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939" w:rsidRPr="000D1D36" w:rsidRDefault="00AA5939" w:rsidP="00AA5939">
      <w:pPr>
        <w:spacing w:line="480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0D1D36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 xml:space="preserve">Table 2. </w:t>
      </w:r>
      <w:r w:rsidRPr="000D1D3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List of themes </w:t>
      </w:r>
      <w:r>
        <w:rPr>
          <w:rFonts w:asciiTheme="majorBidi" w:eastAsia="Times New Roman" w:hAnsiTheme="majorBidi" w:cstheme="majorBidi"/>
          <w:sz w:val="24"/>
          <w:szCs w:val="24"/>
          <w:lang w:val="en-US"/>
        </w:rPr>
        <w:t>and sub-themes in relation to c</w:t>
      </w:r>
      <w:r w:rsidRPr="000D1D36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ompliance to ART </w:t>
      </w:r>
    </w:p>
    <w:tbl>
      <w:tblPr>
        <w:tblStyle w:val="PlainTable2"/>
        <w:tblW w:w="8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1602"/>
        <w:gridCol w:w="5743"/>
      </w:tblGrid>
      <w:tr w:rsidR="00AA5939" w:rsidRPr="000D1D36" w:rsidTr="008114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Align w:val="center"/>
          </w:tcPr>
          <w:p w:rsidR="00AA5939" w:rsidRPr="000D1D36" w:rsidRDefault="00AA5939" w:rsidP="008114B1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bookmarkStart w:id="0" w:name="_Hlk17904846"/>
            <w:r w:rsidRPr="000D1D36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Main theme</w:t>
            </w:r>
          </w:p>
        </w:tc>
        <w:tc>
          <w:tcPr>
            <w:tcW w:w="1329" w:type="dxa"/>
          </w:tcPr>
          <w:p w:rsidR="00AA5939" w:rsidRPr="000D1D36" w:rsidRDefault="00AA5939" w:rsidP="008114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Sub-themes</w:t>
            </w:r>
          </w:p>
        </w:tc>
        <w:tc>
          <w:tcPr>
            <w:tcW w:w="6016" w:type="dxa"/>
          </w:tcPr>
          <w:p w:rsidR="00AA5939" w:rsidRPr="000D1D36" w:rsidRDefault="00AA5939" w:rsidP="008114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Examples</w:t>
            </w:r>
          </w:p>
        </w:tc>
      </w:tr>
      <w:tr w:rsidR="00AA5939" w:rsidRPr="000D1D36" w:rsidTr="0081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 w:val="restart"/>
            <w:vAlign w:val="center"/>
          </w:tcPr>
          <w:p w:rsidR="00AA5939" w:rsidRPr="000D1D36" w:rsidRDefault="00AA5939" w:rsidP="008114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Patient-related factors</w:t>
            </w:r>
          </w:p>
        </w:tc>
        <w:tc>
          <w:tcPr>
            <w:tcW w:w="1329" w:type="dxa"/>
          </w:tcPr>
          <w:p w:rsidR="00AA5939" w:rsidRPr="00ED44E4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/>
              </w:rPr>
              <w:t>P</w:t>
            </w:r>
            <w:r w:rsidRPr="00ED44E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/>
              </w:rPr>
              <w:t>sychological reactions</w:t>
            </w:r>
          </w:p>
        </w:tc>
        <w:tc>
          <w:tcPr>
            <w:tcW w:w="6016" w:type="dxa"/>
          </w:tcPr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0D1D3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“</w:t>
            </w:r>
            <w:r w:rsidRPr="009A704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I am afraid when taking my medicines in front of people, asking about that drug and can’t answer the question, or someone knows about that drug and be described as a shame</w:t>
            </w:r>
            <w:r w:rsidRPr="000D1D3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”</w:t>
            </w:r>
            <w:r w:rsidRPr="000D1D3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 xml:space="preserve"> (P2M35)</w:t>
            </w: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bookmarkStart w:id="1" w:name="_GoBack"/>
            <w:bookmarkEnd w:id="1"/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0D1D3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rtl/>
                <w:lang w:val="en-US" w:bidi="ar-JO"/>
              </w:rPr>
              <w:t>"</w:t>
            </w:r>
            <w:r w:rsidRPr="000D1D3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I am afraid to take my medicine in front of my friends, I hide this medicine in my closet and when my friends are visiting me, and I do not take my medicine</w:t>
            </w:r>
            <w:r w:rsidRPr="000D1D3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rtl/>
                <w:lang w:val="en-US" w:bidi="ar-JO"/>
              </w:rPr>
              <w:t>"</w:t>
            </w:r>
            <w:r w:rsidRPr="000D1D3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 </w:t>
            </w:r>
            <w:r w:rsidRPr="000D1D3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(P14F36).</w:t>
            </w: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  <w:r w:rsidRPr="000D1D3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“there is a girl hiding her medicine in a container of vitamin D because she fears that her parents know about her illness and they kill her”</w:t>
            </w:r>
            <w:r w:rsidRPr="000D1D36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 xml:space="preserve"> (P3M36)</w:t>
            </w: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</w:pP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0D1D3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“I'm taking my medications regularly, in order to control my infection and I do not pass it on to my wife, protecting my wife is my responsibility” </w:t>
            </w:r>
            <w:r w:rsidRPr="000D1D3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(P10M31).</w:t>
            </w: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0D1D3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“as long as I have high self-confidence and I am accepting myself, I do not care about what the people say. This attitude helped me to adhere to my medicine” </w:t>
            </w:r>
            <w:r w:rsidRPr="000D1D3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(P7F38)</w:t>
            </w: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0D1D3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“I believe that my health can deteriorate and get much worse if I don’t take my medication regularly, which is I believe is a mistake to do so” </w:t>
            </w:r>
            <w:r w:rsidRPr="000D1D3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P9M41</w:t>
            </w: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0D1D3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“I am happy because I got infected. After this infection, I realized that my health is important, and I need to care about it. If I had been infected for a long time, I would become more interested in myself and my life changed for the better” </w:t>
            </w:r>
            <w:r w:rsidRPr="000D1D3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(P8M42)</w:t>
            </w:r>
          </w:p>
        </w:tc>
      </w:tr>
      <w:tr w:rsidR="00AA5939" w:rsidRPr="000D1D36" w:rsidTr="008114B1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  <w:vAlign w:val="center"/>
          </w:tcPr>
          <w:p w:rsidR="00AA5939" w:rsidRPr="000D1D36" w:rsidRDefault="00AA5939" w:rsidP="008114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9" w:type="dxa"/>
          </w:tcPr>
          <w:p w:rsidR="00AA5939" w:rsidRPr="000D1D36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Family and friends</w:t>
            </w:r>
          </w:p>
        </w:tc>
        <w:tc>
          <w:tcPr>
            <w:tcW w:w="6016" w:type="dxa"/>
          </w:tcPr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9A704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“my husband always reminds me to take my medicine which in fact helps me to adhere to my medications” </w:t>
            </w:r>
            <w:r w:rsidRPr="009A7043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(P1F35)</w:t>
            </w:r>
          </w:p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9A704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“my daughter is a significant source of support for myself and she always reminds me to take my medicines and carry on with my examinations and lab tests” </w:t>
            </w:r>
            <w:r w:rsidRPr="00EF6BC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(P7F38)</w:t>
            </w:r>
          </w:p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9A704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“I want to live longer to stay with my family. I try to overcome and control the situation so that nothing can impact my family</w:t>
            </w:r>
            <w:r w:rsidRPr="009A7043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” (P7F38)</w:t>
            </w:r>
          </w:p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9A704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“my commitment to medicine improves my health which in turn prevents the transmission of infection to my children” </w:t>
            </w:r>
            <w:r w:rsidRPr="009A7043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(P13F25)</w:t>
            </w:r>
          </w:p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AA5939" w:rsidRPr="000D1D36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EF6BC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“Although I didn’t tell my family about my illness, I told my close friends, they are the source of my psychological support and this helped me a lot when I have my friend beside me when he helped me to rise </w:t>
            </w:r>
            <w:r w:rsidRPr="000E594C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JO"/>
              </w:rPr>
              <w:t>again and become stronger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JO"/>
              </w:rPr>
              <w:t xml:space="preserve">”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(P8</w:t>
            </w:r>
            <w:r w:rsidRPr="00915C7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M4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2</w:t>
            </w:r>
            <w:r w:rsidRPr="009A7043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)</w:t>
            </w:r>
          </w:p>
        </w:tc>
      </w:tr>
      <w:tr w:rsidR="00AA5939" w:rsidRPr="000D1D36" w:rsidTr="0081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  <w:vAlign w:val="center"/>
          </w:tcPr>
          <w:p w:rsidR="00AA5939" w:rsidRPr="000D1D36" w:rsidRDefault="00AA5939" w:rsidP="008114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9" w:type="dxa"/>
          </w:tcPr>
          <w:p w:rsidR="00AA5939" w:rsidRPr="000D1D36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Routines &amp; reminders</w:t>
            </w:r>
          </w:p>
        </w:tc>
        <w:tc>
          <w:tcPr>
            <w:tcW w:w="6016" w:type="dxa"/>
          </w:tcPr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EF6BC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“I have a box of seven small cans that I fill weekly with my medication. I check these cans on daily basis to make sure that the can of the day is empty to verify that I took my medication on that day”</w:t>
            </w:r>
            <w:r w:rsidRPr="00EF6BC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 xml:space="preserve"> (P9M41)</w:t>
            </w: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AA5939" w:rsidRPr="000D1D36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EF6BCB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“</w:t>
            </w:r>
            <w:r w:rsidRPr="00EF6BC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I always relat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e my medication to my lunch meal</w:t>
            </w:r>
            <w:r w:rsidRPr="00EF6BC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. Whenever I have lunch, I remember to take my pill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/>
              </w:rPr>
              <w:t xml:space="preserve">” </w:t>
            </w:r>
            <w:r w:rsidRPr="00EF6BCB">
              <w:rPr>
                <w:rFonts w:asciiTheme="majorBidi" w:eastAsia="Times New Roman" w:hAnsiTheme="majorBidi" w:cstheme="majorBidi"/>
                <w:sz w:val="24"/>
                <w:szCs w:val="24"/>
                <w:lang w:val="en-US"/>
              </w:rPr>
              <w:t>(P10M31)</w:t>
            </w:r>
          </w:p>
        </w:tc>
      </w:tr>
      <w:tr w:rsidR="00AA5939" w:rsidRPr="000D1D36" w:rsidTr="008114B1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 w:val="restart"/>
            <w:vAlign w:val="center"/>
          </w:tcPr>
          <w:p w:rsidR="00AA5939" w:rsidRPr="000D1D36" w:rsidRDefault="00AA5939" w:rsidP="008114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sz w:val="24"/>
                <w:szCs w:val="24"/>
              </w:rPr>
              <w:t>Medication-related factors</w:t>
            </w:r>
          </w:p>
        </w:tc>
        <w:tc>
          <w:tcPr>
            <w:tcW w:w="1329" w:type="dxa"/>
          </w:tcPr>
          <w:p w:rsidR="00AA5939" w:rsidRPr="000D1D36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JO"/>
              </w:rPr>
              <w:t>Adverse events</w:t>
            </w:r>
          </w:p>
        </w:tc>
        <w:tc>
          <w:tcPr>
            <w:tcW w:w="6016" w:type="dxa"/>
          </w:tcPr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915C7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“</w:t>
            </w:r>
            <w:r w:rsidRPr="00915C7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If my medication leads to health problems such as rashes or spots on my body, I stop taking the medicine”</w:t>
            </w:r>
            <w:r w:rsidRPr="00915C7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</w:t>
            </w:r>
            <w:r w:rsidRPr="00915C7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P5M52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)</w:t>
            </w:r>
          </w:p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AA5939" w:rsidRPr="000D1D36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JO"/>
              </w:rPr>
            </w:pPr>
            <w:r w:rsidRPr="00915C7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“I am sure that my medicine contains a sedative. When I take it I fall asleep and feel sleepy all day. This does not fit with my work so I stopped taking my medicine” </w:t>
            </w:r>
            <w:r w:rsidRPr="00915C76"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en-US"/>
              </w:rPr>
              <w:t>(P11M38)</w:t>
            </w:r>
          </w:p>
        </w:tc>
      </w:tr>
      <w:tr w:rsidR="00AA5939" w:rsidRPr="000D1D36" w:rsidTr="00811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  <w:vAlign w:val="center"/>
          </w:tcPr>
          <w:p w:rsidR="00AA5939" w:rsidRPr="000D1D36" w:rsidRDefault="00AA5939" w:rsidP="008114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9" w:type="dxa"/>
          </w:tcPr>
          <w:p w:rsidR="00AA5939" w:rsidRPr="000D1D36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JO"/>
              </w:rPr>
              <w:t>Medication benefits</w:t>
            </w:r>
          </w:p>
        </w:tc>
        <w:tc>
          <w:tcPr>
            <w:tcW w:w="6016" w:type="dxa"/>
          </w:tcPr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en-US"/>
              </w:rPr>
            </w:pPr>
            <w:r w:rsidRPr="00915C7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“these pills improve the coexistence with infection and make me live longer. I have a big ambition and lots of goals that 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I want to accomplish in my life” </w:t>
            </w:r>
            <w:r w:rsidRPr="00915C76"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en-US"/>
              </w:rPr>
              <w:t>(P6F33)</w:t>
            </w:r>
          </w:p>
          <w:p w:rsidR="00AA5939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en-US"/>
              </w:rPr>
            </w:pPr>
          </w:p>
          <w:p w:rsidR="00AA5939" w:rsidRPr="000D1D36" w:rsidRDefault="00AA5939" w:rsidP="0081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JO"/>
              </w:rPr>
            </w:pPr>
            <w:r w:rsidRPr="00915C7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“I didn't and will not stop taking these pills. I believe that these medicines increase my coexistence with infection” </w:t>
            </w:r>
            <w:r w:rsidRPr="00915C7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>(P4M50)</w:t>
            </w:r>
          </w:p>
        </w:tc>
      </w:tr>
      <w:tr w:rsidR="00AA5939" w:rsidRPr="000D1D36" w:rsidTr="008114B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" w:type="dxa"/>
            <w:vMerge/>
            <w:vAlign w:val="center"/>
          </w:tcPr>
          <w:p w:rsidR="00AA5939" w:rsidRPr="000D1D36" w:rsidRDefault="00AA5939" w:rsidP="008114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9" w:type="dxa"/>
          </w:tcPr>
          <w:p w:rsidR="00AA5939" w:rsidRPr="000D1D36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D1D3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JO"/>
              </w:rPr>
              <w:t>Inconvenience</w:t>
            </w:r>
          </w:p>
        </w:tc>
        <w:tc>
          <w:tcPr>
            <w:tcW w:w="6016" w:type="dxa"/>
          </w:tcPr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  <w:r w:rsidRPr="00915C7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“at first we were taking five pills per day; this was difficult to me. Even if I remembered to take my medicine, the idea of numerous pills per day made it inconvenient”</w:t>
            </w:r>
            <w:r w:rsidRPr="00915C76"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  <w:t xml:space="preserve"> (P2M35)</w:t>
            </w:r>
          </w:p>
          <w:p w:rsidR="00AA5939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 w:val="24"/>
                <w:szCs w:val="24"/>
                <w:lang w:val="en-US" w:bidi="ar-JO"/>
              </w:rPr>
            </w:pPr>
          </w:p>
          <w:p w:rsidR="00AA5939" w:rsidRPr="000D1D36" w:rsidRDefault="00AA5939" w:rsidP="00811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JO"/>
              </w:rPr>
            </w:pPr>
            <w:r w:rsidRPr="00915C7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“At first it was difficult to take this medicine (ART) every day. I asked my parents how they are able to take their diabetes and hypertension medications on daily basis, but wit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 xml:space="preserve">h time I used to it. </w:t>
            </w:r>
            <w:r w:rsidRPr="00915C7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bidi="ar-JO"/>
              </w:rPr>
              <w:t>I also hope that there will be to modify the medicine so that we can take it once a week”</w:t>
            </w:r>
            <w:r w:rsidRPr="00915C7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rtl/>
                <w:lang w:val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noProof/>
                <w:sz w:val="24"/>
                <w:szCs w:val="24"/>
                <w:lang w:val="en-US"/>
              </w:rPr>
              <w:t>(P9F41)</w:t>
            </w:r>
          </w:p>
        </w:tc>
      </w:tr>
    </w:tbl>
    <w:bookmarkEnd w:id="0"/>
    <w:p w:rsidR="00AA5939" w:rsidRPr="000D1D36" w:rsidRDefault="00AA5939" w:rsidP="00AA5939">
      <w:pPr>
        <w:tabs>
          <w:tab w:val="left" w:pos="1455"/>
        </w:tabs>
        <w:spacing w:line="48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0D1D36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ab/>
      </w:r>
    </w:p>
    <w:p w:rsidR="00AA5939" w:rsidRDefault="00AA5939" w:rsidP="00AA5939">
      <w:pPr>
        <w:spacing w:after="0" w:line="36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en-US" w:bidi="ar-JO"/>
        </w:rPr>
      </w:pPr>
    </w:p>
    <w:p w:rsidR="0086198A" w:rsidRPr="00AA5939" w:rsidRDefault="00AA5939">
      <w:pPr>
        <w:rPr>
          <w:lang w:val="en-US"/>
        </w:rPr>
      </w:pPr>
    </w:p>
    <w:sectPr w:rsidR="0086198A" w:rsidRPr="00AA59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39"/>
    <w:rsid w:val="0022706D"/>
    <w:rsid w:val="00673E53"/>
    <w:rsid w:val="00AA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4928BE-AAE0-4A49-9EAE-362C8899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939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AA5939"/>
    <w:pPr>
      <w:spacing w:after="0" w:line="240" w:lineRule="auto"/>
    </w:pPr>
    <w:rPr>
      <w:lang w:val="en-C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Tareq Mukattash</dc:creator>
  <cp:keywords/>
  <dc:description/>
  <cp:lastModifiedBy>Tareq Mukattash</cp:lastModifiedBy>
  <cp:revision>1</cp:revision>
  <dcterms:created xsi:type="dcterms:W3CDTF">2019-12-02T11:02:00Z</dcterms:created>
  <dcterms:modified xsi:type="dcterms:W3CDTF">2019-12-02T11:02:00Z</dcterms:modified>
</cp:coreProperties>
</file>