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48ECF" w14:textId="56E7D4B3" w:rsidR="00F77B7D" w:rsidRDefault="00B71767" w:rsidP="00723D43">
      <w:pPr>
        <w:spacing w:beforeLines="50" w:before="156" w:line="360" w:lineRule="auto"/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Stereodynamics of the Ca+HCl→CaCl+H reaction imposed by the </w:t>
      </w:r>
      <w:r w:rsidR="00723D43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reagent rotational</w:t>
      </w: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-</w:t>
      </w:r>
      <w:r w:rsidR="00723D43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excit</w:t>
      </w: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ed states</w:t>
      </w:r>
    </w:p>
    <w:p w14:paraId="0E674B62" w14:textId="77777777" w:rsidR="00F77B7D" w:rsidRDefault="00723D4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Cs w:val="21"/>
          <w:vertAlign w:val="superscript"/>
        </w:rPr>
      </w:pPr>
      <w:r>
        <w:rPr>
          <w:rFonts w:ascii="Arial" w:hAnsi="Arial" w:cs="Arial" w:hint="eastAsia"/>
          <w:b/>
          <w:color w:val="000000"/>
          <w:szCs w:val="21"/>
        </w:rPr>
        <w:t>Li</w:t>
      </w:r>
      <w:r>
        <w:rPr>
          <w:rFonts w:ascii="Arial" w:hAnsi="Arial" w:cs="Arial"/>
          <w:b/>
          <w:color w:val="000000"/>
          <w:szCs w:val="21"/>
        </w:rPr>
        <w:t>-</w:t>
      </w:r>
      <w:r>
        <w:rPr>
          <w:rFonts w:ascii="Arial" w:hAnsi="Arial" w:cs="Arial" w:hint="eastAsia"/>
          <w:b/>
          <w:color w:val="000000"/>
          <w:szCs w:val="21"/>
        </w:rPr>
        <w:t>Zhi Wang</w:t>
      </w:r>
      <w:r>
        <w:rPr>
          <w:rFonts w:ascii="Arial" w:hAnsi="Arial" w:cs="Arial"/>
          <w:b/>
          <w:color w:val="000000"/>
          <w:szCs w:val="21"/>
        </w:rPr>
        <w:t>, Chuan-Lu Yang</w:t>
      </w:r>
      <w:r>
        <w:rPr>
          <w:rFonts w:ascii="Arial" w:hAnsi="Arial" w:cs="Arial"/>
          <w:b/>
          <w:color w:val="000000"/>
          <w:szCs w:val="21"/>
          <w:vertAlign w:val="superscript"/>
        </w:rPr>
        <w:footnoteReference w:customMarkFollows="1" w:id="1"/>
        <w:t>*</w:t>
      </w:r>
    </w:p>
    <w:p w14:paraId="2BC39A36" w14:textId="77777777" w:rsidR="00F77B7D" w:rsidRDefault="00723D4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  <w:szCs w:val="21"/>
        </w:rPr>
      </w:pPr>
      <w:r>
        <w:rPr>
          <w:rFonts w:ascii="Arial" w:hAnsi="Arial" w:cs="Arial"/>
          <w:i/>
          <w:iCs/>
          <w:color w:val="000000"/>
          <w:szCs w:val="21"/>
        </w:rPr>
        <w:t xml:space="preserve">School of Physics and Optoelectronic Engineering, Ludong University, Yantai 26425, the People’s Republic of China </w:t>
      </w:r>
    </w:p>
    <w:p w14:paraId="09FFD885" w14:textId="77777777" w:rsidR="00F77B7D" w:rsidRDefault="00723D43">
      <w:p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Abstract</w:t>
      </w:r>
    </w:p>
    <w:p w14:paraId="3722240F" w14:textId="57B21DCB" w:rsidR="00F77B7D" w:rsidRDefault="00723D43">
      <w:pPr>
        <w:tabs>
          <w:tab w:val="left" w:pos="7980"/>
        </w:tabs>
        <w:spacing w:line="360" w:lineRule="auto"/>
        <w:ind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71767">
        <w:rPr>
          <w:rFonts w:ascii="Arial" w:hAnsi="Arial" w:cs="Arial"/>
          <w:color w:val="000000"/>
          <w:sz w:val="24"/>
          <w:szCs w:val="24"/>
        </w:rPr>
        <w:t>influence</w:t>
      </w:r>
      <w:r>
        <w:rPr>
          <w:rFonts w:ascii="Arial" w:hAnsi="Arial" w:cs="Arial"/>
          <w:color w:val="000000"/>
          <w:sz w:val="24"/>
          <w:szCs w:val="24"/>
        </w:rPr>
        <w:t xml:space="preserve">s of </w:t>
      </w:r>
      <w:r w:rsidR="00B71767">
        <w:rPr>
          <w:rFonts w:ascii="Arial" w:hAnsi="Arial" w:cs="Arial"/>
          <w:color w:val="000000"/>
          <w:sz w:val="24"/>
          <w:szCs w:val="24"/>
        </w:rPr>
        <w:t>the initial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state</w:t>
      </w:r>
      <w:r w:rsidR="00B71767">
        <w:rPr>
          <w:rFonts w:ascii="Arial" w:hAnsi="Arial" w:cs="Arial"/>
          <w:color w:val="000000"/>
          <w:sz w:val="24"/>
          <w:szCs w:val="24"/>
        </w:rPr>
        <w:t>s of HCl</w:t>
      </w:r>
      <w:r>
        <w:rPr>
          <w:rFonts w:ascii="Arial" w:hAnsi="Arial" w:cs="Arial"/>
          <w:color w:val="000000"/>
          <w:sz w:val="24"/>
          <w:szCs w:val="24"/>
        </w:rPr>
        <w:t xml:space="preserve"> on the </w:t>
      </w:r>
      <w:r>
        <w:rPr>
          <w:rFonts w:ascii="Arial" w:hAnsi="Arial" w:cs="Arial"/>
          <w:sz w:val="24"/>
          <w:szCs w:val="24"/>
        </w:rPr>
        <w:t xml:space="preserve">stereodynamics </w:t>
      </w:r>
      <w:r w:rsidR="005B77A6">
        <w:rPr>
          <w:rFonts w:ascii="Arial" w:hAnsi="Arial" w:cs="Arial"/>
          <w:sz w:val="24"/>
          <w:szCs w:val="24"/>
        </w:rPr>
        <w:t xml:space="preserve">properties </w:t>
      </w:r>
      <w:r>
        <w:rPr>
          <w:rFonts w:ascii="Arial" w:hAnsi="Arial" w:cs="Arial"/>
          <w:sz w:val="24"/>
          <w:szCs w:val="24"/>
        </w:rPr>
        <w:t>of the Ca+HCl</w:t>
      </w:r>
      <w:r w:rsidR="005B7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reaction are</w:t>
      </w:r>
      <w:r>
        <w:rPr>
          <w:rFonts w:ascii="Arial" w:hAnsi="Arial"/>
          <w:sz w:val="24"/>
        </w:rPr>
        <w:t xml:space="preserve"> </w:t>
      </w:r>
      <w:r w:rsidR="00B71767">
        <w:rPr>
          <w:rFonts w:ascii="Arial" w:hAnsi="Arial" w:cs="Arial"/>
          <w:color w:val="000000"/>
          <w:sz w:val="24"/>
          <w:szCs w:val="24"/>
        </w:rPr>
        <w:t>investigated</w:t>
      </w:r>
      <w:r>
        <w:rPr>
          <w:rFonts w:ascii="Arial" w:hAnsi="Arial" w:cs="Arial"/>
          <w:sz w:val="24"/>
          <w:szCs w:val="24"/>
        </w:rPr>
        <w:t xml:space="preserve"> </w:t>
      </w:r>
      <w:r w:rsidR="00B71767">
        <w:rPr>
          <w:rFonts w:ascii="Arial" w:hAnsi="Arial" w:cs="Arial"/>
          <w:sz w:val="24"/>
          <w:szCs w:val="24"/>
        </w:rPr>
        <w:t xml:space="preserve">by utilizing </w:t>
      </w:r>
      <w:r w:rsidR="00630380">
        <w:rPr>
          <w:rFonts w:ascii="Arial" w:hAnsi="Arial" w:cs="Arial"/>
          <w:sz w:val="24"/>
          <w:szCs w:val="24"/>
        </w:rPr>
        <w:t xml:space="preserve">the </w:t>
      </w:r>
      <w:r w:rsidR="005B77A6">
        <w:rPr>
          <w:rFonts w:ascii="Arial" w:hAnsi="Arial" w:cs="Arial"/>
          <w:sz w:val="24"/>
          <w:szCs w:val="24"/>
        </w:rPr>
        <w:t xml:space="preserve">method based on the </w:t>
      </w:r>
      <w:r>
        <w:rPr>
          <w:rFonts w:ascii="Arial" w:hAnsi="Arial" w:cs="Arial"/>
          <w:sz w:val="24"/>
          <w:szCs w:val="24"/>
        </w:rPr>
        <w:t>quasi-classical trajectory (QCT)</w:t>
      </w:r>
      <w:r w:rsidR="005B77A6">
        <w:rPr>
          <w:rFonts w:ascii="Arial" w:hAnsi="Arial" w:cs="Arial"/>
          <w:sz w:val="24"/>
          <w:szCs w:val="24"/>
        </w:rPr>
        <w:t xml:space="preserve"> theory</w:t>
      </w:r>
      <w:r>
        <w:rPr>
          <w:rFonts w:ascii="Arial" w:hAnsi="Arial" w:cs="Arial"/>
          <w:sz w:val="24"/>
          <w:szCs w:val="24"/>
        </w:rPr>
        <w:t xml:space="preserve"> </w:t>
      </w:r>
      <w:r w:rsidR="00B71767">
        <w:rPr>
          <w:rFonts w:ascii="Arial" w:hAnsi="Arial" w:cs="Arial"/>
          <w:color w:val="000000"/>
          <w:sz w:val="24"/>
          <w:szCs w:val="24"/>
        </w:rPr>
        <w:t>and the analytical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 w:cs="Arial"/>
          <w:sz w:val="24"/>
          <w:szCs w:val="24"/>
        </w:rPr>
        <w:t>potential energy surface (</w:t>
      </w:r>
      <w:r w:rsidR="00B7176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PES)</w:t>
      </w:r>
      <w:r w:rsidR="00B7176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F44D6">
        <w:rPr>
          <w:rFonts w:ascii="Arial" w:hAnsi="Arial" w:cs="Arial"/>
          <w:sz w:val="24"/>
          <w:szCs w:val="24"/>
        </w:rPr>
        <w:t xml:space="preserve">The orientation and alignment </w:t>
      </w:r>
      <w:r w:rsidR="005B77A6">
        <w:rPr>
          <w:rFonts w:ascii="Arial" w:hAnsi="Arial" w:cs="Arial"/>
          <w:sz w:val="24"/>
          <w:szCs w:val="24"/>
        </w:rPr>
        <w:t>behaviors for</w:t>
      </w:r>
      <w:r w:rsidR="005B77A6" w:rsidRPr="005B77A6">
        <w:rPr>
          <w:rFonts w:ascii="Arial" w:hAnsi="Arial" w:cs="Arial"/>
          <w:sz w:val="24"/>
          <w:szCs w:val="24"/>
        </w:rPr>
        <w:t xml:space="preserve"> </w:t>
      </w:r>
      <w:r w:rsidR="005B77A6">
        <w:rPr>
          <w:rFonts w:ascii="Arial" w:hAnsi="Arial" w:cs="Arial"/>
          <w:sz w:val="24"/>
          <w:szCs w:val="24"/>
        </w:rPr>
        <w:t>the rotational angular momentum</w:t>
      </w:r>
      <w:r w:rsidR="00FF44D6">
        <w:rPr>
          <w:rFonts w:ascii="Arial" w:hAnsi="Arial" w:cs="Arial"/>
          <w:sz w:val="24"/>
          <w:szCs w:val="24"/>
        </w:rPr>
        <w:t xml:space="preserve"> </w:t>
      </w:r>
      <w:r w:rsidR="005B77A6">
        <w:rPr>
          <w:rFonts w:ascii="Arial" w:hAnsi="Arial" w:cs="Arial"/>
          <w:sz w:val="24"/>
          <w:szCs w:val="24"/>
        </w:rPr>
        <w:t xml:space="preserve">of </w:t>
      </w:r>
      <w:r w:rsidR="00FF44D6">
        <w:rPr>
          <w:rFonts w:ascii="Arial" w:hAnsi="Arial" w:cs="Arial"/>
          <w:sz w:val="24"/>
          <w:szCs w:val="24"/>
        </w:rPr>
        <w:t xml:space="preserve">the product, </w:t>
      </w:r>
      <w:r w:rsidR="005B77A6" w:rsidRPr="005B77A6">
        <w:rPr>
          <w:rFonts w:ascii="Arial" w:hAnsi="Arial" w:cs="Arial"/>
          <w:sz w:val="24"/>
          <w:szCs w:val="24"/>
        </w:rPr>
        <w:t>along with</w:t>
      </w:r>
      <w:r w:rsidR="00FF44D6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he generalized differential cross</w:t>
      </w:r>
      <w:r w:rsidR="00FF606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section (PDDCS) </w:t>
      </w:r>
      <w:r w:rsidR="00FF44D6">
        <w:rPr>
          <w:rFonts w:ascii="Arial" w:hAnsi="Arial" w:cs="Arial"/>
          <w:sz w:val="24"/>
          <w:szCs w:val="24"/>
        </w:rPr>
        <w:t xml:space="preserve">dependent polarization, </w:t>
      </w:r>
      <w:r w:rsidR="005B77A6">
        <w:rPr>
          <w:rFonts w:ascii="Arial" w:hAnsi="Arial" w:cs="Arial" w:hint="eastAsia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</w:t>
      </w:r>
      <w:r w:rsidR="00FF44D6">
        <w:rPr>
          <w:rFonts w:ascii="Arial" w:hAnsi="Arial" w:cs="Arial"/>
          <w:sz w:val="24"/>
          <w:szCs w:val="24"/>
        </w:rPr>
        <w:t>employe</w:t>
      </w:r>
      <w:r>
        <w:rPr>
          <w:rFonts w:ascii="Arial" w:hAnsi="Arial" w:cs="Arial"/>
          <w:sz w:val="24"/>
          <w:szCs w:val="24"/>
        </w:rPr>
        <w:t xml:space="preserve">d to </w:t>
      </w:r>
      <w:r w:rsidR="00FF44D6">
        <w:rPr>
          <w:rFonts w:ascii="Arial" w:hAnsi="Arial" w:cs="Arial"/>
          <w:sz w:val="24"/>
          <w:szCs w:val="24"/>
        </w:rPr>
        <w:t>explore</w:t>
      </w:r>
      <w:r>
        <w:rPr>
          <w:rFonts w:ascii="Arial" w:hAnsi="Arial" w:cs="Arial"/>
          <w:sz w:val="24"/>
          <w:szCs w:val="24"/>
        </w:rPr>
        <w:t xml:space="preserve"> the stereodynamics </w:t>
      </w:r>
      <w:r w:rsidR="00FF44D6">
        <w:rPr>
          <w:rFonts w:ascii="Arial" w:hAnsi="Arial" w:cs="Arial"/>
          <w:sz w:val="24"/>
          <w:szCs w:val="24"/>
        </w:rPr>
        <w:t>properties</w:t>
      </w:r>
      <w:r>
        <w:rPr>
          <w:rFonts w:ascii="Arial" w:hAnsi="Arial" w:cs="Arial"/>
          <w:sz w:val="24"/>
          <w:szCs w:val="24"/>
        </w:rPr>
        <w:t xml:space="preserve">. The </w:t>
      </w:r>
      <w:r w:rsidR="00FF44D6">
        <w:rPr>
          <w:rFonts w:ascii="Arial" w:hAnsi="Arial" w:cs="Arial"/>
          <w:sz w:val="24"/>
          <w:szCs w:val="24"/>
        </w:rPr>
        <w:t xml:space="preserve">initial </w:t>
      </w:r>
      <w:r>
        <w:rPr>
          <w:rFonts w:ascii="Arial" w:hAnsi="Arial" w:cs="Arial"/>
          <w:sz w:val="24"/>
          <w:szCs w:val="24"/>
        </w:rPr>
        <w:t xml:space="preserve">rotational </w:t>
      </w:r>
      <w:r w:rsidR="00FF44D6">
        <w:rPr>
          <w:rFonts w:ascii="Arial" w:hAnsi="Arial" w:cs="Arial"/>
          <w:sz w:val="24"/>
          <w:szCs w:val="24"/>
        </w:rPr>
        <w:t>states of the HCl molecule impose a</w:t>
      </w:r>
      <w:r>
        <w:rPr>
          <w:rFonts w:ascii="Arial" w:hAnsi="Arial" w:cs="Arial"/>
          <w:sz w:val="24"/>
          <w:szCs w:val="24"/>
        </w:rPr>
        <w:t xml:space="preserve"> </w:t>
      </w:r>
      <w:r w:rsidR="00FF44D6">
        <w:rPr>
          <w:rFonts w:ascii="Arial" w:hAnsi="Arial" w:cs="Arial"/>
          <w:sz w:val="24"/>
          <w:szCs w:val="24"/>
        </w:rPr>
        <w:t>remarkable affection</w:t>
      </w:r>
      <w:r>
        <w:rPr>
          <w:rFonts w:ascii="Arial" w:hAnsi="Arial" w:cs="Arial"/>
          <w:sz w:val="24"/>
          <w:szCs w:val="24"/>
        </w:rPr>
        <w:t xml:space="preserve"> on the vector correlation</w:t>
      </w:r>
      <w:r w:rsidR="00FF44D6" w:rsidRPr="00FF44D6">
        <w:rPr>
          <w:rFonts w:ascii="Arial" w:hAnsi="Arial" w:cs="Arial"/>
          <w:sz w:val="24"/>
          <w:szCs w:val="24"/>
        </w:rPr>
        <w:t xml:space="preserve"> </w:t>
      </w:r>
      <w:r w:rsidR="00FF44D6">
        <w:rPr>
          <w:rFonts w:ascii="Arial" w:hAnsi="Arial" w:cs="Arial"/>
          <w:sz w:val="24"/>
          <w:szCs w:val="24"/>
        </w:rPr>
        <w:t>distributions,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F44D6">
        <w:rPr>
          <w:rFonts w:ascii="Arial" w:hAnsi="Arial" w:cs="Arial"/>
          <w:sz w:val="24"/>
          <w:szCs w:val="24"/>
        </w:rPr>
        <w:t>regardless of the orientation,</w:t>
      </w:r>
      <w:r>
        <w:rPr>
          <w:rFonts w:ascii="Arial" w:hAnsi="Arial" w:cs="Arial"/>
          <w:sz w:val="24"/>
          <w:szCs w:val="24"/>
        </w:rPr>
        <w:t xml:space="preserve"> alignment, </w:t>
      </w:r>
      <w:r w:rsidR="00FF44D6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PDDCS.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F44D6">
        <w:rPr>
          <w:rFonts w:ascii="Arial" w:hAnsi="Arial" w:cs="Arial"/>
          <w:color w:val="000000"/>
          <w:sz w:val="24"/>
          <w:szCs w:val="24"/>
        </w:rPr>
        <w:t>The obvious</w:t>
      </w:r>
      <w:r>
        <w:rPr>
          <w:rFonts w:ascii="Arial" w:hAnsi="Arial" w:cs="Arial"/>
          <w:color w:val="000000"/>
          <w:sz w:val="24"/>
          <w:szCs w:val="24"/>
        </w:rPr>
        <w:t xml:space="preserve"> forward </w:t>
      </w:r>
      <w:r w:rsidR="00FF44D6">
        <w:rPr>
          <w:rFonts w:ascii="Arial" w:hAnsi="Arial" w:cs="Arial"/>
          <w:color w:val="000000"/>
          <w:sz w:val="24"/>
          <w:szCs w:val="24"/>
        </w:rPr>
        <w:t xml:space="preserve">or </w:t>
      </w:r>
      <w:r>
        <w:rPr>
          <w:rFonts w:ascii="Arial" w:hAnsi="Arial" w:cs="Arial"/>
          <w:color w:val="000000"/>
          <w:sz w:val="24"/>
          <w:szCs w:val="24"/>
        </w:rPr>
        <w:t>backward scattering</w:t>
      </w:r>
      <w:r w:rsidR="001879B9">
        <w:rPr>
          <w:rFonts w:ascii="Arial" w:hAnsi="Arial" w:cs="Arial"/>
          <w:color w:val="000000"/>
          <w:sz w:val="24"/>
          <w:szCs w:val="24"/>
        </w:rPr>
        <w:t>, as well as the</w:t>
      </w:r>
      <w:r>
        <w:rPr>
          <w:rFonts w:ascii="Arial" w:hAnsi="Arial" w:cs="Arial"/>
          <w:color w:val="000000"/>
          <w:sz w:val="24"/>
          <w:szCs w:val="24"/>
        </w:rPr>
        <w:t xml:space="preserve"> weak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sideway scattering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 </w:t>
      </w:r>
      <w:r w:rsidR="001879B9" w:rsidRPr="001879B9">
        <w:rPr>
          <w:rFonts w:ascii="Arial" w:hAnsi="Arial" w:cs="Arial"/>
          <w:color w:val="000000"/>
          <w:sz w:val="24"/>
          <w:szCs w:val="24"/>
        </w:rPr>
        <w:t>phenomena</w:t>
      </w:r>
      <w:r w:rsidR="002B4FC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879B9">
        <w:rPr>
          <w:rFonts w:ascii="Arial" w:hAnsi="Arial" w:cs="Arial" w:hint="eastAsia"/>
          <w:color w:val="000000"/>
          <w:sz w:val="24"/>
          <w:szCs w:val="24"/>
        </w:rPr>
        <w:t>are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 found for the different initial rotational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states of </w:t>
      </w:r>
      <w:r>
        <w:rPr>
          <w:rFonts w:ascii="Arial" w:hAnsi="Arial" w:cs="Arial"/>
          <w:color w:val="000000"/>
          <w:sz w:val="24"/>
          <w:szCs w:val="24"/>
        </w:rPr>
        <w:t>the</w:t>
      </w:r>
      <w:r w:rsidR="001879B9" w:rsidRPr="001879B9">
        <w:rPr>
          <w:rFonts w:ascii="Arial" w:hAnsi="Arial" w:cs="Arial"/>
          <w:color w:val="000000"/>
          <w:sz w:val="24"/>
          <w:szCs w:val="24"/>
        </w:rPr>
        <w:t xml:space="preserve"> </w:t>
      </w:r>
      <w:r w:rsidR="001879B9">
        <w:rPr>
          <w:rFonts w:ascii="Arial" w:hAnsi="Arial" w:cs="Arial"/>
          <w:color w:val="000000"/>
          <w:sz w:val="24"/>
          <w:szCs w:val="24"/>
        </w:rPr>
        <w:t>HCl</w:t>
      </w:r>
      <w:r>
        <w:rPr>
          <w:rFonts w:ascii="Arial" w:hAnsi="Arial" w:cs="Arial"/>
          <w:color w:val="000000"/>
          <w:sz w:val="24"/>
          <w:szCs w:val="24"/>
        </w:rPr>
        <w:t xml:space="preserve"> molecule. </w:t>
      </w:r>
      <w:r w:rsidR="001879B9">
        <w:rPr>
          <w:rFonts w:ascii="Arial" w:hAnsi="Arial" w:cs="Arial"/>
          <w:color w:val="000000"/>
          <w:sz w:val="24"/>
          <w:szCs w:val="24"/>
        </w:rPr>
        <w:t>The initia</w:t>
      </w:r>
      <w:r w:rsidR="0028309F">
        <w:rPr>
          <w:rFonts w:ascii="Arial" w:hAnsi="Arial" w:cs="Arial"/>
          <w:color w:val="000000"/>
          <w:sz w:val="24"/>
          <w:szCs w:val="24"/>
        </w:rPr>
        <w:t>l</w:t>
      </w:r>
      <w:r w:rsidR="0028309F" w:rsidRPr="0028309F">
        <w:rPr>
          <w:rFonts w:ascii="Arial" w:hAnsi="Arial" w:cs="Arial"/>
          <w:color w:val="000000"/>
          <w:sz w:val="24"/>
          <w:szCs w:val="24"/>
        </w:rPr>
        <w:t xml:space="preserve"> </w:t>
      </w:r>
      <w:r w:rsidR="0028309F">
        <w:rPr>
          <w:rFonts w:ascii="Arial" w:hAnsi="Arial" w:cs="Arial"/>
          <w:color w:val="000000"/>
          <w:sz w:val="24"/>
          <w:szCs w:val="24"/>
        </w:rPr>
        <w:t>higher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 rotational</w:t>
      </w:r>
      <w:r w:rsidR="0028309F">
        <w:rPr>
          <w:rFonts w:ascii="Arial" w:hAnsi="Arial" w:cs="Arial"/>
          <w:color w:val="000000"/>
          <w:sz w:val="24"/>
          <w:szCs w:val="24"/>
        </w:rPr>
        <w:t>-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excited state of </w:t>
      </w:r>
      <w:r w:rsidR="001879B9" w:rsidRPr="001879B9">
        <w:rPr>
          <w:rFonts w:ascii="Arial" w:hAnsi="Arial" w:cs="Arial"/>
          <w:i/>
          <w:color w:val="000000"/>
          <w:sz w:val="24"/>
          <w:szCs w:val="24"/>
        </w:rPr>
        <w:t>j</w:t>
      </w:r>
      <w:r w:rsidR="001879B9">
        <w:rPr>
          <w:rFonts w:ascii="Arial" w:hAnsi="Arial" w:cs="Arial"/>
          <w:color w:val="000000"/>
          <w:sz w:val="24"/>
          <w:szCs w:val="24"/>
        </w:rPr>
        <w:t xml:space="preserve">=3 results in more obvious </w:t>
      </w:r>
      <w:r w:rsidR="001879B9">
        <w:rPr>
          <w:rFonts w:ascii="Arial" w:hAnsi="Arial" w:cs="Arial"/>
          <w:sz w:val="24"/>
          <w:szCs w:val="24"/>
        </w:rPr>
        <w:t>stereodynamics effects.</w:t>
      </w:r>
    </w:p>
    <w:p w14:paraId="33CE20B4" w14:textId="6AA9DF66" w:rsidR="00F77B7D" w:rsidRDefault="00723D43">
      <w:pPr>
        <w:tabs>
          <w:tab w:val="left" w:pos="7980"/>
        </w:tabs>
        <w:spacing w:line="360" w:lineRule="auto"/>
        <w:textAlignment w:val="baseline"/>
        <w:rPr>
          <w:sz w:val="24"/>
        </w:rPr>
      </w:pPr>
      <w:r>
        <w:rPr>
          <w:rFonts w:ascii="Arial" w:hAnsi="Arial" w:cs="Arial"/>
          <w:b/>
          <w:sz w:val="24"/>
        </w:rPr>
        <w:t>KEYWORDS: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="005B77A6">
        <w:rPr>
          <w:rFonts w:ascii="Arial" w:hAnsi="Arial" w:cs="Arial"/>
          <w:sz w:val="24"/>
          <w:szCs w:val="24"/>
        </w:rPr>
        <w:t xml:space="preserve">stereodynamics, </w:t>
      </w:r>
      <w:r w:rsidR="00CD1A4E">
        <w:rPr>
          <w:rFonts w:ascii="Arial" w:hAnsi="Arial" w:cs="Arial"/>
          <w:sz w:val="24"/>
          <w:szCs w:val="24"/>
        </w:rPr>
        <w:t>quasi-classical trajectory,</w:t>
      </w:r>
      <w:r w:rsidR="00CD1A4E" w:rsidRPr="00CD1A4E">
        <w:rPr>
          <w:rFonts w:ascii="Arial" w:hAnsi="Arial" w:cs="Arial"/>
          <w:sz w:val="24"/>
          <w:szCs w:val="24"/>
        </w:rPr>
        <w:t xml:space="preserve"> </w:t>
      </w:r>
      <w:r w:rsidR="00CD1A4E">
        <w:rPr>
          <w:rFonts w:ascii="Arial" w:hAnsi="Arial" w:cs="Arial"/>
          <w:sz w:val="24"/>
          <w:szCs w:val="24"/>
        </w:rPr>
        <w:t xml:space="preserve">vector correlation, </w:t>
      </w:r>
      <w:r>
        <w:rPr>
          <w:rFonts w:ascii="Arial" w:hAnsi="Arial" w:cs="Arial"/>
          <w:sz w:val="24"/>
          <w:szCs w:val="24"/>
        </w:rPr>
        <w:t>rotation of reactant molecule,</w:t>
      </w:r>
      <w:bookmarkStart w:id="0" w:name="OLE_LINK3"/>
      <w:r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05C95749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18264059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0E7F4BFC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4492B81F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4BAE523B" w14:textId="77777777" w:rsidR="00F77B7D" w:rsidRDefault="00F77B7D">
      <w:pPr>
        <w:spacing w:line="480" w:lineRule="auto"/>
        <w:ind w:firstLineChars="150" w:firstLine="360"/>
        <w:rPr>
          <w:color w:val="FF0000"/>
          <w:sz w:val="24"/>
        </w:rPr>
      </w:pPr>
    </w:p>
    <w:p w14:paraId="79957A85" w14:textId="77777777" w:rsidR="00F77B7D" w:rsidRDefault="00723D43">
      <w:p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lastRenderedPageBreak/>
        <w:t>1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|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30"/>
          <w:szCs w:val="30"/>
        </w:rPr>
        <w:t>INTRODUCTION</w:t>
      </w:r>
    </w:p>
    <w:p w14:paraId="768A3F64" w14:textId="07F7F865" w:rsidR="00F77B7D" w:rsidRDefault="00BC41B9">
      <w:pPr>
        <w:spacing w:line="480" w:lineRule="auto"/>
        <w:ind w:firstLineChars="250" w:firstLine="600"/>
        <w:rPr>
          <w:rFonts w:ascii="Arial" w:hAnsi="Arial" w:cs="Arial"/>
          <w:color w:val="1552D1"/>
          <w:sz w:val="24"/>
        </w:rPr>
      </w:pPr>
      <w:r>
        <w:rPr>
          <w:rFonts w:ascii="Arial" w:hAnsi="Arial" w:cs="Arial"/>
          <w:color w:val="000000"/>
          <w:sz w:val="24"/>
        </w:rPr>
        <w:t xml:space="preserve">The investigations on </w:t>
      </w:r>
      <w:r w:rsidR="005B77A6">
        <w:rPr>
          <w:rFonts w:ascii="Arial" w:hAnsi="Arial" w:cs="Arial"/>
          <w:color w:val="000000"/>
          <w:sz w:val="24"/>
        </w:rPr>
        <w:t xml:space="preserve">the molecular reaction </w:t>
      </w:r>
      <w:r>
        <w:rPr>
          <w:rFonts w:ascii="Arial" w:hAnsi="Arial" w:cs="Arial"/>
          <w:color w:val="000000"/>
          <w:sz w:val="24"/>
        </w:rPr>
        <w:t xml:space="preserve">stereodynamics </w:t>
      </w:r>
      <w:r w:rsidR="005B77A6">
        <w:rPr>
          <w:rFonts w:ascii="Arial" w:hAnsi="Arial" w:cs="Arial"/>
          <w:color w:val="000000"/>
          <w:sz w:val="24"/>
        </w:rPr>
        <w:t>properties</w:t>
      </w:r>
      <w:r>
        <w:rPr>
          <w:rFonts w:ascii="Arial" w:hAnsi="Arial" w:cs="Arial"/>
          <w:color w:val="000000"/>
          <w:sz w:val="24"/>
        </w:rPr>
        <w:t>, such as the</w:t>
      </w:r>
      <w:r w:rsidRPr="00BC41B9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 xml:space="preserve">product angular momentum polarization, has been providing much helpful </w:t>
      </w:r>
      <w:r w:rsidR="00723D43">
        <w:rPr>
          <w:rFonts w:ascii="Arial" w:hAnsi="Arial" w:cs="Arial"/>
          <w:color w:val="000000"/>
          <w:sz w:val="24"/>
        </w:rPr>
        <w:t xml:space="preserve">information </w:t>
      </w:r>
      <w:r>
        <w:rPr>
          <w:rFonts w:ascii="Arial" w:hAnsi="Arial" w:cs="Arial"/>
          <w:color w:val="000000"/>
          <w:sz w:val="24"/>
        </w:rPr>
        <w:t>for</w:t>
      </w:r>
      <w:r w:rsidR="00723D43">
        <w:rPr>
          <w:rFonts w:ascii="Arial" w:hAnsi="Arial" w:cs="Arial"/>
          <w:color w:val="000000"/>
          <w:sz w:val="24"/>
        </w:rPr>
        <w:t xml:space="preserve"> understanding elementary </w:t>
      </w:r>
      <w:r>
        <w:rPr>
          <w:rFonts w:ascii="Arial" w:hAnsi="Arial" w:cs="Arial"/>
          <w:color w:val="000000"/>
          <w:sz w:val="24"/>
        </w:rPr>
        <w:t xml:space="preserve">chemical </w:t>
      </w:r>
      <w:r w:rsidR="00723D43">
        <w:rPr>
          <w:rFonts w:ascii="Arial" w:hAnsi="Arial" w:cs="Arial"/>
          <w:color w:val="000000"/>
          <w:sz w:val="24"/>
        </w:rPr>
        <w:t>reaction.</w:t>
      </w:r>
      <w:r w:rsidR="00723D43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 xml:space="preserve">Many theoretical investigations </w:t>
      </w:r>
      <w:r w:rsidR="00BD3768" w:rsidRPr="00BD3768">
        <w:rPr>
          <w:rFonts w:ascii="Arial" w:hAnsi="Arial" w:cs="Arial"/>
          <w:color w:val="000000" w:themeColor="text1"/>
          <w:sz w:val="24"/>
        </w:rPr>
        <w:t>on the basis of</w:t>
      </w:r>
      <w:r w:rsidR="00723D43">
        <w:rPr>
          <w:rFonts w:ascii="Arial" w:hAnsi="Arial" w:cs="Arial"/>
          <w:color w:val="000000" w:themeColor="text1"/>
          <w:sz w:val="24"/>
        </w:rPr>
        <w:t xml:space="preserve"> </w:t>
      </w:r>
      <w:r w:rsidR="00630380">
        <w:rPr>
          <w:rFonts w:ascii="Arial" w:hAnsi="Arial" w:cs="Arial"/>
          <w:color w:val="000000" w:themeColor="text1"/>
          <w:sz w:val="24"/>
        </w:rPr>
        <w:t xml:space="preserve">the </w:t>
      </w:r>
      <w:r w:rsidR="00723D43">
        <w:rPr>
          <w:rFonts w:ascii="Arial" w:hAnsi="Arial" w:cs="Arial"/>
          <w:color w:val="000000" w:themeColor="text1"/>
          <w:sz w:val="24"/>
        </w:rPr>
        <w:t>quasi</w:t>
      </w:r>
      <w:r w:rsidR="00BD3768">
        <w:rPr>
          <w:rFonts w:ascii="Arial" w:hAnsi="Arial" w:cs="Arial"/>
          <w:color w:val="000000" w:themeColor="text1"/>
          <w:sz w:val="24"/>
        </w:rPr>
        <w:t>-</w:t>
      </w:r>
      <w:r w:rsidR="00723D43">
        <w:rPr>
          <w:rFonts w:ascii="Arial" w:hAnsi="Arial" w:cs="Arial"/>
          <w:color w:val="000000" w:themeColor="text1"/>
          <w:sz w:val="24"/>
        </w:rPr>
        <w:t>classical trajectory (QCT),</w:t>
      </w:r>
      <w:r w:rsidR="00630380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 xml:space="preserve">time-dependent wave packet or </w:t>
      </w:r>
      <w:r w:rsidR="00723D43">
        <w:rPr>
          <w:rFonts w:ascii="Arial" w:hAnsi="Arial" w:cs="Arial"/>
          <w:color w:val="000000" w:themeColor="text1"/>
          <w:sz w:val="24"/>
        </w:rPr>
        <w:t>quantum dynamics</w:t>
      </w:r>
      <w:r w:rsidR="00723D43">
        <w:rPr>
          <w:rFonts w:ascii="Arial" w:hAnsi="Arial" w:cs="Arial" w:hint="eastAsia"/>
          <w:color w:val="000000" w:themeColor="text1"/>
          <w:sz w:val="24"/>
        </w:rPr>
        <w:t xml:space="preserve"> </w:t>
      </w:r>
      <w:r w:rsidR="00723D43">
        <w:rPr>
          <w:rFonts w:ascii="Arial" w:hAnsi="Arial" w:cs="Arial"/>
          <w:color w:val="000000" w:themeColor="text1"/>
          <w:sz w:val="24"/>
        </w:rPr>
        <w:t>calculation</w:t>
      </w:r>
      <w:r w:rsidR="00723D43" w:rsidRPr="00723D43">
        <w:rPr>
          <w:rFonts w:ascii="Arial" w:hAnsi="Arial" w:cs="Arial" w:hint="eastAsia"/>
          <w:color w:val="000000" w:themeColor="text1"/>
          <w:sz w:val="24"/>
        </w:rPr>
        <w:t xml:space="preserve">, and </w:t>
      </w:r>
      <w:r w:rsidR="00723D43" w:rsidRPr="00723D43">
        <w:rPr>
          <w:rFonts w:ascii="Arial" w:hAnsi="Arial" w:cs="Arial"/>
          <w:color w:val="000000" w:themeColor="text1"/>
          <w:sz w:val="24"/>
          <w:szCs w:val="22"/>
        </w:rPr>
        <w:t>density</w:t>
      </w:r>
      <w:r w:rsidR="00723D43" w:rsidRPr="00723D43">
        <w:rPr>
          <w:rFonts w:ascii="Arial" w:hAnsi="Arial" w:cs="Arial" w:hint="eastAsia"/>
          <w:color w:val="000000" w:themeColor="text1"/>
          <w:sz w:val="24"/>
          <w:szCs w:val="22"/>
        </w:rPr>
        <w:t xml:space="preserve"> </w:t>
      </w:r>
      <w:r w:rsidR="00723D43" w:rsidRPr="00723D43">
        <w:rPr>
          <w:rFonts w:ascii="Arial" w:hAnsi="Arial" w:cs="Arial"/>
          <w:color w:val="000000" w:themeColor="text1"/>
          <w:sz w:val="24"/>
          <w:szCs w:val="22"/>
        </w:rPr>
        <w:t>functional theory</w:t>
      </w:r>
      <w:r w:rsidR="00723D43" w:rsidRPr="00723D43">
        <w:rPr>
          <w:rFonts w:ascii="Arial" w:hAnsi="Arial" w:cs="Arial" w:hint="eastAsia"/>
          <w:color w:val="000000" w:themeColor="text1"/>
          <w:sz w:val="24"/>
          <w:szCs w:val="22"/>
        </w:rPr>
        <w:t>(DFT)</w:t>
      </w:r>
      <w:r>
        <w:rPr>
          <w:rFonts w:ascii="Arial" w:hAnsi="Arial" w:cs="Arial"/>
          <w:color w:val="000000" w:themeColor="text1"/>
          <w:sz w:val="24"/>
          <w:szCs w:val="22"/>
        </w:rPr>
        <w:t xml:space="preserve"> </w:t>
      </w:r>
      <w:r w:rsidR="00723D43" w:rsidRPr="00723D43">
        <w:rPr>
          <w:rFonts w:ascii="Arial" w:hAnsi="Arial" w:cs="Arial"/>
          <w:color w:val="000000" w:themeColor="text1"/>
          <w:sz w:val="24"/>
        </w:rPr>
        <w:t xml:space="preserve">have been carried out to explore </w:t>
      </w:r>
      <w:r w:rsidR="00723D43" w:rsidRPr="00723D43">
        <w:rPr>
          <w:rFonts w:ascii="Arial" w:hAnsi="Arial" w:cs="Arial" w:hint="eastAsia"/>
          <w:color w:val="000000" w:themeColor="text1"/>
          <w:sz w:val="24"/>
        </w:rPr>
        <w:t>novel</w:t>
      </w:r>
      <w:r w:rsidR="00723D43" w:rsidRPr="00723D43">
        <w:rPr>
          <w:rFonts w:ascii="Arial" w:hAnsi="Arial" w:cs="Arial"/>
          <w:color w:val="000000" w:themeColor="text1"/>
          <w:sz w:val="24"/>
        </w:rPr>
        <w:t xml:space="preserve"> </w:t>
      </w:r>
      <w:r w:rsidR="00723D43">
        <w:rPr>
          <w:rFonts w:ascii="Arial" w:hAnsi="Arial" w:cs="Arial"/>
          <w:color w:val="000000" w:themeColor="text1"/>
          <w:sz w:val="24"/>
        </w:rPr>
        <w:t>reaction</w:t>
      </w:r>
      <w:r w:rsidR="00630380">
        <w:rPr>
          <w:rFonts w:ascii="Arial" w:hAnsi="Arial" w:cs="Arial"/>
          <w:color w:val="000000" w:themeColor="text1"/>
          <w:sz w:val="24"/>
        </w:rPr>
        <w:t>s</w:t>
      </w:r>
      <w:r w:rsidR="00723D43">
        <w:rPr>
          <w:rFonts w:ascii="Arial" w:hAnsi="Arial" w:cs="Arial"/>
          <w:color w:val="000000"/>
          <w:sz w:val="24"/>
        </w:rPr>
        <w:t>.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[1-1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2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 xml:space="preserve">] </w:t>
      </w:r>
    </w:p>
    <w:p w14:paraId="30AEE1EE" w14:textId="3A4890E6" w:rsidR="00F77B7D" w:rsidRDefault="004203B2">
      <w:pPr>
        <w:spacing w:line="480" w:lineRule="auto"/>
        <w:ind w:firstLine="48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>The Ca+HCl reaction i</w:t>
      </w:r>
      <w:r w:rsidR="00723D43">
        <w:rPr>
          <w:rFonts w:ascii="Arial" w:hAnsi="Arial" w:cs="Arial"/>
          <w:sz w:val="24"/>
        </w:rPr>
        <w:t xml:space="preserve">s a typical reaction </w:t>
      </w:r>
      <w:r>
        <w:rPr>
          <w:rFonts w:ascii="Arial" w:hAnsi="Arial" w:cs="Arial"/>
          <w:sz w:val="24"/>
        </w:rPr>
        <w:t xml:space="preserve">with </w:t>
      </w:r>
      <w:r w:rsidR="00723D43">
        <w:rPr>
          <w:rFonts w:ascii="Arial" w:hAnsi="Arial" w:cs="Arial"/>
          <w:sz w:val="24"/>
        </w:rPr>
        <w:t>the “harpoon</w:t>
      </w:r>
      <w:r w:rsidR="00630380">
        <w:rPr>
          <w:rFonts w:ascii="Arial" w:hAnsi="Arial" w:cs="Arial"/>
          <w:sz w:val="24"/>
        </w:rPr>
        <w:t>-</w:t>
      </w:r>
      <w:r w:rsidR="00723D43">
        <w:rPr>
          <w:rFonts w:ascii="Arial" w:hAnsi="Arial" w:cs="Arial"/>
          <w:sz w:val="24"/>
        </w:rPr>
        <w:t>like” model mechanism</w:t>
      </w:r>
      <w:r w:rsidR="00723D43">
        <w:rPr>
          <w:rFonts w:ascii="Arial" w:hAnsi="Arial" w:cs="Arial"/>
          <w:color w:val="4472C4" w:themeColor="accent1"/>
          <w:sz w:val="24"/>
        </w:rPr>
        <w:t>,</w:t>
      </w:r>
      <w:r w:rsidR="00723D43">
        <w:rPr>
          <w:rFonts w:ascii="Arial" w:hAnsi="Arial" w:cs="Arial"/>
          <w:color w:val="4472C4" w:themeColor="accent1"/>
          <w:sz w:val="24"/>
          <w:vertAlign w:val="superscript"/>
        </w:rPr>
        <w:t>[1</w:t>
      </w:r>
      <w:r w:rsidR="00723D43">
        <w:rPr>
          <w:rFonts w:ascii="Arial" w:hAnsi="Arial" w:cs="Arial" w:hint="eastAsia"/>
          <w:color w:val="4472C4" w:themeColor="accent1"/>
          <w:sz w:val="24"/>
          <w:vertAlign w:val="superscript"/>
        </w:rPr>
        <w:t>3</w:t>
      </w:r>
      <w:r w:rsidR="00723D43">
        <w:rPr>
          <w:rFonts w:ascii="Arial" w:hAnsi="Arial" w:cs="Arial"/>
          <w:color w:val="4472C4" w:themeColor="accent1"/>
          <w:sz w:val="24"/>
          <w:vertAlign w:val="superscript"/>
        </w:rPr>
        <w:t>]</w:t>
      </w:r>
      <w:r w:rsidR="00723D43">
        <w:rPr>
          <w:rFonts w:ascii="Arial" w:hAnsi="Arial" w:cs="Arial"/>
          <w:sz w:val="24"/>
          <w:vertAlign w:val="superscript"/>
        </w:rPr>
        <w:t xml:space="preserve"> </w:t>
      </w:r>
      <w:r>
        <w:rPr>
          <w:rFonts w:ascii="Arial" w:hAnsi="Arial" w:cs="Arial"/>
          <w:sz w:val="24"/>
        </w:rPr>
        <w:t>in which</w:t>
      </w:r>
      <w:r w:rsidRPr="004203B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the hydrogen halide molecule and</w:t>
      </w:r>
      <w:r w:rsidR="00723D4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the</w:t>
      </w:r>
      <w:r w:rsidR="00723D43">
        <w:rPr>
          <w:rFonts w:ascii="Arial" w:hAnsi="Arial" w:cs="Arial"/>
          <w:sz w:val="24"/>
        </w:rPr>
        <w:t xml:space="preserve"> alkali-earth atom </w:t>
      </w:r>
      <w:r>
        <w:rPr>
          <w:rFonts w:ascii="Arial" w:hAnsi="Arial" w:cs="Arial"/>
          <w:sz w:val="24"/>
        </w:rPr>
        <w:t>are</w:t>
      </w:r>
      <w:r w:rsidR="00723D4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used</w:t>
      </w:r>
      <w:r w:rsidR="00723D43">
        <w:rPr>
          <w:rFonts w:ascii="Arial" w:hAnsi="Arial" w:cs="Arial"/>
          <w:sz w:val="24"/>
        </w:rPr>
        <w:t xml:space="preserve"> to </w:t>
      </w:r>
      <w:r w:rsidR="00BD3768">
        <w:rPr>
          <w:rFonts w:ascii="Arial" w:hAnsi="Arial" w:cs="Arial" w:hint="eastAsia"/>
          <w:sz w:val="24"/>
        </w:rPr>
        <w:t>examine</w:t>
      </w:r>
      <w:r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 xml:space="preserve">the </w:t>
      </w:r>
      <w:r w:rsidR="00BD3768" w:rsidRPr="00BD3768">
        <w:rPr>
          <w:rFonts w:ascii="Arial" w:hAnsi="Arial" w:cs="Arial"/>
          <w:sz w:val="24"/>
        </w:rPr>
        <w:t>impact</w:t>
      </w:r>
      <w:r w:rsidR="00723D43">
        <w:rPr>
          <w:rFonts w:ascii="Arial" w:hAnsi="Arial" w:cs="Arial"/>
          <w:sz w:val="24"/>
        </w:rPr>
        <w:t xml:space="preserve"> of the</w:t>
      </w:r>
      <w:r w:rsidR="00BD3768" w:rsidRPr="00BD3768">
        <w:rPr>
          <w:rFonts w:ascii="Arial" w:hAnsi="Arial" w:cs="Arial"/>
          <w:sz w:val="24"/>
        </w:rPr>
        <w:t xml:space="preserve"> </w:t>
      </w:r>
      <w:r w:rsidR="00BD3768">
        <w:rPr>
          <w:rFonts w:ascii="Arial" w:hAnsi="Arial" w:cs="Arial"/>
          <w:sz w:val="24"/>
        </w:rPr>
        <w:t>reactant’s</w:t>
      </w:r>
      <w:r w:rsidR="00723D43">
        <w:rPr>
          <w:rFonts w:ascii="Arial" w:hAnsi="Arial" w:cs="Arial"/>
          <w:sz w:val="24"/>
        </w:rPr>
        <w:t xml:space="preserve"> </w:t>
      </w:r>
      <w:r w:rsidR="00BD3768">
        <w:rPr>
          <w:rFonts w:ascii="Arial" w:hAnsi="Arial" w:cs="Arial" w:hint="eastAsia"/>
          <w:sz w:val="24"/>
        </w:rPr>
        <w:t>in</w:t>
      </w:r>
      <w:r w:rsidR="00BD3768">
        <w:rPr>
          <w:rFonts w:ascii="Arial" w:hAnsi="Arial" w:cs="Arial"/>
          <w:sz w:val="24"/>
        </w:rPr>
        <w:t xml:space="preserve">itial vibrational or rotational </w:t>
      </w:r>
      <w:r w:rsidR="00723D43">
        <w:rPr>
          <w:rFonts w:ascii="Arial" w:hAnsi="Arial" w:cs="Arial"/>
          <w:sz w:val="24"/>
        </w:rPr>
        <w:t>state</w:t>
      </w:r>
      <w:r w:rsidR="00BD3768">
        <w:rPr>
          <w:rFonts w:ascii="Arial" w:hAnsi="Arial" w:cs="Arial"/>
          <w:sz w:val="24"/>
        </w:rPr>
        <w:t>s</w:t>
      </w:r>
      <w:r w:rsidR="00723D43">
        <w:rPr>
          <w:rFonts w:ascii="Arial" w:hAnsi="Arial" w:cs="Arial"/>
          <w:sz w:val="24"/>
        </w:rPr>
        <w:t xml:space="preserve"> on the </w:t>
      </w:r>
      <w:r>
        <w:rPr>
          <w:rFonts w:ascii="Arial" w:hAnsi="Arial" w:cs="Arial"/>
          <w:sz w:val="24"/>
        </w:rPr>
        <w:t xml:space="preserve">angular </w:t>
      </w:r>
      <w:r w:rsidRPr="004203B2">
        <w:rPr>
          <w:rFonts w:ascii="Arial" w:hAnsi="Arial" w:cs="Arial"/>
          <w:sz w:val="24"/>
        </w:rPr>
        <w:t>momentum</w:t>
      </w:r>
      <w:r>
        <w:rPr>
          <w:rFonts w:ascii="Arial" w:hAnsi="Arial" w:cs="Arial"/>
          <w:sz w:val="24"/>
        </w:rPr>
        <w:t xml:space="preserve"> distribution of the </w:t>
      </w:r>
      <w:r w:rsidR="00723D43">
        <w:rPr>
          <w:rFonts w:ascii="Arial" w:hAnsi="Arial" w:cs="Arial"/>
          <w:sz w:val="24"/>
        </w:rPr>
        <w:t>final state</w:t>
      </w:r>
      <w:r>
        <w:rPr>
          <w:rFonts w:ascii="Arial" w:hAnsi="Arial" w:cs="Arial"/>
          <w:sz w:val="24"/>
        </w:rPr>
        <w:t xml:space="preserve"> of the product molecule</w:t>
      </w:r>
      <w:r w:rsidR="00723D43">
        <w:rPr>
          <w:rFonts w:ascii="Arial" w:hAnsi="Arial" w:cs="Arial"/>
          <w:sz w:val="24"/>
        </w:rPr>
        <w:t>. The M+H</w:t>
      </w:r>
      <w:r w:rsidR="00B8652F">
        <w:rPr>
          <w:rFonts w:ascii="Arial" w:hAnsi="Arial" w:cs="Arial"/>
          <w:sz w:val="24"/>
        </w:rPr>
        <w:t>Y</w:t>
      </w:r>
      <w:r w:rsidR="00723D43">
        <w:rPr>
          <w:rFonts w:ascii="Arial" w:hAnsi="Arial" w:cs="Arial"/>
          <w:sz w:val="24"/>
        </w:rPr>
        <w:t>→M</w:t>
      </w:r>
      <w:r w:rsidR="00B8652F">
        <w:rPr>
          <w:rFonts w:ascii="Arial" w:hAnsi="Arial" w:cs="Arial"/>
          <w:sz w:val="24"/>
        </w:rPr>
        <w:t>Y</w:t>
      </w:r>
      <w:r w:rsidR="00723D43">
        <w:rPr>
          <w:rFonts w:ascii="Arial" w:hAnsi="Arial" w:cs="Arial"/>
          <w:sz w:val="24"/>
        </w:rPr>
        <w:t>+H</w:t>
      </w:r>
      <w:r w:rsidRPr="004203B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reactions</w:t>
      </w:r>
      <w:r w:rsidR="00B8652F">
        <w:rPr>
          <w:rFonts w:ascii="Arial" w:hAnsi="Arial" w:cs="Arial"/>
          <w:sz w:val="24"/>
        </w:rPr>
        <w:t xml:space="preserve"> are believed </w:t>
      </w:r>
      <w:r w:rsidR="002B4FC4">
        <w:rPr>
          <w:rFonts w:ascii="Arial" w:hAnsi="Arial" w:cs="Arial"/>
          <w:sz w:val="24"/>
        </w:rPr>
        <w:t>to have</w:t>
      </w:r>
      <w:r w:rsidR="00B8652F">
        <w:rPr>
          <w:rFonts w:ascii="Arial" w:hAnsi="Arial" w:cs="Arial"/>
          <w:sz w:val="24"/>
        </w:rPr>
        <w:t xml:space="preserve"> interesting dynamical features(</w:t>
      </w:r>
      <w:r>
        <w:rPr>
          <w:rFonts w:ascii="Arial" w:hAnsi="Arial" w:cs="Arial"/>
          <w:sz w:val="24"/>
        </w:rPr>
        <w:t xml:space="preserve">here </w:t>
      </w:r>
      <w:r w:rsidR="00723D43">
        <w:rPr>
          <w:rFonts w:ascii="Arial" w:hAnsi="Arial" w:cs="Arial"/>
          <w:sz w:val="24"/>
        </w:rPr>
        <w:t>M</w:t>
      </w:r>
      <w:r>
        <w:rPr>
          <w:rFonts w:ascii="Arial" w:hAnsi="Arial" w:cs="Arial"/>
          <w:sz w:val="24"/>
        </w:rPr>
        <w:t xml:space="preserve"> represents </w:t>
      </w:r>
      <w:r w:rsidR="00723D43">
        <w:rPr>
          <w:rFonts w:ascii="Arial" w:hAnsi="Arial" w:cs="Arial"/>
          <w:sz w:val="24"/>
        </w:rPr>
        <w:t>Be, Mg, Ca, Sr, Ba</w:t>
      </w:r>
      <w:r>
        <w:rPr>
          <w:rFonts w:ascii="Arial" w:hAnsi="Arial" w:cs="Arial"/>
          <w:sz w:val="24"/>
        </w:rPr>
        <w:t>, w</w:t>
      </w:r>
      <w:r w:rsidR="00B8652F">
        <w:rPr>
          <w:rFonts w:ascii="Arial" w:hAnsi="Arial" w:cs="Arial"/>
          <w:sz w:val="24"/>
        </w:rPr>
        <w:t>hile</w:t>
      </w:r>
      <w:r w:rsidR="00723D43">
        <w:rPr>
          <w:rFonts w:ascii="Arial" w:hAnsi="Arial" w:cs="Arial"/>
          <w:sz w:val="24"/>
        </w:rPr>
        <w:t xml:space="preserve"> </w:t>
      </w:r>
      <w:r w:rsidR="00B8652F">
        <w:rPr>
          <w:rFonts w:ascii="Arial" w:hAnsi="Arial" w:cs="Arial"/>
          <w:sz w:val="24"/>
        </w:rPr>
        <w:t xml:space="preserve">Y stands for </w:t>
      </w:r>
      <w:r w:rsidR="00723D43">
        <w:rPr>
          <w:rFonts w:ascii="Arial" w:hAnsi="Arial" w:cs="Arial"/>
          <w:sz w:val="24"/>
        </w:rPr>
        <w:t>F, Cl, Br, I</w:t>
      </w:r>
      <w:r w:rsidR="00B8652F">
        <w:rPr>
          <w:rFonts w:ascii="Arial" w:hAnsi="Arial" w:cs="Arial"/>
          <w:sz w:val="24"/>
        </w:rPr>
        <w:t>, respectively).</w:t>
      </w:r>
      <w:r w:rsidR="00723D43">
        <w:rPr>
          <w:rFonts w:ascii="Arial" w:hAnsi="Arial" w:cs="Arial"/>
          <w:sz w:val="24"/>
        </w:rPr>
        <w:t xml:space="preserve"> </w:t>
      </w:r>
      <w:r w:rsidR="00B8652F">
        <w:rPr>
          <w:rFonts w:ascii="Arial" w:hAnsi="Arial" w:cs="Arial"/>
          <w:sz w:val="24"/>
        </w:rPr>
        <w:t xml:space="preserve">Therefore,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>many theoretical and experimental investigations have been conducted for the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reaction family.</w:t>
      </w:r>
      <w:r w:rsidR="00723D43"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  <w:lang w:eastAsia="ar-SA"/>
        </w:rPr>
        <w:t>[</w:t>
      </w:r>
      <w:r w:rsidR="00723D43"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</w:rPr>
        <w:t>1</w:t>
      </w:r>
      <w:r w:rsidR="00723D43">
        <w:rPr>
          <w:rFonts w:ascii="Arial" w:hAnsi="Arial" w:cs="Arial" w:hint="eastAsia"/>
          <w:color w:val="4472C4" w:themeColor="accent1"/>
          <w:kern w:val="1"/>
          <w:sz w:val="24"/>
          <w:szCs w:val="24"/>
          <w:vertAlign w:val="superscript"/>
        </w:rPr>
        <w:t>4</w:t>
      </w:r>
      <w:r w:rsidR="00723D43"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</w:rPr>
        <w:t>-3</w:t>
      </w:r>
      <w:r w:rsidR="00723D43">
        <w:rPr>
          <w:rFonts w:ascii="Arial" w:hAnsi="Arial" w:cs="Arial" w:hint="eastAsia"/>
          <w:color w:val="4472C4" w:themeColor="accent1"/>
          <w:kern w:val="1"/>
          <w:sz w:val="24"/>
          <w:szCs w:val="24"/>
          <w:vertAlign w:val="superscript"/>
        </w:rPr>
        <w:t>4</w:t>
      </w:r>
      <w:r w:rsidR="00723D43">
        <w:rPr>
          <w:rFonts w:ascii="Arial" w:hAnsi="Arial" w:cs="Arial"/>
          <w:color w:val="4472C4" w:themeColor="accent1"/>
          <w:kern w:val="1"/>
          <w:sz w:val="24"/>
          <w:szCs w:val="24"/>
          <w:vertAlign w:val="superscript"/>
          <w:lang w:eastAsia="ar-SA"/>
        </w:rPr>
        <w:t>]</w:t>
      </w:r>
      <w:r w:rsidR="00723D43">
        <w:rPr>
          <w:rFonts w:ascii="Arial" w:hAnsi="Arial" w:cs="Arial"/>
          <w:color w:val="4472C4" w:themeColor="accent1"/>
          <w:kern w:val="1"/>
          <w:sz w:val="24"/>
          <w:szCs w:val="24"/>
          <w:lang w:eastAsia="ar-SA"/>
        </w:rPr>
        <w:t xml:space="preserve"> </w:t>
      </w:r>
      <w:r w:rsidR="00723D43">
        <w:rPr>
          <w:rFonts w:ascii="Arial" w:hAnsi="Arial" w:cs="Arial"/>
          <w:kern w:val="1"/>
          <w:sz w:val="24"/>
          <w:szCs w:val="24"/>
        </w:rPr>
        <w:t>From an experimental point of view,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B8652F">
        <w:rPr>
          <w:rFonts w:ascii="Arial" w:hAnsi="Arial" w:cs="Arial" w:hint="eastAsia"/>
          <w:kern w:val="1"/>
          <w:sz w:val="24"/>
          <w:szCs w:val="24"/>
        </w:rPr>
        <w:t>t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he reaction dynamics of </w:t>
      </w:r>
      <w:r w:rsidR="002B4FC4">
        <w:rPr>
          <w:rFonts w:ascii="Arial" w:hAnsi="Arial" w:cs="Arial"/>
          <w:kern w:val="1"/>
          <w:sz w:val="24"/>
          <w:szCs w:val="24"/>
          <w:lang w:eastAsia="ar-SA"/>
        </w:rPr>
        <w:t xml:space="preserve">the </w:t>
      </w:r>
      <w:r w:rsidR="002368AF">
        <w:rPr>
          <w:rFonts w:ascii="Arial" w:hAnsi="Arial" w:cs="Arial"/>
          <w:sz w:val="24"/>
        </w:rPr>
        <w:t>Ca+HCl reaction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 xml:space="preserve"> can be realized </w:t>
      </w:r>
      <w:r w:rsidR="003E66A7">
        <w:rPr>
          <w:rFonts w:ascii="Arial" w:hAnsi="Arial" w:cs="Arial"/>
          <w:kern w:val="1"/>
          <w:sz w:val="24"/>
          <w:szCs w:val="24"/>
          <w:lang w:eastAsia="ar-SA"/>
        </w:rPr>
        <w:t>with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 xml:space="preserve">the </w:t>
      </w:r>
      <w:r w:rsidR="00BD3768">
        <w:rPr>
          <w:rFonts w:ascii="Arial" w:hAnsi="Arial" w:cs="Arial"/>
          <w:kern w:val="1"/>
          <w:sz w:val="24"/>
          <w:szCs w:val="24"/>
          <w:lang w:eastAsia="ar-SA"/>
        </w:rPr>
        <w:t xml:space="preserve">excited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 xml:space="preserve">van der Waals complex </w:t>
      </w:r>
      <w:r w:rsidR="003E66A7">
        <w:rPr>
          <w:rFonts w:ascii="Arial" w:hAnsi="Arial" w:cs="Arial"/>
          <w:kern w:val="1"/>
          <w:sz w:val="24"/>
          <w:szCs w:val="24"/>
          <w:lang w:eastAsia="ar-SA"/>
        </w:rPr>
        <w:t xml:space="preserve">of Ca(1S)–HCl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>through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excit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>ing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the Ca atom</w:t>
      </w:r>
      <w:r w:rsidR="00B8652F" w:rsidRPr="00B8652F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 xml:space="preserve">by </w:t>
      </w:r>
      <w:r w:rsidR="002B4FC4">
        <w:rPr>
          <w:rFonts w:ascii="Arial" w:hAnsi="Arial" w:cs="Arial"/>
          <w:kern w:val="1"/>
          <w:sz w:val="24"/>
          <w:szCs w:val="24"/>
          <w:lang w:eastAsia="ar-SA"/>
        </w:rPr>
        <w:t xml:space="preserve">a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>photon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. However, the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 xml:space="preserve">detection of </w:t>
      </w:r>
      <w:r w:rsidR="002B4FC4">
        <w:rPr>
          <w:rFonts w:ascii="Arial" w:hAnsi="Arial" w:cs="Arial"/>
          <w:kern w:val="1"/>
          <w:sz w:val="24"/>
          <w:szCs w:val="24"/>
          <w:lang w:eastAsia="ar-SA"/>
        </w:rPr>
        <w:t xml:space="preserve">the </w:t>
      </w:r>
      <w:r w:rsidR="002368AF">
        <w:rPr>
          <w:rFonts w:ascii="Arial" w:hAnsi="Arial" w:cs="Arial"/>
          <w:kern w:val="1"/>
          <w:sz w:val="24"/>
          <w:szCs w:val="24"/>
          <w:lang w:eastAsia="ar-SA"/>
        </w:rPr>
        <w:t xml:space="preserve">electronic ground state for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>CaCl product</w:t>
      </w:r>
      <w:r w:rsidR="002B4FC4">
        <w:rPr>
          <w:rFonts w:ascii="Arial" w:hAnsi="Arial" w:cs="Arial"/>
          <w:kern w:val="1"/>
          <w:sz w:val="24"/>
          <w:szCs w:val="24"/>
          <w:lang w:eastAsia="ar-SA"/>
        </w:rPr>
        <w:t>s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2368AF">
        <w:rPr>
          <w:rFonts w:ascii="Arial" w:hAnsi="Arial" w:cs="Arial"/>
          <w:kern w:val="1"/>
          <w:sz w:val="24"/>
          <w:szCs w:val="24"/>
          <w:lang w:eastAsia="ar-SA"/>
        </w:rPr>
        <w:t xml:space="preserve">is </w:t>
      </w:r>
      <w:r w:rsidR="00B8652F">
        <w:rPr>
          <w:rFonts w:ascii="Arial" w:hAnsi="Arial" w:cs="Arial"/>
          <w:kern w:val="1"/>
          <w:sz w:val="24"/>
          <w:szCs w:val="24"/>
          <w:lang w:eastAsia="ar-SA"/>
        </w:rPr>
        <w:t>particularly difficult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[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3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5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-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3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7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]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. </w:t>
      </w:r>
      <w:r w:rsidR="00020F32">
        <w:rPr>
          <w:rFonts w:ascii="Arial" w:hAnsi="Arial" w:cs="Arial" w:hint="eastAsia"/>
          <w:kern w:val="1"/>
          <w:sz w:val="24"/>
          <w:szCs w:val="24"/>
        </w:rPr>
        <w:t>E</w:t>
      </w:r>
      <w:r w:rsidR="00020F32" w:rsidRPr="00020F32">
        <w:rPr>
          <w:rFonts w:ascii="Arial" w:hAnsi="Arial" w:cs="Arial"/>
          <w:kern w:val="1"/>
          <w:sz w:val="24"/>
          <w:szCs w:val="24"/>
          <w:lang w:eastAsia="ar-SA"/>
        </w:rPr>
        <w:t>ven so</w:t>
      </w:r>
      <w:r w:rsidR="00020F32">
        <w:rPr>
          <w:rFonts w:ascii="Arial" w:hAnsi="Arial" w:cs="Arial"/>
          <w:kern w:val="1"/>
          <w:sz w:val="24"/>
          <w:szCs w:val="24"/>
          <w:lang w:eastAsia="ar-SA"/>
        </w:rPr>
        <w:t>,</w:t>
      </w:r>
      <w:r w:rsidR="00020F32">
        <w:rPr>
          <w:rFonts w:ascii="Arial" w:hAnsi="Arial" w:cs="Arial" w:hint="eastAsia"/>
          <w:kern w:val="1"/>
          <w:sz w:val="24"/>
          <w:szCs w:val="24"/>
        </w:rPr>
        <w:t xml:space="preserve"> 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>Visticot et al</w:t>
      </w:r>
      <w:r w:rsidR="00723D43">
        <w:rPr>
          <w:rFonts w:ascii="Arial" w:hAnsi="Arial" w:cs="Arial"/>
          <w:color w:val="4472C4" w:themeColor="accent1"/>
          <w:kern w:val="1"/>
          <w:sz w:val="24"/>
          <w:szCs w:val="24"/>
        </w:rPr>
        <w:t>.</w:t>
      </w:r>
      <w:r w:rsidR="00723D43">
        <w:rPr>
          <w:rFonts w:ascii="Arial" w:hAnsi="Arial" w:cs="Arial"/>
          <w:color w:val="1552D1"/>
          <w:kern w:val="1"/>
          <w:sz w:val="24"/>
          <w:szCs w:val="24"/>
          <w:vertAlign w:val="superscript"/>
          <w:lang w:eastAsia="ar-SA"/>
        </w:rPr>
        <w:t>[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3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8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  <w:lang w:eastAsia="ar-SA"/>
        </w:rPr>
        <w:t>]</w:t>
      </w:r>
      <w:r w:rsidR="00723D43">
        <w:rPr>
          <w:rFonts w:ascii="Arial" w:hAnsi="Arial"/>
          <w:color w:val="1552D1"/>
          <w:sz w:val="24"/>
          <w:vertAlign w:val="superscript"/>
        </w:rPr>
        <w:t xml:space="preserve"> </w:t>
      </w:r>
      <w:r w:rsidR="00020F32">
        <w:rPr>
          <w:rFonts w:ascii="Arial" w:hAnsi="Arial" w:cs="Arial"/>
          <w:kern w:val="1"/>
          <w:sz w:val="24"/>
          <w:szCs w:val="24"/>
          <w:lang w:eastAsia="ar-SA"/>
        </w:rPr>
        <w:t xml:space="preserve">still </w:t>
      </w:r>
      <w:r w:rsidR="00020F32">
        <w:rPr>
          <w:rFonts w:ascii="Arial" w:hAnsi="Arial" w:cs="Arial" w:hint="eastAsia"/>
          <w:kern w:val="1"/>
          <w:sz w:val="24"/>
          <w:szCs w:val="24"/>
        </w:rPr>
        <w:t>su</w:t>
      </w:r>
      <w:r w:rsidR="002B4FC4">
        <w:rPr>
          <w:rFonts w:ascii="Arial" w:hAnsi="Arial" w:cs="Arial"/>
          <w:kern w:val="1"/>
          <w:sz w:val="24"/>
          <w:szCs w:val="24"/>
        </w:rPr>
        <w:t>c</w:t>
      </w:r>
      <w:r w:rsidR="00020F32">
        <w:rPr>
          <w:rFonts w:ascii="Arial" w:hAnsi="Arial" w:cs="Arial"/>
          <w:kern w:val="1"/>
          <w:sz w:val="24"/>
          <w:szCs w:val="24"/>
        </w:rPr>
        <w:t>cessfully</w:t>
      </w:r>
      <w:r w:rsidR="00020F32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020F32" w:rsidRPr="00020F32">
        <w:rPr>
          <w:rFonts w:ascii="Arial" w:hAnsi="Arial" w:cs="Arial"/>
          <w:kern w:val="1"/>
          <w:sz w:val="24"/>
          <w:szCs w:val="24"/>
          <w:lang w:eastAsia="ar-SA"/>
        </w:rPr>
        <w:t xml:space="preserve">probe </w:t>
      </w:r>
      <w:r w:rsidR="00020F32">
        <w:rPr>
          <w:rFonts w:ascii="Arial" w:hAnsi="Arial" w:cs="Arial"/>
          <w:kern w:val="1"/>
          <w:sz w:val="24"/>
          <w:szCs w:val="24"/>
          <w:lang w:eastAsia="ar-SA"/>
        </w:rPr>
        <w:t>the complex of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Ca–HCl by </w:t>
      </w:r>
      <w:r w:rsidR="003E66A7" w:rsidRPr="003E66A7">
        <w:rPr>
          <w:rFonts w:ascii="Arial" w:hAnsi="Arial" w:cs="Arial"/>
          <w:kern w:val="1"/>
          <w:sz w:val="24"/>
          <w:szCs w:val="24"/>
        </w:rPr>
        <w:t>perceiv</w:t>
      </w:r>
      <w:r w:rsidR="003E66A7">
        <w:rPr>
          <w:rFonts w:ascii="Arial" w:hAnsi="Arial" w:cs="Arial"/>
          <w:kern w:val="1"/>
          <w:sz w:val="24"/>
          <w:szCs w:val="24"/>
        </w:rPr>
        <w:t>ing</w:t>
      </w:r>
      <w:r w:rsidR="003E66A7" w:rsidRPr="003E66A7">
        <w:rPr>
          <w:rFonts w:ascii="Arial" w:hAnsi="Arial" w:cs="Arial"/>
          <w:kern w:val="1"/>
          <w:sz w:val="24"/>
          <w:szCs w:val="24"/>
        </w:rPr>
        <w:t xml:space="preserve"> the existence of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 xml:space="preserve"> the fluorescence of CaCl in </w:t>
      </w:r>
      <w:r w:rsidR="00020F32">
        <w:rPr>
          <w:rFonts w:ascii="Arial" w:hAnsi="Arial" w:cs="Arial"/>
          <w:kern w:val="1"/>
          <w:sz w:val="24"/>
          <w:szCs w:val="24"/>
          <w:lang w:eastAsia="ar-SA"/>
        </w:rPr>
        <w:t xml:space="preserve">the experiment based on </w:t>
      </w:r>
      <w:r w:rsidR="00723D43">
        <w:rPr>
          <w:rFonts w:ascii="Arial" w:hAnsi="Arial" w:cs="Arial"/>
          <w:kern w:val="1"/>
          <w:sz w:val="24"/>
          <w:szCs w:val="24"/>
          <w:lang w:eastAsia="ar-SA"/>
        </w:rPr>
        <w:t>a supersonic beam/laser-ablation.</w:t>
      </w:r>
      <w:r w:rsidR="00AF7972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AF7972">
        <w:rPr>
          <w:rFonts w:ascii="Arial" w:hAnsi="Arial" w:cs="Arial"/>
          <w:kern w:val="1"/>
          <w:sz w:val="24"/>
          <w:szCs w:val="24"/>
        </w:rPr>
        <w:t xml:space="preserve">Several </w:t>
      </w:r>
      <w:r w:rsidR="003E66A7">
        <w:rPr>
          <w:rFonts w:ascii="Arial" w:hAnsi="Arial" w:cs="Arial"/>
          <w:kern w:val="1"/>
          <w:sz w:val="24"/>
          <w:szCs w:val="24"/>
        </w:rPr>
        <w:t>calculational</w:t>
      </w:r>
      <w:r w:rsidR="00723D43">
        <w:rPr>
          <w:rFonts w:ascii="Arial" w:hAnsi="Arial" w:cs="Arial"/>
          <w:kern w:val="1"/>
          <w:sz w:val="24"/>
          <w:szCs w:val="24"/>
        </w:rPr>
        <w:t xml:space="preserve"> </w:t>
      </w:r>
      <w:r w:rsidR="00AF7972">
        <w:rPr>
          <w:rFonts w:ascii="Arial" w:hAnsi="Arial" w:cs="Arial"/>
          <w:kern w:val="1"/>
          <w:sz w:val="24"/>
          <w:szCs w:val="24"/>
        </w:rPr>
        <w:t xml:space="preserve">investigations are also </w:t>
      </w:r>
      <w:r w:rsidR="00AF7972">
        <w:rPr>
          <w:rFonts w:ascii="Arial" w:hAnsi="Arial" w:cs="Arial"/>
          <w:kern w:val="1"/>
          <w:sz w:val="24"/>
          <w:szCs w:val="24"/>
        </w:rPr>
        <w:lastRenderedPageBreak/>
        <w:t xml:space="preserve">presented for the </w:t>
      </w:r>
      <w:r w:rsidR="00AF7972">
        <w:rPr>
          <w:rFonts w:ascii="Arial" w:hAnsi="Arial" w:cs="Arial"/>
          <w:sz w:val="24"/>
        </w:rPr>
        <w:t>Ca+HCl reaction</w:t>
      </w:r>
      <w:r w:rsidR="00AF7972">
        <w:rPr>
          <w:rFonts w:ascii="Arial" w:hAnsi="Arial" w:cs="Arial"/>
          <w:kern w:val="1"/>
          <w:sz w:val="24"/>
          <w:szCs w:val="24"/>
        </w:rPr>
        <w:t>.</w:t>
      </w:r>
      <w:r w:rsidR="00723D43">
        <w:rPr>
          <w:rFonts w:ascii="Arial" w:hAnsi="Arial" w:cs="Arial"/>
          <w:sz w:val="24"/>
        </w:rPr>
        <w:t xml:space="preserve"> Verbockhaven et al.</w:t>
      </w:r>
      <w:r w:rsidR="00723D43">
        <w:rPr>
          <w:rFonts w:ascii="Arial" w:hAnsi="Arial" w:cs="Arial"/>
          <w:color w:val="0070C0"/>
          <w:sz w:val="24"/>
          <w:vertAlign w:val="superscript"/>
        </w:rPr>
        <w:t>[</w:t>
      </w:r>
      <w:r w:rsidR="00723D43">
        <w:rPr>
          <w:rFonts w:ascii="Arial" w:hAnsi="Arial" w:cs="Arial" w:hint="eastAsia"/>
          <w:color w:val="0070C0"/>
          <w:sz w:val="24"/>
          <w:vertAlign w:val="superscript"/>
        </w:rPr>
        <w:t>39</w:t>
      </w:r>
      <w:r w:rsidR="00723D43">
        <w:rPr>
          <w:rFonts w:ascii="Arial" w:hAnsi="Arial" w:cs="Arial"/>
          <w:color w:val="0070C0"/>
          <w:sz w:val="24"/>
          <w:vertAlign w:val="superscript"/>
        </w:rPr>
        <w:t>]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AF7972">
        <w:rPr>
          <w:rFonts w:ascii="Arial" w:hAnsi="Arial" w:cs="Arial"/>
          <w:sz w:val="24"/>
        </w:rPr>
        <w:t>constructed the analytical potential energy surface (A</w:t>
      </w:r>
      <w:r w:rsidR="00723D43">
        <w:rPr>
          <w:rFonts w:ascii="Arial" w:hAnsi="Arial" w:cs="Arial"/>
          <w:sz w:val="24"/>
        </w:rPr>
        <w:t>PES</w:t>
      </w:r>
      <w:r w:rsidR="00AF7972">
        <w:rPr>
          <w:rFonts w:ascii="Arial" w:hAnsi="Arial" w:cs="Arial"/>
          <w:sz w:val="24"/>
        </w:rPr>
        <w:t>)</w:t>
      </w:r>
      <w:r w:rsidR="00723D43">
        <w:rPr>
          <w:rFonts w:ascii="Arial" w:hAnsi="Arial" w:cs="Arial"/>
          <w:sz w:val="24"/>
        </w:rPr>
        <w:t xml:space="preserve"> </w:t>
      </w:r>
      <w:r w:rsidR="00AF7972">
        <w:rPr>
          <w:rFonts w:ascii="Arial" w:hAnsi="Arial" w:cs="Arial"/>
          <w:sz w:val="24"/>
        </w:rPr>
        <w:t xml:space="preserve">based on </w:t>
      </w:r>
      <w:r w:rsidR="00723D43">
        <w:rPr>
          <w:rFonts w:ascii="Arial" w:hAnsi="Arial" w:cs="Arial"/>
          <w:sz w:val="24"/>
        </w:rPr>
        <w:t xml:space="preserve">a coupled-cluster </w:t>
      </w:r>
      <w:r w:rsidR="00AF7972">
        <w:rPr>
          <w:rFonts w:ascii="Arial" w:hAnsi="Arial" w:cs="Arial"/>
          <w:sz w:val="24"/>
        </w:rPr>
        <w:t>as well as the</w:t>
      </w:r>
      <w:r w:rsidR="00723D43">
        <w:rPr>
          <w:rFonts w:ascii="Arial" w:hAnsi="Arial" w:cs="Arial"/>
          <w:sz w:val="24"/>
        </w:rPr>
        <w:t xml:space="preserve"> multi-reference configuration-interaction (MRCI) </w:t>
      </w:r>
      <w:r w:rsidR="00AF7972">
        <w:rPr>
          <w:rFonts w:ascii="Arial" w:hAnsi="Arial" w:cs="Arial"/>
          <w:sz w:val="24"/>
        </w:rPr>
        <w:t>calculations.</w:t>
      </w:r>
      <w:r w:rsidR="00723D43">
        <w:rPr>
          <w:rFonts w:ascii="Arial" w:hAnsi="Arial" w:cs="Arial"/>
          <w:sz w:val="24"/>
        </w:rPr>
        <w:t xml:space="preserve"> </w:t>
      </w:r>
      <w:r w:rsidR="00AF7972">
        <w:rPr>
          <w:rFonts w:ascii="Arial" w:hAnsi="Arial" w:cs="Arial"/>
          <w:sz w:val="24"/>
        </w:rPr>
        <w:t>T</w:t>
      </w:r>
      <w:r w:rsidR="00723D43">
        <w:rPr>
          <w:rFonts w:ascii="Arial" w:hAnsi="Arial" w:cs="Arial"/>
          <w:sz w:val="24"/>
        </w:rPr>
        <w:t>h</w:t>
      </w:r>
      <w:r w:rsidR="00AF7972">
        <w:rPr>
          <w:rFonts w:ascii="Arial" w:hAnsi="Arial" w:cs="Arial"/>
          <w:sz w:val="24"/>
        </w:rPr>
        <w:t>e</w:t>
      </w:r>
      <w:r w:rsidR="00AF7972" w:rsidRPr="00AF7972">
        <w:rPr>
          <w:rFonts w:ascii="Arial" w:hAnsi="Arial" w:cs="Arial"/>
          <w:sz w:val="24"/>
        </w:rPr>
        <w:t xml:space="preserve"> </w:t>
      </w:r>
      <w:r w:rsidR="00AF7972">
        <w:rPr>
          <w:rFonts w:ascii="Arial" w:hAnsi="Arial" w:cs="Arial"/>
          <w:sz w:val="24"/>
        </w:rPr>
        <w:t>APES</w:t>
      </w:r>
      <w:r w:rsidR="00723D43">
        <w:rPr>
          <w:rFonts w:ascii="Arial" w:hAnsi="Arial" w:cs="Arial"/>
          <w:sz w:val="24"/>
        </w:rPr>
        <w:t xml:space="preserve"> </w:t>
      </w:r>
      <w:r w:rsidR="00AF7972">
        <w:rPr>
          <w:rFonts w:ascii="Arial" w:hAnsi="Arial" w:cs="Arial"/>
          <w:sz w:val="24"/>
        </w:rPr>
        <w:t xml:space="preserve">reliability </w:t>
      </w:r>
      <w:r w:rsidR="00723D43">
        <w:rPr>
          <w:rFonts w:ascii="Arial" w:hAnsi="Arial" w:cs="Arial"/>
          <w:sz w:val="24"/>
        </w:rPr>
        <w:t xml:space="preserve">was </w:t>
      </w:r>
      <w:r w:rsidR="00AF7972">
        <w:rPr>
          <w:rFonts w:ascii="Arial" w:hAnsi="Arial" w:cs="Arial"/>
          <w:sz w:val="24"/>
        </w:rPr>
        <w:t xml:space="preserve">confirmed by comparing the </w:t>
      </w:r>
      <w:r w:rsidR="00723D43">
        <w:rPr>
          <w:rFonts w:ascii="Arial" w:hAnsi="Arial" w:cs="Arial"/>
          <w:sz w:val="24"/>
        </w:rPr>
        <w:t>quantum-dynamics calculation</w:t>
      </w:r>
      <w:r w:rsidR="00AF7972">
        <w:rPr>
          <w:rFonts w:ascii="Arial" w:hAnsi="Arial" w:cs="Arial"/>
          <w:sz w:val="24"/>
        </w:rPr>
        <w:t xml:space="preserve"> results</w:t>
      </w:r>
      <w:r w:rsidR="00723D43">
        <w:rPr>
          <w:rFonts w:ascii="Arial" w:hAnsi="Arial" w:cs="Arial"/>
          <w:sz w:val="24"/>
        </w:rPr>
        <w:t xml:space="preserve"> </w:t>
      </w:r>
      <w:r w:rsidR="00AF7972">
        <w:rPr>
          <w:rFonts w:ascii="Arial" w:hAnsi="Arial" w:cs="Arial"/>
          <w:sz w:val="24"/>
        </w:rPr>
        <w:t>based on the obtained</w:t>
      </w:r>
      <w:r w:rsidR="00723D43">
        <w:rPr>
          <w:rFonts w:ascii="Arial" w:hAnsi="Arial" w:cs="Arial"/>
          <w:sz w:val="24"/>
        </w:rPr>
        <w:t xml:space="preserve"> </w:t>
      </w:r>
      <w:r w:rsidR="00AF7972">
        <w:rPr>
          <w:rFonts w:ascii="Arial" w:hAnsi="Arial" w:cs="Arial"/>
          <w:sz w:val="24"/>
        </w:rPr>
        <w:t xml:space="preserve">APES </w:t>
      </w:r>
      <w:r w:rsidR="00723D43">
        <w:rPr>
          <w:rFonts w:ascii="Arial" w:hAnsi="Arial" w:cs="Arial"/>
          <w:sz w:val="24"/>
        </w:rPr>
        <w:t xml:space="preserve">with the </w:t>
      </w:r>
      <w:r w:rsidR="003E66A7">
        <w:rPr>
          <w:rFonts w:ascii="Arial" w:hAnsi="Arial" w:cs="Arial"/>
          <w:sz w:val="24"/>
        </w:rPr>
        <w:t xml:space="preserve">available </w:t>
      </w:r>
      <w:r w:rsidR="00723D43">
        <w:rPr>
          <w:rFonts w:ascii="Arial" w:hAnsi="Arial" w:cs="Arial"/>
          <w:sz w:val="24"/>
        </w:rPr>
        <w:t xml:space="preserve">experimental data. </w:t>
      </w:r>
      <w:r w:rsidR="00AF7972">
        <w:rPr>
          <w:rFonts w:ascii="Arial" w:hAnsi="Arial" w:cs="Arial"/>
          <w:sz w:val="24"/>
        </w:rPr>
        <w:t>Then,</w:t>
      </w:r>
      <w:r w:rsidR="00FC35CF" w:rsidRPr="00FC35CF">
        <w:rPr>
          <w:rFonts w:ascii="Arial" w:hAnsi="Arial" w:cs="Arial"/>
          <w:color w:val="000000"/>
          <w:sz w:val="24"/>
        </w:rPr>
        <w:t xml:space="preserve"> </w:t>
      </w:r>
      <w:r w:rsidR="00FC35CF">
        <w:rPr>
          <w:rFonts w:ascii="Arial" w:hAnsi="Arial" w:cs="Arial"/>
          <w:color w:val="000000"/>
          <w:sz w:val="24"/>
        </w:rPr>
        <w:t>some calculations of quantum reactive-scattering</w:t>
      </w:r>
      <w:r w:rsidR="00AF7972">
        <w:rPr>
          <w:rFonts w:ascii="Arial" w:hAnsi="Arial" w:cs="Arial"/>
          <w:sz w:val="24"/>
        </w:rPr>
        <w:t xml:space="preserve"> </w:t>
      </w:r>
      <w:r w:rsidR="00FC35CF">
        <w:rPr>
          <w:rFonts w:ascii="Arial" w:hAnsi="Arial" w:cs="Arial"/>
          <w:sz w:val="24"/>
        </w:rPr>
        <w:t xml:space="preserve">were </w:t>
      </w:r>
      <w:r w:rsidR="00FC35CF">
        <w:rPr>
          <w:rFonts w:ascii="Arial" w:hAnsi="Arial" w:cs="Arial"/>
          <w:color w:val="000000"/>
          <w:sz w:val="24"/>
        </w:rPr>
        <w:t xml:space="preserve">carried out by </w:t>
      </w:r>
      <w:r w:rsidR="00723D43">
        <w:rPr>
          <w:rFonts w:ascii="Arial" w:hAnsi="Arial" w:cs="Arial"/>
          <w:color w:val="000000"/>
          <w:sz w:val="24"/>
        </w:rPr>
        <w:t xml:space="preserve">Sanz </w:t>
      </w:r>
      <w:r w:rsidR="00723D43">
        <w:rPr>
          <w:rFonts w:ascii="Arial" w:hAnsi="Arial" w:cs="Arial"/>
          <w:sz w:val="24"/>
        </w:rPr>
        <w:t>et al</w:t>
      </w:r>
      <w:r w:rsidR="00723D43">
        <w:rPr>
          <w:rFonts w:ascii="Arial" w:hAnsi="Arial" w:cs="Arial"/>
          <w:color w:val="000000"/>
          <w:sz w:val="24"/>
        </w:rPr>
        <w:t>.</w:t>
      </w:r>
      <w:r w:rsidR="00723D43">
        <w:rPr>
          <w:rFonts w:ascii="Arial" w:hAnsi="Arial" w:cs="Arial"/>
          <w:color w:val="1552D1"/>
          <w:sz w:val="24"/>
          <w:vertAlign w:val="superscript"/>
        </w:rPr>
        <w:t>[4</w:t>
      </w:r>
      <w:r w:rsidR="00723D43">
        <w:rPr>
          <w:rFonts w:ascii="Arial" w:hAnsi="Arial" w:cs="Arial" w:hint="eastAsia"/>
          <w:color w:val="1552D1"/>
          <w:sz w:val="24"/>
          <w:vertAlign w:val="superscript"/>
        </w:rPr>
        <w:t>0</w:t>
      </w:r>
      <w:r w:rsidR="00723D43">
        <w:rPr>
          <w:rFonts w:ascii="Arial" w:hAnsi="Arial" w:cs="Arial"/>
          <w:color w:val="1552D1"/>
          <w:sz w:val="24"/>
          <w:vertAlign w:val="superscript"/>
        </w:rPr>
        <w:t>]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826160">
        <w:rPr>
          <w:rFonts w:ascii="Arial" w:hAnsi="Arial" w:cs="Arial"/>
          <w:color w:val="000000"/>
          <w:sz w:val="24"/>
        </w:rPr>
        <w:t>with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826160">
        <w:rPr>
          <w:rFonts w:ascii="Arial" w:hAnsi="Arial" w:cs="Arial"/>
          <w:color w:val="000000"/>
          <w:sz w:val="24"/>
        </w:rPr>
        <w:t xml:space="preserve">0.2–1.0 eV </w:t>
      </w:r>
      <w:r w:rsidR="00723D43">
        <w:rPr>
          <w:rFonts w:ascii="Arial" w:hAnsi="Arial" w:cs="Arial"/>
          <w:color w:val="000000"/>
          <w:sz w:val="24"/>
        </w:rPr>
        <w:t>collision energ</w:t>
      </w:r>
      <w:r w:rsidR="00FF6067">
        <w:rPr>
          <w:rFonts w:ascii="Arial" w:hAnsi="Arial" w:cs="Arial" w:hint="eastAsia"/>
          <w:color w:val="000000"/>
          <w:sz w:val="24"/>
        </w:rPr>
        <w:t>ies</w:t>
      </w:r>
      <w:r w:rsidR="00FC35CF">
        <w:rPr>
          <w:rFonts w:ascii="Arial" w:hAnsi="Arial" w:cs="Arial"/>
          <w:color w:val="000000"/>
          <w:sz w:val="24"/>
        </w:rPr>
        <w:t>.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FC35CF">
        <w:rPr>
          <w:rFonts w:ascii="Arial" w:hAnsi="Arial" w:cs="Arial"/>
          <w:color w:val="000000"/>
          <w:sz w:val="24"/>
        </w:rPr>
        <w:t>T</w:t>
      </w:r>
      <w:r w:rsidR="00723D43">
        <w:rPr>
          <w:rFonts w:ascii="Arial" w:hAnsi="Arial" w:cs="Arial"/>
          <w:color w:val="000000"/>
          <w:sz w:val="24"/>
        </w:rPr>
        <w:t>he</w:t>
      </w:r>
      <w:r w:rsidR="00FC35CF">
        <w:rPr>
          <w:rFonts w:ascii="Arial" w:hAnsi="Arial" w:cs="Arial"/>
          <w:color w:val="000000"/>
          <w:sz w:val="24"/>
        </w:rPr>
        <w:t>y also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FC35CF">
        <w:rPr>
          <w:rFonts w:ascii="Arial" w:hAnsi="Arial" w:cs="Arial"/>
          <w:color w:val="000000"/>
          <w:sz w:val="24"/>
        </w:rPr>
        <w:t xml:space="preserve">accessed </w:t>
      </w:r>
      <w:r w:rsidR="00723D43">
        <w:rPr>
          <w:rFonts w:ascii="Arial" w:hAnsi="Arial" w:cs="Arial"/>
          <w:color w:val="000000"/>
          <w:sz w:val="24"/>
        </w:rPr>
        <w:t xml:space="preserve">the </w:t>
      </w:r>
      <w:r w:rsidR="00FC35CF">
        <w:rPr>
          <w:rFonts w:ascii="Arial" w:hAnsi="Arial" w:cs="Arial"/>
          <w:color w:val="000000"/>
          <w:sz w:val="24"/>
        </w:rPr>
        <w:t>quality of the A</w:t>
      </w:r>
      <w:r w:rsidR="00723D43">
        <w:rPr>
          <w:rFonts w:ascii="Arial" w:hAnsi="Arial" w:cs="Arial"/>
          <w:color w:val="000000"/>
          <w:sz w:val="24"/>
        </w:rPr>
        <w:t xml:space="preserve">PES </w:t>
      </w:r>
      <w:r w:rsidR="00FC35CF">
        <w:rPr>
          <w:rFonts w:ascii="Arial" w:hAnsi="Arial" w:cs="Arial"/>
          <w:color w:val="000000"/>
          <w:sz w:val="24"/>
        </w:rPr>
        <w:t xml:space="preserve">of Ca+HCl </w:t>
      </w:r>
      <w:r w:rsidR="00723D43">
        <w:rPr>
          <w:rFonts w:ascii="Arial" w:hAnsi="Arial" w:cs="Arial"/>
          <w:color w:val="000000"/>
          <w:sz w:val="24"/>
        </w:rPr>
        <w:t>by comparing the</w:t>
      </w:r>
      <w:r w:rsidR="00FC35CF">
        <w:rPr>
          <w:rFonts w:ascii="Arial" w:hAnsi="Arial" w:cs="Arial"/>
          <w:color w:val="000000"/>
          <w:sz w:val="24"/>
        </w:rPr>
        <w:t>ir calculational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FC35CF">
        <w:rPr>
          <w:rFonts w:ascii="Arial" w:hAnsi="Arial" w:cs="Arial"/>
          <w:color w:val="000000"/>
          <w:sz w:val="24"/>
        </w:rPr>
        <w:t>values</w:t>
      </w:r>
      <w:r w:rsidR="00723D43">
        <w:rPr>
          <w:rFonts w:ascii="Arial" w:hAnsi="Arial" w:cs="Arial"/>
          <w:color w:val="000000"/>
          <w:sz w:val="24"/>
        </w:rPr>
        <w:t xml:space="preserve"> with </w:t>
      </w:r>
      <w:r w:rsidR="00FC35CF">
        <w:rPr>
          <w:rFonts w:ascii="Arial" w:hAnsi="Arial" w:cs="Arial"/>
          <w:color w:val="000000"/>
          <w:sz w:val="24"/>
        </w:rPr>
        <w:t>the</w:t>
      </w:r>
      <w:r w:rsidR="00723D43">
        <w:rPr>
          <w:rFonts w:ascii="Arial" w:hAnsi="Arial" w:cs="Arial"/>
          <w:color w:val="000000"/>
          <w:sz w:val="24"/>
        </w:rPr>
        <w:t xml:space="preserve"> experimental </w:t>
      </w:r>
      <w:r w:rsidR="00826160">
        <w:rPr>
          <w:rFonts w:ascii="Arial" w:hAnsi="Arial" w:cs="Arial"/>
          <w:color w:val="000000"/>
          <w:sz w:val="24"/>
        </w:rPr>
        <w:t>results</w:t>
      </w:r>
      <w:r w:rsidR="00723D43">
        <w:rPr>
          <w:rFonts w:ascii="Arial" w:hAnsi="Arial" w:cs="Arial"/>
          <w:color w:val="000000"/>
          <w:sz w:val="24"/>
        </w:rPr>
        <w:t>.</w:t>
      </w:r>
    </w:p>
    <w:p w14:paraId="401E3204" w14:textId="2CAE8D00" w:rsidR="00F77B7D" w:rsidRDefault="00FC35CF">
      <w:pPr>
        <w:tabs>
          <w:tab w:val="left" w:pos="7980"/>
        </w:tabs>
        <w:spacing w:line="480" w:lineRule="auto"/>
        <w:ind w:firstLineChars="150" w:firstLine="36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However, the </w:t>
      </w:r>
      <w:r w:rsidR="00826160">
        <w:rPr>
          <w:rFonts w:ascii="Arial" w:hAnsi="Arial" w:cs="Arial"/>
          <w:sz w:val="24"/>
        </w:rPr>
        <w:t>reported</w:t>
      </w:r>
      <w:r w:rsidR="00723D43">
        <w:rPr>
          <w:rFonts w:ascii="Arial" w:hAnsi="Arial" w:cs="Arial"/>
          <w:sz w:val="24"/>
        </w:rPr>
        <w:t xml:space="preserve"> </w:t>
      </w:r>
      <w:r w:rsidR="00826160">
        <w:rPr>
          <w:rFonts w:ascii="Arial" w:hAnsi="Arial" w:cs="Arial"/>
          <w:sz w:val="24"/>
        </w:rPr>
        <w:t>investigation</w:t>
      </w:r>
      <w:r w:rsidR="00723D43">
        <w:rPr>
          <w:rFonts w:ascii="Arial" w:hAnsi="Arial" w:cs="Arial"/>
          <w:sz w:val="24"/>
        </w:rPr>
        <w:t>s on the</w:t>
      </w:r>
      <w:r w:rsidR="00F17F43" w:rsidRPr="00F17F43">
        <w:rPr>
          <w:rFonts w:ascii="Arial" w:hAnsi="Arial" w:cs="Arial"/>
          <w:sz w:val="24"/>
        </w:rPr>
        <w:t xml:space="preserve"> </w:t>
      </w:r>
      <w:r w:rsidR="00F17F43">
        <w:rPr>
          <w:rFonts w:ascii="Arial" w:hAnsi="Arial" w:cs="Arial"/>
          <w:sz w:val="24"/>
        </w:rPr>
        <w:t>reaction</w:t>
      </w:r>
      <w:r w:rsidR="00723D43">
        <w:rPr>
          <w:rFonts w:ascii="Arial" w:hAnsi="Arial" w:cs="Arial"/>
          <w:sz w:val="24"/>
        </w:rPr>
        <w:t xml:space="preserve"> </w:t>
      </w:r>
      <w:r w:rsidR="00F17F43">
        <w:rPr>
          <w:rFonts w:ascii="Arial" w:hAnsi="Arial" w:cs="Arial"/>
          <w:sz w:val="24"/>
        </w:rPr>
        <w:t xml:space="preserve">of </w:t>
      </w:r>
      <w:r w:rsidR="00723D43">
        <w:rPr>
          <w:rFonts w:ascii="Arial" w:hAnsi="Arial" w:cs="Arial"/>
          <w:sz w:val="24"/>
        </w:rPr>
        <w:t xml:space="preserve">Ca+HCl </w:t>
      </w:r>
      <w:r w:rsidR="00F17F43">
        <w:rPr>
          <w:rFonts w:ascii="Arial" w:hAnsi="Arial" w:cs="Arial"/>
          <w:sz w:val="24"/>
        </w:rPr>
        <w:t>largely</w:t>
      </w:r>
      <w:r w:rsidR="00723D43">
        <w:rPr>
          <w:rFonts w:ascii="Arial" w:hAnsi="Arial" w:cs="Arial"/>
          <w:sz w:val="24"/>
        </w:rPr>
        <w:t xml:space="preserve"> </w:t>
      </w:r>
      <w:r w:rsidR="00F17F43">
        <w:rPr>
          <w:rFonts w:ascii="Arial" w:hAnsi="Arial" w:cs="Arial"/>
          <w:sz w:val="24"/>
        </w:rPr>
        <w:t>involve in</w:t>
      </w:r>
      <w:r w:rsidR="00723D43">
        <w:rPr>
          <w:rFonts w:ascii="Arial" w:hAnsi="Arial" w:cs="Arial"/>
          <w:sz w:val="24"/>
        </w:rPr>
        <w:t xml:space="preserve"> </w:t>
      </w:r>
      <w:r w:rsidR="00F17F43">
        <w:rPr>
          <w:rFonts w:ascii="Arial" w:hAnsi="Arial" w:cs="Arial"/>
          <w:sz w:val="24"/>
        </w:rPr>
        <w:t xml:space="preserve">the </w:t>
      </w:r>
      <w:r w:rsidR="00723D43">
        <w:rPr>
          <w:rFonts w:ascii="Arial" w:hAnsi="Arial" w:cs="Arial"/>
          <w:sz w:val="24"/>
        </w:rPr>
        <w:t xml:space="preserve">scalar properties, </w:t>
      </w:r>
      <w:r w:rsidR="00826160">
        <w:rPr>
          <w:rFonts w:ascii="Arial" w:hAnsi="Arial" w:cs="Arial"/>
          <w:sz w:val="24"/>
        </w:rPr>
        <w:t>for example,</w:t>
      </w:r>
      <w:r w:rsidR="00723D43">
        <w:rPr>
          <w:rFonts w:ascii="Arial" w:hAnsi="Arial" w:cs="Arial"/>
          <w:sz w:val="24"/>
        </w:rPr>
        <w:t xml:space="preserve"> </w:t>
      </w:r>
      <w:r w:rsidR="00F17F43">
        <w:rPr>
          <w:rFonts w:ascii="Arial" w:hAnsi="Arial" w:cs="Arial"/>
          <w:sz w:val="24"/>
        </w:rPr>
        <w:t xml:space="preserve">cross-section, </w:t>
      </w:r>
      <w:r w:rsidR="00723D43">
        <w:rPr>
          <w:rFonts w:ascii="Arial" w:hAnsi="Arial" w:cs="Arial"/>
          <w:sz w:val="24"/>
        </w:rPr>
        <w:t>rate constant, and product population distribution</w:t>
      </w:r>
      <w:r w:rsidR="00F17F43">
        <w:rPr>
          <w:rFonts w:ascii="Arial" w:hAnsi="Arial" w:cs="Arial"/>
          <w:sz w:val="24"/>
        </w:rPr>
        <w:t>s</w:t>
      </w:r>
      <w:r w:rsidR="00723D43">
        <w:rPr>
          <w:rFonts w:ascii="Arial" w:hAnsi="Arial" w:cs="Arial"/>
          <w:sz w:val="24"/>
        </w:rPr>
        <w:t xml:space="preserve">. </w:t>
      </w:r>
      <w:r w:rsidR="00826160">
        <w:rPr>
          <w:rFonts w:ascii="Arial" w:hAnsi="Arial" w:cs="Arial"/>
          <w:sz w:val="24"/>
        </w:rPr>
        <w:t>N</w:t>
      </w:r>
      <w:r w:rsidR="00F17F43" w:rsidRPr="00F17F43">
        <w:rPr>
          <w:rFonts w:ascii="Arial" w:hAnsi="Arial" w:cs="Arial"/>
          <w:sz w:val="24"/>
        </w:rPr>
        <w:t>evertheless</w:t>
      </w:r>
      <w:r w:rsidR="00723D43">
        <w:rPr>
          <w:rFonts w:ascii="Arial" w:hAnsi="Arial" w:cs="Arial"/>
          <w:sz w:val="24"/>
        </w:rPr>
        <w:t xml:space="preserve">, </w:t>
      </w:r>
      <w:r w:rsidR="00F17F43">
        <w:rPr>
          <w:rFonts w:ascii="Arial" w:hAnsi="Arial" w:cs="Arial"/>
          <w:sz w:val="24"/>
        </w:rPr>
        <w:t xml:space="preserve">only a few </w:t>
      </w:r>
      <w:r w:rsidR="00723D43">
        <w:rPr>
          <w:rFonts w:ascii="Arial" w:hAnsi="Arial" w:cs="Arial"/>
          <w:sz w:val="24"/>
        </w:rPr>
        <w:t>reports about the reaction stereodynamics are</w:t>
      </w:r>
      <w:r w:rsidR="00F17F43">
        <w:rPr>
          <w:rFonts w:ascii="Arial" w:hAnsi="Arial" w:cs="Arial"/>
          <w:sz w:val="24"/>
        </w:rPr>
        <w:t xml:space="preserve"> presented in the literature</w:t>
      </w:r>
      <w:r w:rsidR="00723D43">
        <w:rPr>
          <w:rFonts w:ascii="Arial" w:hAnsi="Arial" w:cs="Arial"/>
          <w:sz w:val="24"/>
        </w:rPr>
        <w:t xml:space="preserve">. </w:t>
      </w:r>
      <w:r w:rsidR="00F17F43">
        <w:rPr>
          <w:rFonts w:ascii="Arial" w:hAnsi="Arial" w:cs="Arial"/>
          <w:sz w:val="24"/>
        </w:rPr>
        <w:t xml:space="preserve">By using </w:t>
      </w:r>
      <w:r w:rsidR="002B4FC4">
        <w:rPr>
          <w:rFonts w:ascii="Arial" w:hAnsi="Arial" w:cs="Arial"/>
          <w:sz w:val="24"/>
        </w:rPr>
        <w:t xml:space="preserve">the </w:t>
      </w:r>
      <w:r w:rsidR="00F17F43">
        <w:rPr>
          <w:rFonts w:ascii="Arial" w:hAnsi="Arial" w:cs="Arial"/>
          <w:sz w:val="24"/>
        </w:rPr>
        <w:t xml:space="preserve">QCT method and the APES of Verbockhaven </w:t>
      </w:r>
      <w:r w:rsidR="00F17F43">
        <w:rPr>
          <w:rFonts w:ascii="Arial" w:hAnsi="Arial" w:cs="Arial"/>
          <w:iCs/>
          <w:sz w:val="24"/>
        </w:rPr>
        <w:t>et al</w:t>
      </w:r>
      <w:r w:rsidR="00380FE9">
        <w:rPr>
          <w:rFonts w:ascii="Arial" w:hAnsi="Arial" w:cs="Arial"/>
          <w:color w:val="1552D1"/>
          <w:sz w:val="24"/>
          <w:vertAlign w:val="superscript"/>
        </w:rPr>
        <w:t>[</w:t>
      </w:r>
      <w:r w:rsidR="00380FE9">
        <w:rPr>
          <w:rFonts w:ascii="Arial" w:hAnsi="Arial" w:cs="Arial" w:hint="eastAsia"/>
          <w:color w:val="1552D1"/>
          <w:sz w:val="24"/>
          <w:vertAlign w:val="superscript"/>
        </w:rPr>
        <w:t>39</w:t>
      </w:r>
      <w:r w:rsidR="00380FE9">
        <w:rPr>
          <w:rFonts w:ascii="Arial" w:hAnsi="Arial" w:cs="Arial"/>
          <w:color w:val="1552D1"/>
          <w:sz w:val="24"/>
          <w:vertAlign w:val="superscript"/>
        </w:rPr>
        <w:t>]</w:t>
      </w:r>
      <w:r w:rsidR="00F17F43">
        <w:rPr>
          <w:rFonts w:ascii="Arial" w:hAnsi="Arial" w:cs="Arial"/>
          <w:iCs/>
          <w:sz w:val="24"/>
        </w:rPr>
        <w:t xml:space="preserve">, </w:t>
      </w:r>
      <w:r w:rsidR="00723D43">
        <w:rPr>
          <w:rFonts w:ascii="Arial" w:hAnsi="Arial" w:cs="Arial"/>
          <w:sz w:val="24"/>
        </w:rPr>
        <w:t xml:space="preserve">Wang </w:t>
      </w:r>
      <w:r w:rsidR="00723D43">
        <w:rPr>
          <w:rFonts w:ascii="Arial" w:hAnsi="Arial" w:cs="Arial"/>
          <w:iCs/>
          <w:sz w:val="24"/>
        </w:rPr>
        <w:t>et al</w:t>
      </w:r>
      <w:r w:rsidR="00723D43">
        <w:rPr>
          <w:rFonts w:ascii="Arial" w:hAnsi="Arial" w:cs="Arial"/>
          <w:sz w:val="24"/>
        </w:rPr>
        <w:t>.</w:t>
      </w:r>
      <w:r w:rsidR="00723D43">
        <w:rPr>
          <w:rFonts w:ascii="Arial" w:hAnsi="Arial" w:cs="Arial"/>
          <w:color w:val="1552D1"/>
          <w:sz w:val="24"/>
          <w:vertAlign w:val="superscript"/>
        </w:rPr>
        <w:t>[4</w:t>
      </w:r>
      <w:r w:rsidR="00723D43">
        <w:rPr>
          <w:rFonts w:ascii="Arial" w:hAnsi="Arial" w:cs="Arial" w:hint="eastAsia"/>
          <w:color w:val="1552D1"/>
          <w:sz w:val="24"/>
          <w:vertAlign w:val="superscript"/>
        </w:rPr>
        <w:t>1</w:t>
      </w:r>
      <w:r w:rsidR="00723D43">
        <w:rPr>
          <w:rFonts w:ascii="Arial" w:hAnsi="Arial" w:cs="Arial"/>
          <w:color w:val="1552D1"/>
          <w:sz w:val="24"/>
          <w:vertAlign w:val="superscript"/>
        </w:rPr>
        <w:t>-4</w:t>
      </w:r>
      <w:r w:rsidR="00723D43">
        <w:rPr>
          <w:rFonts w:ascii="Arial" w:hAnsi="Arial" w:cs="Arial" w:hint="eastAsia"/>
          <w:color w:val="1552D1"/>
          <w:sz w:val="24"/>
          <w:vertAlign w:val="superscript"/>
        </w:rPr>
        <w:t>3</w:t>
      </w:r>
      <w:r w:rsidR="00723D43">
        <w:rPr>
          <w:rFonts w:ascii="Arial" w:hAnsi="Arial" w:cs="Arial"/>
          <w:color w:val="1552D1"/>
          <w:sz w:val="24"/>
          <w:vertAlign w:val="superscript"/>
        </w:rPr>
        <w:t>]</w:t>
      </w:r>
      <w:r w:rsidR="00723D43">
        <w:rPr>
          <w:rFonts w:ascii="Arial" w:hAnsi="Arial" w:cs="Arial"/>
          <w:sz w:val="24"/>
        </w:rPr>
        <w:t xml:space="preserve"> </w:t>
      </w:r>
      <w:r w:rsidR="00F17F43">
        <w:rPr>
          <w:rFonts w:ascii="Arial" w:hAnsi="Arial" w:cs="Arial"/>
          <w:sz w:val="24"/>
        </w:rPr>
        <w:t xml:space="preserve">studied </w:t>
      </w:r>
      <w:r w:rsidR="00723D43">
        <w:rPr>
          <w:rFonts w:ascii="Arial" w:hAnsi="Arial" w:cs="Arial"/>
          <w:sz w:val="24"/>
        </w:rPr>
        <w:t>the rotational</w:t>
      </w:r>
      <w:r w:rsidR="00F17F43">
        <w:rPr>
          <w:rFonts w:ascii="Arial" w:hAnsi="Arial" w:cs="Arial"/>
          <w:sz w:val="24"/>
        </w:rPr>
        <w:t xml:space="preserve"> </w:t>
      </w:r>
      <w:r w:rsidR="00F17F43" w:rsidRPr="00F17F43">
        <w:rPr>
          <w:rFonts w:ascii="Arial" w:hAnsi="Arial" w:cs="Arial"/>
          <w:sz w:val="24"/>
        </w:rPr>
        <w:t xml:space="preserve">momentum </w:t>
      </w:r>
      <w:r w:rsidR="00723D43">
        <w:rPr>
          <w:rFonts w:ascii="Arial" w:hAnsi="Arial" w:cs="Arial"/>
          <w:sz w:val="24"/>
        </w:rPr>
        <w:t>alignment</w:t>
      </w:r>
      <w:r w:rsidR="00380FE9">
        <w:rPr>
          <w:rFonts w:ascii="Arial" w:hAnsi="Arial" w:cs="Arial"/>
          <w:sz w:val="24"/>
        </w:rPr>
        <w:t xml:space="preserve"> of the CaCl product </w:t>
      </w:r>
      <w:r w:rsidR="00723D43">
        <w:rPr>
          <w:rFonts w:ascii="Arial" w:hAnsi="Arial" w:cs="Arial"/>
          <w:sz w:val="24"/>
        </w:rPr>
        <w:t>for the Ca+HCl reaction</w:t>
      </w:r>
      <w:r w:rsidR="00380FE9">
        <w:rPr>
          <w:rFonts w:ascii="Arial" w:hAnsi="Arial" w:cs="Arial"/>
          <w:sz w:val="24"/>
        </w:rPr>
        <w:t>.</w:t>
      </w:r>
      <w:r w:rsidR="00723D43">
        <w:rPr>
          <w:rFonts w:ascii="Arial" w:hAnsi="Arial" w:cs="Arial"/>
          <w:sz w:val="24"/>
        </w:rPr>
        <w:t xml:space="preserve"> </w:t>
      </w:r>
      <w:r w:rsidR="00380FE9">
        <w:rPr>
          <w:rFonts w:ascii="Arial" w:hAnsi="Arial" w:cs="Arial"/>
          <w:sz w:val="24"/>
        </w:rPr>
        <w:t>T</w:t>
      </w:r>
      <w:r w:rsidR="00723D43">
        <w:rPr>
          <w:rFonts w:ascii="Arial" w:hAnsi="Arial" w:cs="Arial"/>
          <w:sz w:val="24"/>
        </w:rPr>
        <w:t xml:space="preserve">hey </w:t>
      </w:r>
      <w:r w:rsidR="00826160">
        <w:rPr>
          <w:rFonts w:ascii="Arial" w:hAnsi="Arial" w:cs="Arial"/>
          <w:sz w:val="24"/>
        </w:rPr>
        <w:t xml:space="preserve">have </w:t>
      </w:r>
      <w:r w:rsidR="00723D43">
        <w:rPr>
          <w:rFonts w:ascii="Arial" w:hAnsi="Arial" w:cs="Arial"/>
          <w:sz w:val="24"/>
        </w:rPr>
        <w:t xml:space="preserve">found that the isotopy </w:t>
      </w:r>
      <w:r w:rsidR="00380FE9">
        <w:rPr>
          <w:rFonts w:ascii="Arial" w:hAnsi="Arial" w:cs="Arial"/>
          <w:sz w:val="24"/>
        </w:rPr>
        <w:t xml:space="preserve">effect </w:t>
      </w:r>
      <w:r w:rsidR="00723D43">
        <w:rPr>
          <w:rFonts w:ascii="Arial" w:hAnsi="Arial" w:cs="Arial"/>
          <w:sz w:val="24"/>
        </w:rPr>
        <w:t>and vibration</w:t>
      </w:r>
      <w:r w:rsidR="00380FE9">
        <w:rPr>
          <w:rFonts w:ascii="Arial" w:hAnsi="Arial" w:cs="Arial"/>
          <w:sz w:val="24"/>
        </w:rPr>
        <w:t>al state of the HCl</w:t>
      </w:r>
      <w:r w:rsidR="00723D43">
        <w:rPr>
          <w:rFonts w:ascii="Arial" w:hAnsi="Arial" w:cs="Arial"/>
          <w:sz w:val="24"/>
        </w:rPr>
        <w:t xml:space="preserve"> </w:t>
      </w:r>
      <w:r w:rsidR="00380FE9">
        <w:rPr>
          <w:rFonts w:ascii="Arial" w:hAnsi="Arial" w:cs="Arial"/>
          <w:sz w:val="24"/>
        </w:rPr>
        <w:t>reagent can significantly impact on</w:t>
      </w:r>
      <w:r w:rsidR="00723D43">
        <w:rPr>
          <w:rFonts w:ascii="Arial" w:hAnsi="Arial" w:cs="Arial"/>
          <w:sz w:val="24"/>
        </w:rPr>
        <w:t xml:space="preserve"> the stereodynamics </w:t>
      </w:r>
      <w:r w:rsidR="00380FE9">
        <w:rPr>
          <w:rFonts w:ascii="Arial" w:hAnsi="Arial" w:cs="Arial"/>
          <w:sz w:val="24"/>
        </w:rPr>
        <w:t>properties</w:t>
      </w:r>
      <w:r w:rsidR="00723D43">
        <w:rPr>
          <w:rFonts w:ascii="Arial" w:hAnsi="Arial" w:cs="Arial"/>
          <w:sz w:val="24"/>
        </w:rPr>
        <w:t>. However, the effect of</w:t>
      </w:r>
      <w:r w:rsidR="00380FE9">
        <w:rPr>
          <w:rFonts w:ascii="Arial" w:hAnsi="Arial" w:cs="Arial"/>
          <w:sz w:val="24"/>
        </w:rPr>
        <w:t xml:space="preserve"> the </w:t>
      </w:r>
      <w:r w:rsidR="00826160">
        <w:rPr>
          <w:rFonts w:ascii="Arial" w:hAnsi="Arial" w:cs="Arial"/>
          <w:sz w:val="24"/>
        </w:rPr>
        <w:t xml:space="preserve">different </w:t>
      </w:r>
      <w:r w:rsidR="00380FE9">
        <w:rPr>
          <w:rFonts w:ascii="Arial" w:hAnsi="Arial" w:cs="Arial"/>
          <w:sz w:val="24"/>
        </w:rPr>
        <w:t>initial rotational state</w:t>
      </w:r>
      <w:r w:rsidR="00826160">
        <w:rPr>
          <w:rFonts w:ascii="Arial" w:hAnsi="Arial" w:cs="Arial"/>
          <w:sz w:val="24"/>
        </w:rPr>
        <w:t>s</w:t>
      </w:r>
      <w:r w:rsidR="00380FE9">
        <w:rPr>
          <w:rFonts w:ascii="Arial" w:hAnsi="Arial" w:cs="Arial"/>
          <w:sz w:val="24"/>
        </w:rPr>
        <w:t xml:space="preserve"> was considered and those of the excited states were omitted. </w:t>
      </w:r>
      <w:r w:rsidR="004261C1">
        <w:rPr>
          <w:rFonts w:ascii="Arial" w:hAnsi="Arial" w:cs="Arial"/>
          <w:sz w:val="24"/>
        </w:rPr>
        <w:t>In the present work, t</w:t>
      </w:r>
      <w:r w:rsidR="00723D43">
        <w:rPr>
          <w:rFonts w:ascii="Arial" w:hAnsi="Arial" w:cs="Arial"/>
          <w:sz w:val="24"/>
        </w:rPr>
        <w:t xml:space="preserve">o </w:t>
      </w:r>
      <w:r w:rsidR="00826160" w:rsidRPr="00826160">
        <w:rPr>
          <w:rFonts w:ascii="Arial" w:hAnsi="Arial" w:cs="Arial"/>
          <w:sz w:val="24"/>
        </w:rPr>
        <w:t>more</w:t>
      </w:r>
      <w:r w:rsidR="00826160">
        <w:rPr>
          <w:rFonts w:ascii="Arial" w:hAnsi="Arial" w:cs="Arial"/>
          <w:sz w:val="24"/>
        </w:rPr>
        <w:t xml:space="preserve"> </w:t>
      </w:r>
      <w:r w:rsidR="004E39D3" w:rsidRPr="004E39D3">
        <w:rPr>
          <w:rFonts w:ascii="Arial" w:hAnsi="Arial" w:cs="Arial"/>
          <w:sz w:val="24"/>
        </w:rPr>
        <w:t xml:space="preserve">completely </w:t>
      </w:r>
      <w:r w:rsidR="00826160" w:rsidRPr="00826160">
        <w:rPr>
          <w:rFonts w:ascii="Arial" w:hAnsi="Arial" w:cs="Arial"/>
          <w:sz w:val="24"/>
        </w:rPr>
        <w:t xml:space="preserve">comprehend </w:t>
      </w:r>
      <w:r w:rsidR="00723D43">
        <w:rPr>
          <w:rFonts w:ascii="Arial" w:hAnsi="Arial" w:cs="Arial"/>
          <w:sz w:val="24"/>
        </w:rPr>
        <w:t xml:space="preserve">the </w:t>
      </w:r>
      <w:r w:rsidR="00380FE9">
        <w:rPr>
          <w:rFonts w:ascii="Arial" w:hAnsi="Arial" w:cs="Arial"/>
          <w:sz w:val="24"/>
        </w:rPr>
        <w:t xml:space="preserve">stereodynamics properties of the Ca+HCl reaction, </w:t>
      </w:r>
      <w:r w:rsidR="00723D43">
        <w:rPr>
          <w:rFonts w:ascii="Arial" w:hAnsi="Arial" w:cs="Arial"/>
          <w:sz w:val="24"/>
        </w:rPr>
        <w:t xml:space="preserve">we </w:t>
      </w:r>
      <w:r w:rsidR="00380FE9">
        <w:rPr>
          <w:rFonts w:ascii="Arial" w:hAnsi="Arial" w:cs="Arial"/>
          <w:sz w:val="24"/>
        </w:rPr>
        <w:t xml:space="preserve">carry </w:t>
      </w:r>
      <w:r w:rsidR="004E39D3">
        <w:rPr>
          <w:rFonts w:ascii="Arial" w:hAnsi="Arial" w:cs="Arial" w:hint="eastAsia"/>
          <w:sz w:val="24"/>
        </w:rPr>
        <w:t>through</w:t>
      </w:r>
      <w:r w:rsidR="00380FE9">
        <w:rPr>
          <w:rFonts w:ascii="Arial" w:hAnsi="Arial" w:cs="Arial"/>
          <w:sz w:val="24"/>
        </w:rPr>
        <w:t xml:space="preserve"> </w:t>
      </w:r>
      <w:r w:rsidR="004261C1">
        <w:rPr>
          <w:rFonts w:ascii="Arial" w:hAnsi="Arial" w:cs="Arial"/>
          <w:sz w:val="24"/>
        </w:rPr>
        <w:t xml:space="preserve">more </w:t>
      </w:r>
      <w:r w:rsidR="00723D43">
        <w:rPr>
          <w:rFonts w:ascii="Arial" w:hAnsi="Arial" w:cs="Arial"/>
          <w:sz w:val="24"/>
        </w:rPr>
        <w:t xml:space="preserve">systematical </w:t>
      </w:r>
      <w:r w:rsidR="004261C1">
        <w:rPr>
          <w:rFonts w:ascii="Arial" w:hAnsi="Arial" w:cs="Arial"/>
          <w:sz w:val="24"/>
        </w:rPr>
        <w:t>investigation</w:t>
      </w:r>
      <w:r w:rsidR="00723D43">
        <w:rPr>
          <w:rFonts w:ascii="Arial" w:hAnsi="Arial" w:cs="Arial"/>
          <w:sz w:val="24"/>
        </w:rPr>
        <w:t xml:space="preserve">s on the </w:t>
      </w:r>
      <w:r w:rsidR="004261C1">
        <w:rPr>
          <w:rFonts w:ascii="Arial" w:hAnsi="Arial" w:cs="Arial"/>
          <w:sz w:val="24"/>
          <w:szCs w:val="24"/>
        </w:rPr>
        <w:t>generalized polarization-dependent differential cross</w:t>
      </w:r>
      <w:r w:rsidR="002B4FC4">
        <w:rPr>
          <w:rFonts w:ascii="Arial" w:hAnsi="Arial" w:cs="Arial"/>
          <w:sz w:val="24"/>
          <w:szCs w:val="24"/>
        </w:rPr>
        <w:t>-</w:t>
      </w:r>
      <w:r w:rsidR="004261C1">
        <w:rPr>
          <w:rFonts w:ascii="Arial" w:hAnsi="Arial" w:cs="Arial"/>
          <w:sz w:val="24"/>
          <w:szCs w:val="24"/>
        </w:rPr>
        <w:t>section</w:t>
      </w:r>
      <w:r w:rsidR="004E39D3">
        <w:rPr>
          <w:rFonts w:ascii="Arial" w:hAnsi="Arial" w:cs="Arial"/>
          <w:sz w:val="24"/>
          <w:szCs w:val="24"/>
        </w:rPr>
        <w:t>s</w:t>
      </w:r>
      <w:r w:rsidR="004261C1">
        <w:rPr>
          <w:rFonts w:ascii="Arial" w:hAnsi="Arial" w:cs="Arial"/>
          <w:sz w:val="24"/>
        </w:rPr>
        <w:t xml:space="preserve"> (PDDCS</w:t>
      </w:r>
      <w:r w:rsidR="004E39D3">
        <w:rPr>
          <w:rFonts w:ascii="Arial" w:hAnsi="Arial" w:cs="Arial"/>
          <w:sz w:val="24"/>
        </w:rPr>
        <w:t>s</w:t>
      </w:r>
      <w:r w:rsidR="004261C1">
        <w:rPr>
          <w:rFonts w:ascii="Arial" w:hAnsi="Arial" w:cs="Arial"/>
          <w:sz w:val="24"/>
        </w:rPr>
        <w:t xml:space="preserve">) as well as the rotational </w:t>
      </w:r>
      <w:r w:rsidR="004261C1" w:rsidRPr="00F17F43">
        <w:rPr>
          <w:rFonts w:ascii="Arial" w:hAnsi="Arial" w:cs="Arial"/>
          <w:sz w:val="24"/>
        </w:rPr>
        <w:t>momentum</w:t>
      </w:r>
      <w:r w:rsidR="004261C1">
        <w:rPr>
          <w:rFonts w:ascii="Arial" w:hAnsi="Arial" w:cs="Arial"/>
          <w:sz w:val="24"/>
        </w:rPr>
        <w:t xml:space="preserve"> </w:t>
      </w:r>
      <w:r w:rsidR="004261C1">
        <w:rPr>
          <w:rFonts w:ascii="Arial" w:hAnsi="Arial" w:cs="Arial"/>
          <w:sz w:val="24"/>
        </w:rPr>
        <w:lastRenderedPageBreak/>
        <w:t>orientation and alignment</w:t>
      </w:r>
      <w:r w:rsidR="004261C1" w:rsidRPr="004261C1"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 xml:space="preserve">of </w:t>
      </w:r>
      <w:r w:rsidR="004261C1">
        <w:rPr>
          <w:rFonts w:ascii="Arial" w:hAnsi="Arial" w:cs="Arial"/>
          <w:sz w:val="24"/>
        </w:rPr>
        <w:t xml:space="preserve">the </w:t>
      </w:r>
      <w:r w:rsidR="00723D43">
        <w:rPr>
          <w:rFonts w:ascii="Arial" w:hAnsi="Arial" w:cs="Arial"/>
          <w:sz w:val="24"/>
        </w:rPr>
        <w:t xml:space="preserve">HCl </w:t>
      </w:r>
      <w:r w:rsidR="004E39D3">
        <w:rPr>
          <w:rFonts w:ascii="Arial" w:hAnsi="Arial" w:cs="Arial"/>
          <w:sz w:val="24"/>
        </w:rPr>
        <w:t>molecule</w:t>
      </w:r>
      <w:r w:rsidR="004261C1">
        <w:rPr>
          <w:rFonts w:ascii="Arial" w:hAnsi="Arial" w:cs="Arial"/>
          <w:sz w:val="24"/>
        </w:rPr>
        <w:t>.</w:t>
      </w:r>
      <w:r w:rsidR="00723D43">
        <w:rPr>
          <w:rFonts w:ascii="Arial" w:hAnsi="Arial" w:cs="Arial"/>
          <w:sz w:val="24"/>
        </w:rPr>
        <w:t xml:space="preserve"> </w:t>
      </w:r>
    </w:p>
    <w:p w14:paraId="61719306" w14:textId="77777777" w:rsidR="00F77B7D" w:rsidRDefault="00723D43">
      <w:pPr>
        <w:spacing w:line="480" w:lineRule="auto"/>
        <w:rPr>
          <w:b/>
          <w:caps/>
          <w:sz w:val="24"/>
        </w:rPr>
      </w:pPr>
      <w:r>
        <w:rPr>
          <w:rFonts w:ascii="Arial" w:hAnsi="Arial" w:cs="Arial"/>
          <w:b/>
          <w:sz w:val="30"/>
          <w:szCs w:val="30"/>
        </w:rPr>
        <w:t>2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|</w:t>
      </w:r>
      <w:r>
        <w:rPr>
          <w:rFonts w:ascii="Arial" w:hAnsi="Arial" w:cs="Arial"/>
          <w:sz w:val="24"/>
        </w:rPr>
        <w:t xml:space="preserve"> </w:t>
      </w:r>
      <w:r>
        <w:rPr>
          <w:b/>
          <w:caps/>
          <w:sz w:val="24"/>
        </w:rPr>
        <w:t>Theory and computation details</w:t>
      </w:r>
    </w:p>
    <w:p w14:paraId="5D2249A2" w14:textId="77777777" w:rsidR="00F77B7D" w:rsidRDefault="00723D43">
      <w:pPr>
        <w:spacing w:line="48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2.1 Rotational polarization of product</w:t>
      </w:r>
    </w:p>
    <w:p w14:paraId="076FC0BE" w14:textId="649F3C1C" w:rsidR="00F77B7D" w:rsidRDefault="004F679B">
      <w:pPr>
        <w:spacing w:line="480" w:lineRule="auto"/>
        <w:ind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</w:rPr>
        <w:t xml:space="preserve">The calculational </w:t>
      </w:r>
      <w:r w:rsidRPr="00C258EF">
        <w:rPr>
          <w:rFonts w:ascii="Arial" w:hAnsi="Arial" w:cs="Arial"/>
          <w:color w:val="000000"/>
          <w:sz w:val="24"/>
        </w:rPr>
        <w:t>formulas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 w:hint="eastAsia"/>
          <w:color w:val="000000"/>
          <w:sz w:val="24"/>
        </w:rPr>
        <w:t>for</w:t>
      </w:r>
      <w:r>
        <w:rPr>
          <w:rFonts w:ascii="Arial" w:hAnsi="Arial" w:cs="Arial"/>
          <w:color w:val="000000"/>
          <w:sz w:val="24"/>
        </w:rPr>
        <w:t xml:space="preserve"> t</w:t>
      </w:r>
      <w:r w:rsidR="00C258EF">
        <w:rPr>
          <w:rFonts w:ascii="Arial" w:hAnsi="Arial" w:cs="Arial"/>
          <w:color w:val="000000"/>
          <w:sz w:val="24"/>
        </w:rPr>
        <w:t>he polarization of the</w:t>
      </w:r>
      <w:r w:rsidRPr="004F679B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>product’s</w:t>
      </w:r>
      <w:r w:rsidR="00C258EF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 xml:space="preserve">rotational momentum for </w:t>
      </w:r>
      <w:r>
        <w:rPr>
          <w:rFonts w:ascii="Arial" w:hAnsi="Arial" w:cs="Arial"/>
          <w:sz w:val="24"/>
        </w:rPr>
        <w:t>the “harpoon-like” model</w:t>
      </w:r>
      <w:r w:rsidR="00C258EF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>reaction</w:t>
      </w:r>
      <w:r w:rsidR="00723D43">
        <w:rPr>
          <w:rFonts w:ascii="Arial" w:hAnsi="Arial" w:cs="Arial"/>
          <w:color w:val="000000"/>
          <w:sz w:val="24"/>
        </w:rPr>
        <w:t xml:space="preserve"> can be found elsewhere</w:t>
      </w:r>
      <w:r w:rsidR="00723D43">
        <w:rPr>
          <w:rFonts w:ascii="Arial" w:hAnsi="Arial" w:cs="Arial"/>
          <w:color w:val="1552D1"/>
          <w:sz w:val="24"/>
          <w:vertAlign w:val="superscript"/>
        </w:rPr>
        <w:t>[4</w:t>
      </w:r>
      <w:r w:rsidR="00723D43">
        <w:rPr>
          <w:rFonts w:ascii="Arial" w:hAnsi="Arial" w:cs="Arial" w:hint="eastAsia"/>
          <w:color w:val="1552D1"/>
          <w:sz w:val="24"/>
          <w:vertAlign w:val="superscript"/>
        </w:rPr>
        <w:t>4</w:t>
      </w:r>
      <w:r w:rsidR="00723D43">
        <w:rPr>
          <w:rFonts w:ascii="Arial" w:hAnsi="Arial" w:cs="Arial"/>
          <w:color w:val="1552D1"/>
          <w:sz w:val="24"/>
          <w:vertAlign w:val="superscript"/>
        </w:rPr>
        <w:t>-48</w:t>
      </w:r>
      <w:r w:rsidR="00723D43">
        <w:rPr>
          <w:rFonts w:ascii="Arial" w:hAnsi="Arial" w:cs="Arial"/>
          <w:color w:val="000000"/>
          <w:sz w:val="24"/>
          <w:vertAlign w:val="superscript"/>
        </w:rPr>
        <w:t>]</w:t>
      </w:r>
      <w:r w:rsidR="00723D43">
        <w:rPr>
          <w:rFonts w:ascii="Arial" w:hAnsi="Arial" w:cs="Arial"/>
          <w:color w:val="000000"/>
          <w:sz w:val="24"/>
        </w:rPr>
        <w:t xml:space="preserve">; in this work, only the </w:t>
      </w:r>
      <w:r>
        <w:rPr>
          <w:rFonts w:ascii="Arial" w:hAnsi="Arial" w:cs="Arial"/>
          <w:color w:val="000000"/>
          <w:sz w:val="24"/>
        </w:rPr>
        <w:t xml:space="preserve">basic </w:t>
      </w:r>
      <w:r w:rsidR="00723D43">
        <w:rPr>
          <w:rFonts w:ascii="Arial" w:hAnsi="Arial" w:cs="Arial"/>
          <w:color w:val="000000"/>
          <w:sz w:val="24"/>
        </w:rPr>
        <w:t xml:space="preserve">definition of the vectors </w:t>
      </w:r>
      <w:r>
        <w:rPr>
          <w:rFonts w:ascii="Arial" w:hAnsi="Arial" w:cs="Arial"/>
          <w:color w:val="000000"/>
          <w:sz w:val="24"/>
        </w:rPr>
        <w:t xml:space="preserve">are given </w:t>
      </w:r>
      <w:r w:rsidR="00723D43">
        <w:rPr>
          <w:rFonts w:ascii="Arial" w:hAnsi="Arial" w:cs="Arial"/>
          <w:color w:val="000000"/>
          <w:sz w:val="24"/>
        </w:rPr>
        <w:t xml:space="preserve">briefly. </w:t>
      </w:r>
      <w:r>
        <w:rPr>
          <w:rFonts w:ascii="Arial" w:hAnsi="Arial" w:cs="Arial"/>
          <w:color w:val="000000"/>
          <w:sz w:val="24"/>
        </w:rPr>
        <w:t>Fig. 1 shows t</w:t>
      </w:r>
      <w:r w:rsidR="00723D43">
        <w:rPr>
          <w:rFonts w:ascii="Arial" w:hAnsi="Arial" w:cs="Arial"/>
          <w:color w:val="000000"/>
          <w:sz w:val="24"/>
        </w:rPr>
        <w:t>he center-of-mass frame</w:t>
      </w:r>
      <w:r w:rsidR="00250AC7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 xml:space="preserve">(CMF) </w:t>
      </w:r>
      <w:r w:rsidR="002A7390">
        <w:rPr>
          <w:rFonts w:ascii="Arial" w:hAnsi="Arial" w:cs="Arial"/>
          <w:color w:val="000000"/>
          <w:sz w:val="24"/>
        </w:rPr>
        <w:t>that we will use in</w:t>
      </w:r>
      <w:r>
        <w:rPr>
          <w:rFonts w:ascii="Arial" w:hAnsi="Arial" w:cs="Arial"/>
          <w:color w:val="000000"/>
          <w:sz w:val="24"/>
        </w:rPr>
        <w:t xml:space="preserve"> the following discussion. 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250AC7">
        <w:rPr>
          <w:rFonts w:ascii="Arial" w:hAnsi="Arial" w:cs="Arial"/>
          <w:color w:val="000000"/>
          <w:sz w:val="24"/>
        </w:rPr>
        <w:t>Here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250AC7">
        <w:rPr>
          <w:rFonts w:ascii="Arial" w:hAnsi="Arial" w:cs="Arial"/>
          <w:color w:val="000000"/>
          <w:sz w:val="24"/>
          <w:szCs w:val="24"/>
        </w:rPr>
        <w:t xml:space="preserve"> represents the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2A7390">
        <w:rPr>
          <w:rFonts w:ascii="Arial" w:hAnsi="Arial" w:cs="Arial"/>
          <w:color w:val="000000"/>
          <w:sz w:val="24"/>
        </w:rPr>
        <w:t xml:space="preserve">product’s </w:t>
      </w:r>
      <w:r w:rsidR="00723D43">
        <w:rPr>
          <w:rFonts w:ascii="Arial" w:hAnsi="Arial" w:cs="Arial"/>
          <w:color w:val="000000"/>
          <w:sz w:val="24"/>
        </w:rPr>
        <w:t>rotational angular momentum</w:t>
      </w:r>
      <w:r w:rsidR="00250AC7">
        <w:rPr>
          <w:rFonts w:ascii="Arial" w:hAnsi="Arial" w:cs="Arial"/>
          <w:color w:val="000000"/>
          <w:sz w:val="24"/>
        </w:rPr>
        <w:t>.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250AC7">
        <w:rPr>
          <w:rFonts w:ascii="Arial" w:hAnsi="Arial" w:cs="Arial"/>
          <w:color w:val="000000"/>
          <w:sz w:val="24"/>
          <w:szCs w:val="24"/>
        </w:rPr>
        <w:t xml:space="preserve"> represents </w:t>
      </w:r>
      <w:r w:rsidR="00250AC7">
        <w:rPr>
          <w:rFonts w:ascii="Arial" w:hAnsi="Arial" w:cs="Arial"/>
          <w:color w:val="000000"/>
          <w:sz w:val="24"/>
        </w:rPr>
        <w:t>t</w:t>
      </w:r>
      <w:r w:rsidR="00723D43">
        <w:rPr>
          <w:rFonts w:ascii="Arial" w:hAnsi="Arial" w:cs="Arial"/>
          <w:color w:val="000000"/>
          <w:sz w:val="24"/>
        </w:rPr>
        <w:t>he</w:t>
      </w:r>
      <w:r w:rsidR="002A7390" w:rsidRPr="002A7390">
        <w:rPr>
          <w:rFonts w:ascii="Arial" w:hAnsi="Arial" w:cs="Arial"/>
          <w:color w:val="000000"/>
          <w:sz w:val="24"/>
        </w:rPr>
        <w:t xml:space="preserve"> </w:t>
      </w:r>
      <w:r w:rsidR="002A7390">
        <w:rPr>
          <w:rFonts w:ascii="Arial" w:hAnsi="Arial" w:cs="Arial"/>
          <w:color w:val="000000"/>
          <w:sz w:val="24"/>
        </w:rPr>
        <w:t>reagent’s</w:t>
      </w:r>
      <w:r w:rsidR="00723D43">
        <w:rPr>
          <w:rFonts w:ascii="Arial" w:hAnsi="Arial" w:cs="Arial"/>
          <w:color w:val="000000"/>
          <w:sz w:val="24"/>
        </w:rPr>
        <w:t xml:space="preserve"> relative velocity vector</w:t>
      </w:r>
      <w:r w:rsidR="00250AC7">
        <w:rPr>
          <w:rFonts w:ascii="Arial" w:hAnsi="Arial" w:cs="Arial"/>
          <w:color w:val="000000"/>
          <w:sz w:val="24"/>
        </w:rPr>
        <w:t xml:space="preserve"> and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250AC7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>is</w:t>
      </w:r>
      <w:r w:rsidR="00250AC7">
        <w:rPr>
          <w:rFonts w:ascii="Arial" w:hAnsi="Arial" w:cs="Arial"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color w:val="000000"/>
          <w:sz w:val="24"/>
        </w:rPr>
        <w:t xml:space="preserve">the relative velocity vector of the product. </w:t>
      </w:r>
      <w:r w:rsidR="00250AC7">
        <w:rPr>
          <w:rFonts w:ascii="Arial" w:hAnsi="Arial" w:cs="Arial"/>
          <w:color w:val="000000"/>
          <w:sz w:val="24"/>
          <w:szCs w:val="24"/>
        </w:rPr>
        <w:t>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he scattering plane </w:t>
      </w:r>
      <w:r w:rsidR="00250AC7">
        <w:rPr>
          <w:rFonts w:ascii="Arial" w:hAnsi="Arial" w:cs="Arial"/>
          <w:color w:val="000000"/>
          <w:sz w:val="24"/>
          <w:szCs w:val="24"/>
        </w:rPr>
        <w:t>includ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ing 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250AC7">
        <w:rPr>
          <w:rFonts w:ascii="Arial" w:hAnsi="Arial" w:cs="Arial"/>
          <w:color w:val="000000"/>
          <w:sz w:val="24"/>
          <w:szCs w:val="24"/>
        </w:rPr>
        <w:t xml:space="preserve"> and 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250AC7">
        <w:rPr>
          <w:rFonts w:ascii="Arial" w:hAnsi="Arial" w:cs="Arial"/>
          <w:color w:val="000000"/>
          <w:sz w:val="24"/>
          <w:szCs w:val="24"/>
        </w:rPr>
        <w:t xml:space="preserve"> is located in</w:t>
      </w:r>
      <w:r w:rsidR="00250AC7" w:rsidRPr="00250AC7">
        <w:rPr>
          <w:rFonts w:ascii="Arial" w:hAnsi="Arial" w:cs="Arial"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color w:val="000000"/>
          <w:sz w:val="24"/>
          <w:szCs w:val="24"/>
        </w:rPr>
        <w:t>the</w:t>
      </w:r>
      <w:r w:rsidR="00250AC7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i/>
          <w:color w:val="000000"/>
          <w:sz w:val="24"/>
          <w:szCs w:val="24"/>
        </w:rPr>
        <w:t>x-z</w:t>
      </w:r>
      <w:r w:rsidR="00250AC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color w:val="000000"/>
          <w:sz w:val="24"/>
          <w:szCs w:val="24"/>
        </w:rPr>
        <w:t xml:space="preserve">plane and parallel to the </w:t>
      </w:r>
      <w:r w:rsidR="00250AC7">
        <w:rPr>
          <w:rFonts w:ascii="Arial" w:hAnsi="Arial" w:cs="Arial"/>
          <w:i/>
          <w:color w:val="000000"/>
          <w:sz w:val="24"/>
          <w:szCs w:val="24"/>
        </w:rPr>
        <w:t>z</w:t>
      </w:r>
      <w:r w:rsidR="00250AC7">
        <w:rPr>
          <w:rFonts w:ascii="Arial" w:hAnsi="Arial" w:cs="Arial"/>
          <w:color w:val="000000"/>
          <w:sz w:val="24"/>
          <w:szCs w:val="24"/>
        </w:rPr>
        <w:t xml:space="preserve">-axis. 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240" w:dyaOrig="360" w14:anchorId="3F21F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6" type="#_x0000_t75" alt="" style="width:12pt;height:18pt;mso-width-percent:0;mso-height-percent:0;mso-width-percent:0;mso-height-percent:0" o:ole="">
            <v:imagedata r:id="rId8" o:title=""/>
          </v:shape>
          <o:OLEObject Type="Embed" ProgID="Equation.3" ShapeID="_x0000_i1086" DrawAspect="Content" ObjectID="_1644848039" r:id="rId9"/>
        </w:object>
      </w:r>
      <w:r w:rsidR="002A7390" w:rsidRPr="002A7390">
        <w:rPr>
          <w:rFonts w:ascii="Arial" w:hAnsi="Arial" w:cs="Arial"/>
          <w:color w:val="000000"/>
          <w:sz w:val="24"/>
          <w:szCs w:val="24"/>
        </w:rPr>
        <w:t xml:space="preserve"> </w:t>
      </w:r>
      <w:r w:rsidR="002A7390">
        <w:rPr>
          <w:rFonts w:ascii="Arial" w:hAnsi="Arial" w:cs="Arial"/>
          <w:color w:val="000000"/>
          <w:sz w:val="24"/>
          <w:szCs w:val="24"/>
        </w:rPr>
        <w:t>is used to symbolize</w:t>
      </w:r>
      <w:r w:rsidR="002A7390">
        <w:rPr>
          <w:rFonts w:ascii="Arial" w:hAnsi="Arial" w:cs="Arial" w:hint="eastAsia"/>
          <w:color w:val="000000"/>
          <w:sz w:val="24"/>
          <w:szCs w:val="24"/>
        </w:rPr>
        <w:t>s</w:t>
      </w:r>
      <w:r w:rsidR="002A7390">
        <w:rPr>
          <w:rFonts w:ascii="Arial" w:hAnsi="Arial" w:cs="Arial"/>
          <w:color w:val="000000"/>
          <w:sz w:val="24"/>
          <w:szCs w:val="24"/>
        </w:rPr>
        <w:t xml:space="preserve"> t</w:t>
      </w:r>
      <w:r w:rsidR="00250AC7">
        <w:rPr>
          <w:rFonts w:ascii="Arial" w:hAnsi="Arial" w:cs="Arial"/>
          <w:color w:val="000000"/>
          <w:sz w:val="24"/>
          <w:szCs w:val="24"/>
        </w:rPr>
        <w:t>he angle between</w:t>
      </w:r>
      <w:r w:rsidR="002A7390" w:rsidRPr="002A7390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2A7390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2A7390">
        <w:rPr>
          <w:rFonts w:ascii="Arial" w:hAnsi="Arial" w:cs="Arial"/>
          <w:noProof/>
          <w:color w:val="000000"/>
          <w:sz w:val="24"/>
          <w:szCs w:val="24"/>
        </w:rPr>
        <w:t xml:space="preserve"> </w:t>
      </w:r>
      <w:r w:rsidR="00250AC7">
        <w:rPr>
          <w:rFonts w:ascii="Arial" w:hAnsi="Arial" w:cs="Arial"/>
          <w:color w:val="000000"/>
          <w:sz w:val="24"/>
          <w:szCs w:val="24"/>
        </w:rPr>
        <w:t>and</w:t>
      </w:r>
      <w:r w:rsidR="002A7390" w:rsidRPr="00250AC7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2A7390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2A7390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2A7390">
        <w:rPr>
          <w:rFonts w:ascii="Arial" w:hAnsi="Arial" w:cs="Arial"/>
          <w:color w:val="000000"/>
          <w:sz w:val="24"/>
          <w:szCs w:val="24"/>
        </w:rPr>
        <w:t>.</w:t>
      </w:r>
      <w:r w:rsidR="00250AC7">
        <w:rPr>
          <w:rFonts w:ascii="Arial" w:hAnsi="Arial" w:cs="Arial"/>
          <w:color w:val="000000"/>
          <w:sz w:val="24"/>
          <w:szCs w:val="24"/>
        </w:rPr>
        <w:t xml:space="preserve"> </w:t>
      </w:r>
      <w:r w:rsidR="002A7390">
        <w:rPr>
          <w:rFonts w:ascii="Arial" w:hAnsi="Arial" w:cs="Arial"/>
          <w:color w:val="000000"/>
          <w:sz w:val="24"/>
          <w:szCs w:val="24"/>
        </w:rPr>
        <w:t>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he polar and azimuthal angles of the final rotational angular momentum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3A3855">
        <w:rPr>
          <w:rFonts w:ascii="Arial" w:hAnsi="Arial" w:cs="Arial"/>
          <w:sz w:val="24"/>
        </w:rPr>
        <w:t xml:space="preserve"> </w:t>
      </w:r>
      <w:r w:rsidR="001601DA">
        <w:rPr>
          <w:rFonts w:ascii="Arial" w:hAnsi="Arial" w:cs="Arial"/>
          <w:sz w:val="24"/>
        </w:rPr>
        <w:t xml:space="preserve">of the product </w:t>
      </w:r>
      <w:r w:rsidR="003A3855">
        <w:rPr>
          <w:rFonts w:ascii="Arial" w:hAnsi="Arial" w:cs="Arial"/>
          <w:sz w:val="24"/>
        </w:rPr>
        <w:t>are stood for by</w:t>
      </w:r>
      <w:r w:rsidR="00723D43">
        <w:rPr>
          <w:rFonts w:ascii="Arial" w:hAnsi="Arial" w:cs="Arial"/>
          <w:sz w:val="24"/>
        </w:rPr>
        <w:t xml:space="preserve">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260" w:dyaOrig="340" w14:anchorId="559586D0">
          <v:shape id="_x0000_i1085" type="#_x0000_t75" alt="" style="width:13pt;height:17pt;mso-width-percent:0;mso-height-percent:0;mso-width-percent:0;mso-height-percent:0" o:ole="">
            <v:imagedata r:id="rId10" o:title=""/>
          </v:shape>
          <o:OLEObject Type="Embed" ProgID="Equation.3" ShapeID="_x0000_i1085" DrawAspect="Content" ObjectID="_1644848040" r:id="rId11"/>
        </w:object>
      </w:r>
      <w:r w:rsidR="003A3855">
        <w:rPr>
          <w:rFonts w:ascii="Arial" w:hAnsi="Arial" w:cs="Arial"/>
          <w:color w:val="000000"/>
          <w:sz w:val="24"/>
          <w:szCs w:val="24"/>
        </w:rPr>
        <w:t xml:space="preserve"> and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250" w:dyaOrig="340" w14:anchorId="4A1BC46A">
          <v:shape id="_x0000_i1084" type="#_x0000_t75" alt="" style="width:12.5pt;height:17pt;mso-width-percent:0;mso-height-percent:0;mso-width-percent:0;mso-height-percent:0" o:ole="">
            <v:imagedata r:id="rId12" o:title=""/>
          </v:shape>
          <o:OLEObject Type="Embed" ProgID="Equation.3" ShapeID="_x0000_i1084" DrawAspect="Content" ObjectID="_1644848041" r:id="rId13"/>
        </w:object>
      </w:r>
      <w:r w:rsidR="003A3855">
        <w:rPr>
          <w:rFonts w:ascii="Arial" w:hAnsi="Arial" w:cs="Arial"/>
          <w:color w:val="000000"/>
          <w:sz w:val="24"/>
          <w:szCs w:val="24"/>
        </w:rPr>
        <w:t>,</w:t>
      </w:r>
      <w:r w:rsidR="003A3855"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>respectively</w:t>
      </w:r>
      <w:r w:rsidR="00723D43">
        <w:rPr>
          <w:rFonts w:ascii="Arial" w:hAnsi="Arial" w:cs="Arial"/>
          <w:i/>
          <w:sz w:val="24"/>
        </w:rPr>
        <w:t>.</w:t>
      </w:r>
    </w:p>
    <w:p w14:paraId="6541FA49" w14:textId="46CC5AA1" w:rsidR="00F77B7D" w:rsidRDefault="00723D43">
      <w:pPr>
        <w:spacing w:line="480" w:lineRule="auto"/>
        <w:ind w:right="17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8"/>
        </w:rPr>
        <w:tab/>
      </w:r>
      <w:r w:rsidR="00BA50A9">
        <w:rPr>
          <w:rFonts w:ascii="Arial" w:hAnsi="Arial" w:cs="Arial"/>
          <w:color w:val="000000"/>
          <w:sz w:val="24"/>
          <w:szCs w:val="24"/>
        </w:rPr>
        <w:t xml:space="preserve">The </w:t>
      </w:r>
      <w:r w:rsidR="00BA50A9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BA50A9">
        <w:rPr>
          <w:rFonts w:ascii="Arial" w:hAnsi="Arial" w:cs="Arial"/>
          <w:i/>
          <w:color w:val="000000"/>
          <w:sz w:val="24"/>
          <w:szCs w:val="24"/>
        </w:rPr>
        <w:t>-</w:t>
      </w:r>
      <w:r w:rsidR="00BA50A9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BA50A9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BA50A9">
        <w:rPr>
          <w:rFonts w:ascii="Arial" w:hAnsi="Arial" w:cs="Arial"/>
          <w:color w:val="000000"/>
          <w:sz w:val="24"/>
          <w:szCs w:val="24"/>
        </w:rPr>
        <w:t xml:space="preserve"> correlation can be </w:t>
      </w:r>
      <w:r w:rsidR="00BA50A9" w:rsidRPr="00BA50A9">
        <w:rPr>
          <w:rFonts w:ascii="Arial" w:hAnsi="Arial" w:cs="Arial"/>
          <w:color w:val="000000"/>
          <w:sz w:val="24"/>
          <w:szCs w:val="24"/>
        </w:rPr>
        <w:t>express</w:t>
      </w:r>
      <w:r w:rsidR="00BA50A9">
        <w:rPr>
          <w:rFonts w:ascii="Arial" w:hAnsi="Arial" w:cs="Arial"/>
          <w:color w:val="000000"/>
          <w:sz w:val="24"/>
          <w:szCs w:val="24"/>
        </w:rPr>
        <w:t>ed with t</w:t>
      </w:r>
      <w:r>
        <w:rPr>
          <w:rFonts w:ascii="Arial" w:hAnsi="Arial" w:cs="Arial"/>
          <w:color w:val="000000"/>
          <w:sz w:val="24"/>
          <w:szCs w:val="24"/>
        </w:rPr>
        <w:t xml:space="preserve">he distribution function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61F9CE30">
          <v:shape id="_x0000_i1083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83" DrawAspect="Content" ObjectID="_1644848042" r:id="rId15"/>
        </w:object>
      </w:r>
      <w:r w:rsidR="00BA50A9">
        <w:rPr>
          <w:rFonts w:ascii="Arial" w:hAnsi="Arial" w:cs="Arial"/>
          <w:noProof/>
          <w:color w:val="000000"/>
          <w:sz w:val="24"/>
          <w:szCs w:val="24"/>
        </w:rPr>
        <w:t xml:space="preserve"> which is usually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A50A9">
        <w:rPr>
          <w:rFonts w:ascii="Arial" w:hAnsi="Arial" w:cs="Arial"/>
          <w:color w:val="000000"/>
          <w:sz w:val="24"/>
          <w:szCs w:val="24"/>
        </w:rPr>
        <w:t>calculated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A50A9">
        <w:rPr>
          <w:rFonts w:ascii="Arial" w:hAnsi="Arial" w:cs="Arial"/>
          <w:color w:val="000000"/>
          <w:sz w:val="24"/>
          <w:szCs w:val="24"/>
        </w:rPr>
        <w:t>by</w:t>
      </w:r>
      <w:r>
        <w:rPr>
          <w:rFonts w:ascii="Arial" w:hAnsi="Arial" w:cs="Arial"/>
          <w:color w:val="000000"/>
          <w:sz w:val="24"/>
          <w:szCs w:val="24"/>
        </w:rPr>
        <w:t xml:space="preserve"> a</w:t>
      </w:r>
      <w:r w:rsidR="001601DA"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601DA">
        <w:rPr>
          <w:rFonts w:ascii="Arial" w:hAnsi="Arial" w:cs="Arial"/>
          <w:color w:val="000000"/>
          <w:sz w:val="24"/>
          <w:szCs w:val="24"/>
        </w:rPr>
        <w:t>expansion</w:t>
      </w:r>
      <w:r>
        <w:rPr>
          <w:rFonts w:ascii="Arial" w:hAnsi="Arial" w:cs="Arial"/>
          <w:color w:val="000000"/>
          <w:sz w:val="24"/>
          <w:szCs w:val="24"/>
        </w:rPr>
        <w:t xml:space="preserve"> of Legendre polynomials. The expanding coefficients </w:t>
      </w:r>
      <w:r w:rsidR="00BA50A9">
        <w:rPr>
          <w:rFonts w:ascii="Arial" w:hAnsi="Arial" w:cs="Arial"/>
          <w:color w:val="000000"/>
          <w:sz w:val="24"/>
          <w:szCs w:val="24"/>
        </w:rPr>
        <w:t xml:space="preserve">in the practical calculations </w:t>
      </w:r>
      <w:r>
        <w:rPr>
          <w:rFonts w:ascii="Arial" w:hAnsi="Arial" w:cs="Arial"/>
          <w:color w:val="000000"/>
          <w:sz w:val="24"/>
          <w:szCs w:val="24"/>
        </w:rPr>
        <w:t xml:space="preserve">are </w:t>
      </w:r>
      <w:r w:rsidR="00BA50A9" w:rsidRPr="00BA50A9">
        <w:rPr>
          <w:rFonts w:ascii="Arial" w:hAnsi="Arial" w:cs="Arial"/>
          <w:color w:val="000000"/>
          <w:sz w:val="24"/>
          <w:szCs w:val="24"/>
        </w:rPr>
        <w:t>k</w:t>
      </w:r>
      <w:r w:rsidR="00BA50A9">
        <w:rPr>
          <w:rFonts w:ascii="Arial" w:hAnsi="Arial" w:cs="Arial"/>
          <w:color w:val="000000"/>
          <w:sz w:val="24"/>
          <w:szCs w:val="24"/>
        </w:rPr>
        <w:t>n</w:t>
      </w:r>
      <w:r w:rsidR="00BA50A9" w:rsidRPr="00BA50A9">
        <w:rPr>
          <w:rFonts w:ascii="Arial" w:hAnsi="Arial" w:cs="Arial"/>
          <w:color w:val="000000"/>
          <w:sz w:val="24"/>
          <w:szCs w:val="24"/>
        </w:rPr>
        <w:t xml:space="preserve">own as </w:t>
      </w:r>
      <w:r w:rsidR="00BA50A9">
        <w:rPr>
          <w:rFonts w:ascii="Arial" w:hAnsi="Arial" w:cs="Arial"/>
          <w:color w:val="000000"/>
          <w:sz w:val="24"/>
          <w:szCs w:val="24"/>
        </w:rPr>
        <w:t>alignment (</w:t>
      </w:r>
      <w:r w:rsidR="007229CF">
        <w:rPr>
          <w:rFonts w:ascii="Arial" w:hAnsi="Arial" w:cs="Arial"/>
          <w:i/>
          <w:color w:val="000000"/>
          <w:sz w:val="24"/>
          <w:szCs w:val="24"/>
        </w:rPr>
        <w:t>k</w:t>
      </w:r>
      <w:r w:rsidR="00BA50A9">
        <w:rPr>
          <w:rFonts w:ascii="Arial" w:hAnsi="Arial" w:cs="Arial"/>
          <w:color w:val="000000"/>
          <w:sz w:val="24"/>
          <w:szCs w:val="24"/>
        </w:rPr>
        <w:t xml:space="preserve"> is even) or</w:t>
      </w:r>
      <w:r>
        <w:rPr>
          <w:rFonts w:ascii="Arial" w:hAnsi="Arial" w:cs="Arial"/>
          <w:color w:val="000000"/>
          <w:sz w:val="24"/>
          <w:szCs w:val="24"/>
        </w:rPr>
        <w:t xml:space="preserve"> orientation (</w:t>
      </w:r>
      <w:r w:rsidR="007229CF">
        <w:rPr>
          <w:rFonts w:ascii="Arial" w:hAnsi="Arial" w:cs="Arial"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 is odd) </w:t>
      </w:r>
      <w:r w:rsidR="001601DA">
        <w:rPr>
          <w:rFonts w:ascii="Arial" w:hAnsi="Arial" w:cs="Arial"/>
          <w:color w:val="000000"/>
          <w:sz w:val="24"/>
          <w:szCs w:val="24"/>
        </w:rPr>
        <w:t>behavior</w:t>
      </w:r>
      <w:r>
        <w:rPr>
          <w:rFonts w:ascii="Arial" w:hAnsi="Arial" w:cs="Arial"/>
          <w:color w:val="000000"/>
          <w:sz w:val="24"/>
          <w:szCs w:val="24"/>
        </w:rPr>
        <w:t xml:space="preserve">. The </w:t>
      </w:r>
      <w:r w:rsidR="007229CF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7229CF">
        <w:rPr>
          <w:rFonts w:ascii="Arial" w:hAnsi="Arial" w:cs="Arial"/>
          <w:i/>
          <w:color w:val="000000"/>
          <w:sz w:val="24"/>
          <w:szCs w:val="24"/>
        </w:rPr>
        <w:t>-</w:t>
      </w:r>
      <w:r w:rsidR="007229CF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7229CF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229CF">
        <w:rPr>
          <w:rFonts w:ascii="Arial" w:hAnsi="Arial" w:cs="Arial"/>
          <w:i/>
          <w:color w:val="000000"/>
          <w:sz w:val="24"/>
          <w:szCs w:val="24"/>
        </w:rPr>
        <w:t>-</w:t>
      </w:r>
      <w:r w:rsidR="007229CF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7229CF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229CF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7229CF">
        <w:rPr>
          <w:rFonts w:ascii="Arial" w:hAnsi="Arial" w:cs="Arial"/>
          <w:color w:val="000000"/>
          <w:sz w:val="24"/>
          <w:szCs w:val="24"/>
        </w:rPr>
        <w:t>correlation</w:t>
      </w:r>
      <w:r w:rsidR="001601DA">
        <w:rPr>
          <w:rFonts w:ascii="Arial" w:hAnsi="Arial" w:cs="Arial"/>
          <w:color w:val="000000"/>
          <w:sz w:val="24"/>
          <w:szCs w:val="24"/>
        </w:rPr>
        <w:t>s</w:t>
      </w:r>
      <w:r w:rsidR="007229CF">
        <w:rPr>
          <w:rFonts w:ascii="Arial" w:hAnsi="Arial" w:cs="Arial"/>
          <w:color w:val="000000"/>
          <w:sz w:val="24"/>
          <w:szCs w:val="24"/>
        </w:rPr>
        <w:t xml:space="preserve"> </w:t>
      </w:r>
      <w:r w:rsidR="001601DA">
        <w:rPr>
          <w:rFonts w:ascii="Arial" w:hAnsi="Arial" w:cs="Arial"/>
          <w:color w:val="000000"/>
          <w:sz w:val="24"/>
          <w:szCs w:val="24"/>
        </w:rPr>
        <w:t>are</w:t>
      </w:r>
      <w:r w:rsidR="007229CF">
        <w:rPr>
          <w:rFonts w:ascii="Arial" w:hAnsi="Arial" w:cs="Arial"/>
          <w:color w:val="000000"/>
          <w:sz w:val="24"/>
          <w:szCs w:val="24"/>
        </w:rPr>
        <w:t xml:space="preserve"> described by the </w:t>
      </w:r>
      <w:r>
        <w:rPr>
          <w:rFonts w:ascii="Arial" w:hAnsi="Arial" w:cs="Arial"/>
          <w:color w:val="000000"/>
          <w:sz w:val="24"/>
          <w:szCs w:val="24"/>
        </w:rPr>
        <w:t xml:space="preserve">dihedral angle distribution function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32D46BD0">
          <v:shape id="_x0000_i1082" type="#_x0000_t75" alt="" style="width:31pt;height:17pt;mso-width-percent:0;mso-height-percent:0;mso-width-percent:0;mso-height-percent:0" o:ole="">
            <v:imagedata r:id="rId16" o:title=""/>
          </v:shape>
          <o:OLEObject Type="Embed" ProgID="Equation.3" ShapeID="_x0000_i1082" DrawAspect="Content" ObjectID="_1644848043" r:id="rId17"/>
        </w:object>
      </w:r>
      <w:r w:rsidR="007229CF">
        <w:rPr>
          <w:rFonts w:ascii="Arial" w:hAnsi="Arial" w:cs="Arial"/>
          <w:noProof/>
          <w:color w:val="000000"/>
          <w:sz w:val="24"/>
          <w:szCs w:val="24"/>
        </w:rPr>
        <w:t xml:space="preserve"> which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601DA"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z w:val="24"/>
          <w:szCs w:val="24"/>
        </w:rPr>
        <w:t xml:space="preserve"> expanded </w:t>
      </w:r>
      <w:r w:rsidR="001601DA">
        <w:rPr>
          <w:rFonts w:ascii="Arial" w:hAnsi="Arial" w:cs="Arial"/>
          <w:color w:val="000000"/>
          <w:sz w:val="24"/>
          <w:szCs w:val="24"/>
        </w:rPr>
        <w:t>by</w:t>
      </w:r>
      <w:r>
        <w:rPr>
          <w:rFonts w:ascii="Arial" w:hAnsi="Arial" w:cs="Arial"/>
          <w:color w:val="000000"/>
          <w:sz w:val="24"/>
          <w:szCs w:val="24"/>
        </w:rPr>
        <w:t xml:space="preserve"> the Fourier series. </w:t>
      </w:r>
      <w:r w:rsidR="007229CF">
        <w:rPr>
          <w:rFonts w:ascii="Arial" w:hAnsi="Arial" w:cs="Arial"/>
          <w:color w:val="000000"/>
          <w:sz w:val="24"/>
          <w:szCs w:val="24"/>
        </w:rPr>
        <w:t>In the present work,</w:t>
      </w:r>
      <w:r w:rsidR="0021769F" w:rsidRPr="0021769F">
        <w:rPr>
          <w:rFonts w:ascii="Arial" w:hAnsi="Arial" w:cs="Arial"/>
          <w:color w:val="000000"/>
          <w:sz w:val="24"/>
          <w:szCs w:val="24"/>
        </w:rPr>
        <w:t xml:space="preserve"> </w:t>
      </w:r>
      <w:r w:rsidR="0021769F">
        <w:rPr>
          <w:rFonts w:ascii="Arial" w:hAnsi="Arial" w:cs="Arial"/>
          <w:color w:val="000000"/>
          <w:sz w:val="24"/>
          <w:szCs w:val="24"/>
        </w:rPr>
        <w:t>t</w:t>
      </w:r>
      <w:r w:rsidR="00FF6067">
        <w:rPr>
          <w:rFonts w:ascii="Arial" w:hAnsi="Arial" w:cs="Arial"/>
          <w:color w:val="000000"/>
          <w:sz w:val="24"/>
          <w:szCs w:val="24"/>
        </w:rPr>
        <w:t>he</w:t>
      </w:r>
      <w:r w:rsidR="0021769F">
        <w:rPr>
          <w:rFonts w:ascii="Arial" w:hAnsi="Arial" w:cs="Arial"/>
          <w:color w:val="000000"/>
          <w:sz w:val="24"/>
          <w:szCs w:val="24"/>
        </w:rPr>
        <w:t xml:space="preserve"> good convergent results can be achieved when</w:t>
      </w:r>
      <w:r w:rsidR="007229CF">
        <w:rPr>
          <w:rFonts w:ascii="Arial" w:hAnsi="Arial" w:cs="Arial"/>
          <w:color w:val="000000"/>
          <w:sz w:val="24"/>
          <w:szCs w:val="24"/>
        </w:rPr>
        <w:t xml:space="preserve"> </w:t>
      </w:r>
      <w:r w:rsidR="001601DA">
        <w:rPr>
          <w:rFonts w:ascii="Arial" w:hAnsi="Arial" w:cs="Arial"/>
          <w:color w:val="000000"/>
          <w:sz w:val="24"/>
          <w:szCs w:val="24"/>
        </w:rPr>
        <w:t>the expansive series for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870" w:dyaOrig="360" w14:anchorId="1F25C677">
          <v:shape id="_x0000_i1081" type="#_x0000_t75" alt="" style="width:43.5pt;height:18pt;mso-width-percent:0;mso-height-percent:0;mso-width-percent:0;mso-height-percent:0" o:ole="">
            <v:imagedata r:id="rId18" o:title=""/>
          </v:shape>
          <o:OLEObject Type="Embed" ProgID="Equation.DSMT4" ShapeID="_x0000_i1081" DrawAspect="Content" ObjectID="_1644848044" r:id="rId19"/>
        </w:object>
      </w:r>
      <w:r w:rsidR="007229CF">
        <w:rPr>
          <w:rFonts w:ascii="Arial" w:hAnsi="Arial" w:cs="Arial"/>
          <w:noProof/>
          <w:color w:val="000000"/>
          <w:sz w:val="24"/>
          <w:szCs w:val="24"/>
        </w:rPr>
        <w:t xml:space="preserve">,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56F6D8A1">
          <v:shape id="_x0000_i1080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80" DrawAspect="Content" ObjectID="_1644848045" r:id="rId20"/>
        </w:objec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7229CF">
        <w:rPr>
          <w:rFonts w:ascii="Arial" w:hAnsi="Arial" w:cs="Arial"/>
          <w:color w:val="000000"/>
          <w:sz w:val="24"/>
          <w:szCs w:val="24"/>
        </w:rPr>
        <w:t>and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00" w:dyaOrig="340" w14:anchorId="5F44E5B4">
          <v:shape id="_x0000_i1079" type="#_x0000_t75" alt="" style="width:30pt;height:17pt;mso-width-percent:0;mso-height-percent:0;mso-width-percent:0;mso-height-percent:0" o:ole="">
            <v:imagedata r:id="rId21" o:title=""/>
          </v:shape>
          <o:OLEObject Type="Embed" ProgID="Equation.3" ShapeID="_x0000_i1079" DrawAspect="Content" ObjectID="_1644848046" r:id="rId22"/>
        </w:object>
      </w:r>
      <w:r w:rsidR="0021769F">
        <w:rPr>
          <w:rFonts w:ascii="Arial" w:hAnsi="Arial" w:cs="Arial"/>
          <w:noProof/>
          <w:color w:val="000000"/>
          <w:sz w:val="24"/>
          <w:szCs w:val="24"/>
        </w:rPr>
        <w:t xml:space="preserve"> </w:t>
      </w:r>
      <w:r w:rsidR="0021769F">
        <w:rPr>
          <w:rFonts w:ascii="Arial" w:hAnsi="Arial" w:cs="Arial"/>
          <w:color w:val="000000"/>
          <w:sz w:val="24"/>
          <w:szCs w:val="24"/>
        </w:rPr>
        <w:t>reach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229CF">
        <w:rPr>
          <w:rFonts w:ascii="Arial" w:hAnsi="Arial" w:cs="Arial"/>
          <w:i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=</w:t>
      </w:r>
      <w:r w:rsidR="007229CF">
        <w:rPr>
          <w:rFonts w:ascii="Arial" w:hAnsi="Arial" w:cs="Arial"/>
          <w:color w:val="000000"/>
          <w:sz w:val="24"/>
          <w:szCs w:val="24"/>
        </w:rPr>
        <w:t xml:space="preserve">7, </w:t>
      </w:r>
      <w:r>
        <w:rPr>
          <w:rFonts w:ascii="Arial" w:hAnsi="Arial" w:cs="Arial"/>
          <w:color w:val="000000"/>
          <w:sz w:val="24"/>
          <w:szCs w:val="24"/>
        </w:rPr>
        <w:t xml:space="preserve">18, 24, respectively, </w:t>
      </w:r>
    </w:p>
    <w:p w14:paraId="2F2BA461" w14:textId="0A53E870" w:rsidR="00F77B7D" w:rsidRDefault="00723D43">
      <w:pPr>
        <w:spacing w:line="480" w:lineRule="auto"/>
        <w:ind w:firstLineChars="150" w:firstLine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fully correlated CM</w:t>
      </w:r>
      <w:r w:rsidR="007229CF"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 angular distribution is written as</w:t>
      </w:r>
    </w:p>
    <w:p w14:paraId="384DD942" w14:textId="77777777" w:rsidR="00F77B7D" w:rsidRDefault="00723D43">
      <w:pPr>
        <w:spacing w:line="48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  </w:t>
      </w:r>
      <w:r w:rsidR="00F17E18" w:rsidRPr="00F17E18">
        <w:rPr>
          <w:rFonts w:ascii="Arial" w:hAnsi="Arial" w:cs="Arial"/>
          <w:noProof/>
          <w:color w:val="000000"/>
          <w:sz w:val="24"/>
          <w:szCs w:val="24"/>
        </w:rPr>
        <w:object w:dxaOrig="4110" w:dyaOrig="720" w14:anchorId="2E0DD1B3">
          <v:shape id="_x0000_i1078" type="#_x0000_t75" alt="" style="width:205.5pt;height:36pt;mso-width-percent:0;mso-height-percent:0;mso-width-percent:0;mso-height-percent:0" o:ole="">
            <v:imagedata r:id="rId23" o:title=""/>
          </v:shape>
          <o:OLEObject Type="Embed" ProgID="Equation.DSMT4" ShapeID="_x0000_i1078" DrawAspect="Content" ObjectID="_1644848047" r:id="rId24"/>
        </w:object>
      </w:r>
      <w:r>
        <w:rPr>
          <w:rFonts w:ascii="Arial" w:hAnsi="Arial" w:cs="Arial" w:hint="eastAsia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               (1)</w:t>
      </w:r>
    </w:p>
    <w:p w14:paraId="1D947F69" w14:textId="5B67711E" w:rsidR="00F77B7D" w:rsidRDefault="007229CF" w:rsidP="007229CF">
      <w:pPr>
        <w:spacing w:line="480" w:lineRule="auto"/>
        <w:ind w:firstLineChars="100" w:firstLine="240"/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 the formula,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F17E18" w:rsidRPr="00F17E18">
        <w:rPr>
          <w:rFonts w:ascii="Arial" w:hAnsi="Arial" w:cs="Arial"/>
          <w:noProof/>
          <w:color w:val="000000"/>
          <w:position w:val="-14"/>
          <w:sz w:val="24"/>
          <w:szCs w:val="24"/>
        </w:rPr>
        <w:object w:dxaOrig="1780" w:dyaOrig="360" w14:anchorId="67B2F0D6">
          <v:shape id="_x0000_i1077" type="#_x0000_t75" alt="" style="width:89pt;height:18pt;mso-width-percent:0;mso-height-percent:0;mso-width-percent:0;mso-height-percent:0" o:ole="">
            <v:imagedata r:id="rId25" o:title=""/>
          </v:shape>
          <o:OLEObject Type="Embed" ProgID="Equation.3" ShapeID="_x0000_i1077" DrawAspect="Content" ObjectID="_1644848048" r:id="rId26"/>
        </w:object>
      </w:r>
      <w:r w:rsidR="00723D43">
        <w:rPr>
          <w:rFonts w:ascii="Arial" w:hAnsi="Arial" w:cs="Arial"/>
          <w:color w:val="000000"/>
          <w:sz w:val="24"/>
          <w:szCs w:val="24"/>
        </w:rPr>
        <w:t>is PD</w:t>
      </w:r>
      <w:r w:rsidR="004261C1">
        <w:rPr>
          <w:rFonts w:ascii="Arial" w:hAnsi="Arial" w:cs="Arial"/>
          <w:color w:val="000000"/>
          <w:sz w:val="24"/>
          <w:szCs w:val="24"/>
        </w:rPr>
        <w:t>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CS. </w:t>
      </w:r>
      <w:r>
        <w:rPr>
          <w:rFonts w:ascii="Arial" w:hAnsi="Arial" w:cs="Arial"/>
          <w:color w:val="000000"/>
          <w:sz w:val="24"/>
          <w:szCs w:val="24"/>
        </w:rPr>
        <w:t>A number of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photon-initiated</w:t>
      </w:r>
      <w:r w:rsidRPr="007229C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experiments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for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bimolecular reaction </w:t>
      </w:r>
      <w:r>
        <w:rPr>
          <w:rFonts w:ascii="Arial" w:hAnsi="Arial" w:cs="Arial"/>
          <w:color w:val="000000"/>
          <w:sz w:val="24"/>
          <w:szCs w:val="24"/>
        </w:rPr>
        <w:t xml:space="preserve">demonstrate </w:t>
      </w:r>
      <w:r w:rsidR="00301027">
        <w:rPr>
          <w:rFonts w:ascii="Arial" w:hAnsi="Arial" w:cs="Arial"/>
          <w:color w:val="000000"/>
          <w:sz w:val="24"/>
          <w:szCs w:val="24"/>
        </w:rPr>
        <w:t>the measurement is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301027">
        <w:rPr>
          <w:rFonts w:ascii="Arial" w:hAnsi="Arial" w:cs="Arial"/>
          <w:color w:val="000000"/>
          <w:sz w:val="24"/>
          <w:szCs w:val="24"/>
        </w:rPr>
        <w:t xml:space="preserve">only </w:t>
      </w:r>
      <w:r w:rsidR="00723D43">
        <w:rPr>
          <w:rFonts w:ascii="Arial" w:hAnsi="Arial" w:cs="Arial"/>
          <w:color w:val="000000"/>
          <w:sz w:val="24"/>
          <w:szCs w:val="24"/>
        </w:rPr>
        <w:t>sensitive to th</w:t>
      </w:r>
      <w:r w:rsidR="00301027">
        <w:rPr>
          <w:rFonts w:ascii="Arial" w:hAnsi="Arial" w:cs="Arial"/>
          <w:color w:val="000000"/>
          <w:sz w:val="24"/>
          <w:szCs w:val="24"/>
        </w:rPr>
        <w:t xml:space="preserve">e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polarization moments with </w:t>
      </w:r>
      <w:r w:rsidR="00723D43" w:rsidRPr="007229CF">
        <w:rPr>
          <w:rFonts w:ascii="Arial" w:hAnsi="Arial" w:cs="Arial"/>
          <w:i/>
          <w:color w:val="000000"/>
          <w:sz w:val="24"/>
          <w:szCs w:val="24"/>
        </w:rPr>
        <w:t>k</w:t>
      </w:r>
      <w:r w:rsidR="00723D43" w:rsidRPr="007229CF">
        <w:rPr>
          <w:rFonts w:ascii="Arial" w:hAnsi="Arial" w:cs="Arial"/>
          <w:color w:val="000000"/>
          <w:sz w:val="24"/>
          <w:szCs w:val="24"/>
        </w:rPr>
        <w:t xml:space="preserve"> </w:t>
      </w:r>
      <w:r w:rsidR="00301027">
        <w:rPr>
          <w:rFonts w:ascii="Arial" w:hAnsi="Arial" w:cs="Arial"/>
          <w:color w:val="000000"/>
          <w:sz w:val="24"/>
          <w:szCs w:val="24"/>
        </w:rPr>
        <w:t>smaller than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2. </w:t>
      </w:r>
      <w:r w:rsidR="00301027">
        <w:rPr>
          <w:rFonts w:ascii="Arial" w:hAnsi="Arial" w:cs="Arial"/>
          <w:color w:val="000000"/>
          <w:sz w:val="24"/>
          <w:szCs w:val="24"/>
        </w:rPr>
        <w:t>Therefore, i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n this paper, we only calculate </w:t>
      </w:r>
      <w:r w:rsidR="00F17E18">
        <w:rPr>
          <w:rFonts w:ascii="Arial" w:hAnsi="Arial" w:cs="Arial"/>
          <w:noProof/>
          <w:color w:val="000000"/>
          <w:position w:val="-12"/>
        </w:rPr>
        <w:object w:dxaOrig="1920" w:dyaOrig="360" w14:anchorId="5CD54FF8">
          <v:shape id="_x0000_i1076" type="#_x0000_t75" alt="" style="width:96pt;height:18pt;mso-width-percent:0;mso-height-percent:0;mso-width-percent:0;mso-height-percent:0" o:ole="">
            <v:imagedata r:id="rId27" o:title=""/>
          </v:shape>
          <o:OLEObject Type="Embed" ProgID="Equation.3" ShapeID="_x0000_i1076" DrawAspect="Content" ObjectID="_1644848049" r:id="rId28"/>
        </w:object>
      </w:r>
      <w:r w:rsidR="00723D43">
        <w:rPr>
          <w:rFonts w:ascii="Arial" w:hAnsi="Arial" w:cs="Arial"/>
          <w:color w:val="000000"/>
        </w:rPr>
        <w:t xml:space="preserve">, </w:t>
      </w:r>
      <w:r w:rsidR="00F17E18">
        <w:rPr>
          <w:rFonts w:ascii="Arial" w:hAnsi="Arial" w:cs="Arial"/>
          <w:noProof/>
          <w:color w:val="000000"/>
          <w:position w:val="-12"/>
        </w:rPr>
        <w:object w:dxaOrig="1920" w:dyaOrig="360" w14:anchorId="456161CC">
          <v:shape id="_x0000_i1075" type="#_x0000_t75" alt="" style="width:96pt;height:18pt;mso-width-percent:0;mso-height-percent:0;mso-width-percent:0;mso-height-percent:0" o:ole="">
            <v:imagedata r:id="rId29" o:title=""/>
          </v:shape>
          <o:OLEObject Type="Embed" ProgID="Equation.3" ShapeID="_x0000_i1075" DrawAspect="Content" ObjectID="_1644848050" r:id="rId30"/>
        </w:object>
      </w:r>
      <w:r w:rsidR="00723D43">
        <w:rPr>
          <w:rFonts w:ascii="Arial" w:hAnsi="Arial" w:cs="Arial"/>
          <w:color w:val="000000"/>
        </w:rPr>
        <w:t xml:space="preserve">, </w:t>
      </w:r>
      <w:r w:rsidR="00F17E18">
        <w:rPr>
          <w:rFonts w:ascii="Arial" w:hAnsi="Arial" w:cs="Arial"/>
          <w:noProof/>
          <w:color w:val="000000"/>
          <w:position w:val="-12"/>
        </w:rPr>
        <w:object w:dxaOrig="2000" w:dyaOrig="360" w14:anchorId="59A07676">
          <v:shape id="_x0000_i1074" type="#_x0000_t75" alt="" style="width:100pt;height:18pt;mso-width-percent:0;mso-height-percent:0;mso-width-percent:0;mso-height-percent:0" o:ole="">
            <v:imagedata r:id="rId31" o:title=""/>
          </v:shape>
          <o:OLEObject Type="Embed" ProgID="Equation.3" ShapeID="_x0000_i1074" DrawAspect="Content" ObjectID="_1644848051" r:id="rId32"/>
        </w:object>
      </w:r>
      <w:r w:rsidR="00301027">
        <w:rPr>
          <w:rFonts w:ascii="Arial" w:hAnsi="Arial" w:cs="Arial"/>
          <w:color w:val="000000"/>
          <w:sz w:val="24"/>
          <w:szCs w:val="24"/>
        </w:rPr>
        <w:t>,</w:t>
      </w:r>
      <w:r w:rsidR="00301027" w:rsidRPr="00301027">
        <w:rPr>
          <w:rFonts w:ascii="Arial" w:hAnsi="Arial" w:cs="Arial"/>
          <w:noProof/>
          <w:color w:val="000000"/>
        </w:rPr>
        <w:t xml:space="preserve"> </w:t>
      </w:r>
      <w:r w:rsidR="00301027" w:rsidRPr="00301027">
        <w:rPr>
          <w:rFonts w:ascii="Arial" w:hAnsi="Arial" w:cs="Arial"/>
          <w:noProof/>
          <w:color w:val="000000"/>
          <w:sz w:val="24"/>
          <w:szCs w:val="24"/>
        </w:rPr>
        <w:t>and</w:t>
      </w:r>
      <w:r w:rsidR="00301027">
        <w:rPr>
          <w:rFonts w:ascii="Arial" w:hAnsi="Arial" w:cs="Arial"/>
          <w:noProof/>
          <w:color w:val="000000"/>
        </w:rPr>
        <w:t xml:space="preserve"> </w:t>
      </w:r>
      <w:r w:rsidR="00F17E18">
        <w:rPr>
          <w:rFonts w:ascii="Arial" w:hAnsi="Arial" w:cs="Arial"/>
          <w:noProof/>
          <w:color w:val="000000"/>
          <w:position w:val="-12"/>
        </w:rPr>
        <w:object w:dxaOrig="2000" w:dyaOrig="360" w14:anchorId="12D4E153">
          <v:shape id="_x0000_i1073" type="#_x0000_t75" alt="" style="width:100pt;height:18pt;mso-width-percent:0;mso-height-percent:0;mso-width-percent:0;mso-height-percent:0" o:ole="">
            <v:imagedata r:id="rId33" o:title=""/>
          </v:shape>
          <o:OLEObject Type="Embed" ProgID="Equation.3" ShapeID="_x0000_i1073" DrawAspect="Content" ObjectID="_1644848052" r:id="rId34"/>
        </w:objec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4E8AF17" w14:textId="74747E20" w:rsidR="00F77B7D" w:rsidRDefault="00723D43">
      <w:pPr>
        <w:suppressAutoHyphens/>
        <w:spacing w:line="480" w:lineRule="auto"/>
        <w:rPr>
          <w:rFonts w:ascii="Arial" w:hAnsi="Arial" w:cs="Arial"/>
          <w:b/>
          <w:iCs/>
          <w:smallCaps/>
          <w:sz w:val="24"/>
        </w:rPr>
      </w:pPr>
      <w:r>
        <w:rPr>
          <w:rFonts w:ascii="Arial" w:hAnsi="Arial" w:cs="Arial"/>
          <w:b/>
          <w:iCs/>
          <w:caps/>
          <w:sz w:val="24"/>
        </w:rPr>
        <w:t xml:space="preserve">2.2 </w:t>
      </w:r>
      <w:r>
        <w:rPr>
          <w:rFonts w:ascii="Arial" w:hAnsi="Arial" w:cs="Arial"/>
          <w:b/>
          <w:sz w:val="28"/>
          <w:szCs w:val="28"/>
        </w:rPr>
        <w:t xml:space="preserve">Quasi-classical trajectory </w:t>
      </w:r>
      <w:r w:rsidR="00301027">
        <w:rPr>
          <w:rFonts w:ascii="Arial" w:hAnsi="Arial" w:cs="Arial"/>
          <w:b/>
          <w:sz w:val="28"/>
          <w:szCs w:val="28"/>
        </w:rPr>
        <w:t xml:space="preserve">theory </w:t>
      </w:r>
    </w:p>
    <w:p w14:paraId="4D91FE4A" w14:textId="57252B3C" w:rsidR="00F77B7D" w:rsidRDefault="00064299">
      <w:pPr>
        <w:suppressAutoHyphens/>
        <w:spacing w:line="480" w:lineRule="auto"/>
        <w:ind w:firstLineChars="150" w:firstLine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 xml:space="preserve"> stereodynamic properties </w:t>
      </w:r>
      <w:r w:rsidR="00301027">
        <w:rPr>
          <w:rFonts w:ascii="Arial" w:hAnsi="Arial" w:cs="Arial"/>
          <w:color w:val="000000"/>
          <w:sz w:val="24"/>
          <w:szCs w:val="24"/>
        </w:rPr>
        <w:t>can be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01027">
        <w:rPr>
          <w:rFonts w:ascii="Arial" w:hAnsi="Arial" w:cs="Arial"/>
          <w:color w:val="000000"/>
          <w:sz w:val="24"/>
          <w:szCs w:val="24"/>
        </w:rPr>
        <w:t>evaluated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01027">
        <w:rPr>
          <w:rFonts w:ascii="Arial" w:hAnsi="Arial" w:cs="Arial"/>
          <w:color w:val="000000"/>
          <w:sz w:val="24"/>
          <w:szCs w:val="24"/>
        </w:rPr>
        <w:t>based on</w:t>
      </w:r>
      <w:r>
        <w:rPr>
          <w:rFonts w:ascii="Arial" w:hAnsi="Arial" w:cs="Arial"/>
          <w:color w:val="000000"/>
          <w:sz w:val="24"/>
          <w:szCs w:val="24"/>
        </w:rPr>
        <w:t xml:space="preserve"> 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he </w:t>
      </w:r>
      <w:r w:rsidR="00723D43">
        <w:rPr>
          <w:rFonts w:ascii="Arial" w:hAnsi="Arial" w:cs="Arial"/>
          <w:sz w:val="24"/>
          <w:szCs w:val="24"/>
        </w:rPr>
        <w:t>quasi-classical trajectory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(QCT) </w:t>
      </w:r>
      <w:r w:rsidR="00301027">
        <w:rPr>
          <w:rFonts w:ascii="Arial" w:hAnsi="Arial" w:cs="Arial"/>
          <w:color w:val="000000"/>
          <w:sz w:val="24"/>
          <w:szCs w:val="24"/>
        </w:rPr>
        <w:t>theory</w:t>
      </w:r>
      <w:r w:rsidR="00723D43">
        <w:rPr>
          <w:rFonts w:ascii="Arial" w:hAnsi="Arial" w:cs="Arial"/>
          <w:color w:val="000000"/>
          <w:sz w:val="24"/>
          <w:szCs w:val="24"/>
        </w:rPr>
        <w:t>.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[4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1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-4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5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，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4</w:t>
      </w:r>
      <w:r w:rsidR="00723D43">
        <w:rPr>
          <w:rFonts w:ascii="Arial" w:hAnsi="Arial" w:cs="Arial" w:hint="eastAsia"/>
          <w:color w:val="1552D1"/>
          <w:sz w:val="24"/>
          <w:szCs w:val="24"/>
          <w:vertAlign w:val="superscript"/>
        </w:rPr>
        <w:t>8</w:t>
      </w:r>
      <w:r w:rsidR="00723D43">
        <w:rPr>
          <w:rFonts w:ascii="Arial" w:hAnsi="Arial" w:cs="Arial"/>
          <w:color w:val="1552D1"/>
          <w:sz w:val="24"/>
          <w:szCs w:val="24"/>
          <w:vertAlign w:val="superscript"/>
        </w:rPr>
        <w:t>-51]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BC4911">
        <w:rPr>
          <w:rFonts w:ascii="Arial" w:hAnsi="Arial" w:cs="Arial"/>
          <w:color w:val="000000"/>
          <w:sz w:val="24"/>
          <w:szCs w:val="24"/>
        </w:rPr>
        <w:t>Three-dimension</w:t>
      </w:r>
      <w:r w:rsidR="00BC4911" w:rsidRPr="00BC4911">
        <w:rPr>
          <w:rFonts w:ascii="Arial" w:hAnsi="Arial" w:cs="Arial"/>
          <w:color w:val="000000"/>
          <w:sz w:val="24"/>
          <w:szCs w:val="24"/>
        </w:rPr>
        <w:t xml:space="preserve"> </w:t>
      </w:r>
      <w:r w:rsidR="00BC4911">
        <w:rPr>
          <w:rFonts w:ascii="Arial" w:hAnsi="Arial" w:cs="Arial"/>
          <w:color w:val="000000"/>
          <w:sz w:val="24"/>
          <w:szCs w:val="24"/>
        </w:rPr>
        <w:t xml:space="preserve">numerical integration is used to calculate the </w:t>
      </w:r>
      <w:r w:rsidR="00723D43">
        <w:rPr>
          <w:rFonts w:ascii="Arial" w:hAnsi="Arial" w:cs="Arial"/>
          <w:color w:val="000000"/>
          <w:sz w:val="24"/>
          <w:szCs w:val="24"/>
        </w:rPr>
        <w:t>classical Hamiltonians;</w:t>
      </w:r>
      <w:r w:rsidR="00BC4911" w:rsidRPr="00BC4911">
        <w:rPr>
          <w:rFonts w:ascii="Arial" w:hAnsi="Arial" w:cs="Arial"/>
          <w:color w:val="000000"/>
          <w:sz w:val="24"/>
          <w:szCs w:val="24"/>
        </w:rPr>
        <w:t xml:space="preserve"> </w:t>
      </w:r>
      <w:r w:rsidR="00BC4911">
        <w:rPr>
          <w:rFonts w:ascii="Arial" w:hAnsi="Arial" w:cs="Arial"/>
          <w:color w:val="000000"/>
          <w:sz w:val="24"/>
          <w:szCs w:val="24"/>
        </w:rPr>
        <w:t>the total angular momentum and total energy conservations of every trajectory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BC4911">
        <w:rPr>
          <w:rFonts w:ascii="Arial" w:hAnsi="Arial" w:cs="Arial"/>
          <w:color w:val="000000"/>
          <w:sz w:val="24"/>
          <w:szCs w:val="24"/>
        </w:rPr>
        <w:t xml:space="preserve">are used to assure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the accuracy. </w:t>
      </w:r>
      <w:r w:rsidR="00BC4911">
        <w:rPr>
          <w:rFonts w:ascii="Arial" w:hAnsi="Arial" w:cs="Arial"/>
          <w:color w:val="000000"/>
          <w:sz w:val="24"/>
          <w:szCs w:val="24"/>
        </w:rPr>
        <w:t xml:space="preserve">However, QCT has some </w:t>
      </w:r>
      <w:r w:rsidR="00723D43">
        <w:rPr>
          <w:rFonts w:ascii="Arial" w:hAnsi="Arial" w:cs="Arial"/>
          <w:color w:val="000000"/>
          <w:sz w:val="24"/>
          <w:szCs w:val="24"/>
        </w:rPr>
        <w:t>well-known drawback</w:t>
      </w:r>
      <w:r w:rsidR="00BC4911">
        <w:rPr>
          <w:rFonts w:ascii="Arial" w:hAnsi="Arial" w:cs="Arial"/>
          <w:color w:val="000000"/>
          <w:sz w:val="24"/>
          <w:szCs w:val="24"/>
        </w:rPr>
        <w:t xml:space="preserve">s, such as </w:t>
      </w:r>
      <w:r w:rsidR="00BC4911" w:rsidRPr="00BC4911">
        <w:rPr>
          <w:rFonts w:ascii="Arial" w:hAnsi="Arial" w:cs="Arial"/>
          <w:color w:val="000000"/>
          <w:sz w:val="24"/>
          <w:szCs w:val="24"/>
        </w:rPr>
        <w:t>lack of</w:t>
      </w:r>
      <w:r w:rsidR="00BC4911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quantum-mechanical effect, </w:t>
      </w:r>
      <w:r w:rsidR="00BC4911">
        <w:rPr>
          <w:rFonts w:ascii="Arial" w:hAnsi="Arial" w:cs="Arial" w:hint="eastAsia"/>
          <w:color w:val="000000"/>
          <w:sz w:val="24"/>
          <w:szCs w:val="24"/>
        </w:rPr>
        <w:t>omi</w:t>
      </w:r>
      <w:r w:rsidR="00BC4911">
        <w:rPr>
          <w:rFonts w:ascii="Arial" w:hAnsi="Arial" w:cs="Arial"/>
          <w:color w:val="000000"/>
          <w:sz w:val="24"/>
          <w:szCs w:val="24"/>
        </w:rPr>
        <w:t>ssion from non-adiabatic transitions, as well as</w:t>
      </w:r>
      <w:r w:rsidR="00BC4911" w:rsidRPr="00BC4911">
        <w:rPr>
          <w:rFonts w:ascii="Arial" w:hAnsi="Arial" w:cs="Arial"/>
          <w:color w:val="000000"/>
          <w:sz w:val="24"/>
          <w:szCs w:val="24"/>
        </w:rPr>
        <w:t xml:space="preserve"> </w:t>
      </w:r>
      <w:r w:rsidR="00BC4911">
        <w:rPr>
          <w:rFonts w:ascii="Arial" w:hAnsi="Arial" w:cs="Arial"/>
          <w:color w:val="000000"/>
          <w:sz w:val="24"/>
          <w:szCs w:val="24"/>
        </w:rPr>
        <w:t xml:space="preserve">tunneling, resonance, and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zero-point-energy problem. </w:t>
      </w:r>
      <w:r w:rsidR="00E9179A">
        <w:rPr>
          <w:rFonts w:ascii="Arial" w:hAnsi="Arial" w:cs="Arial"/>
          <w:color w:val="000000"/>
          <w:sz w:val="24"/>
          <w:szCs w:val="24"/>
        </w:rPr>
        <w:t xml:space="preserve">Especially, </w:t>
      </w:r>
      <w:r w:rsidR="00E416DC">
        <w:rPr>
          <w:rFonts w:ascii="Arial" w:hAnsi="Arial" w:cs="Arial"/>
          <w:color w:val="000000"/>
          <w:sz w:val="24"/>
          <w:szCs w:val="24"/>
        </w:rPr>
        <w:t>many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E9179A">
        <w:rPr>
          <w:rFonts w:ascii="Arial" w:hAnsi="Arial" w:cs="Arial"/>
          <w:color w:val="000000"/>
          <w:sz w:val="24"/>
          <w:szCs w:val="24"/>
        </w:rPr>
        <w:t xml:space="preserve">researchers have proposed </w:t>
      </w:r>
      <w:r w:rsidR="00723D43">
        <w:rPr>
          <w:rFonts w:ascii="Arial" w:hAnsi="Arial" w:cs="Arial"/>
          <w:color w:val="000000"/>
          <w:sz w:val="24"/>
          <w:szCs w:val="24"/>
        </w:rPr>
        <w:t>strategies to approximate</w:t>
      </w:r>
      <w:r w:rsidR="00E9179A">
        <w:rPr>
          <w:rFonts w:ascii="Arial" w:hAnsi="Arial" w:cs="Arial"/>
          <w:color w:val="000000"/>
          <w:sz w:val="24"/>
          <w:szCs w:val="24"/>
        </w:rPr>
        <w:t>ly treat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zero-point energy. </w:t>
      </w:r>
      <w:r w:rsidR="00F516EF">
        <w:rPr>
          <w:rFonts w:ascii="Arial" w:hAnsi="Arial" w:cs="Arial" w:hint="eastAsia"/>
          <w:color w:val="000000"/>
          <w:sz w:val="24"/>
          <w:szCs w:val="24"/>
        </w:rPr>
        <w:t>In</w:t>
      </w:r>
      <w:r w:rsidR="00F516EF">
        <w:rPr>
          <w:rFonts w:ascii="Arial" w:hAnsi="Arial" w:cs="Arial"/>
          <w:color w:val="000000"/>
          <w:sz w:val="24"/>
          <w:szCs w:val="24"/>
        </w:rPr>
        <w:t xml:space="preserve"> the present work, we employ a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passive method</w:t>
      </w:r>
      <w:r w:rsidR="00E416DC">
        <w:rPr>
          <w:rFonts w:ascii="Arial" w:hAnsi="Arial" w:cs="Arial"/>
          <w:color w:val="000000"/>
          <w:sz w:val="24"/>
          <w:szCs w:val="24"/>
        </w:rPr>
        <w:t xml:space="preserve"> to treat the zero-point energy</w:t>
      </w:r>
      <w:r w:rsidR="00F516EF">
        <w:rPr>
          <w:rFonts w:ascii="Arial" w:hAnsi="Arial" w:cs="Arial"/>
          <w:color w:val="000000"/>
          <w:sz w:val="24"/>
          <w:szCs w:val="24"/>
        </w:rPr>
        <w:t xml:space="preserve">, in which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all </w:t>
      </w:r>
      <w:r w:rsidR="00F516EF">
        <w:rPr>
          <w:rFonts w:ascii="Arial" w:hAnsi="Arial" w:cs="Arial"/>
          <w:color w:val="000000"/>
          <w:sz w:val="24"/>
          <w:szCs w:val="24"/>
        </w:rPr>
        <w:t xml:space="preserve">the </w:t>
      </w:r>
      <w:r w:rsidR="00723D43">
        <w:rPr>
          <w:rFonts w:ascii="Arial" w:hAnsi="Arial" w:cs="Arial"/>
          <w:color w:val="000000"/>
          <w:sz w:val="24"/>
          <w:szCs w:val="24"/>
        </w:rPr>
        <w:t>reactive trajector</w:t>
      </w:r>
      <w:r w:rsidR="00F516EF">
        <w:rPr>
          <w:rFonts w:ascii="Arial" w:hAnsi="Arial" w:cs="Arial"/>
          <w:color w:val="000000"/>
          <w:sz w:val="24"/>
          <w:szCs w:val="24"/>
        </w:rPr>
        <w:t>ies with the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total vibrational energy </w:t>
      </w:r>
      <w:r w:rsidR="00F516EF">
        <w:rPr>
          <w:rFonts w:ascii="Arial" w:hAnsi="Arial" w:cs="Arial"/>
          <w:color w:val="000000"/>
          <w:sz w:val="24"/>
          <w:szCs w:val="24"/>
        </w:rPr>
        <w:t>of the product below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 zero-point energy of the product </w:t>
      </w:r>
      <w:r w:rsidR="00F516EF">
        <w:rPr>
          <w:rFonts w:ascii="Arial" w:hAnsi="Arial" w:cs="Arial"/>
          <w:color w:val="000000"/>
          <w:sz w:val="24"/>
          <w:szCs w:val="24"/>
        </w:rPr>
        <w:t>are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F516EF">
        <w:rPr>
          <w:rFonts w:ascii="Arial" w:hAnsi="Arial" w:cs="Arial"/>
          <w:color w:val="000000"/>
          <w:sz w:val="24"/>
          <w:szCs w:val="24"/>
        </w:rPr>
        <w:t>discarded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</w:t>
      </w:r>
      <w:r w:rsidR="00F516EF">
        <w:rPr>
          <w:rFonts w:ascii="Arial" w:hAnsi="Arial" w:cs="Arial"/>
          <w:color w:val="000000"/>
          <w:sz w:val="24"/>
          <w:szCs w:val="24"/>
        </w:rPr>
        <w:t>For this reason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, the </w:t>
      </w:r>
      <w:r w:rsidR="00F516EF">
        <w:rPr>
          <w:rFonts w:ascii="Arial" w:hAnsi="Arial" w:cs="Arial"/>
          <w:color w:val="000000"/>
          <w:sz w:val="24"/>
          <w:szCs w:val="24"/>
        </w:rPr>
        <w:t xml:space="preserve">present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QCT </w:t>
      </w:r>
      <w:r w:rsidR="00F516EF">
        <w:rPr>
          <w:rFonts w:ascii="Arial" w:hAnsi="Arial" w:cs="Arial"/>
          <w:color w:val="000000"/>
          <w:sz w:val="24"/>
          <w:szCs w:val="24"/>
        </w:rPr>
        <w:t>calculations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F516EF">
        <w:rPr>
          <w:rFonts w:ascii="Arial" w:hAnsi="Arial" w:cs="Arial"/>
          <w:color w:val="000000"/>
          <w:sz w:val="24"/>
          <w:szCs w:val="24"/>
        </w:rPr>
        <w:t>for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</w:t>
      </w:r>
      <w:r w:rsidR="00F516EF">
        <w:rPr>
          <w:rFonts w:ascii="Arial" w:hAnsi="Arial" w:cs="Arial"/>
          <w:color w:val="000000"/>
          <w:sz w:val="24"/>
          <w:szCs w:val="24"/>
        </w:rPr>
        <w:t xml:space="preserve"> Ca+HCl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reaction is </w:t>
      </w:r>
      <w:r w:rsidR="00F516EF">
        <w:rPr>
          <w:rFonts w:ascii="Arial" w:hAnsi="Arial" w:cs="Arial"/>
          <w:color w:val="000000"/>
          <w:sz w:val="24"/>
          <w:szCs w:val="24"/>
        </w:rPr>
        <w:t>acceptable</w:t>
      </w:r>
      <w:r w:rsidR="00723D43">
        <w:rPr>
          <w:rFonts w:ascii="Arial" w:hAnsi="Arial" w:cs="Arial"/>
          <w:color w:val="000000"/>
          <w:sz w:val="24"/>
          <w:szCs w:val="24"/>
        </w:rPr>
        <w:t>.</w:t>
      </w:r>
    </w:p>
    <w:p w14:paraId="74D53D2A" w14:textId="75FE6D65" w:rsidR="00F77B7D" w:rsidRDefault="00F516EF">
      <w:pPr>
        <w:spacing w:line="480" w:lineRule="auto"/>
        <w:ind w:firstLine="4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 each reaction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</w:rPr>
        <w:t xml:space="preserve">we ran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20,000 trajectories </w:t>
      </w:r>
      <w:r>
        <w:rPr>
          <w:rFonts w:ascii="Arial" w:hAnsi="Arial" w:cs="Arial"/>
          <w:color w:val="000000"/>
          <w:sz w:val="24"/>
          <w:szCs w:val="24"/>
        </w:rPr>
        <w:t>total</w:t>
      </w:r>
      <w:r w:rsidR="00933047"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z w:val="24"/>
          <w:szCs w:val="24"/>
        </w:rPr>
        <w:t xml:space="preserve"> with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the 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time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step of 0.1 fs </w:t>
      </w:r>
      <w:r w:rsidR="00933047">
        <w:rPr>
          <w:rFonts w:ascii="Arial" w:hAnsi="Arial" w:cs="Arial"/>
          <w:color w:val="000000"/>
          <w:sz w:val="24"/>
          <w:szCs w:val="24"/>
        </w:rPr>
        <w:t>in the</w:t>
      </w:r>
      <w:r w:rsidR="00933047" w:rsidRPr="00933047">
        <w:rPr>
          <w:rFonts w:ascii="Arial" w:hAnsi="Arial" w:cs="Arial"/>
          <w:color w:val="000000"/>
          <w:sz w:val="24"/>
          <w:szCs w:val="24"/>
        </w:rPr>
        <w:t xml:space="preserve"> </w:t>
      </w:r>
      <w:r w:rsidR="00933047">
        <w:rPr>
          <w:rFonts w:ascii="Arial" w:hAnsi="Arial" w:cs="Arial"/>
          <w:color w:val="000000"/>
          <w:sz w:val="24"/>
          <w:szCs w:val="24"/>
        </w:rPr>
        <w:t>integrations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The collision energy </w:t>
      </w:r>
      <w:r w:rsidR="00933047">
        <w:rPr>
          <w:rFonts w:ascii="Arial" w:hAnsi="Arial" w:cs="Arial"/>
          <w:color w:val="000000"/>
          <w:sz w:val="24"/>
          <w:szCs w:val="24"/>
        </w:rPr>
        <w:t>of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0.8 eV</w:t>
      </w:r>
      <w:r w:rsidR="00933047" w:rsidRPr="00933047">
        <w:rPr>
          <w:rFonts w:ascii="Arial" w:hAnsi="Arial" w:cs="Arial"/>
          <w:color w:val="000000"/>
          <w:sz w:val="24"/>
          <w:szCs w:val="24"/>
        </w:rPr>
        <w:t xml:space="preserve"> </w:t>
      </w:r>
      <w:r w:rsidR="00933047">
        <w:rPr>
          <w:rFonts w:ascii="Arial" w:hAnsi="Arial" w:cs="Arial"/>
          <w:color w:val="000000"/>
          <w:sz w:val="24"/>
          <w:szCs w:val="24"/>
        </w:rPr>
        <w:t>is used</w:t>
      </w:r>
      <w:r w:rsidR="00933047" w:rsidRPr="00933047">
        <w:rPr>
          <w:rFonts w:ascii="Arial" w:hAnsi="Arial" w:cs="Arial"/>
          <w:color w:val="000000"/>
          <w:sz w:val="24"/>
          <w:szCs w:val="24"/>
        </w:rPr>
        <w:t xml:space="preserve"> 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and the </w:t>
      </w:r>
      <w:r w:rsidR="00933047">
        <w:rPr>
          <w:rFonts w:ascii="Arial" w:hAnsi="Arial" w:cs="Arial"/>
          <w:color w:val="000000"/>
          <w:sz w:val="24"/>
          <w:szCs w:val="24"/>
        </w:rPr>
        <w:lastRenderedPageBreak/>
        <w:t>vibrational state remains the ground state for all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933047">
        <w:rPr>
          <w:rFonts w:ascii="Arial" w:hAnsi="Arial" w:cs="Arial"/>
          <w:color w:val="000000"/>
          <w:sz w:val="24"/>
          <w:szCs w:val="24"/>
        </w:rPr>
        <w:t>the considered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reactions.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 Four rotational states as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933047">
        <w:rPr>
          <w:rFonts w:ascii="Arial" w:hAnsi="Arial" w:cs="Arial"/>
          <w:i/>
          <w:color w:val="000000"/>
          <w:sz w:val="24"/>
          <w:szCs w:val="24"/>
        </w:rPr>
        <w:t>j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=0, 1, 2, 3 of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the </w:t>
      </w:r>
      <w:r w:rsidR="00933047">
        <w:rPr>
          <w:rFonts w:ascii="Arial" w:hAnsi="Arial" w:cs="Arial"/>
          <w:color w:val="000000"/>
          <w:sz w:val="24"/>
          <w:szCs w:val="24"/>
        </w:rPr>
        <w:t>HCl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molecule are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 considered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</w:t>
      </w:r>
      <w:r w:rsidR="00933047">
        <w:rPr>
          <w:rFonts w:ascii="Arial" w:hAnsi="Arial" w:cs="Arial"/>
          <w:color w:val="000000"/>
          <w:sz w:val="24"/>
          <w:szCs w:val="24"/>
        </w:rPr>
        <w:t>The initial separat</w:t>
      </w:r>
      <w:r w:rsidR="002B4FC4">
        <w:rPr>
          <w:rFonts w:ascii="Arial" w:hAnsi="Arial" w:cs="Arial"/>
          <w:color w:val="000000"/>
          <w:sz w:val="24"/>
          <w:szCs w:val="24"/>
        </w:rPr>
        <w:t>ion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 distance between the mass center of HCl</w:t>
      </w:r>
      <w:r w:rsidR="00E416DC" w:rsidRPr="00E416DC">
        <w:rPr>
          <w:rFonts w:ascii="Arial" w:hAnsi="Arial" w:cs="Arial"/>
          <w:color w:val="000000"/>
          <w:sz w:val="24"/>
          <w:szCs w:val="24"/>
        </w:rPr>
        <w:t xml:space="preserve"> </w:t>
      </w:r>
      <w:r w:rsidR="00E416DC">
        <w:rPr>
          <w:rFonts w:ascii="Arial" w:hAnsi="Arial" w:cs="Arial"/>
          <w:color w:val="000000"/>
          <w:sz w:val="24"/>
          <w:szCs w:val="24"/>
        </w:rPr>
        <w:t>and the Ca atom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 is </w:t>
      </w:r>
      <w:r w:rsidR="00723D43">
        <w:rPr>
          <w:rFonts w:ascii="Arial" w:hAnsi="Arial" w:cs="Arial"/>
          <w:color w:val="000000"/>
          <w:sz w:val="24"/>
          <w:szCs w:val="24"/>
        </w:rPr>
        <w:t>30.0 Å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 for every trajectory</w:t>
      </w:r>
      <w:r w:rsidR="00723D43">
        <w:rPr>
          <w:rFonts w:ascii="Arial" w:hAnsi="Arial" w:cs="Arial"/>
          <w:color w:val="000000"/>
          <w:sz w:val="24"/>
          <w:szCs w:val="24"/>
        </w:rPr>
        <w:t>. The impact parameter</w:t>
      </w:r>
      <w:r w:rsidR="00723D43">
        <w:rPr>
          <w:rFonts w:ascii="Arial" w:hAnsi="Arial" w:cs="Arial"/>
          <w:i/>
          <w:color w:val="000000"/>
          <w:sz w:val="24"/>
          <w:szCs w:val="24"/>
        </w:rPr>
        <w:t xml:space="preserve"> b</w:t>
      </w:r>
      <w:r w:rsidR="00723D43">
        <w:rPr>
          <w:rFonts w:ascii="Arial" w:hAnsi="Arial" w:cs="Arial"/>
          <w:i/>
          <w:color w:val="000000"/>
          <w:sz w:val="24"/>
          <w:szCs w:val="24"/>
          <w:vertAlign w:val="subscript"/>
        </w:rPr>
        <w:t>max</w:t>
      </w:r>
      <w:r w:rsidR="00723D4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2B4FC4">
        <w:rPr>
          <w:rFonts w:ascii="Arial" w:hAnsi="Arial" w:cs="Arial"/>
          <w:color w:val="000000"/>
          <w:sz w:val="24"/>
          <w:szCs w:val="24"/>
        </w:rPr>
        <w:t>is</w:t>
      </w:r>
      <w:r w:rsidR="00933047">
        <w:rPr>
          <w:rFonts w:ascii="Arial" w:hAnsi="Arial" w:cs="Arial"/>
          <w:color w:val="000000"/>
          <w:sz w:val="24"/>
          <w:szCs w:val="24"/>
        </w:rPr>
        <w:t xml:space="preserve"> tested by a small batch of trajectories</w:t>
      </w:r>
      <w:r w:rsidR="008A77CF">
        <w:rPr>
          <w:rFonts w:ascii="Arial" w:hAnsi="Arial" w:cs="Arial"/>
          <w:color w:val="000000"/>
          <w:sz w:val="24"/>
          <w:szCs w:val="24"/>
        </w:rPr>
        <w:t>. Finally, 2.0</w:t>
      </w:r>
      <w:r w:rsidR="002B4FC4">
        <w:rPr>
          <w:rFonts w:ascii="Arial" w:hAnsi="Arial" w:cs="Arial" w:hint="eastAsia"/>
          <w:color w:val="000000"/>
          <w:sz w:val="24"/>
          <w:szCs w:val="24"/>
        </w:rPr>
        <w:t>,</w:t>
      </w:r>
      <w:r w:rsidR="002B4FC4">
        <w:rPr>
          <w:rFonts w:ascii="Arial" w:hAnsi="Arial" w:cs="Arial"/>
          <w:color w:val="000000"/>
          <w:sz w:val="24"/>
          <w:szCs w:val="24"/>
        </w:rPr>
        <w:t xml:space="preserve"> </w:t>
      </w:r>
      <w:r w:rsidR="008A77CF">
        <w:rPr>
          <w:rFonts w:ascii="Arial" w:hAnsi="Arial" w:cs="Arial"/>
          <w:color w:val="000000"/>
          <w:sz w:val="24"/>
          <w:szCs w:val="24"/>
        </w:rPr>
        <w:t>2.0</w:t>
      </w:r>
      <w:r w:rsidR="002B4FC4">
        <w:rPr>
          <w:rFonts w:ascii="Arial" w:hAnsi="Arial" w:cs="Arial"/>
          <w:color w:val="000000"/>
          <w:sz w:val="24"/>
          <w:szCs w:val="24"/>
        </w:rPr>
        <w:t>,</w:t>
      </w:r>
      <w:r w:rsidR="008A77CF">
        <w:rPr>
          <w:rFonts w:ascii="Arial" w:hAnsi="Arial" w:cs="Arial"/>
          <w:color w:val="000000"/>
          <w:sz w:val="24"/>
          <w:szCs w:val="24"/>
        </w:rPr>
        <w:t>1.9</w:t>
      </w:r>
      <w:r w:rsidR="002B4FC4">
        <w:rPr>
          <w:rFonts w:ascii="Arial" w:hAnsi="Arial" w:cs="Arial"/>
          <w:color w:val="000000"/>
          <w:sz w:val="24"/>
          <w:szCs w:val="24"/>
        </w:rPr>
        <w:t xml:space="preserve">, and </w:t>
      </w:r>
      <w:r w:rsidR="008A77CF">
        <w:rPr>
          <w:rFonts w:ascii="Arial" w:hAnsi="Arial" w:cs="Arial"/>
          <w:color w:val="000000"/>
          <w:sz w:val="24"/>
          <w:szCs w:val="24"/>
        </w:rPr>
        <w:t xml:space="preserve">1.8 Å are used </w:t>
      </w:r>
      <w:r w:rsidR="00C933A5" w:rsidRPr="00C933A5">
        <w:rPr>
          <w:rFonts w:ascii="Arial" w:hAnsi="Arial" w:cs="Arial"/>
          <w:color w:val="000000"/>
          <w:sz w:val="24"/>
          <w:szCs w:val="24"/>
        </w:rPr>
        <w:t xml:space="preserve">separately </w:t>
      </w:r>
      <w:r w:rsidR="008A77CF">
        <w:rPr>
          <w:rFonts w:ascii="Arial" w:hAnsi="Arial" w:cs="Arial"/>
          <w:color w:val="000000"/>
          <w:sz w:val="24"/>
          <w:szCs w:val="24"/>
        </w:rPr>
        <w:t>in the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1" w:name="OLE_LINK8"/>
      <w:r w:rsidR="008A77CF">
        <w:rPr>
          <w:rFonts w:ascii="Arial" w:hAnsi="Arial" w:cs="Arial"/>
          <w:color w:val="000000"/>
          <w:sz w:val="24"/>
          <w:szCs w:val="24"/>
        </w:rPr>
        <w:t xml:space="preserve">four </w:t>
      </w:r>
      <w:bookmarkEnd w:id="1"/>
      <w:r w:rsidR="008A77CF">
        <w:rPr>
          <w:rFonts w:ascii="Arial" w:hAnsi="Arial" w:cs="Arial"/>
          <w:color w:val="000000"/>
          <w:sz w:val="24"/>
          <w:szCs w:val="24"/>
        </w:rPr>
        <w:t>Ca+HCl (</w:t>
      </w:r>
      <w:r w:rsidR="008A77CF">
        <w:rPr>
          <w:rFonts w:ascii="Arial" w:hAnsi="Arial" w:cs="Arial"/>
          <w:i/>
          <w:color w:val="000000"/>
          <w:sz w:val="24"/>
          <w:szCs w:val="24"/>
        </w:rPr>
        <w:t>v</w:t>
      </w:r>
      <w:r w:rsidR="008A77CF">
        <w:rPr>
          <w:rFonts w:ascii="Arial" w:hAnsi="Arial" w:cs="Arial"/>
          <w:color w:val="000000"/>
          <w:sz w:val="24"/>
          <w:szCs w:val="24"/>
        </w:rPr>
        <w:t xml:space="preserve">=0, </w:t>
      </w:r>
      <w:r w:rsidR="008A77CF">
        <w:rPr>
          <w:rFonts w:ascii="Arial" w:hAnsi="Arial" w:cs="Arial"/>
          <w:i/>
          <w:color w:val="000000"/>
          <w:sz w:val="24"/>
          <w:szCs w:val="24"/>
        </w:rPr>
        <w:t>j</w:t>
      </w:r>
      <w:r w:rsidR="008A77CF">
        <w:rPr>
          <w:rFonts w:ascii="Arial" w:hAnsi="Arial" w:cs="Arial"/>
          <w:color w:val="000000"/>
          <w:sz w:val="24"/>
          <w:szCs w:val="24"/>
        </w:rPr>
        <w:t>=0~3)</w:t>
      </w:r>
      <w:r w:rsidR="00E416DC" w:rsidRPr="00E416DC">
        <w:rPr>
          <w:rFonts w:ascii="Arial" w:hAnsi="Arial" w:cs="Arial"/>
          <w:color w:val="000000"/>
          <w:sz w:val="24"/>
          <w:szCs w:val="24"/>
        </w:rPr>
        <w:t xml:space="preserve"> </w:t>
      </w:r>
      <w:r w:rsidR="00E416DC">
        <w:rPr>
          <w:rFonts w:ascii="Arial" w:hAnsi="Arial" w:cs="Arial"/>
          <w:color w:val="000000"/>
          <w:sz w:val="24"/>
          <w:szCs w:val="24"/>
        </w:rPr>
        <w:t>reactions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3985DC2" w14:textId="0F3BDBCF" w:rsidR="00F77B7D" w:rsidRDefault="00723D43">
      <w:pPr>
        <w:spacing w:line="48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</w:rPr>
        <w:t xml:space="preserve">3 </w:t>
      </w:r>
      <w:r>
        <w:rPr>
          <w:rFonts w:ascii="Arial" w:hAnsi="Arial" w:cs="Arial"/>
          <w:b/>
          <w:sz w:val="24"/>
        </w:rPr>
        <w:t>|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color w:val="000000"/>
          <w:sz w:val="30"/>
          <w:szCs w:val="30"/>
        </w:rPr>
        <w:t>RESULTS AND DISCUSSION</w:t>
      </w:r>
      <w:r w:rsidR="00C933A5">
        <w:rPr>
          <w:rFonts w:ascii="Arial" w:hAnsi="Arial" w:cs="Arial"/>
          <w:b/>
          <w:color w:val="000000"/>
          <w:sz w:val="30"/>
          <w:szCs w:val="30"/>
        </w:rPr>
        <w:t>S</w:t>
      </w:r>
    </w:p>
    <w:p w14:paraId="7751ABB9" w14:textId="318C856C" w:rsidR="00F77B7D" w:rsidRDefault="009B3CE2">
      <w:pPr>
        <w:spacing w:line="480" w:lineRule="auto"/>
        <w:ind w:rightChars="-200" w:right="-420" w:firstLineChars="200" w:firstLine="480"/>
        <w:textAlignment w:val="baseline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/>
          <w:sz w:val="24"/>
          <w:szCs w:val="24"/>
        </w:rPr>
        <w:t>The</w:t>
      </w:r>
      <w:bookmarkStart w:id="2" w:name="OLE_LINK11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k-j</w:t>
      </w:r>
      <w:r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bookmarkEnd w:id="2"/>
      <w:r>
        <w:rPr>
          <w:rFonts w:ascii="Arial" w:hAnsi="Arial" w:cs="Arial"/>
          <w:color w:val="000000"/>
          <w:sz w:val="24"/>
          <w:szCs w:val="24"/>
        </w:rPr>
        <w:t xml:space="preserve"> correlation</w:t>
      </w:r>
      <w:r w:rsidR="00C933A5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 w:hint="eastAsia"/>
          <w:color w:val="000000"/>
          <w:sz w:val="24"/>
          <w:szCs w:val="24"/>
        </w:rPr>
        <w:t>ca</w:t>
      </w:r>
      <w:r>
        <w:rPr>
          <w:rFonts w:ascii="Arial" w:hAnsi="Arial" w:cs="Arial"/>
          <w:color w:val="000000"/>
          <w:sz w:val="24"/>
          <w:szCs w:val="24"/>
        </w:rPr>
        <w:t xml:space="preserve">n be described with the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78B35726">
          <v:shape id="_x0000_i1072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72" DrawAspect="Content" ObjectID="_1644848053" r:id="rId35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distribution. </w:t>
      </w:r>
      <w:r w:rsidR="00DB40BC">
        <w:rPr>
          <w:rFonts w:ascii="Arial" w:hAnsi="Arial" w:cs="Arial"/>
          <w:color w:val="000000"/>
          <w:sz w:val="24"/>
          <w:szCs w:val="24"/>
        </w:rPr>
        <w:t>By using a collision energy of 0.8 eV,</w:t>
      </w:r>
      <w:r w:rsidR="00DB40BC" w:rsidRPr="00DB40BC">
        <w:rPr>
          <w:rFonts w:ascii="Arial" w:hAnsi="Arial" w:cs="Arial"/>
          <w:color w:val="000000"/>
          <w:sz w:val="24"/>
          <w:szCs w:val="24"/>
        </w:rPr>
        <w:t xml:space="preserve"> </w:t>
      </w:r>
      <w:r w:rsidR="00DB40BC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 have</w:t>
      </w:r>
      <w:r w:rsidR="0095103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determined the </w:t>
      </w:r>
      <w:r w:rsidR="00F17E18" w:rsidRPr="00F17E18">
        <w:rPr>
          <w:rFonts w:ascii="Arial" w:hAnsi="Arial" w:cs="Arial"/>
          <w:noProof/>
          <w:color w:val="000000"/>
          <w:position w:val="-14"/>
          <w:sz w:val="24"/>
          <w:szCs w:val="24"/>
        </w:rPr>
        <w:object w:dxaOrig="660" w:dyaOrig="400" w14:anchorId="1E7B433A">
          <v:shape id="_x0000_i1071" type="#_x0000_t75" alt="" style="width:33pt;height:20pt;mso-width-percent:0;mso-height-percent:0;mso-width-percent:0;mso-height-percent:0" o:ole="">
            <v:imagedata r:id="rId36" o:title=""/>
          </v:shape>
          <o:OLEObject Type="Embed" ProgID="Equation.DSMT4" ShapeID="_x0000_i1071" DrawAspect="Content" ObjectID="_1644848054" r:id="rId37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distribution of the product </w:t>
      </w:r>
      <w:r w:rsidR="00DB40BC">
        <w:rPr>
          <w:rFonts w:ascii="Arial" w:hAnsi="Arial" w:cs="Arial"/>
          <w:color w:val="000000"/>
          <w:sz w:val="24"/>
          <w:szCs w:val="24"/>
        </w:rPr>
        <w:t>for the Ca+HCl</w:t>
      </w:r>
      <w:r w:rsidR="00DB40BC" w:rsidRPr="009B3CE2">
        <w:rPr>
          <w:rFonts w:ascii="Arial" w:hAnsi="Arial" w:cs="Arial"/>
          <w:color w:val="000000"/>
          <w:sz w:val="24"/>
          <w:szCs w:val="24"/>
        </w:rPr>
        <w:t xml:space="preserve"> </w:t>
      </w:r>
      <w:r w:rsidR="00DB40BC">
        <w:rPr>
          <w:rFonts w:ascii="Arial" w:hAnsi="Arial" w:cs="Arial"/>
          <w:color w:val="000000"/>
          <w:sz w:val="24"/>
          <w:szCs w:val="24"/>
        </w:rPr>
        <w:t>reactions</w:t>
      </w:r>
      <w:r w:rsidR="00A61482">
        <w:rPr>
          <w:rFonts w:ascii="Arial" w:hAnsi="Arial" w:cs="Arial"/>
          <w:color w:val="000000"/>
          <w:sz w:val="24"/>
          <w:szCs w:val="24"/>
        </w:rPr>
        <w:t xml:space="preserve"> with the vibrational and rotational states of</w:t>
      </w:r>
      <w:r w:rsidR="00A61482" w:rsidRPr="00A6148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A61482">
        <w:rPr>
          <w:rFonts w:ascii="Arial" w:hAnsi="Arial" w:cs="Arial"/>
          <w:i/>
          <w:color w:val="000000"/>
          <w:sz w:val="24"/>
          <w:szCs w:val="24"/>
        </w:rPr>
        <w:t>v</w:t>
      </w:r>
      <w:r w:rsidR="00A61482">
        <w:rPr>
          <w:rFonts w:ascii="Arial" w:hAnsi="Arial" w:cs="Arial"/>
          <w:color w:val="000000"/>
          <w:sz w:val="24"/>
          <w:szCs w:val="24"/>
        </w:rPr>
        <w:t xml:space="preserve">=0, </w:t>
      </w:r>
      <w:r w:rsidR="00A61482">
        <w:rPr>
          <w:rFonts w:ascii="Arial" w:hAnsi="Arial" w:cs="Arial"/>
          <w:i/>
          <w:color w:val="000000"/>
          <w:sz w:val="24"/>
          <w:szCs w:val="24"/>
        </w:rPr>
        <w:t>j</w:t>
      </w:r>
      <w:r w:rsidR="00A61482">
        <w:rPr>
          <w:rFonts w:ascii="Arial" w:hAnsi="Arial" w:cs="Arial"/>
          <w:color w:val="000000"/>
          <w:sz w:val="24"/>
          <w:szCs w:val="24"/>
        </w:rPr>
        <w:t>=0-3. The results are</w:t>
      </w:r>
      <w:r w:rsidR="00DB40BC">
        <w:rPr>
          <w:rFonts w:ascii="Arial" w:hAnsi="Arial" w:cs="Arial"/>
          <w:color w:val="000000"/>
          <w:sz w:val="24"/>
          <w:szCs w:val="24"/>
        </w:rPr>
        <w:t xml:space="preserve"> shown in Fig. 2</w:t>
      </w:r>
      <w:r w:rsidR="00723D43">
        <w:rPr>
          <w:rFonts w:ascii="Arial" w:hAnsi="Arial" w:cs="Arial"/>
          <w:color w:val="000000"/>
          <w:sz w:val="24"/>
          <w:szCs w:val="24"/>
        </w:rPr>
        <w:t>. The</w:t>
      </w:r>
      <w:r>
        <w:rPr>
          <w:rFonts w:ascii="Arial" w:hAnsi="Arial" w:cs="Arial"/>
          <w:color w:val="000000"/>
          <w:sz w:val="24"/>
          <w:szCs w:val="24"/>
        </w:rPr>
        <w:t xml:space="preserve"> figure demonstrate</w:t>
      </w:r>
      <w:r w:rsidR="00630380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that the</w:t>
      </w:r>
      <w:r w:rsidR="00DB40BC">
        <w:rPr>
          <w:rFonts w:ascii="Arial" w:hAnsi="Arial" w:cs="Arial"/>
          <w:color w:val="000000"/>
          <w:sz w:val="24"/>
          <w:szCs w:val="24"/>
        </w:rPr>
        <w:t xml:space="preserve"> calculated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46714E2F">
          <v:shape id="_x0000_i1070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70" DrawAspect="Content" ObjectID="_1644848055" r:id="rId38"/>
        </w:objec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DB40BC">
        <w:rPr>
          <w:rFonts w:ascii="Arial" w:hAnsi="Arial" w:cs="Arial"/>
          <w:color w:val="000000"/>
          <w:sz w:val="24"/>
          <w:szCs w:val="24"/>
        </w:rPr>
        <w:t xml:space="preserve">results </w:t>
      </w:r>
      <w:r>
        <w:rPr>
          <w:rFonts w:ascii="Arial" w:hAnsi="Arial" w:cs="Arial"/>
          <w:color w:val="000000"/>
          <w:sz w:val="24"/>
          <w:szCs w:val="24"/>
        </w:rPr>
        <w:t xml:space="preserve">symmetrically </w:t>
      </w:r>
      <w:r w:rsidR="00723D43">
        <w:rPr>
          <w:rFonts w:ascii="Arial" w:hAnsi="Arial" w:cs="Arial"/>
          <w:color w:val="000000"/>
          <w:sz w:val="24"/>
          <w:szCs w:val="24"/>
        </w:rPr>
        <w:t>distribut</w:t>
      </w:r>
      <w:r>
        <w:rPr>
          <w:rFonts w:ascii="Arial" w:hAnsi="Arial" w:cs="Arial"/>
          <w:color w:val="000000"/>
          <w:sz w:val="24"/>
          <w:szCs w:val="24"/>
        </w:rPr>
        <w:t>e around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260" w:dyaOrig="340" w14:anchorId="1D9EA4CD">
          <v:shape id="_x0000_i1069" type="#_x0000_t75" alt="" style="width:13pt;height:17pt;mso-width-percent:0;mso-height-percent:0;mso-width-percent:0;mso-height-percent:0" o:ole="">
            <v:imagedata r:id="rId39" o:title=""/>
          </v:shape>
          <o:OLEObject Type="Embed" ProgID="Equation.3" ShapeID="_x0000_i1069" DrawAspect="Content" ObjectID="_1644848056" r:id="rId40"/>
        </w:object>
      </w:r>
      <w:r w:rsidR="00723D43">
        <w:rPr>
          <w:rFonts w:ascii="Arial" w:hAnsi="Arial" w:cs="Arial"/>
          <w:color w:val="000000"/>
          <w:sz w:val="24"/>
          <w:szCs w:val="24"/>
        </w:rPr>
        <w:t>=90°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and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="00630380"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 obvious peak is observed at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90°</w:t>
      </w:r>
      <w:r w:rsidR="00DB40BC">
        <w:rPr>
          <w:rFonts w:ascii="Arial" w:hAnsi="Arial" w:cs="Arial"/>
          <w:color w:val="000000"/>
          <w:sz w:val="24"/>
          <w:szCs w:val="24"/>
        </w:rPr>
        <w:t>.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 </w:t>
      </w:r>
      <w:r w:rsidR="00DB40BC">
        <w:rPr>
          <w:rFonts w:ascii="Arial" w:hAnsi="Arial" w:cs="Arial"/>
          <w:color w:val="000000"/>
          <w:sz w:val="24"/>
          <w:szCs w:val="24"/>
        </w:rPr>
        <w:t>The results mean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that the </w:t>
      </w:r>
      <w:r w:rsidR="00154F3D" w:rsidRPr="00154F3D">
        <w:rPr>
          <w:rFonts w:ascii="Arial" w:hAnsi="Arial" w:cs="Arial"/>
          <w:color w:val="000000"/>
          <w:sz w:val="24"/>
          <w:szCs w:val="24"/>
        </w:rPr>
        <w:t xml:space="preserve">powerfully </w:t>
      </w:r>
      <w:r w:rsidR="00154F3D">
        <w:rPr>
          <w:rFonts w:ascii="Arial" w:hAnsi="Arial" w:cs="Arial"/>
          <w:color w:val="000000"/>
          <w:sz w:val="24"/>
          <w:szCs w:val="24"/>
        </w:rPr>
        <w:t>aligned behavior of the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23D43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D441D" w:rsidRPr="001D441D">
        <w:rPr>
          <w:rFonts w:ascii="Arial" w:hAnsi="Arial" w:cs="Arial"/>
          <w:color w:val="000000"/>
          <w:sz w:val="24"/>
          <w:szCs w:val="24"/>
        </w:rPr>
        <w:t>of</w:t>
      </w:r>
      <w:r w:rsidR="001D441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D441D" w:rsidRPr="001D441D">
        <w:rPr>
          <w:rFonts w:ascii="Arial" w:hAnsi="Arial" w:cs="Arial"/>
          <w:color w:val="000000"/>
          <w:sz w:val="24"/>
          <w:szCs w:val="24"/>
        </w:rPr>
        <w:t>CaCl</w:t>
      </w:r>
      <w:r w:rsidR="001D441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is </w:t>
      </w:r>
      <w:r w:rsidR="00154F3D">
        <w:rPr>
          <w:rFonts w:ascii="Arial" w:hAnsi="Arial" w:cs="Arial"/>
          <w:color w:val="000000"/>
          <w:sz w:val="24"/>
          <w:szCs w:val="24"/>
        </w:rPr>
        <w:t xml:space="preserve">obvious, </w:t>
      </w:r>
      <w:r w:rsidR="00A61482">
        <w:rPr>
          <w:rFonts w:ascii="Arial" w:hAnsi="Arial" w:cs="Arial"/>
          <w:color w:val="000000"/>
          <w:sz w:val="24"/>
          <w:szCs w:val="24"/>
        </w:rPr>
        <w:t>at the same time,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 </w:t>
      </w:r>
      <w:r w:rsidR="00A61482">
        <w:rPr>
          <w:rFonts w:ascii="Arial" w:hAnsi="Arial" w:cs="Arial"/>
          <w:color w:val="000000"/>
          <w:sz w:val="24"/>
          <w:szCs w:val="24"/>
        </w:rPr>
        <w:t xml:space="preserve">alignment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direction perpendicular to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723D43">
        <w:rPr>
          <w:rFonts w:ascii="Arial" w:hAnsi="Arial" w:cs="Arial"/>
          <w:i/>
          <w:color w:val="000000"/>
          <w:sz w:val="24"/>
          <w:szCs w:val="24"/>
        </w:rPr>
        <w:t>.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154F3D" w:rsidRPr="00154F3D">
        <w:rPr>
          <w:rFonts w:ascii="Arial" w:hAnsi="Arial" w:cs="Arial"/>
          <w:color w:val="000000"/>
          <w:sz w:val="24"/>
          <w:szCs w:val="24"/>
        </w:rPr>
        <w:t xml:space="preserve">This </w:t>
      </w:r>
      <w:r w:rsidR="00A61482">
        <w:rPr>
          <w:rFonts w:ascii="Arial" w:hAnsi="Arial" w:cs="Arial"/>
          <w:color w:val="000000"/>
          <w:sz w:val="24"/>
          <w:szCs w:val="24"/>
        </w:rPr>
        <w:t xml:space="preserve">result </w:t>
      </w:r>
      <w:r w:rsidR="00154F3D" w:rsidRPr="00154F3D">
        <w:rPr>
          <w:rFonts w:ascii="Arial" w:hAnsi="Arial" w:cs="Arial"/>
          <w:color w:val="000000"/>
          <w:sz w:val="24"/>
          <w:szCs w:val="24"/>
        </w:rPr>
        <w:t>shows that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 </w:t>
      </w:r>
      <w:r w:rsidR="002B4FC4">
        <w:rPr>
          <w:rFonts w:ascii="Arial" w:hAnsi="Arial" w:cs="Arial"/>
          <w:color w:val="000000"/>
          <w:sz w:val="24"/>
          <w:szCs w:val="24"/>
        </w:rPr>
        <w:t xml:space="preserve">the </w:t>
      </w:r>
      <w:r w:rsidR="001D441D">
        <w:rPr>
          <w:rFonts w:ascii="Arial" w:hAnsi="Arial" w:cs="Arial"/>
          <w:sz w:val="24"/>
        </w:rPr>
        <w:t>rotation</w:t>
      </w:r>
      <w:r w:rsidR="00996126">
        <w:rPr>
          <w:rFonts w:ascii="Arial" w:hAnsi="Arial" w:cs="Arial"/>
          <w:sz w:val="24"/>
        </w:rPr>
        <w:t>al</w:t>
      </w:r>
      <w:r w:rsidR="00996126">
        <w:rPr>
          <w:rFonts w:ascii="Arial" w:hAnsi="Arial" w:cs="Arial"/>
          <w:color w:val="000000"/>
          <w:sz w:val="24"/>
          <w:szCs w:val="24"/>
        </w:rPr>
        <w:t>-</w:t>
      </w:r>
      <w:r w:rsidR="00723D43">
        <w:rPr>
          <w:rFonts w:ascii="Arial" w:hAnsi="Arial" w:cs="Arial"/>
          <w:color w:val="000000"/>
          <w:sz w:val="24"/>
          <w:szCs w:val="24"/>
        </w:rPr>
        <w:t>excit</w:t>
      </w:r>
      <w:r w:rsidR="00996126">
        <w:rPr>
          <w:rFonts w:ascii="Arial" w:hAnsi="Arial" w:cs="Arial"/>
          <w:color w:val="000000"/>
          <w:sz w:val="24"/>
          <w:szCs w:val="24"/>
        </w:rPr>
        <w:t>ed state</w:t>
      </w:r>
      <w:r w:rsidR="00A61482">
        <w:rPr>
          <w:rFonts w:ascii="Arial" w:hAnsi="Arial" w:cs="Arial"/>
          <w:color w:val="000000"/>
          <w:sz w:val="24"/>
          <w:szCs w:val="24"/>
        </w:rPr>
        <w:t>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of </w:t>
      </w:r>
      <w:r w:rsidR="00154F3D">
        <w:rPr>
          <w:rFonts w:ascii="Arial" w:hAnsi="Arial" w:cs="Arial" w:hint="eastAsia"/>
          <w:color w:val="000000"/>
          <w:sz w:val="24"/>
          <w:szCs w:val="24"/>
        </w:rPr>
        <w:t>the</w:t>
      </w:r>
      <w:r w:rsidR="00154F3D">
        <w:rPr>
          <w:rFonts w:ascii="Arial" w:hAnsi="Arial" w:cs="Arial"/>
          <w:color w:val="000000"/>
          <w:sz w:val="24"/>
          <w:szCs w:val="24"/>
        </w:rPr>
        <w:t xml:space="preserve"> HCl 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reactant </w:t>
      </w:r>
      <w:r w:rsidR="00FF6067">
        <w:rPr>
          <w:rFonts w:ascii="Arial" w:hAnsi="Arial" w:cs="Arial"/>
          <w:color w:val="000000"/>
          <w:sz w:val="24"/>
          <w:szCs w:val="24"/>
        </w:rPr>
        <w:t>bring about</w:t>
      </w:r>
      <w:r w:rsidR="00A61482">
        <w:rPr>
          <w:rFonts w:ascii="Arial" w:hAnsi="Arial" w:cs="Arial"/>
          <w:color w:val="000000"/>
          <w:sz w:val="24"/>
          <w:szCs w:val="24"/>
        </w:rPr>
        <w:t xml:space="preserve"> a</w:t>
      </w:r>
      <w:r w:rsidR="00FF6067">
        <w:rPr>
          <w:rFonts w:ascii="Arial" w:hAnsi="Arial" w:cs="Arial"/>
          <w:color w:val="000000"/>
          <w:sz w:val="24"/>
          <w:szCs w:val="24"/>
        </w:rPr>
        <w:t>n</w:t>
      </w:r>
      <w:r w:rsidR="00A61482">
        <w:rPr>
          <w:rFonts w:ascii="Arial" w:hAnsi="Arial" w:cs="Arial"/>
          <w:color w:val="000000"/>
          <w:sz w:val="24"/>
          <w:szCs w:val="24"/>
        </w:rPr>
        <w:t xml:space="preserve"> influence</w:t>
      </w:r>
      <w:r w:rsidR="00630380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on </w:t>
      </w:r>
      <w:r w:rsidR="00630380">
        <w:rPr>
          <w:rFonts w:ascii="Arial" w:hAnsi="Arial" w:cs="Arial"/>
          <w:color w:val="000000"/>
          <w:sz w:val="24"/>
          <w:szCs w:val="24"/>
        </w:rPr>
        <w:t xml:space="preserve">the </w:t>
      </w:r>
      <w:r w:rsidR="00723D43">
        <w:rPr>
          <w:rFonts w:ascii="Arial" w:hAnsi="Arial" w:cs="Arial"/>
          <w:color w:val="000000"/>
          <w:sz w:val="24"/>
          <w:szCs w:val="24"/>
        </w:rPr>
        <w:t>stereodynamics</w:t>
      </w:r>
      <w:r w:rsidR="00996126">
        <w:rPr>
          <w:rFonts w:ascii="Arial" w:hAnsi="Arial" w:cs="Arial"/>
          <w:color w:val="000000"/>
          <w:sz w:val="24"/>
          <w:szCs w:val="24"/>
        </w:rPr>
        <w:t xml:space="preserve"> properties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 of the Ca+HCl reaction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</w:t>
      </w:r>
      <w:r w:rsidR="001D441D">
        <w:rPr>
          <w:rFonts w:ascii="Arial" w:hAnsi="Arial" w:cs="Arial"/>
          <w:color w:val="000000"/>
          <w:sz w:val="24"/>
          <w:szCs w:val="24"/>
        </w:rPr>
        <w:t>One can also find that the initial rotation states of HCl can affect 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he 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shape of the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03486A3B">
          <v:shape id="_x0000_i1068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68" DrawAspect="Content" ObjectID="_1644848057" r:id="rId41"/>
        </w:object>
      </w:r>
      <w:r w:rsidR="001D441D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>peak</w:t>
      </w:r>
      <w:r w:rsidR="001D441D">
        <w:rPr>
          <w:rFonts w:ascii="Arial" w:hAnsi="Arial" w:cs="Arial"/>
          <w:color w:val="000000"/>
          <w:sz w:val="24"/>
          <w:szCs w:val="24"/>
        </w:rPr>
        <w:t>s</w:t>
      </w:r>
      <w:r w:rsidR="00583409">
        <w:rPr>
          <w:rFonts w:ascii="Arial" w:hAnsi="Arial" w:cs="Arial"/>
          <w:color w:val="000000"/>
          <w:sz w:val="24"/>
          <w:szCs w:val="24"/>
        </w:rPr>
        <w:t>.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 </w:t>
      </w:r>
      <w:r w:rsidR="00583409">
        <w:rPr>
          <w:rFonts w:ascii="Arial" w:hAnsi="Arial" w:cs="Arial"/>
          <w:color w:val="000000"/>
          <w:sz w:val="24"/>
          <w:szCs w:val="24"/>
        </w:rPr>
        <w:t>T</w:t>
      </w:r>
      <w:r w:rsidR="001D441D">
        <w:rPr>
          <w:rFonts w:ascii="Arial" w:hAnsi="Arial" w:cs="Arial"/>
          <w:color w:val="000000"/>
          <w:sz w:val="24"/>
          <w:szCs w:val="24"/>
        </w:rPr>
        <w:t xml:space="preserve">he peaks become </w:t>
      </w:r>
      <w:r w:rsidR="00723D43">
        <w:rPr>
          <w:rFonts w:ascii="Arial" w:hAnsi="Arial" w:cs="Arial"/>
          <w:color w:val="000000"/>
          <w:sz w:val="24"/>
          <w:szCs w:val="24"/>
        </w:rPr>
        <w:t>narrow</w:t>
      </w:r>
      <w:r w:rsidR="001D441D">
        <w:rPr>
          <w:rFonts w:ascii="Arial" w:hAnsi="Arial" w:cs="Arial"/>
          <w:color w:val="000000"/>
          <w:sz w:val="24"/>
          <w:szCs w:val="24"/>
        </w:rPr>
        <w:t>er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and high</w:t>
      </w:r>
      <w:r w:rsidR="001D441D">
        <w:rPr>
          <w:rFonts w:ascii="Arial" w:hAnsi="Arial" w:cs="Arial"/>
          <w:color w:val="000000"/>
          <w:sz w:val="24"/>
          <w:szCs w:val="24"/>
        </w:rPr>
        <w:t>er</w:t>
      </w:r>
      <w:r w:rsidR="00583409" w:rsidRPr="00583409">
        <w:rPr>
          <w:rFonts w:ascii="Arial" w:hAnsi="Arial" w:cs="Arial"/>
          <w:color w:val="000000"/>
          <w:sz w:val="24"/>
          <w:szCs w:val="24"/>
        </w:rPr>
        <w:t xml:space="preserve"> </w:t>
      </w:r>
      <w:r w:rsidR="00583409">
        <w:rPr>
          <w:rFonts w:ascii="Arial" w:hAnsi="Arial" w:cs="Arial"/>
          <w:color w:val="000000"/>
          <w:sz w:val="24"/>
          <w:szCs w:val="24"/>
        </w:rPr>
        <w:t xml:space="preserve">when the rotation excitations are strengthened to </w:t>
      </w:r>
      <w:r w:rsidR="00583409" w:rsidRPr="00583409">
        <w:rPr>
          <w:rFonts w:ascii="Arial" w:hAnsi="Arial" w:cs="Arial"/>
          <w:i/>
          <w:color w:val="000000"/>
          <w:sz w:val="24"/>
          <w:szCs w:val="24"/>
        </w:rPr>
        <w:t>j</w:t>
      </w:r>
      <w:r w:rsidR="00583409">
        <w:rPr>
          <w:rFonts w:ascii="Arial" w:hAnsi="Arial" w:cs="Arial"/>
          <w:color w:val="000000"/>
          <w:sz w:val="24"/>
          <w:szCs w:val="24"/>
        </w:rPr>
        <w:t>=2, which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</w:rPr>
        <w:t>impl</w:t>
      </w:r>
      <w:r w:rsidR="00583409">
        <w:rPr>
          <w:rFonts w:ascii="Arial" w:hAnsi="Arial" w:cs="Arial"/>
          <w:color w:val="000000"/>
          <w:sz w:val="24"/>
        </w:rPr>
        <w:t>ies</w:t>
      </w:r>
      <w:r w:rsidR="00723D43">
        <w:rPr>
          <w:rFonts w:ascii="Arial" w:hAnsi="Arial" w:cs="Arial"/>
          <w:color w:val="000000"/>
          <w:sz w:val="24"/>
        </w:rPr>
        <w:t xml:space="preserve"> that the</w:t>
      </w:r>
      <w:r w:rsidR="00583409" w:rsidRPr="00583409">
        <w:rPr>
          <w:rFonts w:ascii="Arial" w:hAnsi="Arial" w:cs="Arial"/>
          <w:color w:val="000000"/>
          <w:sz w:val="24"/>
        </w:rPr>
        <w:t xml:space="preserve"> </w:t>
      </w:r>
      <w:r w:rsidR="00583409">
        <w:rPr>
          <w:rFonts w:ascii="Arial" w:hAnsi="Arial" w:cs="Arial"/>
          <w:color w:val="000000"/>
          <w:sz w:val="24"/>
        </w:rPr>
        <w:t>rotational alignment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583409">
        <w:rPr>
          <w:rFonts w:ascii="Arial" w:hAnsi="Arial" w:cs="Arial"/>
          <w:color w:val="000000"/>
          <w:sz w:val="24"/>
        </w:rPr>
        <w:t>of CaCl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996126" w:rsidRPr="00996126">
        <w:rPr>
          <w:rFonts w:ascii="Arial" w:hAnsi="Arial" w:cs="Arial"/>
          <w:color w:val="000000"/>
          <w:sz w:val="24"/>
        </w:rPr>
        <w:t>start</w:t>
      </w:r>
      <w:r w:rsidR="00996126">
        <w:rPr>
          <w:rFonts w:ascii="Arial" w:hAnsi="Arial" w:cs="Arial"/>
          <w:color w:val="000000"/>
          <w:sz w:val="24"/>
        </w:rPr>
        <w:t>s</w:t>
      </w:r>
      <w:r w:rsidR="00996126" w:rsidRPr="00996126">
        <w:rPr>
          <w:rFonts w:ascii="Arial" w:hAnsi="Arial" w:cs="Arial"/>
          <w:color w:val="000000"/>
          <w:sz w:val="24"/>
        </w:rPr>
        <w:t xml:space="preserve"> to be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996126">
        <w:rPr>
          <w:rFonts w:ascii="Arial" w:hAnsi="Arial" w:cs="Arial"/>
          <w:color w:val="000000"/>
          <w:sz w:val="24"/>
        </w:rPr>
        <w:t>more obvious</w:t>
      </w:r>
      <w:r w:rsidR="00583409">
        <w:rPr>
          <w:rFonts w:ascii="Arial" w:hAnsi="Arial" w:cs="Arial"/>
          <w:color w:val="000000"/>
          <w:sz w:val="24"/>
        </w:rPr>
        <w:t>.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583409">
        <w:rPr>
          <w:rFonts w:ascii="Arial" w:hAnsi="Arial" w:cs="Arial"/>
          <w:color w:val="000000"/>
          <w:sz w:val="24"/>
          <w:szCs w:val="24"/>
        </w:rPr>
        <w:t>H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owever, the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778B6770">
          <v:shape id="_x0000_i1067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67" DrawAspect="Content" ObjectID="_1644848058" r:id="rId42"/>
        </w:object>
      </w:r>
      <w:r w:rsidR="00583409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of </w:t>
      </w:r>
      <w:r w:rsidR="00583409">
        <w:rPr>
          <w:rFonts w:ascii="Arial" w:hAnsi="Arial" w:cs="Arial"/>
          <w:color w:val="000000"/>
          <w:sz w:val="24"/>
          <w:szCs w:val="24"/>
        </w:rPr>
        <w:t xml:space="preserve">the product </w:t>
      </w:r>
      <w:r w:rsidR="00583409" w:rsidRPr="00583409">
        <w:rPr>
          <w:rFonts w:ascii="Arial" w:hAnsi="Arial" w:cs="Arial"/>
          <w:color w:val="000000"/>
          <w:sz w:val="24"/>
          <w:szCs w:val="24"/>
        </w:rPr>
        <w:t>change</w:t>
      </w:r>
      <w:r w:rsidR="00583409">
        <w:rPr>
          <w:rFonts w:ascii="Arial" w:hAnsi="Arial" w:cs="Arial"/>
          <w:color w:val="000000"/>
          <w:sz w:val="24"/>
          <w:szCs w:val="24"/>
        </w:rPr>
        <w:t>s</w:t>
      </w:r>
      <w:r w:rsidR="00583409" w:rsidRPr="00583409">
        <w:rPr>
          <w:rFonts w:ascii="Arial" w:hAnsi="Arial" w:cs="Arial"/>
          <w:color w:val="000000"/>
          <w:sz w:val="24"/>
          <w:szCs w:val="24"/>
        </w:rPr>
        <w:t xml:space="preserve"> into</w:t>
      </w:r>
      <w:r w:rsidR="00583409">
        <w:rPr>
          <w:rFonts w:ascii="Arial" w:hAnsi="Arial" w:cs="Arial"/>
          <w:color w:val="000000"/>
          <w:sz w:val="24"/>
          <w:szCs w:val="24"/>
        </w:rPr>
        <w:t xml:space="preserve"> </w:t>
      </w:r>
      <w:r w:rsidR="00630380">
        <w:rPr>
          <w:rFonts w:ascii="Arial" w:hAnsi="Arial" w:cs="Arial"/>
          <w:color w:val="000000"/>
          <w:sz w:val="24"/>
          <w:szCs w:val="24"/>
        </w:rPr>
        <w:t xml:space="preserve">a </w:t>
      </w:r>
      <w:r w:rsidR="00583409">
        <w:rPr>
          <w:rFonts w:ascii="Arial" w:hAnsi="Arial" w:cs="Arial"/>
          <w:color w:val="000000"/>
          <w:sz w:val="24"/>
          <w:szCs w:val="24"/>
        </w:rPr>
        <w:t>wider but lower</w:t>
      </w:r>
      <w:r w:rsidR="00583409" w:rsidRPr="00583409">
        <w:rPr>
          <w:rFonts w:ascii="Arial" w:hAnsi="Arial" w:cs="Arial"/>
          <w:color w:val="000000"/>
          <w:sz w:val="24"/>
          <w:szCs w:val="24"/>
        </w:rPr>
        <w:t xml:space="preserve"> </w:t>
      </w:r>
      <w:r w:rsidR="00583409">
        <w:rPr>
          <w:rFonts w:ascii="Arial" w:hAnsi="Arial" w:cs="Arial"/>
          <w:color w:val="000000"/>
          <w:sz w:val="24"/>
          <w:szCs w:val="24"/>
        </w:rPr>
        <w:t xml:space="preserve">peak </w:t>
      </w:r>
      <w:r w:rsidR="00583409">
        <w:rPr>
          <w:rFonts w:ascii="Arial" w:hAnsi="Arial" w:cs="Arial"/>
          <w:color w:val="000000"/>
          <w:sz w:val="24"/>
        </w:rPr>
        <w:t>when the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sz w:val="24"/>
        </w:rPr>
        <w:t>rotational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583409">
        <w:rPr>
          <w:rFonts w:ascii="Arial" w:hAnsi="Arial" w:cs="Arial"/>
          <w:color w:val="000000"/>
          <w:sz w:val="24"/>
          <w:szCs w:val="24"/>
        </w:rPr>
        <w:t>state further is excited</w:t>
      </w:r>
      <w:r w:rsidR="00723D43">
        <w:rPr>
          <w:rFonts w:ascii="Arial" w:hAnsi="Arial" w:cs="Arial"/>
          <w:color w:val="000000"/>
          <w:sz w:val="24"/>
        </w:rPr>
        <w:t xml:space="preserve"> to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=3, </w:t>
      </w:r>
      <w:r w:rsidR="00723D43">
        <w:rPr>
          <w:rFonts w:ascii="Arial" w:hAnsi="Arial" w:cs="Arial"/>
          <w:color w:val="000000"/>
          <w:sz w:val="24"/>
        </w:rPr>
        <w:t xml:space="preserve">implying </w:t>
      </w:r>
      <w:r w:rsidR="00583409">
        <w:rPr>
          <w:rFonts w:ascii="Arial" w:hAnsi="Arial" w:cs="Arial"/>
          <w:color w:val="000000"/>
          <w:sz w:val="24"/>
        </w:rPr>
        <w:t xml:space="preserve">the </w:t>
      </w:r>
      <w:r w:rsidR="00723D43">
        <w:rPr>
          <w:rFonts w:ascii="Arial" w:hAnsi="Arial" w:cs="Arial"/>
          <w:color w:val="000000"/>
          <w:sz w:val="24"/>
        </w:rPr>
        <w:t>rotational alignment</w:t>
      </w:r>
      <w:r w:rsidR="00583409">
        <w:rPr>
          <w:rFonts w:ascii="Arial" w:hAnsi="Arial" w:cs="Arial"/>
          <w:color w:val="000000"/>
          <w:sz w:val="24"/>
        </w:rPr>
        <w:t xml:space="preserve"> of CaCl </w:t>
      </w:r>
      <w:r w:rsidR="00583409" w:rsidRPr="00583409">
        <w:rPr>
          <w:rFonts w:ascii="Arial" w:hAnsi="Arial" w:cs="Arial"/>
          <w:color w:val="000000"/>
          <w:sz w:val="24"/>
        </w:rPr>
        <w:t>come</w:t>
      </w:r>
      <w:r w:rsidR="00583409">
        <w:rPr>
          <w:rFonts w:ascii="Arial" w:hAnsi="Arial" w:cs="Arial"/>
          <w:color w:val="000000"/>
          <w:sz w:val="24"/>
        </w:rPr>
        <w:t>s</w:t>
      </w:r>
      <w:r w:rsidR="00583409" w:rsidRPr="00583409">
        <w:rPr>
          <w:rFonts w:ascii="Arial" w:hAnsi="Arial" w:cs="Arial"/>
          <w:color w:val="000000"/>
          <w:sz w:val="24"/>
        </w:rPr>
        <w:t xml:space="preserve"> to be</w:t>
      </w:r>
      <w:r w:rsidR="00583409">
        <w:rPr>
          <w:rFonts w:ascii="Arial" w:hAnsi="Arial" w:cs="Arial"/>
          <w:color w:val="000000"/>
          <w:sz w:val="24"/>
        </w:rPr>
        <w:t xml:space="preserve"> weaker</w:t>
      </w:r>
      <w:r w:rsidR="00723D43">
        <w:rPr>
          <w:rFonts w:ascii="Arial" w:hAnsi="Arial" w:cs="Arial"/>
          <w:color w:val="000000"/>
          <w:sz w:val="24"/>
        </w:rPr>
        <w:t>.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583409">
        <w:rPr>
          <w:rFonts w:ascii="Arial" w:hAnsi="Arial" w:cs="Arial"/>
          <w:color w:val="000000"/>
          <w:sz w:val="24"/>
          <w:szCs w:val="24"/>
        </w:rPr>
        <w:t>In other word</w:t>
      </w:r>
      <w:r w:rsidR="00630380">
        <w:rPr>
          <w:rFonts w:ascii="Arial" w:hAnsi="Arial" w:cs="Arial"/>
          <w:color w:val="000000"/>
          <w:sz w:val="24"/>
          <w:szCs w:val="24"/>
        </w:rPr>
        <w:t>s</w:t>
      </w:r>
      <w:r w:rsidR="00583409">
        <w:rPr>
          <w:rFonts w:ascii="Arial" w:hAnsi="Arial" w:cs="Arial"/>
          <w:color w:val="000000"/>
          <w:sz w:val="24"/>
          <w:szCs w:val="24"/>
        </w:rPr>
        <w:t xml:space="preserve">, the rotational alignment </w:t>
      </w:r>
      <w:r w:rsidR="00583409">
        <w:rPr>
          <w:rFonts w:ascii="Arial" w:hAnsi="Arial" w:cs="Arial"/>
          <w:color w:val="000000"/>
          <w:sz w:val="24"/>
          <w:szCs w:val="24"/>
        </w:rPr>
        <w:lastRenderedPageBreak/>
        <w:t xml:space="preserve">effect does not show a </w:t>
      </w:r>
      <w:r w:rsidR="00583409" w:rsidRPr="00583409">
        <w:rPr>
          <w:rFonts w:ascii="Arial" w:hAnsi="Arial" w:cs="Arial"/>
          <w:color w:val="000000"/>
          <w:sz w:val="24"/>
          <w:szCs w:val="24"/>
        </w:rPr>
        <w:t xml:space="preserve">monotonic </w:t>
      </w:r>
      <w:r w:rsidR="00171759">
        <w:rPr>
          <w:rFonts w:ascii="Arial" w:hAnsi="Arial" w:cs="Arial" w:hint="eastAsia"/>
          <w:color w:val="000000"/>
          <w:sz w:val="24"/>
          <w:szCs w:val="24"/>
        </w:rPr>
        <w:t>change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 tendency and 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he strongest </w:t>
      </w:r>
      <w:r w:rsidR="00171759">
        <w:rPr>
          <w:rFonts w:ascii="Arial" w:hAnsi="Arial" w:cs="Arial"/>
          <w:color w:val="000000"/>
          <w:sz w:val="24"/>
          <w:szCs w:val="24"/>
        </w:rPr>
        <w:t>one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is identified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in the </w:t>
      </w:r>
      <w:r w:rsidR="00171759">
        <w:rPr>
          <w:rFonts w:ascii="Arial" w:hAnsi="Arial" w:cs="Arial"/>
          <w:color w:val="000000"/>
          <w:sz w:val="24"/>
          <w:szCs w:val="24"/>
        </w:rPr>
        <w:t>first rotational-</w:t>
      </w:r>
      <w:r w:rsidR="00723D43">
        <w:rPr>
          <w:rFonts w:ascii="Arial" w:hAnsi="Arial" w:cs="Arial"/>
          <w:color w:val="000000"/>
          <w:sz w:val="24"/>
          <w:szCs w:val="24"/>
        </w:rPr>
        <w:t>excit</w:t>
      </w:r>
      <w:r w:rsidR="00171759">
        <w:rPr>
          <w:rFonts w:ascii="Arial" w:hAnsi="Arial" w:cs="Arial"/>
          <w:color w:val="000000"/>
          <w:sz w:val="24"/>
          <w:szCs w:val="24"/>
        </w:rPr>
        <w:t>ed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state. 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After carefully analyzing, we find </w:t>
      </w:r>
      <w:r w:rsidR="00723D43">
        <w:rPr>
          <w:rFonts w:ascii="Arial" w:hAnsi="Arial" w:cs="Arial"/>
          <w:color w:val="000000"/>
          <w:sz w:val="24"/>
          <w:szCs w:val="24"/>
        </w:rPr>
        <w:t>the expectation values of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940" w:dyaOrig="360" w14:anchorId="49B3FAAB">
          <v:shape id="_x0000_i1066" type="#_x0000_t75" alt="" style="width:47pt;height:18pt;mso-width-percent:0;mso-height-percent:0;mso-width-percent:0;mso-height-percent:0" o:ole="">
            <v:imagedata r:id="rId43" o:title=""/>
          </v:shape>
          <o:OLEObject Type="Embed" ProgID="Equation.DSMT4" ShapeID="_x0000_i1066" DrawAspect="Content" ObjectID="_1644848059" r:id="rId44"/>
        </w:object>
      </w:r>
      <w:r w:rsidR="00171759">
        <w:rPr>
          <w:rFonts w:ascii="Arial" w:hAnsi="Arial" w:cs="Arial"/>
          <w:color w:val="000000"/>
          <w:sz w:val="24"/>
          <w:szCs w:val="24"/>
        </w:rPr>
        <w:t xml:space="preserve"> is responsible</w:t>
      </w:r>
      <w:r w:rsidR="00630380">
        <w:rPr>
          <w:rFonts w:ascii="Arial" w:hAnsi="Arial" w:cs="Arial"/>
          <w:color w:val="000000"/>
          <w:sz w:val="24"/>
          <w:szCs w:val="24"/>
        </w:rPr>
        <w:t xml:space="preserve"> for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 the interesting results. The calculated expectation values</w:t>
      </w:r>
      <w:r w:rsidR="00996126">
        <w:rPr>
          <w:rFonts w:ascii="Arial" w:hAnsi="Arial" w:cs="Arial"/>
          <w:color w:val="000000"/>
          <w:sz w:val="24"/>
          <w:szCs w:val="24"/>
        </w:rPr>
        <w:t xml:space="preserve"> of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1140" w:dyaOrig="340" w14:anchorId="5E8A1526">
          <v:shape id="_x0000_i1065" type="#_x0000_t75" alt="" style="width:57pt;height:17pt;mso-width-percent:0;mso-height-percent:0;mso-width-percent:0;mso-height-percent:0" o:ole="">
            <v:imagedata r:id="rId45" o:title=""/>
          </v:shape>
          <o:OLEObject Type="Embed" ProgID="Equation.3" ShapeID="_x0000_i1065" DrawAspect="Content" ObjectID="_1644848060" r:id="rId46"/>
        </w:objec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306691">
        <w:rPr>
          <w:rFonts w:ascii="Arial" w:hAnsi="Arial" w:cs="Arial" w:hint="eastAsia"/>
          <w:color w:val="000000"/>
          <w:sz w:val="24"/>
          <w:szCs w:val="24"/>
        </w:rPr>
        <w:t>for</w:t>
      </w:r>
      <w:r w:rsidR="00306691">
        <w:rPr>
          <w:rFonts w:ascii="Arial" w:hAnsi="Arial" w:cs="Arial"/>
          <w:color w:val="000000"/>
          <w:sz w:val="24"/>
          <w:szCs w:val="24"/>
        </w:rPr>
        <w:t xml:space="preserve"> the considered </w:t>
      </w:r>
      <w:r w:rsidR="00306691" w:rsidRPr="00306691">
        <w:rPr>
          <w:rFonts w:ascii="Arial" w:hAnsi="Arial" w:cs="Arial"/>
          <w:i/>
          <w:color w:val="000000"/>
          <w:sz w:val="24"/>
          <w:szCs w:val="24"/>
        </w:rPr>
        <w:t>k</w:t>
      </w:r>
      <w:r w:rsidR="00306691">
        <w:rPr>
          <w:rFonts w:ascii="Arial" w:hAnsi="Arial" w:cs="Arial"/>
          <w:color w:val="000000"/>
          <w:sz w:val="24"/>
          <w:szCs w:val="24"/>
        </w:rPr>
        <w:t xml:space="preserve"> in the present calculations </w:t>
      </w:r>
      <w:r w:rsidR="00723D43">
        <w:rPr>
          <w:rFonts w:ascii="Arial" w:hAnsi="Arial" w:cs="Arial"/>
          <w:color w:val="000000"/>
          <w:sz w:val="24"/>
          <w:szCs w:val="24"/>
        </w:rPr>
        <w:t>are -0.495977, -0.496644, -0.477073, and -0.45373.</w:t>
      </w:r>
      <w:r w:rsidR="00723D43" w:rsidRPr="00171759">
        <w:rPr>
          <w:rFonts w:ascii="Arial" w:hAnsi="Arial"/>
          <w:color w:val="000000" w:themeColor="text1"/>
          <w:sz w:val="24"/>
        </w:rPr>
        <w:t xml:space="preserve"> </w:t>
      </w:r>
      <w:r w:rsidR="00171759" w:rsidRPr="00171759">
        <w:rPr>
          <w:rFonts w:ascii="Arial" w:hAnsi="Arial"/>
          <w:color w:val="000000" w:themeColor="text1"/>
          <w:sz w:val="24"/>
        </w:rPr>
        <w:t xml:space="preserve">By the way, 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-0.5 of </w:t>
      </w:r>
      <w:r w:rsidR="00723D43">
        <w:rPr>
          <w:rFonts w:ascii="Arial" w:hAnsi="Arial" w:cs="Arial"/>
          <w:color w:val="000000"/>
          <w:sz w:val="24"/>
          <w:szCs w:val="24"/>
        </w:rPr>
        <w:t>&lt;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940" w:dyaOrig="360" w14:anchorId="26B0EECF">
          <v:shape id="_x0000_i1064" type="#_x0000_t75" alt="" style="width:47pt;height:18pt;mso-width-percent:0;mso-height-percent:0;mso-width-percent:0;mso-height-percent:0" o:ole="">
            <v:imagedata r:id="rId43" o:title=""/>
          </v:shape>
          <o:OLEObject Type="Embed" ProgID="Equation.DSMT4" ShapeID="_x0000_i1064" DrawAspect="Content" ObjectID="_1644848061" r:id="rId47"/>
        </w:object>
      </w:r>
      <w:r w:rsidR="00723D43">
        <w:rPr>
          <w:rFonts w:ascii="Arial" w:hAnsi="Arial" w:cs="Arial"/>
          <w:color w:val="000000"/>
          <w:sz w:val="24"/>
          <w:szCs w:val="24"/>
        </w:rPr>
        <w:t xml:space="preserve">&gt; </w:t>
      </w:r>
      <w:r w:rsidR="00171759">
        <w:rPr>
          <w:rFonts w:ascii="Arial" w:hAnsi="Arial" w:cs="Arial"/>
          <w:color w:val="000000"/>
          <w:sz w:val="24"/>
          <w:szCs w:val="24"/>
        </w:rPr>
        <w:t>means</w:t>
      </w:r>
      <w:r w:rsidR="007B7807">
        <w:rPr>
          <w:rFonts w:ascii="Arial" w:hAnsi="Arial" w:cs="Arial"/>
          <w:color w:val="000000"/>
          <w:sz w:val="24"/>
          <w:szCs w:val="24"/>
        </w:rPr>
        <w:t xml:space="preserve"> that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i/>
          <w:color w:val="000000"/>
          <w:sz w:val="24"/>
          <w:szCs w:val="24"/>
        </w:rPr>
        <w:t xml:space="preserve">′ </w:t>
      </w:r>
      <w:r w:rsidR="007B7807">
        <w:rPr>
          <w:rFonts w:ascii="Arial" w:hAnsi="Arial" w:cs="Arial"/>
          <w:color w:val="000000"/>
          <w:sz w:val="24"/>
          <w:szCs w:val="24"/>
        </w:rPr>
        <w:t xml:space="preserve">trends to be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polarized perpendicular to </w:t>
      </w:r>
      <w:r w:rsidR="00171759" w:rsidRPr="007B7807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171759">
        <w:rPr>
          <w:rFonts w:ascii="Arial" w:hAnsi="Arial" w:cs="Arial"/>
          <w:color w:val="000000"/>
          <w:sz w:val="24"/>
          <w:szCs w:val="24"/>
        </w:rPr>
        <w:t xml:space="preserve">. Obviously, </w:t>
      </w:r>
      <w:r w:rsidR="007B7807">
        <w:rPr>
          <w:rFonts w:ascii="Arial" w:hAnsi="Arial" w:cs="Arial"/>
          <w:color w:val="000000"/>
          <w:sz w:val="24"/>
          <w:szCs w:val="24"/>
        </w:rPr>
        <w:t xml:space="preserve">the second expectation value of </w:t>
      </w:r>
      <w:r w:rsidR="00171759">
        <w:rPr>
          <w:rFonts w:ascii="Arial" w:hAnsi="Arial" w:cs="Arial"/>
          <w:color w:val="000000"/>
          <w:sz w:val="24"/>
          <w:szCs w:val="24"/>
        </w:rPr>
        <w:t>-0.496644 is the largest and most close to -</w:t>
      </w:r>
      <w:r w:rsidR="00F61FA9">
        <w:rPr>
          <w:rFonts w:ascii="Arial" w:hAnsi="Arial" w:cs="Arial"/>
          <w:color w:val="000000"/>
          <w:sz w:val="24"/>
          <w:szCs w:val="24"/>
        </w:rPr>
        <w:t>0.5 one among the four expectations, which confirms the conclusion from the</w:t>
      </w:r>
      <w:r w:rsidR="00FB7EF3">
        <w:rPr>
          <w:rFonts w:ascii="Arial" w:hAnsi="Arial" w:cs="Arial"/>
          <w:color w:val="000000"/>
          <w:sz w:val="24"/>
          <w:szCs w:val="24"/>
        </w:rPr>
        <w:t xml:space="preserve">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20" w:dyaOrig="340" w14:anchorId="7550E288">
          <v:shape id="_x0000_i1063" type="#_x0000_t75" alt="" style="width:31pt;height:17pt;mso-width-percent:0;mso-height-percent:0;mso-width-percent:0;mso-height-percent:0" o:ole="">
            <v:imagedata r:id="rId48" o:title=""/>
          </v:shape>
          <o:OLEObject Type="Embed" ProgID="Equation.3" ShapeID="_x0000_i1063" DrawAspect="Content" ObjectID="_1644848062" r:id="rId49"/>
        </w:object>
      </w:r>
      <w:r w:rsidR="00F61FA9">
        <w:rPr>
          <w:rFonts w:ascii="Arial" w:hAnsi="Arial" w:cs="Arial"/>
          <w:color w:val="000000"/>
          <w:sz w:val="24"/>
          <w:szCs w:val="24"/>
        </w:rPr>
        <w:t xml:space="preserve"> </w:t>
      </w:r>
      <w:r w:rsidR="00171759">
        <w:rPr>
          <w:rFonts w:ascii="Arial" w:hAnsi="Arial" w:cs="Arial"/>
          <w:color w:val="000000"/>
          <w:sz w:val="24"/>
          <w:szCs w:val="24"/>
        </w:rPr>
        <w:t>distributions</w:t>
      </w:r>
      <w:r w:rsidR="00FB7EF3" w:rsidRPr="00FB7EF3">
        <w:rPr>
          <w:rFonts w:ascii="Arial" w:hAnsi="Arial" w:cs="Arial"/>
          <w:color w:val="000000"/>
          <w:sz w:val="24"/>
          <w:szCs w:val="24"/>
        </w:rPr>
        <w:t xml:space="preserve"> </w:t>
      </w:r>
      <w:r w:rsidR="00FB7EF3">
        <w:rPr>
          <w:rFonts w:ascii="Arial" w:hAnsi="Arial" w:cs="Arial"/>
          <w:color w:val="000000"/>
          <w:sz w:val="24"/>
          <w:szCs w:val="24"/>
        </w:rPr>
        <w:t>in Fig. 2</w:t>
      </w:r>
      <w:r w:rsidR="00171759">
        <w:rPr>
          <w:rFonts w:ascii="Arial" w:hAnsi="Arial" w:cs="Arial"/>
          <w:color w:val="000000"/>
          <w:sz w:val="24"/>
          <w:szCs w:val="24"/>
        </w:rPr>
        <w:t>.</w:t>
      </w:r>
    </w:p>
    <w:p w14:paraId="1335C6A8" w14:textId="3F49A353" w:rsidR="00F77B7D" w:rsidRDefault="00475C78">
      <w:pPr>
        <w:spacing w:line="480" w:lineRule="auto"/>
        <w:ind w:firstLineChars="200" w:firstLine="480"/>
        <w:textAlignment w:val="baseline"/>
        <w:rPr>
          <w:rFonts w:ascii="Arial" w:hAnsi="Arial" w:cs="Arial"/>
          <w:sz w:val="24"/>
          <w:vertAlign w:val="superscript"/>
        </w:rPr>
      </w:pPr>
      <w:r w:rsidRPr="00475C78">
        <w:rPr>
          <w:rFonts w:ascii="Arial" w:hAnsi="Arial" w:cs="Arial"/>
          <w:sz w:val="24"/>
        </w:rPr>
        <w:t>The</w:t>
      </w:r>
      <w:r>
        <w:rPr>
          <w:rFonts w:ascii="Arial" w:hAnsi="Arial" w:cs="Arial"/>
          <w:b/>
          <w:i/>
          <w:sz w:val="24"/>
        </w:rPr>
        <w:t xml:space="preserve"> k</w:t>
      </w:r>
      <w:r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b/>
          <w:i/>
          <w:sz w:val="24"/>
        </w:rPr>
        <w:t>k</w:t>
      </w:r>
      <w:r>
        <w:rPr>
          <w:rFonts w:ascii="Arial" w:hAnsi="Arial" w:cs="Arial"/>
          <w:b/>
          <w:i/>
          <w:sz w:val="24"/>
        </w:rPr>
        <w:sym w:font="Symbol" w:char="F0A2"/>
      </w:r>
      <w:r>
        <w:rPr>
          <w:rFonts w:ascii="Arial" w:hAnsi="Arial" w:cs="Arial"/>
          <w:b/>
          <w:i/>
          <w:sz w:val="24"/>
        </w:rPr>
        <w:t>-j</w:t>
      </w:r>
      <w:r>
        <w:rPr>
          <w:rFonts w:ascii="Arial" w:hAnsi="Arial" w:cs="Arial"/>
          <w:b/>
          <w:i/>
          <w:sz w:val="24"/>
        </w:rPr>
        <w:sym w:font="Symbol" w:char="F0A2"/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 xml:space="preserve">correlation, which </w:t>
      </w:r>
      <w:r w:rsidR="00FB7EF3">
        <w:rPr>
          <w:rFonts w:ascii="Arial" w:hAnsi="Arial" w:cs="Arial"/>
          <w:sz w:val="24"/>
        </w:rPr>
        <w:t>is</w:t>
      </w:r>
      <w:r>
        <w:rPr>
          <w:rFonts w:ascii="Arial" w:hAnsi="Arial" w:cs="Arial"/>
          <w:sz w:val="24"/>
        </w:rPr>
        <w:t xml:space="preserve"> evaluated with t</w:t>
      </w:r>
      <w:r w:rsidR="00723D43">
        <w:rPr>
          <w:rFonts w:ascii="Arial" w:hAnsi="Arial" w:cs="Arial"/>
          <w:sz w:val="24"/>
        </w:rPr>
        <w:t>he dihedral angle distributions</w:t>
      </w:r>
      <w:r>
        <w:rPr>
          <w:rFonts w:ascii="Arial" w:hAnsi="Arial" w:cs="Arial"/>
          <w:sz w:val="24"/>
        </w:rPr>
        <w:t xml:space="preserve">, can be used to further demonstrate the </w:t>
      </w:r>
      <w:r>
        <w:rPr>
          <w:rFonts w:ascii="Arial" w:hAnsi="Arial" w:cs="Arial"/>
          <w:color w:val="000000"/>
          <w:sz w:val="24"/>
          <w:szCs w:val="24"/>
        </w:rPr>
        <w:t>stereodynamics</w:t>
      </w:r>
      <w:r w:rsidR="00FB7EF3">
        <w:rPr>
          <w:rFonts w:ascii="Arial" w:hAnsi="Arial" w:cs="Arial"/>
          <w:color w:val="000000"/>
          <w:sz w:val="24"/>
          <w:szCs w:val="24"/>
        </w:rPr>
        <w:t xml:space="preserve"> properties</w:t>
      </w:r>
      <w:r>
        <w:rPr>
          <w:rFonts w:ascii="Arial" w:hAnsi="Arial" w:cs="Arial"/>
          <w:color w:val="000000"/>
          <w:sz w:val="24"/>
          <w:szCs w:val="24"/>
        </w:rPr>
        <w:t>.  The calculated result</w:t>
      </w:r>
      <w:r w:rsidR="0040726B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 xml:space="preserve">of the </w:t>
      </w:r>
      <w:r w:rsidR="0040726B">
        <w:rPr>
          <w:rFonts w:ascii="Arial" w:hAnsi="Arial" w:cs="Arial"/>
          <w:sz w:val="24"/>
        </w:rPr>
        <w:t xml:space="preserve">dihedral angle distributions </w:t>
      </w:r>
      <w:r w:rsidR="00723D43">
        <w:rPr>
          <w:rFonts w:ascii="Arial" w:hAnsi="Arial" w:cs="Arial"/>
          <w:sz w:val="24"/>
        </w:rPr>
        <w:t xml:space="preserve">are </w:t>
      </w:r>
      <w:r w:rsidR="0040726B">
        <w:rPr>
          <w:rFonts w:ascii="Arial" w:hAnsi="Arial" w:cs="Arial"/>
          <w:sz w:val="24"/>
        </w:rPr>
        <w:t>illustrated</w:t>
      </w:r>
      <w:r w:rsidR="00723D43">
        <w:rPr>
          <w:rFonts w:ascii="Arial" w:hAnsi="Arial" w:cs="Arial"/>
          <w:sz w:val="24"/>
        </w:rPr>
        <w:t xml:space="preserve"> in Fig. 3</w:t>
      </w:r>
      <w:r w:rsidR="00FB7EF3">
        <w:rPr>
          <w:rFonts w:ascii="Arial" w:hAnsi="Arial" w:cs="Arial"/>
          <w:sz w:val="24"/>
        </w:rPr>
        <w:t>.</w:t>
      </w:r>
      <w:r w:rsidR="0040726B">
        <w:rPr>
          <w:rFonts w:ascii="Arial" w:hAnsi="Arial" w:cs="Arial"/>
          <w:sz w:val="24"/>
        </w:rPr>
        <w:t xml:space="preserve"> </w:t>
      </w:r>
      <w:r w:rsidR="00FB7EF3">
        <w:rPr>
          <w:rFonts w:ascii="Arial" w:hAnsi="Arial" w:cs="Arial"/>
          <w:sz w:val="24"/>
        </w:rPr>
        <w:t>The result obviously shows</w:t>
      </w:r>
      <w:r w:rsidR="0040726B">
        <w:rPr>
          <w:rFonts w:ascii="Arial" w:hAnsi="Arial" w:cs="Arial"/>
          <w:sz w:val="24"/>
        </w:rPr>
        <w:t xml:space="preserve"> that the dihedral angle distributions of the considered rotational excited states </w:t>
      </w:r>
      <w:r w:rsidR="00FB7EF3">
        <w:rPr>
          <w:rFonts w:ascii="Arial" w:hAnsi="Arial" w:cs="Arial"/>
          <w:sz w:val="24"/>
        </w:rPr>
        <w:t xml:space="preserve">are </w:t>
      </w:r>
      <w:r w:rsidR="0040726B">
        <w:rPr>
          <w:rFonts w:ascii="Arial" w:hAnsi="Arial" w:cs="Arial"/>
          <w:sz w:val="24"/>
        </w:rPr>
        <w:t>similar</w:t>
      </w:r>
      <w:r w:rsidR="00723D43">
        <w:rPr>
          <w:rFonts w:ascii="Arial" w:hAnsi="Arial" w:cs="Arial"/>
          <w:sz w:val="24"/>
        </w:rPr>
        <w:t xml:space="preserve">. The </w:t>
      </w:r>
      <w:r w:rsidR="0040726B" w:rsidRPr="0040726B">
        <w:rPr>
          <w:rFonts w:ascii="Arial" w:hAnsi="Arial" w:cs="Arial"/>
          <w:sz w:val="24"/>
        </w:rPr>
        <w:t>common</w:t>
      </w:r>
      <w:r w:rsidR="0040726B">
        <w:rPr>
          <w:rFonts w:ascii="Arial" w:hAnsi="Arial" w:cs="Arial"/>
          <w:sz w:val="24"/>
        </w:rPr>
        <w:t xml:space="preserve"> characteristic of </w:t>
      </w:r>
      <w:r w:rsidR="00F17E18">
        <w:rPr>
          <w:rFonts w:ascii="Arial" w:hAnsi="Arial" w:cs="Arial"/>
          <w:noProof/>
          <w:position w:val="-10"/>
          <w:sz w:val="24"/>
        </w:rPr>
        <w:object w:dxaOrig="620" w:dyaOrig="340" w14:anchorId="546E9949">
          <v:shape id="_x0000_i1062" type="#_x0000_t75" alt="" style="width:31pt;height:17pt;mso-width-percent:0;mso-height-percent:0;mso-width-percent:0;mso-height-percent:0" o:ole="">
            <v:imagedata r:id="rId50" o:title=""/>
          </v:shape>
          <o:OLEObject Type="Embed" ProgID="Equation.3" ShapeID="_x0000_i1062" DrawAspect="Content" ObjectID="_1644848063" r:id="rId51"/>
        </w:object>
      </w:r>
      <w:r w:rsidR="00723D43">
        <w:rPr>
          <w:rFonts w:ascii="Arial" w:hAnsi="Arial" w:cs="Arial"/>
          <w:sz w:val="24"/>
        </w:rPr>
        <w:t xml:space="preserve"> </w:t>
      </w:r>
      <w:r w:rsidR="0040726B">
        <w:rPr>
          <w:rFonts w:ascii="Arial" w:hAnsi="Arial" w:cs="Arial"/>
          <w:sz w:val="24"/>
        </w:rPr>
        <w:t>is symmetrically distributed around</w:t>
      </w:r>
      <w:r w:rsidR="00723D43">
        <w:rPr>
          <w:rFonts w:ascii="Arial" w:hAnsi="Arial" w:cs="Arial"/>
          <w:sz w:val="24"/>
        </w:rPr>
        <w:t xml:space="preserve"> </w:t>
      </w:r>
      <w:r w:rsidR="00F17E18">
        <w:rPr>
          <w:rFonts w:ascii="Arial" w:hAnsi="Arial" w:cs="Arial"/>
          <w:noProof/>
          <w:position w:val="-10"/>
          <w:sz w:val="24"/>
        </w:rPr>
        <w:object w:dxaOrig="960" w:dyaOrig="360" w14:anchorId="111A8385">
          <v:shape id="_x0000_i1061" type="#_x0000_t75" alt="" style="width:48pt;height:18pt;mso-width-percent:0;mso-height-percent:0;mso-width-percent:0;mso-height-percent:0" o:ole="">
            <v:imagedata r:id="rId52" o:title=""/>
          </v:shape>
          <o:OLEObject Type="Embed" ProgID="Equation.3" ShapeID="_x0000_i1061" DrawAspect="Content" ObjectID="_1644848064" r:id="rId53"/>
        </w:object>
      </w:r>
      <w:r w:rsidR="00723D43">
        <w:rPr>
          <w:rFonts w:ascii="Arial" w:hAnsi="Arial" w:cs="Arial"/>
          <w:sz w:val="24"/>
        </w:rPr>
        <w:t xml:space="preserve">, </w:t>
      </w:r>
      <w:r w:rsidR="0040726B">
        <w:rPr>
          <w:rFonts w:ascii="Arial" w:hAnsi="Arial" w:cs="Arial"/>
          <w:sz w:val="24"/>
        </w:rPr>
        <w:t xml:space="preserve">implicating all the rotational-exited states bring about </w:t>
      </w:r>
      <w:r w:rsidR="00723D43">
        <w:rPr>
          <w:rFonts w:ascii="Arial" w:hAnsi="Arial" w:cs="Arial"/>
          <w:sz w:val="24"/>
        </w:rPr>
        <w:t>the strong</w:t>
      </w:r>
      <w:r w:rsidR="0040726B" w:rsidRPr="0040726B">
        <w:rPr>
          <w:rFonts w:ascii="Arial" w:hAnsi="Arial" w:cs="Arial"/>
          <w:sz w:val="24"/>
        </w:rPr>
        <w:t xml:space="preserve"> </w:t>
      </w:r>
      <w:r w:rsidR="0040726B">
        <w:rPr>
          <w:rFonts w:ascii="Arial" w:hAnsi="Arial" w:cs="Arial"/>
          <w:sz w:val="24"/>
        </w:rPr>
        <w:t>angular momentum</w:t>
      </w:r>
      <w:r w:rsidR="00723D43">
        <w:rPr>
          <w:rFonts w:ascii="Arial" w:hAnsi="Arial" w:cs="Arial"/>
          <w:sz w:val="24"/>
        </w:rPr>
        <w:t xml:space="preserve"> polarization. </w:t>
      </w:r>
      <w:r w:rsidR="0040726B">
        <w:rPr>
          <w:rFonts w:ascii="Arial" w:hAnsi="Arial" w:cs="Arial"/>
          <w:sz w:val="24"/>
        </w:rPr>
        <w:t xml:space="preserve">If each rotational state is </w:t>
      </w:r>
      <w:r w:rsidR="00B35954">
        <w:rPr>
          <w:rFonts w:ascii="Arial" w:hAnsi="Arial" w:cs="Arial"/>
          <w:sz w:val="24"/>
        </w:rPr>
        <w:t>concerned</w:t>
      </w:r>
      <w:r w:rsidR="00723D43">
        <w:rPr>
          <w:rFonts w:ascii="Arial" w:hAnsi="Arial" w:cs="Arial"/>
          <w:sz w:val="24"/>
        </w:rPr>
        <w:t xml:space="preserve">, </w:t>
      </w:r>
      <w:r w:rsidR="00FE4040">
        <w:rPr>
          <w:rFonts w:ascii="Arial" w:hAnsi="Arial" w:cs="Arial"/>
          <w:sz w:val="24"/>
        </w:rPr>
        <w:t>the</w:t>
      </w:r>
      <w:r w:rsidR="00723D43">
        <w:rPr>
          <w:rFonts w:ascii="Arial" w:hAnsi="Arial" w:cs="Arial"/>
          <w:sz w:val="24"/>
        </w:rPr>
        <w:t xml:space="preserve"> peak at </w:t>
      </w:r>
      <w:r w:rsidR="00F17E18">
        <w:rPr>
          <w:rFonts w:ascii="Arial" w:hAnsi="Arial" w:cs="Arial"/>
          <w:noProof/>
          <w:position w:val="-10"/>
          <w:sz w:val="24"/>
        </w:rPr>
        <w:object w:dxaOrig="970" w:dyaOrig="360" w14:anchorId="39507F2D">
          <v:shape id="_x0000_i1060" type="#_x0000_t75" alt="" style="width:48.5pt;height:18pt;mso-width-percent:0;mso-height-percent:0;mso-width-percent:0;mso-height-percent:0" o:ole="">
            <v:imagedata r:id="rId54" o:title=""/>
          </v:shape>
          <o:OLEObject Type="Embed" ProgID="Equation.3" ShapeID="_x0000_i1060" DrawAspect="Content" ObjectID="_1644848065" r:id="rId55"/>
        </w:object>
      </w:r>
      <w:r w:rsidR="00723D43">
        <w:rPr>
          <w:rFonts w:ascii="Arial" w:hAnsi="Arial" w:cs="Arial"/>
          <w:sz w:val="24"/>
        </w:rPr>
        <w:t xml:space="preserve"> </w:t>
      </w:r>
      <w:r w:rsidR="00FE4040">
        <w:rPr>
          <w:rFonts w:ascii="Arial" w:hAnsi="Arial" w:cs="Arial" w:hint="eastAsia"/>
          <w:sz w:val="24"/>
        </w:rPr>
        <w:t>d</w:t>
      </w:r>
      <w:r w:rsidR="00FE4040">
        <w:rPr>
          <w:rFonts w:ascii="Arial" w:hAnsi="Arial" w:cs="Arial"/>
          <w:sz w:val="24"/>
        </w:rPr>
        <w:t>isp</w:t>
      </w:r>
      <w:r w:rsidR="00FE4040">
        <w:rPr>
          <w:rFonts w:ascii="Arial" w:hAnsi="Arial" w:cs="Arial" w:hint="eastAsia"/>
          <w:sz w:val="24"/>
        </w:rPr>
        <w:t>lays</w:t>
      </w:r>
      <w:r w:rsidR="00723D43">
        <w:rPr>
          <w:rFonts w:ascii="Arial" w:hAnsi="Arial" w:cs="Arial"/>
          <w:sz w:val="24"/>
        </w:rPr>
        <w:t xml:space="preserve"> </w:t>
      </w:r>
      <w:r w:rsidR="00FE4040">
        <w:rPr>
          <w:rFonts w:ascii="Arial" w:hAnsi="Arial" w:cs="Arial"/>
          <w:sz w:val="24"/>
        </w:rPr>
        <w:t>obviously larg</w:t>
      </w:r>
      <w:r w:rsidR="00723D43">
        <w:rPr>
          <w:rFonts w:ascii="Arial" w:hAnsi="Arial" w:cs="Arial"/>
          <w:sz w:val="24"/>
        </w:rPr>
        <w:t>er</w:t>
      </w:r>
      <w:r w:rsidR="00FE4040">
        <w:rPr>
          <w:rFonts w:ascii="Arial" w:hAnsi="Arial" w:cs="Arial"/>
          <w:sz w:val="24"/>
        </w:rPr>
        <w:t xml:space="preserve"> height</w:t>
      </w:r>
      <w:r w:rsidR="00723D43">
        <w:rPr>
          <w:rFonts w:ascii="Arial" w:hAnsi="Arial" w:cs="Arial"/>
          <w:sz w:val="24"/>
        </w:rPr>
        <w:t xml:space="preserve"> than that at </w:t>
      </w:r>
      <w:r w:rsidR="00F17E18">
        <w:rPr>
          <w:rFonts w:ascii="Arial" w:hAnsi="Arial" w:cs="Arial"/>
          <w:noProof/>
          <w:position w:val="-10"/>
          <w:sz w:val="24"/>
        </w:rPr>
        <w:object w:dxaOrig="860" w:dyaOrig="360" w14:anchorId="4E2576CD">
          <v:shape id="_x0000_i1059" type="#_x0000_t75" alt="" style="width:43pt;height:18pt;mso-width-percent:0;mso-height-percent:0;mso-width-percent:0;mso-height-percent:0" o:ole="">
            <v:imagedata r:id="rId56" o:title=""/>
          </v:shape>
          <o:OLEObject Type="Embed" ProgID="Equation.3" ShapeID="_x0000_i1059" DrawAspect="Content" ObjectID="_1644848066" r:id="rId57"/>
        </w:object>
      </w:r>
      <w:r w:rsidR="00610E0D">
        <w:rPr>
          <w:rFonts w:ascii="Arial" w:hAnsi="Arial" w:cs="Arial"/>
          <w:noProof/>
          <w:sz w:val="24"/>
        </w:rPr>
        <w:t>.</w:t>
      </w:r>
      <w:r w:rsidR="00FE4040">
        <w:rPr>
          <w:rFonts w:ascii="Arial" w:hAnsi="Arial" w:cs="Arial"/>
          <w:sz w:val="24"/>
        </w:rPr>
        <w:t xml:space="preserve"> </w:t>
      </w:r>
      <w:r w:rsidR="00610E0D">
        <w:rPr>
          <w:rFonts w:ascii="Arial" w:hAnsi="Arial" w:cs="Arial"/>
          <w:sz w:val="24"/>
        </w:rPr>
        <w:t>This result means that</w:t>
      </w:r>
      <w:r w:rsidR="00FE4040"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 xml:space="preserve">the </w:t>
      </w:r>
      <w:r w:rsidR="00F17E18">
        <w:rPr>
          <w:rFonts w:ascii="Arial" w:hAnsi="Arial" w:cs="Arial"/>
          <w:noProof/>
          <w:position w:val="-10"/>
        </w:rPr>
        <w:object w:dxaOrig="240" w:dyaOrig="320" w14:anchorId="6BA51F6F">
          <v:shape id="_x0000_i1058" type="#_x0000_t75" alt="" style="width:12pt;height:16pt;mso-width-percent:0;mso-height-percent:0;mso-width-percent:0;mso-height-percent:0" o:ole="">
            <v:imagedata r:id="rId58" o:title=""/>
          </v:shape>
          <o:OLEObject Type="Embed" ProgID="Equation.3" ShapeID="_x0000_i1058" DrawAspect="Content" ObjectID="_1644848067" r:id="rId59"/>
        </w:object>
      </w:r>
      <w:r w:rsidR="00B35954"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 xml:space="preserve">of CaCl </w:t>
      </w:r>
      <w:r w:rsidR="00FE4040">
        <w:rPr>
          <w:rFonts w:ascii="Arial" w:hAnsi="Arial" w:cs="Arial"/>
          <w:sz w:val="24"/>
        </w:rPr>
        <w:t>inclines to</w:t>
      </w:r>
      <w:r w:rsidR="00723D43">
        <w:rPr>
          <w:rFonts w:ascii="Arial" w:hAnsi="Arial" w:cs="Arial"/>
          <w:sz w:val="24"/>
        </w:rPr>
        <w:t xml:space="preserve"> align to </w:t>
      </w:r>
      <w:r w:rsidR="00630380">
        <w:rPr>
          <w:rFonts w:ascii="Arial" w:hAnsi="Arial" w:cs="Arial"/>
          <w:sz w:val="24"/>
        </w:rPr>
        <w:t xml:space="preserve">the </w:t>
      </w:r>
      <w:r w:rsidR="00610E0D">
        <w:rPr>
          <w:rFonts w:ascii="Arial" w:hAnsi="Arial" w:cs="Arial"/>
          <w:color w:val="000000"/>
          <w:sz w:val="24"/>
          <w:szCs w:val="24"/>
        </w:rPr>
        <w:t>minus</w:t>
      </w:r>
      <w:r w:rsidR="00B35954">
        <w:rPr>
          <w:rFonts w:ascii="Arial" w:hAnsi="Arial" w:cs="Arial"/>
          <w:sz w:val="24"/>
        </w:rPr>
        <w:t xml:space="preserve"> </w:t>
      </w:r>
      <w:r w:rsidR="00723D43">
        <w:rPr>
          <w:rFonts w:ascii="Arial" w:hAnsi="Arial" w:cs="Arial"/>
          <w:sz w:val="24"/>
        </w:rPr>
        <w:t>direction</w:t>
      </w:r>
      <w:r w:rsidR="00B35954">
        <w:rPr>
          <w:rFonts w:ascii="Arial" w:hAnsi="Arial" w:cs="Arial"/>
          <w:sz w:val="24"/>
        </w:rPr>
        <w:t xml:space="preserve"> of the </w:t>
      </w:r>
      <w:r w:rsidR="00B35954" w:rsidRPr="00B35954">
        <w:rPr>
          <w:rFonts w:ascii="Arial" w:hAnsi="Arial" w:cs="Arial"/>
          <w:i/>
          <w:sz w:val="24"/>
        </w:rPr>
        <w:t>y</w:t>
      </w:r>
      <w:r w:rsidR="00630380">
        <w:rPr>
          <w:rFonts w:ascii="Arial" w:hAnsi="Arial" w:cs="Arial"/>
          <w:sz w:val="24"/>
        </w:rPr>
        <w:t>-</w:t>
      </w:r>
      <w:r w:rsidR="00B35954">
        <w:rPr>
          <w:rFonts w:ascii="Arial" w:hAnsi="Arial" w:cs="Arial"/>
          <w:sz w:val="24"/>
        </w:rPr>
        <w:t>axis</w:t>
      </w:r>
      <w:r w:rsidR="00723D43">
        <w:rPr>
          <w:rFonts w:ascii="Arial" w:hAnsi="Arial" w:cs="Arial"/>
          <w:sz w:val="24"/>
        </w:rPr>
        <w:t xml:space="preserve">. </w:t>
      </w:r>
      <w:r w:rsidR="00ED3066">
        <w:rPr>
          <w:rFonts w:ascii="Arial" w:hAnsi="Arial" w:cs="Arial"/>
          <w:sz w:val="24"/>
        </w:rPr>
        <w:t>One can</w:t>
      </w:r>
      <w:r w:rsidR="00B35954">
        <w:rPr>
          <w:rFonts w:ascii="Arial" w:hAnsi="Arial" w:cs="Arial"/>
          <w:sz w:val="24"/>
        </w:rPr>
        <w:t xml:space="preserve"> also </w:t>
      </w:r>
      <w:r w:rsidR="00ED3066">
        <w:rPr>
          <w:rFonts w:ascii="Arial" w:hAnsi="Arial" w:cs="Arial"/>
          <w:sz w:val="24"/>
        </w:rPr>
        <w:t>observe</w:t>
      </w:r>
      <w:r w:rsidR="00B35954">
        <w:rPr>
          <w:rFonts w:ascii="Arial" w:hAnsi="Arial" w:cs="Arial"/>
          <w:sz w:val="24"/>
        </w:rPr>
        <w:t xml:space="preserve"> that</w:t>
      </w:r>
      <w:r w:rsidR="00B35954" w:rsidRPr="00B35954">
        <w:rPr>
          <w:rFonts w:ascii="Arial" w:hAnsi="Arial" w:cs="Arial"/>
          <w:color w:val="000000"/>
          <w:sz w:val="24"/>
          <w:szCs w:val="24"/>
        </w:rPr>
        <w:t xml:space="preserve"> </w:t>
      </w:r>
      <w:r w:rsidR="00B35954">
        <w:rPr>
          <w:rFonts w:ascii="Arial" w:hAnsi="Arial" w:cs="Arial"/>
          <w:color w:val="000000"/>
          <w:sz w:val="24"/>
          <w:szCs w:val="24"/>
        </w:rPr>
        <w:t xml:space="preserve">the peak at </w:t>
      </w:r>
      <w:r w:rsidR="00F17E18">
        <w:rPr>
          <w:rFonts w:ascii="Arial" w:hAnsi="Arial" w:cs="Arial"/>
          <w:noProof/>
          <w:position w:val="-10"/>
          <w:sz w:val="24"/>
        </w:rPr>
        <w:object w:dxaOrig="970" w:dyaOrig="360" w14:anchorId="0789B139">
          <v:shape id="_x0000_i1057" type="#_x0000_t75" alt="" style="width:48.5pt;height:18pt;mso-width-percent:0;mso-height-percent:0;mso-width-percent:0;mso-height-percent:0" o:ole="">
            <v:imagedata r:id="rId54" o:title=""/>
          </v:shape>
          <o:OLEObject Type="Embed" ProgID="Equation.3" ShapeID="_x0000_i1057" DrawAspect="Content" ObjectID="_1644848068" r:id="rId60"/>
        </w:object>
      </w:r>
      <w:r w:rsidR="00B35954" w:rsidRPr="00B35954">
        <w:rPr>
          <w:rFonts w:ascii="Arial" w:hAnsi="Arial" w:cs="Arial"/>
          <w:color w:val="000000"/>
          <w:sz w:val="24"/>
          <w:szCs w:val="24"/>
        </w:rPr>
        <w:t xml:space="preserve"> </w:t>
      </w:r>
      <w:r w:rsidR="00ED3066">
        <w:rPr>
          <w:rFonts w:ascii="Arial" w:hAnsi="Arial" w:cs="Arial"/>
          <w:color w:val="000000"/>
          <w:sz w:val="24"/>
          <w:szCs w:val="24"/>
        </w:rPr>
        <w:t xml:space="preserve">tend to </w:t>
      </w:r>
      <w:r w:rsidR="00B35954">
        <w:rPr>
          <w:rFonts w:ascii="Arial" w:hAnsi="Arial" w:cs="Arial"/>
          <w:color w:val="000000"/>
          <w:sz w:val="24"/>
          <w:szCs w:val="24"/>
        </w:rPr>
        <w:t>becom</w:t>
      </w:r>
      <w:r w:rsidR="00ED3066">
        <w:rPr>
          <w:rFonts w:ascii="Arial" w:hAnsi="Arial" w:cs="Arial"/>
          <w:color w:val="000000"/>
          <w:sz w:val="24"/>
          <w:szCs w:val="24"/>
        </w:rPr>
        <w:t>e</w:t>
      </w:r>
      <w:r w:rsidR="00B35954">
        <w:rPr>
          <w:rFonts w:ascii="Arial" w:hAnsi="Arial" w:cs="Arial"/>
          <w:color w:val="000000"/>
          <w:sz w:val="24"/>
          <w:szCs w:val="24"/>
        </w:rPr>
        <w:t xml:space="preserve"> lower</w:t>
      </w:r>
      <w:r w:rsidR="00B35954">
        <w:rPr>
          <w:rFonts w:ascii="Arial" w:hAnsi="Arial" w:cs="Arial"/>
          <w:sz w:val="24"/>
        </w:rPr>
        <w:t xml:space="preserve"> </w:t>
      </w:r>
      <w:r w:rsidR="00B35954">
        <w:rPr>
          <w:rFonts w:ascii="Arial" w:hAnsi="Arial" w:cs="Arial"/>
          <w:color w:val="000000"/>
          <w:sz w:val="24"/>
          <w:szCs w:val="24"/>
        </w:rPr>
        <w:t>w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ith </w:t>
      </w:r>
      <w:r w:rsidR="00ED3066">
        <w:rPr>
          <w:rFonts w:ascii="Arial" w:hAnsi="Arial" w:cs="Arial"/>
          <w:color w:val="000000"/>
          <w:sz w:val="24"/>
          <w:szCs w:val="24"/>
        </w:rPr>
        <w:t xml:space="preserve">the </w:t>
      </w:r>
      <w:r w:rsidR="00723D43">
        <w:rPr>
          <w:rFonts w:ascii="Arial" w:hAnsi="Arial" w:cs="Arial"/>
          <w:color w:val="000000"/>
          <w:sz w:val="24"/>
          <w:szCs w:val="24"/>
        </w:rPr>
        <w:t>increasing</w:t>
      </w:r>
      <w:r w:rsidR="00B35954">
        <w:rPr>
          <w:rFonts w:ascii="Arial" w:hAnsi="Arial" w:cs="Arial"/>
          <w:color w:val="000000"/>
          <w:sz w:val="24"/>
          <w:szCs w:val="24"/>
        </w:rPr>
        <w:t xml:space="preserve"> of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B35954">
        <w:rPr>
          <w:rFonts w:ascii="Arial" w:hAnsi="Arial" w:cs="Arial"/>
          <w:color w:val="000000"/>
          <w:sz w:val="24"/>
          <w:szCs w:val="24"/>
        </w:rPr>
        <w:t xml:space="preserve">the rotational state </w:t>
      </w:r>
      <w:r w:rsidR="00B35954" w:rsidRPr="00B35954">
        <w:rPr>
          <w:rFonts w:ascii="Arial" w:hAnsi="Arial" w:cs="Arial"/>
          <w:i/>
          <w:sz w:val="24"/>
        </w:rPr>
        <w:t>j</w:t>
      </w:r>
      <w:r w:rsidR="00B35954">
        <w:rPr>
          <w:rFonts w:ascii="Arial" w:hAnsi="Arial" w:cs="Arial"/>
          <w:sz w:val="24"/>
        </w:rPr>
        <w:t xml:space="preserve"> </w:t>
      </w:r>
      <w:r w:rsidR="00B35954">
        <w:rPr>
          <w:rFonts w:ascii="Arial" w:hAnsi="Arial" w:cs="Arial"/>
          <w:color w:val="000000"/>
          <w:sz w:val="24"/>
          <w:szCs w:val="24"/>
        </w:rPr>
        <w:t>of CaCl</w:t>
      </w:r>
      <w:r w:rsidR="00723D43">
        <w:rPr>
          <w:rFonts w:ascii="Arial" w:hAnsi="Arial" w:cs="Arial"/>
          <w:color w:val="000000"/>
          <w:sz w:val="24"/>
          <w:szCs w:val="24"/>
        </w:rPr>
        <w:t>, indicating that the orientation</w:t>
      </w:r>
      <w:r w:rsidR="00B35954">
        <w:rPr>
          <w:rFonts w:ascii="Arial" w:hAnsi="Arial" w:cs="Arial"/>
          <w:color w:val="000000"/>
          <w:sz w:val="24"/>
          <w:szCs w:val="24"/>
        </w:rPr>
        <w:t xml:space="preserve"> effect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weakens with increasing</w:t>
      </w:r>
      <w:r w:rsidR="00B35954">
        <w:rPr>
          <w:rFonts w:ascii="Arial" w:hAnsi="Arial" w:cs="Arial"/>
          <w:color w:val="000000"/>
          <w:sz w:val="24"/>
          <w:szCs w:val="24"/>
        </w:rPr>
        <w:t xml:space="preserve"> of </w:t>
      </w:r>
      <w:r w:rsidR="00B35954" w:rsidRPr="00B35954">
        <w:rPr>
          <w:rFonts w:ascii="Arial" w:hAnsi="Arial" w:cs="Arial"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color w:val="000000"/>
          <w:sz w:val="24"/>
          <w:szCs w:val="24"/>
        </w:rPr>
        <w:t>.</w:t>
      </w:r>
      <w:r w:rsidR="00723D43">
        <w:rPr>
          <w:rFonts w:ascii="Arial" w:hAnsi="Arial" w:cs="Arial"/>
          <w:sz w:val="24"/>
        </w:rPr>
        <w:t xml:space="preserve"> </w:t>
      </w:r>
      <w:r w:rsidR="00771394">
        <w:rPr>
          <w:rFonts w:ascii="Arial" w:hAnsi="Arial" w:cs="Arial"/>
          <w:sz w:val="24"/>
        </w:rPr>
        <w:t xml:space="preserve">The polarization effects can also </w:t>
      </w:r>
      <w:r w:rsidR="00771394">
        <w:rPr>
          <w:rFonts w:ascii="Arial" w:hAnsi="Arial" w:cs="Arial"/>
          <w:sz w:val="24"/>
        </w:rPr>
        <w:lastRenderedPageBreak/>
        <w:t xml:space="preserve">understand through the relationship of the angular momentums. </w:t>
      </w:r>
      <w:r w:rsidR="009C0883">
        <w:rPr>
          <w:rFonts w:ascii="Arial" w:hAnsi="Arial" w:cs="Arial"/>
          <w:sz w:val="24"/>
        </w:rPr>
        <w:t xml:space="preserve">The </w:t>
      </w:r>
      <w:r w:rsidR="00F17E18">
        <w:rPr>
          <w:rFonts w:ascii="Arial" w:hAnsi="Arial" w:cs="Arial"/>
          <w:noProof/>
          <w:position w:val="-10"/>
        </w:rPr>
        <w:object w:dxaOrig="240" w:dyaOrig="320" w14:anchorId="7356D861">
          <v:shape id="_x0000_i1056" type="#_x0000_t75" alt="" style="width:12pt;height:16pt;mso-width-percent:0;mso-height-percent:0;mso-width-percent:0;mso-height-percent:0" o:ole="">
            <v:imagedata r:id="rId58" o:title=""/>
          </v:shape>
          <o:OLEObject Type="Embed" ProgID="Equation.3" ShapeID="_x0000_i1056" DrawAspect="Content" ObjectID="_1644848069" r:id="rId61"/>
        </w:object>
      </w:r>
      <w:r w:rsidR="009C0883">
        <w:rPr>
          <w:rFonts w:ascii="Arial" w:hAnsi="Arial" w:cs="Arial"/>
        </w:rPr>
        <w:t xml:space="preserve"> </w:t>
      </w:r>
      <w:r w:rsidR="009C0883">
        <w:rPr>
          <w:rFonts w:ascii="Arial" w:hAnsi="Arial" w:cs="Arial"/>
          <w:sz w:val="24"/>
        </w:rPr>
        <w:t xml:space="preserve">of CaCl </w:t>
      </w:r>
      <w:r w:rsidR="00ED3066">
        <w:rPr>
          <w:rFonts w:ascii="Arial" w:hAnsi="Arial" w:cs="Arial"/>
          <w:sz w:val="24"/>
        </w:rPr>
        <w:t xml:space="preserve">is relative to the </w:t>
      </w:r>
      <w:r w:rsidR="00ED3066">
        <w:rPr>
          <w:rFonts w:ascii="Arial" w:hAnsi="Arial" w:cs="Arial"/>
          <w:b/>
          <w:i/>
          <w:sz w:val="24"/>
        </w:rPr>
        <w:t xml:space="preserve">L </w:t>
      </w:r>
      <w:r w:rsidR="00ED3066" w:rsidRPr="00ED3066">
        <w:rPr>
          <w:rFonts w:ascii="Arial" w:hAnsi="Arial" w:cs="Arial"/>
          <w:sz w:val="24"/>
        </w:rPr>
        <w:t>and</w:t>
      </w:r>
      <w:r w:rsidR="00ED3066">
        <w:rPr>
          <w:rFonts w:ascii="Arial" w:hAnsi="Arial" w:cs="Arial"/>
          <w:b/>
          <w:i/>
          <w:sz w:val="24"/>
        </w:rPr>
        <w:t xml:space="preserve"> J</w:t>
      </w:r>
      <w:r w:rsidR="00ED3066">
        <w:rPr>
          <w:rFonts w:ascii="Arial" w:hAnsi="Arial" w:cs="Arial"/>
          <w:sz w:val="24"/>
        </w:rPr>
        <w:t xml:space="preserve"> according to the following equations. </w:t>
      </w:r>
      <w:r w:rsidR="00723D43">
        <w:rPr>
          <w:rFonts w:ascii="Arial" w:hAnsi="Arial" w:cs="Arial"/>
          <w:color w:val="1552D1"/>
          <w:sz w:val="24"/>
          <w:vertAlign w:val="superscript"/>
        </w:rPr>
        <w:t>[5</w:t>
      </w:r>
      <w:r w:rsidR="00723D43">
        <w:rPr>
          <w:rFonts w:ascii="Arial" w:hAnsi="Arial" w:cs="Arial" w:hint="eastAsia"/>
          <w:color w:val="1552D1"/>
          <w:sz w:val="24"/>
          <w:vertAlign w:val="superscript"/>
        </w:rPr>
        <w:t>0</w:t>
      </w:r>
      <w:r w:rsidR="00723D43">
        <w:rPr>
          <w:rFonts w:ascii="Arial" w:hAnsi="Arial" w:cs="Arial"/>
          <w:color w:val="1552D1"/>
          <w:sz w:val="24"/>
          <w:vertAlign w:val="superscript"/>
        </w:rPr>
        <w:t>, 5</w:t>
      </w:r>
      <w:r w:rsidR="00723D43">
        <w:rPr>
          <w:rFonts w:ascii="Arial" w:hAnsi="Arial" w:cs="Arial" w:hint="eastAsia"/>
          <w:color w:val="1552D1"/>
          <w:sz w:val="24"/>
          <w:vertAlign w:val="superscript"/>
        </w:rPr>
        <w:t>1</w:t>
      </w:r>
      <w:r w:rsidR="00723D43">
        <w:rPr>
          <w:rFonts w:ascii="Arial" w:hAnsi="Arial" w:cs="Arial"/>
          <w:color w:val="1552D1"/>
          <w:sz w:val="24"/>
          <w:vertAlign w:val="superscript"/>
        </w:rPr>
        <w:t>]</w:t>
      </w:r>
      <w:r w:rsidR="00723D43">
        <w:rPr>
          <w:rFonts w:ascii="Arial" w:hAnsi="Arial" w:cs="Arial"/>
          <w:sz w:val="24"/>
        </w:rPr>
        <w:t xml:space="preserve"> </w:t>
      </w:r>
    </w:p>
    <w:p w14:paraId="1112C49F" w14:textId="77777777" w:rsidR="00F77B7D" w:rsidRDefault="00F17E18" w:rsidP="00723D43">
      <w:pPr>
        <w:wordWrap w:val="0"/>
        <w:spacing w:line="480" w:lineRule="auto"/>
        <w:ind w:firstLineChars="200" w:firstLine="48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pacing w:val="6"/>
          <w:position w:val="-12"/>
          <w:sz w:val="24"/>
        </w:rPr>
        <w:object w:dxaOrig="3690" w:dyaOrig="360" w14:anchorId="2C6C6A53">
          <v:shape id="_x0000_i1055" type="#_x0000_t75" alt="" style="width:184.5pt;height:18pt;mso-width-percent:0;mso-height-percent:0;mso-width-percent:0;mso-height-percent:0" o:ole="" fillcolor="#6d6d6d">
            <v:imagedata r:id="rId62" o:title=""/>
          </v:shape>
          <o:OLEObject Type="Embed" ProgID="Equation.3" ShapeID="_x0000_i1055" DrawAspect="Content" ObjectID="_1644848070" r:id="rId63"/>
        </w:object>
      </w:r>
      <w:r w:rsidR="00723D43">
        <w:rPr>
          <w:rFonts w:ascii="Arial" w:hAnsi="Arial" w:cs="Arial"/>
          <w:spacing w:val="6"/>
          <w:sz w:val="24"/>
        </w:rPr>
        <w:t xml:space="preserve">,         </w:t>
      </w:r>
      <w:r w:rsidR="00723D43">
        <w:rPr>
          <w:rFonts w:ascii="Arial" w:hAnsi="Arial" w:cs="Arial"/>
        </w:rPr>
        <w:t xml:space="preserve">  (2)</w:t>
      </w:r>
    </w:p>
    <w:p w14:paraId="180DB3F9" w14:textId="77777777" w:rsidR="00F77B7D" w:rsidRDefault="00F17E18">
      <w:pPr>
        <w:wordWrap w:val="0"/>
        <w:spacing w:line="480" w:lineRule="auto"/>
        <w:ind w:firstLineChars="200" w:firstLine="42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position w:val="-30"/>
        </w:rPr>
        <w:object w:dxaOrig="3080" w:dyaOrig="680" w14:anchorId="64C41EA5">
          <v:shape id="_x0000_i1054" type="#_x0000_t75" alt="" style="width:154pt;height:34pt;mso-width-percent:0;mso-height-percent:0;mso-width-percent:0;mso-height-percent:0" o:ole="">
            <v:imagedata r:id="rId64" o:title=""/>
          </v:shape>
          <o:OLEObject Type="Embed" ProgID="Equation.3" ShapeID="_x0000_i1054" DrawAspect="Content" ObjectID="_1644848071" r:id="rId65"/>
        </w:object>
      </w:r>
      <w:r w:rsidR="00723D43">
        <w:rPr>
          <w:rFonts w:ascii="Arial" w:hAnsi="Arial" w:cs="Arial"/>
        </w:rPr>
        <w:t>,                    (3)</w:t>
      </w:r>
    </w:p>
    <w:p w14:paraId="60BE1160" w14:textId="77777777" w:rsidR="00F77B7D" w:rsidRDefault="00F17E18" w:rsidP="00723D43">
      <w:pPr>
        <w:wordWrap w:val="0"/>
        <w:spacing w:line="480" w:lineRule="auto"/>
        <w:ind w:firstLineChars="200" w:firstLine="48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pacing w:val="6"/>
          <w:position w:val="-14"/>
          <w:sz w:val="24"/>
        </w:rPr>
        <w:object w:dxaOrig="2530" w:dyaOrig="420" w14:anchorId="41B3F8FC">
          <v:shape id="_x0000_i1053" type="#_x0000_t75" alt="" style="width:126.5pt;height:21pt;mso-width-percent:0;mso-height-percent:0;mso-width-percent:0;mso-height-percent:0" o:ole="" fillcolor="#6d6d6d">
            <v:imagedata r:id="rId66" o:title=""/>
          </v:shape>
          <o:OLEObject Type="Embed" ProgID="Equation.3" ShapeID="_x0000_i1053" DrawAspect="Content" ObjectID="_1644848072" r:id="rId67"/>
        </w:object>
      </w:r>
      <w:r w:rsidR="00723D43">
        <w:rPr>
          <w:rFonts w:ascii="Arial" w:hAnsi="Arial" w:cs="Arial"/>
          <w:spacing w:val="6"/>
          <w:sz w:val="24"/>
        </w:rPr>
        <w:t>,</w:t>
      </w:r>
      <w:r w:rsidR="00723D43">
        <w:rPr>
          <w:rFonts w:ascii="Arial" w:hAnsi="Arial" w:cs="Arial"/>
        </w:rPr>
        <w:t xml:space="preserve">                         (4)</w:t>
      </w:r>
    </w:p>
    <w:p w14:paraId="76AD795F" w14:textId="76E743E4" w:rsidR="00F77B7D" w:rsidRDefault="00723D43">
      <w:p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where</w:t>
      </w:r>
      <w:r w:rsidR="00F17E18">
        <w:rPr>
          <w:rFonts w:ascii="Arial" w:hAnsi="Arial" w:cs="Arial"/>
          <w:noProof/>
          <w:spacing w:val="6"/>
          <w:position w:val="-12"/>
          <w:sz w:val="24"/>
        </w:rPr>
        <w:object w:dxaOrig="440" w:dyaOrig="360" w14:anchorId="46BF1622">
          <v:shape id="_x0000_i1052" type="#_x0000_t75" alt="" style="width:22pt;height:18pt;mso-width-percent:0;mso-height-percent:0;mso-width-percent:0;mso-height-percent:0" o:ole="" fillcolor="#6d6d6d">
            <v:imagedata r:id="rId68" o:title=""/>
          </v:shape>
          <o:OLEObject Type="Embed" ProgID="Equation.3" ShapeID="_x0000_i1052" DrawAspect="Content" ObjectID="_1644848073" r:id="rId69"/>
        </w:object>
      </w:r>
      <w:r w:rsidR="009C0883">
        <w:rPr>
          <w:rFonts w:ascii="Arial" w:hAnsi="Arial" w:cs="Arial"/>
          <w:sz w:val="24"/>
        </w:rPr>
        <w:t xml:space="preserve">, </w:t>
      </w:r>
      <w:r w:rsidR="00F17E18">
        <w:rPr>
          <w:rFonts w:ascii="Arial" w:hAnsi="Arial" w:cs="Arial"/>
          <w:noProof/>
          <w:position w:val="-12"/>
        </w:rPr>
        <w:object w:dxaOrig="400" w:dyaOrig="360" w14:anchorId="41101F25">
          <v:shape id="_x0000_i1051" type="#_x0000_t75" alt="" style="width:20pt;height:18pt;mso-width-percent:0;mso-height-percent:0;mso-width-percent:0;mso-height-percent:0" o:ole="">
            <v:imagedata r:id="rId70" o:title=""/>
          </v:shape>
          <o:OLEObject Type="Embed" ProgID="Equation.3" ShapeID="_x0000_i1051" DrawAspect="Content" ObjectID="_1644848074" r:id="rId71"/>
        </w:object>
      </w:r>
      <w:r w:rsidR="009C0883">
        <w:rPr>
          <w:rFonts w:ascii="Arial" w:hAnsi="Arial" w:cs="Arial"/>
          <w:sz w:val="24"/>
        </w:rPr>
        <w:t xml:space="preserve"> represent unit vectors,</w:t>
      </w:r>
      <w:r>
        <w:rPr>
          <w:rFonts w:ascii="Arial" w:hAnsi="Arial" w:cs="Arial"/>
          <w:sz w:val="24"/>
        </w:rPr>
        <w:t xml:space="preserve"> </w:t>
      </w:r>
      <w:r w:rsidR="009C0883">
        <w:rPr>
          <w:rFonts w:ascii="Arial" w:hAnsi="Arial" w:cs="Arial"/>
          <w:sz w:val="24"/>
        </w:rPr>
        <w:t xml:space="preserve">while </w:t>
      </w:r>
      <w:r>
        <w:rPr>
          <w:rFonts w:ascii="Arial" w:hAnsi="Arial" w:cs="Arial"/>
          <w:b/>
          <w:i/>
          <w:sz w:val="24"/>
        </w:rPr>
        <w:t>L</w:t>
      </w:r>
      <w:r>
        <w:rPr>
          <w:rFonts w:ascii="Arial" w:hAnsi="Arial" w:cs="Arial"/>
          <w:b/>
          <w:sz w:val="24"/>
        </w:rPr>
        <w:t xml:space="preserve"> </w:t>
      </w:r>
      <w:r w:rsidR="009C0883" w:rsidRPr="009C0883">
        <w:rPr>
          <w:rFonts w:ascii="Arial" w:hAnsi="Arial" w:cs="Arial"/>
          <w:sz w:val="24"/>
        </w:rPr>
        <w:t xml:space="preserve">represents the </w:t>
      </w:r>
      <w:r w:rsidR="009C0883">
        <w:rPr>
          <w:rFonts w:ascii="Arial" w:hAnsi="Arial" w:cs="Arial"/>
          <w:sz w:val="24"/>
        </w:rPr>
        <w:t>orbital</w:t>
      </w:r>
      <w:r w:rsidR="009C0883">
        <w:rPr>
          <w:rFonts w:ascii="Arial" w:hAnsi="Arial" w:cs="Arial"/>
          <w:b/>
          <w:sz w:val="24"/>
        </w:rPr>
        <w:t xml:space="preserve"> </w:t>
      </w:r>
      <w:r w:rsidR="009C0883">
        <w:rPr>
          <w:rFonts w:ascii="Arial" w:hAnsi="Arial" w:cs="Arial"/>
          <w:sz w:val="24"/>
        </w:rPr>
        <w:t>angular momentum of</w:t>
      </w:r>
      <w:r w:rsidR="009C0883" w:rsidRPr="009C0883">
        <w:rPr>
          <w:rFonts w:ascii="Arial" w:hAnsi="Arial" w:cs="Arial"/>
          <w:sz w:val="24"/>
        </w:rPr>
        <w:t xml:space="preserve"> </w:t>
      </w:r>
      <w:r w:rsidR="009C0883">
        <w:rPr>
          <w:rFonts w:ascii="Arial" w:hAnsi="Arial" w:cs="Arial"/>
          <w:sz w:val="24"/>
        </w:rPr>
        <w:t>reactant</w:t>
      </w:r>
      <w:r w:rsidR="003E4BEB">
        <w:rPr>
          <w:rFonts w:ascii="Arial" w:hAnsi="Arial" w:cs="Arial"/>
          <w:sz w:val="24"/>
        </w:rPr>
        <w:t>. At the same time,</w:t>
      </w:r>
      <w:r>
        <w:rPr>
          <w:rFonts w:ascii="Arial" w:hAnsi="Arial" w:cs="Arial"/>
          <w:b/>
          <w:i/>
          <w:sz w:val="24"/>
        </w:rPr>
        <w:t xml:space="preserve"> j</w:t>
      </w:r>
      <w:r>
        <w:rPr>
          <w:rFonts w:ascii="Arial" w:hAnsi="Arial" w:cs="Arial"/>
          <w:sz w:val="24"/>
        </w:rPr>
        <w:t xml:space="preserve"> </w:t>
      </w:r>
      <w:r w:rsidR="009C0883">
        <w:rPr>
          <w:rFonts w:ascii="Arial" w:hAnsi="Arial" w:cs="Arial"/>
          <w:sz w:val="24"/>
        </w:rPr>
        <w:t>stands for</w:t>
      </w:r>
      <w:r>
        <w:rPr>
          <w:rFonts w:ascii="Arial" w:hAnsi="Arial" w:cs="Arial"/>
          <w:sz w:val="24"/>
        </w:rPr>
        <w:t xml:space="preserve"> the rotational angular momentum</w:t>
      </w:r>
      <w:r w:rsidR="00610E0D">
        <w:rPr>
          <w:rFonts w:ascii="Arial" w:hAnsi="Arial" w:cs="Arial"/>
          <w:sz w:val="24"/>
        </w:rPr>
        <w:t xml:space="preserve"> of the reactant molecule</w:t>
      </w:r>
      <w:r w:rsidR="009C0883">
        <w:rPr>
          <w:rFonts w:ascii="Arial" w:hAnsi="Arial" w:cs="Arial"/>
          <w:sz w:val="24"/>
        </w:rPr>
        <w:t xml:space="preserve">. </w:t>
      </w:r>
      <w:r w:rsidR="00F17E18">
        <w:rPr>
          <w:rFonts w:ascii="Arial" w:hAnsi="Arial" w:cs="Arial"/>
          <w:noProof/>
          <w:position w:val="-12"/>
          <w:sz w:val="24"/>
        </w:rPr>
        <w:object w:dxaOrig="470" w:dyaOrig="360" w14:anchorId="68F42330">
          <v:shape id="_x0000_i1050" type="#_x0000_t75" alt="" style="width:23.5pt;height:18pt;mso-width-percent:0;mso-height-percent:0;mso-width-percent:0;mso-height-percent:0" o:ole="">
            <v:imagedata r:id="rId72" o:title=""/>
          </v:shape>
          <o:OLEObject Type="Embed" ProgID="Equation.3" ShapeID="_x0000_i1050" DrawAspect="Content" ObjectID="_1644848075" r:id="rId73"/>
        </w:object>
      </w:r>
      <w:r w:rsidR="00610E0D">
        <w:rPr>
          <w:rFonts w:ascii="Arial" w:hAnsi="Arial" w:cs="Arial"/>
          <w:noProof/>
          <w:sz w:val="24"/>
        </w:rPr>
        <w:t xml:space="preserve">is used to </w:t>
      </w:r>
      <w:r w:rsidR="003E4BEB">
        <w:rPr>
          <w:rFonts w:ascii="Arial" w:hAnsi="Arial" w:cs="Arial"/>
          <w:sz w:val="24"/>
        </w:rPr>
        <w:t>stands for</w:t>
      </w:r>
      <w:r>
        <w:rPr>
          <w:rFonts w:ascii="Arial" w:hAnsi="Arial" w:cs="Arial"/>
          <w:sz w:val="24"/>
        </w:rPr>
        <w:t xml:space="preserve"> the reduced mass of the HCl molecule;</w:t>
      </w:r>
      <w:r>
        <w:rPr>
          <w:rFonts w:ascii="Arial" w:hAnsi="Arial" w:cs="Arial"/>
          <w:b/>
          <w:i/>
          <w:sz w:val="24"/>
        </w:rPr>
        <w:t xml:space="preserve"> E</w:t>
      </w:r>
      <w:r>
        <w:rPr>
          <w:rFonts w:ascii="Arial" w:hAnsi="Arial" w:cs="Arial"/>
          <w:b/>
          <w:i/>
          <w:sz w:val="24"/>
          <w:vertAlign w:val="subscript"/>
        </w:rPr>
        <w:t>R</w:t>
      </w:r>
      <w:r>
        <w:rPr>
          <w:rFonts w:ascii="Arial" w:hAnsi="Arial" w:cs="Arial"/>
          <w:sz w:val="24"/>
        </w:rPr>
        <w:t xml:space="preserve"> </w:t>
      </w:r>
      <w:r w:rsidR="003E4BEB">
        <w:rPr>
          <w:rFonts w:ascii="Arial" w:hAnsi="Arial" w:cs="Arial"/>
          <w:sz w:val="24"/>
        </w:rPr>
        <w:t>in equation (4) represents</w:t>
      </w:r>
      <w:r>
        <w:rPr>
          <w:rFonts w:ascii="Arial" w:hAnsi="Arial" w:cs="Arial"/>
          <w:sz w:val="24"/>
        </w:rPr>
        <w:t xml:space="preserve"> the repulsive energy. </w:t>
      </w:r>
      <w:r w:rsidR="003E4BEB">
        <w:rPr>
          <w:rFonts w:ascii="Arial" w:hAnsi="Arial" w:cs="Arial"/>
          <w:sz w:val="24"/>
        </w:rPr>
        <w:t>In the processes of the</w:t>
      </w:r>
      <w:r>
        <w:rPr>
          <w:rFonts w:ascii="Arial" w:hAnsi="Arial" w:cs="Arial"/>
          <w:sz w:val="24"/>
        </w:rPr>
        <w:t xml:space="preserve"> chemical bond</w:t>
      </w:r>
      <w:r w:rsidR="00771394" w:rsidRPr="00771394">
        <w:rPr>
          <w:rFonts w:ascii="Arial" w:hAnsi="Arial" w:cs="Arial"/>
          <w:sz w:val="24"/>
        </w:rPr>
        <w:t xml:space="preserve"> </w:t>
      </w:r>
      <w:r w:rsidR="00771394">
        <w:rPr>
          <w:rFonts w:ascii="Arial" w:hAnsi="Arial" w:cs="Arial"/>
          <w:sz w:val="24"/>
        </w:rPr>
        <w:t>breaking</w:t>
      </w:r>
      <w:r>
        <w:rPr>
          <w:rFonts w:ascii="Arial" w:hAnsi="Arial" w:cs="Arial"/>
          <w:sz w:val="24"/>
        </w:rPr>
        <w:t xml:space="preserve"> </w:t>
      </w:r>
      <w:r w:rsidR="00610E0D">
        <w:rPr>
          <w:rFonts w:ascii="Arial" w:hAnsi="Arial" w:cs="Arial"/>
          <w:sz w:val="24"/>
        </w:rPr>
        <w:t>as well as</w:t>
      </w:r>
      <w:r>
        <w:rPr>
          <w:rFonts w:ascii="Arial" w:hAnsi="Arial" w:cs="Arial"/>
          <w:sz w:val="24"/>
        </w:rPr>
        <w:t xml:space="preserve"> </w:t>
      </w:r>
      <w:r w:rsidR="00771394">
        <w:rPr>
          <w:rFonts w:ascii="Arial" w:hAnsi="Arial" w:cs="Arial"/>
          <w:sz w:val="24"/>
        </w:rPr>
        <w:t xml:space="preserve">forming in </w:t>
      </w:r>
      <w:r>
        <w:rPr>
          <w:rFonts w:ascii="Arial" w:hAnsi="Arial" w:cs="Arial"/>
          <w:sz w:val="24"/>
        </w:rPr>
        <w:t xml:space="preserve">the </w:t>
      </w:r>
      <w:r>
        <w:rPr>
          <w:rFonts w:ascii="Arial" w:hAnsi="Arial" w:cs="Arial"/>
          <w:color w:val="000000"/>
          <w:sz w:val="24"/>
        </w:rPr>
        <w:t>Ca +HCl</w:t>
      </w:r>
      <w:r>
        <w:rPr>
          <w:rFonts w:ascii="Arial" w:hAnsi="Arial" w:cs="Arial"/>
          <w:sz w:val="24"/>
        </w:rPr>
        <w:t xml:space="preserve"> reaction, </w:t>
      </w:r>
      <w:r w:rsidR="00771394">
        <w:rPr>
          <w:rFonts w:ascii="Arial" w:hAnsi="Arial" w:cs="Arial"/>
          <w:sz w:val="24"/>
        </w:rPr>
        <w:t xml:space="preserve">one can notice that </w:t>
      </w:r>
      <w:r w:rsidR="00F17E18">
        <w:rPr>
          <w:rFonts w:ascii="Arial" w:hAnsi="Arial" w:cs="Arial"/>
          <w:noProof/>
          <w:spacing w:val="6"/>
          <w:position w:val="-10"/>
          <w:sz w:val="24"/>
        </w:rPr>
        <w:object w:dxaOrig="1860" w:dyaOrig="360" w14:anchorId="65715EB2">
          <v:shape id="_x0000_i1049" type="#_x0000_t75" alt="" style="width:93pt;height:18pt;mso-width-percent:0;mso-height-percent:0;mso-width-percent:0;mso-height-percent:0" o:ole="" fillcolor="#6d6d6d">
            <v:imagedata r:id="rId74" o:title=""/>
          </v:shape>
          <o:OLEObject Type="Embed" ProgID="Equation.3" ShapeID="_x0000_i1049" DrawAspect="Content" ObjectID="_1644848076" r:id="rId75"/>
        </w:object>
      </w:r>
      <w:r w:rsidR="0077139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is symmetric</w:t>
      </w:r>
      <w:r w:rsidR="00771394">
        <w:rPr>
          <w:rFonts w:ascii="Arial" w:hAnsi="Arial" w:cs="Arial"/>
          <w:sz w:val="24"/>
        </w:rPr>
        <w:t>. However,</w:t>
      </w:r>
      <w:r>
        <w:rPr>
          <w:rFonts w:ascii="Arial" w:hAnsi="Arial" w:cs="Arial"/>
          <w:sz w:val="24"/>
        </w:rPr>
        <w:t xml:space="preserve"> </w:t>
      </w:r>
      <w:r w:rsidR="00F17E18">
        <w:rPr>
          <w:rFonts w:ascii="Arial" w:hAnsi="Arial" w:cs="Arial"/>
          <w:noProof/>
          <w:position w:val="-12"/>
        </w:rPr>
        <w:object w:dxaOrig="1200" w:dyaOrig="360" w14:anchorId="6F5AE603">
          <v:shape id="_x0000_i1048" type="#_x0000_t75" alt="" style="width:60pt;height:18pt;mso-width-percent:0;mso-height-percent:0;mso-width-percent:0;mso-height-percent:0" o:ole="">
            <v:imagedata r:id="rId76" o:title=""/>
          </v:shape>
          <o:OLEObject Type="Embed" ProgID="Equation.3" ShapeID="_x0000_i1048" DrawAspect="Content" ObjectID="_1644848077" r:id="rId77"/>
        </w:object>
      </w:r>
      <w:r>
        <w:rPr>
          <w:rFonts w:ascii="Arial" w:hAnsi="Arial" w:cs="Arial"/>
          <w:sz w:val="24"/>
        </w:rPr>
        <w:t xml:space="preserve"> </w:t>
      </w:r>
      <w:r w:rsidR="00E45FC1">
        <w:rPr>
          <w:rFonts w:ascii="Arial" w:hAnsi="Arial" w:cs="Arial" w:hint="eastAsia"/>
          <w:sz w:val="24"/>
        </w:rPr>
        <w:t>occur</w:t>
      </w:r>
      <w:r>
        <w:rPr>
          <w:rFonts w:ascii="Arial" w:hAnsi="Arial" w:cs="Arial"/>
          <w:sz w:val="24"/>
        </w:rPr>
        <w:t xml:space="preserve">s </w:t>
      </w:r>
      <w:r w:rsidR="00FF6067">
        <w:rPr>
          <w:rFonts w:ascii="Arial" w:hAnsi="Arial" w:cs="Arial"/>
          <w:sz w:val="24"/>
        </w:rPr>
        <w:t xml:space="preserve">in </w:t>
      </w:r>
      <w:r>
        <w:rPr>
          <w:rFonts w:ascii="Arial" w:hAnsi="Arial" w:cs="Arial"/>
          <w:sz w:val="24"/>
        </w:rPr>
        <w:t xml:space="preserve">a </w:t>
      </w:r>
      <w:r w:rsidR="00610E0D" w:rsidRPr="00610E0D">
        <w:rPr>
          <w:rFonts w:ascii="Arial" w:hAnsi="Arial" w:cs="Arial"/>
          <w:sz w:val="24"/>
        </w:rPr>
        <w:t>predominant</w:t>
      </w:r>
      <w:r>
        <w:rPr>
          <w:rFonts w:ascii="Arial" w:hAnsi="Arial" w:cs="Arial"/>
          <w:sz w:val="24"/>
        </w:rPr>
        <w:t xml:space="preserve"> direction </w:t>
      </w:r>
      <w:r w:rsidR="00771394">
        <w:rPr>
          <w:rFonts w:ascii="Arial" w:hAnsi="Arial" w:cs="Arial"/>
          <w:sz w:val="24"/>
        </w:rPr>
        <w:t xml:space="preserve">which </w:t>
      </w:r>
      <w:r w:rsidR="003E4BEB">
        <w:rPr>
          <w:rFonts w:ascii="Arial" w:hAnsi="Arial" w:cs="Arial"/>
          <w:sz w:val="24"/>
        </w:rPr>
        <w:t>brings about</w:t>
      </w:r>
      <w:r w:rsidR="00771394">
        <w:rPr>
          <w:rFonts w:ascii="Arial" w:hAnsi="Arial" w:cs="Arial"/>
          <w:sz w:val="24"/>
        </w:rPr>
        <w:t xml:space="preserve"> the orientation of </w:t>
      </w:r>
      <w:r w:rsidR="003E4BEB">
        <w:rPr>
          <w:rFonts w:ascii="Arial" w:hAnsi="Arial" w:cs="Arial"/>
          <w:sz w:val="24"/>
        </w:rPr>
        <w:t xml:space="preserve">the product molecule of </w:t>
      </w:r>
      <w:r w:rsidR="00771394">
        <w:rPr>
          <w:rFonts w:ascii="Arial" w:hAnsi="Arial" w:cs="Arial"/>
          <w:sz w:val="24"/>
        </w:rPr>
        <w:t>CaCl due to</w:t>
      </w:r>
      <w:r>
        <w:rPr>
          <w:rFonts w:ascii="Arial" w:hAnsi="Arial" w:cs="Arial"/>
          <w:sz w:val="24"/>
        </w:rPr>
        <w:t xml:space="preserve"> the effect of repulsive energy</w:t>
      </w:r>
      <w:r w:rsidR="00771394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14:paraId="7816281F" w14:textId="212482DB" w:rsidR="00F77B7D" w:rsidRDefault="00771394">
      <w:pPr>
        <w:spacing w:line="480" w:lineRule="auto"/>
        <w:ind w:firstLineChars="200" w:firstLine="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more </w:t>
      </w:r>
      <w:r w:rsidRPr="00771394">
        <w:rPr>
          <w:rFonts w:ascii="Arial" w:hAnsi="Arial" w:cs="Arial"/>
          <w:sz w:val="24"/>
        </w:rPr>
        <w:t>visual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plot</w:t>
      </w:r>
      <w:r>
        <w:rPr>
          <w:rFonts w:ascii="Arial" w:hAnsi="Arial" w:cs="Arial"/>
          <w:sz w:val="24"/>
        </w:rPr>
        <w:t>s base on the</w:t>
      </w:r>
      <w:r w:rsidRPr="00771394">
        <w:rPr>
          <w:rFonts w:ascii="Arial" w:hAnsi="Arial" w:cs="Arial"/>
          <w:sz w:val="24"/>
        </w:rPr>
        <w:t xml:space="preserve"> </w:t>
      </w:r>
      <w:r w:rsidR="00F17E18">
        <w:rPr>
          <w:rFonts w:ascii="Arial" w:hAnsi="Arial" w:cs="Arial"/>
          <w:noProof/>
          <w:position w:val="-10"/>
          <w:sz w:val="24"/>
        </w:rPr>
        <w:object w:dxaOrig="920" w:dyaOrig="340" w14:anchorId="04F45A2E">
          <v:shape id="_x0000_i1047" type="#_x0000_t75" alt="" style="width:46pt;height:17pt;mso-width-percent:0;mso-height-percent:0;mso-width-percent:0;mso-height-percent:0" o:ole="">
            <v:imagedata r:id="rId78" o:title=""/>
          </v:shape>
          <o:OLEObject Type="Embed" ProgID="Equation.3" ShapeID="_x0000_i1047" DrawAspect="Content" ObjectID="_1644848078" r:id="rId79"/>
        </w:object>
      </w:r>
      <w:r w:rsidR="007E6446" w:rsidRPr="007E6446">
        <w:rPr>
          <w:rFonts w:ascii="Arial" w:hAnsi="Arial" w:cs="Arial"/>
          <w:sz w:val="24"/>
        </w:rPr>
        <w:t xml:space="preserve"> </w:t>
      </w:r>
      <w:r w:rsidR="007E6446">
        <w:rPr>
          <w:rFonts w:ascii="Arial" w:hAnsi="Arial" w:cs="Arial"/>
          <w:sz w:val="24"/>
        </w:rPr>
        <w:t>distribution</w:t>
      </w:r>
      <w:r w:rsidR="00723D43">
        <w:rPr>
          <w:rFonts w:ascii="Arial" w:hAnsi="Arial" w:cs="Arial"/>
          <w:sz w:val="24"/>
        </w:rPr>
        <w:t xml:space="preserve"> </w:t>
      </w:r>
      <w:r w:rsidR="007E6446">
        <w:rPr>
          <w:rFonts w:ascii="Arial" w:hAnsi="Arial" w:cs="Arial"/>
          <w:sz w:val="24"/>
        </w:rPr>
        <w:t>is</w:t>
      </w:r>
      <w:r>
        <w:rPr>
          <w:rFonts w:ascii="Arial" w:hAnsi="Arial" w:cs="Arial"/>
          <w:sz w:val="24"/>
        </w:rPr>
        <w:t xml:space="preserve"> presented </w:t>
      </w:r>
      <w:r w:rsidR="00723D43">
        <w:rPr>
          <w:rFonts w:ascii="Arial" w:hAnsi="Arial" w:cs="Arial"/>
          <w:sz w:val="24"/>
        </w:rPr>
        <w:t>in Fig.</w:t>
      </w:r>
      <w:r w:rsidR="00723D43">
        <w:rPr>
          <w:rFonts w:ascii="Arial" w:hAnsi="Arial" w:cs="Arial"/>
          <w:color w:val="FF0000"/>
          <w:sz w:val="24"/>
        </w:rPr>
        <w:t xml:space="preserve"> </w:t>
      </w:r>
      <w:r w:rsidR="00723D43">
        <w:rPr>
          <w:rFonts w:ascii="Arial" w:hAnsi="Arial" w:cs="Arial"/>
          <w:sz w:val="24"/>
        </w:rPr>
        <w:t>4</w:t>
      </w:r>
      <w:r w:rsidR="004820D9">
        <w:rPr>
          <w:rFonts w:ascii="Arial" w:hAnsi="Arial" w:cs="Arial"/>
          <w:sz w:val="24"/>
        </w:rPr>
        <w:t xml:space="preserve"> to comprehensively demonstrate the</w:t>
      </w:r>
      <w:r w:rsidR="004820D9" w:rsidRPr="004820D9">
        <w:rPr>
          <w:rFonts w:ascii="Arial" w:hAnsi="Arial" w:cs="Arial"/>
          <w:color w:val="000000"/>
          <w:sz w:val="24"/>
          <w:szCs w:val="24"/>
        </w:rPr>
        <w:t xml:space="preserve"> </w:t>
      </w:r>
      <w:r w:rsidR="004820D9">
        <w:rPr>
          <w:rFonts w:ascii="Arial" w:hAnsi="Arial" w:cs="Arial"/>
          <w:color w:val="000000"/>
          <w:sz w:val="24"/>
          <w:szCs w:val="24"/>
        </w:rPr>
        <w:t>stereodynamics effect in the Ca+HCl reaction.</w:t>
      </w:r>
      <w:r w:rsidR="004820D9" w:rsidRPr="004820D9">
        <w:rPr>
          <w:rFonts w:ascii="Arial" w:hAnsi="Arial" w:cs="Arial"/>
          <w:sz w:val="24"/>
        </w:rPr>
        <w:t xml:space="preserve"> </w:t>
      </w:r>
      <w:r w:rsidR="004820D9">
        <w:rPr>
          <w:rFonts w:ascii="Arial" w:hAnsi="Arial" w:cs="Arial"/>
          <w:sz w:val="24"/>
        </w:rPr>
        <w:t xml:space="preserve">The peaks at </w:t>
      </w:r>
      <w:r w:rsidR="00F17E18">
        <w:rPr>
          <w:rFonts w:ascii="Arial" w:hAnsi="Arial" w:cs="Arial"/>
          <w:noProof/>
          <w:position w:val="-10"/>
          <w:sz w:val="24"/>
        </w:rPr>
        <w:object w:dxaOrig="960" w:dyaOrig="360" w14:anchorId="26EF4F3B">
          <v:shape id="_x0000_i1046" type="#_x0000_t75" alt="" style="width:48pt;height:18pt;mso-width-percent:0;mso-height-percent:0;mso-width-percent:0;mso-height-percent:0" o:ole="">
            <v:imagedata r:id="rId80" o:title=""/>
          </v:shape>
          <o:OLEObject Type="Embed" ProgID="Equation.3" ShapeID="_x0000_i1046" DrawAspect="Content" ObjectID="_1644848079" r:id="rId81"/>
        </w:object>
      </w:r>
      <w:r w:rsidR="004820D9">
        <w:rPr>
          <w:rFonts w:ascii="Arial" w:hAnsi="Arial" w:cs="Arial"/>
          <w:sz w:val="24"/>
        </w:rPr>
        <w:t xml:space="preserve"> and </w:t>
      </w:r>
      <w:r w:rsidR="00F17E18">
        <w:rPr>
          <w:rFonts w:ascii="Arial" w:hAnsi="Arial" w:cs="Arial"/>
          <w:noProof/>
          <w:position w:val="-10"/>
          <w:sz w:val="24"/>
        </w:rPr>
        <w:object w:dxaOrig="1090" w:dyaOrig="360" w14:anchorId="46A18F60">
          <v:shape id="_x0000_i1045" type="#_x0000_t75" alt="" style="width:54.5pt;height:18pt;mso-width-percent:0;mso-height-percent:0;mso-width-percent:0;mso-height-percent:0" o:ole="">
            <v:imagedata r:id="rId82" o:title=""/>
          </v:shape>
          <o:OLEObject Type="Embed" ProgID="Equation.3" ShapeID="_x0000_i1045" DrawAspect="Content" ObjectID="_1644848080" r:id="rId83"/>
        </w:object>
      </w:r>
      <w:r w:rsidR="004820D9" w:rsidRPr="004820D9">
        <w:rPr>
          <w:rFonts w:ascii="Arial" w:hAnsi="Arial" w:cs="Arial"/>
          <w:sz w:val="24"/>
        </w:rPr>
        <w:t xml:space="preserve"> </w:t>
      </w:r>
      <w:r w:rsidR="004820D9">
        <w:rPr>
          <w:rFonts w:ascii="Arial" w:hAnsi="Arial" w:cs="Arial"/>
          <w:sz w:val="24"/>
        </w:rPr>
        <w:t>have been observed for</w:t>
      </w:r>
      <w:r w:rsidR="00723D43">
        <w:rPr>
          <w:rFonts w:ascii="Arial" w:hAnsi="Arial" w:cs="Arial"/>
          <w:sz w:val="24"/>
        </w:rPr>
        <w:t xml:space="preserve"> </w:t>
      </w:r>
      <w:r w:rsidR="004820D9">
        <w:rPr>
          <w:rFonts w:ascii="Arial" w:hAnsi="Arial" w:cs="Arial"/>
          <w:sz w:val="24"/>
        </w:rPr>
        <w:t xml:space="preserve">all </w:t>
      </w:r>
      <w:r w:rsidR="00F17E18">
        <w:rPr>
          <w:rFonts w:ascii="Arial" w:hAnsi="Arial" w:cs="Arial"/>
          <w:noProof/>
          <w:position w:val="-10"/>
          <w:sz w:val="24"/>
        </w:rPr>
        <w:object w:dxaOrig="920" w:dyaOrig="340" w14:anchorId="336EFEBF">
          <v:shape id="_x0000_i1044" type="#_x0000_t75" alt="" style="width:46pt;height:17pt;mso-width-percent:0;mso-height-percent:0;mso-width-percent:0;mso-height-percent:0" o:ole="">
            <v:imagedata r:id="rId78" o:title=""/>
          </v:shape>
          <o:OLEObject Type="Embed" ProgID="Equation.3" ShapeID="_x0000_i1044" DrawAspect="Content" ObjectID="_1644848081" r:id="rId84"/>
        </w:object>
      </w:r>
      <w:r w:rsidR="00723D43">
        <w:rPr>
          <w:rFonts w:ascii="Arial" w:hAnsi="Arial" w:cs="Arial"/>
          <w:sz w:val="24"/>
        </w:rPr>
        <w:t xml:space="preserve"> , which </w:t>
      </w:r>
      <w:r w:rsidR="004820D9">
        <w:rPr>
          <w:rFonts w:ascii="Arial" w:hAnsi="Arial" w:cs="Arial"/>
          <w:sz w:val="24"/>
        </w:rPr>
        <w:t xml:space="preserve">correspond to </w:t>
      </w:r>
      <w:r w:rsidR="00723D43">
        <w:rPr>
          <w:rFonts w:ascii="Arial" w:hAnsi="Arial" w:cs="Arial"/>
          <w:sz w:val="24"/>
        </w:rPr>
        <w:t xml:space="preserve">the </w:t>
      </w:r>
      <w:r w:rsidR="007E6446">
        <w:rPr>
          <w:rFonts w:ascii="Arial" w:hAnsi="Arial" w:cs="Arial"/>
          <w:sz w:val="24"/>
        </w:rPr>
        <w:t>result</w:t>
      </w:r>
      <w:r w:rsidR="00723D43">
        <w:rPr>
          <w:rFonts w:ascii="Arial" w:hAnsi="Arial" w:cs="Arial"/>
          <w:sz w:val="24"/>
        </w:rPr>
        <w:t xml:space="preserve"> </w:t>
      </w:r>
      <w:r w:rsidR="007E6446">
        <w:rPr>
          <w:rFonts w:ascii="Arial" w:hAnsi="Arial" w:cs="Arial"/>
          <w:sz w:val="24"/>
        </w:rPr>
        <w:t>for</w:t>
      </w:r>
      <w:r w:rsidR="004820D9">
        <w:rPr>
          <w:rFonts w:ascii="Arial" w:hAnsi="Arial" w:cs="Arial"/>
          <w:sz w:val="24"/>
        </w:rPr>
        <w:t xml:space="preserve"> the separate</w:t>
      </w:r>
      <w:r w:rsidR="00F17E18">
        <w:rPr>
          <w:rFonts w:ascii="Arial" w:hAnsi="Arial" w:cs="Arial"/>
          <w:noProof/>
          <w:position w:val="-10"/>
          <w:sz w:val="24"/>
        </w:rPr>
        <w:object w:dxaOrig="620" w:dyaOrig="340" w14:anchorId="669C37C7">
          <v:shape id="_x0000_i1043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43" DrawAspect="Content" ObjectID="_1644848082" r:id="rId85"/>
        </w:object>
      </w:r>
      <w:r w:rsidR="00723D43">
        <w:rPr>
          <w:rFonts w:ascii="Arial" w:hAnsi="Arial" w:cs="Arial"/>
          <w:sz w:val="24"/>
        </w:rPr>
        <w:t xml:space="preserve"> </w:t>
      </w:r>
      <w:r w:rsidR="007E6446">
        <w:rPr>
          <w:rFonts w:ascii="Arial" w:hAnsi="Arial" w:cs="Arial"/>
          <w:sz w:val="24"/>
        </w:rPr>
        <w:t>or</w:t>
      </w:r>
      <w:r w:rsidR="00723D43">
        <w:rPr>
          <w:rFonts w:ascii="Arial" w:hAnsi="Arial" w:cs="Arial"/>
          <w:sz w:val="24"/>
        </w:rPr>
        <w:t xml:space="preserve"> </w:t>
      </w:r>
      <w:r w:rsidR="00F17E18">
        <w:rPr>
          <w:rFonts w:ascii="Arial" w:hAnsi="Arial" w:cs="Arial"/>
          <w:noProof/>
          <w:position w:val="-10"/>
          <w:sz w:val="24"/>
        </w:rPr>
        <w:object w:dxaOrig="620" w:dyaOrig="340" w14:anchorId="08953E23">
          <v:shape id="_x0000_i1042" type="#_x0000_t75" alt="" style="width:31pt;height:17pt;mso-width-percent:0;mso-height-percent:0;mso-width-percent:0;mso-height-percent:0" o:ole="">
            <v:imagedata r:id="rId50" o:title=""/>
          </v:shape>
          <o:OLEObject Type="Embed" ProgID="Equation.3" ShapeID="_x0000_i1042" DrawAspect="Content" ObjectID="_1644848083" r:id="rId86"/>
        </w:object>
      </w:r>
      <w:r w:rsidR="004820D9">
        <w:rPr>
          <w:rFonts w:ascii="Arial" w:hAnsi="Arial" w:cs="Arial"/>
          <w:sz w:val="24"/>
        </w:rPr>
        <w:t xml:space="preserve">discussed in </w:t>
      </w:r>
      <w:r w:rsidR="00630380">
        <w:rPr>
          <w:rFonts w:ascii="Arial" w:hAnsi="Arial" w:cs="Arial"/>
          <w:sz w:val="24"/>
        </w:rPr>
        <w:t xml:space="preserve">the </w:t>
      </w:r>
      <w:r w:rsidR="004820D9">
        <w:rPr>
          <w:rFonts w:ascii="Arial" w:hAnsi="Arial" w:cs="Arial"/>
          <w:sz w:val="24"/>
        </w:rPr>
        <w:t>above paragraph</w:t>
      </w:r>
      <w:r w:rsidR="00723D43">
        <w:rPr>
          <w:rFonts w:ascii="Arial" w:hAnsi="Arial" w:cs="Arial"/>
          <w:sz w:val="24"/>
        </w:rPr>
        <w:t xml:space="preserve">. </w:t>
      </w:r>
      <w:r w:rsidR="004820D9">
        <w:rPr>
          <w:rFonts w:ascii="Arial" w:hAnsi="Arial" w:cs="Arial"/>
          <w:sz w:val="24"/>
        </w:rPr>
        <w:t>However</w:t>
      </w:r>
      <w:r w:rsidR="00723D43">
        <w:rPr>
          <w:rFonts w:ascii="Arial" w:hAnsi="Arial" w:cs="Arial"/>
          <w:sz w:val="24"/>
        </w:rPr>
        <w:t xml:space="preserve">, the </w:t>
      </w:r>
      <w:r w:rsidR="004820D9">
        <w:rPr>
          <w:rFonts w:ascii="Arial" w:hAnsi="Arial" w:cs="Arial"/>
          <w:sz w:val="24"/>
        </w:rPr>
        <w:t>figure</w:t>
      </w:r>
      <w:r w:rsidR="007E6446">
        <w:rPr>
          <w:rFonts w:ascii="Arial" w:hAnsi="Arial" w:cs="Arial"/>
          <w:sz w:val="24"/>
        </w:rPr>
        <w:t>s</w:t>
      </w:r>
      <w:r w:rsidR="004820D9">
        <w:rPr>
          <w:rFonts w:ascii="Arial" w:hAnsi="Arial" w:cs="Arial"/>
          <w:sz w:val="24"/>
        </w:rPr>
        <w:t xml:space="preserve"> </w:t>
      </w:r>
      <w:r w:rsidR="007E6446">
        <w:rPr>
          <w:rFonts w:ascii="Arial" w:hAnsi="Arial" w:cs="Arial"/>
          <w:sz w:val="24"/>
        </w:rPr>
        <w:t>based on the</w:t>
      </w:r>
      <w:r w:rsidR="004820D9">
        <w:rPr>
          <w:rFonts w:ascii="Arial" w:hAnsi="Arial" w:cs="Arial"/>
          <w:sz w:val="24"/>
        </w:rPr>
        <w:t xml:space="preserve"> </w:t>
      </w:r>
      <w:r w:rsidR="00F17E18">
        <w:rPr>
          <w:rFonts w:ascii="Arial" w:hAnsi="Arial" w:cs="Arial"/>
          <w:noProof/>
          <w:position w:val="-10"/>
          <w:sz w:val="24"/>
        </w:rPr>
        <w:object w:dxaOrig="920" w:dyaOrig="340" w14:anchorId="61E13DB4">
          <v:shape id="_x0000_i1041" type="#_x0000_t75" alt="" style="width:46pt;height:17pt;mso-width-percent:0;mso-height-percent:0;mso-width-percent:0;mso-height-percent:0" o:ole="">
            <v:imagedata r:id="rId78" o:title=""/>
          </v:shape>
          <o:OLEObject Type="Embed" ProgID="Equation.3" ShapeID="_x0000_i1041" DrawAspect="Content" ObjectID="_1644848084" r:id="rId87"/>
        </w:object>
      </w:r>
      <w:r w:rsidR="00723D43">
        <w:rPr>
          <w:rFonts w:ascii="Arial" w:hAnsi="Arial" w:cs="Arial"/>
          <w:sz w:val="24"/>
        </w:rPr>
        <w:t>distribution</w:t>
      </w:r>
      <w:r w:rsidR="007E6446">
        <w:rPr>
          <w:rFonts w:ascii="Arial" w:hAnsi="Arial" w:cs="Arial"/>
          <w:sz w:val="24"/>
        </w:rPr>
        <w:t>s</w:t>
      </w:r>
      <w:r w:rsidR="00723D43">
        <w:rPr>
          <w:rFonts w:ascii="Arial" w:hAnsi="Arial" w:cs="Arial"/>
          <w:sz w:val="24"/>
        </w:rPr>
        <w:t xml:space="preserve"> </w:t>
      </w:r>
      <w:r w:rsidR="004820D9">
        <w:rPr>
          <w:rFonts w:ascii="Arial" w:hAnsi="Arial" w:cs="Arial"/>
          <w:sz w:val="24"/>
        </w:rPr>
        <w:t>give more information</w:t>
      </w:r>
      <w:r w:rsidR="00A83250">
        <w:rPr>
          <w:rFonts w:ascii="Arial" w:hAnsi="Arial" w:cs="Arial"/>
          <w:sz w:val="24"/>
        </w:rPr>
        <w:t xml:space="preserve">, which implicates </w:t>
      </w:r>
      <w:r w:rsidR="004820D9">
        <w:rPr>
          <w:rFonts w:ascii="Arial" w:hAnsi="Arial" w:cs="Arial"/>
          <w:sz w:val="24"/>
        </w:rPr>
        <w:t>that</w:t>
      </w:r>
      <w:r w:rsidR="00723D43">
        <w:rPr>
          <w:rFonts w:ascii="Arial" w:hAnsi="Arial" w:cs="Arial"/>
          <w:sz w:val="24"/>
        </w:rPr>
        <w:t xml:space="preserve"> the</w:t>
      </w:r>
      <w:r w:rsidR="004820D9">
        <w:rPr>
          <w:rFonts w:ascii="Arial" w:hAnsi="Arial" w:cs="Arial"/>
          <w:sz w:val="24"/>
        </w:rPr>
        <w:t xml:space="preserve"> po</w:t>
      </w:r>
      <w:r w:rsidR="00FA64D0">
        <w:rPr>
          <w:rFonts w:ascii="Arial" w:hAnsi="Arial" w:cs="Arial"/>
          <w:sz w:val="24"/>
        </w:rPr>
        <w:t>larization of the</w:t>
      </w:r>
      <w:r w:rsidR="00723D43">
        <w:rPr>
          <w:rFonts w:ascii="Arial" w:hAnsi="Arial" w:cs="Arial"/>
          <w:sz w:val="24"/>
        </w:rPr>
        <w:t xml:space="preserve"> </w:t>
      </w:r>
      <w:r w:rsidR="004820D9">
        <w:rPr>
          <w:rFonts w:ascii="Arial" w:hAnsi="Arial" w:cs="Arial"/>
          <w:sz w:val="24"/>
        </w:rPr>
        <w:t>CaCl molecule is</w:t>
      </w:r>
      <w:r w:rsidR="00723D43">
        <w:rPr>
          <w:rFonts w:ascii="Arial" w:hAnsi="Arial" w:cs="Arial"/>
          <w:sz w:val="24"/>
        </w:rPr>
        <w:t xml:space="preserve"> </w:t>
      </w:r>
      <w:r w:rsidR="00FA64D0">
        <w:rPr>
          <w:rFonts w:ascii="Arial" w:hAnsi="Arial" w:cs="Arial"/>
          <w:sz w:val="24"/>
        </w:rPr>
        <w:t>likely</w:t>
      </w:r>
      <w:r w:rsidR="00723D43">
        <w:rPr>
          <w:rFonts w:ascii="Arial" w:hAnsi="Arial" w:cs="Arial"/>
          <w:sz w:val="24"/>
        </w:rPr>
        <w:t xml:space="preserve"> perpendicular to the scattering plane</w:t>
      </w:r>
      <w:r w:rsidR="00A83250">
        <w:rPr>
          <w:rFonts w:ascii="Arial" w:hAnsi="Arial" w:cs="Arial"/>
          <w:sz w:val="24"/>
        </w:rPr>
        <w:t xml:space="preserve">. After carefully examining the figure, we also find that </w:t>
      </w:r>
      <w:r w:rsidR="00FA64D0">
        <w:rPr>
          <w:rFonts w:ascii="Arial" w:hAnsi="Arial" w:cs="Arial"/>
          <w:sz w:val="24"/>
        </w:rPr>
        <w:t>th</w:t>
      </w:r>
      <w:r w:rsidR="00630380">
        <w:rPr>
          <w:rFonts w:ascii="Arial" w:hAnsi="Arial" w:cs="Arial"/>
          <w:sz w:val="24"/>
        </w:rPr>
        <w:t>e</w:t>
      </w:r>
      <w:r w:rsidR="00FA64D0">
        <w:rPr>
          <w:rFonts w:ascii="Arial" w:hAnsi="Arial" w:cs="Arial"/>
          <w:sz w:val="24"/>
        </w:rPr>
        <w:t xml:space="preserve"> left-handed rotating in </w:t>
      </w:r>
      <w:r w:rsidR="00A83250">
        <w:rPr>
          <w:rFonts w:ascii="Arial" w:hAnsi="Arial" w:cs="Arial"/>
          <w:sz w:val="24"/>
        </w:rPr>
        <w:lastRenderedPageBreak/>
        <w:t xml:space="preserve">the </w:t>
      </w:r>
      <w:r w:rsidR="00FA64D0">
        <w:rPr>
          <w:rFonts w:ascii="Arial" w:hAnsi="Arial" w:cs="Arial"/>
          <w:sz w:val="24"/>
        </w:rPr>
        <w:t xml:space="preserve">plane parallel to </w:t>
      </w:r>
      <w:r w:rsidR="00FF6067">
        <w:rPr>
          <w:rFonts w:ascii="Arial" w:hAnsi="Arial" w:cs="Arial"/>
          <w:sz w:val="24"/>
        </w:rPr>
        <w:t xml:space="preserve">the </w:t>
      </w:r>
      <w:r w:rsidR="00EF1279">
        <w:rPr>
          <w:rFonts w:ascii="Arial" w:hAnsi="Arial" w:cs="Arial"/>
          <w:i/>
          <w:color w:val="000000"/>
          <w:sz w:val="24"/>
          <w:szCs w:val="24"/>
        </w:rPr>
        <w:t>x-z</w:t>
      </w:r>
      <w:r w:rsidR="00EF127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F1279">
        <w:rPr>
          <w:rFonts w:ascii="Arial" w:hAnsi="Arial" w:cs="Arial"/>
          <w:color w:val="000000"/>
          <w:sz w:val="24"/>
          <w:szCs w:val="24"/>
        </w:rPr>
        <w:t>plane</w:t>
      </w:r>
      <w:r w:rsidR="00FA64D0">
        <w:rPr>
          <w:rFonts w:ascii="Arial" w:hAnsi="Arial" w:cs="Arial"/>
          <w:sz w:val="24"/>
        </w:rPr>
        <w:t xml:space="preserve"> is</w:t>
      </w:r>
      <w:r w:rsidR="00EF1279">
        <w:rPr>
          <w:rFonts w:ascii="Arial" w:hAnsi="Arial" w:cs="Arial"/>
          <w:sz w:val="24"/>
        </w:rPr>
        <w:t xml:space="preserve"> </w:t>
      </w:r>
      <w:r w:rsidR="00EF1279">
        <w:rPr>
          <w:rFonts w:ascii="Arial" w:hAnsi="Arial" w:cs="Arial" w:hint="eastAsia"/>
          <w:sz w:val="24"/>
        </w:rPr>
        <w:t>obvio</w:t>
      </w:r>
      <w:r w:rsidR="00EF1279">
        <w:rPr>
          <w:rFonts w:ascii="Arial" w:hAnsi="Arial" w:cs="Arial"/>
          <w:sz w:val="24"/>
        </w:rPr>
        <w:t>u</w:t>
      </w:r>
      <w:r w:rsidR="00EF1279">
        <w:rPr>
          <w:rFonts w:ascii="Arial" w:hAnsi="Arial" w:cs="Arial" w:hint="eastAsia"/>
          <w:sz w:val="24"/>
        </w:rPr>
        <w:t>sly</w:t>
      </w:r>
      <w:r w:rsidR="00FA64D0">
        <w:rPr>
          <w:rFonts w:ascii="Arial" w:hAnsi="Arial" w:cs="Arial"/>
          <w:sz w:val="24"/>
        </w:rPr>
        <w:t xml:space="preserve"> domina</w:t>
      </w:r>
      <w:r w:rsidR="002B4FC4">
        <w:rPr>
          <w:rFonts w:ascii="Arial" w:hAnsi="Arial" w:cs="Arial"/>
          <w:sz w:val="24"/>
        </w:rPr>
        <w:t>nt</w:t>
      </w:r>
      <w:r w:rsidR="00FA64D0">
        <w:rPr>
          <w:rFonts w:ascii="Arial" w:hAnsi="Arial" w:cs="Arial"/>
          <w:sz w:val="24"/>
        </w:rPr>
        <w:t xml:space="preserve"> for the CaCl molecule in the present reaction</w:t>
      </w:r>
      <w:r w:rsidR="00723D43">
        <w:rPr>
          <w:rFonts w:ascii="Arial" w:hAnsi="Arial" w:cs="Arial"/>
          <w:sz w:val="24"/>
        </w:rPr>
        <w:t>.</w:t>
      </w:r>
      <w:r w:rsidRPr="00771394">
        <w:rPr>
          <w:rFonts w:ascii="Arial" w:hAnsi="Arial" w:cs="Arial"/>
          <w:sz w:val="24"/>
        </w:rPr>
        <w:t xml:space="preserve"> </w:t>
      </w:r>
    </w:p>
    <w:p w14:paraId="1FEFCC1B" w14:textId="5FE6ECDE" w:rsidR="00A57D92" w:rsidRDefault="006612C5" w:rsidP="00792E5B">
      <w:pPr>
        <w:spacing w:line="360" w:lineRule="auto"/>
        <w:ind w:rightChars="-200" w:right="-420"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>T</w:t>
      </w:r>
      <w:r w:rsidR="00723D43" w:rsidRPr="006612C5">
        <w:rPr>
          <w:rFonts w:ascii="Arial" w:hAnsi="Arial" w:cs="Arial"/>
          <w:color w:val="000000"/>
          <w:sz w:val="24"/>
          <w:szCs w:val="24"/>
        </w:rPr>
        <w:t>h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e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k-k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-j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23D43">
        <w:rPr>
          <w:rFonts w:ascii="Arial" w:hAnsi="Arial" w:cs="Arial"/>
          <w:color w:val="000000"/>
          <w:sz w:val="24"/>
          <w:szCs w:val="24"/>
        </w:rPr>
        <w:t xml:space="preserve"> correlation</w:t>
      </w:r>
      <w:r w:rsidR="00E45FC1">
        <w:rPr>
          <w:rFonts w:ascii="Arial" w:hAnsi="Arial" w:cs="Arial"/>
          <w:color w:val="000000"/>
          <w:sz w:val="24"/>
          <w:szCs w:val="24"/>
        </w:rPr>
        <w:t>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E45FC1">
        <w:rPr>
          <w:rFonts w:ascii="Arial" w:hAnsi="Arial" w:cs="Arial"/>
          <w:color w:val="000000"/>
          <w:sz w:val="24"/>
          <w:szCs w:val="24"/>
        </w:rPr>
        <w:t>are</w:t>
      </w:r>
      <w:r>
        <w:rPr>
          <w:rFonts w:ascii="Arial" w:hAnsi="Arial" w:cs="Arial"/>
          <w:color w:val="000000"/>
          <w:sz w:val="24"/>
          <w:szCs w:val="24"/>
        </w:rPr>
        <w:t xml:space="preserve"> also relative to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 scattering direction of </w:t>
      </w:r>
      <w:r>
        <w:rPr>
          <w:rFonts w:ascii="Arial" w:hAnsi="Arial" w:cs="Arial"/>
          <w:color w:val="000000"/>
          <w:sz w:val="24"/>
          <w:szCs w:val="24"/>
        </w:rPr>
        <w:t>CaCl, which can be evaluated by</w:t>
      </w:r>
      <w:r w:rsidRPr="006612C5">
        <w:rPr>
          <w:rFonts w:ascii="Arial" w:hAnsi="Arial" w:cs="Arial"/>
          <w:color w:val="000000"/>
          <w:sz w:val="24"/>
          <w:szCs w:val="24"/>
        </w:rPr>
        <w:t xml:space="preserve"> PD</w:t>
      </w:r>
      <w:r w:rsidR="004261C1">
        <w:rPr>
          <w:rFonts w:ascii="Arial" w:hAnsi="Arial" w:cs="Arial"/>
          <w:color w:val="000000"/>
          <w:sz w:val="24"/>
          <w:szCs w:val="24"/>
        </w:rPr>
        <w:t>D</w:t>
      </w:r>
      <w:r w:rsidRPr="006612C5">
        <w:rPr>
          <w:rFonts w:ascii="Arial" w:hAnsi="Arial" w:cs="Arial"/>
          <w:color w:val="000000"/>
          <w:sz w:val="24"/>
          <w:szCs w:val="24"/>
        </w:rPr>
        <w:t>CS</w:t>
      </w:r>
      <w:r w:rsidR="00A57D92">
        <w:rPr>
          <w:rFonts w:ascii="Arial" w:hAnsi="Arial" w:cs="Arial"/>
          <w:color w:val="000000"/>
          <w:sz w:val="24"/>
          <w:szCs w:val="24"/>
        </w:rPr>
        <w:t xml:space="preserve">s 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which </w:t>
      </w:r>
      <w:r w:rsidR="00A57D92">
        <w:rPr>
          <w:rFonts w:ascii="Arial" w:hAnsi="Arial" w:cs="Arial"/>
          <w:color w:val="000000"/>
          <w:sz w:val="24"/>
          <w:szCs w:val="24"/>
        </w:rPr>
        <w:t>are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 the expected value</w:t>
      </w:r>
      <w:r w:rsidR="00A57D92">
        <w:rPr>
          <w:rFonts w:ascii="Arial" w:hAnsi="Arial" w:cs="Arial"/>
          <w:color w:val="000000"/>
          <w:sz w:val="24"/>
          <w:szCs w:val="24"/>
        </w:rPr>
        <w:t>s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 of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1230" w:dyaOrig="340" w14:anchorId="11AF2311">
          <v:shape id="_x0000_i1040" type="#_x0000_t75" alt="" style="width:61.5pt;height:17pt;mso-width-percent:0;mso-height-percent:0;mso-width-percent:0;mso-height-percent:0" o:ole="">
            <v:imagedata r:id="rId88" o:title=""/>
          </v:shape>
          <o:OLEObject Type="Embed" ProgID="Equation.3" ShapeID="_x0000_i1040" DrawAspect="Content" ObjectID="_1644848085" r:id="rId89"/>
        </w:object>
      </w:r>
      <w:r w:rsidR="00A57D92">
        <w:rPr>
          <w:rFonts w:ascii="Arial" w:hAnsi="Arial" w:cs="Arial"/>
          <w:noProof/>
          <w:color w:val="000000"/>
          <w:sz w:val="24"/>
          <w:szCs w:val="24"/>
        </w:rPr>
        <w:t xml:space="preserve">,.ie., </w:t>
      </w:r>
      <m:oMath>
        <m:r>
          <w:rPr>
            <w:rFonts w:ascii="Cambria Math" w:hAnsi="Arial" w:cs="Arial"/>
            <w:noProof/>
            <w:color w:val="000000"/>
            <w:sz w:val="24"/>
            <w:szCs w:val="24"/>
          </w:rPr>
          <m:t>(2π/σ)(d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σ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kq</m:t>
            </m:r>
          </m:sub>
        </m:sSub>
        <m:r>
          <w:rPr>
            <w:rFonts w:ascii="Cambria Math" w:hAnsi="Arial" w:cs="Arial"/>
            <w:noProof/>
            <w:color w:val="000000"/>
            <w:sz w:val="24"/>
            <w:szCs w:val="24"/>
          </w:rPr>
          <m:t>/d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w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t</m:t>
            </m:r>
          </m:sub>
        </m:sSub>
        <m:r>
          <w:rPr>
            <w:rFonts w:ascii="Cambria Math" w:hAnsi="Arial" w:cs="Arial"/>
            <w:noProof/>
            <w:color w:val="000000"/>
            <w:sz w:val="24"/>
            <w:szCs w:val="24"/>
          </w:rPr>
          <m:t>)</m:t>
        </m:r>
      </m:oMath>
      <w:r w:rsidR="00792E5B">
        <w:rPr>
          <w:rFonts w:ascii="Arial" w:hAnsi="Arial" w:cs="Arial"/>
          <w:color w:val="000000"/>
          <w:sz w:val="24"/>
          <w:szCs w:val="24"/>
        </w:rPr>
        <w:t xml:space="preserve"> </w:t>
      </w:r>
      <w:r w:rsidR="00792E5B">
        <w:rPr>
          <w:rFonts w:ascii="Arial" w:hAnsi="Arial" w:cs="Arial" w:hint="eastAsia"/>
          <w:color w:val="000000"/>
          <w:sz w:val="24"/>
          <w:szCs w:val="24"/>
        </w:rPr>
        <w:t>(</w:t>
      </w:r>
      <w:r w:rsidR="00792E5B">
        <w:rPr>
          <w:rFonts w:ascii="Arial" w:hAnsi="Arial" w:cs="Arial"/>
          <w:i/>
          <w:iCs/>
          <w:color w:val="000000"/>
          <w:sz w:val="24"/>
          <w:szCs w:val="24"/>
        </w:rPr>
        <w:t>k</w:t>
      </w:r>
      <w:r w:rsidR="00792E5B">
        <w:rPr>
          <w:rFonts w:ascii="Arial" w:hAnsi="Arial" w:cs="Arial"/>
          <w:color w:val="000000"/>
          <w:sz w:val="24"/>
          <w:szCs w:val="24"/>
        </w:rPr>
        <w:t xml:space="preserve">, </w:t>
      </w:r>
      <w:r w:rsidR="00792E5B">
        <w:rPr>
          <w:rFonts w:ascii="Arial" w:hAnsi="Arial" w:cs="Arial"/>
          <w:i/>
          <w:iCs/>
          <w:color w:val="000000"/>
          <w:sz w:val="24"/>
          <w:szCs w:val="24"/>
        </w:rPr>
        <w:t>q</w:t>
      </w:r>
      <w:r w:rsidR="00792E5B">
        <w:rPr>
          <w:rFonts w:ascii="Arial" w:hAnsi="Arial" w:cs="Arial"/>
          <w:color w:val="000000"/>
          <w:sz w:val="24"/>
          <w:szCs w:val="24"/>
        </w:rPr>
        <w:sym w:font="Symbol" w:char="F0A3"/>
      </w:r>
      <w:r w:rsidR="00792E5B">
        <w:rPr>
          <w:rFonts w:ascii="Arial" w:hAnsi="Arial" w:cs="Arial"/>
          <w:color w:val="000000"/>
          <w:sz w:val="24"/>
          <w:szCs w:val="24"/>
        </w:rPr>
        <w:t xml:space="preserve">2). </w:t>
      </w:r>
      <w:r w:rsidR="00A57D92">
        <w:rPr>
          <w:rFonts w:ascii="Arial" w:hAnsi="Arial" w:cs="Arial"/>
          <w:color w:val="000000"/>
          <w:sz w:val="24"/>
          <w:szCs w:val="24"/>
        </w:rPr>
        <w:t>However, w</w:t>
      </w:r>
      <w:r w:rsidR="00D960F6">
        <w:rPr>
          <w:rFonts w:ascii="Arial" w:hAnsi="Arial" w:cs="Arial"/>
          <w:color w:val="000000"/>
          <w:sz w:val="24"/>
          <w:szCs w:val="24"/>
        </w:rPr>
        <w:t>e first talk abou</w:t>
      </w:r>
      <w:r w:rsidR="00A57D92">
        <w:rPr>
          <w:rFonts w:ascii="Arial" w:hAnsi="Arial" w:cs="Arial" w:hint="eastAsia"/>
          <w:color w:val="000000"/>
          <w:sz w:val="24"/>
          <w:szCs w:val="24"/>
        </w:rPr>
        <w:t>t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 the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differential cross-section</w:t>
      </w:r>
      <w:r w:rsidR="003A40C2">
        <w:rPr>
          <w:rFonts w:ascii="Arial" w:hAnsi="Arial" w:cs="Arial"/>
          <w:color w:val="000000"/>
          <w:sz w:val="24"/>
          <w:szCs w:val="24"/>
        </w:rPr>
        <w:t>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(DCS)</w:t>
      </w:r>
      <w:r w:rsidR="00D960F6">
        <w:rPr>
          <w:rFonts w:ascii="Arial" w:hAnsi="Arial" w:cs="Arial"/>
          <w:color w:val="000000"/>
          <w:sz w:val="24"/>
          <w:szCs w:val="24"/>
        </w:rPr>
        <w:t>.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In fact, </w:t>
      </w:r>
      <w:r w:rsidR="00D960F6">
        <w:rPr>
          <w:rFonts w:ascii="Arial" w:hAnsi="Arial" w:cs="Arial" w:hint="eastAsia"/>
          <w:color w:val="000000"/>
          <w:sz w:val="24"/>
          <w:szCs w:val="24"/>
        </w:rPr>
        <w:t>DCS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3A40C2">
        <w:rPr>
          <w:rFonts w:ascii="Arial" w:hAnsi="Arial" w:cs="Arial"/>
          <w:color w:val="000000"/>
          <w:sz w:val="24"/>
          <w:szCs w:val="24"/>
        </w:rPr>
        <w:t>depicts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</w:t>
      </w:r>
      <w:r w:rsidR="00723D43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k-k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23D43">
        <w:rPr>
          <w:rFonts w:ascii="Arial" w:hAnsi="Arial" w:cs="Arial"/>
          <w:color w:val="000000"/>
          <w:sz w:val="24"/>
          <w:szCs w:val="24"/>
        </w:rPr>
        <w:t xml:space="preserve"> correlation</w:t>
      </w:r>
      <w:r w:rsidR="003A40C2">
        <w:rPr>
          <w:rFonts w:ascii="Arial" w:hAnsi="Arial" w:cs="Arial"/>
          <w:color w:val="000000"/>
          <w:sz w:val="24"/>
          <w:szCs w:val="24"/>
        </w:rPr>
        <w:t>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3A40C2">
        <w:rPr>
          <w:rFonts w:ascii="Arial" w:hAnsi="Arial" w:cs="Arial"/>
          <w:color w:val="000000"/>
          <w:sz w:val="24"/>
          <w:szCs w:val="24"/>
        </w:rPr>
        <w:t>and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 scattering direction</w:t>
      </w:r>
      <w:r w:rsidR="003A40C2">
        <w:rPr>
          <w:rFonts w:ascii="Arial" w:hAnsi="Arial" w:cs="Arial"/>
          <w:color w:val="000000"/>
          <w:sz w:val="24"/>
          <w:szCs w:val="24"/>
        </w:rPr>
        <w:t>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of </w:t>
      </w:r>
      <w:r w:rsidR="007B0068">
        <w:rPr>
          <w:rFonts w:ascii="Arial" w:hAnsi="Arial" w:cs="Arial"/>
          <w:color w:val="000000"/>
          <w:sz w:val="24"/>
          <w:szCs w:val="24"/>
        </w:rPr>
        <w:t>CaCl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>without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>involving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>in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 orientation 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or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alignment of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7B0068">
        <w:rPr>
          <w:rFonts w:ascii="Arial" w:hAnsi="Arial" w:cs="Arial"/>
          <w:color w:val="000000"/>
          <w:sz w:val="24"/>
          <w:szCs w:val="24"/>
        </w:rPr>
        <w:t>.</w:t>
      </w:r>
      <w:r w:rsidR="00137370">
        <w:rPr>
          <w:rFonts w:ascii="Arial" w:hAnsi="Arial" w:cs="Arial"/>
          <w:color w:val="000000"/>
          <w:sz w:val="24"/>
          <w:szCs w:val="24"/>
        </w:rPr>
        <w:t xml:space="preserve"> </w:t>
      </w:r>
      <w:r w:rsidR="00137370">
        <w:rPr>
          <w:rFonts w:ascii="Arial" w:hAnsi="Arial" w:cs="Arial" w:hint="eastAsia"/>
          <w:color w:val="000000"/>
          <w:sz w:val="24"/>
          <w:szCs w:val="24"/>
        </w:rPr>
        <w:t>DCS</w:t>
      </w:r>
      <w:r w:rsidR="00137370">
        <w:rPr>
          <w:rFonts w:ascii="Arial" w:hAnsi="Arial" w:cs="Arial"/>
          <w:color w:val="000000"/>
          <w:sz w:val="24"/>
          <w:szCs w:val="24"/>
        </w:rPr>
        <w:t xml:space="preserve"> can be evaluated with</w:t>
      </w:r>
      <w:r w:rsidR="00792E5B">
        <w:rPr>
          <w:rFonts w:ascii="Arial" w:hAnsi="Arial" w:cs="Arial"/>
          <w:color w:val="000000"/>
          <w:sz w:val="24"/>
          <w:szCs w:val="24"/>
        </w:rPr>
        <w:t xml:space="preserve"> </w:t>
      </w:r>
      <w:r w:rsidR="00792E5B">
        <w:rPr>
          <w:rFonts w:ascii="Arial" w:hAnsi="Arial" w:cs="Arial"/>
          <w:noProof/>
          <w:color w:val="000000"/>
          <w:sz w:val="24"/>
          <w:szCs w:val="24"/>
        </w:rPr>
        <w:t xml:space="preserve"> </w:t>
      </w:r>
      <m:oMath>
        <m:r>
          <w:rPr>
            <w:rFonts w:ascii="Cambria Math" w:hAnsi="Arial" w:cs="Arial"/>
            <w:noProof/>
            <w:color w:val="000000"/>
            <w:sz w:val="24"/>
            <w:szCs w:val="24"/>
          </w:rPr>
          <m:t>(2π/σ)(d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σ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00</m:t>
            </m:r>
          </m:sub>
        </m:sSub>
        <m:r>
          <w:rPr>
            <w:rFonts w:ascii="Cambria Math" w:hAnsi="Arial" w:cs="Arial"/>
            <w:noProof/>
            <w:color w:val="000000"/>
            <w:sz w:val="24"/>
            <w:szCs w:val="24"/>
          </w:rPr>
          <m:t>/d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w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t</m:t>
            </m:r>
          </m:sub>
        </m:sSub>
        <m:r>
          <w:rPr>
            <w:rFonts w:ascii="Cambria Math" w:hAnsi="Arial" w:cs="Arial"/>
            <w:noProof/>
            <w:color w:val="000000"/>
            <w:sz w:val="24"/>
            <w:szCs w:val="24"/>
          </w:rPr>
          <m:t>)</m:t>
        </m:r>
      </m:oMath>
      <w:r w:rsidR="00792E5B">
        <w:rPr>
          <w:rFonts w:ascii="Arial" w:hAnsi="Arial" w:cs="Arial"/>
          <w:color w:val="000000"/>
          <w:sz w:val="24"/>
          <w:szCs w:val="24"/>
        </w:rPr>
        <w:t xml:space="preserve">. 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Carefully examining the </w:t>
      </w:r>
      <w:r w:rsidR="00792E5B">
        <w:rPr>
          <w:rFonts w:ascii="Arial" w:hAnsi="Arial" w:cs="Arial"/>
          <w:color w:val="000000"/>
          <w:sz w:val="24"/>
          <w:szCs w:val="24"/>
        </w:rPr>
        <w:t xml:space="preserve">DCS </w:t>
      </w:r>
      <w:r w:rsidR="007B0068">
        <w:rPr>
          <w:rFonts w:ascii="Arial" w:hAnsi="Arial" w:cs="Arial"/>
          <w:color w:val="000000"/>
          <w:sz w:val="24"/>
          <w:szCs w:val="24"/>
        </w:rPr>
        <w:t>results in Fig .5</w:t>
      </w:r>
      <w:r w:rsidR="00137370">
        <w:rPr>
          <w:rFonts w:ascii="Arial" w:hAnsi="Arial" w:cs="Arial"/>
          <w:color w:val="000000"/>
          <w:sz w:val="24"/>
          <w:szCs w:val="24"/>
        </w:rPr>
        <w:t>(a)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, </w:t>
      </w:r>
      <w:r w:rsidR="007B0068">
        <w:rPr>
          <w:rFonts w:ascii="Arial" w:hAnsi="Arial" w:cs="Arial"/>
          <w:color w:val="000000"/>
          <w:sz w:val="24"/>
          <w:szCs w:val="24"/>
        </w:rPr>
        <w:t>one can find that the lower excited rotational states (</w:t>
      </w:r>
      <w:r w:rsidR="007B0068" w:rsidRPr="007B0068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7B0068">
        <w:rPr>
          <w:rFonts w:ascii="Arial" w:hAnsi="Arial" w:cs="Arial"/>
          <w:i/>
          <w:color w:val="000000"/>
          <w:sz w:val="24"/>
          <w:szCs w:val="24"/>
        </w:rPr>
        <w:t>j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=0, 1, 2) impact a little on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DCS but </w:t>
      </w:r>
      <w:r w:rsidR="00A57D92">
        <w:rPr>
          <w:rFonts w:ascii="Arial" w:hAnsi="Arial" w:cs="Arial"/>
          <w:color w:val="000000"/>
          <w:sz w:val="24"/>
          <w:szCs w:val="24"/>
        </w:rPr>
        <w:t xml:space="preserve">the </w:t>
      </w:r>
      <w:r w:rsidR="007B0068">
        <w:rPr>
          <w:rFonts w:ascii="Arial" w:hAnsi="Arial" w:cs="Arial"/>
          <w:i/>
          <w:color w:val="000000"/>
          <w:sz w:val="24"/>
          <w:szCs w:val="24"/>
        </w:rPr>
        <w:t>j=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 3</w:t>
      </w:r>
      <w:r w:rsidR="00A57D92">
        <w:rPr>
          <w:rFonts w:ascii="Arial" w:hAnsi="Arial" w:cs="Arial"/>
          <w:color w:val="000000"/>
          <w:sz w:val="24"/>
          <w:szCs w:val="24"/>
        </w:rPr>
        <w:t xml:space="preserve"> o</w:t>
      </w:r>
      <w:r w:rsidR="00792E5B">
        <w:rPr>
          <w:rFonts w:ascii="Arial" w:hAnsi="Arial" w:cs="Arial"/>
          <w:color w:val="000000"/>
          <w:sz w:val="24"/>
          <w:szCs w:val="24"/>
        </w:rPr>
        <w:t>n</w:t>
      </w:r>
      <w:r w:rsidR="00A57D92">
        <w:rPr>
          <w:rFonts w:ascii="Arial" w:hAnsi="Arial" w:cs="Arial"/>
          <w:color w:val="000000"/>
          <w:sz w:val="24"/>
          <w:szCs w:val="24"/>
        </w:rPr>
        <w:t>e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 play</w:t>
      </w:r>
      <w:r w:rsidR="00A62343">
        <w:rPr>
          <w:rFonts w:ascii="Arial" w:hAnsi="Arial" w:cs="Arial"/>
          <w:color w:val="000000"/>
          <w:sz w:val="24"/>
          <w:szCs w:val="24"/>
        </w:rPr>
        <w:t>s</w:t>
      </w:r>
      <w:r w:rsidR="007B0068">
        <w:rPr>
          <w:rFonts w:ascii="Arial" w:hAnsi="Arial" w:cs="Arial"/>
          <w:color w:val="000000"/>
          <w:sz w:val="24"/>
          <w:szCs w:val="24"/>
        </w:rPr>
        <w:t xml:space="preserve"> </w:t>
      </w:r>
      <w:r w:rsidR="00A62343">
        <w:rPr>
          <w:rFonts w:ascii="Arial" w:hAnsi="Arial" w:cs="Arial"/>
          <w:color w:val="000000"/>
          <w:sz w:val="24"/>
          <w:szCs w:val="24"/>
        </w:rPr>
        <w:t>a significant role on DCS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</w:t>
      </w:r>
      <w:r w:rsidR="00982866">
        <w:rPr>
          <w:rFonts w:ascii="Arial" w:hAnsi="Arial" w:cs="Arial" w:hint="eastAsia"/>
          <w:color w:val="000000"/>
          <w:sz w:val="24"/>
          <w:szCs w:val="24"/>
        </w:rPr>
        <w:t>In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terestingly, </w:t>
      </w:r>
      <w:r w:rsidR="00A62343">
        <w:rPr>
          <w:rFonts w:ascii="Arial" w:hAnsi="Arial" w:cs="Arial"/>
          <w:color w:val="000000"/>
          <w:sz w:val="24"/>
          <w:szCs w:val="24"/>
        </w:rPr>
        <w:t>the d</w:t>
      </w:r>
      <w:r w:rsidR="00723D43">
        <w:rPr>
          <w:rFonts w:ascii="Arial" w:hAnsi="Arial" w:cs="Arial"/>
          <w:color w:val="000000"/>
          <w:sz w:val="24"/>
          <w:szCs w:val="24"/>
        </w:rPr>
        <w:t>istinct scattering direction</w:t>
      </w:r>
      <w:r w:rsidR="00982866">
        <w:rPr>
          <w:rFonts w:ascii="Arial" w:hAnsi="Arial" w:cs="Arial"/>
          <w:color w:val="000000"/>
          <w:sz w:val="24"/>
          <w:szCs w:val="24"/>
        </w:rPr>
        <w:t>s</w:t>
      </w:r>
      <w:r w:rsidR="00A62343">
        <w:rPr>
          <w:rFonts w:ascii="Arial" w:hAnsi="Arial" w:cs="Arial"/>
          <w:color w:val="000000"/>
          <w:sz w:val="24"/>
          <w:szCs w:val="24"/>
        </w:rPr>
        <w:t xml:space="preserve"> alternate 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for </w:t>
      </w:r>
      <w:r w:rsidR="00723D43">
        <w:rPr>
          <w:rFonts w:ascii="Arial" w:hAnsi="Arial" w:cs="Arial"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=0-3. </w:t>
      </w:r>
      <w:r w:rsidR="00982866">
        <w:rPr>
          <w:rFonts w:ascii="Arial" w:hAnsi="Arial" w:cs="Arial"/>
          <w:color w:val="000000"/>
          <w:sz w:val="24"/>
          <w:szCs w:val="24"/>
        </w:rPr>
        <w:t>For the Ca+HCl</w:t>
      </w:r>
      <w:r w:rsidR="00591A95" w:rsidRPr="00591A95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>reactions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involving in the vibrational ground state and rotational states of </w:t>
      </w:r>
      <w:r w:rsidR="00982866">
        <w:rPr>
          <w:rFonts w:ascii="Arial" w:hAnsi="Arial" w:cs="Arial"/>
          <w:color w:val="000000"/>
          <w:sz w:val="24"/>
          <w:szCs w:val="24"/>
        </w:rPr>
        <w:t>0</w:t>
      </w:r>
      <w:r w:rsidR="00591A95">
        <w:rPr>
          <w:rFonts w:ascii="Arial" w:hAnsi="Arial" w:cs="Arial"/>
          <w:color w:val="000000"/>
          <w:sz w:val="24"/>
          <w:szCs w:val="24"/>
        </w:rPr>
        <w:t>-</w:t>
      </w:r>
      <w:r w:rsidR="00982866">
        <w:rPr>
          <w:rFonts w:ascii="Arial" w:hAnsi="Arial" w:cs="Arial"/>
          <w:color w:val="000000"/>
          <w:sz w:val="24"/>
          <w:szCs w:val="24"/>
        </w:rPr>
        <w:t>2,</w:t>
      </w:r>
      <w:r w:rsidR="00982866" w:rsidRPr="00982866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either forward or backward scattering is strong for 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the product of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CaCl </w:t>
      </w:r>
      <w:r w:rsidR="00982866">
        <w:rPr>
          <w:rFonts w:ascii="Arial" w:hAnsi="Arial" w:cs="Arial"/>
          <w:color w:val="000000"/>
          <w:sz w:val="24"/>
          <w:szCs w:val="24"/>
        </w:rPr>
        <w:t>molecule</w:t>
      </w:r>
      <w:r w:rsidR="00723D43">
        <w:rPr>
          <w:rFonts w:ascii="Arial" w:hAnsi="Arial" w:cs="Arial"/>
          <w:color w:val="000000"/>
          <w:sz w:val="24"/>
          <w:szCs w:val="24"/>
        </w:rPr>
        <w:t>,</w:t>
      </w:r>
      <w:r w:rsidR="00982866" w:rsidRPr="00982866">
        <w:rPr>
          <w:rFonts w:ascii="Arial" w:hAnsi="Arial" w:cs="Arial"/>
          <w:color w:val="000000"/>
          <w:sz w:val="24"/>
          <w:szCs w:val="24"/>
        </w:rPr>
        <w:t xml:space="preserve"> 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but 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the </w:t>
      </w:r>
      <w:r w:rsidR="00982866">
        <w:rPr>
          <w:rFonts w:ascii="Arial" w:hAnsi="Arial" w:cs="Arial"/>
          <w:color w:val="000000"/>
          <w:sz w:val="24"/>
          <w:szCs w:val="24"/>
        </w:rPr>
        <w:t>sideway scattering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 is</w:t>
      </w:r>
      <w:r w:rsidR="00591A95" w:rsidRPr="00591A95">
        <w:rPr>
          <w:rFonts w:ascii="Arial" w:hAnsi="Arial" w:cs="Arial"/>
          <w:color w:val="000000"/>
          <w:sz w:val="24"/>
          <w:szCs w:val="24"/>
        </w:rPr>
        <w:t xml:space="preserve"> </w:t>
      </w:r>
      <w:r w:rsidR="00591A95">
        <w:rPr>
          <w:rFonts w:ascii="Arial" w:hAnsi="Arial" w:cs="Arial"/>
          <w:color w:val="000000"/>
          <w:sz w:val="24"/>
          <w:szCs w:val="24"/>
        </w:rPr>
        <w:t>weak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. However, </w:t>
      </w:r>
      <w:r w:rsidR="0020760D">
        <w:rPr>
          <w:rFonts w:ascii="Arial" w:hAnsi="Arial" w:cs="Arial"/>
          <w:color w:val="000000"/>
          <w:sz w:val="24"/>
          <w:szCs w:val="24"/>
        </w:rPr>
        <w:t xml:space="preserve">both </w:t>
      </w:r>
      <w:r w:rsidR="00982866">
        <w:rPr>
          <w:rFonts w:ascii="Arial" w:hAnsi="Arial" w:cs="Arial"/>
          <w:color w:val="000000"/>
          <w:sz w:val="24"/>
          <w:szCs w:val="24"/>
        </w:rPr>
        <w:t>forward</w:t>
      </w:r>
      <w:r w:rsidR="00982866">
        <w:rPr>
          <w:rFonts w:ascii="Arial" w:hAnsi="Arial" w:cs="Arial"/>
          <w:sz w:val="24"/>
        </w:rPr>
        <w:t xml:space="preserve"> and sideway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 scattering</w:t>
      </w:r>
      <w:r w:rsidR="0020760D">
        <w:rPr>
          <w:rFonts w:ascii="Arial" w:hAnsi="Arial" w:cs="Arial"/>
          <w:color w:val="000000"/>
          <w:sz w:val="24"/>
          <w:szCs w:val="24"/>
        </w:rPr>
        <w:t>s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 </w:t>
      </w:r>
      <w:r w:rsidR="0020760D">
        <w:rPr>
          <w:rFonts w:ascii="Arial" w:hAnsi="Arial" w:cs="Arial"/>
          <w:color w:val="000000"/>
          <w:sz w:val="24"/>
          <w:szCs w:val="24"/>
        </w:rPr>
        <w:t>are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 </w:t>
      </w:r>
      <w:r w:rsidR="0020760D">
        <w:rPr>
          <w:rFonts w:ascii="Arial" w:hAnsi="Arial" w:cs="Arial"/>
          <w:color w:val="000000"/>
          <w:sz w:val="24"/>
          <w:szCs w:val="24"/>
        </w:rPr>
        <w:t>strong</w:t>
      </w:r>
      <w:r w:rsidR="00982866">
        <w:rPr>
          <w:rFonts w:ascii="Arial" w:hAnsi="Arial" w:cs="Arial"/>
          <w:color w:val="000000"/>
          <w:sz w:val="24"/>
          <w:szCs w:val="24"/>
        </w:rPr>
        <w:t xml:space="preserve"> for 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the 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reaction of </w:t>
      </w:r>
      <w:r w:rsidR="00723D43">
        <w:rPr>
          <w:rFonts w:ascii="Arial" w:hAnsi="Arial" w:cs="Arial"/>
          <w:color w:val="000000"/>
          <w:sz w:val="24"/>
          <w:szCs w:val="24"/>
        </w:rPr>
        <w:t>Ca+HCl (</w:t>
      </w:r>
      <w:r w:rsidR="00723D43">
        <w:rPr>
          <w:rFonts w:ascii="Arial" w:hAnsi="Arial" w:cs="Arial"/>
          <w:i/>
          <w:color w:val="000000"/>
          <w:sz w:val="24"/>
          <w:szCs w:val="24"/>
        </w:rPr>
        <w:t>v</w:t>
      </w:r>
      <w:r w:rsidR="00723D43">
        <w:rPr>
          <w:rFonts w:ascii="Arial" w:hAnsi="Arial" w:cs="Arial"/>
          <w:color w:val="000000"/>
          <w:sz w:val="24"/>
          <w:szCs w:val="24"/>
        </w:rPr>
        <w:t>=0</w:t>
      </w:r>
      <w:r w:rsidR="00723D43">
        <w:rPr>
          <w:rFonts w:ascii="Arial" w:hAnsi="Arial" w:cs="Arial"/>
          <w:color w:val="000000"/>
          <w:sz w:val="24"/>
          <w:szCs w:val="24"/>
        </w:rPr>
        <w:t>，</w:t>
      </w:r>
      <w:r w:rsidR="00723D43">
        <w:rPr>
          <w:rFonts w:ascii="Arial" w:hAnsi="Arial" w:cs="Arial"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=3). </w:t>
      </w:r>
      <w:r w:rsidR="0020760D">
        <w:rPr>
          <w:rFonts w:ascii="Arial" w:hAnsi="Arial" w:cs="Arial" w:hint="eastAsia"/>
          <w:color w:val="000000"/>
          <w:sz w:val="24"/>
          <w:szCs w:val="24"/>
        </w:rPr>
        <w:t xml:space="preserve">One </w:t>
      </w:r>
      <w:r w:rsidR="0020760D">
        <w:rPr>
          <w:rFonts w:ascii="Arial" w:hAnsi="Arial" w:cs="Arial"/>
          <w:color w:val="000000"/>
          <w:sz w:val="24"/>
          <w:szCs w:val="24"/>
        </w:rPr>
        <w:t>can say that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the forward scattering </w:t>
      </w:r>
      <w:r w:rsidR="00D960F6">
        <w:rPr>
          <w:rFonts w:ascii="Arial" w:hAnsi="Arial" w:cs="Arial"/>
          <w:color w:val="000000"/>
          <w:sz w:val="24"/>
          <w:szCs w:val="24"/>
        </w:rPr>
        <w:t>could be strengthened along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with 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the </w:t>
      </w:r>
      <w:r w:rsidR="00723D43">
        <w:rPr>
          <w:rFonts w:ascii="Arial" w:hAnsi="Arial" w:cs="Arial"/>
          <w:color w:val="000000"/>
          <w:sz w:val="24"/>
          <w:szCs w:val="24"/>
        </w:rPr>
        <w:t>increasing of</w:t>
      </w:r>
      <w:r w:rsidR="00D960F6">
        <w:rPr>
          <w:rFonts w:ascii="Arial" w:hAnsi="Arial" w:cs="Arial"/>
          <w:color w:val="000000"/>
          <w:sz w:val="24"/>
          <w:szCs w:val="24"/>
        </w:rPr>
        <w:t xml:space="preserve"> </w:t>
      </w:r>
      <w:r w:rsidR="00D960F6" w:rsidRPr="00D960F6">
        <w:rPr>
          <w:rFonts w:ascii="Arial" w:hAnsi="Arial" w:cs="Arial"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50E1BC9" w14:textId="543433F9" w:rsidR="00F77B7D" w:rsidRDefault="00D960F6" w:rsidP="00A8152D">
      <w:pPr>
        <w:spacing w:line="360" w:lineRule="auto"/>
        <w:ind w:rightChars="-200" w:right="-420" w:firstLineChars="200" w:firstLine="48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Now, let us throw our light on t</w:t>
      </w:r>
      <w:r w:rsidR="00723D43">
        <w:rPr>
          <w:rFonts w:ascii="Arial" w:hAnsi="Arial" w:cs="Arial"/>
          <w:color w:val="000000"/>
          <w:sz w:val="24"/>
          <w:szCs w:val="24"/>
        </w:rPr>
        <w:t>he</w:t>
      </w:r>
      <w:r w:rsidR="00516A8E">
        <w:rPr>
          <w:rFonts w:ascii="Arial" w:hAnsi="Arial" w:cs="Arial"/>
          <w:color w:val="000000"/>
          <w:sz w:val="24"/>
          <w:szCs w:val="24"/>
        </w:rPr>
        <w:t xml:space="preserve"> parts of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PDDCS</w:t>
      </w:r>
      <w:r w:rsidR="00516A8E">
        <w:rPr>
          <w:rFonts w:ascii="Arial" w:hAnsi="Arial" w:cs="Arial" w:hint="eastAsia"/>
          <w:color w:val="000000"/>
          <w:sz w:val="24"/>
          <w:szCs w:val="24"/>
        </w:rPr>
        <w:t>s</w:t>
      </w:r>
      <w:r w:rsidR="00516A8E">
        <w:rPr>
          <w:rFonts w:ascii="Arial" w:hAnsi="Arial" w:cs="Arial"/>
          <w:color w:val="000000"/>
          <w:sz w:val="24"/>
          <w:szCs w:val="24"/>
        </w:rPr>
        <w:t xml:space="preserve"> based on the second Legendre moments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516A8E">
        <w:rPr>
          <w:rFonts w:ascii="Arial" w:hAnsi="Arial" w:cs="Arial"/>
          <w:color w:val="000000"/>
          <w:sz w:val="24"/>
        </w:rPr>
        <w:t xml:space="preserve"> 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The </w:t>
      </w:r>
      <w:r w:rsidR="00853628">
        <w:rPr>
          <w:rFonts w:ascii="Arial" w:hAnsi="Arial" w:cs="Arial"/>
          <w:color w:val="000000"/>
          <w:sz w:val="24"/>
          <w:szCs w:val="24"/>
        </w:rPr>
        <w:t>calculated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</w:t>
      </w:r>
      <m:oMath>
        <m:r>
          <w:rPr>
            <w:rFonts w:ascii="Cambria Math" w:hAnsi="Arial" w:cs="Arial"/>
            <w:noProof/>
            <w:color w:val="000000"/>
            <w:sz w:val="24"/>
            <w:szCs w:val="24"/>
          </w:rPr>
          <m:t>(2π/σ)(d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σ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20</m:t>
            </m:r>
          </m:sub>
        </m:sSub>
        <m:r>
          <w:rPr>
            <w:rFonts w:ascii="Cambria Math" w:hAnsi="Arial" w:cs="Arial"/>
            <w:noProof/>
            <w:color w:val="000000"/>
            <w:sz w:val="24"/>
            <w:szCs w:val="24"/>
          </w:rPr>
          <m:t>/d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w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  <w:szCs w:val="24"/>
              </w:rPr>
              <m:t>t</m:t>
            </m:r>
          </m:sub>
        </m:sSub>
        <m:r>
          <w:rPr>
            <w:rFonts w:ascii="Cambria Math" w:hAnsi="Arial" w:cs="Arial"/>
            <w:noProof/>
            <w:color w:val="000000"/>
            <w:sz w:val="24"/>
            <w:szCs w:val="24"/>
          </w:rPr>
          <m:t xml:space="preserve">) </m:t>
        </m:r>
      </m:oMath>
      <w:r w:rsidR="00A8152D">
        <w:rPr>
          <w:rFonts w:ascii="Arial" w:hAnsi="Arial" w:cs="Arial"/>
          <w:color w:val="000000"/>
          <w:sz w:val="24"/>
          <w:szCs w:val="24"/>
        </w:rPr>
        <w:t xml:space="preserve"> </w:t>
      </w:r>
      <w:r w:rsidR="00853628">
        <w:rPr>
          <w:rFonts w:ascii="Arial" w:hAnsi="Arial" w:cs="Arial"/>
          <w:color w:val="000000"/>
          <w:sz w:val="24"/>
          <w:szCs w:val="24"/>
        </w:rPr>
        <w:t xml:space="preserve">result 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is shown </w:t>
      </w:r>
      <w:r w:rsidR="00A8152D">
        <w:rPr>
          <w:rFonts w:ascii="Arial" w:hAnsi="Arial" w:cs="Arial"/>
          <w:color w:val="000000"/>
          <w:sz w:val="24"/>
          <w:szCs w:val="24"/>
        </w:rPr>
        <w:t>in Fig. 5(b)</w:t>
      </w:r>
      <w:r w:rsidR="00591A95">
        <w:rPr>
          <w:rFonts w:ascii="Arial" w:hAnsi="Arial" w:cs="Arial"/>
          <w:color w:val="000000"/>
          <w:sz w:val="24"/>
          <w:szCs w:val="24"/>
        </w:rPr>
        <w:t xml:space="preserve">, </w:t>
      </w:r>
      <w:r w:rsidR="00A8152D">
        <w:rPr>
          <w:rFonts w:ascii="Arial" w:hAnsi="Arial" w:cs="Arial"/>
          <w:color w:val="000000"/>
          <w:sz w:val="24"/>
          <w:szCs w:val="24"/>
        </w:rPr>
        <w:t>demonstrat</w:t>
      </w:r>
      <w:r w:rsidR="00591A95">
        <w:rPr>
          <w:rFonts w:ascii="Arial" w:hAnsi="Arial" w:cs="Arial"/>
          <w:color w:val="000000"/>
          <w:sz w:val="24"/>
          <w:szCs w:val="24"/>
        </w:rPr>
        <w:t>ing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that show the opposite trend </w:t>
      </w:r>
      <w:r w:rsidR="00614AF6">
        <w:rPr>
          <w:rFonts w:ascii="Arial" w:hAnsi="Arial" w:cs="Arial"/>
          <w:color w:val="000000"/>
          <w:sz w:val="24"/>
          <w:szCs w:val="24"/>
        </w:rPr>
        <w:t>in the ranges of the scattering angle smaller or larger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</w:t>
      </w:r>
      <w:r w:rsidR="00614AF6">
        <w:rPr>
          <w:rFonts w:ascii="Arial" w:hAnsi="Arial" w:cs="Arial"/>
          <w:color w:val="000000"/>
          <w:sz w:val="24"/>
          <w:szCs w:val="24"/>
        </w:rPr>
        <w:t>than 90°</w:t>
      </w:r>
      <w:r w:rsidR="00007A24">
        <w:rPr>
          <w:rFonts w:ascii="Arial" w:hAnsi="Arial" w:cs="Arial"/>
          <w:color w:val="000000"/>
          <w:sz w:val="24"/>
          <w:szCs w:val="24"/>
        </w:rPr>
        <w:t xml:space="preserve"> of 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240" w:dyaOrig="360" w14:anchorId="4B08F056">
          <v:shape id="_x0000_i1039" type="#_x0000_t75" alt="" style="width:12pt;height:18pt;mso-width-percent:0;mso-height-percent:0;mso-width-percent:0;mso-height-percent:0" o:ole="">
            <v:imagedata r:id="rId90" o:title=""/>
          </v:shape>
          <o:OLEObject Type="Embed" ProgID="Equation.3" ShapeID="_x0000_i1039" DrawAspect="Content" ObjectID="_1644848086" r:id="rId91"/>
        </w:object>
      </w:r>
      <w:r w:rsidR="00614AF6">
        <w:rPr>
          <w:rFonts w:ascii="Arial" w:hAnsi="Arial" w:cs="Arial"/>
          <w:color w:val="000000"/>
          <w:sz w:val="24"/>
          <w:szCs w:val="24"/>
        </w:rPr>
        <w:t>, which implies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that </w:t>
      </w:r>
      <w:r w:rsidR="00A8152D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A8152D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A8152D">
        <w:rPr>
          <w:rFonts w:ascii="Arial" w:hAnsi="Arial" w:cs="Arial"/>
          <w:color w:val="000000"/>
          <w:sz w:val="24"/>
          <w:szCs w:val="24"/>
        </w:rPr>
        <w:t xml:space="preserve"> </w:t>
      </w:r>
      <w:r w:rsidR="00614AF6">
        <w:rPr>
          <w:rFonts w:ascii="Arial" w:hAnsi="Arial" w:cs="Arial"/>
          <w:color w:val="000000"/>
          <w:sz w:val="24"/>
          <w:szCs w:val="24"/>
        </w:rPr>
        <w:t>likely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align</w:t>
      </w:r>
      <w:r w:rsidR="00614AF6">
        <w:rPr>
          <w:rFonts w:ascii="Arial" w:hAnsi="Arial" w:cs="Arial"/>
          <w:color w:val="000000"/>
          <w:sz w:val="24"/>
          <w:szCs w:val="24"/>
        </w:rPr>
        <w:t>s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perpendicular to </w:t>
      </w:r>
      <w:r w:rsidR="00A8152D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. </w:t>
      </w:r>
      <w:r w:rsidR="00007A24">
        <w:rPr>
          <w:rFonts w:ascii="Arial" w:hAnsi="Arial" w:cs="Arial"/>
          <w:color w:val="000000"/>
          <w:sz w:val="24"/>
          <w:szCs w:val="24"/>
        </w:rPr>
        <w:t xml:space="preserve">Moreover, at 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240" w:dyaOrig="360" w14:anchorId="2B87196D">
          <v:shape id="_x0000_i1038" type="#_x0000_t75" alt="" style="width:12pt;height:18pt;mso-width-percent:0;mso-height-percent:0;mso-width-percent:0;mso-height-percent:0" o:ole="">
            <v:imagedata r:id="rId90" o:title=""/>
          </v:shape>
          <o:OLEObject Type="Embed" ProgID="Equation.3" ShapeID="_x0000_i1038" DrawAspect="Content" ObjectID="_1644848087" r:id="rId92"/>
        </w:object>
      </w:r>
      <w:r w:rsidR="00A8152D">
        <w:rPr>
          <w:rFonts w:ascii="Arial" w:hAnsi="Arial" w:cs="Arial"/>
          <w:color w:val="000000"/>
          <w:sz w:val="24"/>
          <w:szCs w:val="24"/>
        </w:rPr>
        <w:t xml:space="preserve">=180°, </w:t>
      </w:r>
      <w:r w:rsidR="00007A24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007A24">
        <w:rPr>
          <w:rFonts w:ascii="Arial" w:hAnsi="Arial" w:cs="Arial"/>
          <w:b/>
          <w:i/>
          <w:color w:val="000000"/>
          <w:sz w:val="24"/>
          <w:szCs w:val="24"/>
        </w:rPr>
        <w:sym w:font="Symbol" w:char="F0A2"/>
      </w:r>
      <w:r w:rsidR="00007A24">
        <w:rPr>
          <w:rFonts w:ascii="Arial" w:hAnsi="Arial" w:cs="Arial"/>
          <w:color w:val="000000"/>
          <w:sz w:val="24"/>
          <w:szCs w:val="24"/>
        </w:rPr>
        <w:t xml:space="preserve"> </w:t>
      </w:r>
      <w:r w:rsidR="00853628">
        <w:rPr>
          <w:rFonts w:ascii="Arial" w:hAnsi="Arial" w:cs="Arial"/>
          <w:color w:val="000000"/>
          <w:sz w:val="24"/>
          <w:szCs w:val="24"/>
        </w:rPr>
        <w:t>incline</w:t>
      </w:r>
      <w:r w:rsidR="00007A24">
        <w:rPr>
          <w:rFonts w:ascii="Arial" w:hAnsi="Arial" w:cs="Arial"/>
          <w:color w:val="000000"/>
          <w:sz w:val="24"/>
          <w:szCs w:val="24"/>
        </w:rPr>
        <w:t>s</w:t>
      </w:r>
      <w:r w:rsidR="00007A24" w:rsidRPr="00007A24">
        <w:rPr>
          <w:rFonts w:ascii="Arial" w:hAnsi="Arial" w:cs="Arial"/>
          <w:color w:val="000000"/>
          <w:sz w:val="24"/>
          <w:szCs w:val="24"/>
        </w:rPr>
        <w:t xml:space="preserve"> to</w:t>
      </w:r>
      <w:r w:rsidR="00853628">
        <w:rPr>
          <w:rFonts w:ascii="Arial" w:hAnsi="Arial" w:cs="Arial"/>
          <w:color w:val="000000"/>
          <w:sz w:val="24"/>
          <w:szCs w:val="24"/>
        </w:rPr>
        <w:t xml:space="preserve"> be</w:t>
      </w:r>
      <w:r w:rsidR="00007A24" w:rsidRPr="00007A24">
        <w:rPr>
          <w:rFonts w:ascii="Arial" w:hAnsi="Arial" w:cs="Arial"/>
          <w:color w:val="000000"/>
          <w:sz w:val="24"/>
          <w:szCs w:val="24"/>
        </w:rPr>
        <w:t xml:space="preserve"> </w:t>
      </w:r>
      <w:r w:rsidR="00A8152D">
        <w:rPr>
          <w:rFonts w:ascii="Arial" w:hAnsi="Arial" w:cs="Arial"/>
          <w:color w:val="000000"/>
          <w:sz w:val="24"/>
          <w:szCs w:val="24"/>
        </w:rPr>
        <w:t>polariz</w:t>
      </w:r>
      <w:r w:rsidR="00007A24">
        <w:rPr>
          <w:rFonts w:ascii="Arial" w:hAnsi="Arial" w:cs="Arial"/>
          <w:color w:val="000000"/>
          <w:sz w:val="24"/>
          <w:szCs w:val="24"/>
        </w:rPr>
        <w:t>e</w:t>
      </w:r>
      <w:r w:rsidR="00853628">
        <w:rPr>
          <w:rFonts w:ascii="Arial" w:hAnsi="Arial" w:cs="Arial"/>
          <w:color w:val="000000"/>
          <w:sz w:val="24"/>
          <w:szCs w:val="24"/>
        </w:rPr>
        <w:t>d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</w:t>
      </w:r>
      <w:r w:rsidR="00853628">
        <w:rPr>
          <w:rFonts w:ascii="Arial" w:hAnsi="Arial" w:cs="Arial"/>
          <w:color w:val="000000"/>
          <w:sz w:val="24"/>
          <w:szCs w:val="24"/>
        </w:rPr>
        <w:t>toward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 the direction perpendicular to </w:t>
      </w:r>
      <w:r w:rsidR="00A8152D">
        <w:rPr>
          <w:rFonts w:ascii="Arial" w:hAnsi="Arial" w:cs="Arial"/>
          <w:b/>
          <w:i/>
          <w:color w:val="000000"/>
          <w:sz w:val="24"/>
          <w:szCs w:val="24"/>
        </w:rPr>
        <w:t>k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. </w:t>
      </w:r>
      <w:r w:rsidR="00A8152D">
        <w:rPr>
          <w:rFonts w:ascii="Arial" w:hAnsi="Arial" w:cs="Arial"/>
          <w:color w:val="000000"/>
          <w:sz w:val="24"/>
        </w:rPr>
        <w:t>For majority region</w:t>
      </w:r>
      <w:r w:rsidR="00853628">
        <w:rPr>
          <w:rFonts w:ascii="Arial" w:hAnsi="Arial" w:cs="Arial"/>
          <w:color w:val="000000"/>
          <w:sz w:val="24"/>
        </w:rPr>
        <w:t>s</w:t>
      </w:r>
      <w:r w:rsidR="00A8152D">
        <w:rPr>
          <w:rFonts w:ascii="Arial" w:hAnsi="Arial" w:cs="Arial"/>
          <w:color w:val="000000"/>
          <w:sz w:val="24"/>
        </w:rPr>
        <w:t xml:space="preserve"> of the scattering angle, Fig.5(b) shows that</w:t>
      </w:r>
      <w:r w:rsidR="00853628">
        <w:rPr>
          <w:rFonts w:ascii="Arial" w:hAnsi="Arial" w:cs="Arial"/>
          <w:color w:val="000000"/>
          <w:sz w:val="24"/>
        </w:rPr>
        <w:t xml:space="preserve"> the</w:t>
      </w:r>
      <w:r w:rsidR="00516A8E">
        <w:rPr>
          <w:rFonts w:ascii="Arial" w:hAnsi="Arial" w:cs="Arial"/>
          <w:color w:val="000000"/>
          <w:sz w:val="24"/>
        </w:rPr>
        <w:t xml:space="preserve"> </w:t>
      </w:r>
      <m:oMath>
        <m:r>
          <w:rPr>
            <w:rFonts w:ascii="Cambria Math" w:hAnsi="Arial" w:cs="Arial"/>
            <w:noProof/>
            <w:color w:val="000000"/>
            <w:sz w:val="24"/>
          </w:rPr>
          <m:t>(</m:t>
        </m:r>
        <m:f>
          <m:fPr>
            <m:type m:val="lin"/>
            <m:ctrlPr>
              <w:rPr>
                <w:rFonts w:ascii="Cambria Math" w:hAnsi="Arial" w:cs="Arial"/>
                <w:i/>
                <w:noProof/>
                <w:color w:val="000000"/>
                <w:sz w:val="24"/>
              </w:rPr>
            </m:ctrlPr>
          </m:fPr>
          <m:num>
            <m:r>
              <w:rPr>
                <w:rFonts w:ascii="Cambria Math" w:hAnsi="Arial" w:cs="Arial"/>
                <w:noProof/>
                <w:color w:val="000000"/>
                <w:sz w:val="24"/>
              </w:rPr>
              <m:t>2π</m:t>
            </m:r>
          </m:num>
          <m:den>
            <m:r>
              <w:rPr>
                <w:rFonts w:ascii="Cambria Math" w:hAnsi="Arial" w:cs="Arial"/>
                <w:noProof/>
                <w:color w:val="000000"/>
                <w:sz w:val="24"/>
              </w:rPr>
              <m:t>σ</m:t>
            </m:r>
          </m:den>
        </m:f>
        <m:r>
          <w:rPr>
            <w:rFonts w:ascii="Cambria Math" w:hAnsi="Arial" w:cs="Arial"/>
            <w:noProof/>
            <w:color w:val="000000"/>
            <w:sz w:val="24"/>
          </w:rPr>
          <m:t>)(d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</w:rPr>
              <m:t>σ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</w:rPr>
              <m:t>22+</m:t>
            </m:r>
          </m:sub>
        </m:sSub>
        <m:r>
          <w:rPr>
            <w:rFonts w:ascii="Cambria Math" w:hAnsi="Arial" w:cs="Arial"/>
            <w:noProof/>
            <w:color w:val="000000"/>
            <w:sz w:val="24"/>
          </w:rPr>
          <m:t>/d</m:t>
        </m:r>
        <m:sSub>
          <m:sSubPr>
            <m:ctrlPr>
              <w:rPr>
                <w:rFonts w:ascii="Cambria Math" w:hAnsi="Arial" w:cs="Arial"/>
                <w:i/>
                <w:noProof/>
                <w:color w:val="000000"/>
                <w:sz w:val="24"/>
              </w:rPr>
            </m:ctrlPr>
          </m:sSubPr>
          <m:e>
            <m:r>
              <w:rPr>
                <w:rFonts w:ascii="Cambria Math" w:hAnsi="Arial" w:cs="Arial"/>
                <w:noProof/>
                <w:color w:val="000000"/>
                <w:sz w:val="24"/>
              </w:rPr>
              <m:t>ω</m:t>
            </m:r>
          </m:e>
          <m:sub>
            <m:r>
              <w:rPr>
                <w:rFonts w:ascii="Cambria Math" w:hAnsi="Arial" w:cs="Arial"/>
                <w:noProof/>
                <w:color w:val="000000"/>
                <w:sz w:val="24"/>
              </w:rPr>
              <m:t>t</m:t>
            </m:r>
          </m:sub>
        </m:sSub>
        <m:r>
          <w:rPr>
            <w:rFonts w:ascii="Cambria Math" w:hAnsi="Arial" w:cs="Arial"/>
            <w:noProof/>
            <w:color w:val="000000"/>
            <w:sz w:val="24"/>
          </w:rPr>
          <m:t>)</m:t>
        </m:r>
      </m:oMath>
      <w:r w:rsidR="00853628">
        <w:rPr>
          <w:rFonts w:ascii="Arial" w:hAnsi="Arial" w:cs="Arial"/>
          <w:color w:val="000000"/>
          <w:sz w:val="24"/>
        </w:rPr>
        <w:t xml:space="preserve"> values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853628">
        <w:rPr>
          <w:rFonts w:ascii="Arial" w:hAnsi="Arial" w:cs="Arial"/>
          <w:color w:val="000000"/>
          <w:sz w:val="24"/>
        </w:rPr>
        <w:t>are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516A8E">
        <w:rPr>
          <w:rFonts w:ascii="Arial" w:hAnsi="Arial" w:cs="Arial"/>
          <w:color w:val="000000"/>
          <w:sz w:val="24"/>
        </w:rPr>
        <w:t>minus</w:t>
      </w:r>
      <w:r w:rsidR="00723D43">
        <w:rPr>
          <w:rFonts w:ascii="Arial" w:hAnsi="Arial" w:cs="Arial"/>
          <w:color w:val="000000"/>
          <w:sz w:val="24"/>
        </w:rPr>
        <w:t xml:space="preserve">, </w:t>
      </w:r>
      <w:r w:rsidR="009D33FD">
        <w:rPr>
          <w:rFonts w:ascii="Arial" w:hAnsi="Arial" w:cs="Arial"/>
          <w:sz w:val="24"/>
        </w:rPr>
        <w:t>implicating</w:t>
      </w:r>
      <w:r w:rsidR="00723D43">
        <w:rPr>
          <w:rFonts w:ascii="Arial" w:hAnsi="Arial" w:cs="Arial"/>
          <w:sz w:val="24"/>
        </w:rPr>
        <w:t xml:space="preserve"> </w:t>
      </w:r>
      <w:r w:rsidR="009D33FD">
        <w:rPr>
          <w:rFonts w:ascii="Arial" w:hAnsi="Arial" w:cs="Arial"/>
          <w:sz w:val="24"/>
        </w:rPr>
        <w:t xml:space="preserve">that </w:t>
      </w:r>
      <w:r w:rsidR="00723D43">
        <w:rPr>
          <w:rFonts w:ascii="Arial" w:hAnsi="Arial" w:cs="Arial"/>
          <w:sz w:val="24"/>
        </w:rPr>
        <w:t>the</w:t>
      </w:r>
      <w:r w:rsidR="00853628">
        <w:rPr>
          <w:rFonts w:ascii="Arial" w:hAnsi="Arial" w:cs="Arial"/>
          <w:sz w:val="24"/>
        </w:rPr>
        <w:t xml:space="preserve"> </w:t>
      </w:r>
      <w:r w:rsidR="00853628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853628">
        <w:rPr>
          <w:rFonts w:ascii="Arial" w:hAnsi="Arial" w:cs="Arial"/>
          <w:i/>
          <w:color w:val="000000"/>
          <w:sz w:val="24"/>
          <w:szCs w:val="24"/>
        </w:rPr>
        <w:sym w:font="Symbol" w:char="F0A2"/>
      </w:r>
      <w:r w:rsidR="00853628">
        <w:rPr>
          <w:rFonts w:ascii="Arial" w:hAnsi="Arial" w:cs="Arial"/>
          <w:color w:val="000000"/>
          <w:sz w:val="24"/>
          <w:szCs w:val="24"/>
        </w:rPr>
        <w:t xml:space="preserve"> of</w:t>
      </w:r>
      <w:r w:rsidR="00723D43">
        <w:rPr>
          <w:rFonts w:ascii="Arial" w:hAnsi="Arial" w:cs="Arial"/>
          <w:sz w:val="24"/>
        </w:rPr>
        <w:t xml:space="preserve"> </w:t>
      </w:r>
      <w:r w:rsidR="009D33FD">
        <w:rPr>
          <w:rFonts w:ascii="Arial" w:hAnsi="Arial" w:cs="Arial"/>
          <w:sz w:val="24"/>
        </w:rPr>
        <w:t>CaCl</w:t>
      </w:r>
      <w:r w:rsidR="00853628" w:rsidRPr="00853628">
        <w:rPr>
          <w:rFonts w:ascii="Arial" w:hAnsi="Arial" w:cs="Arial"/>
          <w:sz w:val="24"/>
        </w:rPr>
        <w:t xml:space="preserve"> </w:t>
      </w:r>
      <w:r w:rsidR="00853628">
        <w:rPr>
          <w:rFonts w:ascii="Arial" w:hAnsi="Arial" w:cs="Arial"/>
          <w:sz w:val="24"/>
        </w:rPr>
        <w:t xml:space="preserve">inclines to align </w:t>
      </w:r>
      <w:r w:rsidR="00723D43">
        <w:rPr>
          <w:rFonts w:ascii="Arial" w:hAnsi="Arial" w:cs="Arial"/>
          <w:sz w:val="24"/>
        </w:rPr>
        <w:t xml:space="preserve">along </w:t>
      </w:r>
      <w:r w:rsidR="009D33FD">
        <w:rPr>
          <w:rFonts w:ascii="Arial" w:hAnsi="Arial" w:cs="Arial"/>
          <w:sz w:val="24"/>
        </w:rPr>
        <w:t xml:space="preserve">with </w:t>
      </w:r>
      <w:r w:rsidR="00723D43">
        <w:rPr>
          <w:rFonts w:ascii="Arial" w:hAnsi="Arial" w:cs="Arial"/>
          <w:sz w:val="24"/>
        </w:rPr>
        <w:t xml:space="preserve">the </w:t>
      </w:r>
      <w:r w:rsidR="00723D43">
        <w:rPr>
          <w:rFonts w:ascii="Arial" w:hAnsi="Arial" w:cs="Arial"/>
          <w:i/>
          <w:sz w:val="24"/>
        </w:rPr>
        <w:t>y</w:t>
      </w:r>
      <w:r w:rsidR="00723D43">
        <w:rPr>
          <w:rFonts w:ascii="Arial" w:hAnsi="Arial" w:cs="Arial"/>
          <w:sz w:val="24"/>
        </w:rPr>
        <w:t xml:space="preserve">-axis. </w:t>
      </w:r>
      <w:r w:rsidR="00723D43">
        <w:rPr>
          <w:rFonts w:ascii="Arial" w:hAnsi="Arial" w:cs="Arial"/>
          <w:color w:val="000000"/>
          <w:sz w:val="24"/>
        </w:rPr>
        <w:t>The</w:t>
      </w:r>
      <w:r w:rsidR="00A8152D">
        <w:rPr>
          <w:rFonts w:ascii="Arial" w:hAnsi="Arial" w:cs="Arial"/>
          <w:color w:val="000000"/>
          <w:sz w:val="24"/>
        </w:rPr>
        <w:t xml:space="preserve"> strongest polarizations of </w:t>
      </w:r>
      <w:r w:rsidR="00853628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853628">
        <w:rPr>
          <w:rFonts w:ascii="Arial" w:hAnsi="Arial" w:cs="Arial"/>
          <w:i/>
          <w:color w:val="000000"/>
          <w:sz w:val="24"/>
          <w:szCs w:val="24"/>
        </w:rPr>
        <w:sym w:font="Symbol" w:char="F0A2"/>
      </w:r>
      <w:r w:rsidR="00A8152D">
        <w:rPr>
          <w:rFonts w:ascii="Arial" w:hAnsi="Arial" w:cs="Arial"/>
          <w:color w:val="000000"/>
          <w:sz w:val="24"/>
        </w:rPr>
        <w:t xml:space="preserve"> ar</w:t>
      </w:r>
      <w:r w:rsidR="004318BC">
        <w:rPr>
          <w:rFonts w:ascii="Arial" w:hAnsi="Arial" w:cs="Arial"/>
          <w:color w:val="000000"/>
          <w:sz w:val="24"/>
        </w:rPr>
        <w:t>e</w:t>
      </w:r>
      <w:r w:rsidR="00723D43">
        <w:rPr>
          <w:rFonts w:ascii="Arial" w:hAnsi="Arial" w:cs="Arial"/>
          <w:color w:val="000000"/>
          <w:sz w:val="24"/>
        </w:rPr>
        <w:t xml:space="preserve"> at approximately 38° </w:t>
      </w:r>
      <w:r w:rsidR="00723D43">
        <w:rPr>
          <w:rFonts w:ascii="Arial" w:hAnsi="Arial"/>
          <w:color w:val="000000"/>
          <w:sz w:val="24"/>
        </w:rPr>
        <w:t xml:space="preserve">and </w:t>
      </w:r>
      <w:r w:rsidR="00723D43">
        <w:rPr>
          <w:rFonts w:ascii="Arial" w:hAnsi="Arial" w:cs="Arial"/>
          <w:color w:val="000000"/>
          <w:sz w:val="24"/>
        </w:rPr>
        <w:t>142°</w:t>
      </w:r>
      <w:r w:rsidR="00723D43">
        <w:rPr>
          <w:rFonts w:ascii="Arial" w:hAnsi="Arial" w:cs="Arial"/>
          <w:sz w:val="24"/>
        </w:rPr>
        <w:t>.</w:t>
      </w:r>
      <w:r w:rsidR="00723D43">
        <w:rPr>
          <w:rFonts w:ascii="Arial" w:hAnsi="Arial" w:cs="Arial"/>
          <w:color w:val="000000"/>
          <w:sz w:val="24"/>
        </w:rPr>
        <w:t xml:space="preserve"> </w:t>
      </w:r>
      <w:r w:rsidR="005124A9">
        <w:rPr>
          <w:rFonts w:ascii="Arial" w:hAnsi="Arial" w:cs="Arial"/>
          <w:color w:val="000000"/>
          <w:sz w:val="24"/>
        </w:rPr>
        <w:t>The result for the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2040" w:dyaOrig="360" w14:anchorId="0F308FDE">
          <v:shape id="_x0000_i1037" type="#_x0000_t75" alt="" style="width:102pt;height:18pt;mso-width-percent:0;mso-height-percent:0;mso-width-percent:0;mso-height-percent:0" o:ole="">
            <v:imagedata r:id="rId93" o:title=""/>
          </v:shape>
          <o:OLEObject Type="Embed" ProgID="Equation.DSMT4" ShapeID="_x0000_i1037" DrawAspect="Content" ObjectID="_1644848088" r:id="rId94"/>
        </w:object>
      </w:r>
      <w:r w:rsidR="00A8152D">
        <w:rPr>
          <w:rFonts w:ascii="Arial" w:hAnsi="Arial" w:cs="Arial"/>
          <w:noProof/>
          <w:color w:val="000000"/>
          <w:sz w:val="24"/>
          <w:szCs w:val="24"/>
        </w:rPr>
        <w:t xml:space="preserve"> </w:t>
      </w:r>
      <w:r w:rsidR="00A8152D">
        <w:rPr>
          <w:rFonts w:ascii="Arial" w:hAnsi="Arial" w:cs="Arial"/>
          <w:color w:val="000000"/>
          <w:sz w:val="24"/>
          <w:szCs w:val="24"/>
        </w:rPr>
        <w:t xml:space="preserve">of </w:t>
      </w:r>
      <w:r w:rsidR="00723D43">
        <w:rPr>
          <w:rFonts w:ascii="Arial" w:hAnsi="Arial" w:cs="Arial"/>
          <w:color w:val="000000"/>
          <w:sz w:val="24"/>
          <w:szCs w:val="24"/>
        </w:rPr>
        <w:t>PDDCS relat</w:t>
      </w:r>
      <w:r w:rsidR="005124A9">
        <w:rPr>
          <w:rFonts w:ascii="Arial" w:hAnsi="Arial" w:cs="Arial"/>
          <w:color w:val="000000"/>
          <w:sz w:val="24"/>
          <w:szCs w:val="24"/>
        </w:rPr>
        <w:t>ive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to</w:t>
      </w:r>
      <w:r w:rsidR="00F17E18" w:rsidRPr="00F17E18">
        <w:rPr>
          <w:rFonts w:ascii="Arial" w:hAnsi="Arial" w:cs="Arial"/>
          <w:noProof/>
          <w:color w:val="000000"/>
          <w:position w:val="-12"/>
          <w:sz w:val="24"/>
          <w:szCs w:val="24"/>
        </w:rPr>
        <w:object w:dxaOrig="1590" w:dyaOrig="360" w14:anchorId="0CF0D816">
          <v:shape id="_x0000_i1036" type="#_x0000_t75" alt="" style="width:79.5pt;height:18pt;mso-width-percent:0;mso-height-percent:0;mso-width-percent:0;mso-height-percent:0" o:ole="">
            <v:imagedata r:id="rId95" o:title=""/>
          </v:shape>
          <o:OLEObject Type="Embed" ProgID="Equation.DSMT4" ShapeID="_x0000_i1036" DrawAspect="Content" ObjectID="_1644848089" r:id="rId96"/>
        </w:object>
      </w:r>
      <w:r w:rsidR="00723D43">
        <w:rPr>
          <w:rFonts w:ascii="Arial" w:hAnsi="Arial" w:cs="Arial"/>
          <w:sz w:val="24"/>
        </w:rPr>
        <w:t xml:space="preserve"> </w:t>
      </w:r>
      <w:r w:rsidR="005124A9">
        <w:rPr>
          <w:rFonts w:ascii="Arial" w:hAnsi="Arial" w:cs="Arial"/>
          <w:color w:val="000000"/>
          <w:sz w:val="24"/>
          <w:szCs w:val="24"/>
        </w:rPr>
        <w:t>in Fig. 5(c) demonstrates</w:t>
      </w:r>
      <w:r w:rsidR="00E45FC1">
        <w:rPr>
          <w:rFonts w:ascii="Arial" w:hAnsi="Arial" w:cs="Arial"/>
          <w:color w:val="000000"/>
          <w:sz w:val="24"/>
          <w:szCs w:val="24"/>
        </w:rPr>
        <w:t xml:space="preserve"> all</w:t>
      </w:r>
      <w:r w:rsidR="005124A9">
        <w:rPr>
          <w:rFonts w:ascii="Arial" w:hAnsi="Arial" w:cs="Arial"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sz w:val="24"/>
        </w:rPr>
        <w:t>the</w:t>
      </w:r>
      <w:r w:rsidR="00E45FC1" w:rsidRPr="00E45FC1">
        <w:rPr>
          <w:rFonts w:ascii="Arial" w:hAnsi="Arial" w:cs="Arial"/>
          <w:sz w:val="24"/>
        </w:rPr>
        <w:t xml:space="preserve"> </w:t>
      </w:r>
      <w:r w:rsidR="00E45FC1">
        <w:rPr>
          <w:rFonts w:ascii="Arial" w:hAnsi="Arial" w:cs="Arial"/>
          <w:sz w:val="24"/>
        </w:rPr>
        <w:t xml:space="preserve">initial rotational states of </w:t>
      </w:r>
      <w:r w:rsidR="00E45FC1">
        <w:rPr>
          <w:rFonts w:ascii="Arial" w:hAnsi="Arial" w:cs="Arial"/>
          <w:i/>
          <w:color w:val="000000"/>
          <w:sz w:val="24"/>
          <w:szCs w:val="24"/>
        </w:rPr>
        <w:t>j</w:t>
      </w:r>
      <w:r w:rsidR="00E45FC1">
        <w:rPr>
          <w:rFonts w:ascii="Arial" w:hAnsi="Arial" w:cs="Arial"/>
          <w:color w:val="000000"/>
          <w:sz w:val="24"/>
          <w:szCs w:val="24"/>
        </w:rPr>
        <w:t>=0-3</w:t>
      </w:r>
      <w:r w:rsidR="005124A9" w:rsidRPr="005124A9">
        <w:rPr>
          <w:rFonts w:ascii="Arial" w:hAnsi="Arial" w:cs="Arial"/>
          <w:sz w:val="24"/>
        </w:rPr>
        <w:t xml:space="preserve"> </w:t>
      </w:r>
      <w:r w:rsidR="00E45FC1">
        <w:rPr>
          <w:rFonts w:ascii="Arial" w:hAnsi="Arial" w:cs="Arial"/>
          <w:sz w:val="24"/>
        </w:rPr>
        <w:t xml:space="preserve">of the reactant can induce the </w:t>
      </w:r>
      <w:r w:rsidR="00723D43">
        <w:rPr>
          <w:rFonts w:ascii="Arial" w:hAnsi="Arial" w:cs="Arial"/>
          <w:sz w:val="24"/>
        </w:rPr>
        <w:t xml:space="preserve">polarization </w:t>
      </w:r>
      <w:r w:rsidR="005124A9">
        <w:rPr>
          <w:rFonts w:ascii="Arial" w:hAnsi="Arial" w:cs="Arial"/>
          <w:sz w:val="24"/>
        </w:rPr>
        <w:t>for</w:t>
      </w:r>
      <w:r w:rsidR="00E45FC1" w:rsidRPr="00E45FC1">
        <w:rPr>
          <w:rFonts w:ascii="Arial" w:hAnsi="Arial" w:cs="Arial"/>
          <w:sz w:val="24"/>
        </w:rPr>
        <w:t xml:space="preserve"> </w:t>
      </w:r>
      <w:r w:rsidR="00E45FC1">
        <w:rPr>
          <w:rFonts w:ascii="Arial" w:hAnsi="Arial" w:cs="Arial"/>
          <w:sz w:val="24"/>
        </w:rPr>
        <w:t>the product</w:t>
      </w:r>
      <w:r w:rsidR="005124A9">
        <w:rPr>
          <w:rFonts w:ascii="Arial" w:hAnsi="Arial" w:cs="Arial"/>
          <w:sz w:val="24"/>
        </w:rPr>
        <w:t xml:space="preserve">, and that of </w:t>
      </w:r>
      <w:r w:rsidR="005124A9">
        <w:rPr>
          <w:rFonts w:ascii="Arial" w:hAnsi="Arial" w:cs="Arial"/>
          <w:i/>
          <w:color w:val="000000"/>
          <w:sz w:val="24"/>
          <w:szCs w:val="24"/>
        </w:rPr>
        <w:t>j</w:t>
      </w:r>
      <w:r w:rsidR="005124A9">
        <w:rPr>
          <w:rFonts w:ascii="Arial" w:hAnsi="Arial" w:cs="Arial"/>
          <w:color w:val="000000"/>
          <w:sz w:val="24"/>
          <w:szCs w:val="24"/>
        </w:rPr>
        <w:t xml:space="preserve">=3 is </w:t>
      </w:r>
      <w:r w:rsidR="005124A9">
        <w:rPr>
          <w:rFonts w:ascii="Arial" w:hAnsi="Arial" w:cs="Arial"/>
          <w:color w:val="000000"/>
          <w:sz w:val="24"/>
          <w:szCs w:val="24"/>
        </w:rPr>
        <w:lastRenderedPageBreak/>
        <w:t>more obvious than those of the other reactions</w:t>
      </w:r>
      <w:r w:rsidR="00723D43">
        <w:rPr>
          <w:rFonts w:ascii="Arial" w:hAnsi="Arial" w:cs="Arial"/>
          <w:sz w:val="24"/>
        </w:rPr>
        <w:t xml:space="preserve">. </w:t>
      </w:r>
      <w:r w:rsidR="009E2B02" w:rsidRPr="009E2B02">
        <w:rPr>
          <w:rFonts w:ascii="Arial" w:hAnsi="Arial" w:cs="Arial"/>
          <w:sz w:val="24"/>
        </w:rPr>
        <w:t xml:space="preserve">In sum, </w:t>
      </w:r>
      <w:r w:rsidR="009E2B02">
        <w:rPr>
          <w:rFonts w:ascii="Arial" w:hAnsi="Arial" w:cs="Arial"/>
          <w:sz w:val="24"/>
        </w:rPr>
        <w:t>t</w:t>
      </w:r>
      <w:r w:rsidR="00723D43">
        <w:rPr>
          <w:rFonts w:ascii="Arial" w:hAnsi="Arial" w:cs="Arial"/>
          <w:sz w:val="24"/>
        </w:rPr>
        <w:t xml:space="preserve">he </w:t>
      </w:r>
      <w:r w:rsidR="009E2B02">
        <w:rPr>
          <w:rFonts w:ascii="Arial" w:hAnsi="Arial" w:cs="Arial"/>
          <w:color w:val="000000"/>
          <w:sz w:val="24"/>
          <w:szCs w:val="24"/>
        </w:rPr>
        <w:t>distributions of</w:t>
      </w:r>
      <w:r w:rsidR="009E2B02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723D43">
        <w:rPr>
          <w:rFonts w:ascii="Arial" w:hAnsi="Arial" w:cs="Arial"/>
          <w:b/>
          <w:i/>
          <w:color w:val="000000"/>
          <w:sz w:val="24"/>
          <w:szCs w:val="24"/>
        </w:rPr>
        <w:t>j</w:t>
      </w:r>
      <w:r w:rsidR="00723D43">
        <w:rPr>
          <w:rFonts w:ascii="Arial" w:hAnsi="Arial" w:cs="Arial"/>
          <w:i/>
          <w:color w:val="000000"/>
          <w:sz w:val="24"/>
          <w:szCs w:val="24"/>
        </w:rPr>
        <w:sym w:font="Symbol" w:char="F0A2"/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9E2B02">
        <w:rPr>
          <w:rFonts w:ascii="Arial" w:hAnsi="Arial" w:cs="Arial"/>
          <w:color w:val="000000"/>
          <w:sz w:val="24"/>
          <w:szCs w:val="24"/>
        </w:rPr>
        <w:t>ar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e </w:t>
      </w:r>
      <w:r w:rsidR="009E2B02">
        <w:rPr>
          <w:rFonts w:ascii="Arial" w:hAnsi="Arial" w:cs="Arial"/>
          <w:color w:val="000000"/>
          <w:sz w:val="24"/>
          <w:szCs w:val="24"/>
        </w:rPr>
        <w:t>significantly affected by the initial rotation states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, </w:t>
      </w:r>
      <w:r w:rsidR="009E2B02">
        <w:rPr>
          <w:rFonts w:ascii="Arial" w:hAnsi="Arial" w:cs="Arial"/>
          <w:color w:val="000000"/>
          <w:sz w:val="24"/>
          <w:szCs w:val="24"/>
        </w:rPr>
        <w:t>which implies that the stereodynamics</w:t>
      </w:r>
      <w:r w:rsidR="00723D43">
        <w:rPr>
          <w:rFonts w:ascii="Arial" w:hAnsi="Arial" w:cs="Arial"/>
          <w:color w:val="000000"/>
          <w:sz w:val="24"/>
          <w:szCs w:val="24"/>
        </w:rPr>
        <w:t xml:space="preserve"> </w:t>
      </w:r>
      <w:r w:rsidR="00E45FC1" w:rsidRPr="00E45FC1">
        <w:rPr>
          <w:rFonts w:ascii="Arial" w:hAnsi="Arial" w:cs="Arial"/>
          <w:color w:val="000000"/>
          <w:sz w:val="24"/>
          <w:szCs w:val="24"/>
        </w:rPr>
        <w:t>phenomen</w:t>
      </w:r>
      <w:r w:rsidR="00E45FC1">
        <w:rPr>
          <w:rFonts w:ascii="Arial" w:hAnsi="Arial" w:cs="Arial" w:hint="eastAsia"/>
          <w:color w:val="000000"/>
          <w:sz w:val="24"/>
          <w:szCs w:val="24"/>
        </w:rPr>
        <w:t>a</w:t>
      </w:r>
      <w:r w:rsidR="00E45FC1">
        <w:rPr>
          <w:rFonts w:ascii="Arial" w:hAnsi="Arial" w:cs="Arial"/>
          <w:color w:val="000000"/>
          <w:sz w:val="24"/>
          <w:szCs w:val="24"/>
        </w:rPr>
        <w:t xml:space="preserve"> in</w:t>
      </w:r>
      <w:r w:rsidR="009E2B02">
        <w:rPr>
          <w:rFonts w:ascii="Arial" w:hAnsi="Arial" w:cs="Arial"/>
          <w:color w:val="000000"/>
          <w:sz w:val="24"/>
          <w:szCs w:val="24"/>
        </w:rPr>
        <w:t xml:space="preserve"> the</w:t>
      </w:r>
      <w:r w:rsidR="004318BC" w:rsidRPr="004318BC">
        <w:rPr>
          <w:rFonts w:ascii="Arial" w:hAnsi="Arial" w:cs="Arial"/>
          <w:color w:val="000000"/>
          <w:sz w:val="24"/>
          <w:szCs w:val="24"/>
        </w:rPr>
        <w:t xml:space="preserve"> </w:t>
      </w:r>
      <w:r w:rsidR="009E2B02">
        <w:rPr>
          <w:rFonts w:ascii="Arial" w:hAnsi="Arial" w:cs="Arial"/>
          <w:color w:val="000000"/>
          <w:sz w:val="24"/>
          <w:szCs w:val="24"/>
        </w:rPr>
        <w:t>Ca + HCl(</w:t>
      </w:r>
      <w:r w:rsidR="009E2B02">
        <w:rPr>
          <w:rFonts w:ascii="Arial" w:hAnsi="Arial" w:cs="Arial"/>
          <w:i/>
          <w:color w:val="000000"/>
          <w:spacing w:val="6"/>
          <w:sz w:val="24"/>
          <w:szCs w:val="24"/>
        </w:rPr>
        <w:t>v</w:t>
      </w:r>
      <w:r w:rsidR="009E2B02">
        <w:rPr>
          <w:rFonts w:ascii="Arial" w:hAnsi="Arial" w:cs="Arial"/>
          <w:color w:val="000000"/>
          <w:spacing w:val="6"/>
          <w:sz w:val="24"/>
          <w:szCs w:val="24"/>
        </w:rPr>
        <w:t>=0,</w:t>
      </w:r>
      <w:r w:rsidR="009E2B02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j</w:t>
      </w:r>
      <w:r w:rsidR="009E2B02">
        <w:rPr>
          <w:rFonts w:ascii="Arial" w:hAnsi="Arial" w:cs="Arial"/>
          <w:color w:val="000000"/>
          <w:spacing w:val="6"/>
          <w:sz w:val="24"/>
          <w:szCs w:val="24"/>
        </w:rPr>
        <w:t>=0-</w:t>
      </w:r>
      <w:r w:rsidR="00E45FC1" w:rsidRPr="00E45FC1">
        <w:rPr>
          <w:rFonts w:ascii="Arial" w:hAnsi="Arial" w:cs="Arial"/>
          <w:color w:val="000000"/>
          <w:sz w:val="24"/>
          <w:szCs w:val="24"/>
        </w:rPr>
        <w:t xml:space="preserve"> </w:t>
      </w:r>
      <w:r w:rsidR="009E2B02">
        <w:rPr>
          <w:rFonts w:ascii="Arial" w:hAnsi="Arial" w:cs="Arial"/>
          <w:color w:val="000000"/>
          <w:spacing w:val="6"/>
          <w:sz w:val="24"/>
          <w:szCs w:val="24"/>
        </w:rPr>
        <w:t>3</w:t>
      </w:r>
      <w:r w:rsidR="009E2B02">
        <w:rPr>
          <w:rFonts w:ascii="Arial" w:hAnsi="Arial" w:cs="Arial"/>
          <w:color w:val="000000"/>
          <w:sz w:val="24"/>
          <w:szCs w:val="24"/>
        </w:rPr>
        <w:t xml:space="preserve">) </w:t>
      </w:r>
      <w:r w:rsidR="00E45FC1">
        <w:rPr>
          <w:rFonts w:ascii="Arial" w:hAnsi="Arial" w:cs="Arial"/>
          <w:color w:val="000000"/>
          <w:sz w:val="24"/>
          <w:szCs w:val="24"/>
        </w:rPr>
        <w:t>reactions are</w:t>
      </w:r>
      <w:r w:rsidR="009E2B02">
        <w:rPr>
          <w:rFonts w:ascii="Arial" w:hAnsi="Arial" w:cs="Arial"/>
          <w:color w:val="000000"/>
          <w:sz w:val="24"/>
          <w:szCs w:val="24"/>
        </w:rPr>
        <w:t xml:space="preserve"> obvious</w:t>
      </w:r>
      <w:r w:rsidR="00723D43">
        <w:rPr>
          <w:rFonts w:ascii="Arial" w:hAnsi="Arial" w:cs="Arial"/>
          <w:color w:val="000000"/>
          <w:sz w:val="24"/>
          <w:szCs w:val="24"/>
        </w:rPr>
        <w:t>.</w:t>
      </w:r>
    </w:p>
    <w:p w14:paraId="094C9E80" w14:textId="1F3F2EE3" w:rsidR="00F77B7D" w:rsidRDefault="00723D43">
      <w:pPr>
        <w:numPr>
          <w:ilvl w:val="0"/>
          <w:numId w:val="1"/>
        </w:num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CONCLUSIONS</w:t>
      </w:r>
      <w:r w:rsidR="00E45FC1" w:rsidRPr="00E45FC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695BFB" w14:textId="3882D9B2" w:rsidR="00F77B7D" w:rsidRDefault="00723D43">
      <w:pPr>
        <w:tabs>
          <w:tab w:val="left" w:pos="7980"/>
        </w:tabs>
        <w:spacing w:line="480" w:lineRule="auto"/>
        <w:ind w:rightChars="-257" w:right="-540" w:firstLineChars="200" w:firstLine="48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</w:t>
      </w:r>
      <w:r w:rsidR="007349AE">
        <w:rPr>
          <w:rFonts w:ascii="Arial" w:hAnsi="Arial" w:cs="Arial"/>
          <w:color w:val="000000"/>
          <w:sz w:val="24"/>
          <w:szCs w:val="24"/>
        </w:rPr>
        <w:t>influence</w:t>
      </w:r>
      <w:r>
        <w:rPr>
          <w:rFonts w:ascii="Arial" w:hAnsi="Arial" w:cs="Arial"/>
          <w:color w:val="000000"/>
          <w:sz w:val="24"/>
          <w:szCs w:val="24"/>
        </w:rPr>
        <w:t xml:space="preserve"> of the rotational</w:t>
      </w:r>
      <w:r w:rsidR="002B4FC4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excited states</w:t>
      </w:r>
      <w:r w:rsidR="007349AE">
        <w:rPr>
          <w:rFonts w:ascii="Arial" w:hAnsi="Arial" w:cs="Arial"/>
          <w:color w:val="000000"/>
          <w:sz w:val="24"/>
          <w:szCs w:val="24"/>
        </w:rPr>
        <w:t xml:space="preserve"> of the reactant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349AE">
        <w:rPr>
          <w:rFonts w:ascii="Arial" w:hAnsi="Arial" w:cs="Arial"/>
          <w:color w:val="000000"/>
          <w:sz w:val="24"/>
          <w:szCs w:val="24"/>
        </w:rPr>
        <w:t xml:space="preserve">molecule HCl </w:t>
      </w:r>
      <w:r>
        <w:rPr>
          <w:rFonts w:ascii="Arial" w:hAnsi="Arial" w:cs="Arial"/>
          <w:color w:val="000000"/>
          <w:sz w:val="24"/>
          <w:szCs w:val="24"/>
        </w:rPr>
        <w:t xml:space="preserve">on the stereodynamics </w:t>
      </w:r>
      <w:r w:rsidR="007349AE">
        <w:rPr>
          <w:rFonts w:ascii="Arial" w:hAnsi="Arial" w:cs="Arial"/>
          <w:color w:val="000000"/>
          <w:sz w:val="24"/>
          <w:szCs w:val="24"/>
        </w:rPr>
        <w:t xml:space="preserve">properties </w:t>
      </w:r>
      <w:r>
        <w:rPr>
          <w:rFonts w:ascii="Arial" w:hAnsi="Arial" w:cs="Arial"/>
          <w:color w:val="000000"/>
          <w:sz w:val="24"/>
          <w:szCs w:val="24"/>
        </w:rPr>
        <w:t xml:space="preserve">of the </w:t>
      </w:r>
      <w:r w:rsidR="007349AE" w:rsidRPr="007349AE">
        <w:rPr>
          <w:rFonts w:ascii="Arial" w:hAnsi="Arial" w:cs="Arial"/>
          <w:color w:val="000000"/>
          <w:sz w:val="24"/>
          <w:szCs w:val="24"/>
        </w:rPr>
        <w:t xml:space="preserve">harpoon-like </w:t>
      </w:r>
      <w:r>
        <w:rPr>
          <w:rFonts w:ascii="Arial" w:hAnsi="Arial" w:cs="Arial"/>
          <w:color w:val="000000"/>
          <w:sz w:val="24"/>
          <w:szCs w:val="24"/>
        </w:rPr>
        <w:t>molecular reaction</w:t>
      </w:r>
      <w:r w:rsidR="00E45FC1">
        <w:rPr>
          <w:rFonts w:ascii="Arial" w:hAnsi="Arial" w:cs="Arial"/>
          <w:color w:val="000000"/>
          <w:sz w:val="24"/>
          <w:szCs w:val="24"/>
        </w:rPr>
        <w:t xml:space="preserve"> of</w:t>
      </w:r>
      <w:r>
        <w:rPr>
          <w:rFonts w:ascii="Arial" w:hAnsi="Arial" w:cs="Arial"/>
          <w:color w:val="000000"/>
          <w:sz w:val="24"/>
          <w:szCs w:val="24"/>
        </w:rPr>
        <w:t xml:space="preserve"> Ca + HCl(</w:t>
      </w:r>
      <w:r>
        <w:rPr>
          <w:rFonts w:ascii="Arial" w:hAnsi="Arial" w:cs="Arial"/>
          <w:i/>
          <w:color w:val="000000"/>
          <w:spacing w:val="6"/>
          <w:sz w:val="24"/>
          <w:szCs w:val="24"/>
        </w:rPr>
        <w:t>v</w:t>
      </w:r>
      <w:r>
        <w:rPr>
          <w:rFonts w:ascii="Arial" w:hAnsi="Arial" w:cs="Arial"/>
          <w:color w:val="000000"/>
          <w:spacing w:val="6"/>
          <w:sz w:val="24"/>
          <w:szCs w:val="24"/>
        </w:rPr>
        <w:t>=0,</w:t>
      </w:r>
      <w:r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pacing w:val="6"/>
          <w:sz w:val="24"/>
          <w:szCs w:val="24"/>
        </w:rPr>
        <w:t>=0-3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sz w:val="24"/>
        </w:rPr>
        <w:t xml:space="preserve"> </w:t>
      </w:r>
      <w:r w:rsidR="007349AE"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349AE">
        <w:rPr>
          <w:rFonts w:ascii="Arial" w:hAnsi="Arial" w:cs="Arial"/>
          <w:color w:val="000000"/>
          <w:sz w:val="24"/>
          <w:szCs w:val="24"/>
        </w:rPr>
        <w:t>examine</w:t>
      </w:r>
      <w:r w:rsidR="00E07AD3"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 by QCT. The rotational quantum number</w:t>
      </w:r>
      <w:r w:rsidR="000C2EBC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C2EBC">
        <w:rPr>
          <w:rFonts w:ascii="Arial" w:hAnsi="Arial" w:cs="Arial"/>
          <w:color w:val="000000"/>
          <w:sz w:val="24"/>
          <w:szCs w:val="24"/>
        </w:rPr>
        <w:t>impose</w:t>
      </w:r>
      <w:r>
        <w:rPr>
          <w:rFonts w:ascii="Arial" w:hAnsi="Arial" w:cs="Arial"/>
          <w:color w:val="000000"/>
          <w:sz w:val="24"/>
          <w:szCs w:val="24"/>
        </w:rPr>
        <w:t xml:space="preserve"> a considerable effect on vector correlations, </w:t>
      </w:r>
      <w:r>
        <w:rPr>
          <w:rFonts w:ascii="Arial" w:hAnsi="Arial" w:cs="Arial"/>
          <w:sz w:val="24"/>
        </w:rPr>
        <w:t>including alignment, orientation, and PDDCSs.</w:t>
      </w:r>
      <w:r>
        <w:rPr>
          <w:rFonts w:ascii="Arial" w:hAnsi="Arial" w:cs="Arial"/>
          <w:color w:val="000000"/>
          <w:sz w:val="24"/>
          <w:szCs w:val="24"/>
        </w:rPr>
        <w:t xml:space="preserve"> The first rotational</w:t>
      </w:r>
      <w:r w:rsidR="007349AE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excited state plays the strongest</w:t>
      </w:r>
      <w:r w:rsidR="007349AE">
        <w:rPr>
          <w:rFonts w:ascii="Arial" w:hAnsi="Arial" w:cs="Arial"/>
          <w:color w:val="000000"/>
          <w:sz w:val="24"/>
          <w:szCs w:val="24"/>
        </w:rPr>
        <w:t xml:space="preserve"> role on the</w:t>
      </w:r>
      <w:r w:rsidR="007349AE" w:rsidRPr="007349AE">
        <w:rPr>
          <w:rFonts w:ascii="Arial" w:hAnsi="Arial" w:cs="Arial"/>
          <w:color w:val="000000"/>
          <w:sz w:val="24"/>
          <w:szCs w:val="24"/>
        </w:rPr>
        <w:t xml:space="preserve"> </w:t>
      </w:r>
      <w:r w:rsidR="007349AE">
        <w:rPr>
          <w:rFonts w:ascii="Arial" w:hAnsi="Arial" w:cs="Arial"/>
          <w:color w:val="000000"/>
          <w:sz w:val="24"/>
          <w:szCs w:val="24"/>
        </w:rPr>
        <w:t>product’s</w:t>
      </w:r>
      <w:r>
        <w:rPr>
          <w:rFonts w:ascii="Arial" w:hAnsi="Arial" w:cs="Arial"/>
          <w:color w:val="000000"/>
          <w:sz w:val="24"/>
          <w:szCs w:val="24"/>
        </w:rPr>
        <w:t xml:space="preserve"> alignment, and the orientation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 </w:t>
      </w:r>
      <w:r w:rsidR="00D90ACF" w:rsidRPr="00D90ACF">
        <w:rPr>
          <w:rFonts w:ascii="Arial" w:hAnsi="Arial" w:cs="Arial"/>
          <w:color w:val="000000"/>
          <w:sz w:val="24"/>
          <w:szCs w:val="24"/>
        </w:rPr>
        <w:t>come</w:t>
      </w:r>
      <w:r w:rsidR="00D90ACF">
        <w:rPr>
          <w:rFonts w:ascii="Arial" w:hAnsi="Arial" w:cs="Arial"/>
          <w:color w:val="000000"/>
          <w:sz w:val="24"/>
          <w:szCs w:val="24"/>
        </w:rPr>
        <w:t>s</w:t>
      </w:r>
      <w:r w:rsidR="00D90ACF" w:rsidRPr="00D90ACF">
        <w:rPr>
          <w:rFonts w:ascii="Arial" w:hAnsi="Arial" w:cs="Arial"/>
          <w:color w:val="000000"/>
          <w:sz w:val="24"/>
          <w:szCs w:val="24"/>
        </w:rPr>
        <w:t xml:space="preserve"> to be</w:t>
      </w:r>
      <w:r>
        <w:rPr>
          <w:rFonts w:ascii="Arial" w:hAnsi="Arial" w:cs="Arial"/>
          <w:color w:val="000000"/>
          <w:sz w:val="24"/>
          <w:szCs w:val="24"/>
        </w:rPr>
        <w:t xml:space="preserve"> weak with increasing 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Moreover, </w:t>
      </w:r>
      <w:r w:rsidR="002B4FC4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′ of the product </w:t>
      </w:r>
      <w:r w:rsidR="000A2FF9">
        <w:rPr>
          <w:rFonts w:ascii="Arial" w:hAnsi="Arial" w:cs="Arial"/>
          <w:color w:val="000000"/>
          <w:sz w:val="24"/>
          <w:szCs w:val="24"/>
        </w:rPr>
        <w:t xml:space="preserve">CaCl </w:t>
      </w:r>
      <w:r>
        <w:rPr>
          <w:rFonts w:ascii="Arial" w:hAnsi="Arial" w:cs="Arial"/>
          <w:color w:val="000000"/>
          <w:sz w:val="24"/>
          <w:szCs w:val="24"/>
        </w:rPr>
        <w:t xml:space="preserve">molecule </w:t>
      </w:r>
      <w:r w:rsidR="000A2FF9">
        <w:rPr>
          <w:rFonts w:ascii="Arial" w:hAnsi="Arial" w:cs="Arial"/>
          <w:color w:val="000000"/>
          <w:sz w:val="24"/>
          <w:szCs w:val="24"/>
        </w:rPr>
        <w:t>shows obvious</w:t>
      </w:r>
      <w:r>
        <w:rPr>
          <w:rFonts w:ascii="Arial" w:hAnsi="Arial" w:cs="Arial"/>
          <w:color w:val="000000"/>
          <w:sz w:val="24"/>
          <w:szCs w:val="24"/>
        </w:rPr>
        <w:t xml:space="preserve"> align</w:t>
      </w:r>
      <w:r w:rsidR="000A2FF9">
        <w:rPr>
          <w:rFonts w:ascii="Arial" w:hAnsi="Arial" w:cs="Arial"/>
          <w:color w:val="000000"/>
          <w:sz w:val="24"/>
          <w:szCs w:val="24"/>
        </w:rPr>
        <w:t>ment</w:t>
      </w:r>
      <w:r w:rsidR="00D90ACF">
        <w:rPr>
          <w:rFonts w:ascii="Arial" w:hAnsi="Arial" w:cs="Arial"/>
          <w:color w:val="000000"/>
          <w:sz w:val="24"/>
          <w:szCs w:val="24"/>
        </w:rPr>
        <w:t>, at the same time,</w:t>
      </w:r>
      <w:r>
        <w:rPr>
          <w:rFonts w:ascii="Arial" w:hAnsi="Arial" w:cs="Arial"/>
          <w:color w:val="000000"/>
          <w:sz w:val="24"/>
          <w:szCs w:val="24"/>
        </w:rPr>
        <w:t xml:space="preserve"> oriented </w:t>
      </w:r>
      <w:r w:rsidR="00D90ACF">
        <w:rPr>
          <w:rFonts w:ascii="Arial" w:hAnsi="Arial" w:cs="Arial"/>
          <w:color w:val="000000"/>
          <w:sz w:val="24"/>
          <w:szCs w:val="24"/>
        </w:rPr>
        <w:t>toward</w:t>
      </w:r>
      <w:r>
        <w:rPr>
          <w:rFonts w:ascii="Arial" w:hAnsi="Arial" w:cs="Arial"/>
          <w:color w:val="000000"/>
          <w:sz w:val="24"/>
          <w:szCs w:val="24"/>
        </w:rPr>
        <w:t xml:space="preserve"> the negative direction of the </w:t>
      </w:r>
      <w:r>
        <w:rPr>
          <w:rFonts w:ascii="Arial" w:hAnsi="Arial" w:cs="Arial"/>
          <w:i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-axis. 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 xml:space="preserve">CaCl 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molecule </w:t>
      </w:r>
      <w:r>
        <w:rPr>
          <w:rFonts w:ascii="Arial" w:hAnsi="Arial" w:cs="Arial"/>
          <w:color w:val="000000"/>
          <w:sz w:val="24"/>
          <w:szCs w:val="24"/>
        </w:rPr>
        <w:t xml:space="preserve">shows </w:t>
      </w:r>
      <w:r w:rsidR="00D90ACF">
        <w:rPr>
          <w:rFonts w:ascii="Arial" w:hAnsi="Arial" w:cs="Arial"/>
          <w:color w:val="000000"/>
          <w:sz w:val="24"/>
          <w:szCs w:val="24"/>
        </w:rPr>
        <w:t>different scattering characteristics including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strong </w:t>
      </w:r>
      <w:r>
        <w:rPr>
          <w:rFonts w:ascii="Arial" w:hAnsi="Arial" w:cs="Arial"/>
          <w:color w:val="000000"/>
          <w:sz w:val="24"/>
          <w:szCs w:val="24"/>
        </w:rPr>
        <w:t>forward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 or </w:t>
      </w:r>
      <w:r>
        <w:rPr>
          <w:rFonts w:ascii="Arial" w:hAnsi="Arial" w:cs="Arial"/>
          <w:color w:val="000000"/>
          <w:sz w:val="24"/>
          <w:szCs w:val="24"/>
        </w:rPr>
        <w:t>backward scattering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 as well as</w:t>
      </w:r>
      <w:r>
        <w:rPr>
          <w:rFonts w:ascii="Arial" w:hAnsi="Arial" w:cs="Arial"/>
          <w:color w:val="000000"/>
          <w:sz w:val="24"/>
          <w:szCs w:val="24"/>
        </w:rPr>
        <w:t xml:space="preserve"> weak sideway</w:t>
      </w:r>
      <w:r w:rsidR="00D90ACF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scattering </w:t>
      </w:r>
      <w:r w:rsidR="00D90ACF">
        <w:rPr>
          <w:rFonts w:ascii="Arial" w:hAnsi="Arial" w:cs="Arial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the</w:t>
      </w:r>
      <w:r w:rsidR="00D90ACF">
        <w:rPr>
          <w:rFonts w:ascii="Arial" w:hAnsi="Arial" w:cs="Arial"/>
          <w:color w:val="000000"/>
          <w:sz w:val="24"/>
          <w:szCs w:val="24"/>
        </w:rPr>
        <w:t xml:space="preserve"> different initial rotational states of</w:t>
      </w:r>
      <w:r w:rsidR="00896781">
        <w:rPr>
          <w:rFonts w:ascii="Arial" w:hAnsi="Arial" w:cs="Arial"/>
          <w:color w:val="000000"/>
          <w:sz w:val="24"/>
          <w:szCs w:val="24"/>
        </w:rPr>
        <w:t xml:space="preserve"> the</w:t>
      </w:r>
      <w:r>
        <w:rPr>
          <w:rFonts w:ascii="Arial" w:hAnsi="Arial" w:cs="Arial"/>
          <w:color w:val="000000"/>
          <w:sz w:val="24"/>
          <w:szCs w:val="24"/>
        </w:rPr>
        <w:t xml:space="preserve"> reactant molecule. </w:t>
      </w:r>
      <w:r w:rsidR="00896781">
        <w:rPr>
          <w:rFonts w:ascii="Arial" w:hAnsi="Arial" w:cs="Arial"/>
          <w:color w:val="000000"/>
          <w:sz w:val="24"/>
          <w:szCs w:val="24"/>
        </w:rPr>
        <w:t>Moreo</w:t>
      </w:r>
      <w:r>
        <w:rPr>
          <w:rFonts w:ascii="Arial" w:hAnsi="Arial" w:cs="Arial"/>
          <w:color w:val="000000"/>
          <w:sz w:val="24"/>
          <w:szCs w:val="24"/>
        </w:rPr>
        <w:t xml:space="preserve">ver, </w:t>
      </w:r>
      <w:r w:rsidR="00896781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 xml:space="preserve">strong forward scattering </w:t>
      </w:r>
      <w:r w:rsidR="00896781">
        <w:rPr>
          <w:rFonts w:ascii="Arial" w:hAnsi="Arial" w:cs="Arial" w:hint="eastAsia"/>
          <w:color w:val="000000"/>
          <w:sz w:val="24"/>
          <w:szCs w:val="24"/>
        </w:rPr>
        <w:t>i</w:t>
      </w:r>
      <w:r w:rsidR="00896781">
        <w:rPr>
          <w:rFonts w:ascii="Arial" w:hAnsi="Arial" w:cs="Arial"/>
          <w:color w:val="000000"/>
          <w:sz w:val="24"/>
          <w:szCs w:val="24"/>
        </w:rPr>
        <w:t>s only recognized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96781">
        <w:rPr>
          <w:rFonts w:ascii="Arial" w:hAnsi="Arial" w:cs="Arial"/>
          <w:color w:val="000000"/>
          <w:sz w:val="24"/>
          <w:szCs w:val="24"/>
        </w:rPr>
        <w:t xml:space="preserve">for </w:t>
      </w:r>
      <w:r w:rsidR="00FF6067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>high</w:t>
      </w:r>
      <w:r w:rsidR="00896781">
        <w:rPr>
          <w:rFonts w:ascii="Arial" w:hAnsi="Arial" w:cs="Arial"/>
          <w:color w:val="000000"/>
          <w:sz w:val="24"/>
          <w:szCs w:val="24"/>
        </w:rPr>
        <w:t>er-</w:t>
      </w:r>
      <w:r>
        <w:rPr>
          <w:rFonts w:ascii="Arial" w:hAnsi="Arial" w:cs="Arial"/>
          <w:color w:val="000000"/>
          <w:sz w:val="24"/>
          <w:szCs w:val="24"/>
        </w:rPr>
        <w:t>rotational</w:t>
      </w:r>
      <w:r w:rsidR="00896781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excited state</w:t>
      </w:r>
      <w:r w:rsidR="00896781">
        <w:rPr>
          <w:rFonts w:ascii="Arial" w:hAnsi="Arial" w:cs="Arial"/>
          <w:color w:val="000000"/>
          <w:sz w:val="24"/>
          <w:szCs w:val="24"/>
        </w:rPr>
        <w:t xml:space="preserve"> of the reactant</w:t>
      </w:r>
      <w:r>
        <w:rPr>
          <w:rFonts w:ascii="Arial" w:hAnsi="Arial" w:cs="Arial"/>
          <w:color w:val="000000"/>
          <w:sz w:val="24"/>
          <w:szCs w:val="24"/>
        </w:rPr>
        <w:t xml:space="preserve">. Furthermore, PDDCSs are influenced by the </w:t>
      </w:r>
      <w:r w:rsidR="00896781">
        <w:rPr>
          <w:rFonts w:ascii="Arial" w:hAnsi="Arial" w:cs="Arial"/>
          <w:color w:val="000000"/>
          <w:sz w:val="24"/>
          <w:szCs w:val="24"/>
        </w:rPr>
        <w:t xml:space="preserve">initial </w:t>
      </w:r>
      <w:r>
        <w:rPr>
          <w:rFonts w:ascii="Arial" w:hAnsi="Arial" w:cs="Arial"/>
          <w:color w:val="000000"/>
          <w:sz w:val="24"/>
          <w:szCs w:val="24"/>
        </w:rPr>
        <w:t xml:space="preserve">rotational </w:t>
      </w:r>
      <w:r w:rsidR="00896781">
        <w:rPr>
          <w:rFonts w:ascii="Arial" w:hAnsi="Arial" w:cs="Arial"/>
          <w:color w:val="000000"/>
          <w:sz w:val="24"/>
          <w:szCs w:val="24"/>
        </w:rPr>
        <w:t xml:space="preserve">states </w:t>
      </w:r>
      <w:r>
        <w:rPr>
          <w:rFonts w:ascii="Arial" w:hAnsi="Arial" w:cs="Arial"/>
          <w:color w:val="000000"/>
          <w:sz w:val="24"/>
          <w:szCs w:val="24"/>
        </w:rPr>
        <w:t>of the reactant</w:t>
      </w:r>
      <w:r w:rsidR="00896781">
        <w:rPr>
          <w:rFonts w:ascii="Arial" w:hAnsi="Arial" w:cs="Arial"/>
          <w:sz w:val="24"/>
        </w:rPr>
        <w:t xml:space="preserve">, </w:t>
      </w:r>
      <w:r w:rsidR="00DC1E10">
        <w:rPr>
          <w:rFonts w:ascii="Arial" w:hAnsi="Arial" w:cs="Arial"/>
          <w:sz w:val="24"/>
        </w:rPr>
        <w:t xml:space="preserve">which confirmed the vector correlation performance in the title reaction. </w:t>
      </w:r>
      <w:r>
        <w:rPr>
          <w:rFonts w:ascii="Arial" w:hAnsi="Arial" w:cs="Arial"/>
          <w:sz w:val="24"/>
        </w:rPr>
        <w:t xml:space="preserve">These findings could provide helpful information to understand the microscopic mechanism of the </w:t>
      </w:r>
      <w:r w:rsidR="00DC1E10" w:rsidRPr="007349AE">
        <w:rPr>
          <w:rFonts w:ascii="Arial" w:hAnsi="Arial" w:cs="Arial"/>
          <w:color w:val="000000"/>
          <w:sz w:val="24"/>
          <w:szCs w:val="24"/>
        </w:rPr>
        <w:t>harpoon-like</w:t>
      </w:r>
      <w:r w:rsidR="00DC1E1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molecular reaction</w:t>
      </w:r>
      <w:r w:rsidR="00DC1E10">
        <w:rPr>
          <w:rFonts w:ascii="Arial" w:hAnsi="Arial" w:cs="Arial"/>
          <w:sz w:val="24"/>
        </w:rPr>
        <w:t xml:space="preserve"> of</w:t>
      </w:r>
      <w:r>
        <w:rPr>
          <w:rFonts w:ascii="Arial" w:hAnsi="Arial" w:cs="Arial"/>
          <w:sz w:val="24"/>
        </w:rPr>
        <w:t xml:space="preserve"> Ca+HCl→CaCl+H.</w:t>
      </w:r>
    </w:p>
    <w:p w14:paraId="1338195F" w14:textId="77777777" w:rsidR="00975185" w:rsidRDefault="00975185">
      <w:pPr>
        <w:spacing w:line="480" w:lineRule="auto"/>
        <w:ind w:rightChars="-244" w:right="-512"/>
        <w:rPr>
          <w:rFonts w:ascii="Arial" w:hAnsi="Arial" w:cs="Arial"/>
          <w:b/>
          <w:sz w:val="24"/>
        </w:rPr>
      </w:pPr>
    </w:p>
    <w:p w14:paraId="73FA90F6" w14:textId="6035AE88" w:rsidR="00F77B7D" w:rsidRDefault="001F4AE0">
      <w:pPr>
        <w:spacing w:line="480" w:lineRule="auto"/>
        <w:ind w:rightChars="-244" w:right="-51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FUNDING INFORMATION</w:t>
      </w:r>
    </w:p>
    <w:p w14:paraId="6E9812F8" w14:textId="59250BCC" w:rsidR="00F77B7D" w:rsidRDefault="00723D43">
      <w:pPr>
        <w:spacing w:line="480" w:lineRule="auto"/>
        <w:ind w:rightChars="-244" w:right="-512" w:firstLineChars="200" w:firstLine="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This work was supported by the Na</w:t>
      </w:r>
      <w:bookmarkStart w:id="3" w:name="_GoBack"/>
      <w:bookmarkEnd w:id="3"/>
      <w:r>
        <w:rPr>
          <w:rFonts w:ascii="Arial" w:hAnsi="Arial" w:cs="Arial"/>
          <w:sz w:val="24"/>
        </w:rPr>
        <w:t xml:space="preserve">tional Natural Science Foundation of China </w:t>
      </w:r>
      <w:r>
        <w:rPr>
          <w:rFonts w:ascii="Arial" w:hAnsi="Arial" w:cs="Arial"/>
          <w:sz w:val="24"/>
        </w:rPr>
        <w:lastRenderedPageBreak/>
        <w:t xml:space="preserve">(NSFC) under Grant Nos. NSFC-11874192 and NSFC-11574125, as well as the Taishan Scholars </w:t>
      </w:r>
      <w:r w:rsidR="00630380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>roject of Shandong Province (ts201511055).</w:t>
      </w:r>
    </w:p>
    <w:p w14:paraId="5B1C999F" w14:textId="77777777" w:rsidR="00F77B7D" w:rsidRDefault="00F77B7D">
      <w:pPr>
        <w:spacing w:line="480" w:lineRule="auto"/>
        <w:ind w:rightChars="-244" w:right="-512" w:firstLineChars="200" w:firstLine="480"/>
        <w:rPr>
          <w:rFonts w:ascii="Arial" w:hAnsi="Arial" w:cs="Arial"/>
          <w:sz w:val="24"/>
        </w:rPr>
      </w:pPr>
    </w:p>
    <w:p w14:paraId="733E4765" w14:textId="77777777" w:rsidR="00F77B7D" w:rsidRPr="004D1549" w:rsidRDefault="00723D43">
      <w:pPr>
        <w:spacing w:line="480" w:lineRule="auto"/>
        <w:rPr>
          <w:rFonts w:ascii="Arial" w:hAnsi="Arial" w:cs="Arial"/>
          <w:b/>
          <w:color w:val="000000" w:themeColor="text1"/>
          <w:sz w:val="24"/>
          <w:shd w:val="clear" w:color="auto" w:fill="FFFFFF"/>
        </w:rPr>
      </w:pPr>
      <w:r w:rsidRPr="004D1549">
        <w:rPr>
          <w:rFonts w:ascii="Arial" w:hAnsi="Arial" w:cs="Arial"/>
          <w:b/>
          <w:color w:val="000000" w:themeColor="text1"/>
          <w:sz w:val="24"/>
          <w:shd w:val="clear" w:color="auto" w:fill="FFFFFF"/>
        </w:rPr>
        <w:t>R</w:t>
      </w:r>
      <w:r w:rsidRPr="004D1549">
        <w:rPr>
          <w:rFonts w:ascii="Arial" w:hAnsi="Arial" w:cs="Arial" w:hint="eastAsia"/>
          <w:b/>
          <w:color w:val="000000" w:themeColor="text1"/>
          <w:sz w:val="24"/>
          <w:shd w:val="clear" w:color="auto" w:fill="FFFFFF"/>
        </w:rPr>
        <w:t>EFERENCES</w:t>
      </w:r>
    </w:p>
    <w:p w14:paraId="3745D75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Li H, Zheng B, Meng Q T</w:t>
      </w:r>
      <w:bookmarkStart w:id="4" w:name="OLE_LINK2"/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Acta Phys</w:t>
      </w:r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color w:val="000000" w:themeColor="text1"/>
          <w:szCs w:val="21"/>
        </w:rPr>
        <w:t>Sin</w:t>
      </w:r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bookmarkEnd w:id="4"/>
      <w:r>
        <w:rPr>
          <w:rFonts w:ascii="Arial" w:hAnsi="Arial" w:cs="Arial"/>
          <w:color w:val="000000" w:themeColor="text1"/>
          <w:szCs w:val="21"/>
        </w:rPr>
        <w:t xml:space="preserve"> 61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153401.</w:t>
      </w:r>
    </w:p>
    <w:p w14:paraId="0D6302F2" w14:textId="7D428458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 w:hint="eastAsia"/>
          <w:color w:val="000000" w:themeColor="text1"/>
          <w:szCs w:val="21"/>
        </w:rPr>
        <w:t>Yuan M H,</w:t>
      </w:r>
      <w:r w:rsidR="00630380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 w:hint="eastAsia"/>
          <w:color w:val="000000" w:themeColor="text1"/>
          <w:szCs w:val="21"/>
        </w:rPr>
        <w:t>Zhao G J,</w:t>
      </w:r>
      <w:r>
        <w:rPr>
          <w:rFonts w:ascii="Arial" w:hAnsi="Arial" w:cs="Arial"/>
          <w:color w:val="000000" w:themeColor="text1"/>
          <w:szCs w:val="21"/>
        </w:rPr>
        <w:t xml:space="preserve"> Int. J. Quantum Chem. </w:t>
      </w:r>
      <w:r>
        <w:rPr>
          <w:rFonts w:ascii="Arial" w:hAnsi="Arial" w:cs="Arial"/>
          <w:b/>
          <w:bCs/>
          <w:color w:val="000000" w:themeColor="text1"/>
          <w:szCs w:val="21"/>
        </w:rPr>
        <w:t>201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>0</w:t>
      </w:r>
      <w:r>
        <w:rPr>
          <w:rFonts w:ascii="Arial" w:hAnsi="Arial" w:cs="Arial" w:hint="eastAsia"/>
          <w:color w:val="000000" w:themeColor="text1"/>
          <w:szCs w:val="21"/>
        </w:rPr>
        <w:t>,110,1842</w:t>
      </w:r>
      <w:r>
        <w:rPr>
          <w:rFonts w:ascii="Arial" w:hAnsi="Arial" w:cs="Arial"/>
          <w:color w:val="000000" w:themeColor="text1"/>
          <w:szCs w:val="21"/>
        </w:rPr>
        <w:t>.</w:t>
      </w:r>
    </w:p>
    <w:p w14:paraId="2A74A554" w14:textId="497B25AD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Song Q,</w:t>
      </w:r>
      <w:r w:rsidR="00630380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>Ji L,</w:t>
      </w:r>
      <w:r w:rsidR="00630380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>Quan W L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Acta Phys. Sin</w:t>
      </w:r>
      <w:r>
        <w:rPr>
          <w:rFonts w:ascii="Arial" w:hAnsi="Arial" w:cs="Arial" w:hint="eastAsia"/>
          <w:color w:val="000000" w:themeColor="text1"/>
          <w:szCs w:val="21"/>
        </w:rPr>
        <w:t xml:space="preserve">.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 xml:space="preserve"> 61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030701.</w:t>
      </w:r>
    </w:p>
    <w:p w14:paraId="57F74FD2" w14:textId="71BBDFEF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Xiao J, Yang C L, Wang M</w:t>
      </w:r>
      <w:r w:rsidR="00630380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 xml:space="preserve">S, Chin. Phys. B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/>
          <w:color w:val="000000" w:themeColor="text1"/>
          <w:szCs w:val="21"/>
        </w:rPr>
        <w:t>, 21,</w:t>
      </w:r>
      <w:r>
        <w:rPr>
          <w:rFonts w:ascii="Arial" w:hAnsi="Arial" w:cs="Arial"/>
          <w:b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>043101.</w:t>
      </w:r>
    </w:p>
    <w:p w14:paraId="45BE0FF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 xml:space="preserve">Chen X Q, Wang M S, Yang C L, Chin. Phys. B </w:t>
      </w:r>
      <w:r>
        <w:rPr>
          <w:rFonts w:ascii="Arial" w:hAnsi="Arial" w:cs="Arial"/>
          <w:b/>
          <w:bCs/>
          <w:color w:val="000000" w:themeColor="text1"/>
          <w:szCs w:val="21"/>
        </w:rPr>
        <w:t>2012</w:t>
      </w:r>
      <w:r>
        <w:rPr>
          <w:rFonts w:ascii="Arial" w:hAnsi="Arial" w:cs="Arial"/>
          <w:color w:val="000000" w:themeColor="text1"/>
          <w:szCs w:val="21"/>
        </w:rPr>
        <w:t>,21</w:t>
      </w:r>
      <w:r>
        <w:rPr>
          <w:rFonts w:ascii="Arial" w:hAnsi="Arial" w:cs="Arial"/>
          <w:b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</w:rPr>
        <w:t>023402.</w:t>
      </w:r>
    </w:p>
    <w:p w14:paraId="277861E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Zhao J, Xu Y, Meng Q T, Chin. Phys. B</w:t>
      </w:r>
      <w:r>
        <w:rPr>
          <w:rFonts w:ascii="Arial" w:hAnsi="Arial" w:cs="Arial"/>
          <w:b/>
          <w:bCs/>
          <w:color w:val="000000" w:themeColor="text1"/>
          <w:szCs w:val="21"/>
        </w:rPr>
        <w:t xml:space="preserve"> 2010,</w:t>
      </w:r>
      <w:r>
        <w:rPr>
          <w:rFonts w:ascii="Arial" w:hAnsi="Arial" w:cs="Arial"/>
          <w:color w:val="000000" w:themeColor="text1"/>
          <w:szCs w:val="21"/>
        </w:rPr>
        <w:t>19, 063403.</w:t>
      </w:r>
    </w:p>
    <w:p w14:paraId="5050EAE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bookmarkStart w:id="5" w:name="OLE_LINK1"/>
      <w:r>
        <w:rPr>
          <w:rFonts w:ascii="Arial" w:hAnsi="Arial" w:cs="Arial"/>
          <w:color w:val="000000" w:themeColor="text1"/>
          <w:szCs w:val="21"/>
        </w:rPr>
        <w:t>Xiao J, Yang C L, Li X H, Wang M S, Ma X G, Chin. Phys. Lett.</w:t>
      </w:r>
      <w:r>
        <w:rPr>
          <w:rFonts w:ascii="Arial" w:hAnsi="Arial" w:cs="Arial"/>
          <w:b/>
          <w:bCs/>
          <w:color w:val="000000" w:themeColor="text1"/>
          <w:szCs w:val="21"/>
        </w:rPr>
        <w:t>2011</w:t>
      </w:r>
      <w:r>
        <w:rPr>
          <w:rFonts w:ascii="Arial" w:hAnsi="Arial" w:cs="Arial"/>
          <w:color w:val="000000" w:themeColor="text1"/>
          <w:szCs w:val="21"/>
        </w:rPr>
        <w:t>,28, 013101.</w:t>
      </w:r>
      <w:bookmarkEnd w:id="5"/>
    </w:p>
    <w:p w14:paraId="4B518AA5" w14:textId="4F8ABF58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 w:rsidRPr="00723D43">
        <w:rPr>
          <w:rFonts w:ascii="Arial" w:hAnsi="Arial" w:cs="Arial"/>
          <w:color w:val="000000" w:themeColor="text1"/>
        </w:rPr>
        <w:t xml:space="preserve">Li K N, Yang C L, Wang M S, Ma X G, Wang L Z, Int.J.Hydrogen Energy </w:t>
      </w:r>
      <w:r w:rsidRPr="00723D43">
        <w:rPr>
          <w:rFonts w:ascii="Arial" w:hAnsi="Arial" w:cs="Arial"/>
          <w:b/>
          <w:color w:val="000000" w:themeColor="text1"/>
        </w:rPr>
        <w:t>2016</w:t>
      </w:r>
      <w:r w:rsidRPr="00723D43">
        <w:rPr>
          <w:rFonts w:ascii="Arial" w:hAnsi="Arial" w:cs="Arial"/>
          <w:color w:val="000000" w:themeColor="text1"/>
        </w:rPr>
        <w:t>,41, 17858.</w:t>
      </w:r>
    </w:p>
    <w:p w14:paraId="1240C226" w14:textId="7B9CC2C3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 w:rsidRPr="00723D43">
        <w:rPr>
          <w:rFonts w:ascii="Arial" w:hAnsi="Arial" w:cs="Arial"/>
          <w:color w:val="000000" w:themeColor="text1"/>
        </w:rPr>
        <w:t xml:space="preserve">Zhao Z C, Yang C L, Wang M S, Ma X G, Zhan L B, J Comput Electron </w:t>
      </w:r>
      <w:r w:rsidRPr="00723D43">
        <w:rPr>
          <w:rFonts w:ascii="Arial" w:hAnsi="Arial" w:cs="Arial"/>
          <w:b/>
          <w:color w:val="000000" w:themeColor="text1"/>
        </w:rPr>
        <w:t>2017</w:t>
      </w:r>
      <w:r w:rsidRPr="00723D43">
        <w:rPr>
          <w:rFonts w:ascii="Arial" w:hAnsi="Arial" w:cs="Arial"/>
          <w:color w:val="000000" w:themeColor="text1"/>
        </w:rPr>
        <w:t>,16,262.</w:t>
      </w:r>
    </w:p>
    <w:p w14:paraId="5964D5FD" w14:textId="763E57C5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</w:rPr>
      </w:pPr>
      <w:r w:rsidRPr="00723D43">
        <w:rPr>
          <w:rFonts w:ascii="Arial" w:hAnsi="Arial" w:cs="Arial"/>
          <w:color w:val="000000" w:themeColor="text1"/>
        </w:rPr>
        <w:t xml:space="preserve">Li K N, Yang C L, Wang M S, Ma X G, Wang L Z, Int.J.Hydrogen Energy </w:t>
      </w:r>
      <w:r w:rsidRPr="00723D43">
        <w:rPr>
          <w:rFonts w:ascii="Arial" w:hAnsi="Arial" w:cs="Arial"/>
          <w:b/>
          <w:color w:val="000000" w:themeColor="text1"/>
        </w:rPr>
        <w:t>2015</w:t>
      </w:r>
      <w:r w:rsidRPr="00723D43">
        <w:rPr>
          <w:rFonts w:ascii="Arial" w:hAnsi="Arial" w:cs="Arial"/>
          <w:color w:val="000000" w:themeColor="text1"/>
        </w:rPr>
        <w:t>,40, 8911.</w:t>
      </w:r>
    </w:p>
    <w:p w14:paraId="0C722EDE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</w:rPr>
      </w:pPr>
      <w:r w:rsidRPr="00723D43">
        <w:rPr>
          <w:rFonts w:ascii="Arial" w:hAnsi="Arial" w:cs="Arial"/>
          <w:color w:val="000000" w:themeColor="text1"/>
        </w:rPr>
        <w:t xml:space="preserve">Xie W L, Zhang Z H, Yang C L, Wang M S, Ma X G, Int.J.Hydrogen Energy </w:t>
      </w:r>
      <w:r w:rsidRPr="00723D43">
        <w:rPr>
          <w:rFonts w:ascii="Arial" w:hAnsi="Arial" w:cs="Arial"/>
          <w:b/>
          <w:color w:val="000000" w:themeColor="text1"/>
        </w:rPr>
        <w:t>2017</w:t>
      </w:r>
      <w:r w:rsidRPr="00723D43">
        <w:rPr>
          <w:rFonts w:ascii="Arial" w:hAnsi="Arial" w:cs="Arial"/>
          <w:color w:val="000000" w:themeColor="text1"/>
        </w:rPr>
        <w:t>,42, 4032.</w:t>
      </w:r>
    </w:p>
    <w:p w14:paraId="137CB9F7" w14:textId="77777777" w:rsidR="00F77B7D" w:rsidRPr="00723D43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</w:rPr>
      </w:pPr>
      <w:r w:rsidRPr="00723D43">
        <w:rPr>
          <w:rFonts w:ascii="Arial" w:hAnsi="Arial" w:cs="Arial"/>
          <w:color w:val="000000" w:themeColor="text1"/>
        </w:rPr>
        <w:t xml:space="preserve">Li K N, Yang C L , Han Y X, Wang M S, Ma X G, Wang L Z, Energy </w:t>
      </w:r>
      <w:r w:rsidRPr="00723D43">
        <w:rPr>
          <w:rFonts w:ascii="Arial" w:hAnsi="Arial" w:cs="Arial"/>
          <w:b/>
          <w:color w:val="000000" w:themeColor="text1"/>
        </w:rPr>
        <w:t>2016</w:t>
      </w:r>
      <w:r w:rsidRPr="00723D43">
        <w:rPr>
          <w:rFonts w:ascii="Arial" w:hAnsi="Arial" w:cs="Arial"/>
          <w:color w:val="000000" w:themeColor="text1"/>
        </w:rPr>
        <w:t>, 106 1316.</w:t>
      </w:r>
    </w:p>
    <w:p w14:paraId="32F6FEDD" w14:textId="38AFE76B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Magee J L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J. Chem. 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1940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8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687.</w:t>
      </w:r>
    </w:p>
    <w:p w14:paraId="489C3EB9" w14:textId="4F4DC9AA" w:rsidR="00F77B7D" w:rsidRDefault="00F17E18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97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Wang Y L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98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Su  D Z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99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Liu C H</w:t>
        </w:r>
      </w:hyperlink>
      <w:r w:rsidR="00723D43">
        <w:rPr>
          <w:rFonts w:ascii="Arial" w:hAnsi="Arial" w:cs="Arial"/>
          <w:color w:val="000000" w:themeColor="text1"/>
          <w:szCs w:val="21"/>
        </w:rPr>
        <w:t xml:space="preserve">, </w:t>
      </w:r>
      <w:hyperlink r:id="rId100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Li H</w:t>
        </w:r>
      </w:hyperlink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630380">
        <w:rPr>
          <w:rFonts w:ascii="Arial" w:hAnsi="Arial" w:cs="Arial"/>
          <w:color w:val="000000" w:themeColor="text1"/>
          <w:szCs w:val="21"/>
        </w:rPr>
        <w:t xml:space="preserve"> </w:t>
      </w:r>
      <w:r w:rsidR="00723D43">
        <w:rPr>
          <w:rFonts w:ascii="Arial" w:hAnsi="Arial" w:cs="Arial"/>
          <w:color w:val="000000" w:themeColor="text1"/>
          <w:szCs w:val="21"/>
        </w:rPr>
        <w:t>Chin. Phys. B</w:t>
      </w:r>
      <w:r w:rsidR="00723D43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723D43">
        <w:rPr>
          <w:rFonts w:ascii="Arial" w:hAnsi="Arial" w:cs="Arial"/>
          <w:b/>
          <w:bCs/>
          <w:color w:val="000000" w:themeColor="text1"/>
          <w:szCs w:val="21"/>
        </w:rPr>
        <w:t>2019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28 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>083402.</w:t>
      </w:r>
    </w:p>
    <w:p w14:paraId="2D1F2244" w14:textId="457CDAEB" w:rsidR="00F77B7D" w:rsidRDefault="00F17E18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01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Li Y Q</w:t>
        </w:r>
      </w:hyperlink>
      <w:r w:rsidR="00723D43">
        <w:rPr>
          <w:rFonts w:ascii="Arial" w:hAnsi="Arial" w:cs="Arial"/>
          <w:color w:val="000000" w:themeColor="text1"/>
          <w:szCs w:val="21"/>
        </w:rPr>
        <w:t>,  </w:t>
      </w:r>
      <w:hyperlink r:id="rId102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Yang Y F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103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Yu Y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104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Zhang Y J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105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Ma F C</w:t>
        </w:r>
      </w:hyperlink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Chin. Phys. B</w:t>
      </w:r>
      <w:r w:rsidR="00723D43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723D43">
        <w:rPr>
          <w:rFonts w:ascii="Arial" w:hAnsi="Arial" w:cs="Arial"/>
          <w:b/>
          <w:bCs/>
          <w:color w:val="000000" w:themeColor="text1"/>
          <w:szCs w:val="21"/>
        </w:rPr>
        <w:t>2016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>25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023401.</w:t>
      </w:r>
    </w:p>
    <w:p w14:paraId="1E724320" w14:textId="77777777" w:rsidR="00F77B7D" w:rsidRDefault="00F17E18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06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Li H Z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107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Liu X G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108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Tan R S</w:t>
        </w:r>
      </w:hyperlink>
      <w:r w:rsidR="00723D43">
        <w:rPr>
          <w:rFonts w:ascii="Arial" w:hAnsi="Arial" w:cs="Arial"/>
          <w:color w:val="000000" w:themeColor="text1"/>
          <w:szCs w:val="21"/>
        </w:rPr>
        <w:t>, </w:t>
      </w:r>
      <w:hyperlink r:id="rId109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Hu M</w:t>
        </w:r>
      </w:hyperlink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Chin. Phys. Lett</w:t>
      </w:r>
      <w:r w:rsidR="00723D43">
        <w:rPr>
          <w:rFonts w:ascii="Arial" w:hAnsi="Arial" w:cs="Arial" w:hint="eastAsia"/>
          <w:color w:val="000000" w:themeColor="text1"/>
          <w:szCs w:val="21"/>
        </w:rPr>
        <w:t xml:space="preserve">. </w:t>
      </w:r>
      <w:r w:rsidR="00723D43">
        <w:rPr>
          <w:rFonts w:ascii="Arial" w:hAnsi="Arial" w:cs="Arial"/>
          <w:b/>
          <w:bCs/>
          <w:color w:val="000000" w:themeColor="text1"/>
          <w:szCs w:val="21"/>
        </w:rPr>
        <w:t>2015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32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eastAsia="Arial" w:hAnsi="Arial" w:cs="Arial"/>
          <w:color w:val="000000" w:themeColor="text1"/>
          <w:szCs w:val="21"/>
          <w:shd w:val="clear" w:color="auto" w:fill="F8F8F8"/>
        </w:rPr>
        <w:t> </w:t>
      </w:r>
      <w:r w:rsidR="00723D43">
        <w:rPr>
          <w:rFonts w:ascii="Arial" w:hAnsi="Arial" w:cs="Arial"/>
          <w:color w:val="000000" w:themeColor="text1"/>
          <w:szCs w:val="21"/>
        </w:rPr>
        <w:t>083102.</w:t>
      </w:r>
    </w:p>
    <w:p w14:paraId="2085F3D9" w14:textId="77777777" w:rsidR="00F77B7D" w:rsidRDefault="00F17E18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</w:rPr>
      </w:pPr>
      <w:hyperlink r:id="rId110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Xie T X</w:t>
        </w:r>
      </w:hyperlink>
      <w:r w:rsidR="00723D43">
        <w:rPr>
          <w:rFonts w:ascii="Arial" w:hAnsi="Arial" w:cs="Arial"/>
          <w:color w:val="000000" w:themeColor="text1"/>
          <w:szCs w:val="21"/>
        </w:rPr>
        <w:t xml:space="preserve">, </w:t>
      </w:r>
      <w:hyperlink r:id="rId111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Zhang Y Y</w:t>
        </w:r>
      </w:hyperlink>
      <w:r w:rsidR="00723D43">
        <w:rPr>
          <w:rFonts w:ascii="Arial" w:hAnsi="Arial" w:cs="Arial"/>
          <w:color w:val="000000" w:themeColor="text1"/>
          <w:szCs w:val="21"/>
        </w:rPr>
        <w:t xml:space="preserve">, </w:t>
      </w:r>
      <w:hyperlink r:id="rId112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Shi Y</w:t>
        </w:r>
      </w:hyperlink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Chin. Phys. Lett</w:t>
      </w:r>
      <w:r w:rsidR="00723D43">
        <w:rPr>
          <w:rFonts w:ascii="Arial" w:hAnsi="Arial" w:cs="Arial" w:hint="eastAsia"/>
          <w:color w:val="000000" w:themeColor="text1"/>
          <w:szCs w:val="21"/>
        </w:rPr>
        <w:t xml:space="preserve">. </w:t>
      </w:r>
      <w:r w:rsidR="00723D43">
        <w:rPr>
          <w:rFonts w:ascii="Arial" w:hAnsi="Arial" w:cs="Arial"/>
          <w:b/>
          <w:bCs/>
          <w:color w:val="000000" w:themeColor="text1"/>
          <w:szCs w:val="21"/>
        </w:rPr>
        <w:t>2015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32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>098201.</w:t>
      </w:r>
    </w:p>
    <w:p w14:paraId="4DE8A1C6" w14:textId="77777777" w:rsidR="00F77B7D" w:rsidRDefault="00F17E18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hyperlink r:id="rId113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Xie T X</w:t>
        </w:r>
      </w:hyperlink>
      <w:r w:rsidR="00723D43">
        <w:rPr>
          <w:rFonts w:ascii="Arial" w:hAnsi="Arial" w:cs="Arial"/>
          <w:color w:val="000000" w:themeColor="text1"/>
          <w:szCs w:val="21"/>
        </w:rPr>
        <w:t xml:space="preserve">, </w:t>
      </w:r>
      <w:hyperlink r:id="rId114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Zhang Y Y</w:t>
        </w:r>
      </w:hyperlink>
      <w:r w:rsidR="00723D43">
        <w:rPr>
          <w:rFonts w:ascii="Arial" w:hAnsi="Arial" w:cs="Arial"/>
          <w:color w:val="000000" w:themeColor="text1"/>
          <w:szCs w:val="21"/>
        </w:rPr>
        <w:t xml:space="preserve">, </w:t>
      </w:r>
      <w:hyperlink r:id="rId115" w:tooltip="查找此作者的更多记录" w:history="1">
        <w:r w:rsidR="00723D43">
          <w:rPr>
            <w:rFonts w:ascii="Arial" w:hAnsi="Arial" w:cs="Arial"/>
            <w:color w:val="000000" w:themeColor="text1"/>
            <w:szCs w:val="21"/>
          </w:rPr>
          <w:t>Shi Y</w:t>
        </w:r>
      </w:hyperlink>
      <w:r w:rsidR="00723D43">
        <w:rPr>
          <w:rFonts w:ascii="Arial" w:hAnsi="Arial" w:cs="Arial"/>
          <w:color w:val="000000" w:themeColor="text1"/>
          <w:szCs w:val="21"/>
        </w:rPr>
        <w:t>, Li Z R, Jin MX Chin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Phys. B</w:t>
      </w:r>
      <w:r w:rsidR="00723D43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723D43">
        <w:rPr>
          <w:rFonts w:ascii="Arial" w:hAnsi="Arial" w:cs="Arial"/>
          <w:b/>
          <w:bCs/>
          <w:color w:val="000000" w:themeColor="text1"/>
          <w:szCs w:val="21"/>
        </w:rPr>
        <w:t>2015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color w:val="000000" w:themeColor="text1"/>
          <w:szCs w:val="21"/>
        </w:rPr>
        <w:t xml:space="preserve"> 21</w:t>
      </w:r>
      <w:r w:rsidR="00723D43">
        <w:rPr>
          <w:rFonts w:ascii="Arial" w:hAnsi="Arial" w:cs="Arial" w:hint="eastAsia"/>
          <w:color w:val="000000" w:themeColor="text1"/>
          <w:szCs w:val="21"/>
        </w:rPr>
        <w:t>,</w:t>
      </w:r>
      <w:r w:rsidR="00723D43">
        <w:rPr>
          <w:rFonts w:ascii="Arial" w:hAnsi="Arial" w:cs="Arial"/>
          <w:b/>
          <w:color w:val="000000" w:themeColor="text1"/>
          <w:szCs w:val="21"/>
        </w:rPr>
        <w:t xml:space="preserve"> </w:t>
      </w:r>
      <w:r w:rsidR="00723D43">
        <w:rPr>
          <w:rFonts w:ascii="Arial" w:hAnsi="Arial" w:cs="Arial"/>
          <w:color w:val="000000" w:themeColor="text1"/>
          <w:szCs w:val="21"/>
        </w:rPr>
        <w:t>043402.</w:t>
      </w:r>
    </w:p>
    <w:p w14:paraId="70930FE1" w14:textId="61E73E5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Mims C A, Lin S M, Herm R R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 w:rsidR="00FF6067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hd w:val="clear" w:color="auto" w:fill="FFFFFF"/>
        </w:rPr>
        <w:t>1972</w:t>
      </w:r>
      <w:r>
        <w:rPr>
          <w:rFonts w:ascii="Arial" w:hAnsi="Arial" w:cs="Arial" w:hint="eastAsia"/>
          <w:color w:val="000000" w:themeColor="text1"/>
          <w:sz w:val="20"/>
          <w:shd w:val="clear" w:color="auto" w:fill="FFFFFF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57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3099.</w:t>
      </w:r>
    </w:p>
    <w:p w14:paraId="54D51A9B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Torres‐Filho A, Pruett J G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77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1774.</w:t>
      </w:r>
    </w:p>
    <w:p w14:paraId="0E6A8D7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Cruse H W, Dagdigian P J,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FaradayDiscuss.Chem.Soc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1973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55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277.</w:t>
      </w:r>
    </w:p>
    <w:p w14:paraId="28C2E4C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Pruett J G,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64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1774.</w:t>
      </w:r>
    </w:p>
    <w:p w14:paraId="57D077FE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Gupta A, Perry D S,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76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237.</w:t>
      </w:r>
    </w:p>
    <w:p w14:paraId="73983E3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Faraday Discuss.Chem.Soc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67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7.</w:t>
      </w:r>
    </w:p>
    <w:p w14:paraId="32978FE2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lastRenderedPageBreak/>
        <w:t>Feldman D L, Lengel R K,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Chem.Phys.Lett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1977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52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413.</w:t>
      </w:r>
    </w:p>
    <w:p w14:paraId="7B77AB16" w14:textId="7F4F68B1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Cai M Q, Zhang L, Tang B Y, Chen M D, Yang G W, Han K L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 w:rsidR="00FF6067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2000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283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255.</w:t>
      </w:r>
    </w:p>
    <w:p w14:paraId="38EB70F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Noda C, McKillop J S, Johnson M A, Waldeck J R,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 xml:space="preserve"> 1986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85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856.</w:t>
      </w:r>
    </w:p>
    <w:p w14:paraId="3B5984E1" w14:textId="24704D62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Zhao D,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 w:rsidR="00FF6067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</w:t>
      </w:r>
      <w:r>
        <w:rPr>
          <w:rFonts w:ascii="Arial" w:hAnsi="Arial" w:cs="Arial"/>
          <w:b/>
          <w:bCs/>
          <w:color w:val="000000" w:themeColor="text1"/>
          <w:sz w:val="20"/>
          <w:shd w:val="clear" w:color="auto" w:fill="FFFFFF"/>
        </w:rPr>
        <w:t>992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97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6208.</w:t>
      </w:r>
    </w:p>
    <w:p w14:paraId="744B7AB6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Tsekouras A A, Leach C A, Kalogerakis K S, Zare R N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J. Chem. 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1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992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97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720.</w:t>
      </w:r>
    </w:p>
    <w:p w14:paraId="0EAF833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Teule J M, Mes J. Jassen M H N, Stolte S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2000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856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85.</w:t>
      </w:r>
    </w:p>
    <w:p w14:paraId="7E48B80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Altkorn R, Bartoszek F E, Dehaven J, Han G C, Perry D S, Zare R N Chem.Phys.Lett</w:t>
      </w:r>
      <w:r>
        <w:rPr>
          <w:rFonts w:ascii="Arial" w:hAnsi="Arial" w:cs="Arial" w:hint="eastAsia"/>
          <w:color w:val="000000" w:themeColor="text1"/>
          <w:szCs w:val="21"/>
        </w:rPr>
        <w:t xml:space="preserve"> .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1983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98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212.</w:t>
      </w:r>
    </w:p>
    <w:p w14:paraId="46C7E9F6" w14:textId="7D1638CC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 xml:space="preserve"> Karny Z, Estler R C,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 w:rsidR="00FF6067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1969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69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5199.</w:t>
      </w:r>
    </w:p>
    <w:p w14:paraId="7E6755E9" w14:textId="54CDC57B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Gupta A, Perry D S,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 w:rsidR="00FF6067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 w:hint="eastAsia"/>
          <w:color w:val="000000" w:themeColor="text1"/>
          <w:szCs w:val="21"/>
        </w:rPr>
        <w:t xml:space="preserve"> 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>1980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72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6250.</w:t>
      </w:r>
    </w:p>
    <w:p w14:paraId="5D57B9CA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 w:themeColor="text1"/>
          <w:szCs w:val="21"/>
          <w:lang w:val="de-DE"/>
        </w:rPr>
      </w:pPr>
      <w:r>
        <w:rPr>
          <w:rFonts w:ascii="Arial" w:hAnsi="Arial" w:cs="Arial"/>
          <w:color w:val="000000" w:themeColor="text1"/>
          <w:szCs w:val="21"/>
          <w:lang w:val="de-DE"/>
        </w:rPr>
        <w:t>Karny Z, Zare R N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>J.Chem.Phys</w:t>
      </w:r>
      <w:r>
        <w:rPr>
          <w:rFonts w:ascii="Arial" w:hAnsi="Arial" w:cs="Arial" w:hint="eastAsia"/>
          <w:color w:val="000000" w:themeColor="text1"/>
          <w:szCs w:val="21"/>
          <w:lang w:val="de-DE"/>
        </w:rPr>
        <w:t>.</w:t>
      </w:r>
      <w:r>
        <w:rPr>
          <w:rFonts w:ascii="Arial" w:hAnsi="Arial" w:cs="Arial"/>
          <w:b/>
          <w:bCs/>
          <w:color w:val="000000" w:themeColor="text1"/>
          <w:szCs w:val="21"/>
          <w:lang w:val="de-DE"/>
        </w:rPr>
        <w:t xml:space="preserve"> 1978</w:t>
      </w:r>
      <w:r>
        <w:rPr>
          <w:rFonts w:ascii="Arial" w:hAnsi="Arial" w:cs="Arial" w:hint="eastAsia"/>
          <w:color w:val="000000" w:themeColor="text1"/>
          <w:szCs w:val="21"/>
        </w:rPr>
        <w:t>,</w:t>
      </w:r>
      <w:r>
        <w:rPr>
          <w:rFonts w:ascii="Arial" w:hAnsi="Arial" w:cs="Arial"/>
          <w:color w:val="000000" w:themeColor="text1"/>
          <w:szCs w:val="21"/>
          <w:lang w:val="de-DE"/>
        </w:rPr>
        <w:t xml:space="preserve"> 68 3360.</w:t>
      </w:r>
    </w:p>
    <w:p w14:paraId="097F54D3" w14:textId="17D23CF6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r>
        <w:rPr>
          <w:rFonts w:ascii="Arial" w:hAnsi="Arial" w:cs="Arial"/>
          <w:szCs w:val="21"/>
          <w:lang w:val="de-DE"/>
        </w:rPr>
        <w:t>Soep B, Whitham C J, Keller A, Visticot J P</w:t>
      </w:r>
      <w:r>
        <w:rPr>
          <w:rFonts w:ascii="Arial" w:hAnsi="Arial" w:cs="Arial" w:hint="eastAsia"/>
          <w:szCs w:val="21"/>
        </w:rPr>
        <w:t>,</w:t>
      </w:r>
      <w:r w:rsidR="00FF6067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Faraday Discuss. Chem.Soc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de-DE"/>
        </w:rPr>
        <w:t>1991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91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191.</w:t>
      </w:r>
    </w:p>
    <w:p w14:paraId="74E5DF57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r>
        <w:rPr>
          <w:rFonts w:ascii="Arial" w:hAnsi="Arial" w:cs="Arial"/>
          <w:szCs w:val="21"/>
          <w:lang w:val="de-DE"/>
        </w:rPr>
        <w:t>Soep B, Abbes S, Keller A, Visticot J P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J.Chem.Phys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1992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96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440.</w:t>
      </w:r>
    </w:p>
    <w:p w14:paraId="31B611C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r>
        <w:rPr>
          <w:rFonts w:ascii="Arial" w:hAnsi="Arial" w:cs="Arial"/>
          <w:szCs w:val="21"/>
          <w:lang w:val="de-DE"/>
        </w:rPr>
        <w:t xml:space="preserve">Keller A, Lawruszczuk R, Soep B, Visticot J P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J.Chem.Phys</w:t>
      </w:r>
      <w:r>
        <w:rPr>
          <w:rFonts w:ascii="Arial" w:hAnsi="Arial" w:cs="Arial" w:hint="eastAsia"/>
          <w:szCs w:val="21"/>
        </w:rPr>
        <w:t xml:space="preserve"> .</w:t>
      </w:r>
      <w:r>
        <w:rPr>
          <w:rFonts w:ascii="Arial" w:hAnsi="Arial" w:cs="Arial"/>
          <w:b/>
          <w:bCs/>
          <w:szCs w:val="21"/>
          <w:lang w:val="de-DE"/>
        </w:rPr>
        <w:t>1996</w:t>
      </w: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105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4556.</w:t>
      </w:r>
    </w:p>
    <w:p w14:paraId="30D3EA69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 Visticot J P, Soep B, Whitham C J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J.Phys.Chem.</w:t>
      </w:r>
      <w:r>
        <w:rPr>
          <w:rFonts w:ascii="Arial" w:hAnsi="Arial" w:cs="Arial"/>
          <w:b/>
          <w:bCs/>
          <w:szCs w:val="21"/>
          <w:lang w:val="de-DE"/>
        </w:rPr>
        <w:t>1988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92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4574.</w:t>
      </w:r>
    </w:p>
    <w:p w14:paraId="4CD49B0E" w14:textId="62E574E4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</w:rPr>
      </w:pPr>
      <w:r>
        <w:rPr>
          <w:rFonts w:ascii="Arial" w:hAnsi="Arial" w:cs="Arial"/>
          <w:szCs w:val="21"/>
          <w:lang w:val="de-DE"/>
        </w:rPr>
        <w:t>Verbockhaven G, Sanz C, Groenenboom G C, Roncero O</w:t>
      </w:r>
      <w:r>
        <w:rPr>
          <w:rFonts w:ascii="Arial" w:hAnsi="Arial" w:cs="Arial" w:hint="eastAsia"/>
          <w:szCs w:val="21"/>
        </w:rPr>
        <w:t>,</w:t>
      </w:r>
      <w:r w:rsidR="00FF6067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J. Chem. Phys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2005</w:t>
      </w:r>
      <w:r>
        <w:rPr>
          <w:rFonts w:ascii="Arial" w:hAnsi="Arial" w:cs="Arial" w:hint="eastAsia"/>
          <w:b/>
          <w:bCs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122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204307.</w:t>
      </w:r>
    </w:p>
    <w:p w14:paraId="134D4AEB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Sanz C, van der Avoird A, Roncero O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J.Chem.Phys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 w:hint="eastAsia"/>
          <w:b/>
          <w:bCs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2005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123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064301.</w:t>
      </w:r>
      <w:r>
        <w:rPr>
          <w:rFonts w:ascii="Arial" w:hAnsi="Arial" w:cs="Arial"/>
        </w:rPr>
        <w:t xml:space="preserve"> </w:t>
      </w:r>
    </w:p>
    <w:p w14:paraId="173FE341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>Wang L Z, Yang C L, Liang J J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nl-NL"/>
        </w:rPr>
        <w:t>Chin.J.C</w:t>
      </w:r>
      <w:r>
        <w:rPr>
          <w:rFonts w:ascii="Arial" w:hAnsi="Arial" w:cs="Arial"/>
          <w:szCs w:val="21"/>
          <w:lang w:val="de-DE"/>
        </w:rPr>
        <w:t>hem.Phy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nl-NL"/>
        </w:rPr>
        <w:t xml:space="preserve"> 2011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24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6.</w:t>
      </w:r>
    </w:p>
    <w:p w14:paraId="08FDEBD7" w14:textId="0EE64BC5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>Wang L Z, Yang C L, Liang J J</w:t>
      </w:r>
      <w:r>
        <w:rPr>
          <w:rFonts w:ascii="Arial" w:hAnsi="Arial" w:cs="Arial"/>
          <w:szCs w:val="21"/>
          <w:lang w:val="de-DE"/>
        </w:rPr>
        <w:t>, Duan L L, Zhang Q G</w:t>
      </w:r>
      <w:r>
        <w:rPr>
          <w:rFonts w:ascii="Arial" w:hAnsi="Arial" w:cs="Arial" w:hint="eastAsia"/>
          <w:szCs w:val="21"/>
        </w:rPr>
        <w:t>,</w:t>
      </w:r>
      <w:r w:rsidR="00FF6067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Chem.Phys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de-DE"/>
        </w:rPr>
        <w:t xml:space="preserve"> 2012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105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8599.</w:t>
      </w:r>
    </w:p>
    <w:p w14:paraId="104D4590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>Wang L Z, Yang C L, Liang J J</w:t>
      </w:r>
      <w:r>
        <w:rPr>
          <w:rFonts w:ascii="Arial" w:hAnsi="Arial" w:cs="Arial"/>
          <w:szCs w:val="21"/>
          <w:lang w:val="de-DE"/>
        </w:rPr>
        <w:t>, Duan L L, Zhang Q G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Chin. Phys. B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2012</w:t>
      </w:r>
      <w:r>
        <w:rPr>
          <w:rFonts w:ascii="Arial" w:hAnsi="Arial" w:cs="Arial" w:hint="eastAsia"/>
          <w:b/>
          <w:bCs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21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121312.</w:t>
      </w:r>
    </w:p>
    <w:p w14:paraId="7F727076" w14:textId="33F590B2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>Chen M D, Han K L, Lou N Q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Chem.Phys</w:t>
      </w:r>
      <w:r>
        <w:rPr>
          <w:rFonts w:ascii="Arial" w:hAnsi="Arial" w:cs="Arial"/>
          <w:szCs w:val="21"/>
          <w:lang w:val="nl-NL"/>
        </w:rPr>
        <w:t xml:space="preserve"> </w:t>
      </w:r>
      <w:r>
        <w:rPr>
          <w:rFonts w:ascii="Arial" w:hAnsi="Arial" w:cs="Arial"/>
          <w:b/>
          <w:bCs/>
          <w:szCs w:val="21"/>
          <w:lang w:val="nl-NL"/>
        </w:rPr>
        <w:t>2002</w:t>
      </w:r>
      <w:r>
        <w:rPr>
          <w:rFonts w:ascii="Arial" w:hAnsi="Arial" w:cs="Arial" w:hint="eastAsia"/>
          <w:b/>
          <w:bCs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283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463.</w:t>
      </w:r>
    </w:p>
    <w:p w14:paraId="64516630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/>
          <w:szCs w:val="21"/>
          <w:lang w:val="nl-NL"/>
        </w:rPr>
        <w:t>Chen M D, Han K L, Lou N Q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J.Chem.Phys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nl-NL"/>
        </w:rPr>
        <w:t>2003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118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4463. </w:t>
      </w:r>
    </w:p>
    <w:p w14:paraId="21CA1B14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 xml:space="preserve">Aoiz F J, Brouard M, Enriquez P A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J.Chem.Phys</w:t>
      </w:r>
      <w:r>
        <w:rPr>
          <w:rFonts w:ascii="Arial" w:hAnsi="Arial" w:cs="Arial" w:hint="eastAsia"/>
          <w:szCs w:val="21"/>
        </w:rPr>
        <w:t>.</w:t>
      </w:r>
      <w:r>
        <w:rPr>
          <w:rFonts w:ascii="Arial" w:hAnsi="Arial" w:cs="Arial"/>
          <w:b/>
          <w:bCs/>
          <w:szCs w:val="21"/>
          <w:lang w:val="nl-NL"/>
        </w:rPr>
        <w:t>1996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105 4964.</w:t>
      </w:r>
    </w:p>
    <w:p w14:paraId="617D875C" w14:textId="5AE3028A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nl-NL"/>
        </w:rPr>
        <w:t>Ma J J, Chen M D, Cong S L, Han K L</w:t>
      </w:r>
      <w:r>
        <w:rPr>
          <w:rFonts w:ascii="Arial" w:hAnsi="Arial" w:cs="Arial" w:hint="eastAsia"/>
          <w:szCs w:val="21"/>
        </w:rPr>
        <w:t>,</w:t>
      </w:r>
      <w:r w:rsidR="00FF6067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Chem.Phys</w:t>
      </w:r>
      <w:r>
        <w:rPr>
          <w:rFonts w:ascii="Arial" w:hAnsi="Arial" w:cs="Arial" w:hint="eastAsia"/>
          <w:b/>
          <w:bCs/>
          <w:szCs w:val="21"/>
        </w:rPr>
        <w:t>.</w:t>
      </w:r>
      <w:r>
        <w:rPr>
          <w:rFonts w:ascii="Arial" w:hAnsi="Arial" w:cs="Arial"/>
          <w:b/>
          <w:bCs/>
          <w:szCs w:val="21"/>
          <w:lang w:val="nl-NL"/>
        </w:rPr>
        <w:t>2</w:t>
      </w:r>
      <w:r>
        <w:rPr>
          <w:rFonts w:ascii="Arial" w:hAnsi="Arial" w:cs="Arial"/>
          <w:b/>
          <w:bCs/>
          <w:szCs w:val="21"/>
          <w:lang w:val="de-DE"/>
        </w:rPr>
        <w:t>006</w:t>
      </w:r>
      <w:r>
        <w:rPr>
          <w:rFonts w:ascii="Arial" w:hAnsi="Arial" w:cs="Arial"/>
          <w:szCs w:val="21"/>
          <w:lang w:val="de-DE"/>
        </w:rPr>
        <w:t xml:space="preserve"> 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327 529. </w:t>
      </w:r>
    </w:p>
    <w:p w14:paraId="27BEBDFF" w14:textId="77777777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>Zhang X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Int.J.Quant.Chem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/>
          <w:b/>
          <w:bCs/>
          <w:szCs w:val="21"/>
          <w:lang w:val="de-DE"/>
        </w:rPr>
        <w:t xml:space="preserve"> 2006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106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1815.</w:t>
      </w:r>
    </w:p>
    <w:p w14:paraId="5B8BB6DA" w14:textId="0A35AABE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>Chen M D, Han K L, Lou N Q</w:t>
      </w:r>
      <w:r>
        <w:rPr>
          <w:rFonts w:ascii="Arial" w:hAnsi="Arial" w:cs="Arial" w:hint="eastAsia"/>
          <w:szCs w:val="21"/>
        </w:rPr>
        <w:t>,</w:t>
      </w:r>
      <w:r w:rsidR="00FF6067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Chem.Phys.Lett</w:t>
      </w:r>
      <w:r>
        <w:rPr>
          <w:rFonts w:ascii="Arial" w:hAnsi="Arial" w:cs="Arial" w:hint="eastAsia"/>
          <w:szCs w:val="21"/>
          <w:lang w:val="de-DE"/>
        </w:rPr>
        <w:t>.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2002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357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483.</w:t>
      </w:r>
    </w:p>
    <w:p w14:paraId="19F2B385" w14:textId="47E3ECB3" w:rsidR="00F77B7D" w:rsidRDefault="00723D43">
      <w:pPr>
        <w:numPr>
          <w:ilvl w:val="0"/>
          <w:numId w:val="2"/>
        </w:numPr>
        <w:spacing w:line="360" w:lineRule="auto"/>
        <w:ind w:rightChars="-200" w:right="-420"/>
        <w:textAlignment w:val="baseline"/>
        <w:rPr>
          <w:rFonts w:ascii="Arial" w:hAnsi="Arial" w:cs="Arial"/>
          <w:color w:val="000000"/>
          <w:szCs w:val="21"/>
          <w:lang w:val="de-DE"/>
        </w:rPr>
      </w:pPr>
      <w:r>
        <w:rPr>
          <w:rFonts w:ascii="Arial" w:hAnsi="Arial" w:cs="Arial"/>
          <w:szCs w:val="21"/>
          <w:lang w:val="de-DE"/>
        </w:rPr>
        <w:t xml:space="preserve"> Wang M L, Han K L, He G Z</w:t>
      </w:r>
      <w:r>
        <w:rPr>
          <w:rFonts w:ascii="Arial" w:hAnsi="Arial" w:cs="Arial" w:hint="eastAsia"/>
          <w:szCs w:val="21"/>
        </w:rPr>
        <w:t>,</w:t>
      </w:r>
      <w:r w:rsidR="00FF6067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J.Phys.Chem.A</w:t>
      </w:r>
      <w:r>
        <w:rPr>
          <w:rFonts w:ascii="Arial" w:hAnsi="Arial" w:cs="Arial" w:hint="eastAsia"/>
          <w:szCs w:val="21"/>
          <w:lang w:val="de-DE"/>
        </w:rPr>
        <w:t xml:space="preserve"> </w:t>
      </w:r>
      <w:r>
        <w:rPr>
          <w:rFonts w:ascii="Arial" w:hAnsi="Arial" w:cs="Arial"/>
          <w:b/>
          <w:bCs/>
          <w:szCs w:val="21"/>
          <w:lang w:val="de-DE"/>
        </w:rPr>
        <w:t>1998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>102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szCs w:val="21"/>
          <w:lang w:val="de-DE"/>
        </w:rPr>
        <w:t xml:space="preserve"> 10204.</w:t>
      </w:r>
    </w:p>
    <w:p w14:paraId="0EDDC57E" w14:textId="77777777" w:rsidR="00F77B7D" w:rsidRDefault="00723D43">
      <w:pPr>
        <w:numPr>
          <w:ilvl w:val="0"/>
          <w:numId w:val="2"/>
        </w:numPr>
        <w:spacing w:line="360" w:lineRule="auto"/>
        <w:ind w:rightChars="-673" w:right="-1413"/>
        <w:textAlignment w:val="baseline"/>
        <w:rPr>
          <w:szCs w:val="21"/>
          <w:lang w:val="nl-NL"/>
        </w:rPr>
      </w:pPr>
      <w:r>
        <w:rPr>
          <w:rFonts w:ascii="Arial" w:hAnsi="Arial" w:cs="Arial"/>
          <w:color w:val="000000"/>
          <w:szCs w:val="21"/>
        </w:rPr>
        <w:t xml:space="preserve"> </w:t>
      </w:r>
      <w:r>
        <w:rPr>
          <w:rFonts w:ascii="Arial" w:hAnsi="Arial" w:cs="Arial"/>
          <w:szCs w:val="21"/>
          <w:lang w:val="de-DE"/>
        </w:rPr>
        <w:t>Han K L, He G Z, Lou N Q</w:t>
      </w:r>
      <w:r>
        <w:rPr>
          <w:rFonts w:ascii="Arial" w:hAnsi="Arial" w:cs="Arial" w:hint="eastAsia"/>
          <w:szCs w:val="21"/>
        </w:rPr>
        <w:t>,</w:t>
      </w:r>
      <w:r>
        <w:rPr>
          <w:rFonts w:ascii="Arial" w:hAnsi="Arial" w:cs="Arial"/>
          <w:color w:val="000000"/>
          <w:szCs w:val="21"/>
        </w:rPr>
        <w:t xml:space="preserve"> Chin.J. Phys. </w:t>
      </w:r>
      <w:r>
        <w:rPr>
          <w:rFonts w:ascii="Arial" w:hAnsi="Arial" w:cs="Arial"/>
          <w:color w:val="000000"/>
          <w:szCs w:val="21"/>
          <w:lang w:val="de-DE"/>
        </w:rPr>
        <w:t>Chem. A</w:t>
      </w:r>
      <w:r>
        <w:rPr>
          <w:rFonts w:ascii="Arial" w:hAnsi="Arial" w:cs="Arial" w:hint="eastAsia"/>
          <w:color w:val="000000"/>
          <w:szCs w:val="21"/>
          <w:lang w:val="de-DE"/>
        </w:rPr>
        <w:t xml:space="preserve"> </w:t>
      </w:r>
      <w:r>
        <w:rPr>
          <w:rFonts w:ascii="Arial" w:hAnsi="Arial" w:cs="Arial"/>
          <w:b/>
          <w:bCs/>
          <w:color w:val="000000"/>
          <w:szCs w:val="21"/>
        </w:rPr>
        <w:t>1989</w:t>
      </w:r>
      <w:r>
        <w:rPr>
          <w:rFonts w:ascii="Arial" w:hAnsi="Arial" w:cs="Arial" w:hint="eastAsia"/>
          <w:color w:val="000000"/>
          <w:szCs w:val="21"/>
        </w:rPr>
        <w:t>,</w:t>
      </w:r>
      <w:r>
        <w:rPr>
          <w:rFonts w:ascii="Arial" w:hAnsi="Arial" w:cs="Arial"/>
          <w:color w:val="000000"/>
          <w:szCs w:val="21"/>
          <w:lang w:val="de-DE"/>
        </w:rPr>
        <w:t>105</w:t>
      </w:r>
      <w:r>
        <w:rPr>
          <w:rFonts w:ascii="Arial" w:hAnsi="Arial" w:cs="Arial" w:hint="eastAsia"/>
          <w:color w:val="000000"/>
          <w:szCs w:val="21"/>
        </w:rPr>
        <w:t>,</w:t>
      </w:r>
      <w:r>
        <w:rPr>
          <w:rFonts w:ascii="Arial" w:hAnsi="Arial" w:cs="Arial"/>
          <w:color w:val="000000"/>
          <w:szCs w:val="21"/>
          <w:lang w:val="de-DE"/>
        </w:rPr>
        <w:t xml:space="preserve"> 2956.</w:t>
      </w:r>
    </w:p>
    <w:p w14:paraId="6CEE33E2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09495F63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5EDD1D39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6B6FC306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3999AB8D" w14:textId="77777777" w:rsidR="00F77B7D" w:rsidRDefault="00F77B7D">
      <w:pPr>
        <w:rPr>
          <w:rFonts w:ascii="Arial" w:eastAsiaTheme="minorEastAsia" w:hAnsi="Arial" w:cs="Arial"/>
          <w:sz w:val="24"/>
          <w:szCs w:val="24"/>
        </w:rPr>
      </w:pPr>
    </w:p>
    <w:p w14:paraId="57570920" w14:textId="77777777" w:rsidR="00F77B7D" w:rsidRDefault="00723D43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7A370507" wp14:editId="2BC8C459">
            <wp:extent cx="3136900" cy="2290445"/>
            <wp:effectExtent l="0" t="0" r="6350" b="14605"/>
            <wp:docPr id="5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3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" t="610" r="482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1890D" w14:textId="4F95A462" w:rsidR="00FF6067" w:rsidRDefault="00FF6067" w:rsidP="00FF606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FIGURE 1. </w:t>
      </w:r>
      <w:r>
        <w:rPr>
          <w:rFonts w:ascii="Arial" w:hAnsi="Arial" w:cs="Arial"/>
          <w:color w:val="000000"/>
          <w:sz w:val="24"/>
          <w:szCs w:val="24"/>
        </w:rPr>
        <w:t xml:space="preserve">The center-of-mass coordinate system </w:t>
      </w:r>
      <w:r w:rsidR="00FC3CB1">
        <w:rPr>
          <w:rFonts w:ascii="Arial" w:hAnsi="Arial" w:cs="Arial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the </w:t>
      </w:r>
      <w:r w:rsidR="00FC3CB1">
        <w:rPr>
          <w:rFonts w:ascii="Arial" w:hAnsi="Arial" w:cs="Arial"/>
          <w:color w:val="000000"/>
          <w:sz w:val="24"/>
          <w:szCs w:val="24"/>
        </w:rPr>
        <w:t xml:space="preserve">description of </w:t>
      </w:r>
      <w:r>
        <w:rPr>
          <w:rFonts w:ascii="Arial" w:hAnsi="Arial" w:cs="Arial"/>
          <w:b/>
          <w:i/>
          <w:color w:val="000000"/>
          <w:sz w:val="24"/>
          <w:szCs w:val="24"/>
        </w:rPr>
        <w:t>k, k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and </w:t>
      </w:r>
      <w:r>
        <w:rPr>
          <w:rFonts w:ascii="Arial" w:hAnsi="Arial" w:cs="Arial"/>
          <w:b/>
          <w:i/>
          <w:color w:val="000000"/>
          <w:sz w:val="24"/>
          <w:szCs w:val="24"/>
        </w:rPr>
        <w:t>j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correlations.</w:t>
      </w:r>
    </w:p>
    <w:p w14:paraId="1F3C5826" w14:textId="77777777" w:rsidR="00F77B7D" w:rsidRPr="00FC3CB1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90E7016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69EEE45D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39499819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575CCA2D" w14:textId="77777777" w:rsidR="00F77B7D" w:rsidRDefault="00F77B7D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sz w:val="24"/>
          <w:szCs w:val="24"/>
        </w:rPr>
      </w:pPr>
    </w:p>
    <w:p w14:paraId="1DC50B0C" w14:textId="77777777" w:rsidR="00F77B7D" w:rsidRDefault="00F17E18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F17E18">
        <w:rPr>
          <w:rFonts w:ascii="Arial" w:hAnsi="Arial" w:cs="Arial"/>
          <w:noProof/>
          <w:sz w:val="24"/>
          <w:szCs w:val="24"/>
        </w:rPr>
        <w:object w:dxaOrig="6293" w:dyaOrig="4292" w14:anchorId="516B6E99">
          <v:shape id="_x0000_i1035" type="#_x0000_t75" alt="" style="width:314.5pt;height:214.5pt;mso-width-percent:0;mso-height-percent:0;mso-width-percent:0;mso-height-percent:0" o:ole="">
            <v:imagedata r:id="rId117" o:title=""/>
          </v:shape>
          <o:OLEObject Type="Embed" ProgID="Origin50.Graph" ShapeID="_x0000_i1035" DrawAspect="Content" ObjectID="_1644848090" r:id="rId118"/>
        </w:object>
      </w:r>
    </w:p>
    <w:p w14:paraId="2B459803" w14:textId="0BAD1956" w:rsidR="00F77B7D" w:rsidRDefault="00723D43">
      <w:pPr>
        <w:spacing w:line="480" w:lineRule="auto"/>
        <w:ind w:rightChars="-244" w:right="-5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2.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The angular distribution of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17" w:dyaOrig="346" w14:anchorId="419AB7DE">
          <v:shape id="_x0000_i1034" type="#_x0000_t75" alt="" style="width:31pt;height:17pt;mso-width-percent:0;mso-height-percent:0;mso-width-percent:0;mso-height-percent:0" o:ole="">
            <v:imagedata r:id="rId14" o:title=""/>
          </v:shape>
          <o:OLEObject Type="Embed" ProgID="Equation.3" ShapeID="_x0000_i1034" DrawAspect="Content" ObjectID="_1644848091" r:id="rId119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C3CB1">
        <w:rPr>
          <w:rFonts w:ascii="Arial" w:hAnsi="Arial" w:cs="Arial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the </w:t>
      </w:r>
      <w:r>
        <w:rPr>
          <w:rFonts w:ascii="Arial" w:hAnsi="Arial" w:cs="Arial"/>
          <w:b/>
          <w:i/>
          <w:color w:val="000000"/>
          <w:sz w:val="24"/>
          <w:szCs w:val="24"/>
        </w:rPr>
        <w:t>k-j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color w:val="000000"/>
          <w:sz w:val="24"/>
          <w:szCs w:val="24"/>
        </w:rPr>
        <w:t xml:space="preserve"> correlation. Solid line </w:t>
      </w:r>
      <w:r w:rsidR="004E0748">
        <w:rPr>
          <w:rFonts w:ascii="Arial" w:hAnsi="Arial" w:cs="Arial" w:hint="eastAsia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=0); dashed line </w:t>
      </w:r>
      <w:r w:rsidR="004E0748">
        <w:rPr>
          <w:rFonts w:ascii="Arial" w:hAnsi="Arial" w:cs="Arial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</w:t>
      </w:r>
      <w:r>
        <w:rPr>
          <w:rFonts w:ascii="Arial" w:hAnsi="Arial" w:cs="Arial"/>
          <w:i/>
          <w:color w:val="000000"/>
          <w:sz w:val="24"/>
          <w:szCs w:val="24"/>
        </w:rPr>
        <w:t>,j</w:t>
      </w:r>
      <w:r>
        <w:rPr>
          <w:rFonts w:ascii="Arial" w:hAnsi="Arial" w:cs="Arial"/>
          <w:color w:val="000000"/>
          <w:sz w:val="24"/>
          <w:szCs w:val="24"/>
        </w:rPr>
        <w:t xml:space="preserve">=1); dotted line </w:t>
      </w:r>
      <w:r w:rsidR="004E0748">
        <w:rPr>
          <w:rFonts w:ascii="Arial" w:hAnsi="Arial" w:cs="Arial"/>
          <w:color w:val="000000"/>
          <w:sz w:val="24"/>
          <w:szCs w:val="24"/>
        </w:rPr>
        <w:t xml:space="preserve">for </w:t>
      </w:r>
      <w:r>
        <w:rPr>
          <w:rFonts w:ascii="Arial" w:hAnsi="Arial" w:cs="Arial"/>
          <w:color w:val="000000"/>
          <w:sz w:val="24"/>
          <w:szCs w:val="24"/>
        </w:rPr>
        <w:t>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=2)</w:t>
      </w:r>
      <w:r>
        <w:rPr>
          <w:rFonts w:ascii="Arial" w:hAnsi="Arial" w:cs="Arial"/>
          <w:color w:val="000000"/>
          <w:sz w:val="24"/>
          <w:szCs w:val="24"/>
        </w:rPr>
        <w:t>；</w:t>
      </w:r>
      <w:r>
        <w:rPr>
          <w:rFonts w:ascii="Arial" w:hAnsi="Arial" w:cs="Arial"/>
          <w:color w:val="000000"/>
          <w:sz w:val="24"/>
          <w:szCs w:val="24"/>
        </w:rPr>
        <w:t>dash dotted line</w:t>
      </w:r>
      <w:r w:rsidR="004E0748">
        <w:rPr>
          <w:rFonts w:ascii="Arial" w:hAnsi="Arial" w:cs="Arial"/>
          <w:color w:val="000000"/>
          <w:sz w:val="24"/>
          <w:szCs w:val="24"/>
        </w:rPr>
        <w:t xml:space="preserve"> 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=3)</w:t>
      </w:r>
    </w:p>
    <w:p w14:paraId="79C8D125" w14:textId="77777777" w:rsidR="00F77B7D" w:rsidRDefault="00F77B7D" w:rsidP="00BE14F0">
      <w:pPr>
        <w:rPr>
          <w:rFonts w:ascii="Arial" w:hAnsi="Arial" w:cs="Arial"/>
          <w:color w:val="000000"/>
          <w:sz w:val="24"/>
          <w:szCs w:val="24"/>
        </w:rPr>
      </w:pPr>
    </w:p>
    <w:p w14:paraId="280C6756" w14:textId="77777777" w:rsidR="00F77B7D" w:rsidRDefault="00F17E18">
      <w:pPr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F17E18">
        <w:rPr>
          <w:rFonts w:ascii="Arial" w:hAnsi="Arial" w:cs="Arial"/>
          <w:noProof/>
          <w:sz w:val="24"/>
          <w:szCs w:val="24"/>
        </w:rPr>
        <w:object w:dxaOrig="4142" w:dyaOrig="3254" w14:anchorId="4D0C640D">
          <v:shape id="_x0000_i1033" type="#_x0000_t75" alt="" style="width:207pt;height:162.5pt;mso-width-percent:0;mso-height-percent:0;mso-width-percent:0;mso-height-percent:0" o:ole="">
            <v:imagedata r:id="rId120" o:title="" croptop="4660f" cropbottom="4960f" cropleft="3692f" cropright="3399f"/>
          </v:shape>
          <o:OLEObject Type="Embed" ProgID="Origin50.Graph" ShapeID="_x0000_i1033" DrawAspect="Content" ObjectID="_1644848092" r:id="rId121"/>
        </w:object>
      </w:r>
    </w:p>
    <w:p w14:paraId="06ED4628" w14:textId="01BA1852" w:rsidR="00F77B7D" w:rsidRDefault="00723D43" w:rsidP="00BE14F0">
      <w:pPr>
        <w:spacing w:line="360" w:lineRule="auto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3.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The angular distribution of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617" w:dyaOrig="346" w14:anchorId="783B82E2">
          <v:shape id="_x0000_i1032" type="#_x0000_t75" alt="" style="width:31pt;height:17pt;mso-width-percent:0;mso-height-percent:0;mso-width-percent:0;mso-height-percent:0" o:ole="">
            <v:imagedata r:id="rId50" o:title=""/>
          </v:shape>
          <o:OLEObject Type="Embed" ProgID="Equation.3" ShapeID="_x0000_i1032" DrawAspect="Content" ObjectID="_1644848093" r:id="rId122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with respect to the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k-k</w:t>
      </w:r>
      <w:r>
        <w:rPr>
          <w:rFonts w:ascii="Arial" w:hAnsi="Arial" w:cs="Arial"/>
          <w:b/>
          <w:color w:val="000000"/>
          <w:sz w:val="24"/>
          <w:szCs w:val="24"/>
        </w:rPr>
        <w:sym w:font="Symbol" w:char="F0A2"/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plan</w:t>
      </w:r>
      <w:r w:rsidRPr="00975185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b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Solid line</w:t>
      </w:r>
      <w:r w:rsidR="004E0748">
        <w:rPr>
          <w:rFonts w:ascii="Arial" w:hAnsi="Arial" w:cs="Arial"/>
          <w:color w:val="000000"/>
          <w:sz w:val="24"/>
          <w:szCs w:val="24"/>
        </w:rPr>
        <w:t xml:space="preserve"> 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=0); dashed line</w:t>
      </w:r>
      <w:r w:rsidR="004E0748">
        <w:rPr>
          <w:rFonts w:ascii="Arial" w:hAnsi="Arial" w:cs="Arial"/>
          <w:color w:val="000000"/>
          <w:sz w:val="24"/>
          <w:szCs w:val="24"/>
        </w:rPr>
        <w:t xml:space="preserve"> 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 xml:space="preserve">=1); dotted line </w:t>
      </w:r>
      <w:r w:rsidR="004E0748">
        <w:rPr>
          <w:rFonts w:ascii="Arial" w:hAnsi="Arial" w:cs="Arial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=0,</w:t>
      </w:r>
      <w:r>
        <w:rPr>
          <w:rFonts w:ascii="Arial" w:hAnsi="Arial" w:cs="Arial"/>
          <w:i/>
          <w:color w:val="000000"/>
          <w:sz w:val="24"/>
          <w:szCs w:val="24"/>
        </w:rPr>
        <w:t>j</w:t>
      </w:r>
      <w:r>
        <w:rPr>
          <w:rFonts w:ascii="Arial" w:hAnsi="Arial" w:cs="Arial"/>
          <w:color w:val="000000"/>
          <w:sz w:val="24"/>
          <w:szCs w:val="24"/>
        </w:rPr>
        <w:t>=2)</w:t>
      </w:r>
      <w:r>
        <w:rPr>
          <w:rFonts w:ascii="Arial" w:hAnsi="Arial" w:cs="Arial"/>
          <w:color w:val="000000"/>
          <w:sz w:val="24"/>
          <w:szCs w:val="24"/>
        </w:rPr>
        <w:t>；</w:t>
      </w:r>
      <w:r>
        <w:rPr>
          <w:rFonts w:ascii="Arial" w:hAnsi="Arial" w:cs="Arial"/>
          <w:color w:val="000000"/>
          <w:sz w:val="24"/>
          <w:szCs w:val="24"/>
        </w:rPr>
        <w:t>dash dotted line</w:t>
      </w:r>
      <w:r w:rsidR="004E0748">
        <w:rPr>
          <w:rFonts w:ascii="Arial" w:hAnsi="Arial" w:cs="Arial"/>
          <w:color w:val="000000"/>
          <w:sz w:val="24"/>
          <w:szCs w:val="24"/>
        </w:rPr>
        <w:t xml:space="preserve"> for</w:t>
      </w:r>
      <w:r>
        <w:rPr>
          <w:rFonts w:ascii="Arial" w:hAnsi="Arial" w:cs="Arial"/>
          <w:color w:val="000000"/>
          <w:sz w:val="24"/>
          <w:szCs w:val="24"/>
        </w:rPr>
        <w:t xml:space="preserve"> Ca+HCl(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</w:t>
      </w:r>
      <w:r>
        <w:rPr>
          <w:rFonts w:ascii="Arial" w:hAnsi="Arial" w:cs="Arial"/>
          <w:i/>
          <w:color w:val="000000"/>
          <w:sz w:val="24"/>
          <w:szCs w:val="24"/>
        </w:rPr>
        <w:t>,j</w:t>
      </w:r>
      <w:r>
        <w:rPr>
          <w:rFonts w:ascii="Arial" w:hAnsi="Arial" w:cs="Arial"/>
          <w:color w:val="000000"/>
          <w:sz w:val="24"/>
          <w:szCs w:val="24"/>
        </w:rPr>
        <w:t>=3).</w:t>
      </w:r>
    </w:p>
    <w:p w14:paraId="0DCDA372" w14:textId="77777777" w:rsidR="00F77B7D" w:rsidRDefault="00F77B7D" w:rsidP="004E0748">
      <w:pPr>
        <w:rPr>
          <w:rFonts w:ascii="Arial" w:hAnsi="Arial" w:cs="Arial"/>
          <w:color w:val="000000"/>
          <w:sz w:val="24"/>
          <w:szCs w:val="24"/>
        </w:rPr>
      </w:pPr>
    </w:p>
    <w:p w14:paraId="094180B5" w14:textId="571B9C02" w:rsidR="00F77B7D" w:rsidRDefault="00723D43" w:rsidP="00BE14F0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7DA1414" wp14:editId="34413DC6">
            <wp:extent cx="4922520" cy="3860800"/>
            <wp:effectExtent l="0" t="0" r="1143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35EFF" w14:textId="2BA40252" w:rsidR="00F77B7D" w:rsidRDefault="00723D43" w:rsidP="00975185">
      <w:pPr>
        <w:adjustRightInd w:val="0"/>
        <w:spacing w:line="360" w:lineRule="auto"/>
        <w:ind w:rightChars="-200" w:right="-42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4.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Polar </w:t>
      </w:r>
      <w:r w:rsidR="00FF6067">
        <w:rPr>
          <w:rFonts w:ascii="Arial" w:hAnsi="Arial" w:cs="Arial"/>
          <w:color w:val="000000"/>
          <w:sz w:val="24"/>
          <w:szCs w:val="24"/>
        </w:rPr>
        <w:t>distributions</w:t>
      </w:r>
      <w:r>
        <w:rPr>
          <w:rFonts w:ascii="Arial" w:hAnsi="Arial" w:cs="Arial"/>
          <w:color w:val="000000"/>
          <w:sz w:val="24"/>
          <w:szCs w:val="24"/>
        </w:rPr>
        <w:t xml:space="preserve"> of </w:t>
      </w:r>
      <w:r w:rsidR="00F17E18" w:rsidRPr="00F17E18">
        <w:rPr>
          <w:rFonts w:ascii="Arial" w:hAnsi="Arial" w:cs="Arial"/>
          <w:noProof/>
          <w:color w:val="000000"/>
          <w:position w:val="-10"/>
          <w:sz w:val="24"/>
          <w:szCs w:val="24"/>
        </w:rPr>
        <w:object w:dxaOrig="916" w:dyaOrig="337" w14:anchorId="629B1212">
          <v:shape id="_x0000_i1031" type="#_x0000_t75" alt="" style="width:46pt;height:17pt;mso-width-percent:0;mso-height-percent:0;mso-width-percent:0;mso-height-percent:0" o:ole="">
            <v:imagedata r:id="rId124" o:title=""/>
          </v:shape>
          <o:OLEObject Type="Embed" ProgID="Equation.3" ShapeID="_x0000_i1031" DrawAspect="Content" ObjectID="_1644848094" r:id="rId125"/>
        </w:object>
      </w:r>
      <w:r>
        <w:rPr>
          <w:rFonts w:ascii="Arial" w:hAnsi="Arial" w:cs="Arial"/>
          <w:color w:val="000000"/>
          <w:sz w:val="24"/>
          <w:szCs w:val="24"/>
        </w:rPr>
        <w:t xml:space="preserve"> averaged over all scattering angles. (a), (c), (b)</w:t>
      </w:r>
      <w:r w:rsidR="00FF606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and (d) </w:t>
      </w:r>
      <w:r w:rsidR="00975185">
        <w:rPr>
          <w:rFonts w:ascii="Arial" w:hAnsi="Arial" w:cs="Arial"/>
          <w:color w:val="000000"/>
          <w:sz w:val="24"/>
          <w:szCs w:val="24"/>
        </w:rPr>
        <w:t>are for the reactions of</w:t>
      </w:r>
      <w:r>
        <w:rPr>
          <w:rFonts w:ascii="Arial" w:hAnsi="Arial" w:cs="Arial"/>
          <w:color w:val="000000"/>
          <w:sz w:val="24"/>
          <w:szCs w:val="24"/>
        </w:rPr>
        <w:t xml:space="preserve"> Ca+H</w:t>
      </w:r>
      <w:bookmarkStart w:id="6" w:name="OLE_LINK16"/>
      <w:r>
        <w:rPr>
          <w:rFonts w:ascii="Arial" w:hAnsi="Arial" w:cs="Arial"/>
          <w:color w:val="000000"/>
          <w:sz w:val="24"/>
          <w:szCs w:val="24"/>
        </w:rPr>
        <w:t>Cl</w:t>
      </w:r>
      <w:bookmarkEnd w:id="6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F6067">
        <w:rPr>
          <w:rFonts w:ascii="Arial" w:hAnsi="Arial" w:cs="Arial"/>
          <w:color w:val="000000"/>
          <w:sz w:val="24"/>
          <w:szCs w:val="24"/>
        </w:rPr>
        <w:t xml:space="preserve">with </w:t>
      </w:r>
      <w:r>
        <w:rPr>
          <w:rFonts w:ascii="Arial" w:hAnsi="Arial" w:cs="Arial"/>
          <w:i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=0</w:t>
      </w:r>
      <w:r w:rsidR="00FF6067">
        <w:rPr>
          <w:rFonts w:ascii="Arial" w:hAnsi="Arial" w:cs="Arial"/>
          <w:color w:val="000000"/>
          <w:sz w:val="24"/>
          <w:szCs w:val="24"/>
        </w:rPr>
        <w:t xml:space="preserve"> and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z w:val="24"/>
          <w:szCs w:val="24"/>
        </w:rPr>
        <w:t>=0</w:t>
      </w:r>
      <w:r w:rsidR="00FF6067">
        <w:rPr>
          <w:rFonts w:ascii="Arial" w:hAnsi="Arial" w:cs="Arial"/>
          <w:color w:val="000000"/>
          <w:sz w:val="24"/>
          <w:szCs w:val="24"/>
        </w:rPr>
        <w:t>,</w:t>
      </w:r>
      <w:r w:rsidR="00975185">
        <w:rPr>
          <w:rFonts w:ascii="Arial" w:hAnsi="Arial" w:cs="Arial"/>
          <w:color w:val="000000"/>
          <w:sz w:val="24"/>
          <w:szCs w:val="24"/>
        </w:rPr>
        <w:t xml:space="preserve"> </w:t>
      </w:r>
      <w:r w:rsidR="00FF6067">
        <w:rPr>
          <w:rFonts w:ascii="Arial" w:hAnsi="Arial" w:cs="Arial"/>
          <w:color w:val="000000"/>
          <w:sz w:val="24"/>
          <w:szCs w:val="24"/>
        </w:rPr>
        <w:t xml:space="preserve">1, 2, </w:t>
      </w:r>
      <w:r>
        <w:rPr>
          <w:rFonts w:ascii="Arial" w:hAnsi="Arial" w:cs="Arial"/>
          <w:color w:val="000000"/>
          <w:sz w:val="24"/>
          <w:szCs w:val="24"/>
        </w:rPr>
        <w:t>3, respectively.</w:t>
      </w:r>
    </w:p>
    <w:p w14:paraId="0D606CCF" w14:textId="77777777" w:rsidR="00F77B7D" w:rsidRDefault="00F77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73AF726" w14:textId="77777777" w:rsidR="00F77B7D" w:rsidRDefault="00F17E18">
      <w:pPr>
        <w:spacing w:line="360" w:lineRule="auto"/>
        <w:ind w:rightChars="-200" w:right="-420" w:firstLineChars="200" w:firstLine="480"/>
        <w:jc w:val="center"/>
        <w:textAlignment w:val="baseline"/>
        <w:rPr>
          <w:rFonts w:ascii="Arial" w:hAnsi="Arial" w:cs="Arial"/>
          <w:color w:val="000000"/>
          <w:sz w:val="24"/>
          <w:szCs w:val="24"/>
        </w:rPr>
      </w:pPr>
      <w:bookmarkStart w:id="7" w:name="OLE_LINK35"/>
      <w:bookmarkStart w:id="8" w:name="OLE_LINK36"/>
      <w:r>
        <w:rPr>
          <w:rFonts w:ascii="Arial" w:hAnsi="Arial" w:cs="Arial"/>
          <w:color w:val="000000"/>
          <w:sz w:val="24"/>
          <w:szCs w:val="24"/>
        </w:rPr>
        <w:lastRenderedPageBreak/>
        <w:object w:dxaOrig="1440" w:dyaOrig="1440" w14:anchorId="4E1E8307">
          <v:shape id="对象 110" o:spid="_x0000_s1031" type="#_x0000_t75" alt="" style="position:absolute;left:0;text-align:left;margin-left:221pt;margin-top:156.45pt;width:217.7pt;height:163pt;z-index:251658240;mso-wrap-edited:f;mso-width-percent:0;mso-height-percent:0;mso-width-percent:0;mso-height-percent:0;mso-width-relative:page;mso-height-relative:page" fillcolor="#bbe0e3">
            <v:imagedata r:id="rId126" o:title=""/>
          </v:shape>
          <o:OLEObject Type="Embed" ProgID="Origin50.Graph" ShapeID="对象 110" DrawAspect="Content" ObjectID="_1644848099" r:id="rId127"/>
        </w:object>
      </w:r>
      <w:r>
        <w:rPr>
          <w:rFonts w:ascii="Arial" w:hAnsi="Arial" w:cs="Arial"/>
          <w:color w:val="000000"/>
          <w:sz w:val="24"/>
          <w:szCs w:val="24"/>
        </w:rPr>
      </w:r>
      <w:r>
        <w:rPr>
          <w:rFonts w:ascii="Arial" w:hAnsi="Arial" w:cs="Arial"/>
          <w:color w:val="000000"/>
          <w:sz w:val="24"/>
          <w:szCs w:val="24"/>
        </w:rPr>
        <w:pict w14:anchorId="3F388FE7">
          <v:group id="画布 104" o:spid="_x0000_s1026" editas="canvas" alt="" style="width:414pt;height:322.85pt;mso-position-horizontal-relative:char;mso-position-vertical-relative:line" coordorigin="2231,7101" coordsize="8280,6457">
            <v:shape id="_x0000_s1027" type="#_x0000_t75" alt="" style="position:absolute;left:2231;top:7101;width:8280;height:6457" o:preferrelative="f">
              <o:lock v:ext="edit" rotation="t" text="t"/>
            </v:shape>
            <v:shape id="对象 106" o:spid="_x0000_s1028" type="#_x0000_t75" alt="" style="position:absolute;left:2294;top:10286;width:4301;height:3077" fillcolor="#bbe0e3">
              <v:imagedata r:id="rId128" o:title=""/>
            </v:shape>
            <v:shape id="对象 108" o:spid="_x0000_s1029" type="#_x0000_t75" alt="" style="position:absolute;left:2279;top:7101;width:4269;height:3256" fillcolor="#bbe0e3">
              <v:imagedata r:id="rId129" o:title=""/>
            </v:shape>
            <v:shape id="对象 109" o:spid="_x0000_s1030" type="#_x0000_t75" alt="" style="position:absolute;left:6210;top:7251;width:4301;height:3035" fillcolor="#bbe0e3">
              <v:imagedata r:id="rId130" o:title=""/>
            </v:shape>
            <w10:anchorlock/>
          </v:group>
          <o:OLEObject Type="Embed" ProgID="Origin50.Graph" ShapeID="对象 106" DrawAspect="Content" ObjectID="_1644848096" r:id="rId131"/>
          <o:OLEObject Type="Embed" ProgID="Origin50.Graph" ShapeID="对象 108" DrawAspect="Content" ObjectID="_1644848097" r:id="rId132"/>
          <o:OLEObject Type="Embed" ProgID="Origin50.Graph" ShapeID="对象 109" DrawAspect="Content" ObjectID="_1644848098" r:id="rId133"/>
        </w:pict>
      </w:r>
    </w:p>
    <w:p w14:paraId="3C283E41" w14:textId="45AA0B18" w:rsidR="00F77B7D" w:rsidRDefault="00723D43" w:rsidP="00FF6067">
      <w:pPr>
        <w:spacing w:line="360" w:lineRule="auto"/>
        <w:ind w:rightChars="-200" w:right="-42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5.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75185">
        <w:rPr>
          <w:rFonts w:ascii="Arial" w:hAnsi="Arial" w:cs="Arial"/>
          <w:color w:val="000000"/>
          <w:sz w:val="24"/>
          <w:szCs w:val="24"/>
        </w:rPr>
        <w:t xml:space="preserve">PDDCSs. </w:t>
      </w:r>
      <w:r>
        <w:rPr>
          <w:rFonts w:ascii="Arial" w:hAnsi="Arial" w:cs="Arial"/>
          <w:color w:val="000000"/>
          <w:sz w:val="24"/>
          <w:szCs w:val="24"/>
        </w:rPr>
        <w:t xml:space="preserve">(a) </w:t>
      </w:r>
      <w:r w:rsidR="00975185">
        <w:rPr>
          <w:rFonts w:ascii="Arial" w:hAnsi="Arial" w:cs="Arial"/>
          <w:color w:val="000000"/>
          <w:sz w:val="24"/>
          <w:szCs w:val="24"/>
        </w:rPr>
        <w:t>for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17E18" w:rsidRPr="00F17E18">
        <w:rPr>
          <w:rFonts w:ascii="Arial" w:hAnsi="Arial" w:cs="Arial"/>
          <w:noProof/>
          <w:color w:val="000000"/>
          <w:position w:val="-14"/>
          <w:sz w:val="24"/>
          <w:szCs w:val="24"/>
        </w:rPr>
        <w:object w:dxaOrig="1337" w:dyaOrig="402" w14:anchorId="574CC5F9">
          <v:shape id="_x0000_i1025" type="#_x0000_t75" alt="" style="width:67pt;height:20pt;mso-width-percent:0;mso-height-percent:0;mso-width-percent:0;mso-height-percent:0" o:ole="">
            <v:imagedata r:id="rId134" o:title=""/>
          </v:shape>
          <o:OLEObject Type="Embed" ProgID="Equation.DSMT4" ShapeID="_x0000_i1025" DrawAspect="Content" ObjectID="_1644848095" r:id="rId135"/>
        </w:object>
      </w:r>
      <w:r w:rsidR="00975185">
        <w:rPr>
          <w:rFonts w:ascii="Arial" w:hAnsi="Arial" w:cs="Arial"/>
          <w:noProof/>
          <w:color w:val="000000"/>
          <w:sz w:val="24"/>
          <w:szCs w:val="24"/>
        </w:rPr>
        <w:t>;</w:t>
      </w:r>
      <w:r w:rsidR="00FF606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(b</w:t>
      </w:r>
      <w:r w:rsidR="00FF6067">
        <w:rPr>
          <w:rFonts w:ascii="Arial" w:hAnsi="Arial" w:cs="Arial" w:hint="eastAsia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–</w:t>
      </w:r>
      <w:r w:rsidR="00FF6067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d)</w:t>
      </w:r>
      <w:r w:rsidR="00A57D92">
        <w:rPr>
          <w:rFonts w:ascii="Arial" w:hAnsi="Arial" w:cs="Arial"/>
          <w:color w:val="000000"/>
          <w:sz w:val="24"/>
          <w:szCs w:val="24"/>
        </w:rPr>
        <w:t xml:space="preserve"> </w:t>
      </w:r>
      <w:r w:rsidR="00975185">
        <w:rPr>
          <w:rFonts w:ascii="Arial" w:hAnsi="Arial" w:cs="Arial"/>
          <w:color w:val="000000"/>
          <w:sz w:val="24"/>
          <w:szCs w:val="24"/>
        </w:rPr>
        <w:t>for</w:t>
      </w:r>
      <m:oMath>
        <m:d>
          <m:dPr>
            <m:ctrlPr>
              <w:rPr>
                <w:rFonts w:ascii="Cambria Math" w:eastAsia="Lingoes Unicode" w:hAnsi="Cambria Math" w:cs="Arial"/>
                <w:i/>
                <w:noProof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Lingoes Unicode" w:hAnsi="Cambria Math" w:cs="Arial"/>
                <w:noProof/>
                <w:color w:val="000000"/>
                <w:sz w:val="24"/>
                <w:szCs w:val="24"/>
              </w:rPr>
              <m:t>k,q±</m:t>
            </m:r>
          </m:e>
        </m:d>
        <m:r>
          <w:rPr>
            <w:rFonts w:ascii="Cambria Math" w:eastAsia="Lingoes Unicode" w:hAnsi="Cambria Math" w:cs="Arial"/>
            <w:noProof/>
            <w:color w:val="000000"/>
            <w:sz w:val="24"/>
            <w:szCs w:val="24"/>
          </w:rPr>
          <m:t>=</m:t>
        </m:r>
        <m:d>
          <m:dPr>
            <m:ctrlPr>
              <w:rPr>
                <w:rFonts w:ascii="Cambria Math" w:eastAsia="Lingoes Unicode" w:hAnsi="Cambria Math" w:cs="Arial"/>
                <w:i/>
                <w:noProof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Lingoes Unicode" w:hAnsi="Cambria Math" w:cs="Arial"/>
                <w:noProof/>
                <w:color w:val="000000"/>
                <w:sz w:val="24"/>
                <w:szCs w:val="24"/>
              </w:rPr>
              <m:t>2,0</m:t>
            </m:r>
          </m:e>
        </m:d>
        <m:r>
          <w:rPr>
            <w:rFonts w:ascii="Cambria Math" w:eastAsia="Lingoes Unicode" w:hAnsi="Cambria Math" w:cs="Arial"/>
            <w:noProof/>
            <w:color w:val="000000"/>
            <w:sz w:val="24"/>
            <w:szCs w:val="24"/>
          </w:rPr>
          <m:t>,</m:t>
        </m:r>
        <m:d>
          <m:dPr>
            <m:ctrlPr>
              <w:rPr>
                <w:rFonts w:ascii="Cambria Math" w:eastAsia="Lingoes Unicode" w:hAnsi="Cambria Math" w:cs="Arial"/>
                <w:i/>
                <w:noProof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Lingoes Unicode" w:hAnsi="Cambria Math" w:cs="Arial"/>
                <w:noProof/>
                <w:color w:val="000000"/>
                <w:sz w:val="24"/>
                <w:szCs w:val="24"/>
              </w:rPr>
              <m:t>2,2+</m:t>
            </m:r>
          </m:e>
        </m:d>
        <m:r>
          <w:rPr>
            <w:rFonts w:ascii="Cambria Math" w:eastAsia="Lingoes Unicode" w:hAnsi="Cambria Math" w:cs="Arial"/>
            <w:noProof/>
            <w:color w:val="000000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eastAsia="Lingoes Unicode" w:hAnsi="Cambria Math" w:cs="Arial"/>
            <w:noProof/>
            <w:color w:val="000000"/>
            <w:sz w:val="24"/>
            <w:szCs w:val="24"/>
          </w:rPr>
          <m:t xml:space="preserve">and </m:t>
        </m:r>
        <m:d>
          <m:dPr>
            <m:ctrlPr>
              <w:rPr>
                <w:rFonts w:ascii="Cambria Math" w:eastAsia="Lingoes Unicode" w:hAnsi="Cambria Math" w:cs="Arial"/>
                <w:i/>
                <w:noProof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Lingoes Unicode" w:hAnsi="Cambria Math" w:cs="Arial"/>
                <w:noProof/>
                <w:color w:val="000000"/>
                <w:sz w:val="24"/>
                <w:szCs w:val="24"/>
              </w:rPr>
              <m:t>2,1-</m:t>
            </m:r>
          </m:e>
        </m:d>
      </m:oMath>
      <w:r w:rsidR="00FF6067">
        <w:rPr>
          <w:rFonts w:ascii="Arial" w:hAnsi="Arial" w:cs="Arial"/>
          <w:noProof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respectively.</w:t>
      </w:r>
    </w:p>
    <w:bookmarkEnd w:id="7"/>
    <w:bookmarkEnd w:id="8"/>
    <w:p w14:paraId="6EE90818" w14:textId="77777777" w:rsidR="00F77B7D" w:rsidRDefault="00F77B7D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sz w:val="24"/>
        </w:rPr>
      </w:pPr>
    </w:p>
    <w:p w14:paraId="7CE881AB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nl-NL"/>
        </w:rPr>
      </w:pPr>
    </w:p>
    <w:p w14:paraId="7EC36E2F" w14:textId="77777777" w:rsidR="00F77B7D" w:rsidRDefault="00F77B7D">
      <w:pPr>
        <w:spacing w:line="360" w:lineRule="auto"/>
        <w:ind w:rightChars="-673" w:right="-1413"/>
        <w:textAlignment w:val="baseline"/>
        <w:rPr>
          <w:szCs w:val="21"/>
          <w:lang w:val="de-DE"/>
        </w:rPr>
      </w:pPr>
    </w:p>
    <w:p w14:paraId="2A670506" w14:textId="77777777" w:rsidR="00F77B7D" w:rsidRDefault="00F77B7D">
      <w:pPr>
        <w:spacing w:line="360" w:lineRule="auto"/>
        <w:ind w:rightChars="-200" w:right="-420"/>
        <w:textAlignment w:val="baseline"/>
        <w:rPr>
          <w:color w:val="000000"/>
          <w:szCs w:val="21"/>
          <w:lang w:val="de-DE"/>
        </w:rPr>
      </w:pPr>
    </w:p>
    <w:p w14:paraId="4D388C13" w14:textId="77777777" w:rsidR="00F77B7D" w:rsidRDefault="00F77B7D">
      <w:pPr>
        <w:spacing w:line="360" w:lineRule="auto"/>
        <w:ind w:rightChars="-200" w:right="-420"/>
        <w:textAlignment w:val="baseline"/>
        <w:rPr>
          <w:color w:val="000000"/>
          <w:szCs w:val="21"/>
          <w:lang w:val="de-DE"/>
        </w:rPr>
      </w:pPr>
    </w:p>
    <w:sectPr w:rsidR="00F77B7D">
      <w:footerReference w:type="even" r:id="rId136"/>
      <w:footerReference w:type="default" r:id="rId137"/>
      <w:footnotePr>
        <w:numFmt w:val="chicago"/>
      </w:footnote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A6AD4" w14:textId="77777777" w:rsidR="00F17E18" w:rsidRDefault="00F17E18">
      <w:r>
        <w:separator/>
      </w:r>
    </w:p>
  </w:endnote>
  <w:endnote w:type="continuationSeparator" w:id="0">
    <w:p w14:paraId="7CFF7E80" w14:textId="77777777" w:rsidR="00F17E18" w:rsidRDefault="00F1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ingoes Unicode">
    <w:altName w:val="微软雅黑"/>
    <w:panose1 w:val="020B0604020202020204"/>
    <w:charset w:val="86"/>
    <w:family w:val="swiss"/>
    <w:pitch w:val="variable"/>
    <w:sig w:usb0="A00002FF" w:usb1="190FFFFF" w:usb2="00000010" w:usb3="00000000" w:csb0="003E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27FF7" w14:textId="77777777" w:rsidR="005B77A6" w:rsidRDefault="005B77A6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14:paraId="69D42189" w14:textId="77777777" w:rsidR="005B77A6" w:rsidRDefault="005B77A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BA945" w14:textId="77777777" w:rsidR="005B77A6" w:rsidRDefault="005B77A6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  <w:noProof/>
      </w:rPr>
      <w:t>13</w:t>
    </w:r>
    <w:r>
      <w:fldChar w:fldCharType="end"/>
    </w:r>
  </w:p>
  <w:p w14:paraId="7189918F" w14:textId="77777777" w:rsidR="005B77A6" w:rsidRDefault="005B77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FF884" w14:textId="77777777" w:rsidR="00F17E18" w:rsidRDefault="00F17E18">
      <w:r>
        <w:separator/>
      </w:r>
    </w:p>
  </w:footnote>
  <w:footnote w:type="continuationSeparator" w:id="0">
    <w:p w14:paraId="58C378A0" w14:textId="77777777" w:rsidR="00F17E18" w:rsidRDefault="00F17E18">
      <w:r>
        <w:continuationSeparator/>
      </w:r>
    </w:p>
  </w:footnote>
  <w:footnote w:id="1">
    <w:p w14:paraId="39E83D5F" w14:textId="367B9AD5" w:rsidR="005B77A6" w:rsidRDefault="005B77A6">
      <w:pPr>
        <w:autoSpaceDE w:val="0"/>
        <w:autoSpaceDN w:val="0"/>
        <w:adjustRightInd w:val="0"/>
        <w:jc w:val="left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 xml:space="preserve">*Corresponding author. </w:t>
      </w:r>
      <w:r>
        <w:rPr>
          <w:i/>
          <w:kern w:val="0"/>
          <w:sz w:val="18"/>
          <w:szCs w:val="18"/>
        </w:rPr>
        <w:t>E-mail address:</w:t>
      </w:r>
      <w:r>
        <w:rPr>
          <w:kern w:val="0"/>
          <w:sz w:val="18"/>
          <w:szCs w:val="18"/>
        </w:rPr>
        <w:t xml:space="preserve"> ycl@ldu.edu.cn. (C.L. Yang).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00FFCB7"/>
    <w:multiLevelType w:val="singleLevel"/>
    <w:tmpl w:val="C00FFCB7"/>
    <w:lvl w:ilvl="0">
      <w:start w:val="1"/>
      <w:numFmt w:val="decimal"/>
      <w:suff w:val="space"/>
      <w:lvlText w:val="[%1]"/>
      <w:lvlJc w:val="left"/>
    </w:lvl>
  </w:abstractNum>
  <w:abstractNum w:abstractNumId="1" w15:restartNumberingAfterBreak="0">
    <w:nsid w:val="732D671B"/>
    <w:multiLevelType w:val="multilevel"/>
    <w:tmpl w:val="732D671B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defaultTabStop w:val="420"/>
  <w:drawingGridVerticalSpacing w:val="156"/>
  <w:noPunctuationKerning/>
  <w:characterSpacingControl w:val="compressPunctuation"/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NLEwMTW1NLUwNTZR0lEKTi0uzszPAykwrwUA6whDcywAAAA="/>
  </w:docVars>
  <w:rsids>
    <w:rsidRoot w:val="00DA1775"/>
    <w:rsid w:val="00007A24"/>
    <w:rsid w:val="000100D9"/>
    <w:rsid w:val="000139DB"/>
    <w:rsid w:val="00014F4A"/>
    <w:rsid w:val="00020F32"/>
    <w:rsid w:val="0002796C"/>
    <w:rsid w:val="00030B5E"/>
    <w:rsid w:val="00030D18"/>
    <w:rsid w:val="00031F21"/>
    <w:rsid w:val="00037E63"/>
    <w:rsid w:val="0004002C"/>
    <w:rsid w:val="00043111"/>
    <w:rsid w:val="00045C87"/>
    <w:rsid w:val="000461AF"/>
    <w:rsid w:val="00046B22"/>
    <w:rsid w:val="00054A82"/>
    <w:rsid w:val="00056FC6"/>
    <w:rsid w:val="000627E1"/>
    <w:rsid w:val="00064299"/>
    <w:rsid w:val="000725E5"/>
    <w:rsid w:val="0009101F"/>
    <w:rsid w:val="00091B5A"/>
    <w:rsid w:val="00094DFD"/>
    <w:rsid w:val="000A0A80"/>
    <w:rsid w:val="000A1DE1"/>
    <w:rsid w:val="000A2FF9"/>
    <w:rsid w:val="000B0A0F"/>
    <w:rsid w:val="000B6307"/>
    <w:rsid w:val="000C2EBC"/>
    <w:rsid w:val="000C43C7"/>
    <w:rsid w:val="000C47EF"/>
    <w:rsid w:val="000C5940"/>
    <w:rsid w:val="000C59F0"/>
    <w:rsid w:val="000D01CC"/>
    <w:rsid w:val="000F39B0"/>
    <w:rsid w:val="000F5A92"/>
    <w:rsid w:val="00101CD1"/>
    <w:rsid w:val="0010438C"/>
    <w:rsid w:val="0011660A"/>
    <w:rsid w:val="00116EFB"/>
    <w:rsid w:val="00117656"/>
    <w:rsid w:val="00121770"/>
    <w:rsid w:val="001218FF"/>
    <w:rsid w:val="00123C43"/>
    <w:rsid w:val="00126E13"/>
    <w:rsid w:val="00137370"/>
    <w:rsid w:val="00137D7F"/>
    <w:rsid w:val="00140A63"/>
    <w:rsid w:val="001512E8"/>
    <w:rsid w:val="00153863"/>
    <w:rsid w:val="00153A69"/>
    <w:rsid w:val="00154912"/>
    <w:rsid w:val="00154F3D"/>
    <w:rsid w:val="001601DA"/>
    <w:rsid w:val="00161D7D"/>
    <w:rsid w:val="00165CE5"/>
    <w:rsid w:val="00166739"/>
    <w:rsid w:val="001715EB"/>
    <w:rsid w:val="00171759"/>
    <w:rsid w:val="001756DF"/>
    <w:rsid w:val="001756E6"/>
    <w:rsid w:val="0017733A"/>
    <w:rsid w:val="0018674A"/>
    <w:rsid w:val="001879B9"/>
    <w:rsid w:val="001914BE"/>
    <w:rsid w:val="001916A8"/>
    <w:rsid w:val="00196617"/>
    <w:rsid w:val="001A10AB"/>
    <w:rsid w:val="001B51DE"/>
    <w:rsid w:val="001B5F7F"/>
    <w:rsid w:val="001B6035"/>
    <w:rsid w:val="001C27F0"/>
    <w:rsid w:val="001C5310"/>
    <w:rsid w:val="001D0BB5"/>
    <w:rsid w:val="001D1EB3"/>
    <w:rsid w:val="001D441D"/>
    <w:rsid w:val="001D4670"/>
    <w:rsid w:val="001D4C4A"/>
    <w:rsid w:val="001E12CB"/>
    <w:rsid w:val="001E2AB2"/>
    <w:rsid w:val="001E3B39"/>
    <w:rsid w:val="001E7658"/>
    <w:rsid w:val="001F4614"/>
    <w:rsid w:val="001F4AE0"/>
    <w:rsid w:val="001F5A56"/>
    <w:rsid w:val="001F78ED"/>
    <w:rsid w:val="00200202"/>
    <w:rsid w:val="00201181"/>
    <w:rsid w:val="0020760D"/>
    <w:rsid w:val="00207728"/>
    <w:rsid w:val="002104D1"/>
    <w:rsid w:val="0021769F"/>
    <w:rsid w:val="0022054E"/>
    <w:rsid w:val="00225336"/>
    <w:rsid w:val="00225C71"/>
    <w:rsid w:val="002278F7"/>
    <w:rsid w:val="00232612"/>
    <w:rsid w:val="002368AF"/>
    <w:rsid w:val="00250AC7"/>
    <w:rsid w:val="002538AB"/>
    <w:rsid w:val="00257CCE"/>
    <w:rsid w:val="00264450"/>
    <w:rsid w:val="00265337"/>
    <w:rsid w:val="0027054E"/>
    <w:rsid w:val="00272F15"/>
    <w:rsid w:val="00275609"/>
    <w:rsid w:val="002759AD"/>
    <w:rsid w:val="002807D9"/>
    <w:rsid w:val="002828C6"/>
    <w:rsid w:val="0028309F"/>
    <w:rsid w:val="00286F43"/>
    <w:rsid w:val="00292553"/>
    <w:rsid w:val="002A7390"/>
    <w:rsid w:val="002B4FC4"/>
    <w:rsid w:val="002B616D"/>
    <w:rsid w:val="002B65A4"/>
    <w:rsid w:val="002C495A"/>
    <w:rsid w:val="002D0BD8"/>
    <w:rsid w:val="002D60D2"/>
    <w:rsid w:val="002D611F"/>
    <w:rsid w:val="002E027D"/>
    <w:rsid w:val="00301027"/>
    <w:rsid w:val="003016AA"/>
    <w:rsid w:val="00306691"/>
    <w:rsid w:val="00323064"/>
    <w:rsid w:val="003251E6"/>
    <w:rsid w:val="00326A81"/>
    <w:rsid w:val="00336DA0"/>
    <w:rsid w:val="00342820"/>
    <w:rsid w:val="00342CE2"/>
    <w:rsid w:val="00342FC2"/>
    <w:rsid w:val="003468D2"/>
    <w:rsid w:val="00351D1F"/>
    <w:rsid w:val="0035304C"/>
    <w:rsid w:val="0035682C"/>
    <w:rsid w:val="003578F9"/>
    <w:rsid w:val="00365504"/>
    <w:rsid w:val="003664F1"/>
    <w:rsid w:val="00374BAC"/>
    <w:rsid w:val="00380FE9"/>
    <w:rsid w:val="00383AD0"/>
    <w:rsid w:val="00396AC1"/>
    <w:rsid w:val="003A3855"/>
    <w:rsid w:val="003A40C2"/>
    <w:rsid w:val="003A6CB5"/>
    <w:rsid w:val="003A76EB"/>
    <w:rsid w:val="003B2CED"/>
    <w:rsid w:val="003B2E8A"/>
    <w:rsid w:val="003B4BDD"/>
    <w:rsid w:val="003C3D33"/>
    <w:rsid w:val="003C7E12"/>
    <w:rsid w:val="003D0144"/>
    <w:rsid w:val="003E4BEB"/>
    <w:rsid w:val="003E6287"/>
    <w:rsid w:val="003E66A7"/>
    <w:rsid w:val="003F3D81"/>
    <w:rsid w:val="003F597C"/>
    <w:rsid w:val="003F7122"/>
    <w:rsid w:val="003F7708"/>
    <w:rsid w:val="0040172C"/>
    <w:rsid w:val="004028D8"/>
    <w:rsid w:val="004059D5"/>
    <w:rsid w:val="004071AE"/>
    <w:rsid w:val="0040726B"/>
    <w:rsid w:val="0041030A"/>
    <w:rsid w:val="004116BC"/>
    <w:rsid w:val="00413203"/>
    <w:rsid w:val="00415767"/>
    <w:rsid w:val="004203B2"/>
    <w:rsid w:val="004261C1"/>
    <w:rsid w:val="004318BC"/>
    <w:rsid w:val="00431CB7"/>
    <w:rsid w:val="00437F3E"/>
    <w:rsid w:val="004534CE"/>
    <w:rsid w:val="004563C7"/>
    <w:rsid w:val="00456CBD"/>
    <w:rsid w:val="00461669"/>
    <w:rsid w:val="00463179"/>
    <w:rsid w:val="00467013"/>
    <w:rsid w:val="00474FE5"/>
    <w:rsid w:val="00475C78"/>
    <w:rsid w:val="00477C3A"/>
    <w:rsid w:val="004820D9"/>
    <w:rsid w:val="0048304E"/>
    <w:rsid w:val="00491DF6"/>
    <w:rsid w:val="004929AB"/>
    <w:rsid w:val="004971E6"/>
    <w:rsid w:val="004A6436"/>
    <w:rsid w:val="004B1537"/>
    <w:rsid w:val="004B40C7"/>
    <w:rsid w:val="004B4E0F"/>
    <w:rsid w:val="004B612A"/>
    <w:rsid w:val="004B7AF6"/>
    <w:rsid w:val="004C7024"/>
    <w:rsid w:val="004D1549"/>
    <w:rsid w:val="004E0748"/>
    <w:rsid w:val="004E1CEA"/>
    <w:rsid w:val="004E39D3"/>
    <w:rsid w:val="004E541F"/>
    <w:rsid w:val="004F0AE9"/>
    <w:rsid w:val="004F3EBF"/>
    <w:rsid w:val="004F679B"/>
    <w:rsid w:val="004F723D"/>
    <w:rsid w:val="005049B8"/>
    <w:rsid w:val="00504FC8"/>
    <w:rsid w:val="005076A4"/>
    <w:rsid w:val="005124A9"/>
    <w:rsid w:val="00512F03"/>
    <w:rsid w:val="00513BA9"/>
    <w:rsid w:val="00516A8E"/>
    <w:rsid w:val="0052606A"/>
    <w:rsid w:val="00532429"/>
    <w:rsid w:val="00534941"/>
    <w:rsid w:val="005422D2"/>
    <w:rsid w:val="005476C0"/>
    <w:rsid w:val="005662B4"/>
    <w:rsid w:val="00570F9A"/>
    <w:rsid w:val="00581AD5"/>
    <w:rsid w:val="00583409"/>
    <w:rsid w:val="005845A3"/>
    <w:rsid w:val="0058720D"/>
    <w:rsid w:val="00590CBE"/>
    <w:rsid w:val="00591A95"/>
    <w:rsid w:val="005A062C"/>
    <w:rsid w:val="005A08D3"/>
    <w:rsid w:val="005A0A5B"/>
    <w:rsid w:val="005B4AEF"/>
    <w:rsid w:val="005B77A6"/>
    <w:rsid w:val="005C0482"/>
    <w:rsid w:val="005C08F0"/>
    <w:rsid w:val="005C0D40"/>
    <w:rsid w:val="005D0B33"/>
    <w:rsid w:val="005D69FA"/>
    <w:rsid w:val="005E2051"/>
    <w:rsid w:val="005E4818"/>
    <w:rsid w:val="005F4D4C"/>
    <w:rsid w:val="00601E12"/>
    <w:rsid w:val="00610E0D"/>
    <w:rsid w:val="00612680"/>
    <w:rsid w:val="00614AF6"/>
    <w:rsid w:val="00630380"/>
    <w:rsid w:val="006320F9"/>
    <w:rsid w:val="00632B0E"/>
    <w:rsid w:val="00634325"/>
    <w:rsid w:val="00635127"/>
    <w:rsid w:val="00641E2D"/>
    <w:rsid w:val="00642753"/>
    <w:rsid w:val="0065422E"/>
    <w:rsid w:val="006561CD"/>
    <w:rsid w:val="006612C5"/>
    <w:rsid w:val="00661F94"/>
    <w:rsid w:val="0066380A"/>
    <w:rsid w:val="0066423A"/>
    <w:rsid w:val="00666597"/>
    <w:rsid w:val="00667FDC"/>
    <w:rsid w:val="00671DEB"/>
    <w:rsid w:val="00673E4F"/>
    <w:rsid w:val="006815CB"/>
    <w:rsid w:val="00685B4F"/>
    <w:rsid w:val="00690C87"/>
    <w:rsid w:val="0069565B"/>
    <w:rsid w:val="006964C1"/>
    <w:rsid w:val="006A4108"/>
    <w:rsid w:val="006A633B"/>
    <w:rsid w:val="006B4AD3"/>
    <w:rsid w:val="006B4C1D"/>
    <w:rsid w:val="006B53C7"/>
    <w:rsid w:val="006C516E"/>
    <w:rsid w:val="006D5BE9"/>
    <w:rsid w:val="006E14E2"/>
    <w:rsid w:val="006F0C58"/>
    <w:rsid w:val="006F5A09"/>
    <w:rsid w:val="007000B4"/>
    <w:rsid w:val="007020F3"/>
    <w:rsid w:val="007056DB"/>
    <w:rsid w:val="00712C76"/>
    <w:rsid w:val="00715912"/>
    <w:rsid w:val="007229CF"/>
    <w:rsid w:val="00723D43"/>
    <w:rsid w:val="00732413"/>
    <w:rsid w:val="0073249B"/>
    <w:rsid w:val="007332EE"/>
    <w:rsid w:val="007349AE"/>
    <w:rsid w:val="00735E49"/>
    <w:rsid w:val="00736DB6"/>
    <w:rsid w:val="00745E84"/>
    <w:rsid w:val="00752F26"/>
    <w:rsid w:val="00770E8B"/>
    <w:rsid w:val="00771394"/>
    <w:rsid w:val="00775E32"/>
    <w:rsid w:val="00777F30"/>
    <w:rsid w:val="0078115C"/>
    <w:rsid w:val="007813DF"/>
    <w:rsid w:val="00792E5B"/>
    <w:rsid w:val="00797F4C"/>
    <w:rsid w:val="007A2BF3"/>
    <w:rsid w:val="007A59AD"/>
    <w:rsid w:val="007B0068"/>
    <w:rsid w:val="007B3DE5"/>
    <w:rsid w:val="007B70BE"/>
    <w:rsid w:val="007B7807"/>
    <w:rsid w:val="007C22B2"/>
    <w:rsid w:val="007C68CC"/>
    <w:rsid w:val="007D02EF"/>
    <w:rsid w:val="007D100B"/>
    <w:rsid w:val="007D365E"/>
    <w:rsid w:val="007D4B1C"/>
    <w:rsid w:val="007E3D13"/>
    <w:rsid w:val="007E6446"/>
    <w:rsid w:val="007E7B05"/>
    <w:rsid w:val="007F4F73"/>
    <w:rsid w:val="007F56EC"/>
    <w:rsid w:val="00810F59"/>
    <w:rsid w:val="008132C1"/>
    <w:rsid w:val="00821F45"/>
    <w:rsid w:val="00822748"/>
    <w:rsid w:val="00826160"/>
    <w:rsid w:val="00827E03"/>
    <w:rsid w:val="008332AA"/>
    <w:rsid w:val="008430EC"/>
    <w:rsid w:val="00852FC4"/>
    <w:rsid w:val="00853066"/>
    <w:rsid w:val="00853628"/>
    <w:rsid w:val="008553C4"/>
    <w:rsid w:val="00860F18"/>
    <w:rsid w:val="00865F5C"/>
    <w:rsid w:val="00874377"/>
    <w:rsid w:val="00877349"/>
    <w:rsid w:val="00880477"/>
    <w:rsid w:val="00885127"/>
    <w:rsid w:val="00893DF5"/>
    <w:rsid w:val="00896781"/>
    <w:rsid w:val="008A759A"/>
    <w:rsid w:val="008A77CF"/>
    <w:rsid w:val="008B0D45"/>
    <w:rsid w:val="008B2FE7"/>
    <w:rsid w:val="008B39F0"/>
    <w:rsid w:val="008C2D1F"/>
    <w:rsid w:val="008C3C1C"/>
    <w:rsid w:val="008C5155"/>
    <w:rsid w:val="008D38F8"/>
    <w:rsid w:val="008D3B39"/>
    <w:rsid w:val="008D7E58"/>
    <w:rsid w:val="008E4EC6"/>
    <w:rsid w:val="008E6227"/>
    <w:rsid w:val="008F458C"/>
    <w:rsid w:val="00901BA6"/>
    <w:rsid w:val="00910800"/>
    <w:rsid w:val="00920E30"/>
    <w:rsid w:val="00926535"/>
    <w:rsid w:val="0093039B"/>
    <w:rsid w:val="00933047"/>
    <w:rsid w:val="00951037"/>
    <w:rsid w:val="0095274D"/>
    <w:rsid w:val="00952E81"/>
    <w:rsid w:val="0095456D"/>
    <w:rsid w:val="009606D8"/>
    <w:rsid w:val="009629A6"/>
    <w:rsid w:val="009632D4"/>
    <w:rsid w:val="0096645B"/>
    <w:rsid w:val="00970937"/>
    <w:rsid w:val="00972EB6"/>
    <w:rsid w:val="00974478"/>
    <w:rsid w:val="00975185"/>
    <w:rsid w:val="00980877"/>
    <w:rsid w:val="00982866"/>
    <w:rsid w:val="00990056"/>
    <w:rsid w:val="00991DAD"/>
    <w:rsid w:val="00996126"/>
    <w:rsid w:val="009A0450"/>
    <w:rsid w:val="009A6187"/>
    <w:rsid w:val="009B0F96"/>
    <w:rsid w:val="009B3CE2"/>
    <w:rsid w:val="009B4420"/>
    <w:rsid w:val="009C0883"/>
    <w:rsid w:val="009D000A"/>
    <w:rsid w:val="009D33FD"/>
    <w:rsid w:val="009D48C9"/>
    <w:rsid w:val="009D6ECA"/>
    <w:rsid w:val="009E2B02"/>
    <w:rsid w:val="009E3674"/>
    <w:rsid w:val="009F0378"/>
    <w:rsid w:val="009F2263"/>
    <w:rsid w:val="009F4933"/>
    <w:rsid w:val="00A047DF"/>
    <w:rsid w:val="00A27C88"/>
    <w:rsid w:val="00A30714"/>
    <w:rsid w:val="00A3614C"/>
    <w:rsid w:val="00A363BE"/>
    <w:rsid w:val="00A40237"/>
    <w:rsid w:val="00A41C61"/>
    <w:rsid w:val="00A42690"/>
    <w:rsid w:val="00A427CE"/>
    <w:rsid w:val="00A441CC"/>
    <w:rsid w:val="00A46FC6"/>
    <w:rsid w:val="00A533D6"/>
    <w:rsid w:val="00A57D92"/>
    <w:rsid w:val="00A61482"/>
    <w:rsid w:val="00A62343"/>
    <w:rsid w:val="00A63392"/>
    <w:rsid w:val="00A65BFA"/>
    <w:rsid w:val="00A700D9"/>
    <w:rsid w:val="00A76CB6"/>
    <w:rsid w:val="00A8152D"/>
    <w:rsid w:val="00A83250"/>
    <w:rsid w:val="00A8330A"/>
    <w:rsid w:val="00A85087"/>
    <w:rsid w:val="00A86909"/>
    <w:rsid w:val="00A94E16"/>
    <w:rsid w:val="00A95FEF"/>
    <w:rsid w:val="00A96C9D"/>
    <w:rsid w:val="00AA1CF0"/>
    <w:rsid w:val="00AA481F"/>
    <w:rsid w:val="00AB11D7"/>
    <w:rsid w:val="00AD0ABA"/>
    <w:rsid w:val="00AD0E3F"/>
    <w:rsid w:val="00AD238E"/>
    <w:rsid w:val="00AD26DB"/>
    <w:rsid w:val="00AD2EE1"/>
    <w:rsid w:val="00AD5042"/>
    <w:rsid w:val="00AF4A5D"/>
    <w:rsid w:val="00AF59CE"/>
    <w:rsid w:val="00AF748A"/>
    <w:rsid w:val="00AF7972"/>
    <w:rsid w:val="00AF7AA1"/>
    <w:rsid w:val="00B14108"/>
    <w:rsid w:val="00B154B9"/>
    <w:rsid w:val="00B15CF3"/>
    <w:rsid w:val="00B24F51"/>
    <w:rsid w:val="00B32279"/>
    <w:rsid w:val="00B34BD2"/>
    <w:rsid w:val="00B35954"/>
    <w:rsid w:val="00B376F0"/>
    <w:rsid w:val="00B37ED5"/>
    <w:rsid w:val="00B454A3"/>
    <w:rsid w:val="00B5178A"/>
    <w:rsid w:val="00B520EE"/>
    <w:rsid w:val="00B53BDA"/>
    <w:rsid w:val="00B53BF8"/>
    <w:rsid w:val="00B60308"/>
    <w:rsid w:val="00B6304C"/>
    <w:rsid w:val="00B6431C"/>
    <w:rsid w:val="00B71767"/>
    <w:rsid w:val="00B75392"/>
    <w:rsid w:val="00B80BA8"/>
    <w:rsid w:val="00B80F68"/>
    <w:rsid w:val="00B85A9E"/>
    <w:rsid w:val="00B8652F"/>
    <w:rsid w:val="00B8755C"/>
    <w:rsid w:val="00B90E34"/>
    <w:rsid w:val="00B93D02"/>
    <w:rsid w:val="00B9411B"/>
    <w:rsid w:val="00B96430"/>
    <w:rsid w:val="00BA1C24"/>
    <w:rsid w:val="00BA50A9"/>
    <w:rsid w:val="00BA55FC"/>
    <w:rsid w:val="00BA69FF"/>
    <w:rsid w:val="00BA7B3E"/>
    <w:rsid w:val="00BB040A"/>
    <w:rsid w:val="00BB0E12"/>
    <w:rsid w:val="00BC41B9"/>
    <w:rsid w:val="00BC42D9"/>
    <w:rsid w:val="00BC4911"/>
    <w:rsid w:val="00BD3768"/>
    <w:rsid w:val="00BE0AD7"/>
    <w:rsid w:val="00BE14F0"/>
    <w:rsid w:val="00BE4EDE"/>
    <w:rsid w:val="00BF11E4"/>
    <w:rsid w:val="00BF1457"/>
    <w:rsid w:val="00BF28F9"/>
    <w:rsid w:val="00BF71AF"/>
    <w:rsid w:val="00C075A9"/>
    <w:rsid w:val="00C13779"/>
    <w:rsid w:val="00C21444"/>
    <w:rsid w:val="00C22127"/>
    <w:rsid w:val="00C258EF"/>
    <w:rsid w:val="00C34020"/>
    <w:rsid w:val="00C4031C"/>
    <w:rsid w:val="00C428B2"/>
    <w:rsid w:val="00C454E4"/>
    <w:rsid w:val="00C51F0F"/>
    <w:rsid w:val="00C52152"/>
    <w:rsid w:val="00C61E36"/>
    <w:rsid w:val="00C63BAA"/>
    <w:rsid w:val="00C650AC"/>
    <w:rsid w:val="00C7321D"/>
    <w:rsid w:val="00C753BC"/>
    <w:rsid w:val="00C7767D"/>
    <w:rsid w:val="00C80BDB"/>
    <w:rsid w:val="00C86D9D"/>
    <w:rsid w:val="00C933A5"/>
    <w:rsid w:val="00C94529"/>
    <w:rsid w:val="00C94A96"/>
    <w:rsid w:val="00CA31D8"/>
    <w:rsid w:val="00CA373F"/>
    <w:rsid w:val="00CA4D2C"/>
    <w:rsid w:val="00CA77D8"/>
    <w:rsid w:val="00CB2AAF"/>
    <w:rsid w:val="00CC1EA3"/>
    <w:rsid w:val="00CC2B20"/>
    <w:rsid w:val="00CC3D0A"/>
    <w:rsid w:val="00CC4279"/>
    <w:rsid w:val="00CD1A4E"/>
    <w:rsid w:val="00CD401D"/>
    <w:rsid w:val="00CD7A64"/>
    <w:rsid w:val="00CF0696"/>
    <w:rsid w:val="00D017DA"/>
    <w:rsid w:val="00D04120"/>
    <w:rsid w:val="00D0529E"/>
    <w:rsid w:val="00D07523"/>
    <w:rsid w:val="00D103F1"/>
    <w:rsid w:val="00D13D3B"/>
    <w:rsid w:val="00D249FD"/>
    <w:rsid w:val="00D253FA"/>
    <w:rsid w:val="00D432CD"/>
    <w:rsid w:val="00D435A6"/>
    <w:rsid w:val="00D512BB"/>
    <w:rsid w:val="00D52579"/>
    <w:rsid w:val="00D84AF4"/>
    <w:rsid w:val="00D87601"/>
    <w:rsid w:val="00D90ACF"/>
    <w:rsid w:val="00D90E0B"/>
    <w:rsid w:val="00D932AB"/>
    <w:rsid w:val="00D94907"/>
    <w:rsid w:val="00D960F6"/>
    <w:rsid w:val="00D96B9D"/>
    <w:rsid w:val="00DA0C6E"/>
    <w:rsid w:val="00DA1775"/>
    <w:rsid w:val="00DA46EE"/>
    <w:rsid w:val="00DB40BC"/>
    <w:rsid w:val="00DC1E10"/>
    <w:rsid w:val="00DC3DBF"/>
    <w:rsid w:val="00DC622C"/>
    <w:rsid w:val="00DD01C5"/>
    <w:rsid w:val="00DD21CE"/>
    <w:rsid w:val="00DD61ED"/>
    <w:rsid w:val="00DF008B"/>
    <w:rsid w:val="00DF61F6"/>
    <w:rsid w:val="00DF7639"/>
    <w:rsid w:val="00DF7C85"/>
    <w:rsid w:val="00E0798D"/>
    <w:rsid w:val="00E07AD3"/>
    <w:rsid w:val="00E11BFD"/>
    <w:rsid w:val="00E13979"/>
    <w:rsid w:val="00E218C1"/>
    <w:rsid w:val="00E234E4"/>
    <w:rsid w:val="00E25CBB"/>
    <w:rsid w:val="00E319DE"/>
    <w:rsid w:val="00E34592"/>
    <w:rsid w:val="00E34DE7"/>
    <w:rsid w:val="00E416DC"/>
    <w:rsid w:val="00E42CC4"/>
    <w:rsid w:val="00E45FC1"/>
    <w:rsid w:val="00E62C1A"/>
    <w:rsid w:val="00E62ED5"/>
    <w:rsid w:val="00E63143"/>
    <w:rsid w:val="00E766AD"/>
    <w:rsid w:val="00E827FF"/>
    <w:rsid w:val="00E9179A"/>
    <w:rsid w:val="00E95E9F"/>
    <w:rsid w:val="00EA4A7C"/>
    <w:rsid w:val="00EA58BC"/>
    <w:rsid w:val="00EB0BE6"/>
    <w:rsid w:val="00EB64A1"/>
    <w:rsid w:val="00EC5387"/>
    <w:rsid w:val="00EC7C97"/>
    <w:rsid w:val="00ED15AD"/>
    <w:rsid w:val="00ED3066"/>
    <w:rsid w:val="00EE2F19"/>
    <w:rsid w:val="00EE71AD"/>
    <w:rsid w:val="00EF1279"/>
    <w:rsid w:val="00F03944"/>
    <w:rsid w:val="00F03F0C"/>
    <w:rsid w:val="00F10388"/>
    <w:rsid w:val="00F12251"/>
    <w:rsid w:val="00F15622"/>
    <w:rsid w:val="00F17E18"/>
    <w:rsid w:val="00F17F43"/>
    <w:rsid w:val="00F23A80"/>
    <w:rsid w:val="00F24DA7"/>
    <w:rsid w:val="00F30EBD"/>
    <w:rsid w:val="00F314CE"/>
    <w:rsid w:val="00F31A18"/>
    <w:rsid w:val="00F34435"/>
    <w:rsid w:val="00F350D9"/>
    <w:rsid w:val="00F516EF"/>
    <w:rsid w:val="00F61FA9"/>
    <w:rsid w:val="00F623B0"/>
    <w:rsid w:val="00F72C6C"/>
    <w:rsid w:val="00F74DDF"/>
    <w:rsid w:val="00F77B7D"/>
    <w:rsid w:val="00F8685B"/>
    <w:rsid w:val="00F90BEC"/>
    <w:rsid w:val="00F93E37"/>
    <w:rsid w:val="00FA64D0"/>
    <w:rsid w:val="00FA74B0"/>
    <w:rsid w:val="00FA7C7E"/>
    <w:rsid w:val="00FB251F"/>
    <w:rsid w:val="00FB32A2"/>
    <w:rsid w:val="00FB496B"/>
    <w:rsid w:val="00FB6293"/>
    <w:rsid w:val="00FB7EF3"/>
    <w:rsid w:val="00FC00E8"/>
    <w:rsid w:val="00FC35CF"/>
    <w:rsid w:val="00FC3CB1"/>
    <w:rsid w:val="00FC4098"/>
    <w:rsid w:val="00FD2678"/>
    <w:rsid w:val="00FE4040"/>
    <w:rsid w:val="00FF44D6"/>
    <w:rsid w:val="00FF6067"/>
    <w:rsid w:val="00FF7CCF"/>
    <w:rsid w:val="087C6D8A"/>
    <w:rsid w:val="0936566E"/>
    <w:rsid w:val="133903AD"/>
    <w:rsid w:val="148017E7"/>
    <w:rsid w:val="19E30B2E"/>
    <w:rsid w:val="1B564E6A"/>
    <w:rsid w:val="24BE308F"/>
    <w:rsid w:val="24C20626"/>
    <w:rsid w:val="28A03964"/>
    <w:rsid w:val="2C602ECC"/>
    <w:rsid w:val="349D2DDE"/>
    <w:rsid w:val="35125A52"/>
    <w:rsid w:val="3A7F62E8"/>
    <w:rsid w:val="3C5D1465"/>
    <w:rsid w:val="3EDC055B"/>
    <w:rsid w:val="3F52581D"/>
    <w:rsid w:val="412F7B37"/>
    <w:rsid w:val="4229350E"/>
    <w:rsid w:val="49C13E8C"/>
    <w:rsid w:val="4C065CD5"/>
    <w:rsid w:val="4F3F7E4C"/>
    <w:rsid w:val="5AA82E23"/>
    <w:rsid w:val="774F149C"/>
    <w:rsid w:val="7A036C89"/>
    <w:rsid w:val="7EFD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0109AF04"/>
  <w15:docId w15:val="{AAE9A146-96BB-C549-A442-CA3EF1E3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rPr>
      <w:rFonts w:eastAsiaTheme="minorEastAsia"/>
      <w:sz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note text"/>
    <w:basedOn w:val="a"/>
    <w:link w:val="ab"/>
    <w:semiHidden/>
    <w:qFormat/>
    <w:pPr>
      <w:snapToGrid w:val="0"/>
      <w:jc w:val="left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basedOn w:val="a0"/>
    <w:qFormat/>
    <w:rPr>
      <w:sz w:val="16"/>
      <w:szCs w:val="16"/>
    </w:rPr>
  </w:style>
  <w:style w:type="character" w:styleId="af0">
    <w:name w:val="footnote reference"/>
    <w:semiHidden/>
    <w:qFormat/>
    <w:rPr>
      <w:vertAlign w:val="superscript"/>
    </w:rPr>
  </w:style>
  <w:style w:type="character" w:customStyle="1" w:styleId="ab">
    <w:name w:val="脚注文本 字符"/>
    <w:link w:val="aa"/>
    <w:semiHidden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paragraph" w:customStyle="1" w:styleId="EndNoteBibliography">
    <w:name w:val="EndNote Bibliography"/>
    <w:basedOn w:val="a"/>
    <w:qFormat/>
    <w:rPr>
      <w:sz w:val="20"/>
      <w:lang w:val="zh-CN"/>
    </w:rPr>
  </w:style>
  <w:style w:type="character" w:customStyle="1" w:styleId="a4">
    <w:name w:val="批注文字 字符"/>
    <w:basedOn w:val="a0"/>
    <w:link w:val="a3"/>
    <w:uiPriority w:val="99"/>
    <w:rPr>
      <w:rFonts w:eastAsiaTheme="minorEastAsia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4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0.wmf"/><Relationship Id="rId21" Type="http://schemas.openxmlformats.org/officeDocument/2006/relationships/image" Target="media/image7.wmf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3.bin"/><Relationship Id="rId138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hyperlink" Target="http://apps.webofknowledge.com/OutboundService.do?SID=8DiahYe6lh9EpMDNdzd&amp;mode=rrcAuthorRecordService&amp;action=go&amp;product=WOS&amp;daisIds=1229457" TargetMode="Externa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3.wmf"/><Relationship Id="rId74" Type="http://schemas.openxmlformats.org/officeDocument/2006/relationships/image" Target="media/image30.wmf"/><Relationship Id="rId79" Type="http://schemas.openxmlformats.org/officeDocument/2006/relationships/oleObject" Target="embeddings/oleObject40.bin"/><Relationship Id="rId102" Type="http://schemas.openxmlformats.org/officeDocument/2006/relationships/hyperlink" Target="http://apps.webofknowledge.com/OutboundService.do?SID=8DiahYe6lh9EpMDNdzd&amp;mode=rrcAuthorRecordService&amp;action=go&amp;product=WOS&amp;daisIds=2261764" TargetMode="External"/><Relationship Id="rId123" Type="http://schemas.openxmlformats.org/officeDocument/2006/relationships/image" Target="media/image42.jpeg"/><Relationship Id="rId128" Type="http://schemas.openxmlformats.org/officeDocument/2006/relationships/image" Target="media/image45.wmf"/><Relationship Id="rId5" Type="http://schemas.openxmlformats.org/officeDocument/2006/relationships/webSettings" Target="webSettings.xml"/><Relationship Id="rId90" Type="http://schemas.openxmlformats.org/officeDocument/2006/relationships/image" Target="media/image36.wmf"/><Relationship Id="rId95" Type="http://schemas.openxmlformats.org/officeDocument/2006/relationships/image" Target="media/image38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6.wmf"/><Relationship Id="rId48" Type="http://schemas.openxmlformats.org/officeDocument/2006/relationships/image" Target="media/image18.wmf"/><Relationship Id="rId64" Type="http://schemas.openxmlformats.org/officeDocument/2006/relationships/image" Target="media/image25.wmf"/><Relationship Id="rId69" Type="http://schemas.openxmlformats.org/officeDocument/2006/relationships/oleObject" Target="embeddings/oleObject35.bin"/><Relationship Id="rId113" Type="http://schemas.openxmlformats.org/officeDocument/2006/relationships/hyperlink" Target="http://apps.webofknowledge.com/OutboundService.do?SID=8DiahYe6lh9EpMDNdzd&amp;mode=rrcAuthorRecordService&amp;action=go&amp;product=WOS&amp;daisIds=1447773" TargetMode="External"/><Relationship Id="rId118" Type="http://schemas.openxmlformats.org/officeDocument/2006/relationships/oleObject" Target="embeddings/oleObject52.bin"/><Relationship Id="rId134" Type="http://schemas.openxmlformats.org/officeDocument/2006/relationships/image" Target="media/image48.wmf"/><Relationship Id="rId139" Type="http://schemas.openxmlformats.org/officeDocument/2006/relationships/theme" Target="theme/theme1.xml"/><Relationship Id="rId80" Type="http://schemas.openxmlformats.org/officeDocument/2006/relationships/image" Target="media/image33.wmf"/><Relationship Id="rId85" Type="http://schemas.openxmlformats.org/officeDocument/2006/relationships/oleObject" Target="embeddings/oleObject44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hyperlink" Target="http://apps.webofknowledge.com/OutboundService.do?SID=8DiahYe6lh9EpMDNdzd&amp;mode=rrcAuthorRecordService&amp;action=go&amp;product=WOS&amp;daisIds=16181896" TargetMode="External"/><Relationship Id="rId108" Type="http://schemas.openxmlformats.org/officeDocument/2006/relationships/hyperlink" Target="http://apps.webofknowledge.com/OutboundService.do?SID=8DiahYe6lh9EpMDNdzd&amp;mode=rrcAuthorRecordService&amp;action=go&amp;product=WOS&amp;daisIds=30411062" TargetMode="External"/><Relationship Id="rId124" Type="http://schemas.openxmlformats.org/officeDocument/2006/relationships/image" Target="media/image43.wmf"/><Relationship Id="rId129" Type="http://schemas.openxmlformats.org/officeDocument/2006/relationships/image" Target="media/image46.wmf"/><Relationship Id="rId54" Type="http://schemas.openxmlformats.org/officeDocument/2006/relationships/image" Target="media/image21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8.bin"/><Relationship Id="rId96" Type="http://schemas.openxmlformats.org/officeDocument/2006/relationships/oleObject" Target="embeddings/oleObject5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4.bin"/><Relationship Id="rId114" Type="http://schemas.openxmlformats.org/officeDocument/2006/relationships/hyperlink" Target="http://apps.webofknowledge.com/OutboundService.do?SID=8DiahYe6lh9EpMDNdzd&amp;mode=rrcAuthorRecordService&amp;action=go&amp;product=WOS&amp;daisIds=2988327" TargetMode="External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5.bin"/><Relationship Id="rId130" Type="http://schemas.openxmlformats.org/officeDocument/2006/relationships/image" Target="media/image47.wmf"/><Relationship Id="rId135" Type="http://schemas.openxmlformats.org/officeDocument/2006/relationships/oleObject" Target="embeddings/oleObject6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109" Type="http://schemas.openxmlformats.org/officeDocument/2006/relationships/hyperlink" Target="http://apps.webofknowledge.com/OutboundService.do?SID=8DiahYe6lh9EpMDNdzd&amp;mode=rrcAuthorRecordService&amp;action=go&amp;product=WOS&amp;daisIds=28255676" TargetMode="External"/><Relationship Id="rId34" Type="http://schemas.openxmlformats.org/officeDocument/2006/relationships/oleObject" Target="embeddings/oleObject14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1.wmf"/><Relationship Id="rId97" Type="http://schemas.openxmlformats.org/officeDocument/2006/relationships/hyperlink" Target="http://apps.webofknowledge.com/OutboundService.do?SID=8DiahYe6lh9EpMDNdzd&amp;mode=rrcAuthorRecordService&amp;action=go&amp;product=WOS&amp;daisIds=4401435" TargetMode="External"/><Relationship Id="rId104" Type="http://schemas.openxmlformats.org/officeDocument/2006/relationships/hyperlink" Target="http://apps.webofknowledge.com/OutboundService.do?SID=8DiahYe6lh9EpMDNdzd&amp;mode=rrcAuthorRecordService&amp;action=go&amp;product=WOS&amp;daisIds=821666" TargetMode="External"/><Relationship Id="rId120" Type="http://schemas.openxmlformats.org/officeDocument/2006/relationships/image" Target="media/image41.wmf"/><Relationship Id="rId125" Type="http://schemas.openxmlformats.org/officeDocument/2006/relationships/oleObject" Target="embeddings/oleObject56.bin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9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7.wmf"/><Relationship Id="rId66" Type="http://schemas.openxmlformats.org/officeDocument/2006/relationships/image" Target="media/image26.wmf"/><Relationship Id="rId87" Type="http://schemas.openxmlformats.org/officeDocument/2006/relationships/oleObject" Target="embeddings/oleObject46.bin"/><Relationship Id="rId110" Type="http://schemas.openxmlformats.org/officeDocument/2006/relationships/hyperlink" Target="http://apps.webofknowledge.com/OutboundService.do?SID=8DiahYe6lh9EpMDNdzd&amp;mode=rrcAuthorRecordService&amp;action=go&amp;product=WOS&amp;daisIds=1447773" TargetMode="External"/><Relationship Id="rId115" Type="http://schemas.openxmlformats.org/officeDocument/2006/relationships/hyperlink" Target="http://apps.webofknowledge.com/OutboundService.do?SID=8DiahYe6lh9EpMDNdzd&amp;mode=rrcAuthorRecordService&amp;action=go&amp;product=WOS&amp;daisIds=694668" TargetMode="External"/><Relationship Id="rId131" Type="http://schemas.openxmlformats.org/officeDocument/2006/relationships/oleObject" Target="embeddings/oleObject58.bin"/><Relationship Id="rId136" Type="http://schemas.openxmlformats.org/officeDocument/2006/relationships/footer" Target="footer1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4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2.wmf"/><Relationship Id="rId77" Type="http://schemas.openxmlformats.org/officeDocument/2006/relationships/oleObject" Target="embeddings/oleObject39.bin"/><Relationship Id="rId100" Type="http://schemas.openxmlformats.org/officeDocument/2006/relationships/hyperlink" Target="http://apps.webofknowledge.com/OutboundService.do?SID=8DiahYe6lh9EpMDNdzd&amp;mode=rrcAuthorRecordService&amp;action=go&amp;product=WOS&amp;daisIds=31509940" TargetMode="External"/><Relationship Id="rId105" Type="http://schemas.openxmlformats.org/officeDocument/2006/relationships/hyperlink" Target="http://apps.webofknowledge.com/OutboundService.do?SID=8DiahYe6lh9EpMDNdzd&amp;mode=rrcAuthorRecordService&amp;action=go&amp;product=WOS&amp;daisIds=30308022" TargetMode="External"/><Relationship Id="rId126" Type="http://schemas.openxmlformats.org/officeDocument/2006/relationships/image" Target="media/image44.wmf"/><Relationship Id="rId8" Type="http://schemas.openxmlformats.org/officeDocument/2006/relationships/image" Target="media/image1.wmf"/><Relationship Id="rId51" Type="http://schemas.openxmlformats.org/officeDocument/2006/relationships/oleObject" Target="embeddings/oleObject25.bin"/><Relationship Id="rId72" Type="http://schemas.openxmlformats.org/officeDocument/2006/relationships/image" Target="media/image29.wmf"/><Relationship Id="rId93" Type="http://schemas.openxmlformats.org/officeDocument/2006/relationships/image" Target="media/image37.wmf"/><Relationship Id="rId98" Type="http://schemas.openxmlformats.org/officeDocument/2006/relationships/hyperlink" Target="http://apps.webofknowledge.com/OutboundService.do?SID=8DiahYe6lh9EpMDNdzd&amp;mode=rrcAuthorRecordService&amp;action=go&amp;product=WOS&amp;daisIds=1997042" TargetMode="External"/><Relationship Id="rId121" Type="http://schemas.openxmlformats.org/officeDocument/2006/relationships/oleObject" Target="embeddings/oleObject54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4.bin"/><Relationship Id="rId116" Type="http://schemas.openxmlformats.org/officeDocument/2006/relationships/image" Target="media/image39.png"/><Relationship Id="rId137" Type="http://schemas.openxmlformats.org/officeDocument/2006/relationships/footer" Target="footer2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4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5.wmf"/><Relationship Id="rId111" Type="http://schemas.openxmlformats.org/officeDocument/2006/relationships/hyperlink" Target="http://apps.webofknowledge.com/OutboundService.do?SID=8DiahYe6lh9EpMDNdzd&amp;mode=rrcAuthorRecordService&amp;action=go&amp;product=WOS&amp;daisIds=2988327" TargetMode="External"/><Relationship Id="rId132" Type="http://schemas.openxmlformats.org/officeDocument/2006/relationships/oleObject" Target="embeddings/oleObject5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8.bin"/><Relationship Id="rId106" Type="http://schemas.openxmlformats.org/officeDocument/2006/relationships/hyperlink" Target="http://apps.webofknowledge.com/OutboundService.do?SID=8DiahYe6lh9EpMDNdzd&amp;mode=rrcAuthorRecordService&amp;action=go&amp;product=WOS&amp;daisIds=4068519" TargetMode="External"/><Relationship Id="rId127" Type="http://schemas.openxmlformats.org/officeDocument/2006/relationships/oleObject" Target="embeddings/oleObject57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20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2.wmf"/><Relationship Id="rId94" Type="http://schemas.openxmlformats.org/officeDocument/2006/relationships/oleObject" Target="embeddings/oleObject50.bin"/><Relationship Id="rId99" Type="http://schemas.openxmlformats.org/officeDocument/2006/relationships/hyperlink" Target="http://apps.webofknowledge.com/OutboundService.do?SID=8DiahYe6lh9EpMDNdzd&amp;mode=rrcAuthorRecordService&amp;action=go&amp;product=WOS&amp;daisIds=31518251" TargetMode="External"/><Relationship Id="rId101" Type="http://schemas.openxmlformats.org/officeDocument/2006/relationships/hyperlink" Target="http://apps.webofknowledge.com/OutboundService.do?SID=8DiahYe6lh9EpMDNdzd&amp;mode=rrcAuthorRecordService&amp;action=go&amp;product=WOS&amp;daisIds=973134" TargetMode="External"/><Relationship Id="rId122" Type="http://schemas.openxmlformats.org/officeDocument/2006/relationships/oleObject" Target="embeddings/oleObject5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3.bin"/><Relationship Id="rId68" Type="http://schemas.openxmlformats.org/officeDocument/2006/relationships/image" Target="media/image27.wmf"/><Relationship Id="rId89" Type="http://schemas.openxmlformats.org/officeDocument/2006/relationships/oleObject" Target="embeddings/oleObject47.bin"/><Relationship Id="rId112" Type="http://schemas.openxmlformats.org/officeDocument/2006/relationships/hyperlink" Target="http://apps.webofknowledge.com/OutboundService.do?SID=8DiahYe6lh9EpMDNdzd&amp;mode=rrcAuthorRecordService&amp;action=go&amp;product=WOS&amp;daisIds=694668" TargetMode="External"/><Relationship Id="rId133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48"/>
    <customShpInfo spid="_x0000_s1150"/>
    <customShpInfo spid="_x0000_s1151"/>
    <customShpInfo spid="_x0000_s1152"/>
    <customShpInfo spid="_x0000_s1153"/>
    <customShpInfo spid="_x0000_s11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15</Pages>
  <Words>3656</Words>
  <Characters>20841</Characters>
  <Application>Microsoft Office Word</Application>
  <DocSecurity>0</DocSecurity>
  <Lines>173</Lines>
  <Paragraphs>48</Paragraphs>
  <ScaleCrop>false</ScaleCrop>
  <Company>微软中国</Company>
  <LinksUpToDate>false</LinksUpToDate>
  <CharactersWithSpaces>24449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of Stereodynamics for the</dc:title>
  <dc:creator>微软用户</dc:creator>
  <cp:lastModifiedBy>Microsoft Office User</cp:lastModifiedBy>
  <cp:revision>36</cp:revision>
  <cp:lastPrinted>2020-01-18T02:54:00Z</cp:lastPrinted>
  <dcterms:created xsi:type="dcterms:W3CDTF">2020-02-27T14:01:00Z</dcterms:created>
  <dcterms:modified xsi:type="dcterms:W3CDTF">2020-03-04T09:22:00Z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