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before="156" w:beforeLines="50" w:after="468" w:afterLines="150" w:line="480" w:lineRule="auto"/>
        <w:rPr>
          <w:rFonts w:ascii="Times New Roman" w:hAnsi="Times New Roman" w:cs="Times New Roman"/>
          <w:sz w:val="30"/>
          <w:szCs w:val="30"/>
        </w:rPr>
      </w:pPr>
      <w:bookmarkStart w:id="0" w:name="OLE_LINK81"/>
      <w:bookmarkStart w:id="1" w:name="OLE_LINK80"/>
      <w:r>
        <w:rPr>
          <w:rFonts w:ascii="Times New Roman" w:hAnsi="Times New Roman" w:cs="Times New Roman"/>
          <w:sz w:val="30"/>
          <w:szCs w:val="30"/>
        </w:rPr>
        <w:t xml:space="preserve">EVALUATION OF WIND EROSION CONTROL PRACTICES AT A PHOTOVOLTAIC POWER STATION </w:t>
      </w:r>
      <w:bookmarkStart w:id="2" w:name="OLE_LINK67"/>
      <w:r>
        <w:rPr>
          <w:rFonts w:ascii="Times New Roman" w:hAnsi="Times New Roman" w:cs="Times New Roman"/>
          <w:sz w:val="30"/>
          <w:szCs w:val="30"/>
        </w:rPr>
        <w:t>WITHIN A SANDY AREA OF NORTHWEST, CHINA</w:t>
      </w:r>
      <w:bookmarkEnd w:id="2"/>
    </w:p>
    <w:bookmarkEnd w:id="0"/>
    <w:bookmarkEnd w:id="1"/>
    <w:p>
      <w:pPr>
        <w:snapToGrid w:val="0"/>
        <w:spacing w:before="468" w:beforeLines="150" w:after="468" w:afterLines="150" w:line="480" w:lineRule="auto"/>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Chun Wang</w:t>
      </w:r>
      <w:r>
        <w:rPr>
          <w:rFonts w:hint="eastAsia" w:ascii="Times New Roman" w:hAnsi="Times New Roman" w:cs="Times New Roman"/>
          <w:b/>
          <w:color w:val="000000" w:themeColor="text1"/>
          <w:szCs w:val="21"/>
          <w:vertAlign w:val="superscript"/>
          <w14:textFill>
            <w14:solidFill>
              <w14:schemeClr w14:val="tx1"/>
            </w14:solidFill>
          </w14:textFill>
        </w:rPr>
        <w:t>1</w:t>
      </w:r>
      <w:r>
        <w:rPr>
          <w:rFonts w:ascii="Times New Roman" w:hAnsi="Times New Roman" w:cs="Times New Roman"/>
          <w:b/>
          <w:color w:val="000000" w:themeColor="text1"/>
          <w:szCs w:val="21"/>
          <w:vertAlign w:val="superscript"/>
          <w14:textFill>
            <w14:solidFill>
              <w14:schemeClr w14:val="tx1"/>
            </w14:solidFill>
          </w14:textFill>
        </w:rPr>
        <w:t xml:space="preserve">, </w:t>
      </w:r>
      <w:r>
        <w:rPr>
          <w:rFonts w:hint="eastAsia" w:ascii="Times New Roman" w:hAnsi="Times New Roman" w:cs="Times New Roman"/>
          <w:b/>
          <w:color w:val="000000" w:themeColor="text1"/>
          <w:szCs w:val="21"/>
          <w:vertAlign w:val="superscript"/>
          <w14:textFill>
            <w14:solidFill>
              <w14:schemeClr w14:val="tx1"/>
            </w14:solidFill>
          </w14:textFill>
        </w:rPr>
        <w:t>5</w:t>
      </w:r>
      <w:r>
        <w:rPr>
          <w:rFonts w:ascii="Times New Roman" w:hAnsi="Times New Roman" w:cs="Times New Roman"/>
          <w:b/>
          <w:color w:val="000000" w:themeColor="text1"/>
          <w:szCs w:val="21"/>
          <w14:textFill>
            <w14:solidFill>
              <w14:schemeClr w14:val="tx1"/>
            </w14:solidFill>
          </w14:textFill>
        </w:rPr>
        <w:t>, Robert L</w:t>
      </w:r>
      <w:r>
        <w:rPr>
          <w:rFonts w:hint="eastAsia" w:ascii="Times New Roman" w:hAnsi="Times New Roman" w:cs="Times New Roman"/>
          <w:b/>
          <w:color w:val="000000" w:themeColor="text1"/>
          <w:szCs w:val="21"/>
          <w14:textFill>
            <w14:solidFill>
              <w14:schemeClr w14:val="tx1"/>
            </w14:solidFill>
          </w14:textFill>
        </w:rPr>
        <w:t>.</w:t>
      </w:r>
      <w:r>
        <w:rPr>
          <w:rFonts w:ascii="Times New Roman" w:hAnsi="Times New Roman" w:cs="Times New Roman"/>
          <w:b/>
          <w:color w:val="000000" w:themeColor="text1"/>
          <w:szCs w:val="21"/>
          <w14:textFill>
            <w14:solidFill>
              <w14:schemeClr w14:val="tx1"/>
            </w14:solidFill>
          </w14:textFill>
        </w:rPr>
        <w:t xml:space="preserve"> Hill</w:t>
      </w:r>
      <w:r>
        <w:rPr>
          <w:rFonts w:hint="eastAsia" w:ascii="Times New Roman" w:hAnsi="Times New Roman" w:cs="Times New Roman"/>
          <w:b/>
          <w:color w:val="000000" w:themeColor="text1"/>
          <w:szCs w:val="21"/>
          <w:vertAlign w:val="superscript"/>
          <w14:textFill>
            <w14:solidFill>
              <w14:schemeClr w14:val="tx1"/>
            </w14:solidFill>
          </w14:textFill>
        </w:rPr>
        <w:t>2</w:t>
      </w:r>
      <w:r>
        <w:rPr>
          <w:rFonts w:hint="eastAsia" w:ascii="Times New Roman" w:hAnsi="Times New Roman" w:cs="Times New Roman"/>
          <w:b/>
          <w:color w:val="000000" w:themeColor="text1"/>
          <w:szCs w:val="21"/>
          <w14:textFill>
            <w14:solidFill>
              <w14:schemeClr w14:val="tx1"/>
            </w14:solidFill>
          </w14:textFill>
        </w:rPr>
        <w:t xml:space="preserve">, </w:t>
      </w:r>
      <w:r>
        <w:rPr>
          <w:rFonts w:ascii="Times New Roman" w:hAnsi="Times New Roman" w:cs="Times New Roman"/>
          <w:b/>
          <w:color w:val="000000" w:themeColor="text1"/>
          <w:szCs w:val="21"/>
          <w14:textFill>
            <w14:solidFill>
              <w14:schemeClr w14:val="tx1"/>
            </w14:solidFill>
          </w14:textFill>
        </w:rPr>
        <w:t>Chongfeng Bu</w:t>
      </w:r>
      <w:r>
        <w:rPr>
          <w:rFonts w:hint="eastAsia" w:ascii="Times New Roman" w:hAnsi="Times New Roman" w:cs="Times New Roman"/>
          <w:b/>
          <w:color w:val="000000" w:themeColor="text1"/>
          <w:szCs w:val="21"/>
          <w:vertAlign w:val="superscript"/>
          <w14:textFill>
            <w14:solidFill>
              <w14:schemeClr w14:val="tx1"/>
            </w14:solidFill>
          </w14:textFill>
        </w:rPr>
        <w:t>1</w:t>
      </w:r>
      <w:r>
        <w:rPr>
          <w:rFonts w:ascii="Times New Roman" w:hAnsi="Times New Roman" w:cs="Times New Roman"/>
          <w:b/>
          <w:color w:val="000000" w:themeColor="text1"/>
          <w:szCs w:val="21"/>
          <w:vertAlign w:val="superscript"/>
          <w14:textFill>
            <w14:solidFill>
              <w14:schemeClr w14:val="tx1"/>
            </w14:solidFill>
          </w14:textFill>
        </w:rPr>
        <w:t xml:space="preserve">, </w:t>
      </w:r>
      <w:r>
        <w:rPr>
          <w:rFonts w:hint="eastAsia" w:ascii="Times New Roman" w:hAnsi="Times New Roman" w:cs="Times New Roman"/>
          <w:b/>
          <w:color w:val="000000" w:themeColor="text1"/>
          <w:szCs w:val="21"/>
          <w:vertAlign w:val="superscript"/>
          <w14:textFill>
            <w14:solidFill>
              <w14:schemeClr w14:val="tx1"/>
            </w14:solidFill>
          </w14:textFill>
        </w:rPr>
        <w:t>3</w:t>
      </w:r>
      <w:r>
        <w:rPr>
          <w:rFonts w:ascii="Times New Roman" w:hAnsi="Times New Roman" w:cs="Times New Roman"/>
          <w:b/>
          <w:color w:val="000000" w:themeColor="text1"/>
          <w:szCs w:val="21"/>
          <w:vertAlign w:val="superscript"/>
          <w14:textFill>
            <w14:solidFill>
              <w14:schemeClr w14:val="tx1"/>
            </w14:solidFill>
          </w14:textFill>
        </w:rPr>
        <w:t>*</w:t>
      </w:r>
      <w:r>
        <w:rPr>
          <w:rFonts w:hint="eastAsia" w:ascii="Times New Roman" w:hAnsi="Times New Roman" w:cs="Times New Roman"/>
          <w:b/>
          <w:color w:val="000000" w:themeColor="text1"/>
          <w:szCs w:val="21"/>
          <w14:textFill>
            <w14:solidFill>
              <w14:schemeClr w14:val="tx1"/>
            </w14:solidFill>
          </w14:textFill>
        </w:rPr>
        <w:t>,</w:t>
      </w:r>
      <w:r>
        <w:rPr>
          <w:rFonts w:ascii="Times New Roman" w:hAnsi="Times New Roman" w:cs="Times New Roman"/>
          <w:b/>
          <w:color w:val="000000" w:themeColor="text1"/>
          <w:szCs w:val="21"/>
          <w14:textFill>
            <w14:solidFill>
              <w14:schemeClr w14:val="tx1"/>
            </w14:solidFill>
          </w14:textFill>
        </w:rPr>
        <w:t xml:space="preserve"> Bingyin Li</w:t>
      </w:r>
      <w:r>
        <w:rPr>
          <w:rFonts w:hint="eastAsia" w:ascii="Times New Roman" w:hAnsi="Times New Roman" w:cs="Times New Roman"/>
          <w:b/>
          <w:color w:val="000000" w:themeColor="text1"/>
          <w:szCs w:val="21"/>
          <w:vertAlign w:val="superscript"/>
          <w14:textFill>
            <w14:solidFill>
              <w14:schemeClr w14:val="tx1"/>
            </w14:solidFill>
          </w14:textFill>
        </w:rPr>
        <w:t>1</w:t>
      </w:r>
      <w:r>
        <w:rPr>
          <w:rFonts w:ascii="Times New Roman" w:hAnsi="Times New Roman" w:cs="Times New Roman"/>
          <w:b/>
          <w:color w:val="000000" w:themeColor="text1"/>
          <w:szCs w:val="21"/>
          <w14:textFill>
            <w14:solidFill>
              <w14:schemeClr w14:val="tx1"/>
            </w14:solidFill>
          </w14:textFill>
        </w:rPr>
        <w:t>, Fang Yuan</w:t>
      </w:r>
      <w:r>
        <w:rPr>
          <w:rFonts w:hint="eastAsia" w:ascii="Times New Roman" w:hAnsi="Times New Roman" w:cs="Times New Roman"/>
          <w:b/>
          <w:color w:val="000000" w:themeColor="text1"/>
          <w:szCs w:val="21"/>
          <w:vertAlign w:val="superscript"/>
          <w14:textFill>
            <w14:solidFill>
              <w14:schemeClr w14:val="tx1"/>
            </w14:solidFill>
          </w14:textFill>
        </w:rPr>
        <w:t>1</w:t>
      </w:r>
      <w:r>
        <w:rPr>
          <w:rFonts w:ascii="Times New Roman" w:hAnsi="Times New Roman" w:cs="Times New Roman"/>
          <w:b/>
          <w:color w:val="000000" w:themeColor="text1"/>
          <w:szCs w:val="21"/>
          <w14:textFill>
            <w14:solidFill>
              <w14:schemeClr w14:val="tx1"/>
            </w14:solidFill>
          </w14:textFill>
        </w:rPr>
        <w:t>, Yanzhe Yang</w:t>
      </w:r>
      <w:r>
        <w:rPr>
          <w:rFonts w:hint="eastAsia" w:ascii="Times New Roman" w:hAnsi="Times New Roman" w:cs="Times New Roman"/>
          <w:b/>
          <w:color w:val="000000" w:themeColor="text1"/>
          <w:szCs w:val="21"/>
          <w:vertAlign w:val="superscript"/>
          <w14:textFill>
            <w14:solidFill>
              <w14:schemeClr w14:val="tx1"/>
            </w14:solidFill>
          </w14:textFill>
        </w:rPr>
        <w:t>3</w:t>
      </w:r>
      <w:r>
        <w:rPr>
          <w:rFonts w:ascii="Times New Roman" w:hAnsi="Times New Roman" w:cs="Times New Roman"/>
          <w:b/>
          <w:color w:val="000000" w:themeColor="text1"/>
          <w:szCs w:val="21"/>
          <w14:textFill>
            <w14:solidFill>
              <w14:schemeClr w14:val="tx1"/>
            </w14:solidFill>
          </w14:textFill>
        </w:rPr>
        <w:t>, Senpeng Yuan</w:t>
      </w:r>
      <w:r>
        <w:rPr>
          <w:rFonts w:hint="eastAsia" w:ascii="Times New Roman" w:hAnsi="Times New Roman" w:cs="Times New Roman"/>
          <w:b/>
          <w:color w:val="000000" w:themeColor="text1"/>
          <w:szCs w:val="21"/>
          <w:vertAlign w:val="superscript"/>
          <w14:textFill>
            <w14:solidFill>
              <w14:schemeClr w14:val="tx1"/>
            </w14:solidFill>
          </w14:textFill>
        </w:rPr>
        <w:t>1</w:t>
      </w:r>
      <w:r>
        <w:rPr>
          <w:rFonts w:ascii="Times New Roman" w:hAnsi="Times New Roman" w:cs="Times New Roman"/>
          <w:b/>
          <w:color w:val="000000" w:themeColor="text1"/>
          <w:szCs w:val="21"/>
          <w14:textFill>
            <w14:solidFill>
              <w14:schemeClr w14:val="tx1"/>
            </w14:solidFill>
          </w14:textFill>
        </w:rPr>
        <w:t>, Zhenshi Zhang</w:t>
      </w:r>
      <w:r>
        <w:rPr>
          <w:rFonts w:hint="eastAsia" w:ascii="Times New Roman" w:hAnsi="Times New Roman" w:cs="Times New Roman"/>
          <w:b/>
          <w:color w:val="000000" w:themeColor="text1"/>
          <w:szCs w:val="21"/>
          <w:vertAlign w:val="superscript"/>
          <w14:textFill>
            <w14:solidFill>
              <w14:schemeClr w14:val="tx1"/>
            </w14:solidFill>
          </w14:textFill>
        </w:rPr>
        <w:t>4</w:t>
      </w:r>
      <w:r>
        <w:rPr>
          <w:rFonts w:ascii="Times New Roman" w:hAnsi="Times New Roman" w:cs="Times New Roman"/>
          <w:b/>
          <w:color w:val="000000" w:themeColor="text1"/>
          <w:szCs w:val="21"/>
          <w14:textFill>
            <w14:solidFill>
              <w14:schemeClr w14:val="tx1"/>
            </w14:solidFill>
          </w14:textFill>
        </w:rPr>
        <w:t>, Yongxiang Cao</w:t>
      </w:r>
      <w:r>
        <w:rPr>
          <w:rFonts w:hint="eastAsia" w:ascii="Times New Roman" w:hAnsi="Times New Roman" w:cs="Times New Roman"/>
          <w:b/>
          <w:color w:val="000000" w:themeColor="text1"/>
          <w:szCs w:val="21"/>
          <w:vertAlign w:val="superscript"/>
          <w14:textFill>
            <w14:solidFill>
              <w14:schemeClr w14:val="tx1"/>
            </w14:solidFill>
          </w14:textFill>
        </w:rPr>
        <w:t>4</w:t>
      </w:r>
      <w:r>
        <w:rPr>
          <w:rFonts w:ascii="Times New Roman" w:hAnsi="Times New Roman" w:cs="Times New Roman"/>
          <w:b/>
          <w:color w:val="000000" w:themeColor="text1"/>
          <w:szCs w:val="21"/>
          <w14:textFill>
            <w14:solidFill>
              <w14:schemeClr w14:val="tx1"/>
            </w14:solidFill>
          </w14:textFill>
        </w:rPr>
        <w:t xml:space="preserve">, </w:t>
      </w:r>
      <w:r>
        <w:rPr>
          <w:rFonts w:hint="eastAsia" w:ascii="Times New Roman" w:hAnsi="Times New Roman" w:cs="Times New Roman"/>
          <w:b/>
          <w:color w:val="000000" w:themeColor="text1"/>
          <w:szCs w:val="21"/>
          <w14:textFill>
            <w14:solidFill>
              <w14:schemeClr w14:val="tx1"/>
            </w14:solidFill>
          </w14:textFill>
        </w:rPr>
        <w:t>K</w:t>
      </w:r>
      <w:r>
        <w:rPr>
          <w:rFonts w:ascii="Times New Roman" w:hAnsi="Times New Roman" w:cs="Times New Roman"/>
          <w:b/>
          <w:color w:val="000000" w:themeColor="text1"/>
          <w:szCs w:val="21"/>
          <w14:textFill>
            <w14:solidFill>
              <w14:schemeClr w14:val="tx1"/>
            </w14:solidFill>
          </w14:textFill>
        </w:rPr>
        <w:t>ankan Zhang</w:t>
      </w:r>
      <w:r>
        <w:rPr>
          <w:rFonts w:ascii="Times New Roman" w:hAnsi="Times New Roman" w:cs="Times New Roman"/>
          <w:b/>
          <w:color w:val="000000" w:themeColor="text1"/>
          <w:szCs w:val="21"/>
          <w:vertAlign w:val="superscript"/>
          <w14:textFill>
            <w14:solidFill>
              <w14:schemeClr w14:val="tx1"/>
            </w14:solidFill>
          </w14:textFill>
        </w:rPr>
        <w:t>5</w:t>
      </w:r>
      <w:r>
        <w:rPr>
          <w:rFonts w:ascii="Times New Roman" w:hAnsi="Times New Roman" w:cs="Times New Roman"/>
          <w:b/>
          <w:color w:val="000000" w:themeColor="text1"/>
          <w:szCs w:val="21"/>
          <w14:textFill>
            <w14:solidFill>
              <w14:schemeClr w14:val="tx1"/>
            </w14:solidFill>
          </w14:textFill>
        </w:rPr>
        <w:t xml:space="preserve"> </w:t>
      </w:r>
    </w:p>
    <w:p>
      <w:pPr>
        <w:snapToGrid w:val="0"/>
        <w:spacing w:before="156" w:beforeLines="50" w:after="156" w:afterLines="50" w:line="480" w:lineRule="auto"/>
        <w:ind w:left="1"/>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vertAlign w:val="superscript"/>
          <w14:textFill>
            <w14:solidFill>
              <w14:schemeClr w14:val="tx1"/>
            </w14:solidFill>
          </w14:textFill>
        </w:rPr>
        <w:t>1</w:t>
      </w:r>
      <w:r>
        <w:rPr>
          <w:rFonts w:ascii="Times New Roman" w:hAnsi="Times New Roman" w:cs="Times New Roman"/>
          <w:color w:val="000000" w:themeColor="text1"/>
          <w:sz w:val="18"/>
          <w:szCs w:val="18"/>
          <w14:textFill>
            <w14:solidFill>
              <w14:schemeClr w14:val="tx1"/>
            </w14:solidFill>
          </w14:textFill>
        </w:rPr>
        <w:t xml:space="preserve"> Institute of Soil and Water Conservation, Northwest A &amp; F University, Yangling 712100, China </w:t>
      </w:r>
    </w:p>
    <w:p>
      <w:pPr>
        <w:snapToGrid w:val="0"/>
        <w:spacing w:before="156" w:beforeLines="50" w:after="156" w:afterLines="50" w:line="480" w:lineRule="auto"/>
        <w:ind w:left="1"/>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vertAlign w:val="superscript"/>
          <w14:textFill>
            <w14:solidFill>
              <w14:schemeClr w14:val="tx1"/>
            </w14:solidFill>
          </w14:textFill>
        </w:rPr>
        <w:t xml:space="preserve">2 </w:t>
      </w:r>
      <w:r>
        <w:rPr>
          <w:rFonts w:ascii="Times New Roman" w:hAnsi="Times New Roman" w:cs="Times New Roman"/>
          <w:color w:val="000000" w:themeColor="text1"/>
          <w:sz w:val="18"/>
          <w:szCs w:val="18"/>
          <w14:textFill>
            <w14:solidFill>
              <w14:schemeClr w14:val="tx1"/>
            </w14:solidFill>
          </w14:textFill>
        </w:rPr>
        <w:t>Department of Environmental Science and Technology, University of Maryland, College Park, MD 20742, USA</w:t>
      </w:r>
    </w:p>
    <w:p>
      <w:pPr>
        <w:snapToGrid w:val="0"/>
        <w:spacing w:before="156" w:beforeLines="50" w:after="156" w:afterLines="50" w:line="480" w:lineRule="auto"/>
        <w:ind w:left="90" w:hanging="90" w:hangingChars="50"/>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vertAlign w:val="superscript"/>
          <w14:textFill>
            <w14:solidFill>
              <w14:schemeClr w14:val="tx1"/>
            </w14:solidFill>
          </w14:textFill>
        </w:rPr>
        <w:t>3</w:t>
      </w:r>
      <w:r>
        <w:rPr>
          <w:rFonts w:ascii="Times New Roman" w:hAnsi="Times New Roman" w:cs="Times New Roman"/>
          <w:color w:val="000000" w:themeColor="text1"/>
          <w:sz w:val="18"/>
          <w:szCs w:val="18"/>
          <w:vertAlign w:val="superscript"/>
          <w14:textFill>
            <w14:solidFill>
              <w14:schemeClr w14:val="tx1"/>
            </w14:solidFill>
          </w14:textFill>
        </w:rPr>
        <w:t xml:space="preserve"> </w:t>
      </w:r>
      <w:r>
        <w:rPr>
          <w:rFonts w:ascii="Times New Roman" w:hAnsi="Times New Roman" w:cs="Times New Roman"/>
          <w:color w:val="000000" w:themeColor="text1"/>
          <w:sz w:val="18"/>
          <w:szCs w:val="18"/>
          <w14:textFill>
            <w14:solidFill>
              <w14:schemeClr w14:val="tx1"/>
            </w14:solidFill>
          </w14:textFill>
        </w:rPr>
        <w:t xml:space="preserve">Institute of Soil and Water Conservation, Chinese Academy of Sciences and Ministry of Water Resources, Yangling 712100, China </w:t>
      </w:r>
    </w:p>
    <w:p>
      <w:pPr>
        <w:snapToGrid w:val="0"/>
        <w:spacing w:before="156" w:beforeLines="50" w:after="156" w:afterLines="50" w:line="480" w:lineRule="auto"/>
        <w:ind w:left="1"/>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vertAlign w:val="superscript"/>
          <w14:textFill>
            <w14:solidFill>
              <w14:schemeClr w14:val="tx1"/>
            </w14:solidFill>
          </w14:textFill>
        </w:rPr>
        <w:t>4</w:t>
      </w:r>
      <w:r>
        <w:rPr>
          <w:rFonts w:ascii="Times New Roman" w:hAnsi="Times New Roman" w:cs="Times New Roman"/>
          <w:color w:val="000000" w:themeColor="text1"/>
          <w:sz w:val="18"/>
          <w:szCs w:val="18"/>
          <w:vertAlign w:val="superscript"/>
          <w14:textFill>
            <w14:solidFill>
              <w14:schemeClr w14:val="tx1"/>
            </w14:solidFill>
          </w14:textFill>
        </w:rPr>
        <w:t xml:space="preserve"> </w:t>
      </w:r>
      <w:r>
        <w:rPr>
          <w:rFonts w:ascii="Times New Roman" w:hAnsi="Times New Roman" w:cs="Times New Roman"/>
          <w:color w:val="000000" w:themeColor="text1"/>
          <w:sz w:val="18"/>
          <w:szCs w:val="18"/>
          <w14:textFill>
            <w14:solidFill>
              <w14:schemeClr w14:val="tx1"/>
            </w14:solidFill>
          </w14:textFill>
        </w:rPr>
        <w:t>Northwest Engineering Corporation Limited of Power China, Xi’an 710065, China</w:t>
      </w:r>
    </w:p>
    <w:p>
      <w:pPr>
        <w:autoSpaceDE w:val="0"/>
        <w:autoSpaceDN w:val="0"/>
        <w:adjustRightInd w:val="0"/>
        <w:spacing w:before="156" w:beforeLines="50" w:after="156" w:afterLines="50" w:line="480" w:lineRule="auto"/>
        <w:rPr>
          <w:rFonts w:ascii="Times New Roman" w:hAnsi="Times New Roman" w:cs="Times New Roman"/>
          <w:color w:val="000000" w:themeColor="text1"/>
          <w:sz w:val="18"/>
          <w:szCs w:val="18"/>
          <w14:textFill>
            <w14:solidFill>
              <w14:schemeClr w14:val="tx1"/>
            </w14:solidFill>
          </w14:textFill>
        </w:rPr>
      </w:pPr>
      <w:r>
        <w:rPr>
          <w:rFonts w:hint="eastAsia" w:ascii="Times New Roman" w:hAnsi="Times New Roman" w:cs="Times New Roman"/>
          <w:color w:val="000000" w:themeColor="text1"/>
          <w:sz w:val="18"/>
          <w:szCs w:val="18"/>
          <w:vertAlign w:val="superscript"/>
          <w14:textFill>
            <w14:solidFill>
              <w14:schemeClr w14:val="tx1"/>
            </w14:solidFill>
          </w14:textFill>
        </w:rPr>
        <w:t>5</w:t>
      </w:r>
      <w:r>
        <w:rPr>
          <w:rFonts w:ascii="Times New Roman" w:hAnsi="Times New Roman" w:cs="Times New Roman"/>
          <w:color w:val="000000" w:themeColor="text1"/>
          <w:sz w:val="18"/>
          <w:szCs w:val="18"/>
          <w14:textFill>
            <w14:solidFill>
              <w14:schemeClr w14:val="tx1"/>
            </w14:solidFill>
          </w14:textFill>
        </w:rPr>
        <w:t xml:space="preserve"> Shaanxi Lvtuo Eco-environment Engineering Co., Ltd., Yangling, 712100, China</w:t>
      </w:r>
    </w:p>
    <w:p>
      <w:pPr>
        <w:autoSpaceDE w:val="0"/>
        <w:autoSpaceDN w:val="0"/>
        <w:adjustRightInd w:val="0"/>
        <w:spacing w:before="156" w:beforeLines="50" w:after="156" w:afterLines="50" w:line="480" w:lineRule="auto"/>
        <w:rPr>
          <w:rFonts w:ascii="Times New Roman" w:hAnsi="Times New Roman" w:cs="Times New Roman"/>
          <w:b/>
          <w:kern w:val="0"/>
          <w:sz w:val="18"/>
          <w:szCs w:val="18"/>
        </w:rPr>
      </w:pPr>
      <w:r>
        <w:rPr>
          <w:rFonts w:ascii="Times New Roman" w:hAnsi="Times New Roman" w:cs="Times New Roman"/>
          <w:b/>
          <w:kern w:val="0"/>
          <w:sz w:val="18"/>
          <w:szCs w:val="18"/>
        </w:rPr>
        <w:t xml:space="preserve">*Correspondence to: </w:t>
      </w:r>
    </w:p>
    <w:p>
      <w:pPr>
        <w:autoSpaceDE w:val="0"/>
        <w:autoSpaceDN w:val="0"/>
        <w:adjustRightInd w:val="0"/>
        <w:spacing w:before="156" w:beforeLines="50" w:after="156" w:afterLines="50" w:line="480" w:lineRule="auto"/>
        <w:rPr>
          <w:rFonts w:ascii="Times New Roman" w:hAnsi="Times New Roman" w:cs="Times New Roman"/>
          <w:kern w:val="0"/>
          <w:sz w:val="18"/>
          <w:szCs w:val="18"/>
        </w:rPr>
      </w:pPr>
      <w:r>
        <w:rPr>
          <w:rFonts w:ascii="Times New Roman" w:hAnsi="Times New Roman" w:cs="Times New Roman"/>
          <w:kern w:val="0"/>
          <w:sz w:val="18"/>
          <w:szCs w:val="18"/>
        </w:rPr>
        <w:t>C.F. Bu, Northwest A&amp;F University, Institute of Soil and Water Conservation, Xinong Road, No.26, Yangling 712100, Shaanxi, PR China.</w:t>
      </w:r>
      <w:r>
        <w:rPr>
          <w:rFonts w:ascii="Times New Roman" w:hAnsi="Times New Roman" w:cs="Times New Roman"/>
          <w:sz w:val="18"/>
          <w:szCs w:val="18"/>
        </w:rPr>
        <w:t xml:space="preserve"> </w:t>
      </w:r>
      <w:r>
        <w:rPr>
          <w:rFonts w:ascii="Times New Roman" w:hAnsi="Times New Roman" w:cs="Times New Roman"/>
          <w:kern w:val="0"/>
          <w:sz w:val="18"/>
          <w:szCs w:val="18"/>
        </w:rPr>
        <w:t xml:space="preserve">E-mail: </w:t>
      </w:r>
      <w:r>
        <w:fldChar w:fldCharType="begin"/>
      </w:r>
      <w:r>
        <w:instrText xml:space="preserve"> HYPERLINK "mailto:buchongfeng@163.com" </w:instrText>
      </w:r>
      <w:r>
        <w:fldChar w:fldCharType="separate"/>
      </w:r>
      <w:r>
        <w:rPr>
          <w:rStyle w:val="17"/>
          <w:rFonts w:ascii="Times New Roman" w:hAnsi="Times New Roman" w:cs="Times New Roman"/>
          <w:kern w:val="0"/>
          <w:sz w:val="18"/>
          <w:szCs w:val="18"/>
        </w:rPr>
        <w:t>buchongfeng@163.com</w:t>
      </w:r>
      <w:r>
        <w:rPr>
          <w:rStyle w:val="17"/>
          <w:rFonts w:ascii="Times New Roman" w:hAnsi="Times New Roman" w:cs="Times New Roman"/>
          <w:kern w:val="0"/>
          <w:sz w:val="18"/>
          <w:szCs w:val="18"/>
        </w:rPr>
        <w:fldChar w:fldCharType="end"/>
      </w:r>
      <w:r>
        <w:rPr>
          <w:rFonts w:ascii="Times New Roman" w:hAnsi="Times New Roman" w:cs="Times New Roman"/>
          <w:kern w:val="0"/>
          <w:sz w:val="18"/>
          <w:szCs w:val="18"/>
        </w:rPr>
        <w:t xml:space="preserve"> </w:t>
      </w:r>
    </w:p>
    <w:p>
      <w:pPr>
        <w:widowControl/>
        <w:spacing w:before="156" w:beforeLines="50" w:after="156" w:afterLines="50" w:line="480" w:lineRule="auto"/>
        <w:rPr>
          <w:rFonts w:ascii="Times New Roman" w:hAnsi="Times New Roman" w:cs="Times New Roman"/>
          <w:b/>
          <w:sz w:val="24"/>
          <w:szCs w:val="18"/>
        </w:rPr>
      </w:pPr>
    </w:p>
    <w:p>
      <w:pPr>
        <w:widowControl/>
        <w:spacing w:before="156" w:beforeLines="50" w:after="156" w:afterLines="50" w:line="480" w:lineRule="auto"/>
        <w:rPr>
          <w:rFonts w:ascii="Times New Roman" w:hAnsi="Times New Roman" w:cs="Times New Roman"/>
          <w:sz w:val="24"/>
          <w:szCs w:val="18"/>
        </w:rPr>
      </w:pPr>
      <w:r>
        <w:rPr>
          <w:rFonts w:ascii="Times New Roman" w:hAnsi="Times New Roman" w:cs="Times New Roman"/>
          <w:sz w:val="24"/>
          <w:szCs w:val="18"/>
        </w:rPr>
        <w:t>Running title:</w:t>
      </w:r>
    </w:p>
    <w:p>
      <w:pPr>
        <w:widowControl/>
        <w:spacing w:before="156" w:beforeLines="50" w:after="156" w:afterLines="50" w:line="480" w:lineRule="auto"/>
        <w:rPr>
          <w:rFonts w:ascii="Times New Roman" w:hAnsi="Times New Roman" w:cs="Times New Roman"/>
          <w:sz w:val="24"/>
          <w:szCs w:val="18"/>
        </w:rPr>
      </w:pPr>
      <w:bookmarkStart w:id="3" w:name="OLE_LINK4"/>
      <w:bookmarkStart w:id="4" w:name="OLE_LINK3"/>
      <w:r>
        <w:rPr>
          <w:rFonts w:ascii="Times New Roman" w:hAnsi="Times New Roman" w:cs="Times New Roman"/>
          <w:sz w:val="24"/>
          <w:szCs w:val="18"/>
        </w:rPr>
        <w:t>WIND EROSION CONTROL PRACTICES AT A PHOTOVOLTAIC POWER STATION</w:t>
      </w:r>
    </w:p>
    <w:bookmarkEnd w:id="3"/>
    <w:bookmarkEnd w:id="4"/>
    <w:p>
      <w:pPr>
        <w:widowControl/>
        <w:spacing w:before="156" w:beforeLines="50" w:after="156" w:afterLines="50" w:line="480" w:lineRule="auto"/>
        <w:rPr>
          <w:rFonts w:ascii="Times New Roman" w:hAnsi="Times New Roman" w:cs="Times New Roman"/>
          <w:b/>
          <w:sz w:val="24"/>
          <w:szCs w:val="18"/>
        </w:rPr>
      </w:pPr>
      <w:r>
        <w:rPr>
          <w:rFonts w:ascii="Times New Roman" w:hAnsi="Times New Roman" w:cs="Times New Roman"/>
          <w:b/>
          <w:sz w:val="24"/>
          <w:szCs w:val="18"/>
        </w:rPr>
        <w:br w:type="page"/>
      </w:r>
    </w:p>
    <w:p>
      <w:pPr>
        <w:tabs>
          <w:tab w:val="left" w:pos="2745"/>
        </w:tabs>
        <w:spacing w:before="156" w:beforeLines="50" w:after="156" w:afterLines="50" w:line="480" w:lineRule="auto"/>
        <w:rPr>
          <w:rFonts w:ascii="Times New Roman" w:hAnsi="Times New Roman" w:cs="Times New Roman"/>
          <w:sz w:val="24"/>
          <w:szCs w:val="28"/>
        </w:rPr>
      </w:pPr>
      <w:r>
        <w:rPr>
          <w:rFonts w:ascii="Times New Roman" w:hAnsi="Times New Roman" w:cs="Times New Roman"/>
          <w:sz w:val="24"/>
          <w:szCs w:val="28"/>
        </w:rPr>
        <w:t>ABSTRACT</w:t>
      </w:r>
    </w:p>
    <w:p>
      <w:pPr>
        <w:tabs>
          <w:tab w:val="left" w:pos="2745"/>
        </w:tabs>
        <w:spacing w:before="156" w:beforeLines="50" w:after="156" w:afterLines="50" w:line="480" w:lineRule="auto"/>
        <w:rPr>
          <w:rFonts w:ascii="Times New Roman" w:hAnsi="Times New Roman" w:cs="Times New Roman"/>
          <w:kern w:val="0"/>
          <w:szCs w:val="21"/>
        </w:rPr>
      </w:pPr>
      <w:bookmarkStart w:id="5" w:name="OLE_LINK33"/>
      <w:r>
        <w:rPr>
          <w:rFonts w:ascii="Times New Roman" w:hAnsi="Times New Roman" w:cs="Times New Roman"/>
          <w:kern w:val="0"/>
          <w:szCs w:val="21"/>
        </w:rPr>
        <w:t xml:space="preserve">The widespread construction of photovoltaic (PV) power stations within northwest China poses an environmental threat because of severe wind erosion and land degradation attributed to unique wind control issues caused by the power stations. In this study, various engineering (E), plant (V), and biocrust (B) treatments were evaluated for their effectiveness in the reduction of wind erosion. </w:t>
      </w:r>
      <w:bookmarkStart w:id="6" w:name="_Hlk528750217"/>
      <w:r>
        <w:rPr>
          <w:rFonts w:ascii="Times New Roman" w:hAnsi="Times New Roman" w:cs="Times New Roman"/>
          <w:kern w:val="0"/>
          <w:szCs w:val="21"/>
        </w:rPr>
        <w:t xml:space="preserve">The placement of solar panels with wide wind inlets and narrow wind outlets caused wind velocity reductions at the inlet that sharply increased at the outlet and formed </w:t>
      </w:r>
      <w:bookmarkStart w:id="7" w:name="OLE_LINK22"/>
      <w:r>
        <w:rPr>
          <w:rFonts w:ascii="Times New Roman" w:hAnsi="Times New Roman" w:cs="Times New Roman"/>
          <w:kern w:val="0"/>
          <w:szCs w:val="21"/>
        </w:rPr>
        <w:t>distinct zones of deflation</w:t>
      </w:r>
      <w:bookmarkEnd w:id="7"/>
      <w:r>
        <w:rPr>
          <w:rFonts w:ascii="Times New Roman" w:hAnsi="Times New Roman" w:cs="Times New Roman"/>
          <w:kern w:val="0"/>
          <w:szCs w:val="21"/>
        </w:rPr>
        <w:t>, direct shear abrasion</w:t>
      </w:r>
      <w:bookmarkStart w:id="8" w:name="_Hlk528759566"/>
      <w:r>
        <w:rPr>
          <w:rFonts w:ascii="Times New Roman" w:hAnsi="Times New Roman" w:cs="Times New Roman"/>
          <w:kern w:val="0"/>
          <w:szCs w:val="21"/>
        </w:rPr>
        <w:t xml:space="preserve"> (DSA)</w:t>
      </w:r>
      <w:bookmarkEnd w:id="8"/>
      <w:r>
        <w:rPr>
          <w:rFonts w:ascii="Times New Roman" w:hAnsi="Times New Roman" w:cs="Times New Roman"/>
          <w:kern w:val="0"/>
          <w:szCs w:val="21"/>
        </w:rPr>
        <w:t xml:space="preserve">, and deposition. The engineering treatments reduced the </w:t>
      </w:r>
      <w:r>
        <w:rPr>
          <w:rFonts w:hint="eastAsia" w:ascii="Times New Roman" w:hAnsi="Times New Roman" w:cs="Times New Roman"/>
          <w:kern w:val="0"/>
          <w:szCs w:val="21"/>
        </w:rPr>
        <w:t xml:space="preserve">wind velocities and </w:t>
      </w:r>
      <w:r>
        <w:rPr>
          <w:rFonts w:ascii="Times New Roman" w:hAnsi="Times New Roman" w:cs="Times New Roman"/>
          <w:kern w:val="0"/>
          <w:szCs w:val="21"/>
        </w:rPr>
        <w:t>sand transport rates</w:t>
      </w:r>
      <w:r>
        <w:rPr>
          <w:rFonts w:hint="eastAsia" w:ascii="Times New Roman" w:hAnsi="Times New Roman" w:cs="Times New Roman"/>
          <w:kern w:val="0"/>
          <w:szCs w:val="21"/>
        </w:rPr>
        <w:t xml:space="preserve">, </w:t>
      </w:r>
      <w:r>
        <w:rPr>
          <w:rFonts w:ascii="Times New Roman" w:hAnsi="Times New Roman" w:cs="Times New Roman"/>
          <w:kern w:val="0"/>
          <w:szCs w:val="21"/>
        </w:rPr>
        <w:t>in comparison to the control with E4 (</w:t>
      </w:r>
      <w:bookmarkStart w:id="9" w:name="OLE_LINK71"/>
      <w:r>
        <w:rPr>
          <w:rFonts w:ascii="Times New Roman" w:hAnsi="Times New Roman" w:cs="Times New Roman"/>
          <w:kern w:val="0"/>
          <w:szCs w:val="21"/>
        </w:rPr>
        <w:t>DSA zone + a gravel/deposition zone + red clay</w:t>
      </w:r>
      <w:bookmarkEnd w:id="9"/>
      <w:r>
        <w:rPr>
          <w:rFonts w:ascii="Times New Roman" w:hAnsi="Times New Roman" w:cs="Times New Roman"/>
          <w:kern w:val="0"/>
          <w:szCs w:val="21"/>
        </w:rPr>
        <w:t xml:space="preserve">) being the most effective with an </w:t>
      </w:r>
      <w:r>
        <w:rPr>
          <w:rFonts w:hint="eastAsia" w:ascii="Times New Roman" w:hAnsi="Times New Roman" w:cs="Times New Roman"/>
          <w:kern w:val="0"/>
          <w:szCs w:val="21"/>
        </w:rPr>
        <w:t>87</w:t>
      </w:r>
      <w:r>
        <w:rPr>
          <w:rFonts w:ascii="Times New Roman" w:hAnsi="Times New Roman" w:cs="Times New Roman"/>
          <w:kern w:val="0"/>
          <w:szCs w:val="21"/>
        </w:rPr>
        <w:t>% reductio</w:t>
      </w:r>
      <w:r>
        <w:rPr>
          <w:rFonts w:hint="eastAsia" w:ascii="Times New Roman" w:hAnsi="Times New Roman" w:cs="Times New Roman"/>
          <w:kern w:val="0"/>
          <w:szCs w:val="21"/>
        </w:rPr>
        <w:t>n in the total sand transport rate</w:t>
      </w:r>
      <w:r>
        <w:rPr>
          <w:rFonts w:ascii="Times New Roman" w:hAnsi="Times New Roman" w:cs="Times New Roman"/>
          <w:kern w:val="0"/>
          <w:szCs w:val="21"/>
        </w:rPr>
        <w:t>.</w:t>
      </w:r>
      <w:r>
        <w:rPr>
          <w:rFonts w:ascii="Times New Roman" w:hAnsi="Times New Roman" w:cs="Times New Roman"/>
          <w:szCs w:val="18"/>
        </w:rPr>
        <w:t xml:space="preserve"> B</w:t>
      </w:r>
      <w:r>
        <w:rPr>
          <w:rFonts w:ascii="Times New Roman" w:hAnsi="Times New Roman" w:cs="Times New Roman"/>
          <w:kern w:val="0"/>
          <w:szCs w:val="21"/>
        </w:rPr>
        <w:t xml:space="preserve">oth plant treatments V1 </w:t>
      </w:r>
      <w:r>
        <w:rPr>
          <w:rFonts w:ascii="Times New Roman" w:hAnsi="Times New Roman" w:cs="Times New Roman"/>
          <w:iCs/>
          <w:kern w:val="0"/>
          <w:szCs w:val="21"/>
        </w:rPr>
        <w:t>(</w:t>
      </w:r>
      <w:r>
        <w:rPr>
          <w:rFonts w:ascii="Times New Roman" w:hAnsi="Times New Roman" w:cs="Times New Roman"/>
          <w:i/>
          <w:iCs/>
          <w:kern w:val="0"/>
          <w:szCs w:val="21"/>
        </w:rPr>
        <w:t xml:space="preserve">Sedum aizoon </w:t>
      </w:r>
      <w:r>
        <w:rPr>
          <w:rFonts w:ascii="Times New Roman" w:hAnsi="Times New Roman" w:cs="Times New Roman"/>
          <w:iCs/>
          <w:kern w:val="0"/>
          <w:szCs w:val="21"/>
        </w:rPr>
        <w:t>L.</w:t>
      </w:r>
      <w:r>
        <w:rPr>
          <w:rFonts w:ascii="Times New Roman" w:hAnsi="Times New Roman" w:cs="Times New Roman"/>
          <w:kern w:val="0"/>
          <w:szCs w:val="21"/>
        </w:rPr>
        <w:t>) and V2 (</w:t>
      </w:r>
      <w:r>
        <w:rPr>
          <w:rFonts w:ascii="Times New Roman" w:hAnsi="Times New Roman" w:cs="Times New Roman"/>
          <w:i/>
          <w:kern w:val="0"/>
          <w:szCs w:val="21"/>
        </w:rPr>
        <w:t>Pennisetum alopecuroides</w:t>
      </w:r>
      <w:r>
        <w:rPr>
          <w:rFonts w:ascii="Times New Roman" w:hAnsi="Times New Roman" w:cs="Times New Roman"/>
          <w:kern w:val="0"/>
          <w:szCs w:val="21"/>
        </w:rPr>
        <w:t xml:space="preserve"> (L.) Spreng) </w:t>
      </w:r>
      <w:r>
        <w:rPr>
          <w:rFonts w:hint="eastAsia" w:ascii="Times New Roman" w:hAnsi="Times New Roman" w:cs="Times New Roman"/>
          <w:kern w:val="0"/>
          <w:szCs w:val="21"/>
        </w:rPr>
        <w:t>increased the aerodynamic roughness, and decreased</w:t>
      </w:r>
      <w:r>
        <w:rPr>
          <w:rFonts w:ascii="Times New Roman" w:hAnsi="Times New Roman" w:cs="Times New Roman"/>
          <w:kern w:val="0"/>
          <w:szCs w:val="21"/>
        </w:rPr>
        <w:t xml:space="preserve"> the sand transport rates</w:t>
      </w:r>
      <w:r>
        <w:rPr>
          <w:rFonts w:hint="eastAsia" w:ascii="Times New Roman" w:hAnsi="Times New Roman" w:cs="Times New Roman"/>
          <w:kern w:val="0"/>
          <w:szCs w:val="21"/>
        </w:rPr>
        <w:t xml:space="preserve"> and </w:t>
      </w:r>
      <w:r>
        <w:rPr>
          <w:rFonts w:ascii="Times New Roman" w:hAnsi="Times New Roman" w:cs="Times New Roman"/>
          <w:kern w:val="0"/>
          <w:szCs w:val="21"/>
        </w:rPr>
        <w:t>the sand erosion-deposition budget u</w:t>
      </w:r>
      <w:r>
        <w:rPr>
          <w:rFonts w:ascii="Times New Roman" w:hAnsi="Times New Roman" w:cs="Times New Roman"/>
          <w:szCs w:val="18"/>
        </w:rPr>
        <w:t xml:space="preserve">nder or between the </w:t>
      </w:r>
      <w:r>
        <w:rPr>
          <w:rFonts w:ascii="Times New Roman" w:hAnsi="Times New Roman" w:cs="Times New Roman"/>
          <w:kern w:val="0"/>
          <w:szCs w:val="21"/>
        </w:rPr>
        <w:t xml:space="preserve">solar panels. Treatment B2 (moss crust) decreased the sand transport rate and sand erosion-deposition budget under the solar panels in comparison to the control. </w:t>
      </w:r>
      <w:r>
        <w:rPr>
          <w:rFonts w:hint="eastAsia" w:ascii="Times New Roman" w:hAnsi="Times New Roman" w:cs="Times New Roman"/>
          <w:kern w:val="0"/>
          <w:szCs w:val="21"/>
        </w:rPr>
        <w:t>All the treatments had effect</w:t>
      </w:r>
      <w:r>
        <w:rPr>
          <w:rFonts w:ascii="Times New Roman" w:hAnsi="Times New Roman" w:cs="Times New Roman"/>
          <w:kern w:val="0"/>
          <w:szCs w:val="21"/>
        </w:rPr>
        <w:t>s</w:t>
      </w:r>
      <w:r>
        <w:rPr>
          <w:rFonts w:hint="eastAsia" w:ascii="Times New Roman" w:hAnsi="Times New Roman" w:cs="Times New Roman"/>
          <w:kern w:val="0"/>
          <w:szCs w:val="21"/>
        </w:rPr>
        <w:t xml:space="preserve"> on </w:t>
      </w:r>
      <w:r>
        <w:rPr>
          <w:rFonts w:ascii="Times New Roman" w:hAnsi="Times New Roman" w:cs="Times New Roman"/>
          <w:kern w:val="0"/>
          <w:szCs w:val="21"/>
        </w:rPr>
        <w:t>reducing</w:t>
      </w:r>
      <w:r>
        <w:rPr>
          <w:rFonts w:hint="eastAsia" w:ascii="Times New Roman" w:hAnsi="Times New Roman" w:cs="Times New Roman"/>
          <w:kern w:val="0"/>
          <w:szCs w:val="21"/>
        </w:rPr>
        <w:t xml:space="preserve"> wind erosion, and w</w:t>
      </w:r>
      <w:r>
        <w:rPr>
          <w:rFonts w:ascii="Times New Roman" w:hAnsi="Times New Roman" w:cs="Times New Roman"/>
          <w:kern w:val="0"/>
          <w:szCs w:val="21"/>
        </w:rPr>
        <w:t xml:space="preserve">e strongly recommend the use of </w:t>
      </w:r>
      <w:r>
        <w:rPr>
          <w:rFonts w:hint="eastAsia" w:ascii="Times New Roman" w:hAnsi="Times New Roman" w:cs="Times New Roman"/>
          <w:kern w:val="0"/>
          <w:szCs w:val="21"/>
        </w:rPr>
        <w:t xml:space="preserve">moss crust, </w:t>
      </w:r>
      <w:r>
        <w:rPr>
          <w:rFonts w:hint="eastAsia" w:ascii="Times New Roman" w:hAnsi="Times New Roman" w:cs="Times New Roman"/>
          <w:szCs w:val="18"/>
        </w:rPr>
        <w:t>gravel mulch</w:t>
      </w:r>
      <w:r>
        <w:rPr>
          <w:rFonts w:ascii="Times New Roman" w:hAnsi="Times New Roman" w:cs="Times New Roman"/>
          <w:szCs w:val="18"/>
        </w:rPr>
        <w:t>,</w:t>
      </w:r>
      <w:r>
        <w:rPr>
          <w:rFonts w:hint="eastAsia" w:ascii="Times New Roman" w:hAnsi="Times New Roman" w:cs="Times New Roman"/>
          <w:szCs w:val="18"/>
        </w:rPr>
        <w:t xml:space="preserve"> and red clay mulch</w:t>
      </w:r>
      <w:r>
        <w:rPr>
          <w:rFonts w:ascii="Times New Roman" w:hAnsi="Times New Roman" w:cs="Times New Roman"/>
          <w:szCs w:val="18"/>
        </w:rPr>
        <w:t xml:space="preserve"> in the </w:t>
      </w:r>
      <w:r>
        <w:rPr>
          <w:rFonts w:ascii="Times New Roman" w:hAnsi="Times New Roman" w:cs="Times New Roman"/>
          <w:kern w:val="0"/>
          <w:szCs w:val="21"/>
        </w:rPr>
        <w:t>deflation</w:t>
      </w:r>
      <w:r>
        <w:rPr>
          <w:rFonts w:hint="eastAsia" w:ascii="Times New Roman" w:hAnsi="Times New Roman" w:cs="Times New Roman"/>
          <w:kern w:val="0"/>
          <w:szCs w:val="21"/>
        </w:rPr>
        <w:t xml:space="preserve"> zones</w:t>
      </w:r>
      <w:r>
        <w:rPr>
          <w:rFonts w:ascii="Times New Roman" w:hAnsi="Times New Roman" w:cs="Times New Roman"/>
          <w:szCs w:val="18"/>
        </w:rPr>
        <w:t>,</w:t>
      </w:r>
      <w:r>
        <w:rPr>
          <w:rFonts w:hint="eastAsia" w:ascii="Times New Roman" w:hAnsi="Times New Roman" w:cs="Times New Roman"/>
          <w:szCs w:val="18"/>
        </w:rPr>
        <w:t xml:space="preserve"> </w:t>
      </w:r>
      <w:r>
        <w:rPr>
          <w:rFonts w:ascii="Times New Roman" w:hAnsi="Times New Roman" w:cs="Times New Roman"/>
          <w:kern w:val="0"/>
          <w:szCs w:val="21"/>
        </w:rPr>
        <w:t>DSA</w:t>
      </w:r>
      <w:r>
        <w:rPr>
          <w:rFonts w:hint="eastAsia" w:ascii="Times New Roman" w:hAnsi="Times New Roman" w:cs="Times New Roman"/>
          <w:kern w:val="0"/>
          <w:szCs w:val="21"/>
        </w:rPr>
        <w:t xml:space="preserve"> zones</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and deposition zones</w:t>
      </w:r>
      <w:r>
        <w:rPr>
          <w:rFonts w:hint="eastAsia" w:ascii="Times New Roman" w:hAnsi="Times New Roman" w:cs="Times New Roman"/>
          <w:kern w:val="0"/>
          <w:szCs w:val="21"/>
        </w:rPr>
        <w:t>, respectively,</w:t>
      </w:r>
      <w:r>
        <w:rPr>
          <w:rFonts w:ascii="Times New Roman" w:hAnsi="Times New Roman" w:cs="Times New Roman"/>
          <w:kern w:val="0"/>
          <w:szCs w:val="21"/>
        </w:rPr>
        <w:t xml:space="preserve"> to control the severe wind erosion at these PV power stations located in sandy areas.</w:t>
      </w:r>
      <w:bookmarkEnd w:id="6"/>
      <w:r>
        <w:rPr>
          <w:rFonts w:ascii="Times New Roman" w:hAnsi="Times New Roman" w:cs="Times New Roman"/>
          <w:kern w:val="0"/>
          <w:szCs w:val="21"/>
        </w:rPr>
        <w:t xml:space="preserve"> </w:t>
      </w:r>
      <w:bookmarkEnd w:id="5"/>
    </w:p>
    <w:p>
      <w:pPr>
        <w:tabs>
          <w:tab w:val="left" w:pos="2745"/>
        </w:tabs>
        <w:spacing w:before="156" w:beforeLines="50" w:after="156" w:afterLines="50" w:line="480" w:lineRule="auto"/>
        <w:rPr>
          <w:rFonts w:ascii="Times New Roman" w:hAnsi="Times New Roman" w:cs="Times New Roman"/>
          <w:szCs w:val="21"/>
        </w:rPr>
      </w:pPr>
      <w:r>
        <w:rPr>
          <w:rFonts w:ascii="Times New Roman" w:hAnsi="Times New Roman" w:cs="Times New Roman"/>
          <w:szCs w:val="21"/>
        </w:rPr>
        <w:t>KEY WORDS:</w:t>
      </w:r>
      <w:r>
        <w:rPr>
          <w:rFonts w:ascii="Times New Roman" w:hAnsi="Times New Roman" w:cs="Times New Roman"/>
          <w:b/>
          <w:szCs w:val="21"/>
        </w:rPr>
        <w:t xml:space="preserve"> </w:t>
      </w:r>
      <w:r>
        <w:rPr>
          <w:rFonts w:ascii="Times New Roman" w:hAnsi="Times New Roman" w:cs="Times New Roman"/>
          <w:szCs w:val="21"/>
        </w:rPr>
        <w:t xml:space="preserve">photovoltaic power station; direct shear abrasion (DSA); deposition; biocrusts; </w:t>
      </w:r>
      <w:bookmarkStart w:id="10" w:name="OLE_LINK82"/>
      <w:bookmarkStart w:id="11" w:name="OLE_LINK83"/>
      <w:r>
        <w:rPr>
          <w:rFonts w:ascii="Times New Roman" w:hAnsi="Times New Roman" w:cs="Times New Roman"/>
          <w:szCs w:val="21"/>
        </w:rPr>
        <w:t>wind erosion control</w:t>
      </w:r>
      <w:bookmarkEnd w:id="10"/>
      <w:bookmarkEnd w:id="11"/>
      <w:r>
        <w:rPr>
          <w:rFonts w:ascii="Times New Roman" w:hAnsi="Times New Roman" w:cs="Times New Roman"/>
          <w:szCs w:val="21"/>
        </w:rPr>
        <w:br w:type="page"/>
      </w:r>
    </w:p>
    <w:p>
      <w:pPr>
        <w:spacing w:before="156" w:beforeLines="50" w:after="156" w:afterLines="50" w:line="480" w:lineRule="auto"/>
        <w:rPr>
          <w:rFonts w:ascii="Times New Roman" w:hAnsi="Times New Roman" w:cs="Times New Roman"/>
          <w:sz w:val="24"/>
          <w:szCs w:val="28"/>
        </w:rPr>
      </w:pPr>
      <w:r>
        <w:rPr>
          <w:rFonts w:ascii="Times New Roman" w:hAnsi="Times New Roman" w:cs="Times New Roman"/>
          <w:sz w:val="24"/>
          <w:szCs w:val="28"/>
        </w:rPr>
        <w:t>INTRODUCTION</w:t>
      </w:r>
    </w:p>
    <w:p>
      <w:pPr>
        <w:spacing w:line="480" w:lineRule="auto"/>
        <w:ind w:firstLine="420"/>
        <w:rPr>
          <w:rFonts w:ascii="Times New Roman" w:hAnsi="Times New Roman" w:cs="Times New Roman"/>
        </w:rPr>
      </w:pPr>
      <w:r>
        <w:rPr>
          <w:rFonts w:ascii="Times New Roman" w:hAnsi="Times New Roman" w:cs="Times New Roman"/>
        </w:rPr>
        <w:t xml:space="preserve">Twenty-five percent of Earth’s land area is affected by land degradation that gives rise to a series of negative ecological and economical consequences, such as reductions in ecosystem services and corresponding degradation of ecosystem products, increased soil losses, water quality deterioration, biodiversity decline, and reductions of food production </w:t>
      </w:r>
      <w:r>
        <w:rPr>
          <w:rFonts w:ascii="Times New Roman" w:hAnsi="Times New Roman" w:cs="Times New Roman"/>
        </w:rPr>
        <w:fldChar w:fldCharType="begin"/>
      </w:r>
      <w:r>
        <w:rPr>
          <w:rFonts w:ascii="Times New Roman" w:hAnsi="Times New Roman" w:cs="Times New Roman"/>
        </w:rPr>
        <w:instrText xml:space="preserve"> ADDIN ZOTERO_ITEM CSL_CITATION {"citationID":"I4rZF0X7","properties":{"formattedCitation":"(Pacheco {\\i{}et al.}, 2018)","plainCitation":"(Pacheco et al., 2018)","noteIndex":0},"citationItems":[{"id":678,"uris":["http://zotero.org/users/6153713/items/UXSFDRZA"],"uri":["http://zotero.org/users/6153713/items/UXSFDRZA"],"itemData":{"id":678,"type":"article-journal","abstract":"Degradation is currently affecting 25% of Earth's land and 40% of Earth's agricultural land. The environmental consequences of land degradation are vast, including amplified soil losses, water quality deterioration, biodiversity decline and degradation of ecosystem services and corresponding values, especially if actual land uses disrespect capability (natural use), in which cases land is in a state of environmental conflict. The global cost of land degradation just looking to agriculture approaches US$ 500 billion/yr. Facing this terrible ecological and economic scenarios, the United Nations General Assembly adopted the “Sustainable Development Goals” in 2015, which comprise a target to combat desertification and restore degraded land. The aim is to achieve land degradation neutrality by 2030. Framework models have already been proposed to unpack this innovative concept and address its operation through the Rio Conventions. While implementing these models, which follow the response hierarchy of avoid &gt; reduce &gt; reverse land degradation, environmental consequences of land degradation should be compensated by sustainable land management practices that render the Earth no net loss of the land-based natural capital relative to a baseline. The ultimate goal is however to attain self sustainability whereby environmental and production potentials are supported by self-regulating processes within the system.","collection-title":"Sustainable soil management and land restoration","container-title":"Current Opinion in Environmental Science &amp; Health","DOI":"10.1016/j.coesh.2018.07.002","ISSN":"2468-5844","journalAbbreviation":"Current Opinion in Environmental Science &amp; Health","language":"en","page":"79-86","source":"ScienceDirect","title":"Land degradation: Multiple environmental consequences and routes to neutrality","title-short":"Land degradation","volume":"5","author":[{"family":"Pacheco","given":"Fernando António Leal"},{"family":"Sanches Fernandes","given":"Luís Filipe"},{"family":"Valle Junior","given":"Renato Farias"},{"family":"Valera","given":"Carlos Alberto"},{"family":"Pissarra","given":"Teresa Cristina Tarlé"}],"issued":{"date-parts":[["2018",10,1]]}}}],"schema":"https://github.com/citation-style-language/schema/raw/master/csl-citation.json"}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(Pacheco</w:t>
      </w:r>
      <w:r>
        <w:rPr>
          <w:rFonts w:ascii="Times New Roman" w:hAnsi="Times New Roman" w:cs="Times New Roman"/>
          <w:i/>
        </w:rPr>
        <w:t xml:space="preserve"> et al.</w:t>
      </w:r>
      <w:r>
        <w:rPr>
          <w:rFonts w:ascii="Times New Roman" w:hAnsi="Times New Roman" w:cs="Times New Roman"/>
        </w:rPr>
        <w:t>, 2018)</w:t>
      </w:r>
      <w:r>
        <w:rPr>
          <w:rFonts w:ascii="Times New Roman" w:hAnsi="Times New Roman" w:cs="Times New Roman"/>
        </w:rPr>
        <w:fldChar w:fldCharType="end"/>
      </w:r>
      <w:r>
        <w:rPr>
          <w:rFonts w:ascii="Times New Roman" w:hAnsi="Times New Roman" w:cs="Times New Roman"/>
        </w:rPr>
        <w:t xml:space="preserve">. Ecosystem function impairments attributed to land degradation has caused average annual losses of $6.3 trillion US dollars in ecosystem service values </w:t>
      </w:r>
      <w:r>
        <w:rPr>
          <w:rFonts w:ascii="Times New Roman" w:hAnsi="Times New Roman" w:cs="Times New Roman"/>
        </w:rPr>
        <w:fldChar w:fldCharType="begin"/>
      </w:r>
      <w:r>
        <w:rPr>
          <w:rFonts w:ascii="Times New Roman" w:hAnsi="Times New Roman" w:cs="Times New Roman"/>
        </w:rPr>
        <w:instrText xml:space="preserve"> ADDIN ZOTERO_ITEM CSL_CITATION {"citationID":"zQmXH8C4","properties":{"formattedCitation":"(Sutton {\\i{}et al.}, 2016)","plainCitation":"(Sutton et al., 2016)","noteIndex":0},"citationItems":[{"id":681,"uris":["http://zotero.org/users/6153713/items/ZPJRDSBM"],"uri":["http://zotero.org/users/6153713/items/ZPJRDSBM"],"itemData":{"id":681,"type":"article-journal","abstract":"We use two datasets to characterize impacts on ecosystem services. The first is a spatially explicit measure of the impact of human consumption or ‘demand’ on ecosystem services as measured by the human appropriation of net primary productivity (HANPP) derived from population distributions and aggregate national statistics. The second is an actual measure of loss of productivity or a proxy measure of ‘supply’ of ecosystem services derived from biophysical models, agricultural census data, and other empirical measures. This proxy measure of land degradation is the ratio of actual NPP to potential NPP. The HANPP dataset suggests that current ‘demand’ for NPP exceeds ‘supply’ at a corresponding ecosystem service value of $10.5 trillion per year. The land degradation measure suggests that we have lost $6.3 trillion per year of ecosystem service value to impaired ecosystem function. Agriculture amounts to 2.8% of global GDP. With global GDP standing at $63 trillion in 2010, all of agriculture represents $1.7 Trillion of the world's GDP. Our estimate of lost ecosystem services represent a significantly larger fraction (~10%) of global GDP. This is one reason the economics of land degradation is about a lot more than the market value of agricultural products alone.","container-title":"Ecological Economics","DOI":"10.1016/j.ecolecon.2016.06.016","ISSN":"0921-8009","journalAbbreviation":"Ecological Economics","language":"en","page":"182-192","source":"ScienceDirect","title":"The ecological economics of land degradation: Impacts on ecosystem service values","title-short":"The ecological economics of land degradation","volume":"129","author":[{"family":"Sutton","given":"Paul C."},{"family":"Anderson","given":"Sharolyn J."},{"family":"Costanza","given":"Robert"},{"family":"Kubiszewski","given":"Ida"}],"issued":{"date-parts":[["2016",9,1]]}}}],"schema":"https://github.com/citation-style-language/schema/raw/master/csl-citation.json"}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(Sutton </w:t>
      </w:r>
      <w:r>
        <w:rPr>
          <w:rFonts w:ascii="Times New Roman" w:hAnsi="Times New Roman" w:cs="Times New Roman"/>
          <w:i/>
        </w:rPr>
        <w:t>et al.</w:t>
      </w:r>
      <w:r>
        <w:rPr>
          <w:rFonts w:ascii="Times New Roman" w:hAnsi="Times New Roman" w:cs="Times New Roman"/>
        </w:rPr>
        <w:t>, 2016)</w:t>
      </w:r>
      <w:r>
        <w:rPr>
          <w:rFonts w:ascii="Times New Roman" w:hAnsi="Times New Roman" w:cs="Times New Roman"/>
        </w:rPr>
        <w:fldChar w:fldCharType="end"/>
      </w:r>
      <w:r>
        <w:rPr>
          <w:rFonts w:ascii="Times New Roman" w:hAnsi="Times New Roman" w:cs="Times New Roman"/>
        </w:rPr>
        <w:t xml:space="preserve">. These losses stress the importance of restoring degraded lands and preventing the degradation of additional lands. Zero net land degradation (Land </w:t>
      </w:r>
      <w:r>
        <w:rPr>
          <w:rFonts w:ascii="Times New Roman" w:hAnsi="Times New Roman" w:cs="Times New Roman"/>
          <w:color w:val="2E3033"/>
        </w:rPr>
        <w:t>degradation neutrality, LDN)</w:t>
      </w:r>
      <w:r>
        <w:rPr>
          <w:rFonts w:ascii="Times New Roman" w:hAnsi="Times New Roman" w:cs="Times New Roman"/>
        </w:rPr>
        <w:t xml:space="preserve"> was developed as a target by the United Nations Convention to Combat Desertification (UNCCD) </w:t>
      </w:r>
      <w:r>
        <w:rPr>
          <w:rFonts w:ascii="Times New Roman" w:hAnsi="Times New Roman" w:cs="Times New Roman"/>
        </w:rPr>
        <w:fldChar w:fldCharType="begin"/>
      </w:r>
      <w:r>
        <w:rPr>
          <w:rFonts w:ascii="Times New Roman" w:hAnsi="Times New Roman" w:cs="Times New Roman"/>
        </w:rPr>
        <w:instrText xml:space="preserve"> ADDIN ZOTERO_ITEM CSL_CITATION {"citationID":"O1IEJyf0","properties":{"formattedCitation":"(Chasek {\\i{}et al.}, 2019; Gilbey {\\i{}et al.}, 2019; Sutton {\\i{}et al.}, 2016)","plainCitation":"(Chasek et al., 2019; Gilbey et al., 2019; Sutton et al., 2016)","dontUpdate":true,"noteIndex":0},"citationItems":[{"id":771,"uris":["http://zotero.org/users/6153713/items/SYJ9QAC7"],"uri":["http://zotero.org/users/6153713/items/SYJ9QAC7"],"itemData":{"id":771,"type":"article-journal","abstract":"The recognition of the United Nations Convention to Combat Desertification’s (UNCCD) failure to reduce the rate of desertification and its social and economic repercussions, and the attribution of this failure to lack of strong political will rather than to weak science and malpractice of land users, triggered the emergence of the land degradation neutrality (LDN) paradigm. After agreeing to a formal definition of LDN in 2015, an LDN Scientific Conceptual Framework was developed and endorsed by UNCCD Member States in September 2017. In parallel over 110 UNCCD Member States began implementing LDN, including the preparation for assessment of baseline data, LDN target setting, and monitoring LDN indicators. This paper examines the development of the scientific basis for LDN and how the team of global scientific experts in neutrality approaches worked in parallel with the teams who were conducting training events to launch the LDN target setting programme (TSP). We then move from the scientific conceptual framework to the challenges in the arena of policy making and policy implementation that are becoming visible in ongoing activities related to LDN implementation. We examine these challenges and the opportunities for the development of an enabling policy environment for implementing LDN at country-level, including opportunities for increased financing for achieving LDN. We then present two TSP examples, of Madagascar and Italy, for illustrating early lessons learned on the ground.","container-title":"Environmental Science &amp; Policy","DOI":"10.1016/j.envsci.2018.11.017","ISSN":"1462-9011","journalAbbreviation":"Environmental Science &amp; Policy","language":"en","page":"182-190","source":"ScienceDirect","title":"Land degradation neutrality: The science-policy interface from the UNCCD to national implementation","title-short":"Land degradation neutrality","volume":"92","author":[{"family":"Chasek","given":"Pamela"},{"family":"Akhtar-Schuster","given":"Mariam"},{"family":"Orr","given":"Barron Joseph"},{"family":"Luise","given":"Anna"},{"family":"Rakoto Ratsimba","given":"Harifidy"},{"family":"Safriel","given":"Uriel"}],"issued":{"date-parts":[["2019",2,1]]}}},{"id":774,"uris":["http://zotero.org/users/6153713/items/TZJQGBBT"],"uri":["http://zotero.org/users/6153713/items/TZJQGBBT"],"itemData":{"id":774,"type":"article-journal","abstract":"This article reflects on how the official guidance for Land Degradation Neutrality (LDN) provided in the LDN Scientific Conceptual Framework and LDN Target Setting Guide has been followed by some countries engaged in LDN target setting and planning. The research and discussion are based on interviews and written responses from 29 interviewees from international organisations, national LDN working groups, and civil society organisations involved in different phases of LDN initiatives. It finds that LDN target setting has proceeded in many countries using the default data provided by the UNCCD due to limited national datasets. Consultation of government ministries has generally been strong, but the involvement of the private sector and civil society in LDN working groups needs to be strengthened. The response hierarchy has been integrated as a principle in some national land use planning systems, and activities fostering synergistic outcomes for other social and environmental goals are beginning to be harnessed to achieve LDN.","container-title":"Environmental Science &amp; Policy","DOI":"10.1016/j.envsci.2019.04.007","ISSN":"1462-9011","journalAbbreviation":"Environmental Science &amp; Policy","language":"en","page":"230-237","source":"ScienceDirect","title":"Taking Land Degradation Neutrality from concept to practice: Early reflections on LDN target setting and planning","title-short":"Taking Land Degradation Neutrality from concept to practice","volume":"100","author":[{"family":"Gilbey","given":"Ben"},{"family":"Davies","given":"Jonathan"},{"family":"Metternicht","given":"Graciela"},{"family":"Magero","given":"Chris"}],"issued":{"date-parts":[["2019",10,1]]}}},{"id":681,"uris":["http://zotero.org/users/6153713/items/ZPJRDSBM"],"uri":["http://zotero.org/users/6153713/items/ZPJRDSBM"],"itemData":{"id":681,"type":"article-journal","abstract":"We use two datasets to characterize impacts on ecosystem services. The first is a spatially explicit measure of the impact of human consumption or ‘demand’ on ecosystem services as measured by the human appropriation of net primary productivity (HANPP) derived from population distributions and aggregate national statistics. The second is an actual measure of loss of productivity or a proxy measure of ‘supply’ of ecosystem services derived from biophysical models, agricultural census data, and other empirical measures. This proxy measure of land degradation is the ratio of actual NPP to potential NPP. The HANPP dataset suggests that current ‘demand’ for NPP exceeds ‘supply’ at a corresponding ecosystem service value of $10.5 trillion per year. The land degradation measure suggests that we have lost $6.3 trillion per year of ecosystem service value to impaired ecosystem function. Agriculture amounts to 2.8% of global GDP. With global GDP standing at $63 trillion in 2010, all of agriculture represents $1.7 Trillion of the world's GDP. Our estimate of lost ecosystem services represent a significantly larger fraction (~10%) of global GDP. This is one reason the economics of land degradation is about a lot more than the market value of agricultural products alone.","container-title":"Ecological Economics","DOI":"10.1016/j.ecolecon.2016.06.016","ISSN":"0921-8009","journalAbbreviation":"Ecological Economics","language":"en","page":"182-192","source":"ScienceDirect","title":"The ecological economics of land degradation: Impacts on ecosystem service values","title-short":"The ecological economics of land degradation","volume":"129","author":[{"family":"Sutton","given":"Paul C."},{"family":"Anderson","given":"Sharolyn J."},{"family":"Costanza","given":"Robert"},{"family":"Kubiszewski","given":"Ida"}],"issued":{"date-parts":[["2016",9,1]]}}}],"schema":"https://github.com/citation-style-language/schema/raw/master/csl-citation.json"}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 Sutton </w:t>
      </w:r>
      <w:r>
        <w:rPr>
          <w:rFonts w:ascii="Times New Roman" w:hAnsi="Times New Roman" w:cs="Times New Roman"/>
          <w:i/>
        </w:rPr>
        <w:t>et al.</w:t>
      </w:r>
      <w:r>
        <w:rPr>
          <w:rFonts w:ascii="Times New Roman" w:hAnsi="Times New Roman" w:cs="Times New Roman"/>
        </w:rPr>
        <w:t xml:space="preserve">, 2016; Chasek </w:t>
      </w:r>
      <w:r>
        <w:rPr>
          <w:rFonts w:ascii="Times New Roman" w:hAnsi="Times New Roman" w:cs="Times New Roman"/>
          <w:i/>
        </w:rPr>
        <w:t>et al.</w:t>
      </w:r>
      <w:r>
        <w:rPr>
          <w:rFonts w:ascii="Times New Roman" w:hAnsi="Times New Roman" w:cs="Times New Roman"/>
        </w:rPr>
        <w:t xml:space="preserve">, 2019; Gilbey </w:t>
      </w:r>
      <w:r>
        <w:rPr>
          <w:rFonts w:ascii="Times New Roman" w:hAnsi="Times New Roman" w:cs="Times New Roman"/>
          <w:i/>
        </w:rPr>
        <w:t>et al.</w:t>
      </w:r>
      <w:r>
        <w:rPr>
          <w:rFonts w:ascii="Times New Roman" w:hAnsi="Times New Roman" w:cs="Times New Roman"/>
        </w:rPr>
        <w:t>, 2019)</w:t>
      </w:r>
      <w:r>
        <w:rPr>
          <w:rFonts w:ascii="Times New Roman" w:hAnsi="Times New Roman" w:cs="Times New Roman"/>
        </w:rPr>
        <w:fldChar w:fldCharType="end"/>
      </w:r>
      <w:r>
        <w:rPr>
          <w:rFonts w:ascii="Times New Roman" w:hAnsi="Times New Roman" w:cs="Times New Roman"/>
        </w:rPr>
        <w:t xml:space="preserve">. </w:t>
      </w:r>
    </w:p>
    <w:p>
      <w:pPr>
        <w:spacing w:line="480" w:lineRule="auto"/>
        <w:ind w:firstLine="420"/>
        <w:rPr>
          <w:rFonts w:ascii="Times New Roman" w:hAnsi="Times New Roman" w:cs="Times New Roman"/>
        </w:rPr>
      </w:pPr>
      <w:r>
        <w:rPr>
          <w:rFonts w:ascii="Times New Roman" w:hAnsi="Times New Roman" w:cs="Times New Roman"/>
        </w:rPr>
        <w:t xml:space="preserve">Wind erosion is a primary contributor to land degradation with one-third of the global terrestrial land areas impacted by wind erosion, particularly in arid and semi-arid land areas </w:t>
      </w:r>
      <w:r>
        <w:rPr>
          <w:rFonts w:ascii="Times New Roman" w:hAnsi="Times New Roman" w:cs="Times New Roman"/>
        </w:rPr>
        <w:fldChar w:fldCharType="begin"/>
      </w:r>
      <w:r>
        <w:rPr>
          <w:rFonts w:ascii="Times New Roman" w:hAnsi="Times New Roman" w:cs="Times New Roman"/>
        </w:rPr>
        <w:instrText xml:space="preserve"> ADDIN ZOTERO_ITEM CSL_CITATION {"citationID":"hDTOzcVg","properties":{"formattedCitation":"(Chi {\\i{}et al.}, 2019; Gim\\uc0\\u233{}nez {\\i{}et al.}, 2019; Zhang {\\i{}et al.}, 2018)","plainCitation":"(Chi et al., 2019; Giménez et al., 2019; Zhang et al., 2018)","dontUpdate":true,"noteIndex":0},"citationItems":[{"id":659,"uris":["http://zotero.org/users/6153713/items/4FGZ8M2U"],"uri":["http://zotero.org/users/6153713/items/4FGZ8M2U"],"itemData":{"id":659,"type":"article-journal","abstract":"Assessing the impacts of land use/cover change (LUCC) on the aeolian process is crucial for improving regional ecosystem services and sustainable development. The objective of the study were to 1) examine the spatiotemporal patterns of the soil wind erosion modulus (SWEM) in China from 1990 to 2015, and 2) reveal the contributions of LUCC to SWEM dynamics. The annual SWEM derived by the revised wind erosion equation (RWEQ) was analyzed at regional and sub-regional scales using statistical analysis. The impacts of various LUCCs on SWEM were further assessed in each county. The results showed that the regions that experienced severe wind erosion (SWEM &gt; 50 t/(ha·a)) accounted for 8.91% of all of China. The average SWEM generally decreased by half from 1990 to 2015. Large SWEM differences were found among various land use/cover types. The SWEM from desert was two times or higher than that from sparse grass, cropland, and woodland; moreover, that of dense grass was the lowest in arid/semiarid areas. The conversion of grassland/woodland to cropland and desert expansion during 1990–2000 induced a net increase in total soil wind erosion of approximately 1205 × 104 t. With the implementation of ecological projects starting in the early 2000s, woodland/grassland was reconverted from cropland, and the eco-restoration of sparse grass and desert induced a net decrease in wind erosion of 278 × 104 t. All these indicated that anthropogenic activities in ecological projects had positive impacts in terms of reducing aeolian erosion intensity. We suggest that eco-restoration should be protected and consolidated in the future. Adaptive management is required to control wind erosion and improve ecosystem services and human wellbeing for people in China.","container-title":"Science of The Total Environment","DOI":"10.1016/j.scitotenv.2019.03.015","ISSN":"0048-9697","journalAbbreviation":"Science of The Total Environment","language":"en","page":"204-215","source":"ScienceDirect","title":"Impacts of anthropogenic land use/cover changes on soil wind erosion in China","volume":"668","author":[{"family":"Chi","given":"Wenfeng"},{"family":"Zhao","given":"Yuanyuan"},{"family":"Kuang","given":"Wenhui"},{"family":"He","given":"Honglin"}],"issued":{"date-parts":[["2019",6,10]]}}},{"id":687,"uris":["http://zotero.org/users/6153713/items/4Q8NZKWN"],"uri":["http://zotero.org/users/6153713/items/4Q8NZKWN"],"itemData":{"id":687,"type":"article-journal","abstract":"Wind erosion is a natural soil degradation process that threatens agriculture in many locations. We have used several different methods, including wind tunnels, to analyze this type of soil erosion. In this paper we present a new wind tunnel design that enables very simple analysis of soil wind erosion. The equipment is lightweight and can be folded up for easier transport. This very easy-to-install prototype combines laser telemetry, computer vision, and sediment collection analytical techniques. Tests can be done more quickly, so manifold areas can be covered in a short time. The innovative use of sensors allows the experiments to be replicated the same way anywhere, so different experiments can be easily compared. This wind tunnel is designed to be used in any terrain and has an automatic data collection and analysis system.","container-title":"Computers and Electronics in Agriculture","DOI":"10.1016/j.compag.2019.104889","ISSN":"0168-1699","journalAbbreviation":"Computers and Electronics in Agriculture","language":"en","page":"104889","source":"ScienceDirect","title":"Automated system for soil wind erosion studies","volume":"164","author":[{"family":"Giménez","given":"Antonio"},{"family":"Lozano","given":"Francisco Javier"},{"family":"Torres","given":"Jose A."},{"family":"Asensio","given":"Carlos"}],"issued":{"date-parts":[["2019",9,1]]}}},{"id":672,"uris":["http://zotero.org/users/6153713/items/GU8E42J9"],"uri":["http://zotero.org/users/6153713/items/GU8E42J9"],"itemData":{"id":672,"type":"article-journal","abstract":"Soil erosion caused by wind is a serious environmental problem that results in land degradation and threatens sustainable development. Accurately evaluating wind erosion dynamics is important for reducing the hazard of wind erosion. Separating the climatic and anthropogenic causes of wind erosion can improve the understanding of its driving mechanisms. Based on meteorological, remote sensing and field observation data, we applied the Revised Wind Erosion Equation (RWEQ) to simulate wind erosion in Inner Mongolia, China from 1990 to 2015. We used the variable control method by input of the average climate conditions to calculate human-induced wind erosion. The difference between natural wind erosion and human-induced wind erosion was determined to assess the effect of climate change on wind erosion. The results showed that the wind erosion modulus had a remarkable decline with a slope of 52.23 t/km2/a from 1990 to 2015. During 26 years, the average wind erosion for Inner Mongolia amounted to 63.32 billion tons. Wind erosion showed an overall significant decline of 49.23% and the partial severer erosion hazard significantly increased by 7.11%. Of the significant regional decline, 40.72% was caused by climate changes, and 8.51% was attributed to ecological restoration programs. For the significant regional increases of wind erosion, 4.29% was attributed to climate changes and 2.82% to human activities, mainly overgrazing and land use/cover changes. During the study, the driving forces in Inner Mongolia of wind erosion dynamics differed spatially. Timely monitoring based on multi-source data and highlighting the importance of positive human activities by increasing vegetation coverage for deserts, reducing grazing pressure on grasslands, establishing forests as windbreaks and optimizing crop planting rotations of farmlands can all act to reduce and control wind erosion.","container-title":"Science of The Total Environment","DOI":"10.1016/j.scitotenv.2018.05.082","ISSN":"0048-9697","journalAbbreviation":"Science of The Total Environment","language":"en","page":"1038-1050","source":"ScienceDirect","title":"Response of wind erosion dynamics to climate change and human activity in Inner Mongolia, China during 1990 to 2015","volume":"639","author":[{"family":"Zhang","given":"Haiyan"},{"family":"Fan","given":"Jiangwen"},{"family":"Cao","given":"Wei"},{"family":"Harris","given":"Warwick"},{"family":"Li","given":"Yuzhe"},{"family":"Chi","given":"Wenfeng"},{"family":"Wang","given":"Suizi"}],"issued":{"date-parts":[["2018",10,15]]}}}],"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 Zhang </w:t>
      </w:r>
      <w:r>
        <w:rPr>
          <w:rFonts w:ascii="Times New Roman" w:hAnsi="Times New Roman" w:cs="Times New Roman"/>
          <w:i/>
        </w:rPr>
        <w:t>et al.</w:t>
      </w:r>
      <w:r>
        <w:rPr>
          <w:rFonts w:ascii="Times New Roman" w:hAnsi="Times New Roman" w:cs="Times New Roman"/>
        </w:rPr>
        <w:t xml:space="preserve">, 2018; Chi </w:t>
      </w:r>
      <w:r>
        <w:rPr>
          <w:rFonts w:ascii="Times New Roman" w:hAnsi="Times New Roman" w:cs="Times New Roman"/>
          <w:i/>
        </w:rPr>
        <w:t>et al.</w:t>
      </w:r>
      <w:r>
        <w:rPr>
          <w:rFonts w:ascii="Times New Roman" w:hAnsi="Times New Roman" w:cs="Times New Roman"/>
        </w:rPr>
        <w:t xml:space="preserve">, 2019; Giménez </w:t>
      </w:r>
      <w:r>
        <w:rPr>
          <w:rFonts w:ascii="Times New Roman" w:hAnsi="Times New Roman" w:cs="Times New Roman"/>
          <w:i/>
        </w:rPr>
        <w:t>et al.</w:t>
      </w:r>
      <w:r>
        <w:rPr>
          <w:rFonts w:ascii="Times New Roman" w:hAnsi="Times New Roman" w:cs="Times New Roman"/>
        </w:rPr>
        <w:t>, 2019)</w:t>
      </w:r>
      <w:r>
        <w:rPr>
          <w:rFonts w:ascii="Times New Roman" w:hAnsi="Times New Roman" w:cs="Times New Roman"/>
        </w:rPr>
        <w:fldChar w:fldCharType="end"/>
      </w:r>
      <w:r>
        <w:rPr>
          <w:rFonts w:ascii="Times New Roman" w:hAnsi="Times New Roman" w:cs="Times New Roman"/>
        </w:rPr>
        <w:t xml:space="preserve">. Wind erosion interacts directly with the topsoil, where it depletes fine particles and associated nutrients, changes soil texture and soil particle size distribution, decreases nutrients and organic matter content, and amplifies the rate of water evaporation </w:t>
      </w:r>
      <w:r>
        <w:rPr>
          <w:rFonts w:ascii="Times New Roman" w:hAnsi="Times New Roman" w:cs="Times New Roman"/>
        </w:rPr>
        <w:fldChar w:fldCharType="begin"/>
      </w:r>
      <w:r>
        <w:rPr>
          <w:rFonts w:ascii="Times New Roman" w:hAnsi="Times New Roman" w:cs="Times New Roman"/>
        </w:rPr>
        <w:instrText xml:space="preserve"> ADDIN ZOTERO_ITEM CSL_CITATION {"citationID":"KLtqRK7K","properties":{"formattedCitation":"(Li {\\i{}et al.}, 2009; Wang {\\i{}et al.}, 2015; Yan {\\i{}et al.}, 2013)","plainCitation":"(Li et al., 2009; Wang et al., 2015; Yan et al., 2013)","noteIndex":0},"citationItems":[{"id":780,"uris":["http://zotero.org/users/6153713/items/LJXKX5G5"],"uri":["http://zotero.org/users/6153713/items/LJXKX5G5"],"itemData":{"id":780,"type":"article-journal","abstract":"It is well documented that wind redistributes and transports soil resources in semiarid ecosystems. However, fewer studies have quantitatively linked wind erosion to detailed grain-size fractions and associated nutrient content in surface soil and windblown sediment. In this study, we examined (1) the effects of enhanced wind erosion on surface soil particle-size distribution and (2) carbon (C) and nitrogen (N) characteristics of windblown sediments in a typical desert grassland of southern New Mexico. Our results show that surface soil has become noticeably coarser over a 2-year period. In particular, content of soil particles in the category of 250–500 μm increased significantly, but soil particles in the fractions of 50–125 μm and &lt;50 μm were significantly depleted. In addition to the enrichment of C and N in the windblown sediments, our results reveal that fine particles (e.g., D &lt; 50 μm) were enriched to a much higher degree at height than C and N. Significantly, our results reveal that nearly 12% of total organic carbon (TOC) and 9% of total nitrogen (TN) were found in the particles with diameter &lt;50 μm, which account for only 1–2% of the mass of windblown sediments. In this wind susceptible environment, our findings suggest that (1) significant soil texture change (e.g., the loss of soil fines) driven by wind erosion could happen rapidly and soil fine particles (e.g., silt and clay) may be depleted within a few years and (2) the loss of even a small fraction of fine particles may indicate a substantial depletion of soil C and N.","container-title":"Journal of Geophysical Research: Biogeosciences","DOI":"10.1029/2008JG000903","ISSN":"2156-2202","issue":"G2","language":"en","source":"Wiley Online Library","title":"Effects of enhanced wind erosion on surface soil texture and characteristics of windblown sediments","URL":"https://agupubs.onlinelibrary.wiley.com/doi/abs/10.1029/2008JG000903","volume":"114","author":[{"family":"Li","given":"Junran"},{"family":"Okin","given":"Gregory S."},{"family":"Epstein","given":"Howard E."}],"accessed":{"date-parts":[["2019",12,25]]},"issued":{"date-parts":[["2009"]]}}},{"id":777,"uris":["http://zotero.org/users/6153713/items/BRCVZFSZ"],"uri":["http://zotero.org/users/6153713/items/BRCVZFSZ"],"itemData":{"id":777,"type":"article-journal","abstract":"The rapid and accurate estimation of soil loss by wind erosion still remains challenge. This study presents an improved scheme for estimating the soil loss by wind erosion of farmland. The method estimates the soil loss by wind erosion based on a comparison of the relative contents of erodible and non-erodible particles between the surface and sub-surface layers of the farmland ploughed layer after wind erosion. It is based on the features that the soil particle-size distribution of the sampling soil layer (approximately 2cm) is relatively uniform, and that on the surface layer, wind erosion causes the relative numbers of erodible and non-erodible particles to decrease and increase, respectively. Estimations were performed using this method for the wind erosion periods (WEP) from Oct. of 2012 to May of 2013 and from Oct. of 2013 to April of 2014 and a large wind-erosion event (WEE) on May 3, 2014 in the Bashang area of Hebei Province. The results showed that the average soil loss of farmland by wind erosion from Oct. of 2012 to May of 2013 was 2852.14g/m2 with an average depth of 0.21cm, while soil loss by wind from Oct. of 2013 to April of 2014 was 1199.17g/m2 with a mean depth of 0.08cm. During the severe WEE on May 3, 2014, the average soil loss of farmland by wind erosion was 1299.19g/m2 with an average depth of 0.10cm. The soil loss by wind erosion of ploughed and raked fields (PRF) was approximately twice as large as that of oat-stubble fields (OSF). The improved method of particle-size distribution comparison (IPSDC) has several advantages. It can not only calculate the wind erosion amount, but also the wind deposition amount. Slight changes in the sampling thickness and in the particle diameter range of the non-erodible particles will not obviously influence the results. Furthermore, the method is convenient, rapid, simple to implement. It is suitable for estimating the soil loss or deposition by wind erosion of farmland with flat surfaces and high contents of non-erodible materials.","collection-title":"Eighth International Conference on Aeolian Research – ICAR 8","container-title":"Aeolian Research","DOI":"10.1016/j.aeolia.2015.06.005","ISSN":"1875-9637","journalAbbreviation":"Aeolian Research","language":"en","page":"163-170","source":"ScienceDirect","title":"Quantitative estimation of farmland soil loss by wind-erosion using improved particle-size distribution comparison method (IPSDC)","volume":"19","author":[{"family":"Wang","given":"Rende"},{"family":"Guo","given":"Zhongling"},{"family":"Chang","given":"Chunping"},{"family":"Xiao","given":"Dengpan"},{"family":"Jiang","given":"Hongjun"}],"issued":{"date-parts":[["2015",12,1]]}}},{"id":666,"uris":["http://zotero.org/users/6153713/items/9LBHPPQ3"],"uri":["http://zotero.org/users/6153713/items/9LBHPPQ3"],"itemData":{"id":666,"type":"article-journal","abstract":"Many studies reported the influence of wind erosion on soil degradation and the effect of vegetation coverage on preventing wind erosion. However, fewer studies have quantitatively measured the grassland soil particle size fractions and nutrients’ loss caused by wind erosion under different vegetation coverage. Aims: We conducted a field experiments to (1) to explore the effect of vegetation coverage on soil wind erosion; (2) examine quantitatively the effects of wind erosion on soil texture, and determine the most erodible particles fraction of soil; (3) to examine quantitatively the soil carbon, nutrients such as nitrogen and phosphorus loss caused by wind erosion under different vegetation coverage. Methods: Six vegetation coverage treatments (0 %, 15 %, 35 %, 55 %, 75 % and 95 %) were constructed. To be able to monitor wind erosion status under more diverse weather conditions, three consecutive repeat experiments under different weather condition were conducted. Results: The results show that all the residue soil samples after wind erosion became coarser than that of original soil samples. The degree of change for the soil particle size distribution before and after wind erosion gradually increased with the less of vegetation coverage. The critical particle size for distinguishing the original soil sample and the residue soil after wind erosion occurred in the range of 125 μm and 210 μm depending on the vegetation cover. The fractions below or above the critical particle size are either easy to deplete or favoured by wind erosion, respectively. The most reduction occurs between 50 and 90 μm depending on the different weather condition and vegetation coverage. Due to the disproportionately greater amounts of nutrients in the fine soil particles, the preferential depletion of fine particles directly lead to a preferentially significant depletion of organic carbon and nutrients. The organic carbon and nutrient contents in the residue soil after erosion decreased significantly compared to that in the original soil. The soil nutrient loss ratio decrease significantly with the increase of vegetation coverage. Conclusions: Wind erosion is an important factor to affect the evolution of soil texture and soil nutrient. Vegetation coverage has a major impact on both preventing wind erosion and decreasing loss ratio of fine particles and nutrients. If we want to effectively protect the fine particles and nutrients, the vegetation cover should be maintained at least above 35 %.","container-title":"Plant and Soil","DOI":"10.1007/s11104-013-1606-3","ISSN":"1573-5036","issue":"1","journalAbbreviation":"Plant Soil","language":"en","page":"585-598","source":"Springer Link","title":"Quantitative effects of wind erosion on the soil texture and soil nutrients under different vegetation coverage in a semiarid steppe of northern China","volume":"369","author":[{"family":"Yan","given":"Yuchun"},{"family":"Xin","given":"Xiaoping"},{"family":"Xu","given":"Xingliang"},{"family":"Wang","given":"Xu"},{"family":"Yang","given":"Guixia"},{"family":"Yan","given":"Ruirui"},{"family":"Chen","given":"Baorui"}],"issued":{"date-parts":[["2013",8,1]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(Li </w:t>
      </w:r>
      <w:r>
        <w:rPr>
          <w:rFonts w:ascii="Times New Roman" w:hAnsi="Times New Roman" w:cs="Times New Roman"/>
          <w:i/>
        </w:rPr>
        <w:t>et al.</w:t>
      </w:r>
      <w:r>
        <w:rPr>
          <w:rFonts w:ascii="Times New Roman" w:hAnsi="Times New Roman" w:cs="Times New Roman"/>
        </w:rPr>
        <w:t xml:space="preserve">, 2009; Wang </w:t>
      </w:r>
      <w:r>
        <w:rPr>
          <w:rFonts w:ascii="Times New Roman" w:hAnsi="Times New Roman" w:cs="Times New Roman"/>
          <w:i/>
        </w:rPr>
        <w:t>et al.</w:t>
      </w:r>
      <w:r>
        <w:rPr>
          <w:rFonts w:ascii="Times New Roman" w:hAnsi="Times New Roman" w:cs="Times New Roman"/>
        </w:rPr>
        <w:t xml:space="preserve">, 2015; Yan </w:t>
      </w:r>
      <w:r>
        <w:rPr>
          <w:rFonts w:ascii="Times New Roman" w:hAnsi="Times New Roman" w:cs="Times New Roman"/>
          <w:i/>
        </w:rPr>
        <w:t>et al.</w:t>
      </w:r>
      <w:r>
        <w:rPr>
          <w:rFonts w:ascii="Times New Roman" w:hAnsi="Times New Roman" w:cs="Times New Roman"/>
        </w:rPr>
        <w:t>, 2013)</w:t>
      </w:r>
      <w:r>
        <w:rPr>
          <w:rFonts w:ascii="Times New Roman" w:hAnsi="Times New Roman" w:cs="Times New Roman"/>
        </w:rPr>
        <w:fldChar w:fldCharType="end"/>
      </w:r>
      <w:r>
        <w:rPr>
          <w:rFonts w:ascii="Times New Roman" w:hAnsi="Times New Roman" w:cs="Times New Roman"/>
        </w:rPr>
        <w:t>. These changes reduces the soil’s ability to resist erosion and increases the potential for additional soil degradation. Therefore, effectively reducing</w:t>
      </w:r>
      <w:r>
        <w:rPr>
          <w:rFonts w:ascii="Times New Roman" w:hAnsi="Times New Roman" w:cs="Times New Roman"/>
          <w:color w:val="2E3033"/>
        </w:rPr>
        <w:t xml:space="preserve"> wind erosion</w:t>
      </w:r>
      <w:r>
        <w:rPr>
          <w:rFonts w:ascii="Times New Roman" w:hAnsi="Times New Roman" w:cs="Times New Roman"/>
        </w:rPr>
        <w:t xml:space="preserve"> can help mitigate land degradation.</w:t>
      </w:r>
    </w:p>
    <w:p>
      <w:pPr>
        <w:spacing w:before="156" w:beforeLines="50" w:after="156" w:afterLines="50" w:line="480" w:lineRule="auto"/>
        <w:ind w:firstLine="420" w:firstLineChars="200"/>
        <w:rPr>
          <w:rFonts w:ascii="Times New Roman" w:hAnsi="Times New Roman" w:cs="Times New Roman"/>
        </w:rPr>
      </w:pPr>
      <w:r>
        <w:rPr>
          <w:rFonts w:ascii="Times New Roman" w:hAnsi="Times New Roman" w:cs="Times New Roman"/>
        </w:rPr>
        <w:t>Although there are various land management practices to reduce wind erosion, in Northwestern China the use of semi-buried sand barriers with materials of wheat, rice</w:t>
      </w:r>
      <w:r>
        <w:rPr>
          <w:rFonts w:hint="eastAsia" w:ascii="Times New Roman" w:hAnsi="Times New Roman" w:cs="Times New Roman"/>
        </w:rPr>
        <w:t>,</w:t>
      </w:r>
      <w:r>
        <w:rPr>
          <w:rFonts w:ascii="Times New Roman" w:hAnsi="Times New Roman" w:cs="Times New Roman"/>
        </w:rPr>
        <w:t xml:space="preserve"> reeds and other vegetative materials arranged in a checkerboard design is a cheap, effective, and widely used erosion reduction practice. This land surface practice reduces near-surface sand flow, stabilizes the sand surface through increasing topsoil roughness, reduces near-surface wind velocity, weakens the sand transportation rate, and changes the soil surface particle size distribution </w:t>
      </w:r>
      <w:r>
        <w:rPr>
          <w:rFonts w:ascii="Times New Roman" w:hAnsi="Times New Roman" w:cs="Times New Roman"/>
        </w:rPr>
        <w:fldChar w:fldCharType="begin"/>
      </w:r>
      <w:r>
        <w:rPr>
          <w:rFonts w:ascii="Times New Roman" w:hAnsi="Times New Roman" w:cs="Times New Roman"/>
        </w:rPr>
        <w:instrText xml:space="preserve"> ADDIN ZOTERO_ITEM CSL_CITATION {"citationID":"yerRQ0w5","properties":{"formattedCitation":"(Dai {\\i{}et al.}, 2019; Liu &amp; Bo, 2020; Qu {\\i{}et al.}, 2007)","plainCitation":"(Dai et al., 2019; Liu &amp; Bo, 2020; Qu et al., 2007)","noteIndex":0},"citationItems":[{"id":708,"uris":["http://zotero.org/users/6153713/items/SHRCSRWX"],"uri":["http://zotero.org/users/6153713/items/SHRCSRWX"],"itemData":{"id":708,"type":"article-journal","abstract":"Sand-barrier setup is an important measure to protect the topsoil against wind erosion. Salix psammophila checkerboard barriers are used widely in the Mu Us Sandy Land in order to ensure the safety of life and agricultural production. To measure variations in soil structure and quality caused by barriers with different duration (7 years and 2 years), the composition of aeolian sandy soil particles and the soil organic carbon (SOC) distributions are studied; the dunes with no barrier are used as controls (CK). Analyzed by multi-fractal parameters, the topsoil samples are collected in the field and tested in the laboratory. The predominant soil particles are fine sand, medium coarse sand and clay, and the contents of silt and very fine sand increase with extending barrier duration, which shows a wider distribution range, greater dispersion degree and larger soil particle heterogeneity. The aeolian sandy particles, particularly fine granular grains, are deposited and accumulate at the bottom and top of dunes because of the barrier blocking effect. The particle size distribution (PSD) heterogeneity is the highest in 7-year barrier dunes and the lowest in the no barrier dunes. The mean values of D0 (Capacity dimension) of 7-year barrier dunes, D1 (entropy dimension) of the no barrier dunes and D1/D0 of 2-year barrier dunes are maxima. In addition, the PSD range and distribution increased with prolonged dune barrier duration, as well as the changes of Δf(∂) (shape of the multi-fractal spectrum) and Δ∂ (width of multi-fractal spectrum). SOC content increased with increasing barrier duration and decreasing D1/D0. The average SOC contents of 7-year barrier dunes were the maximum and one of no barrier dunes had the minimum SOC content, and their difference was significant (P &lt; 0.05). In both the PSD and SOC distribution, the 7-year barrier showed better results on the topsoil than that of 2-year and no barrier situation. Correlations between the SOC content and the PSD multi-fractal parameters of both 7-year and 2-year barrier dunes are significantly different (P &lt; 0.01). The multi-fractal parameters can be used to indicate soil nutrient contents, which provide fundamental knowledge for evaluating the effectiveness of ecological engineering to restore soil quality and structure to sandy ecosystems. Salix psammophila checkerboard sand barriers play a role in increasing the fine particles and soil organic carbon in surface dune soil, which is helpful in restoring the Mu Us sand ecosystem. The early use of sand barriers is therefore recommended.","container-title":"Geomorphology","DOI":"10.1016/j.geomorph.2019.04.016","ISSN":"0169-555X","journalAbbreviation":"Geomorphology","language":"en","page":"79-87","source":"ScienceDirect","title":"Effects of checkerboard barriers on the distribution of aeolian sandy soil particles and soil organic carbon","volume":"338","author":[{"family":"Dai","given":"Yujie"},{"family":"Dong","given":"Zhi"},{"family":"Li","given":"Hongli"},{"family":"He","given":"Yuxin"},{"family":"Li","given":"Jinrong"},{"family":"Guo","given":"Jianying"}],"issued":{"date-parts":[["2019",8,1]]}}},{"id":699,"uris":["http://zotero.org/users/6153713/items/PRPVG2U7"],"uri":["http://zotero.org/users/6153713/items/PRPVG2U7"],"itemData":{"id":699,"type":"article-journal","abstract":"In this paper, experimental and numerical studies have been carried out in the design of the checkerboard sand barrier belt (CSBB) in anti-desertification project. Field observations show that the dune speed after CSBB was significantly reduced when checkerboard sand barriers were laid. The closer to the edge of CSBB, the more obvious the decrease of dune speed after CSBB is, the reduction rate of propagation speed of the edge of desertified land (δ = 1 − v/vno, here, v is the propagation speed of the edge of desertified land with CSBB, vno is the propagation speed of the edge of desertified land without CSBB) is about 0.7 at 200 m after CSBB. When the width and spacing are respectively 400 m and 700 m, CSBB can achieve the full paving effect, which confirms the effectiveness of the laying scheme of </w:instrText>
      </w:r>
      <w:r>
        <w:rPr>
          <w:rFonts w:hint="eastAsia" w:ascii="Times New Roman" w:hAnsi="Times New Roman" w:cs="Times New Roman"/>
        </w:rPr>
        <w:instrText xml:space="preserve">“</w:instrText>
      </w:r>
      <w:r>
        <w:rPr>
          <w:rFonts w:ascii="Times New Roman" w:hAnsi="Times New Roman" w:cs="Times New Roman"/>
        </w:rPr>
        <w:instrText xml:space="preserve">strip patterns” (SP) proposed by Bo and Zheng (2013). Based on the model proposed by Bo and Zheng (2013), the optimal sizes of the spacing and width of CSBB (Smax and W0) were found, and the expression of degradation length (DL) of CSBB with time, annual wind regime and wind speed is given. Moreover, a laying method for CSBB is given, i.e., the width (W) and spacing (S) of CSBB should satisfy W&gt;DL+W0 and S&lt;Smax-DL. This laying design can save the laying cost and laying period to some extent, which provide guidance for the optimal design of CSBB in anti-desertification project.","container-title":"Aeolian Research","DOI":"10.1016/j.aeolia.2019.100546","ISSN":"1875-9637","journalAbbreviation":"Aeolian Research","language":"en","page":"100546","source":"ScienceDirect","title":"Effects of checkerboard sand barrier belt on sand transport and dune advance","volume":"42","author":[{"family":"Liu","given":"Li"},{"family":"Bo","given":"Tianli"}],"issued":{"date-parts":[["2020",1,1]]}}},{"id":711,"uris":["http://zotero.org/users/6153713/items/5ALWU7VQ"],"uri":["http://zotero.org/users/6153713/items/5ALWU7VQ"],"itemData":{"id":711,"type":"article-journal","abstract":"Semi-buried checkerboard sand barriers, especially those made of wheat straw and rolled reeds, are a widely used, cheap and practical sand stabilization measure in China. Such sand barriers can halt near-surface sand flow by increasing underlying surface roughness, reducing near-surface wind velocity, and weakening sand transportation intensity, thereby stabilizing the sand surface. Vortex actions within the cells of the grid produce a stable, concave surface after erosion and deposition reach equilibrium. Experiments showed that 1.0×1.0, 1.5×1.5, and 2.0×2.0 m straw sand barriers in a checkerboard pattern offer significant protection, whereas 0.5×0.5 m sand barriers are expensive and can be buried rapidly by sand, thereby losing their protective effect. Similar sizes of checkerboard sand barrier provide different protection depending on topography. Accordingly, the protection provided by semi-buried checkerboard sand barriers should be evaluated based on the sand flow field and topography.","container-title":"Geomorphology","DOI":"10.1016/j.geomorph.2006.11.006","ISSN":"0169-555X","issue":"1","journalAbbreviation":"Geomorphology","language":"en","page":"193-200","source":"ScienceDirect","title":"Field observations on the protective effect of semi-buried checkerboard sand barriers","volume":"88","author":[{"family":"Qu","given":"Jianjun"},{"family":"Zu","given":"Ruiping"},{"family":"Zhang","given":"Kecun"},{"family":"Fang","given":"Haiyan"}],"issued":{"date-parts":[["2007",7,15]]}}}],"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(Dai </w:t>
      </w:r>
      <w:r>
        <w:rPr>
          <w:rFonts w:ascii="Times New Roman" w:hAnsi="Times New Roman" w:cs="Times New Roman"/>
          <w:i/>
        </w:rPr>
        <w:t>et al.</w:t>
      </w:r>
      <w:r>
        <w:rPr>
          <w:rFonts w:ascii="Times New Roman" w:hAnsi="Times New Roman" w:cs="Times New Roman"/>
        </w:rPr>
        <w:t xml:space="preserve">, 2019; Liu &amp; Bo, 2020; Qu </w:t>
      </w:r>
      <w:r>
        <w:rPr>
          <w:rFonts w:ascii="Times New Roman" w:hAnsi="Times New Roman" w:cs="Times New Roman"/>
          <w:i/>
        </w:rPr>
        <w:t>et al.</w:t>
      </w:r>
      <w:r>
        <w:rPr>
          <w:rFonts w:ascii="Times New Roman" w:hAnsi="Times New Roman" w:cs="Times New Roman"/>
        </w:rPr>
        <w:t>, 2007)</w:t>
      </w:r>
      <w:r>
        <w:rPr>
          <w:rFonts w:ascii="Times New Roman" w:hAnsi="Times New Roman" w:cs="Times New Roman"/>
        </w:rPr>
        <w:fldChar w:fldCharType="end"/>
      </w:r>
      <w:r>
        <w:rPr>
          <w:rFonts w:ascii="Times New Roman" w:hAnsi="Times New Roman" w:cs="Times New Roman"/>
        </w:rPr>
        <w:t xml:space="preserve">. Similar studies in the Taklimakan Desert demonstrated that wheat straw used in the checkerboard sand barriers may lower wind velocities by 33–90% and the sand transport rate by 60% </w:t>
      </w:r>
      <w:r>
        <w:rPr>
          <w:rFonts w:ascii="Times New Roman" w:hAnsi="Times New Roman" w:cs="Times New Roman"/>
        </w:rPr>
        <w:fldChar w:fldCharType="begin"/>
      </w:r>
      <w:r>
        <w:rPr>
          <w:rFonts w:ascii="Times New Roman" w:hAnsi="Times New Roman" w:cs="Times New Roman"/>
        </w:rPr>
        <w:instrText xml:space="preserve"> ADDIN ZOTERO_ITEM CSL_CITATION {"citationID":"oxHIBqiJ","properties":{"formattedCitation":"(Cheng {\\i{}et al.}, 2015; Tian {\\i{}et al.}, 2015)","plainCitation":"(Cheng et al., 2015; Tian et al., 2015)","noteIndex":0},"citationItems":[{"id":504,"uris":["http://zotero.org/users/6153713/items/I22NNV8Q"],"uri":["http://zotero.org/users/6153713/items/I22NNV8Q"],"itemData":{"id":504,"type":"article-journal","abstract":"Although scientists have performed many studies in the Taklimakan Desert, few of them have reported the blown sand motion along the southern edge of the Taklimakan Desert Highway, which differs significantly from the northern region in terms of aeolian sand geomorphology and formation environment. Based on the field observation data of airflow and aeolian sand transport, continuous monitoring data of erosional and depositional processes between 14 April 2009 and 9 April 2011 and data of surface sand grains from the classical section along the southern edge of the Taklimakan Desert Highway, this paper reported the blown sand motion within the sand-control system of the highway. The main results are as follows: 1) The existing sand-control system is highly effective in preventing and controlling desertification. Wind velocities within the sand-control system were approximately 33%–100% of those for the same height above the mobile sand surface. Aeolian sand fluxes were approximately 0–31.21% of those of the mobile sand surface. Sand grains inside the system, with a mean diameter of 2.89 φ, were finer than those (2.15 φ) outside the system. In addition, wind velocities basically followed a logarithmic law, but the airflow along the classical section was mainly determined by topography and vegetation. 2) There were obvious erosional and depositional phenomena above the surface within the sand-control system, and these phenomena have very consistent patterns for all observation points in the two observed years. The total thicknesses of erosion and deposition ranged from 0.30 to 14.60 cm, with a mean value of 3.67 cm. In contrast, the deposition thicknesses were 1.90–22.10 cm, with a mean value of 7.59 cm, and the erosion thicknesses were 3.51–15.10 cm, with a mean value of 8.75 cm. The results will aid our understanding of blown sand within the sand-control system and provide a strong foundation for optimizing the sand-control system.","container-title":"Journal of Arid Land","DOI":"10.1007/s40333-015-0126-9","ISSN":"2194-7783","issue":"5","journalAbbreviation":"J. Arid Land","language":"en","page":"599-611","source":"Springer Link","title":"Blown sand motion within the sand-control system in the southern section of the Taklimakan Desert Highway","volume":"7","author":[{"family":"Cheng","given":"Hong"},{"family":"He","given":"Jiajia"},{"family":"Xu","given":"Xingri"},{"family":"Zou","given":"Xueyong"},{"family":"Wu","given":"Yongqiu"},{"family":"Liu","given":"Chenchen"},{"family":"Dong","given":"Yifan"},{"family":"Pan","given":"Meihui"},{"family":"Wang","given":"Yanzai"},{"family":"Zhang","given":"Hongyan"}],"issued":{"date-parts":[["2015",10,1]]}}},{"id":546,"uris":["http://zotero.org/users/6153713/items/FCK86FPS"],"uri":["http://zotero.org/users/6153713/items/FCK86FPS"],"itemData":{"id":546,"type":"article-journal","abstract":"The morphology and stability of concave surface of the straw checkerboard barriers are the fundamental guiding principles of exploring the mechanism of erosion and deposition, evaluating effectiveness and life period, and optimizing the physical structures of the sand barriers. Especially, in alpine sandy land, characteristics of erosion (deposition) and capacity for anti-erosion and sand burial of straw checkerboard barriers are significantly different from the arid and semi-arid desert regions. Erosion (deposition) measurements and wind–sand observations for different specifications (1 m × 1 m, 1.5 m × 1.5 m and 2 m × 2 m) and slope positions (toe, middle and top of the windward areas) of wheat straw checkerboard barriers were adopted in the eastern shore of the Qinghai Lake study area. The different sizes of straw checkerboards at different windward areas have distinctly erosive and depositional stability and intensity. Including the checkerboards with 1.5 m × 1.5 m (medium) size at the middle and top, 1 m × 1 m (small) size at the top and 2 m × 2 m (large) size at the toe, all the erosion (deposition) coefficients are between 0.09 and 0.11, while their intensities of accumulation are relatively steady (70–90 kg m−2), which are the easiest to form stable concaves, and the heights of the barriers change least. Nevertheless, the concaves with small size at the toe are seriously buried, but eroded in the center of some checkerboards with large size at the top, which lead to a short protective period within 3 years and an unbalance between erosion and deposition. Moreover, the transects of erosion (deposition) dominated by southwesterly and northwesterly winds reflect the different intensities of erosion (deposition) at various orientations. On the transect of the NW–SE orientation, at the dune section, each square in the NW direction is strongly accumulated, and the center–SE azimuth is weakly eroded. Usually, deeper accumulation in the center of transects happen in those checkerboards with smaller size and lower terrain slope, which is mainly caused by an obviously positive correlation between the northwest and southwest wind velocity and the erosive depth, and the same is true with the wind frequency (all correlation coefficients are between 0.85 and 0.95). Taking the characteristics of erosion (deposition), sand protection benefits and costs of all types into account, large size at the toe and medium size at the middle of windward slope are the most practical combinations, while small size is suitable to play an emergency treatment role in some extremely serious hazard areas in alpine sandy land.","container-title":"Environmental Earth Sciences","DOI":"10.1007/s12665-015-4059-6","ISSN":"1866-6299","issue":"1","journalAbbreviation":"Environ Earth Sci","language":"en","page":"573-584","source":"Springer Link","title":"Characteristics of erosion and deposition of straw checkerboard barriers in alpine sandy land","volume":"74","author":[{"family":"Tian","given":"Lihui"},{"family":"Wu","given":"Wangyang"},{"family":"Zhang","given":"Dengshan"},{"family":"Lu","given":"Ruijie"},{"family":"Wang","given":"Xuequan"}],"issued":{"date-parts":[["2015",7,1]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(Cheng </w:t>
      </w:r>
      <w:r>
        <w:rPr>
          <w:rFonts w:ascii="Times New Roman" w:hAnsi="Times New Roman" w:cs="Times New Roman"/>
          <w:i/>
        </w:rPr>
        <w:t>et al.</w:t>
      </w:r>
      <w:r>
        <w:rPr>
          <w:rFonts w:ascii="Times New Roman" w:hAnsi="Times New Roman" w:cs="Times New Roman"/>
        </w:rPr>
        <w:t xml:space="preserve">, 2015; Tian </w:t>
      </w:r>
      <w:r>
        <w:rPr>
          <w:rFonts w:ascii="Times New Roman" w:hAnsi="Times New Roman" w:cs="Times New Roman"/>
          <w:i/>
        </w:rPr>
        <w:t>et al.</w:t>
      </w:r>
      <w:r>
        <w:rPr>
          <w:rFonts w:ascii="Times New Roman" w:hAnsi="Times New Roman" w:cs="Times New Roman"/>
        </w:rPr>
        <w:t>, 2015)</w:t>
      </w:r>
      <w:r>
        <w:rPr>
          <w:rFonts w:ascii="Times New Roman" w:hAnsi="Times New Roman" w:cs="Times New Roman"/>
        </w:rPr>
        <w:fldChar w:fldCharType="end"/>
      </w:r>
      <w:r>
        <w:rPr>
          <w:rFonts w:ascii="Times New Roman" w:hAnsi="Times New Roman" w:cs="Times New Roman"/>
        </w:rPr>
        <w:t xml:space="preserve">. Plant residue mulching and/or gravel mulch provides land surface cover that reduces the direct action of wind on the soil surface and is one of the more efficient practices to reduce soil and water erosion </w:t>
      </w:r>
      <w:r>
        <w:rPr>
          <w:rFonts w:ascii="Times New Roman" w:hAnsi="Times New Roman" w:cs="Times New Roman"/>
        </w:rPr>
        <w:fldChar w:fldCharType="begin"/>
      </w:r>
      <w:r>
        <w:rPr>
          <w:rFonts w:ascii="Times New Roman" w:hAnsi="Times New Roman" w:cs="Times New Roman"/>
        </w:rPr>
        <w:instrText xml:space="preserve"> ADDIN ZOTERO_ITEM CSL_CITATION {"citationID":"RyHEappC","properties":{"formattedCitation":"(Naghizade Asl {\\i{}et al.}, 2019; Prosdocimi {\\i{}et al.}, 2016)","plainCitation":"(Naghizade Asl et al., 2019; Prosdocimi et al., 2016)","noteIndex":0},"citationItems":[{"id":729,"uris":["http://zotero.org/users/6153713/items/GR9KMM47"],"uri":["http://zotero.org/users/6153713/items/GR9KMM47"],"itemData":{"id":729,"type":"article-journal","abstract":"Mulching is known as one of the fastest strategies to control wind erosion and sand dunes movement. We hypothesized that mixed micro silica with clay, gypsum and clay-gypsum as mulches will increase shear strength, threshold friction velocity and decrease soil losses of drifting sands. For this purpose, mixture of micro silica rates (0, 1, 5, 10, 15 and 20%) with clay, gypsum, and clay-gypsum applied on sand surfaces. After 60 days of mulching, shear strength, the threshold friction velocity and soil losses at a wind speed of 15 m/S at the height of 20 cm for 20 min. The results of this research revealed that the addition of 10% of micro silica in combination with clay and clay-gypsum increased the shear strength up to 10.6 and 37.5% and the threshold friction velocity up to 45.2 and 48.5%, respectively and decreased soil losses up to 100% in comparison with the samples without micro silica. Adding micro silica to gypsum had no considerable effect on shear strength, threshold friction velocity and soil losses. It was concluded that no pozzolanic reaction occurred between micro silica and gypsum and it was found that improvement in mechanical property and erodibility of clay-gypsum mulch was probably due to the pozzolanic reaction between micro silica and clay. Application of 10% of micro silica in combination with clay or clay-gypsum is therefore recommended as suitable mulch.","container-title":"International Soil and Water Conservation Research","DOI":"10.1016/j.iswcr.2019.03.003","ISSN":"2095-6339","issue":"4","journalAbbreviation":"International Soil and Water Conservation Research","language":"en","page":"388-394","source":"ScienceDirect","title":"Combined effect of micro silica with clay, and gypsum as mulches on shear strength and wind erosion rate of sands","volume":"7","author":[{"family":"Naghizade Asl","given":"Fateme"},{"family":"Asgari","given":"Hamid Reza"},{"family":"Emami","given":"Hojat"},{"family":"Jafari","given":"Mohammad"}],"issued":{"date-parts":[["2019",12,1]]}}},{"id":738,"uris":["http://zotero.org/users/6153713/items/W8GDGXG7"],"uri":["http://zotero.org/users/6153713/items/W8GDGXG7"],"itemData":{"id":738,"type":"article-journal","abstract":"Among the soil conservation practices that are used, mulching has been successfully applied to reduce soil and water losses in different contexts, such as agricultural lands, fire-affected areas, rangelands and anthropic sites. In these contexts, soil erosion by water is a serious problem, especially in semi-arid and semi-humid areas of the world. Although the beneficial effects of mulching are known, further research is needed to quantify them, especially in areas where soil erosion by water represents a severe threat. In the literature, there are still some uncertainties about how to maximize the effectiveness of mulching to reduce the soil and water loss rates. Given the seriousness of soil erosion by water and the uncertainties that are still associated with the correct use of mulching, this study review aims to (i) develop a documented and global database on the use of mulching with vegetative residues; (ii) quantify the effects of mulching on soil and water losses based on different measurement methods and, consequently, different spatial scales; (iii) evaluate the effects of different types of mulches on soil and water losses based on different measurement methods; and (iv) provide suggestions for more sustainable soil management. The data published in the literature have been collected. The results showed the beneficial effects of mulching in combating soil erosion by water in all of the environments considered here, with reduction rates in the average sediment concentration, soil loss and runoff volume that, in some cases, exceeded 90%. However, the economic feasibility of mulching application was not readily available in the literature. Therefore, more research should be performed to help both farmers and land managers by providing them with evidence-based means for implementing more sustainable soil management practices.","container-title":"Earth-Science Reviews","DOI":"10.1016/j.earscirev.2016.08.006","ISSN":"0012-8252","journalAbbreviation":"Earth-Science Reviews","language":"en","page":"191-203","source":"ScienceDirect","title":"Mulching practices for reducing soil water erosion: A review","title-short":"Mulching practices for reducing soil water erosion","volume":"161","author":[{"family":"Prosdocimi","given":"Massimo"},{"family":"Tarolli","given":"Paolo"},{"family":"Cerdà","given":"Artemi"}],"issued":{"date-parts":[["2016",10,1]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(Naghizade Asl </w:t>
      </w:r>
      <w:r>
        <w:rPr>
          <w:rFonts w:ascii="Times New Roman" w:hAnsi="Times New Roman" w:cs="Times New Roman"/>
          <w:i/>
        </w:rPr>
        <w:t>et al</w:t>
      </w:r>
      <w:r>
        <w:rPr>
          <w:rFonts w:ascii="Times New Roman" w:hAnsi="Times New Roman" w:cs="Times New Roman"/>
        </w:rPr>
        <w:t>., 2019; Prosdocimi</w:t>
      </w:r>
      <w:r>
        <w:rPr>
          <w:rFonts w:ascii="Times New Roman" w:hAnsi="Times New Roman" w:cs="Times New Roman"/>
          <w:i/>
        </w:rPr>
        <w:t xml:space="preserve"> et al.</w:t>
      </w:r>
      <w:r>
        <w:rPr>
          <w:rFonts w:ascii="Times New Roman" w:hAnsi="Times New Roman" w:cs="Times New Roman"/>
        </w:rPr>
        <w:t>, 2016)</w:t>
      </w:r>
      <w:r>
        <w:rPr>
          <w:rFonts w:ascii="Times New Roman" w:hAnsi="Times New Roman" w:cs="Times New Roman"/>
        </w:rPr>
        <w:fldChar w:fldCharType="end"/>
      </w:r>
      <w:r>
        <w:rPr>
          <w:rFonts w:ascii="Times New Roman" w:hAnsi="Times New Roman" w:cs="Times New Roman"/>
        </w:rPr>
        <w:t xml:space="preserve">. The resistance ability of gravel mulch is related to its coverage, pebble size, and spreading methods. Roughness length increased with increased coverage from 5% to 15, but once the coverage exceeded 20%, the impacts on roughness length were approximately the same as having  0% coverage </w:t>
      </w:r>
      <w:r>
        <w:rPr>
          <w:rFonts w:ascii="Times New Roman" w:hAnsi="Times New Roman" w:cs="Times New Roman"/>
        </w:rPr>
        <w:fldChar w:fldCharType="begin"/>
      </w:r>
      <w:r>
        <w:rPr>
          <w:rFonts w:ascii="Times New Roman" w:hAnsi="Times New Roman" w:cs="Times New Roman"/>
        </w:rPr>
        <w:instrText xml:space="preserve"> ADDIN ZOTERO_ITEM CSL_CITATION {"citationID":"P66xRZBe","properties":{"formattedCitation":"(Liu &amp; Kimura, 2018)","plainCitation":"(Liu &amp; Kimura, 2018)","noteIndex":0},"citationItems":[{"id":744,"uris":["http://zotero.org/users/6153713/items/QF8PLJ5M"],"uri":["http://zotero.org/users/6153713/items/QF8PLJ5M"],"itemData":{"id":744,"type":"article-journal","abstract":"We investigated the influence of gravel coverage on roughness length and blown sand flux in a compact wind tunnel equipped with a turbulence generator and a piezoelectric blown sand meter. At gravel coverages from 5% to 15%, roughness length increased with increasing coverage. However, at coverages of 20% or greater, roughness length reverted to its value at 0% coverage. At the lowest wind speed of 6 m s−1, blown sand was fully trapped at gravel coverages of 15% or greater; however, coverage affected sand flux little at wind speeds of 8 and 9 m s−1 and had no effect at a wind speed of 10 m s−1. The increase in roughness length with gravel coverages from 5% to 15% corresponded to a decreased blown sand flux at heights less than 8 cm. However, at 8-cm height, a greatly decreased roughness length at higher gravel coverages (20%–30%) corresponded to a notable increase in blown sand flux, a change we attribute to aerodynamic smoothing.","container-title":"Aeolian Research","DOI":"10.1016/j.aeolia.2018.09.005","ISSN":"1875-9637","journalAbbreviation":"Aeolian Research","language":"en","page":"39-46","source":"ScienceDirect","title":"Wind speed characteristics and blown sand flux over a gravel surface in a compact wind tunnel","volume":"35","author":[{"family":"Liu","given":"Jiaqi"},{"family":"Kimura","given":"Reiji"}],"issued":{"date-parts":[["2018",12,1]]}}}],"schema":"https://github.com/citation-style-language/schema/raw/master/csl-citation.json"}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(Liu &amp; Kimura, 2018)</w:t>
      </w:r>
      <w:r>
        <w:rPr>
          <w:rFonts w:ascii="Times New Roman" w:hAnsi="Times New Roman" w:cs="Times New Roman"/>
        </w:rPr>
        <w:fldChar w:fldCharType="end"/>
      </w:r>
      <w:r>
        <w:rPr>
          <w:rFonts w:ascii="Times New Roman" w:hAnsi="Times New Roman" w:cs="Times New Roman"/>
        </w:rPr>
        <w:t xml:space="preserve">. </w:t>
      </w:r>
      <w:bookmarkStart w:id="12" w:name="OLE_LINK35"/>
      <w:r>
        <w:rPr>
          <w:rFonts w:ascii="Times New Roman" w:hAnsi="Times New Roman" w:cs="Times New Roman"/>
        </w:rPr>
        <w:t>Decreased gravel sizes have been found to be</w:t>
      </w:r>
      <w:bookmarkEnd w:id="12"/>
      <w:r>
        <w:rPr>
          <w:rFonts w:ascii="Times New Roman" w:hAnsi="Times New Roman" w:cs="Times New Roman"/>
        </w:rPr>
        <w:t xml:space="preserve"> negatively correlated with reductions in soil surface evaporation reductions in comparison to larger gravel sizes under similar soil moisture conditions </w:t>
      </w:r>
      <w:r>
        <w:rPr>
          <w:rFonts w:ascii="Times New Roman" w:hAnsi="Times New Roman" w:cs="Times New Roman"/>
        </w:rPr>
        <w:fldChar w:fldCharType="begin"/>
      </w:r>
      <w:r>
        <w:rPr>
          <w:rFonts w:ascii="Times New Roman" w:hAnsi="Times New Roman" w:cs="Times New Roman"/>
        </w:rPr>
        <w:instrText xml:space="preserve"> ADDIN ZOTERO_ITEM CSL_CITATION {"citationID":"Ok84zF57","properties":{"formattedCitation":"(Yuan {\\i{}et al.}, 2009)","plainCitation":"(Yuan et al., 2009)","noteIndex":0},"citationItems":[{"id":723,"uris":["http://zotero.org/users/6153713/items/NB5T44G7"],"uri":["http://zotero.org/users/6153713/items/NB5T44G7"],"itemData":{"id":723,"type":"article-journal","abstract":"To reduce water loss from soil surface evaporation is important in agricultural and environmental practices, especially in arid and semi-arid regions. Gravel mulch has long been practiced to reduce soil surface evaporation. In this study, a series of simulation experiments were conducted to study the effects of gravel mulches of different sizes on evaporation process from soil surface. Four mulch treatment levels were used: diameter 0.5 cm (A), diameter 2.5 cm (B), diameter 4.5 cm (C), and bare soil (CK), with three replicates. It was found that the gravel mulches dramatically reduced the evaporation from bare soil surface, particularly when soil water contents were at high levels. Under the same soil water content, the evaporation reduction rates under gravel mulches were negatively correlated with gravel sizes. The evaporation processes under gravel mulches were much more stable as compared with that from bare soil surface. The ratio of the soil surface evaporation to the atmospheric evaporation (Ess/Esa) and soil water contents with no mulch decreased rapidly with time. Soil water contents decreased slowly with time under mulches while the Ess/Esa values maintained at the more or less stable levels. During the successive evaporation process of 41 days, the cumulative soil surface evaporation under mulches was linearly correlated with time but that from bare soil surface was logarithmically correlated with time.","container-title":"CATENA","DOI":"10.1016/j.catena.2009.03.002","ISSN":"0341-8162","issue":"2","journalAbbreviation":"CATENA","language":"en","page":"117-121","source":"ScienceDirect","title":"Soil surface evaporation processes under mulches of different sized gravel","volume":"78","author":[{"family":"Yuan","given":"Cuiping"},{"family":"Lei","given":"Tingwu"},{"family":"Mao","given":"Lili"},{"family":"Liu","given":"Han"},{"family":"Wu","given":"Yang"}],"issued":{"date-parts":[["2009",8,15]]}}}],"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kern w:val="0"/>
          <w:szCs w:val="24"/>
        </w:rPr>
        <w:t xml:space="preserve">(Yuan </w:t>
      </w:r>
      <w:r>
        <w:rPr>
          <w:rFonts w:ascii="Times New Roman" w:hAnsi="Times New Roman" w:cs="Times New Roman"/>
          <w:i/>
          <w:iCs/>
          <w:kern w:val="0"/>
          <w:szCs w:val="24"/>
        </w:rPr>
        <w:t>et al.</w:t>
      </w:r>
      <w:r>
        <w:rPr>
          <w:rFonts w:ascii="Times New Roman" w:hAnsi="Times New Roman" w:cs="Times New Roman"/>
          <w:kern w:val="0"/>
          <w:szCs w:val="24"/>
        </w:rPr>
        <w:t>, 2009)</w:t>
      </w:r>
      <w:r>
        <w:rPr>
          <w:rFonts w:ascii="Times New Roman" w:hAnsi="Times New Roman" w:cs="Times New Roman"/>
        </w:rPr>
        <w:fldChar w:fldCharType="end"/>
      </w:r>
      <w:r>
        <w:rPr>
          <w:rFonts w:ascii="Times New Roman" w:hAnsi="Times New Roman" w:cs="Times New Roman"/>
        </w:rPr>
        <w:t xml:space="preserve">. </w:t>
      </w:r>
      <w:bookmarkStart w:id="13" w:name="OLE_LINK61"/>
      <w:bookmarkStart w:id="14" w:name="OLE_LINK60"/>
      <w:r>
        <w:rPr>
          <w:rFonts w:ascii="Times New Roman" w:hAnsi="Times New Roman" w:cs="Times New Roman"/>
        </w:rPr>
        <w:t>The various gravel spreading methods differ in their inhibitory effects on deflation</w:t>
      </w:r>
      <w:r>
        <w:rPr>
          <w:rFonts w:hint="eastAsia" w:ascii="Times New Roman" w:hAnsi="Times New Roman" w:cs="Times New Roman"/>
        </w:rPr>
        <w:t xml:space="preserve">, </w:t>
      </w:r>
      <w:r>
        <w:rPr>
          <w:rFonts w:ascii="Times New Roman" w:hAnsi="Times New Roman" w:cs="Times New Roman"/>
        </w:rPr>
        <w:t xml:space="preserve">and </w:t>
      </w:r>
      <w:r>
        <w:rPr>
          <w:rFonts w:hint="eastAsia" w:ascii="Times New Roman" w:hAnsi="Times New Roman" w:cs="Times New Roman"/>
        </w:rPr>
        <w:t xml:space="preserve">when gravel coverage was 50%, </w:t>
      </w:r>
      <w:bookmarkStart w:id="15" w:name="OLE_LINK63"/>
      <w:r>
        <w:rPr>
          <w:rFonts w:hint="eastAsia" w:ascii="Times New Roman" w:hAnsi="Times New Roman" w:cs="Times New Roman"/>
        </w:rPr>
        <w:t xml:space="preserve">the </w:t>
      </w:r>
      <w:r>
        <w:rPr>
          <w:rFonts w:ascii="Times New Roman" w:hAnsi="Times New Roman" w:cs="Times New Roman"/>
        </w:rPr>
        <w:t>rank in terms of effectiveness</w:t>
      </w:r>
      <w:bookmarkEnd w:id="15"/>
      <w:r>
        <w:rPr>
          <w:rFonts w:hint="eastAsia" w:ascii="Times New Roman" w:hAnsi="Times New Roman" w:cs="Times New Roman"/>
        </w:rPr>
        <w:t xml:space="preserve"> </w:t>
      </w:r>
      <w:r>
        <w:rPr>
          <w:rFonts w:ascii="Times New Roman" w:hAnsi="Times New Roman" w:cs="Times New Roman"/>
        </w:rPr>
        <w:t xml:space="preserve">was as follows: random spread &gt; vertical strip spread &gt; oblique strip spread &gt; </w:t>
      </w:r>
      <w:bookmarkStart w:id="16" w:name="OLE_LINK49"/>
      <w:bookmarkStart w:id="17" w:name="OLE_LINK56"/>
      <w:r>
        <w:rPr>
          <w:rFonts w:ascii="Times New Roman" w:hAnsi="Times New Roman" w:cs="Times New Roman"/>
        </w:rPr>
        <w:t>clustered spread</w:t>
      </w:r>
      <w:bookmarkEnd w:id="16"/>
      <w:bookmarkEnd w:id="17"/>
      <w:r>
        <w:rPr>
          <w:rFonts w:ascii="Times New Roman" w:hAnsi="Times New Roman" w:cs="Times New Roman"/>
        </w:rPr>
        <w:t xml:space="preserve"> &gt; parallel strip spread</w:t>
      </w:r>
      <w:bookmarkEnd w:id="13"/>
      <w:bookmarkEnd w:id="14"/>
      <w:r>
        <w:rPr>
          <w:rFonts w:hint="eastAsia"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ADDIN ZOTERO_ITEM CSL_CITATION {"citationID":"F8yxrHm0","properties":{"formattedCitation":"(Liu {\\i{}et al.}, 1999)","plainCitation":"(Liu et al., 1999)","noteIndex":0},"citationItems":[{"id":549,"uris":["http://zotero.org/users/6153713/items/CWCGK6LY"],"uri":["http://zotero.org/users/6153713/items/CWCGK6LY"],"itemData":{"id":549,"type":"article-journal","container-title":"Journal of Desert Research","issue":"1","page":"60-62","title":"Effect of Gravel Mulch Restraining Soil Deflation by Wind Tunnel Simulation","volume":"19","author":[{"family":"Liu","given":"Lianyou"},{"family":"Liu","given":"Yuzhang"},{"family":"Li","given":"Xiaoyan"},{"family":"Wang","given":"Jianhua"},{"family":"Peng","given":"Haimei"}],"issued":{"date-parts":[["1999"]]}}}],"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(Liu</w:t>
      </w:r>
      <w:r>
        <w:rPr>
          <w:rFonts w:ascii="Times New Roman" w:hAnsi="Times New Roman" w:cs="Times New Roman"/>
          <w:i/>
        </w:rPr>
        <w:t xml:space="preserve"> et al</w:t>
      </w:r>
      <w:r>
        <w:rPr>
          <w:rFonts w:ascii="Times New Roman" w:hAnsi="Times New Roman" w:cs="Times New Roman"/>
        </w:rPr>
        <w:t>., 1999)</w:t>
      </w:r>
      <w:r>
        <w:rPr>
          <w:rFonts w:ascii="Times New Roman" w:hAnsi="Times New Roman" w:cs="Times New Roman"/>
        </w:rPr>
        <w:fldChar w:fldCharType="end"/>
      </w:r>
      <w:r>
        <w:rPr>
          <w:rFonts w:ascii="Times New Roman" w:hAnsi="Times New Roman" w:cs="Times New Roman"/>
        </w:rPr>
        <w:t xml:space="preserve">. Gravel mulch has also been shown to improve soil productivity because the mulch may change the hydrological processes with increased soil nutrient contents, increased water infiltration, reduced evaporation, the trapping of dust particles, and enhanced biological activity </w:t>
      </w:r>
      <w:r>
        <w:rPr>
          <w:rFonts w:ascii="Times New Roman" w:hAnsi="Times New Roman" w:cs="Times New Roman"/>
        </w:rPr>
        <w:fldChar w:fldCharType="begin"/>
      </w:r>
      <w:r>
        <w:rPr>
          <w:rFonts w:ascii="Times New Roman" w:hAnsi="Times New Roman" w:cs="Times New Roman"/>
        </w:rPr>
        <w:instrText xml:space="preserve"> ADDIN ZOTERO_ITEM CSL_CITATION {"citationID":"ebZG2v9L","properties":{"formattedCitation":"(Li, 2003; Lv {\\i{}et al.}, 2019; Shojaei {\\i{}et al.}, 2019)","plainCitation":"(Li, 2003; Lv et al., 2019; Shojaei et al., 2019)","noteIndex":0},"citationItems":[{"id":741,"uris":["http://zotero.org/users/6153713/items/Q3KVD7PQ"],"uri":["http://zotero.org/users/6153713/items/Q3KVD7PQ"],"itemData":{"id":741,"type":"article-journal","abstract":"In the semiarid loess region of northwest China, the use of gravel and sand as mulch has been an indigenous farming technique for crop production for over 300 years. However, systematic studies concerning the effects of surface gravel–sand (mixed gravel and sand) covers on soil and water conservation are scarce. Based on previous studies, this study investigates the effects of gravel–sand mulch on hydrological processes, thermal properties, soil erosion and soil productivity as well as plant growth. In addition, this paper also provides a general idea of the principles and methods of management of the gravel–sand mulched fields (GSMF). The results of the study show that surface gravel–sand mulch provides a more favorable environment for plant growth than non-mulched fields in the highly erodible loess area of northwest China. Use of a gravel–sand mulch changes the hydrological process and improves soil productivity, which is effective in reducing evaporation and runoff, improving infiltration and soil temperature, checking wind and water erosion as well as enhancing biological activity and soil fertility.","container-title":"CATENA","DOI":"10.1016/S0341-8162(02)00181-9","ISSN":"0341-8162","issue":"2","journalAbbreviation":"CATENA","language":"en","page":"105-127","source":"ScienceDirect","title":"Gravel–sand mulch for soil and water conservation in the semiarid loess region of northwest China","volume":"52","author":[{"family":"Li","given":"Xiao-Yan"}],"issued":{"date-parts":[["2003",6,1]]}}},{"id":714,"uris":["http://zotero.org/users/6153713/items/8X8RTHNZ"],"uri":["http://zotero.org/users/6153713/items/8X8RTHNZ"],"itemData":{"id":714,"type":"article-journal","abstract":"Gravel mulch has been used as an agricultural water conservation measure for over three hundred years in China's semiarid regions. In this study, a 3-year gravel mulch experiment on slopes in the northwestern Loess Plateau was conducted to evaluate the impact that different sized gravel mulch and natural rainfall has on surface runoff, soil physicochemical properties and microbial communities. The following three treatments were investigated: small-sized gravel mulch (AG, 2–5 mm particle size), large-sized gravel mulch (BG, 40–60 mm particle size), and no gravel mulch as a control (CK). We found that gravel mulch could effectively control surface rainwater runoff, especially in the AG treatment. AG treated soil was typically oligotrophic compared to BG treated soil with higher soil carbon and nitrogen content. PCR-amplified 16S rRNA genes and internal transcribed spacer (ITS) sequencing showed that soil bacterial and fungal communities in the AG treatment differed from the BG treatment or the CK treatment, and soil bacterial and fungal richness and bacterial diversity changed significantly after mulching. The relative abundance of Acidobacteria, Actinobacteria, Ascomycota and Bacillus significantly increased and the relative abundance of Proteobacteria and Bacteroidetes significantly decreased in the AG treatment compared to the CK treatment. Furthermore, the relative abundance of Bacillus was significantly increased in the AG treatment and was slightly increased (not significant) in the BG treatment compared to the control. Redundancy analysis (RDA) revealed that soil carbon and available nutrients were important driving factors for changes in microbial communities. Overall, the capacity of runoff production suppression and soil bacterial diversity and richness were higher in the AG treatment than the other treatments. Therefore, small-sized gravel mulching is recommended for arid and semiarid areas.","container-title":"European Journal of Soil Biology","DOI":"10.1016/j.ejsobi.2019.103115","ISSN":"1164-5563","journalAbbreviation":"European Journal of Soil Biology","language":"en","page":"103115","source":"ScienceDirect","title":"Gravel mulching effects on soil physicochemical properties and microbial community composition in the Loess Plateau, northwestern China","volume":"94","author":[{"family":"Lv","given":"Wencong"},{"family":"Qiu","given":"Yang"},{"family":"Xie","given":"Zhongkui"},{"family":"Wang","given":"Xinping"},{"family":"Wang","given":"Yajun"},{"family":"Hua","given":"Cuiping"}],"issued":{"date-parts":[["2019",9,1]]}}},{"id":726,"uris":["http://zotero.org/users/6153713/items/6RJZ3AWM"],"uri":["http://zotero.org/users/6153713/items/6RJZ3AWM"],"itemData":{"id":726,"type":"article-journal","abstract":"Wind erosion is considered as one of the most influential factors in the destruction of land in arid and deserted areas. There is a weak ecosystem in arid lands which wind erosion can move soil particles. Mulch is a compound that is used nowadays to control wind erosion. This study aims to create organic mulch in order to prevent wind erosion and environmental pollution. In order to create this type of mulch, different available materials such as blackstrap, manure, biosolids, and straw have been used. Response Surface Methodology (RSM) was applied to create this kind of mulch as well. Also, Central Compound Design (CCD) in RSM modeling was applied to optimize the mulch compound so as to decrease erosion and increase the thickness of crust and its penetration. In addition, each variable was coded and the concentration of straw effect (2–10 g m−2), biosolids (8–24 g m−2), manure (8–24 g m−2) and blackstrap (5–15 g m−2) on wind erosion and penetration were studied. The optimum values of crust thickness (1.5 mm) for straw, manure, blackstrap, and biosolids were 12.48, 19.94, 7.16, and 16.70 g respectively. The optimum values for penetration resistance for straw, manure, blackstrap, and biosolids were 11.31, 15.71, 4.36, 19.24 g as well. As these materials were used more and more in the compound, penetration resistance soared due to adhesion and crust in the compound. However, more use of blackstrap brought about a reverse result. The results indicated that there was not a considerable difference between predicted data and experimental data, and the model was acceptable in simulation.","container-title":"Journal of Environmental Management","DOI":"10.1016/j.jenvman.2019.109414","ISSN":"0301-4797","journalAbbreviation":"Journal of Environmental Management","language":"en","page":"109414","source":"ScienceDirect","title":"Optimization of parameters affecting organic mulch test to control erosion","volume":"249","author":[{"family":"Shojaei","given":"Saeed"},{"family":"Hakimzadeh Ardakani","given":"Mohammad Ali"},{"family":"Sodaiezadeh","given":"Hamid"},{"family":"jafari","given":"Mohammad"},{"family":"afzali","given":"Seyed","dropping-particle":"fakhreddin"}],"issued":{"date-parts":[["2019",11,1]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(Li, 2003; Lv </w:t>
      </w:r>
      <w:r>
        <w:rPr>
          <w:rFonts w:ascii="Times New Roman" w:hAnsi="Times New Roman" w:cs="Times New Roman"/>
          <w:i/>
        </w:rPr>
        <w:t>et al</w:t>
      </w:r>
      <w:r>
        <w:rPr>
          <w:rFonts w:ascii="Times New Roman" w:hAnsi="Times New Roman" w:cs="Times New Roman"/>
        </w:rPr>
        <w:t xml:space="preserve">., 2019; Shojaei </w:t>
      </w:r>
      <w:r>
        <w:rPr>
          <w:rFonts w:ascii="Times New Roman" w:hAnsi="Times New Roman" w:cs="Times New Roman"/>
          <w:i/>
        </w:rPr>
        <w:t>et</w:t>
      </w:r>
      <w:r>
        <w:rPr>
          <w:rFonts w:ascii="Times New Roman" w:hAnsi="Times New Roman" w:cs="Times New Roman"/>
        </w:rPr>
        <w:t xml:space="preserve"> </w:t>
      </w:r>
      <w:r>
        <w:rPr>
          <w:rFonts w:ascii="Times New Roman" w:hAnsi="Times New Roman" w:cs="Times New Roman"/>
          <w:i/>
        </w:rPr>
        <w:t>al.</w:t>
      </w:r>
      <w:r>
        <w:rPr>
          <w:rFonts w:ascii="Times New Roman" w:hAnsi="Times New Roman" w:cs="Times New Roman"/>
        </w:rPr>
        <w:t>, 2019)</w:t>
      </w:r>
      <w:r>
        <w:rPr>
          <w:rFonts w:ascii="Times New Roman" w:hAnsi="Times New Roman" w:cs="Times New Roman"/>
        </w:rPr>
        <w:fldChar w:fldCharType="end"/>
      </w:r>
      <w:r>
        <w:rPr>
          <w:rFonts w:ascii="Times New Roman" w:hAnsi="Times New Roman" w:cs="Times New Roman"/>
        </w:rPr>
        <w:t>. Plant cover practices were previously considered as the ideal</w:t>
      </w:r>
      <w:r>
        <w:rPr>
          <w:rFonts w:ascii="Times New Roman" w:hAnsi="Times New Roman" w:cs="Times New Roman"/>
          <w:color w:val="666666"/>
        </w:rPr>
        <w:t xml:space="preserve"> practice</w:t>
      </w:r>
      <w:r>
        <w:rPr>
          <w:rFonts w:ascii="Times New Roman" w:hAnsi="Times New Roman" w:cs="Times New Roman"/>
        </w:rPr>
        <w:t xml:space="preserve"> since it affected the sand transport rate and the wind’s flow patterns </w:t>
      </w:r>
      <w:r>
        <w:rPr>
          <w:rFonts w:ascii="Times New Roman" w:hAnsi="Times New Roman" w:cs="Times New Roman"/>
        </w:rPr>
        <w:fldChar w:fldCharType="begin"/>
      </w:r>
      <w:r>
        <w:rPr>
          <w:rFonts w:ascii="Times New Roman" w:hAnsi="Times New Roman" w:cs="Times New Roman"/>
        </w:rPr>
        <w:instrText xml:space="preserve"> ADDIN ZOTERO_ITEM CSL_CITATION {"citationID":"ef2RZVpE","properties":{"formattedCitation":"(Lv &amp; Dong, 2012)","plainCitation":"(Lv &amp; Dong, 2012)","noteIndex":0},"citationItems":[{"id":560,"uris":["http://zotero.org/users/6153713/items/QFKEAYA4"],"uri":["http://zotero.org/users/6153713/items/QFKEAYA4"],"itemData":{"id":560,"type":"article-journal","abstract":"In sand-control engineering, it is difficult to predict the optimal shrub cover, and to determine the relationship between this shrub cover and shrub height. Based on analysis of the physical mechanisms responsible for wind erosion (specifically, the increase in the threshold friction velocity required to entrain particles), a model was developed for the optimal shrub cover to control wind erosion and the optimal configuration that combines the best shrub cover and height. The value of a shrub plantation for counteracting erosion increases with increasing shrub cover and height, but is more sensitive to shrub cover. The friction wind velocity increases with increasing shrub cover and height. The optimal shrub cover was 60–65%, which confirms the results of previous Chinese field research.","container-title":"Environmental Earth Sciences","DOI":"10.1007/s12665-011-1402-4","ISSN":"1866-6299","issue":"7","journalAbbreviation":"Environ Earth Sci","language":"en","page":"1791-1795","source":"Springer Link","title":"Study of the windbreak effect of shrubs as a function of shrub cover and height","volume":"66","author":[{"family":"Lv","given":"Ping"},{"family":"Dong","given":"Zhibao"}],"issued":{"date-parts":[["2012",8,1]]}}}],"schema":"https://github.com/citation-style-language/schema/raw/master/csl-citation.json"}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(Lv &amp; Dong, 2012)</w:t>
      </w:r>
      <w:r>
        <w:rPr>
          <w:rFonts w:ascii="Times New Roman" w:hAnsi="Times New Roman" w:cs="Times New Roman"/>
        </w:rPr>
        <w:fldChar w:fldCharType="end"/>
      </w:r>
      <w:r>
        <w:rPr>
          <w:rFonts w:ascii="Times New Roman" w:hAnsi="Times New Roman" w:cs="Times New Roman"/>
        </w:rPr>
        <w:t>.</w:t>
      </w:r>
      <w:r>
        <w:rPr>
          <w:rFonts w:ascii="Times New Roman" w:hAnsi="Times New Roman" w:cs="Times New Roman"/>
          <w:color w:val="666666"/>
        </w:rPr>
        <w:t xml:space="preserve"> </w:t>
      </w:r>
      <w:r>
        <w:rPr>
          <w:rFonts w:ascii="Times New Roman" w:hAnsi="Times New Roman" w:cs="Times New Roman"/>
        </w:rPr>
        <w:t xml:space="preserve">Li </w:t>
      </w:r>
      <w:r>
        <w:rPr>
          <w:rFonts w:ascii="Times New Roman" w:hAnsi="Times New Roman" w:cs="Times New Roman"/>
          <w:i/>
        </w:rPr>
        <w:t>et al</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ADDIN ZOTERO_ITEM CSL_CITATION {"citationID":"DUlpkwee","properties":{"formattedCitation":"(2007)","plainCitation":"(2007)","noteIndex":0},"citationItems":[{"id":541,"uris":["http://zotero.org/users/6153713/items/D3ETU7MQ"],"uri":["http://zotero.org/users/6153713/items/D3ETU7MQ"],"itemData":{"id":541,"type":"article-journal","abstract":"Wind is a key abiotic factor that influences the dynamics of arid and semiarid systems. We investigated two basic relationships on vegetation manipulation (grass cover reduction) plots at the Jornada Experimental Range in southern New Mexico: (1) wind erosion rates (horizontal mass flux and dust emission) versus vegetative cover, and (2) nutrient loss versus vegetative cover. The results indicate that wind erosion rates and nutrient loss by dust emission are strongly affected by plant cover; however, the importance of shrubs and grasses in reducing dust flux may not be equal. The dramatic increase of wind erosion between 75% grass cover reduction and 100% grass cover reduction suggests that sparsely distributed mesquites are relatively ineffective at reducing wind erosion and nutrient loss compared to grasses. Comparisons of nutrients between surface soils and wind blown dust indicate that aeolian transport is a major cause for the loss of soil nutrients in susceptible environments. We found that increased aeolian flux over three windy seasons (March 2004–July 2006) removed up to 25% of total organic carbon (TOC) and total nitrogen (TN) from the top 5 cm of soil, and about 60% of TOC and TN loss occurred in the first windy season (March–July 2004). The balance between net loss of nutrients by aeolian processes and the addition of nutrients by biotic processes changed from negative (net loss) to positive (net accumulation) between 50% grass cover reduction and 25% grass cover reduction. The estimated lifetime of surface soil TOC and TN of about 10 years on the plot with 100% grass cover reduction indicates that impacts of wind erosion on soil resources can occur on very short timescales.","container-title":"Biogeochemistry","DOI":"10.1007/s10533-007-9142-y","ISSN":"1573-515X","issue":"3","journalAbbreviation":"Biogeochemistry","language":"en","page":"317-332","source":"Springer Link","title":"Quantitative effects of vegetation cover on wind erosion and soil nutrient loss in a desert grassland of southern New Mexico, USA","volume":"85","author":[{"family":"Li","given":"Junran"},{"family":"Okin","given":"Gregory S."},{"family":"Alvarez","given":"Lorelei"},{"family":"Epstein","given":"Howard"}],"issued":{"date-parts":[["2007",9,1]]}},"suppress-author":true}],"schema":"https://github.com/citation-style-language/schema/raw/master/csl-citation.json"}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(2007)</w:t>
      </w:r>
      <w:r>
        <w:rPr>
          <w:rFonts w:ascii="Times New Roman" w:hAnsi="Times New Roman" w:cs="Times New Roman"/>
        </w:rPr>
        <w:fldChar w:fldCharType="end"/>
      </w:r>
      <w:r>
        <w:rPr>
          <w:rFonts w:ascii="Times New Roman" w:hAnsi="Times New Roman" w:cs="Times New Roman"/>
        </w:rPr>
        <w:t xml:space="preserve"> and Zhao </w:t>
      </w:r>
      <w:r>
        <w:rPr>
          <w:rFonts w:ascii="Times New Roman" w:hAnsi="Times New Roman" w:cs="Times New Roman"/>
          <w:i/>
        </w:rPr>
        <w:t>et al</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ADDIN ZOTERO_ITEM CSL_CITATION {"citationID":"g1lEqd1v","properties":{"formattedCitation":"(2005)","plainCitation":"(2005)","noteIndex":0},"citationItems":[{"id":607,"uris":["http://zotero.org/users/6153713/items/I2TMPZQG"],"uri":["http://zotero.org/users/6153713/items/I2TMPZQG"],"itemData":{"id":607,"type":"article-journal","container-title":"Acta Phytoecologica Sinica","DOI":"10.17521/cjpe.2005.0010","issue":"1","page":"68-73","title":"Vegetation cover changes over time and its effects on resistance to wind erosion","volume":"29","author":[{"family":"Zhao","given":"Caixia"},{"family":"Zheng","given":"Dawei"},{"family":"He","given":"Wenqing"}],"issued":{"date-parts":[["2005"]]}},"suppress-author":true}],"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(2005)</w:t>
      </w:r>
      <w:r>
        <w:rPr>
          <w:rFonts w:ascii="Times New Roman" w:hAnsi="Times New Roman" w:cs="Times New Roman"/>
        </w:rPr>
        <w:fldChar w:fldCharType="end"/>
      </w:r>
      <w:r>
        <w:rPr>
          <w:rFonts w:ascii="Times New Roman" w:hAnsi="Times New Roman" w:cs="Times New Roman"/>
        </w:rPr>
        <w:t xml:space="preserve"> reported that vegetation coverage and wind erosion are negatively correlated such that when the vegetation coverage is less than 20%, there is substantially greater wind erosion. A study of grasslands in southern Mexico indicated that herbaceous plants reduced soil erosion by wind and nutrient loss better than leguminous shrubs </w:t>
      </w:r>
      <w:r>
        <w:rPr>
          <w:rFonts w:ascii="Times New Roman" w:hAnsi="Times New Roman" w:cs="Times New Roman"/>
        </w:rPr>
        <w:fldChar w:fldCharType="begin"/>
      </w:r>
      <w:r>
        <w:rPr>
          <w:rFonts w:ascii="Times New Roman" w:hAnsi="Times New Roman" w:cs="Times New Roman"/>
        </w:rPr>
        <w:instrText xml:space="preserve"> ADDIN ZOTERO_ITEM CSL_CITATION {"citationID":"bp3NBkJr","properties":{"formattedCitation":"(Li {\\i{}et al.}, 2007)","plainCitation":"(Li et al., 2007)","noteIndex":0},"citationItems":[{"id":541,"uris":["http://zotero.org/users/6153713/items/D3ETU7MQ"],"uri":["http://zotero.org/users/6153713/items/D3ETU7MQ"],"itemData":{"id":541,"type":"article-journal","abstract":"Wind is a key abiotic factor that influences the dynamics of arid and semiarid systems. We investigated two basic relationships on vegetation manipulation (grass cover reduction) plots at the Jornada Experimental Range in southern New Mexico: (1) wind erosion rates (horizontal mass flux and dust emission) versus vegetative cover, and (2) nutrient loss versus vegetative cover. The results indicate that wind erosion rates and nutrient loss by dust emission are strongly affected by plant cover; however, the importance of shrubs and grasses in reducing dust flux may not be equal. The dramatic increase of wind erosion between 75% grass cover reduction and 100% grass cover reduction suggests that sparsely distributed mesquites are relatively ineffective at reducing wind erosion and nutrient loss compared to grasses. Comparisons of nutrients between surface soils and wind blown dust indicate that aeolian transport is a major cause for the loss of soil nutrients in susceptible environments. We found that increased aeolian flux over three windy seasons (March 2004–July 2006) removed up to 25% of total organic carbon (TOC) and total nitrogen (TN) from the top 5 cm of soil, and about 60% of TOC and TN loss occurred in the first windy season (March–July 2004). The balance between net loss of nutrients by aeolian processes and the addition of nutrients by biotic processes changed from negative (net loss) to positive (net accumulation) between 50% grass cover reduction and 25% grass cover reduction. The estimated lifetime of surface soil TOC and TN of about 10 years on the plot with 100% grass cover reduction indicates that impacts of wind erosion on soil resources can occur on very short timescales.","container-title":"Biogeochemistry","DOI":"10.1007/s10533-007-9142-y","ISSN":"1573-515X","issue":"3","journalAbbreviation":"Biogeochemistry","language":"en","page":"317-332","source":"Springer Link","title":"Quantitative effects of vegetation cover on wind erosion and soil nutrient loss in a desert grassland of southern New Mexico, USA","volume":"85","author":[{"family":"Li","given":"Junran"},{"family":"Okin","given":"Gregory S."},{"family":"Alvarez","given":"Lorelei"},{"family":"Epstein","given":"Howard"}],"issued":{"date-parts":[["2007",9,1]]}}}],"schema":"https://github.com/citation-style-language/schema/raw/master/csl-citation.json"}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(Li </w:t>
      </w:r>
      <w:r>
        <w:rPr>
          <w:rFonts w:ascii="Times New Roman" w:hAnsi="Times New Roman" w:cs="Times New Roman"/>
          <w:i/>
        </w:rPr>
        <w:t>et al</w:t>
      </w:r>
      <w:r>
        <w:rPr>
          <w:rFonts w:ascii="Times New Roman" w:hAnsi="Times New Roman" w:cs="Times New Roman"/>
        </w:rPr>
        <w:t>., 2007)</w:t>
      </w:r>
      <w:r>
        <w:rPr>
          <w:rFonts w:ascii="Times New Roman" w:hAnsi="Times New Roman" w:cs="Times New Roman"/>
        </w:rPr>
        <w:fldChar w:fldCharType="end"/>
      </w:r>
      <w:r>
        <w:rPr>
          <w:rFonts w:ascii="Times New Roman" w:hAnsi="Times New Roman" w:cs="Times New Roman"/>
        </w:rPr>
        <w:t xml:space="preserve">. Wind tunnel studies have indicated that the wind erosion rate increased exponentially as vegetation coverage decreased </w:t>
      </w:r>
      <w:r>
        <w:rPr>
          <w:rFonts w:ascii="Times New Roman" w:hAnsi="Times New Roman" w:cs="Times New Roman"/>
        </w:rPr>
        <w:fldChar w:fldCharType="begin"/>
      </w:r>
      <w:r>
        <w:rPr>
          <w:rFonts w:ascii="Times New Roman" w:hAnsi="Times New Roman" w:cs="Times New Roman"/>
        </w:rPr>
        <w:instrText xml:space="preserve"> ADDIN ZOTERO_ITEM CSL_CITATION {"citationID":"wpxWKj06","properties":{"formattedCitation":"(Dong {\\i{}et al.}, 1996, 2000b, 2000a)","plainCitation":"(Dong et al., 1996, 2000b, 2000a)","dontUpdate":true,"noteIndex":0},"citationItems":[{"id":513,"uris":["http://zotero.org/users/6153713/items/M4GHN9TL"],"uri":["http://zotero.org/users/6153713/items/M4GHN9TL"],"itemData":{"id":513,"type":"article-journal","container-title":"Acta scientiae Circumstantiae","DOI":"10.13671/j.hjkxxb.1996.04.010","issue":"4","page":"437-443","title":"Influences of vegetation cover on the wind erosion of sandy soil.","volume":"16","author":[{"family":"Dong","given":"Zhibao"},{"family":"Chen","given":"Weinan"},{"family":"Dong","given":"Guangrong"},{"family":"Chen","given":"Guangting"},{"family":"Li","given":"Zhenshan"},{"family":"Yang","given":"Zuotao"}],"issued":{"date-parts":[["1996"]]}}},{"id":518,"uris":["http://zotero.org/users/6153713/items/CS6NZ6G6"],"uri":["http://zotero.org/users/6153713/items/CS6NZ6G6"],"itemData":{"id":518,"type":"article-journal","container-title":"Journal of Soil Water Conservation","DOI":"10.13870/j.cnki.stbcxb.2000.01.002","issue":"1","page":"7-11","title":"Drag Measurement of Standing Vegetation- Clod Cover Surface","volume":"14","author":[{"family":"Dong","given":"Zhibao"},{"family":"Gao","given":"Shangyu"},{"family":"Fryrear","given":"DW"}],"issued":{"date-parts":[["2000"]]}}},{"id":520,"uris":["http://zotero.org/users/6153713/items/JJ2IMLPF"],"uri":["http://zotero.org/users/6153713/items/JJ2IMLPF"],"itemData":{"id":520,"type":"article-journal","container-title":"Journal of Desert Research","DOI":"10.3321/j.issn:1000-694X.2000.03.008","issue":"3","page":"260-263","source":"Baidu Scholar","title":"Modeling the roughness effect of blown-sand-controlling standing vegetation in wind tunnel.","volume":"20","author":[{"family":"Dong","given":"Zhibao"},{"family":"Fryrear","given":"DW"},{"family":"Gao","given":"Shangyu"}],"issued":{"date-parts":[["2000"]]}}}],"schema":"https://github.com/citation-style-language/schema/raw/master/csl-citation.json"}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(Dong </w:t>
      </w:r>
      <w:r>
        <w:rPr>
          <w:rFonts w:ascii="Times New Roman" w:hAnsi="Times New Roman" w:cs="Times New Roman"/>
          <w:i/>
        </w:rPr>
        <w:t>et al</w:t>
      </w:r>
      <w:r>
        <w:rPr>
          <w:rFonts w:ascii="Times New Roman" w:hAnsi="Times New Roman" w:cs="Times New Roman"/>
        </w:rPr>
        <w:t>., 1996, 2000a, 2000b)</w:t>
      </w:r>
      <w:r>
        <w:rPr>
          <w:rFonts w:ascii="Times New Roman" w:hAnsi="Times New Roman" w:cs="Times New Roman"/>
        </w:rPr>
        <w:fldChar w:fldCharType="end"/>
      </w:r>
      <w:r>
        <w:rPr>
          <w:rFonts w:ascii="Times New Roman" w:hAnsi="Times New Roman" w:cs="Times New Roman"/>
        </w:rPr>
        <w:t xml:space="preserve">. Under specific wind velocity conditions, the aerodynamic roughness z0 increased as plant density increased; and under other specific plant density conditions, z0 decreased with increased wind velocity in a pattern that resembles the response surface of exponential growth </w:t>
      </w:r>
      <w:r>
        <w:rPr>
          <w:rFonts w:ascii="Times New Roman" w:hAnsi="Times New Roman" w:cs="Times New Roman"/>
        </w:rPr>
        <w:fldChar w:fldCharType="begin"/>
      </w:r>
      <w:r>
        <w:rPr>
          <w:rFonts w:ascii="Times New Roman" w:hAnsi="Times New Roman" w:cs="Times New Roman"/>
        </w:rPr>
        <w:instrText xml:space="preserve"> ADDIN ZOTERO_ITEM CSL_CITATION {"citationID":"Z1V5OFGR","properties":{"formattedCitation":"(Dong {\\i{}et al.}, 1996, 2000b, 2000a)","plainCitation":"(Dong et al., 1996, 2000b, 2000a)","dontUpdate":true,"noteIndex":0},"citationItems":[{"id":513,"uris":["http://zotero.org/users/6153713/items/M4GHN9TL"],"uri":["http://zotero.org/users/6153713/items/M4GHN9TL"],"itemData":{"id":513,"type":"article-journal","container-title":"Acta scientiae Circumstantiae","DOI":"10.13671/j.hjkxxb.1996.04.010","issue":"4","page":"437-443","title":"Influences of vegetation cover on the wind erosion of sandy soil.","volume":"16","author":[{"family":"Dong","given":"Zhibao"},{"family":"Chen","given":"Weinan"},{"family":"Dong","given":"Guangrong"},{"family":"Chen","given":"Guangting"},{"family":"Li","given":"Zhenshan"},{"family":"Yang","given":"Zuotao"}],"issued":{"date-parts":[["1996"]]}}},{"id":518,"uris":["http://zotero.org/users/6153713/items/CS6NZ6G6"],"uri":["http://zotero.org/users/6153713/items/CS6NZ6G6"],"itemData":{"id":518,"type":"article-journal","container-title":"Journal of Soil Water Conservation","DOI":"10.13870/j.cnki.stbcxb.2000.01.002","issue":"1","page":"7-11","title":"Drag Measurement of Standing Vegetation- Clod Cover Surface","volume":"14","author":[{"family":"Dong","given":"Zhibao"},{"family":"Gao","given":"Shangyu"},{"family":"Fryrear","given":"DW"}],"issued":{"date-parts":[["2000"]]}}},{"id":520,"uris":["http://zotero.org/users/6153713/items/JJ2IMLPF"],"uri":["http://zotero.org/users/6153713/items/JJ2IMLPF"],"itemData":{"id":520,"type":"article-journal","container-title":"Journal of Desert Research","DOI":"10.3321/j.issn:1000-694X.2000.03.008","issue":"3","page":"260-263","source":"Baidu Scholar","title":"Modeling the roughness effect of blown-sand-controlling standing vegetation in wind tunnel.","volume":"20","author":[{"family":"Dong","given":"Zhibao"},{"family":"Fryrear","given":"DW"},{"family":"Gao","given":"Shangyu"}],"issued":{"date-parts":[["2000"]]}}}],"schema":"https://github.com/citation-style-language/schema/raw/master/csl-citation.json"}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(Dong </w:t>
      </w:r>
      <w:r>
        <w:rPr>
          <w:rFonts w:ascii="Times New Roman" w:hAnsi="Times New Roman" w:cs="Times New Roman"/>
          <w:i/>
        </w:rPr>
        <w:t>et al</w:t>
      </w:r>
      <w:r>
        <w:rPr>
          <w:rFonts w:ascii="Times New Roman" w:hAnsi="Times New Roman" w:cs="Times New Roman"/>
        </w:rPr>
        <w:t>., 1996, 2000a, 2000b)</w:t>
      </w:r>
      <w:r>
        <w:rPr>
          <w:rFonts w:ascii="Times New Roman" w:hAnsi="Times New Roman" w:cs="Times New Roman"/>
        </w:rPr>
        <w:fldChar w:fldCharType="end"/>
      </w:r>
      <w:r>
        <w:rPr>
          <w:rFonts w:ascii="Times New Roman" w:hAnsi="Times New Roman" w:cs="Times New Roman"/>
        </w:rPr>
        <w:t xml:space="preserve">. </w:t>
      </w:r>
    </w:p>
    <w:p>
      <w:pPr>
        <w:spacing w:before="156" w:beforeLines="50" w:after="156" w:afterLines="50" w:line="480" w:lineRule="auto"/>
        <w:ind w:firstLine="420" w:firstLineChars="200"/>
        <w:rPr>
          <w:rFonts w:ascii="Times New Roman" w:hAnsi="Times New Roman" w:cs="Times New Roman"/>
        </w:rPr>
      </w:pPr>
      <w:r>
        <w:rPr>
          <w:rFonts w:ascii="Times New Roman" w:hAnsi="Times New Roman" w:cs="Times New Roman"/>
        </w:rPr>
        <w:t xml:space="preserve">As an alternative method of wind erosion control, the rapid cultivation of biocrusts has been proven to be feasible and may be used as a practice for the short-term restoration of impaired ecosystems </w:t>
      </w:r>
      <w:r>
        <w:rPr>
          <w:rFonts w:ascii="Times New Roman" w:hAnsi="Times New Roman" w:cs="Times New Roman"/>
        </w:rPr>
        <w:fldChar w:fldCharType="begin"/>
      </w:r>
      <w:r>
        <w:rPr>
          <w:rFonts w:ascii="Times New Roman" w:hAnsi="Times New Roman" w:cs="Times New Roman"/>
        </w:rPr>
        <w:instrText xml:space="preserve"> ADDIN ZOTERO_ITEM CSL_CITATION {"citationID":"4wDJ5fV1","properties":{"formattedCitation":"(Antoninka {\\i{}et al.}, 2016; Bu {\\i{}et al.}, 2014, 2015b; Doherty {\\i{}et al.}, 2015; Maestre {\\i{}et al.}, 2016)","plainCitation":"(Antoninka et al., 2016; Bu et al., 2014, 2015b; Doherty et al., 2015; Maestre et al., 2016)","noteIndex":0},"citationItems":[{"id":411,"uris":["http://zotero.org/users/6153713/items/RN8NKDND"],"uri":["http://zotero.org/users/6153713/items/RN8NKDND"],"itemData":{"id":411,"type":"article-journal","abstract":"Mosses are an often-overlooked component of dryland ecosystems, yet they are common members of biological soil crust communities (biocrusts) and provide key ecosystem services, including soil stabilization, water retention, carbon fixation, and housing of N2 fixing cyanobacteria. Mosses are able to survive long dry periods, respond rapidly to precipitation, and reproduce vegetatively. With these qualities, dryland mosses have the potential to be an excellent dryland restoration material. Unfortunately, dryland mosses are often slow growing in nature, and ex situ cultivation methods are needed to enhance their utility. Our goal was to determine how to rapidly produce, vegetatively, Syntrichia caninervis and S. ruralis, common and abundant moss species in drylands of North America and elsewhere, in a greenhouse. We manipulated the length of hydration on a weekly schedule (5, 4, 3, or 2 days continuous hydration per week), crossed with fertilization (once at the beginning, monthly, biweekly, or not at all). Moss biomass increased sixfold for both species in 4 months, an increase that would require years under dryland field conditions. Both moss species preferred short hydration and monthly fertilizer. Remarkably, we also unintentionally cultured a variety of other important biocrust organisms, including cyanobacteria and lichens. In only 6 months, we produced functionally mature biocrusts, as evidenced by high productivity and ecosystem-relevant levels of N2 fixation. Our results suggest that biocrust mosses might be the ideal candidate for biocrust cultivation for restoration purposes. With optimization, these methods are the first step in developing a moss-based biocrust rehabilitation technology.","container-title":"Restoration Ecology","DOI":"10.1111/rec.12311","ISSN":"1526-100X","issue":"3","language":"en","page":"324-335","source":"Wiley Online Library","title":"Production of greenhouse-grown biocrust mosses and associated cyanobacteria to rehabilitate dryland soil function","volume":"24","author":[{"family":"Antoninka","given":"Anita"},{"family":"Bowker","given":"Matthew A."},{"family":"Reed","given":"Sasha C."},{"family":"Doherty","given":"Kyle"}],"issued":{"date-parts":[["2016"]]}}},{"id":502,"uris":["http://zotero.org/users/6153713/items/E3YNCUBL"],"uri":["http://zotero.org/users/6153713/items/E3YNCUBL"],"itemData":{"id":502,"type":"article-journal","abstract":"Biological soil crusts (BSCs) cover .35% of the Earth’s land area and contribute to important ecological functions in arid and semiarid ecosystems, including erosion reduction, hydrological cycling, and nutrient cycling. Artificial rapid cultivation of BSCs can provide a novel alternative to traditional biological methods for controlling soil and water loss such as the planting of trees, shrubs, and grasses. At present, little is known regarding the cultivation of BSCs in the field due to lack of knowledge regarding the influencing factors that control BSCs growth. Thus, we determined the effects of various environmental factors (shade; watering; N, P, K, and Ca concentrations) on the growth of cyanobacteria-dominated BSCs from the Sonoran Desert in the southwestern United States. The soil surface changes and chlorophyll a concentrations were used as proxies of BSC growth and development. After 4 months, five factors were found to impact BSC growth with the following order of importance: NH4NO3 &lt; watering frequency.shading.CaCO3 &lt; KH2PO4. The soil water content was the primary positive factor affecting BSC growth, and BSCs that were watered every 5 days harbored greater biomass than those watered every 10 days. Groups that received NH4NO3 consistently exhibited poor growth, suggesting that fixed N amendment may suppress BSC growth. The effect of shading on the BSC biomass was inconsistent and depended on many factors including the soil water content and availability of nutrients. KH2PO4 and CaCO3 had nonsignificant effects on BSC growth. Collectively, our results indicate that the rapid restoration of BSCs can be controlled and realized by artificial ‘‘broadcasting’’ cultivation through the optimization of environmental factors.","container-title":"PLoS ONE","DOI":"10.1371/journal.pone.0090049","ISSN":"1932-6203","issue":"3","journalAbbreviation":"PLoS ONE","language":"en","page":"e90049","source":"DOI.org (Crossref)","title":"Identification of Factors Influencing the Restoration of Cyanobacteria-Dominated Biological Soil Crusts","volume":"9","author":[{"family":"Bu","given":"Chongfeng"},{"family":"Wu","given":"Shufang"},{"family":"Yang","given":"Yongsheng"},{"family":"Zheng","given":"Mingguo"}],"editor":[{"family":"Neilan","given":"Brett"}],"issued":{"date-parts":[["2014",3,13]]}}},{"id":47,"uris":["http://zotero.org/users/6153713/items/QTXAIYWU"],"uri":["http://zotero.org/users/6153713/items/QTXAIYWU"],"itemData":{"id":47,"type":"article-journal","abstract":"Methods We used an orthogonal design and large-scale wind tunnel simulations to determine the erosionresistance characteristics of BSCs, and the effects of soil moisture content (SMC), vegetation coverage (VC) and crust coverage (CC) on its wind erosion reductions.\nResults Our results showed that 1) the medium SMC+ low CC+high VC were the most effective contributors in decreasing the wind erosion modulus; 2) the high SMC+medium CC+low VC primarily reduced the sand-transport rate; 3) the medium SMC+high CC+ low VC, with the smallest aeolian sand-flow structure index, resulted in the lowest level of aeolian sand-flow saturation; 4) the high SMC+high CC+medium VC exhibited the highest threshold wind velocity; and 5) the VC and CC were found to have significant effects on the surface roughness, but the SMC did not.\nConclusions BSCs should be strongly protected during dry and windy seasons in the spring and winter because of their value in reducing wind erosion. The BSC may be moderately disturbed during wet and weak wind seasons in the summer or autumn to ameliorate soil moisture conditions, especially in the sites with high vegetation coverage, without exacerbating wind erosion. Management that carefully considers the timing and disturbance of BSCs will help to determine the sustainable balance between the Bprotection^ and Bdestruction^ of BSCs and their effective use in reducing wind erosion.","container-title":"Plant and Soil","DOI":"10.1007/s11104-015-2609-z","ISSN":"0032-079X, 1573-5036","issue":"1-2","journalAbbreviation":"Plant Soil","language":"en","page":"163-174","source":"DOI.org (Crossref)","title":"Wind erosion prevention characteristics and key influencing factors of bryophytic soil crusts","volume":"397","author":[{"family":"Bu","given":"Chongfeng"},{"family":"Zhao","given":"Ying"},{"family":"Hill","given":"Robert Lee"},{"family":"Zhao","given":"Chunlei"},{"family":"Yang","given":"Yongsheng"},{"family":"Zhang","given":"Peng"},{"family":"Wu","given":"Shufang"}],"issued":{"date-parts":[["2015",12]]}}},{"id":508,"uris":["http://zotero.org/users/6153713/items/TUAGH69Q"],"uri":["http://zotero.org/users/6153713/items/TUAGH69Q"],"itemData":{"id":508,"type":"article-journal","container-title":"Ecological Restoration","DOI":"10.3368/er.33.1.13","ISSN":"1522-4740, 1543-4079","issue":"1","journalAbbreviation":"Ecological Restoration","language":"en","page":"13-16","source":"DOI.org (Crossref)","title":"A Novel Approach to Cultivate Biocrusts for Restoration and Experimentation","volume":"33","author":[{"family":"Doherty","given":"K. D."},{"family":"Antoninka","given":"A. J."},{"family":"Bowker","given":"M. A."},{"family":"Ayuso","given":"S. V."},{"family":"Johnson","given":"N. C."}],"issued":{"date-parts":[["2015",3,1]]}}},{"id":585,"uris":["http://zotero.org/users/6153713/items/SJB2325B"],"uri":["http://zotero.org/users/6153713/items/SJB2325B"],"itemData":{"id":585,"type":"chapter","abstract":"We explore in this chapter how biological soil crusts (biocrusts) may serve as a useful model system for studying multiple questions of interest in ecology, including biodiversity–ecosystem function relationships, positive and negative species interactions along environmental gradients, the source–sink hydrological dynamics in drylands, and ecosystem resistance and resilience. To illustrate our views, we synthesize recent and ongoing studies that are employing biocrusts as model systems to tackle these and other related questions, emphasizing the main features of biocrusts that make them special and well suited to advance ecological theory and our understanding of many important topics in community and ecosystem ecology. We complete the synthesis of the studies conducted so far with recommendations aiming to promote the use of biocrusts by community and ecosystem ecologists.","collection-title":"Ecological Studies","container-title":"Biological Soil Crusts: An Organizing Principle in Drylands","event-place":"Cham","ISBN":"978-3-319-30214-0","language":"en","note":"DOI: 10.1007/978-3-319-30214-0_20","page":"407-425","publisher":"Springer International Publishing","publisher-place":"Cham","source":"Springer Link","title":"Biological Soil Crusts as a Model System in Ecology","URL":"https://doi.org/10.1007/978-3-319-30214-0_20","author":[{"family":"Maestre","given":"Fernando T."},{"family":"Bowker","given":"Matthew A."},{"family":"Eldridge","given":"David J."},{"family":"Cortina","given":"Jordi"},{"family":"Lázaro","given":"Roberto"},{"family":"Gallardo","given":"Antonio"},{"family":"Delgado-Baquerizo","given":"Manuel"},{"family":"Berdugo","given":"Miguel"},{"family":"Castillo-Monroy","given":"Andrea P."},{"family":"Valencia","given":"Enrique"}],"editor":[{"family":"Weber","given":"Bettina"},{"family":"Büdel","given":"Burkhard"},{"family":"Belnap","given":"Jayne"}],"accessed":{"date-parts":[["2019",11,26]]},"issued":{"date-parts":[["2016"]]}}}],"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(Antoninka </w:t>
      </w:r>
      <w:r>
        <w:rPr>
          <w:rFonts w:ascii="Times New Roman" w:hAnsi="Times New Roman" w:cs="Times New Roman"/>
          <w:i/>
        </w:rPr>
        <w:t>et al</w:t>
      </w:r>
      <w:r>
        <w:rPr>
          <w:rFonts w:ascii="Times New Roman" w:hAnsi="Times New Roman" w:cs="Times New Roman"/>
        </w:rPr>
        <w:t xml:space="preserve">., 2016; Bu </w:t>
      </w:r>
      <w:r>
        <w:rPr>
          <w:rFonts w:ascii="Times New Roman" w:hAnsi="Times New Roman" w:cs="Times New Roman"/>
          <w:i/>
        </w:rPr>
        <w:t>et al</w:t>
      </w:r>
      <w:r>
        <w:rPr>
          <w:rFonts w:ascii="Times New Roman" w:hAnsi="Times New Roman" w:cs="Times New Roman"/>
        </w:rPr>
        <w:t xml:space="preserve">., 2014, 2015b; Doherty </w:t>
      </w:r>
      <w:r>
        <w:rPr>
          <w:rFonts w:ascii="Times New Roman" w:hAnsi="Times New Roman" w:cs="Times New Roman"/>
          <w:i/>
        </w:rPr>
        <w:t>et al</w:t>
      </w:r>
      <w:r>
        <w:rPr>
          <w:rFonts w:ascii="Times New Roman" w:hAnsi="Times New Roman" w:cs="Times New Roman"/>
        </w:rPr>
        <w:t xml:space="preserve">., 2015; Maestre </w:t>
      </w:r>
      <w:r>
        <w:rPr>
          <w:rFonts w:ascii="Times New Roman" w:hAnsi="Times New Roman" w:cs="Times New Roman"/>
          <w:i/>
        </w:rPr>
        <w:t>et al</w:t>
      </w:r>
      <w:r>
        <w:rPr>
          <w:rFonts w:ascii="Times New Roman" w:hAnsi="Times New Roman" w:cs="Times New Roman"/>
        </w:rPr>
        <w:t>., 2016)</w:t>
      </w:r>
      <w:r>
        <w:rPr>
          <w:rFonts w:ascii="Times New Roman" w:hAnsi="Times New Roman" w:cs="Times New Roman"/>
        </w:rPr>
        <w:fldChar w:fldCharType="end"/>
      </w:r>
      <w:r>
        <w:rPr>
          <w:rFonts w:ascii="Times New Roman" w:hAnsi="Times New Roman" w:cs="Times New Roman"/>
        </w:rPr>
        <w:t xml:space="preserve">. Undisturbed biocrusts were shown to inhibit wind erosion at wind velocities of 25–30 m/s </w:t>
      </w:r>
      <w:r>
        <w:rPr>
          <w:rFonts w:ascii="Times New Roman" w:hAnsi="Times New Roman" w:cs="Times New Roman"/>
        </w:rPr>
        <w:fldChar w:fldCharType="begin"/>
      </w:r>
      <w:r>
        <w:rPr>
          <w:rFonts w:ascii="Times New Roman" w:hAnsi="Times New Roman" w:cs="Times New Roman"/>
        </w:rPr>
        <w:instrText xml:space="preserve"> ADDIN ZOTERO_ITEM CSL_CITATION {"citationID":"sGL1SXVr","properties":{"formattedCitation":"(Wang {\\i{}et al.}, 2004)","plainCitation":"(Wang et al., 2004)","noteIndex":0},"citationItems":[{"id":582,"uris":["http://zotero.org/users/6153713/items/P9W645F3"],"uri":["http://zotero.org/users/6153713/items/P9W645F3"],"itemData":{"id":582,"type":"article-journal","container-title":"Journal of Glaciology and Geocryology","issue":"5","page":"632-638","title":"Wind Tunnel Experiment of Biological Crust Effect on Wind Erodibility of Sand Surface in Gurbantünggüt Desert, Xinjiang","volume":"26","author":[{"family":"Wang","given":"Xueqin"},{"family":"Zhang","given":"Yuanming"},{"family":"Zhang","given":"Weimin"},{"family":"Han","given":"Zhiwen"}],"issued":{"date-parts":[["2004"]]}}}],"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(Wang </w:t>
      </w:r>
      <w:r>
        <w:rPr>
          <w:rFonts w:ascii="Times New Roman" w:hAnsi="Times New Roman" w:cs="Times New Roman"/>
          <w:i/>
        </w:rPr>
        <w:t>et al</w:t>
      </w:r>
      <w:r>
        <w:rPr>
          <w:rFonts w:ascii="Times New Roman" w:hAnsi="Times New Roman" w:cs="Times New Roman"/>
        </w:rPr>
        <w:t>., 2004)</w:t>
      </w:r>
      <w:r>
        <w:rPr>
          <w:rFonts w:ascii="Times New Roman" w:hAnsi="Times New Roman" w:cs="Times New Roman"/>
        </w:rPr>
        <w:fldChar w:fldCharType="end"/>
      </w:r>
      <w:r>
        <w:rPr>
          <w:rFonts w:ascii="Times New Roman" w:hAnsi="Times New Roman" w:cs="Times New Roman"/>
        </w:rPr>
        <w:t>. Thus far, engineering and plant practices have primarily been used for wind erosion control, whereas the use of biocrust practices has received limited scientific study.</w:t>
      </w:r>
    </w:p>
    <w:p>
      <w:pPr>
        <w:spacing w:before="156" w:beforeLines="50" w:after="156" w:afterLines="50" w:line="480" w:lineRule="auto"/>
        <w:ind w:firstLine="420" w:firstLineChars="200"/>
        <w:rPr>
          <w:rFonts w:ascii="Times New Roman" w:hAnsi="Times New Roman" w:eastAsia="宋体" w:cs="Times New Roman"/>
          <w:kern w:val="0"/>
          <w:szCs w:val="21"/>
        </w:rPr>
      </w:pPr>
      <w:r>
        <w:rPr>
          <w:rFonts w:ascii="Times New Roman" w:hAnsi="Times New Roman" w:cs="Times New Roman"/>
        </w:rPr>
        <w:t>The burning of conventional evergy has increased the atmospheric concentrations of greenhouse gases, which futher resulted in global climate warming.</w:t>
      </w:r>
      <w:r>
        <w:rPr>
          <w:rStyle w:val="39"/>
          <w:rFonts w:ascii="Times New Roman" w:hAnsi="Times New Roman" w:cs="Times New Roman"/>
          <w:color w:val="4A90E2"/>
        </w:rPr>
        <w:t xml:space="preserve"> </w:t>
      </w:r>
      <w:r>
        <w:rPr>
          <w:rFonts w:ascii="Times New Roman" w:hAnsi="Times New Roman" w:cs="Times New Roman"/>
        </w:rPr>
        <w:t>For sustainable development in the future, using renewables</w:t>
      </w:r>
      <w:r>
        <w:rPr>
          <w:rStyle w:val="39"/>
          <w:rFonts w:ascii="Times New Roman" w:hAnsi="Times New Roman" w:cs="Times New Roman"/>
          <w:color w:val="333333"/>
        </w:rPr>
        <w:t xml:space="preserve"> such as wind</w:t>
      </w:r>
      <w:r>
        <w:rPr>
          <w:rFonts w:ascii="Times New Roman" w:hAnsi="Times New Roman" w:cs="Times New Roman"/>
        </w:rPr>
        <w:t xml:space="preserve"> energy, solar energy, an</w:t>
      </w:r>
      <w:r>
        <w:rPr>
          <w:rStyle w:val="39"/>
          <w:rFonts w:ascii="Times New Roman" w:hAnsi="Times New Roman" w:cs="Times New Roman"/>
          <w:color w:val="333333"/>
        </w:rPr>
        <w:t>d nuclear energy is the key for reducing the production of greenhouse gases in energy production</w:t>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ADDIN ZOTERO_ITEM CSL_CITATION {"citationID":"WoyA49l8","properties":{"formattedCitation":"(Solaun &amp; Cerd\\uc0\\u225{}, 2019)","plainCitation":"(Solaun &amp; Cerdá, 2019)","noteIndex":0},"citationItems":[{"id":783,"uris":["http://zotero.org/users/6153713/items/G3PWFRWM"],"uri":["http://zotero.org/users/6153713/items/G3PWFRWM"],"itemData":{"id":783,"type":"article-journal","abstract":"Research on climate change impacts on renewable energy is becoming increasingly relevant due to the vulnerability of the sector and to the continual development of methodologies and availability of data. Public and private decision-making needs specific research. However, many gaps still exist in certain geographical regions and technologies. Providing economic estimates with a value chain perspective are also missing from most papers. This paper addresses the most relevant studies that project quantitative estimates of climate change impacts on solar, wind, hydro and other renewable generation technologies. Summary tables of impacts and projections are provided so that researchers, governments and the private sector may have an accurate view of the state-of-the-art on this topic.","container-title":"Renewable and Sustainable Energy Reviews","DOI":"10.1016/j.rser.2019.109415","ISSN":"1364-0321","journalAbbreviation":"Renewable and Sustainable Energy Reviews","language":"en","page":"109415","source":"ScienceDirect","title":"Climate change impacts on renewable energy generation. A review of quantitative projections","volume":"116","author":[{"family":"Solaun","given":"Kepa"},{"family":"Cerdá","given":"Emilio"}],"issued":{"date-parts":[["2019",12,1]]}}}],"schema":"https://github.com/citation-style-language/schema/raw/master/csl-citation.json"}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(Solaun &amp; Cerdá, 2019)</w:t>
      </w:r>
      <w:r>
        <w:rPr>
          <w:rFonts w:ascii="Times New Roman" w:hAnsi="Times New Roman" w:cs="Times New Roman"/>
        </w:rPr>
        <w:fldChar w:fldCharType="end"/>
      </w:r>
      <w:r>
        <w:rPr>
          <w:rStyle w:val="39"/>
          <w:rFonts w:ascii="Times New Roman" w:hAnsi="Times New Roman" w:cs="Times New Roman"/>
          <w:color w:val="333333"/>
        </w:rPr>
        <w:t>.</w:t>
      </w:r>
      <w:r>
        <w:rPr>
          <w:rFonts w:ascii="Times New Roman" w:hAnsi="Times New Roman" w:cs="Times New Roman"/>
        </w:rPr>
        <w:t xml:space="preserve"> </w:t>
      </w:r>
      <w:bookmarkStart w:id="18" w:name="OLE_LINK6"/>
      <w:bookmarkStart w:id="19" w:name="OLE_LINK9"/>
      <w:r>
        <w:rPr>
          <w:rFonts w:ascii="Times New Roman" w:hAnsi="Times New Roman" w:cs="Times New Roman"/>
        </w:rPr>
        <w:t>New energy industr</w:t>
      </w:r>
      <w:bookmarkEnd w:id="18"/>
      <w:bookmarkEnd w:id="19"/>
      <w:r>
        <w:rPr>
          <w:rFonts w:ascii="Times New Roman" w:hAnsi="Times New Roman" w:cs="Times New Roman"/>
        </w:rPr>
        <w:t>ies have rapidly developed in China because of abundant natural resources. The development of</w:t>
      </w:r>
      <w:r>
        <w:rPr>
          <w:rStyle w:val="39"/>
          <w:rFonts w:ascii="Times New Roman" w:hAnsi="Times New Roman" w:cs="Times New Roman"/>
          <w:color w:val="333333"/>
        </w:rPr>
        <w:t xml:space="preserve"> </w:t>
      </w:r>
      <w:r>
        <w:rPr>
          <w:rFonts w:ascii="Times New Roman" w:hAnsi="Times New Roman" w:cs="Times New Roman"/>
        </w:rPr>
        <w:t>s</w:t>
      </w:r>
      <w:r>
        <w:rPr>
          <w:rStyle w:val="39"/>
          <w:rFonts w:ascii="Times New Roman" w:hAnsi="Times New Roman" w:cs="Times New Roman"/>
          <w:color w:val="333333"/>
        </w:rPr>
        <w:t>olar photovoltaic</w:t>
      </w:r>
      <w:r>
        <w:rPr>
          <w:rFonts w:ascii="Times New Roman" w:hAnsi="Times New Roman" w:cs="Times New Roman"/>
        </w:rPr>
        <w:t xml:space="preserve"> (PV)</w:t>
      </w:r>
      <w:r>
        <w:rPr>
          <w:rStyle w:val="39"/>
          <w:rFonts w:ascii="Times New Roman" w:hAnsi="Times New Roman" w:cs="Times New Roman"/>
          <w:color w:val="333333"/>
        </w:rPr>
        <w:t xml:space="preserve"> power stations has rapidly increased and promises to be an attractive source of renewable energy.</w:t>
      </w:r>
      <w:r>
        <w:rPr>
          <w:rFonts w:ascii="Times New Roman" w:hAnsi="Times New Roman" w:cs="Times New Roman"/>
        </w:rPr>
        <w:t xml:space="preserve"> The cumulative installed PV power generation capacity of China reached 174 million kW by 2018, and within northwest China, the installed capacity of PV power stations has reached 50.03 million kW which is the greatest PV power generation capacity of any Chinese region </w:t>
      </w:r>
      <w:r>
        <w:rPr>
          <w:rFonts w:ascii="Times New Roman" w:hAnsi="Times New Roman" w:cs="Times New Roman"/>
        </w:rPr>
        <w:fldChar w:fldCharType="begin"/>
      </w:r>
      <w:r>
        <w:rPr>
          <w:rFonts w:ascii="Times New Roman" w:hAnsi="Times New Roman" w:cs="Times New Roman"/>
        </w:rPr>
        <w:instrText xml:space="preserve"> ADDIN ZOTERO_ITEM CSL_CITATION {"citationID":"A5t1xwjC","properties":{"formattedCitation":"(National Energy Administration, 2018)","plainCitation":"(National Energy Administration, 2018)","noteIndex":0},"citationItems":[{"id":786,"uris":["http://zotero.org/users/6153713/items/I2DB38QV"],"uri":["http://zotero.org/users/6153713/items/I2DB38QV"],"itemData":{"id":786,"type":"webpage","title":"Photovoltaic power generation statistics in 2018","URL":"http://www.nea.gov.cn/2019-03/19/c_137907428.htm","author":[{"family":"National Energy Administration","given":""}],"issued":{"date-parts":[["2018"]]}}}],"schema":"https://github.com/citation-style-language/schema/raw/master/csl-citation.json"}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(National Energy Administration, 2018)</w:t>
      </w:r>
      <w:r>
        <w:rPr>
          <w:rFonts w:ascii="Times New Roman" w:hAnsi="Times New Roman" w:cs="Times New Roman"/>
        </w:rPr>
        <w:fldChar w:fldCharType="end"/>
      </w:r>
      <w:r>
        <w:rPr>
          <w:rFonts w:ascii="Times New Roman" w:hAnsi="Times New Roman" w:cs="Times New Roman"/>
        </w:rPr>
        <w:t xml:space="preserve">. However, 95% of wind erosion has occurred in the arid/semiarid areas of China which is characteristic of large land areas within the northwest region </w:t>
      </w:r>
      <w:r>
        <w:rPr>
          <w:rFonts w:ascii="Times New Roman" w:hAnsi="Times New Roman" w:cs="Times New Roman"/>
        </w:rPr>
        <w:fldChar w:fldCharType="begin"/>
      </w:r>
      <w:r>
        <w:rPr>
          <w:rFonts w:ascii="Times New Roman" w:hAnsi="Times New Roman" w:cs="Times New Roman"/>
        </w:rPr>
        <w:instrText xml:space="preserve"> ADDIN ZOTERO_ITEM CSL_CITATION {"citationID":"wcbHAv0Z","properties":{"formattedCitation":"(Chi {\\i{}et al.}, 2019)","plainCitation":"(Chi et al., 2019)","noteIndex":0},"citationItems":[{"id":659,"uris":["http://zotero.org/users/6153713/items/4FGZ8M2U"],"uri":["http://zotero.org/users/6153713/items/4FGZ8M2U"],"itemData":{"id":659,"type":"article-journal","abstract":"Assessing the impacts of land use/cover change (LUCC) on the aeolian process is crucial for improving regional ecosystem services and sustainable development. The objective of the study were to 1) examine the spatiotemporal patterns of the soil wind erosion modulus (SWEM) in China from 1990 to 2015, and 2) reveal the contributions of LUCC to SWEM dynamics. The annual SWEM derived by the revised wind erosion equation (RWEQ) was analyzed at regional and sub-regional scales using statistical analysis. The impacts of various LUCCs on SWEM were further assessed in each county. The results showed that the regions that experienced severe wind erosion (SWEM &gt; 50 t/(ha·a)) accounted for 8.91% of all of China. The average SWEM generally decreased by half from 1990 to 2015. Large SWEM differences were found among various land use/cover types. The SWEM from desert was two times or higher than that from sparse grass, cropland, and woodland; moreover, that of dense grass was the lowest in arid/semiarid areas. The conversion of grassland/woodland to cropland and desert expansion during 1990–2000 induced a net increase in total soil wind erosion of approximately 1205 × 104 t. With the implementation of ecological projects starting in the early 2000s, woodland/grassland was reconverted from cropland, and the eco-restoration of sparse grass and desert induced a net decrease in wind erosion of 278 × 104 t. All these indicated that anthropogenic activities in ecological projects had positive impacts in terms of reducing aeolian erosion intensity. We suggest that eco-restoration should be protected and consolidated in the future. Adaptive management is required to control wind erosion and improve ecosystem services and human wellbeing for people in China.","container-title":"Science of The Total Environment","DOI":"10.1016/j.scitotenv.2019.03.015","ISSN":"0048-9697","journalAbbreviation":"Science of The Total Environment","language":"en","page":"204-215","source":"ScienceDirect","title":"Impacts of anthropogenic land use/cover changes on soil wind erosion in China","volume":"668","author":[{"family":"Chi","given":"Wenfeng"},{"family":"Zhao","given":"Yuanyuan"},{"family":"Kuang","given":"Wenhui"},{"family":"He","given":"Honglin"}],"issued":{"date-parts":[["2019",6,10]]}}}],"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 xml:space="preserve">(Chi </w:t>
      </w:r>
      <w:r>
        <w:rPr>
          <w:rFonts w:ascii="Times New Roman" w:hAnsi="Times New Roman" w:cs="Times New Roman"/>
          <w:i/>
        </w:rPr>
        <w:t>et al</w:t>
      </w:r>
      <w:r>
        <w:rPr>
          <w:rFonts w:ascii="Times New Roman" w:hAnsi="Times New Roman" w:cs="Times New Roman"/>
        </w:rPr>
        <w:t>., 2019)</w:t>
      </w:r>
      <w:r>
        <w:rPr>
          <w:rFonts w:ascii="Times New Roman" w:hAnsi="Times New Roman" w:cs="Times New Roman"/>
        </w:rPr>
        <w:fldChar w:fldCharType="end"/>
      </w:r>
      <w:r>
        <w:rPr>
          <w:rFonts w:ascii="Times New Roman" w:hAnsi="Times New Roman" w:cs="Times New Roman"/>
        </w:rPr>
        <w:t xml:space="preserve">. These areas have an arid climate, barren soil, sparse vegetation, and a fragile ecosystem; thus, large-scale disturbance and destruction associated with PV power station installation and operation have resulted in severe wind erosion hazards that pose a potential threat to the operation of the PV power stations and the </w:t>
      </w:r>
      <w:r>
        <w:rPr>
          <w:rFonts w:ascii="Times New Roman" w:hAnsi="Times New Roman" w:cs="Times New Roman"/>
          <w:kern w:val="0"/>
          <w:szCs w:val="21"/>
        </w:rPr>
        <w:t>already fragile sandy ecosystems</w:t>
      </w:r>
      <w:r>
        <w:rPr>
          <w:rFonts w:ascii="Times New Roman" w:hAnsi="Times New Roman" w:cs="Times New Roman"/>
        </w:rPr>
        <w:t>.</w:t>
      </w:r>
      <w:r>
        <w:rPr>
          <w:rFonts w:hint="eastAsia" w:ascii="Times New Roman" w:hAnsi="Times New Roman" w:cs="Times New Roman"/>
          <w:color w:val="FF0000"/>
          <w:kern w:val="0"/>
          <w:szCs w:val="21"/>
        </w:rPr>
        <w:t xml:space="preserve"> </w:t>
      </w:r>
      <w:r>
        <w:rPr>
          <w:rFonts w:ascii="Times New Roman" w:hAnsi="Times New Roman" w:cs="Times New Roman"/>
          <w:kern w:val="0"/>
          <w:szCs w:val="21"/>
        </w:rPr>
        <w:t>Compared to the traditional studies of wind erosion, the arrangement of the PV power stations</w:t>
      </w:r>
      <w:r>
        <w:rPr>
          <w:rFonts w:hint="eastAsia" w:ascii="Times New Roman" w:hAnsi="Times New Roman" w:cs="Times New Roman"/>
          <w:kern w:val="0"/>
          <w:szCs w:val="21"/>
        </w:rPr>
        <w:t xml:space="preserve"> </w:t>
      </w:r>
      <w:r>
        <w:rPr>
          <w:rFonts w:ascii="Times New Roman" w:hAnsi="Times New Roman" w:cs="Times New Roman"/>
          <w:kern w:val="0"/>
          <w:szCs w:val="21"/>
        </w:rPr>
        <w:t>with wide inlets and narrow wind outlets has changed the characteristics of the regional wind field and formed distinct zones of deflation and deposition that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we have identified in Figure 1. There are deflation zones located under the solar panels that produce slight wind erosion on the surface layer. There are zones that are located at the base of the solar panels where the redirection of the prevailing wind has caused the formation of a V trench that is typically 1 meter wide and 1 meter deep at the outlet. We have identified these zones as direct shear abrasion (DSA) zones where the downward directed wind from the rear of the solar panel intersects the soil at the front of the solar panel and the shearing and abrasion effects of the wind causes a V trench to form. There are deposition zones located between the solar panels that are typically a stripped region 6 meters wide and up to 40 centimeters depth that forms between the outer edge of the DSA zone and the deflation zone under the next row of solar panels. </w:t>
      </w:r>
      <w:r>
        <w:rPr>
          <w:rFonts w:ascii="Times New Roman" w:hAnsi="Times New Roman" w:eastAsia="宋体" w:cs="Times New Roman"/>
          <w:kern w:val="0"/>
          <w:szCs w:val="21"/>
        </w:rPr>
        <w:t xml:space="preserve">Because of the severe wind erosion and land degradation that is currently occurring, </w:t>
      </w:r>
      <w:r>
        <w:rPr>
          <w:rFonts w:ascii="Times New Roman" w:hAnsi="Times New Roman" w:cs="Times New Roman"/>
          <w:kern w:val="0"/>
          <w:szCs w:val="21"/>
        </w:rPr>
        <w:t xml:space="preserve">there is an urgent need to establish a comprehensive erosion control system and to study the efficiency and mechanisms of erosion control for these PV power station areas. </w:t>
      </w:r>
      <w:r>
        <w:rPr>
          <w:rFonts w:hint="eastAsia" w:ascii="Times New Roman" w:hAnsi="Times New Roman" w:cs="Times New Roman"/>
          <w:kern w:val="0"/>
          <w:szCs w:val="21"/>
        </w:rPr>
        <w:t>Unfortunately, e</w:t>
      </w:r>
      <w:r>
        <w:rPr>
          <w:rFonts w:ascii="Times New Roman" w:hAnsi="Times New Roman" w:cs="Times New Roman"/>
          <w:kern w:val="0"/>
          <w:szCs w:val="21"/>
        </w:rPr>
        <w:t xml:space="preserve">xisting knowledge of the patterns and/or control of wind erosion under natural conditions have not proven to be applicable to these PV power stations located in sandy areas. There are serious shortcomings in our knowledge concerning the wind velocity flow fields and wind erosion patterns surrounding the PV power stations, which makes it difficult to develop reasonable prevention measures to protect and sustain the fragile ecosystems. Only a few studies have investigated the patterns and characteristics of wind erosion at PV power stations in sandy areas, and the wind erosion control practices that were evaluated have rarely involved biocrusts. </w:t>
      </w:r>
      <w:r>
        <w:rPr>
          <w:rFonts w:hint="eastAsia" w:ascii="Times New Roman" w:hAnsi="Times New Roman" w:eastAsia="宋体" w:cs="Times New Roman"/>
          <w:kern w:val="0"/>
          <w:szCs w:val="21"/>
        </w:rPr>
        <w:t>T</w:t>
      </w:r>
      <w:r>
        <w:rPr>
          <w:rFonts w:ascii="Times New Roman" w:hAnsi="Times New Roman" w:eastAsia="宋体" w:cs="Times New Roman"/>
          <w:kern w:val="0"/>
          <w:szCs w:val="21"/>
        </w:rPr>
        <w:t xml:space="preserve">hrough field measurements, Etyemezian </w:t>
      </w:r>
      <w:r>
        <w:rPr>
          <w:rFonts w:ascii="Times New Roman" w:hAnsi="Times New Roman" w:eastAsia="宋体" w:cs="Times New Roman"/>
          <w:i/>
          <w:kern w:val="0"/>
          <w:szCs w:val="21"/>
        </w:rPr>
        <w:t>et al</w:t>
      </w:r>
      <w:r>
        <w:rPr>
          <w:rFonts w:ascii="Times New Roman" w:hAnsi="Times New Roman" w:eastAsia="宋体" w:cs="Times New Roman"/>
          <w:kern w:val="0"/>
          <w:szCs w:val="21"/>
        </w:rPr>
        <w:t xml:space="preserve">. </w:t>
      </w:r>
      <w:r>
        <w:rPr>
          <w:rFonts w:ascii="Times New Roman" w:hAnsi="Times New Roman" w:cs="Times New Roman"/>
        </w:rPr>
        <w:fldChar w:fldCharType="begin"/>
      </w:r>
      <w:r>
        <w:rPr>
          <w:rFonts w:ascii="Times New Roman" w:hAnsi="Times New Roman" w:cs="Times New Roman"/>
        </w:rPr>
        <w:instrText xml:space="preserve"> ADDIN ZOTERO_ITEM CSL_CITATION {"citationID":"64zmv8On","properties":{"formattedCitation":"(2017)","plainCitation":"(2017)","noteIndex":0},"citationItems":[{"id":522,"uris":["http://zotero.org/users/6153713/items/LTVTHZZC"],"uri":["http://zotero.org/users/6153713/items/LTVTHZZC"],"itemData":{"id":522,"type":"article-journal","abstract":"Deposition of dust on solar collectors has the potential to be a costly part of utility-scale solar energy production operation and maintenance. Large facilities are frequently located in arid regions with dusty soils. The orientation of solar fields with respect to the wind may affect how vulnerable or protected the soil surface is from the erosive power of the wind. Field measurements of wind flow through a utility-scale solar photovoltaic facility are presented. Multiple measurements of wind speed by spinning cup anemometer and wind direction by rotating vane were collected between consecutive rows of panels at two heights above the ground. This dataset provides preliminary insight into the mean flow field for a nominally two-dimensional solar array. A better understanding of non-steady flow components, turbulence, and conditions for the initiation of sand transport is needed for accurate prediction of dust impacts of such facilities.","container-title":"Journal of Wind Engineering and Industrial Aerodynamics","DOI":"10.1016/j.jweia.2017.01.001","ISSN":"0167-6105","journalAbbreviation":"Journal of Wind Engineering and Industrial Aerodynamics","language":"en","page":"45-56","source":"ScienceDirect","title":"Mean flow through utility scale solar facilities and preliminary insights on dust impacts","volume":"162","author":[{"family":"Etyemezian","given":"V."},{"family":"Nikolich","given":"G."},{"family":"Gillies","given":"J. A."}],"issued":{"date-parts":[["2017",3,1]]}},"suppress-author":true}],"schema":"https://github.com/citation-style-language/schema/raw/master/csl-citation.json"} </w:instrText>
      </w:r>
      <w:r>
        <w:rPr>
          <w:rFonts w:ascii="Times New Roman" w:hAnsi="Times New Roman" w:cs="Times New Roman"/>
        </w:rPr>
        <w:fldChar w:fldCharType="separate"/>
      </w:r>
      <w:r>
        <w:rPr>
          <w:rFonts w:ascii="Times New Roman" w:hAnsi="Times New Roman" w:cs="Times New Roman"/>
        </w:rPr>
        <w:t>(2017)</w:t>
      </w:r>
      <w:r>
        <w:rPr>
          <w:rFonts w:ascii="Times New Roman" w:hAnsi="Times New Roman" w:cs="Times New Roman"/>
        </w:rPr>
        <w:fldChar w:fldCharType="end"/>
      </w:r>
      <w:r>
        <w:rPr>
          <w:rFonts w:ascii="Times New Roman" w:hAnsi="Times New Roman" w:eastAsia="宋体" w:cs="Times New Roman"/>
          <w:kern w:val="0"/>
          <w:szCs w:val="21"/>
        </w:rPr>
        <w:t xml:space="preserve"> provided a ﬁrst-order estimation of the mean</w:t>
      </w:r>
      <w:r>
        <w:rPr>
          <w:rFonts w:hint="eastAsia" w:ascii="Times New Roman" w:hAnsi="Times New Roman" w:eastAsia="宋体" w:cs="Times New Roman"/>
          <w:kern w:val="0"/>
          <w:szCs w:val="21"/>
        </w:rPr>
        <w:t xml:space="preserve"> wind flows </w:t>
      </w:r>
      <w:r>
        <w:rPr>
          <w:rFonts w:ascii="Times New Roman" w:hAnsi="Times New Roman" w:eastAsia="宋体" w:cs="Times New Roman"/>
          <w:kern w:val="0"/>
          <w:szCs w:val="21"/>
        </w:rPr>
        <w:t>resulting from a utility-scale solar photovoltaic facility, which has been valuable for understanding these ﬂows and for checking the representativeness of wind tunnel measurements with numerical modeling results.</w:t>
      </w:r>
    </w:p>
    <w:p>
      <w:pPr>
        <w:autoSpaceDE w:val="0"/>
        <w:autoSpaceDN w:val="0"/>
        <w:adjustRightInd w:val="0"/>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To address the serious DSA and deposition occurring between the solar panels, we evaluated various control treatments that included engineering, plant, and biocrust treatments. We measured the observed wind velocities, sand transport rates, wind-sand flow structures, wind profiles, wind velocity flow fields and roughness at fixed locations for a typical PV power station in a sandy area of northwest China. The primary objectives of this study were: (1) to explore the characteristics of the wind velocity flow field at the PV power station; (2) to determine the efficiency and mechanism of various protective treatments for erosion control; (3) to seek a protective treatment system for wind erosion hazards at the PV power station projects; and (4) provide a practical reference for wind erosion control in similar projects.</w:t>
      </w:r>
    </w:p>
    <w:p>
      <w:pPr>
        <w:spacing w:before="156" w:beforeLines="50" w:after="156" w:afterLines="50" w:line="480" w:lineRule="auto"/>
        <w:rPr>
          <w:rFonts w:ascii="Times New Roman" w:hAnsi="Times New Roman" w:cs="Times New Roman"/>
          <w:sz w:val="24"/>
          <w:szCs w:val="28"/>
        </w:rPr>
      </w:pPr>
      <w:r>
        <w:rPr>
          <w:rFonts w:ascii="Times New Roman" w:hAnsi="Times New Roman" w:cs="Times New Roman"/>
          <w:sz w:val="24"/>
          <w:szCs w:val="28"/>
        </w:rPr>
        <w:t>MATERIALS AND METHODS</w:t>
      </w:r>
    </w:p>
    <w:p>
      <w:pPr>
        <w:spacing w:before="156" w:beforeLines="50" w:after="156" w:afterLines="50" w:line="480" w:lineRule="auto"/>
        <w:rPr>
          <w:rFonts w:ascii="Times New Roman" w:hAnsi="Times New Roman" w:cs="Times New Roman"/>
          <w:i/>
          <w:szCs w:val="21"/>
        </w:rPr>
      </w:pPr>
      <w:r>
        <w:rPr>
          <w:rFonts w:ascii="Times New Roman" w:hAnsi="Times New Roman" w:cs="Times New Roman"/>
          <w:i/>
          <w:szCs w:val="21"/>
        </w:rPr>
        <w:t>Study Area</w:t>
      </w:r>
    </w:p>
    <w:p>
      <w:pPr>
        <w:spacing w:before="156" w:beforeLines="50" w:after="156" w:afterLines="50" w:line="480" w:lineRule="auto"/>
        <w:ind w:firstLine="420"/>
        <w:rPr>
          <w:rFonts w:ascii="Times New Roman" w:hAnsi="Times New Roman" w:cs="Times New Roman"/>
          <w:szCs w:val="30"/>
        </w:rPr>
      </w:pPr>
      <w:r>
        <w:rPr>
          <w:rFonts w:ascii="Times New Roman" w:hAnsi="Times New Roman" w:cs="Times New Roman"/>
          <w:kern w:val="0"/>
          <w:szCs w:val="21"/>
        </w:rPr>
        <w:t xml:space="preserve">The study area is located on the southeastern edge of the Mu Us Sandland, in </w:t>
      </w:r>
      <w:bookmarkStart w:id="20" w:name="OLE_LINK8"/>
      <w:bookmarkStart w:id="21" w:name="OLE_LINK7"/>
      <w:r>
        <w:rPr>
          <w:rFonts w:ascii="Times New Roman" w:hAnsi="Times New Roman" w:cs="Times New Roman"/>
          <w:kern w:val="0"/>
          <w:szCs w:val="21"/>
        </w:rPr>
        <w:t>Dabaodang Town</w:t>
      </w:r>
      <w:bookmarkEnd w:id="20"/>
      <w:bookmarkEnd w:id="21"/>
      <w:r>
        <w:rPr>
          <w:rFonts w:ascii="Times New Roman" w:hAnsi="Times New Roman" w:cs="Times New Roman"/>
          <w:kern w:val="0"/>
          <w:szCs w:val="21"/>
        </w:rPr>
        <w:t xml:space="preserve"> within southwestern Shenmu County of </w:t>
      </w:r>
      <w:r>
        <w:rPr>
          <w:rFonts w:ascii="Times New Roman" w:hAnsi="Times New Roman" w:cs="Times New Roman"/>
          <w:szCs w:val="30"/>
        </w:rPr>
        <w:t>Shaanxi</w:t>
      </w:r>
      <w:r>
        <w:rPr>
          <w:rFonts w:ascii="Times New Roman" w:hAnsi="Times New Roman" w:cs="Times New Roman"/>
          <w:kern w:val="0"/>
          <w:szCs w:val="21"/>
        </w:rPr>
        <w:t xml:space="preserve"> Province, China</w:t>
      </w:r>
      <w:r>
        <w:rPr>
          <w:rFonts w:hint="eastAsia" w:ascii="Times New Roman" w:hAnsi="Times New Roman" w:cs="Times New Roman"/>
          <w:kern w:val="0"/>
          <w:szCs w:val="21"/>
        </w:rPr>
        <w:t xml:space="preserve"> (</w:t>
      </w:r>
      <w:r>
        <w:rPr>
          <w:rFonts w:ascii="Times New Roman" w:hAnsi="Times New Roman" w:cs="Times New Roman"/>
          <w:kern w:val="0"/>
          <w:szCs w:val="21"/>
        </w:rPr>
        <w:t>38°41′31"</w:t>
      </w:r>
      <w:r>
        <w:rPr>
          <w:rFonts w:hint="eastAsia" w:ascii="Times New Roman" w:hAnsi="Times New Roman" w:cs="Times New Roman"/>
          <w:kern w:val="0"/>
          <w:szCs w:val="21"/>
        </w:rPr>
        <w:t xml:space="preserve">N, </w:t>
      </w:r>
      <w:r>
        <w:rPr>
          <w:rFonts w:ascii="Times New Roman" w:hAnsi="Times New Roman" w:cs="Times New Roman"/>
          <w:kern w:val="0"/>
          <w:szCs w:val="21"/>
        </w:rPr>
        <w:t>109°56′44"</w:t>
      </w:r>
      <w:r>
        <w:rPr>
          <w:rFonts w:hint="eastAsia" w:ascii="Times New Roman" w:hAnsi="Times New Roman" w:cs="Times New Roman"/>
          <w:kern w:val="0"/>
          <w:szCs w:val="21"/>
        </w:rPr>
        <w:t>E)</w:t>
      </w:r>
      <w:r>
        <w:rPr>
          <w:rFonts w:ascii="Times New Roman" w:hAnsi="Times New Roman" w:cs="Times New Roman"/>
          <w:kern w:val="0"/>
          <w:szCs w:val="21"/>
        </w:rPr>
        <w:t xml:space="preserve">. The average annual temperature is 8.9 °C, and the annual average rainfall is 437.8 mm with large inter-annual variations. Southeasterly winds prevail in the summer (July–September), and northwesterly winds prevail during the remainder of the year. There are frequent sandstorms, and the average annual wind velocity is 2.2 m/s, with a maximum of </w:t>
      </w:r>
      <w:r>
        <w:rPr>
          <w:rFonts w:ascii="Times New Roman" w:hAnsi="Times New Roman" w:cs="Times New Roman"/>
          <w:szCs w:val="30"/>
        </w:rPr>
        <w:t xml:space="preserve">3.0 m/s in </w:t>
      </w:r>
      <w:r>
        <w:rPr>
          <w:rFonts w:ascii="Times New Roman" w:hAnsi="Times New Roman" w:cs="Times New Roman"/>
          <w:kern w:val="0"/>
          <w:szCs w:val="21"/>
        </w:rPr>
        <w:t xml:space="preserve">April and a minimum of </w:t>
      </w:r>
      <w:r>
        <w:rPr>
          <w:rFonts w:ascii="Times New Roman" w:hAnsi="Times New Roman" w:cs="Times New Roman"/>
          <w:szCs w:val="30"/>
        </w:rPr>
        <w:t xml:space="preserve">1.7 m/s in </w:t>
      </w:r>
      <w:r>
        <w:rPr>
          <w:rFonts w:ascii="Times New Roman" w:hAnsi="Times New Roman" w:cs="Times New Roman"/>
          <w:kern w:val="0"/>
          <w:szCs w:val="21"/>
        </w:rPr>
        <w:t xml:space="preserve">September. The average seasonal wind velocities are 2.8 m/s in spring, 2.2 m/s in summer, 1.8 m/s in autumn, and 2.0 m/s in winter; thus, the wind velocities are highest in spring and lowest in autumn. The primary vegetation includes </w:t>
      </w:r>
      <w:r>
        <w:rPr>
          <w:rFonts w:ascii="Times New Roman" w:hAnsi="Times New Roman" w:cs="Times New Roman"/>
          <w:i/>
          <w:szCs w:val="30"/>
        </w:rPr>
        <w:t>Artemisia ordosica</w:t>
      </w:r>
      <w:r>
        <w:rPr>
          <w:rFonts w:ascii="Times New Roman" w:hAnsi="Times New Roman" w:cs="Times New Roman"/>
          <w:szCs w:val="30"/>
        </w:rPr>
        <w:t xml:space="preserve"> and </w:t>
      </w:r>
      <w:r>
        <w:rPr>
          <w:rFonts w:ascii="Times New Roman" w:hAnsi="Times New Roman" w:cs="Times New Roman"/>
          <w:i/>
          <w:szCs w:val="30"/>
        </w:rPr>
        <w:t>Salix cheilophila Schneid</w:t>
      </w:r>
      <w:r>
        <w:rPr>
          <w:rFonts w:ascii="Times New Roman" w:hAnsi="Times New Roman" w:cs="Times New Roman"/>
          <w:szCs w:val="30"/>
        </w:rPr>
        <w:t xml:space="preserve">, with sparsely distributed </w:t>
      </w:r>
      <w:r>
        <w:rPr>
          <w:rFonts w:ascii="Times New Roman" w:hAnsi="Times New Roman" w:cs="Times New Roman"/>
          <w:i/>
          <w:szCs w:val="30"/>
        </w:rPr>
        <w:t>Phyllostachys propinqua</w:t>
      </w:r>
      <w:r>
        <w:rPr>
          <w:rFonts w:ascii="Times New Roman" w:hAnsi="Times New Roman" w:cs="Times New Roman"/>
          <w:szCs w:val="30"/>
        </w:rPr>
        <w:t xml:space="preserve">, </w:t>
      </w:r>
      <w:r>
        <w:rPr>
          <w:rFonts w:ascii="Times New Roman" w:hAnsi="Times New Roman" w:cs="Times New Roman"/>
          <w:i/>
          <w:szCs w:val="30"/>
        </w:rPr>
        <w:t>Hedysarum scoparium</w:t>
      </w:r>
      <w:r>
        <w:rPr>
          <w:rFonts w:ascii="Times New Roman" w:hAnsi="Times New Roman" w:cs="Times New Roman"/>
          <w:szCs w:val="30"/>
        </w:rPr>
        <w:t xml:space="preserve">, </w:t>
      </w:r>
      <w:r>
        <w:rPr>
          <w:rFonts w:ascii="Times New Roman" w:hAnsi="Times New Roman" w:cs="Times New Roman"/>
          <w:i/>
          <w:szCs w:val="30"/>
        </w:rPr>
        <w:t>Hedysarum fruticosum</w:t>
      </w:r>
      <w:r>
        <w:rPr>
          <w:rFonts w:ascii="Times New Roman" w:hAnsi="Times New Roman" w:cs="Times New Roman"/>
          <w:szCs w:val="30"/>
        </w:rPr>
        <w:t xml:space="preserve">, and </w:t>
      </w:r>
      <w:r>
        <w:rPr>
          <w:rFonts w:ascii="Times New Roman" w:hAnsi="Times New Roman" w:cs="Times New Roman"/>
          <w:i/>
          <w:szCs w:val="30"/>
        </w:rPr>
        <w:t xml:space="preserve">Setaria viridis </w:t>
      </w:r>
      <w:r>
        <w:rPr>
          <w:rFonts w:ascii="Times New Roman" w:hAnsi="Times New Roman" w:cs="Times New Roman"/>
          <w:szCs w:val="30"/>
        </w:rPr>
        <w:t xml:space="preserve">(L.) </w:t>
      </w:r>
      <w:r>
        <w:rPr>
          <w:rFonts w:ascii="Times New Roman" w:hAnsi="Times New Roman" w:cs="Times New Roman"/>
          <w:i/>
          <w:szCs w:val="30"/>
        </w:rPr>
        <w:t xml:space="preserve">Beauv </w:t>
      </w:r>
      <w:r>
        <w:rPr>
          <w:rFonts w:ascii="Times New Roman" w:hAnsi="Times New Roman" w:cs="Times New Roman"/>
          <w:i/>
          <w:szCs w:val="30"/>
        </w:rPr>
        <w:fldChar w:fldCharType="begin"/>
      </w:r>
      <w:r>
        <w:rPr>
          <w:rFonts w:ascii="Times New Roman" w:hAnsi="Times New Roman" w:cs="Times New Roman"/>
          <w:i/>
          <w:szCs w:val="30"/>
        </w:rPr>
        <w:instrText xml:space="preserve"> ADDIN ZOTERO_ITEM CSL_CITATION {"citationID":"LdvjmWeB","properties":{"formattedCitation":"(Yuan {\\i{}et al.}, 2016)","plainCitation":"(Yuan et al., 2016)","noteIndex":0},"citationItems":[{"id":757,"uris":["http://zotero.org/users/6153713/items/22JWSH5Z"],"uri":["http://zotero.org/users/6153713/items/22JWSH5Z"],"itemData":{"id":757,"type":"article-journal","container-title":"Journal of Desert Research","issue":"2","page":"287-294","title":"Wind speed flow field and wind erosion control measures at photoltaic power plant project area in Mu Us Land.","volume":"36","author":[{"family":"Yuan","given":"Fang"},{"family":"Zhang","given":"Zhengshi"},{"family":"Bu","given":"Chongfeng"},{"family":"Yang","given":"Yanzhe"},{"family":"Yuan","given":"Senpeng"}],"issued":{"date-parts":[["2016"]]}}}],"schema":"https://github.com/citation-style-language/schema/raw/master/csl-citation.json"} </w:instrText>
      </w:r>
      <w:r>
        <w:rPr>
          <w:rFonts w:ascii="Times New Roman" w:hAnsi="Times New Roman" w:cs="Times New Roman"/>
          <w:i/>
          <w:szCs w:val="30"/>
        </w:rPr>
        <w:fldChar w:fldCharType="separate"/>
      </w:r>
      <w:r>
        <w:rPr>
          <w:rFonts w:ascii="Times New Roman" w:hAnsi="Times New Roman" w:cs="Times New Roman"/>
          <w:kern w:val="0"/>
          <w:szCs w:val="24"/>
        </w:rPr>
        <w:t xml:space="preserve">(Yuan </w:t>
      </w:r>
      <w:r>
        <w:rPr>
          <w:rFonts w:ascii="Times New Roman" w:hAnsi="Times New Roman" w:cs="Times New Roman"/>
          <w:i/>
          <w:iCs/>
          <w:kern w:val="0"/>
          <w:szCs w:val="24"/>
        </w:rPr>
        <w:t>et al.</w:t>
      </w:r>
      <w:r>
        <w:rPr>
          <w:rFonts w:ascii="Times New Roman" w:hAnsi="Times New Roman" w:cs="Times New Roman"/>
          <w:kern w:val="0"/>
          <w:szCs w:val="24"/>
        </w:rPr>
        <w:t>, 2016)</w:t>
      </w:r>
      <w:r>
        <w:rPr>
          <w:rFonts w:ascii="Times New Roman" w:hAnsi="Times New Roman" w:cs="Times New Roman"/>
          <w:i/>
          <w:szCs w:val="30"/>
        </w:rPr>
        <w:fldChar w:fldCharType="end"/>
      </w:r>
      <w:r>
        <w:rPr>
          <w:rFonts w:ascii="Times New Roman" w:hAnsi="Times New Roman" w:cs="Times New Roman"/>
          <w:szCs w:val="30"/>
        </w:rPr>
        <w:t xml:space="preserve">. </w:t>
      </w:r>
      <w:r>
        <w:rPr>
          <w:rFonts w:ascii="Times New Roman" w:hAnsi="Times New Roman" w:cs="Times New Roman"/>
          <w:kern w:val="0"/>
          <w:szCs w:val="21"/>
        </w:rPr>
        <w:t xml:space="preserve">The soil at the study site was derived from aeolian sand and loess. This location is associated with a geomorphologic transition from fixed–semi-fixed dunes to loess hills and typically has severe wind and water erosion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{"citationID":"NgFLLkh5","properties":{"formattedCitation":"(Jia {\\i{}et al.}, 1993)","plainCitation":"(Jia et al., 1993)","noteIndex":0},"citationItems":[{"id":758,"uris":["http://zotero.org/users/6153713/items/A5QGVJNC"],"uri":["http://zotero.org/users/6153713/items/A5QGVJNC"],"itemData":{"id":758,"type":"article-journal","container-title":"Memoir of NISWC, Academia Sinica and Ministry of Water Resources","issue":"03","page":"36-46","title":"The soil resource in the Shenmu experimental area.","author":[{"family":"Jia","given":"Hengyi"},{"family":"Yong","given":"Shaoping"},{"family":"Wang","given":"Fuqian"}],"issued":{"date-parts":[["1993"]]}}}],"schema":"https://github.com/citation-style-language/schema/raw/master/csl-citation.json"}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4"/>
        </w:rPr>
        <w:t xml:space="preserve">(Jia </w:t>
      </w:r>
      <w:r>
        <w:rPr>
          <w:rFonts w:ascii="Times New Roman" w:hAnsi="Times New Roman" w:cs="Times New Roman"/>
          <w:i/>
          <w:iCs/>
          <w:kern w:val="0"/>
          <w:szCs w:val="24"/>
        </w:rPr>
        <w:t>et al.</w:t>
      </w:r>
      <w:r>
        <w:rPr>
          <w:rFonts w:ascii="Times New Roman" w:hAnsi="Times New Roman" w:cs="Times New Roman"/>
          <w:kern w:val="0"/>
          <w:szCs w:val="24"/>
        </w:rPr>
        <w:t>, 1993)</w:t>
      </w:r>
      <w:r>
        <w:rPr>
          <w:rFonts w:ascii="Times New Roman" w:hAnsi="Times New Roman" w:cs="Times New Roman"/>
          <w:kern w:val="0"/>
          <w:szCs w:val="21"/>
        </w:rPr>
        <w:fldChar w:fldCharType="end"/>
      </w:r>
      <w:r>
        <w:rPr>
          <w:rFonts w:ascii="Times New Roman" w:hAnsi="Times New Roman" w:cs="Times New Roman"/>
          <w:kern w:val="0"/>
          <w:szCs w:val="21"/>
        </w:rPr>
        <w:t>. There are also some limited agriculture, forestry, and animal husbandry activities practiced in this ecologically fragile zone. T</w:t>
      </w:r>
      <w:r>
        <w:rPr>
          <w:rFonts w:ascii="Times New Roman" w:hAnsi="Times New Roman" w:cs="Times New Roman"/>
          <w:szCs w:val="30"/>
        </w:rPr>
        <w:t>o achieve the highest photovoltaic power generation, the solar panels are aligned north and south with the active solar receptive surface facing south.</w:t>
      </w:r>
    </w:p>
    <w:p>
      <w:pPr>
        <w:autoSpaceDE w:val="0"/>
        <w:autoSpaceDN w:val="0"/>
        <w:adjustRightInd w:val="0"/>
        <w:spacing w:before="156" w:beforeLines="50" w:after="156" w:afterLines="50" w:line="480" w:lineRule="auto"/>
        <w:rPr>
          <w:rFonts w:ascii="Times New Roman" w:hAnsi="Times New Roman" w:cs="Times New Roman"/>
          <w:i/>
          <w:kern w:val="0"/>
          <w:szCs w:val="21"/>
        </w:rPr>
      </w:pPr>
      <w:r>
        <w:rPr>
          <w:rFonts w:ascii="Times New Roman" w:hAnsi="Times New Roman" w:cs="Times New Roman"/>
          <w:i/>
          <w:kern w:val="0"/>
          <w:szCs w:val="21"/>
        </w:rPr>
        <w:t>Experimental Layout</w:t>
      </w:r>
    </w:p>
    <w:p>
      <w:pPr>
        <w:spacing w:before="156" w:beforeLines="50" w:after="156" w:afterLines="50" w:line="480" w:lineRule="auto"/>
        <w:ind w:firstLine="420"/>
        <w:rPr>
          <w:rFonts w:ascii="Times New Roman" w:hAnsi="Times New Roman" w:cs="Times New Roman"/>
          <w:kern w:val="0"/>
          <w:szCs w:val="21"/>
        </w:rPr>
      </w:pPr>
      <w:r>
        <w:rPr>
          <w:rFonts w:hint="eastAsia" w:ascii="Times New Roman" w:hAnsi="Times New Roman" w:cs="Times New Roman"/>
          <w:kern w:val="0"/>
          <w:szCs w:val="21"/>
        </w:rPr>
        <w:t xml:space="preserve">In August 2014, </w:t>
      </w:r>
      <w:r>
        <w:rPr>
          <w:rFonts w:ascii="Times New Roman" w:hAnsi="Times New Roman" w:cs="Times New Roman"/>
          <w:kern w:val="0"/>
          <w:szCs w:val="21"/>
        </w:rPr>
        <w:t xml:space="preserve">prior to the </w:t>
      </w:r>
      <w:r>
        <w:rPr>
          <w:rFonts w:hint="eastAsia" w:ascii="Times New Roman" w:hAnsi="Times New Roman" w:cs="Times New Roman"/>
          <w:kern w:val="0"/>
          <w:szCs w:val="21"/>
        </w:rPr>
        <w:t xml:space="preserve">beginning of </w:t>
      </w:r>
      <w:r>
        <w:rPr>
          <w:rFonts w:ascii="Times New Roman" w:hAnsi="Times New Roman" w:cs="Times New Roman"/>
          <w:kern w:val="0"/>
          <w:szCs w:val="21"/>
        </w:rPr>
        <w:t>the study</w:t>
      </w:r>
      <w:r>
        <w:rPr>
          <w:rFonts w:hint="eastAsia" w:ascii="Times New Roman" w:hAnsi="Times New Roman" w:cs="Times New Roman"/>
          <w:kern w:val="0"/>
          <w:szCs w:val="21"/>
        </w:rPr>
        <w:t>, every plot was leveled and restored to the original landform</w:t>
      </w:r>
      <w:r>
        <w:rPr>
          <w:rFonts w:ascii="Times New Roman" w:hAnsi="Times New Roman" w:cs="Times New Roman"/>
          <w:kern w:val="0"/>
          <w:szCs w:val="21"/>
        </w:rPr>
        <w:t>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to coincide with the construction completion of the </w:t>
      </w:r>
      <w:r>
        <w:rPr>
          <w:rFonts w:hint="eastAsia" w:ascii="Times New Roman" w:hAnsi="Times New Roman" w:cs="Times New Roman"/>
          <w:kern w:val="0"/>
          <w:szCs w:val="21"/>
        </w:rPr>
        <w:t>PV station. Then e</w:t>
      </w:r>
      <w:r>
        <w:rPr>
          <w:rFonts w:ascii="Times New Roman" w:hAnsi="Times New Roman" w:cs="Times New Roman"/>
          <w:kern w:val="0"/>
          <w:szCs w:val="21"/>
        </w:rPr>
        <w:t>ngineering, plant, and biocrust treatments were placed in the deflation zone under the solar panels and in the DSA and deposition zones between the solar panels</w:t>
      </w:r>
      <w:r>
        <w:rPr>
          <w:rFonts w:hint="eastAsia" w:ascii="Times New Roman" w:hAnsi="Times New Roman" w:cs="Times New Roman"/>
          <w:kern w:val="0"/>
          <w:szCs w:val="21"/>
        </w:rPr>
        <w:t>, the position and the relationship of th</w:t>
      </w:r>
      <w:r>
        <w:rPr>
          <w:rFonts w:ascii="Times New Roman" w:hAnsi="Times New Roman" w:cs="Times New Roman"/>
          <w:kern w:val="0"/>
          <w:szCs w:val="21"/>
        </w:rPr>
        <w:t>e treatments are shown in</w:t>
      </w:r>
      <w:r>
        <w:rPr>
          <w:rFonts w:hint="eastAsia" w:ascii="Times New Roman" w:hAnsi="Times New Roman" w:cs="Times New Roman"/>
          <w:kern w:val="0"/>
          <w:szCs w:val="21"/>
        </w:rPr>
        <w:t xml:space="preserve"> Fig.</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2 and </w:t>
      </w:r>
      <w:r>
        <w:rPr>
          <w:rFonts w:ascii="Times New Roman" w:hAnsi="Times New Roman" w:cs="Times New Roman"/>
          <w:kern w:val="0"/>
          <w:szCs w:val="21"/>
        </w:rPr>
        <w:t xml:space="preserve">described in </w:t>
      </w:r>
      <w:r>
        <w:rPr>
          <w:rFonts w:hint="eastAsia" w:ascii="Times New Roman" w:hAnsi="Times New Roman" w:cs="Times New Roman"/>
          <w:kern w:val="0"/>
          <w:szCs w:val="21"/>
        </w:rPr>
        <w:t xml:space="preserve">Table 1. </w:t>
      </w:r>
      <w:r>
        <w:rPr>
          <w:rFonts w:ascii="Times New Roman" w:hAnsi="Times New Roman" w:cs="Times New Roman"/>
          <w:kern w:val="0"/>
          <w:szCs w:val="21"/>
        </w:rPr>
        <w:t xml:space="preserve">The five engineering treatments were </w:t>
      </w:r>
      <w:r>
        <w:rPr>
          <w:rFonts w:hint="eastAsia" w:ascii="Times New Roman" w:hAnsi="Times New Roman" w:cs="Times New Roman"/>
          <w:kern w:val="0"/>
          <w:szCs w:val="21"/>
        </w:rPr>
        <w:t xml:space="preserve">only </w:t>
      </w:r>
      <w:r>
        <w:rPr>
          <w:rFonts w:ascii="Times New Roman" w:hAnsi="Times New Roman" w:cs="Times New Roman"/>
          <w:kern w:val="0"/>
          <w:szCs w:val="21"/>
        </w:rPr>
        <w:t xml:space="preserve">placed between the solar panels and included </w:t>
      </w:r>
      <w:r>
        <w:rPr>
          <w:rFonts w:ascii="Times New Roman" w:hAnsi="Times New Roman" w:cs="Times New Roman"/>
        </w:rPr>
        <w:t>bare land control (E-CK), wheat straw checkerboard (E1), gravel mulch (E2), red clay mulch (E3), and combined practices (E4)</w:t>
      </w:r>
      <w:r>
        <w:rPr>
          <w:rFonts w:ascii="Times New Roman" w:hAnsi="Times New Roman" w:cs="Times New Roman"/>
          <w:kern w:val="0"/>
          <w:szCs w:val="21"/>
        </w:rPr>
        <w:t>. Each experimental pl</w:t>
      </w:r>
      <w:r>
        <w:rPr>
          <w:rFonts w:ascii="Times New Roman" w:hAnsi="Times New Roman" w:cs="Times New Roman"/>
          <w:szCs w:val="30"/>
        </w:rPr>
        <w:t>o</w:t>
      </w:r>
      <w:r>
        <w:rPr>
          <w:rFonts w:ascii="Times New Roman" w:hAnsi="Times New Roman" w:cs="Times New Roman"/>
          <w:kern w:val="0"/>
          <w:szCs w:val="21"/>
        </w:rPr>
        <w:t xml:space="preserve">t measured 18 m </w:t>
      </w:r>
      <w:bookmarkStart w:id="22" w:name="OLE_LINK10"/>
      <w:r>
        <w:rPr>
          <w:rFonts w:ascii="Times New Roman" w:hAnsi="Times New Roman" w:cs="Times New Roman"/>
          <w:kern w:val="0"/>
          <w:szCs w:val="21"/>
        </w:rPr>
        <w:t>×</w:t>
      </w:r>
      <w:bookmarkEnd w:id="22"/>
      <w:r>
        <w:rPr>
          <w:rFonts w:ascii="Times New Roman" w:hAnsi="Times New Roman" w:cs="Times New Roman"/>
          <w:kern w:val="0"/>
          <w:szCs w:val="21"/>
        </w:rPr>
        <w:t xml:space="preserve"> 7 m and was divided into two parts: a DSA zone (1 m from the wind outlet) and a deposition zone (6 m from the wind inlet of the next row of solar panels). </w:t>
      </w:r>
      <w:r>
        <w:rPr>
          <w:rFonts w:ascii="Times New Roman" w:hAnsi="Times New Roman" w:cs="Times New Roman"/>
        </w:rPr>
        <w:t>All the</w:t>
      </w:r>
      <w:r>
        <w:rPr>
          <w:rFonts w:ascii="Times New Roman" w:hAnsi="Times New Roman" w:cs="Times New Roman"/>
          <w:kern w:val="0"/>
          <w:szCs w:val="21"/>
        </w:rPr>
        <w:t xml:space="preserve"> engineering</w:t>
      </w:r>
      <w:r>
        <w:rPr>
          <w:rFonts w:ascii="Times New Roman" w:hAnsi="Times New Roman" w:cs="Times New Roman"/>
        </w:rPr>
        <w:t xml:space="preserve"> treatments were placed in the DSA and deposition areas</w:t>
      </w:r>
      <w:r>
        <w:rPr>
          <w:rFonts w:hint="eastAsia" w:ascii="Times New Roman" w:hAnsi="Times New Roman" w:cs="Times New Roman"/>
        </w:rPr>
        <w:t xml:space="preserve"> (Fig.</w:t>
      </w:r>
      <w:r>
        <w:rPr>
          <w:rFonts w:ascii="Times New Roman" w:hAnsi="Times New Roman" w:cs="Times New Roman"/>
        </w:rPr>
        <w:t xml:space="preserve"> </w:t>
      </w:r>
      <w:r>
        <w:rPr>
          <w:rFonts w:hint="eastAsia" w:ascii="Times New Roman" w:hAnsi="Times New Roman" w:cs="Times New Roman"/>
        </w:rPr>
        <w:t>2)</w:t>
      </w:r>
      <w:r>
        <w:rPr>
          <w:rFonts w:ascii="Times New Roman" w:hAnsi="Times New Roman" w:cs="Times New Roman"/>
        </w:rPr>
        <w:t xml:space="preserve">. </w:t>
      </w:r>
      <w:r>
        <w:rPr>
          <w:rFonts w:ascii="Times New Roman" w:hAnsi="Times New Roman" w:eastAsia="宋体" w:cs="Times New Roman"/>
          <w:kern w:val="0"/>
          <w:szCs w:val="21"/>
        </w:rPr>
        <w:t>For the E1 treatment, the experiment plots were 18</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m</w:t>
      </w:r>
      <w:r>
        <w:rPr>
          <w:rFonts w:hint="eastAsia" w:ascii="Times New Roman" w:hAnsi="Times New Roman" w:eastAsia="宋体" w:cs="Times New Roman"/>
          <w:kern w:val="0"/>
          <w:szCs w:val="21"/>
        </w:rPr>
        <w:t xml:space="preserve"> </w:t>
      </w:r>
      <w:r>
        <w:rPr>
          <w:rFonts w:ascii="Times New Roman" w:hAnsi="Times New Roman" w:cs="Times New Roman"/>
          <w:kern w:val="0"/>
          <w:szCs w:val="21"/>
        </w:rPr>
        <w:t>×</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7 m, and the size of wheat straw checkerboard was 1 m × 1 m</w:t>
      </w:r>
      <w:r>
        <w:rPr>
          <w:rFonts w:hint="eastAsia" w:ascii="Times New Roman" w:hAnsi="Times New Roman" w:eastAsia="宋体" w:cs="Times New Roman"/>
          <w:kern w:val="0"/>
          <w:szCs w:val="21"/>
        </w:rPr>
        <w:t xml:space="preserve"> (Fig.</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3b)</w:t>
      </w:r>
      <w:r>
        <w:rPr>
          <w:rFonts w:ascii="Times New Roman" w:hAnsi="Times New Roman" w:eastAsia="宋体" w:cs="Times New Roman"/>
          <w:kern w:val="0"/>
          <w:szCs w:val="21"/>
        </w:rPr>
        <w:t>; for the E2 treatment,</w:t>
      </w:r>
      <w:r>
        <w:rPr>
          <w:rFonts w:ascii="Times New Roman" w:hAnsi="Times New Roman" w:cs="Times New Roman"/>
        </w:rPr>
        <w:t xml:space="preserve"> a</w:t>
      </w:r>
      <w:r>
        <w:rPr>
          <w:rFonts w:ascii="Times New Roman" w:hAnsi="Times New Roman" w:eastAsia="宋体" w:cs="Times New Roman"/>
          <w:kern w:val="0"/>
          <w:szCs w:val="21"/>
        </w:rPr>
        <w:t xml:space="preserve"> layer of gravel 3–7 cm in diameter was placed on the surface</w:t>
      </w:r>
      <w:r>
        <w:rPr>
          <w:rFonts w:hint="eastAsia" w:ascii="Times New Roman" w:hAnsi="Times New Roman" w:eastAsia="宋体" w:cs="Times New Roman"/>
          <w:kern w:val="0"/>
          <w:szCs w:val="21"/>
        </w:rPr>
        <w:t xml:space="preserve"> (Fig.</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3c)</w:t>
      </w:r>
      <w:r>
        <w:rPr>
          <w:rFonts w:ascii="Times New Roman" w:hAnsi="Times New Roman" w:eastAsia="宋体" w:cs="Times New Roman"/>
          <w:kern w:val="0"/>
          <w:szCs w:val="21"/>
        </w:rPr>
        <w:t>; and for the E3 treatment, a layer of red clay 10 cm thick was placed on the surface</w:t>
      </w:r>
      <w:r>
        <w:rPr>
          <w:rFonts w:hint="eastAsia" w:ascii="Times New Roman" w:hAnsi="Times New Roman" w:eastAsia="宋体" w:cs="Times New Roman"/>
          <w:kern w:val="0"/>
          <w:szCs w:val="21"/>
        </w:rPr>
        <w:t xml:space="preserve"> (Fig.</w:t>
      </w:r>
      <w:r>
        <w:rPr>
          <w:rFonts w:ascii="Times New Roman" w:hAnsi="Times New Roman" w:eastAsia="宋体" w:cs="Times New Roman"/>
          <w:kern w:val="0"/>
          <w:szCs w:val="21"/>
        </w:rPr>
        <w:t xml:space="preserve"> </w:t>
      </w:r>
      <w:r>
        <w:rPr>
          <w:rFonts w:hint="eastAsia" w:ascii="Times New Roman" w:hAnsi="Times New Roman" w:eastAsia="宋体" w:cs="Times New Roman"/>
          <w:kern w:val="0"/>
          <w:szCs w:val="21"/>
        </w:rPr>
        <w:t xml:space="preserve">3d). </w:t>
      </w:r>
      <w:r>
        <w:rPr>
          <w:rFonts w:ascii="Times New Roman" w:hAnsi="Times New Roman" w:eastAsia="宋体" w:cs="Times New Roman"/>
          <w:kern w:val="0"/>
          <w:szCs w:val="21"/>
        </w:rPr>
        <w:t>The</w:t>
      </w:r>
      <w:r>
        <w:rPr>
          <w:rFonts w:hint="eastAsia" w:ascii="Times New Roman" w:hAnsi="Times New Roman" w:eastAsia="宋体" w:cs="Times New Roman"/>
          <w:kern w:val="0"/>
          <w:szCs w:val="21"/>
        </w:rPr>
        <w:t xml:space="preserve"> E-CK, E1, E2, </w:t>
      </w:r>
      <w:r>
        <w:rPr>
          <w:rFonts w:ascii="Times New Roman" w:hAnsi="Times New Roman" w:eastAsia="宋体" w:cs="Times New Roman"/>
          <w:kern w:val="0"/>
          <w:szCs w:val="21"/>
        </w:rPr>
        <w:t xml:space="preserve">and </w:t>
      </w:r>
      <w:r>
        <w:rPr>
          <w:rFonts w:hint="eastAsia" w:ascii="Times New Roman" w:hAnsi="Times New Roman" w:eastAsia="宋体" w:cs="Times New Roman"/>
          <w:kern w:val="0"/>
          <w:szCs w:val="21"/>
        </w:rPr>
        <w:t xml:space="preserve">E3 </w:t>
      </w:r>
      <w:r>
        <w:rPr>
          <w:rFonts w:ascii="Times New Roman" w:hAnsi="Times New Roman" w:eastAsia="宋体" w:cs="Times New Roman"/>
          <w:kern w:val="0"/>
          <w:szCs w:val="21"/>
        </w:rPr>
        <w:t xml:space="preserve">treatments </w:t>
      </w:r>
      <w:r>
        <w:rPr>
          <w:rFonts w:hint="eastAsia" w:ascii="Times New Roman" w:hAnsi="Times New Roman" w:eastAsia="宋体" w:cs="Times New Roman"/>
          <w:kern w:val="0"/>
          <w:szCs w:val="21"/>
        </w:rPr>
        <w:t xml:space="preserve">were single </w:t>
      </w:r>
      <w:r>
        <w:rPr>
          <w:rFonts w:ascii="Times New Roman" w:hAnsi="Times New Roman" w:eastAsia="宋体" w:cs="Times New Roman"/>
          <w:kern w:val="0"/>
          <w:szCs w:val="21"/>
        </w:rPr>
        <w:t>practice treatments</w:t>
      </w:r>
      <w:r>
        <w:rPr>
          <w:rFonts w:hint="eastAsia" w:ascii="Times New Roman" w:hAnsi="Times New Roman" w:eastAsia="宋体" w:cs="Times New Roman"/>
          <w:kern w:val="0"/>
          <w:szCs w:val="21"/>
        </w:rPr>
        <w:t xml:space="preserve">, while </w:t>
      </w:r>
      <w:r>
        <w:rPr>
          <w:rFonts w:ascii="Times New Roman" w:hAnsi="Times New Roman" w:eastAsia="宋体" w:cs="Times New Roman"/>
          <w:kern w:val="0"/>
          <w:szCs w:val="21"/>
        </w:rPr>
        <w:t xml:space="preserve">the </w:t>
      </w:r>
      <w:r>
        <w:rPr>
          <w:rFonts w:hint="eastAsia" w:ascii="Times New Roman" w:hAnsi="Times New Roman" w:eastAsia="宋体" w:cs="Times New Roman"/>
          <w:kern w:val="0"/>
          <w:szCs w:val="21"/>
        </w:rPr>
        <w:t xml:space="preserve">E4 </w:t>
      </w:r>
      <w:r>
        <w:rPr>
          <w:rFonts w:ascii="Times New Roman" w:hAnsi="Times New Roman" w:eastAsia="宋体" w:cs="Times New Roman"/>
          <w:kern w:val="0"/>
          <w:szCs w:val="21"/>
        </w:rPr>
        <w:t xml:space="preserve">treatment </w:t>
      </w:r>
      <w:r>
        <w:rPr>
          <w:rFonts w:hint="eastAsia" w:ascii="Times New Roman" w:hAnsi="Times New Roman" w:eastAsia="宋体" w:cs="Times New Roman"/>
          <w:kern w:val="0"/>
          <w:szCs w:val="21"/>
        </w:rPr>
        <w:t xml:space="preserve">was </w:t>
      </w:r>
      <w:r>
        <w:rPr>
          <w:rFonts w:ascii="Times New Roman" w:hAnsi="Times New Roman" w:eastAsia="宋体" w:cs="Times New Roman"/>
          <w:kern w:val="0"/>
          <w:szCs w:val="21"/>
        </w:rPr>
        <w:t xml:space="preserve">a </w:t>
      </w:r>
      <w:r>
        <w:rPr>
          <w:rFonts w:hint="eastAsia" w:ascii="Times New Roman" w:hAnsi="Times New Roman" w:eastAsia="宋体" w:cs="Times New Roman"/>
          <w:kern w:val="0"/>
          <w:szCs w:val="21"/>
        </w:rPr>
        <w:t>combined</w:t>
      </w:r>
      <w:r>
        <w:rPr>
          <w:rFonts w:ascii="Times New Roman" w:hAnsi="Times New Roman" w:eastAsia="宋体" w:cs="Times New Roman"/>
          <w:kern w:val="0"/>
          <w:szCs w:val="21"/>
        </w:rPr>
        <w:t xml:space="preserve"> practice</w:t>
      </w:r>
      <w:r>
        <w:rPr>
          <w:rFonts w:hint="eastAsia" w:ascii="Times New Roman" w:hAnsi="Times New Roman" w:eastAsia="宋体" w:cs="Times New Roman"/>
          <w:kern w:val="0"/>
          <w:szCs w:val="21"/>
        </w:rPr>
        <w:t xml:space="preserve"> treatment</w:t>
      </w:r>
      <w:r>
        <w:rPr>
          <w:rFonts w:ascii="Times New Roman" w:hAnsi="Times New Roman" w:eastAsia="宋体" w:cs="Times New Roman"/>
          <w:kern w:val="0"/>
          <w:szCs w:val="21"/>
        </w:rPr>
        <w:t xml:space="preserve"> that consisted of</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gravel </w:t>
      </w:r>
      <w:r>
        <w:rPr>
          <w:rFonts w:hint="eastAsia" w:ascii="Times New Roman" w:hAnsi="Times New Roman" w:eastAsia="宋体" w:cs="Times New Roman"/>
          <w:kern w:val="0"/>
          <w:szCs w:val="21"/>
        </w:rPr>
        <w:t>placed</w:t>
      </w:r>
      <w:r>
        <w:rPr>
          <w:rFonts w:ascii="Times New Roman" w:hAnsi="Times New Roman" w:eastAsia="宋体" w:cs="Times New Roman"/>
          <w:kern w:val="0"/>
          <w:szCs w:val="21"/>
        </w:rPr>
        <w:t xml:space="preserve"> on the soil surface within the DSA zone and </w:t>
      </w:r>
      <w:r>
        <w:rPr>
          <w:rFonts w:hint="eastAsia" w:ascii="Times New Roman" w:hAnsi="Times New Roman" w:eastAsia="宋体" w:cs="Times New Roman"/>
          <w:kern w:val="0"/>
          <w:szCs w:val="21"/>
        </w:rPr>
        <w:t>red clay</w:t>
      </w:r>
      <w:r>
        <w:rPr>
          <w:rFonts w:ascii="Times New Roman" w:hAnsi="Times New Roman" w:eastAsia="宋体" w:cs="Times New Roman"/>
          <w:kern w:val="0"/>
          <w:szCs w:val="21"/>
        </w:rPr>
        <w:t xml:space="preserve"> placed on the soil surface</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with</w:t>
      </w:r>
      <w:r>
        <w:rPr>
          <w:rFonts w:hint="eastAsia" w:ascii="Times New Roman" w:hAnsi="Times New Roman" w:eastAsia="宋体" w:cs="Times New Roman"/>
          <w:kern w:val="0"/>
          <w:szCs w:val="21"/>
        </w:rPr>
        <w:t xml:space="preserve">in the </w:t>
      </w:r>
      <w:r>
        <w:rPr>
          <w:rFonts w:ascii="Times New Roman" w:hAnsi="Times New Roman" w:eastAsia="宋体" w:cs="Times New Roman"/>
          <w:kern w:val="0"/>
          <w:szCs w:val="21"/>
        </w:rPr>
        <w:t>deposition areas, respectively (Fig. 3e).</w:t>
      </w:r>
      <w:r>
        <w:rPr>
          <w:rFonts w:hint="eastAsia" w:ascii="Times New Roman" w:hAnsi="Times New Roman" w:eastAsia="宋体" w:cs="Times New Roman"/>
          <w:kern w:val="0"/>
          <w:szCs w:val="21"/>
        </w:rPr>
        <w:t xml:space="preserve"> </w:t>
      </w:r>
      <w:r>
        <w:rPr>
          <w:rFonts w:ascii="Times New Roman" w:hAnsi="Times New Roman" w:cs="Times New Roman"/>
          <w:szCs w:val="30"/>
        </w:rPr>
        <w:t xml:space="preserve">The three plant treatments included </w:t>
      </w:r>
      <w:r>
        <w:rPr>
          <w:rFonts w:ascii="Times New Roman" w:hAnsi="Times New Roman" w:cs="Times New Roman"/>
        </w:rPr>
        <w:t>natural vegetation restoration (V-CK</w:t>
      </w:r>
      <w:r>
        <w:rPr>
          <w:rFonts w:hint="eastAsia" w:ascii="Times New Roman" w:hAnsi="Times New Roman" w:cs="Times New Roman"/>
        </w:rPr>
        <w:t xml:space="preserve">, a few </w:t>
      </w:r>
      <w:r>
        <w:rPr>
          <w:rFonts w:hint="eastAsia" w:ascii="Times New Roman" w:hAnsi="Times New Roman" w:cs="Times New Roman"/>
          <w:i/>
          <w:iCs/>
        </w:rPr>
        <w:t>Agriophyllum squarrosum</w:t>
      </w:r>
      <w:r>
        <w:rPr>
          <w:rFonts w:hint="eastAsia" w:ascii="Times New Roman" w:hAnsi="Times New Roman" w:cs="Times New Roman"/>
        </w:rPr>
        <w:t xml:space="preserve"> (L.) Moq. distributed sparsely</w:t>
      </w:r>
      <w:r>
        <w:rPr>
          <w:rFonts w:ascii="Times New Roman" w:hAnsi="Times New Roman" w:cs="Times New Roman"/>
        </w:rPr>
        <w:t xml:space="preserve">), </w:t>
      </w:r>
      <w:bookmarkStart w:id="23" w:name="_Hlk528749760"/>
      <w:r>
        <w:rPr>
          <w:rFonts w:ascii="Times New Roman" w:hAnsi="Times New Roman" w:cs="Times New Roman"/>
          <w:i/>
        </w:rPr>
        <w:t>Sedum aizoon L.</w:t>
      </w:r>
      <w:r>
        <w:rPr>
          <w:rFonts w:ascii="Times New Roman" w:hAnsi="Times New Roman" w:cs="Times New Roman"/>
          <w:szCs w:val="30"/>
        </w:rPr>
        <w:t xml:space="preserve"> </w:t>
      </w:r>
      <w:bookmarkEnd w:id="23"/>
      <w:r>
        <w:rPr>
          <w:rFonts w:ascii="Times New Roman" w:hAnsi="Times New Roman" w:cs="Times New Roman"/>
          <w:szCs w:val="30"/>
        </w:rPr>
        <w:t xml:space="preserve">(V1), and </w:t>
      </w:r>
      <w:bookmarkStart w:id="24" w:name="_Hlk528749789"/>
      <w:r>
        <w:rPr>
          <w:rFonts w:ascii="Times New Roman" w:hAnsi="Times New Roman" w:cs="Times New Roman"/>
          <w:i/>
        </w:rPr>
        <w:t xml:space="preserve">Pennisetum alopecuroides (L.) </w:t>
      </w:r>
      <w:r>
        <w:rPr>
          <w:rFonts w:ascii="Times New Roman" w:hAnsi="Times New Roman" w:cs="Times New Roman"/>
          <w:iCs/>
        </w:rPr>
        <w:t>Spreng.</w:t>
      </w:r>
      <w:bookmarkEnd w:id="24"/>
      <w:r>
        <w:rPr>
          <w:rFonts w:ascii="Times New Roman" w:hAnsi="Times New Roman" w:cs="Times New Roman"/>
          <w:i/>
        </w:rPr>
        <w:t xml:space="preserve"> </w:t>
      </w:r>
      <w:r>
        <w:rPr>
          <w:rFonts w:ascii="Times New Roman" w:hAnsi="Times New Roman" w:cs="Times New Roman"/>
        </w:rPr>
        <w:t xml:space="preserve">(V2). </w:t>
      </w:r>
      <w:r>
        <w:rPr>
          <w:rFonts w:ascii="Times New Roman" w:hAnsi="Times New Roman" w:cs="Times New Roman"/>
          <w:szCs w:val="30"/>
        </w:rPr>
        <w:t>Each plant treatment was divided into two parts: under the solar panels (Fig. 3g) and between the solar panels (Fig. 3h)</w:t>
      </w:r>
      <w:r>
        <w:rPr>
          <w:rFonts w:ascii="Times New Roman" w:hAnsi="Times New Roman" w:cs="Times New Roman"/>
          <w:kern w:val="0"/>
          <w:szCs w:val="21"/>
        </w:rPr>
        <w:t xml:space="preserve">. </w:t>
      </w:r>
      <w:bookmarkStart w:id="25" w:name="_Hlk528749823"/>
      <w:r>
        <w:rPr>
          <w:rFonts w:ascii="Times New Roman" w:hAnsi="Times New Roman" w:cs="Times New Roman"/>
        </w:rPr>
        <w:t xml:space="preserve">Bare land control </w:t>
      </w:r>
      <w:bookmarkEnd w:id="25"/>
      <w:r>
        <w:rPr>
          <w:rFonts w:ascii="Times New Roman" w:hAnsi="Times New Roman" w:cs="Times New Roman"/>
        </w:rPr>
        <w:t xml:space="preserve">(B-CK), </w:t>
      </w:r>
      <w:bookmarkStart w:id="26" w:name="_Hlk528749845"/>
      <w:r>
        <w:rPr>
          <w:rFonts w:ascii="Times New Roman" w:hAnsi="Times New Roman" w:cs="Times New Roman"/>
        </w:rPr>
        <w:t>algal crust</w:t>
      </w:r>
      <w:bookmarkEnd w:id="26"/>
      <w:r>
        <w:rPr>
          <w:rFonts w:ascii="Times New Roman" w:hAnsi="Times New Roman" w:cs="Times New Roman"/>
        </w:rPr>
        <w:t xml:space="preserve"> (B1</w:t>
      </w:r>
      <w:r>
        <w:rPr>
          <w:rFonts w:hint="eastAsia" w:ascii="Times New Roman" w:hAnsi="Times New Roman" w:cs="Times New Roman"/>
        </w:rPr>
        <w:t>, Fig.</w:t>
      </w:r>
      <w:r>
        <w:rPr>
          <w:rFonts w:ascii="Times New Roman" w:hAnsi="Times New Roman" w:cs="Times New Roman"/>
        </w:rPr>
        <w:t xml:space="preserve"> </w:t>
      </w:r>
      <w:r>
        <w:rPr>
          <w:rFonts w:hint="eastAsia" w:ascii="Times New Roman" w:hAnsi="Times New Roman" w:cs="Times New Roman"/>
        </w:rPr>
        <w:t>3j</w:t>
      </w:r>
      <w:r>
        <w:rPr>
          <w:rFonts w:ascii="Times New Roman" w:hAnsi="Times New Roman" w:cs="Times New Roman"/>
        </w:rPr>
        <w:t xml:space="preserve">), and </w:t>
      </w:r>
      <w:bookmarkStart w:id="27" w:name="_Hlk528749855"/>
      <w:r>
        <w:rPr>
          <w:rFonts w:ascii="Times New Roman" w:hAnsi="Times New Roman" w:cs="Times New Roman"/>
        </w:rPr>
        <w:t>moss crust</w:t>
      </w:r>
      <w:bookmarkEnd w:id="27"/>
      <w:r>
        <w:rPr>
          <w:rFonts w:ascii="Times New Roman" w:hAnsi="Times New Roman" w:cs="Times New Roman"/>
        </w:rPr>
        <w:t xml:space="preserve"> (B2</w:t>
      </w:r>
      <w:r>
        <w:rPr>
          <w:rFonts w:hint="eastAsia" w:ascii="Times New Roman" w:hAnsi="Times New Roman" w:cs="Times New Roman"/>
        </w:rPr>
        <w:t>, Fig.</w:t>
      </w:r>
      <w:r>
        <w:rPr>
          <w:rFonts w:ascii="Times New Roman" w:hAnsi="Times New Roman" w:cs="Times New Roman"/>
        </w:rPr>
        <w:t xml:space="preserve"> </w:t>
      </w:r>
      <w:r>
        <w:rPr>
          <w:rFonts w:hint="eastAsia" w:ascii="Times New Roman" w:hAnsi="Times New Roman" w:cs="Times New Roman"/>
        </w:rPr>
        <w:t>3k</w:t>
      </w:r>
      <w:r>
        <w:rPr>
          <w:rFonts w:ascii="Times New Roman" w:hAnsi="Times New Roman" w:cs="Times New Roman"/>
        </w:rPr>
        <w:t xml:space="preserve">) were the </w:t>
      </w:r>
      <w:r>
        <w:rPr>
          <w:rFonts w:ascii="Times New Roman" w:hAnsi="Times New Roman" w:cs="Times New Roman"/>
          <w:kern w:val="0"/>
          <w:szCs w:val="21"/>
        </w:rPr>
        <w:t xml:space="preserve">biocrust treatments that were placed on the soil surface under the solar panels. At the beginning of the study, wheat straw </w:t>
      </w:r>
      <w:r>
        <w:rPr>
          <w:rFonts w:ascii="Times New Roman" w:hAnsi="Times New Roman" w:cs="Times New Roman"/>
          <w:szCs w:val="30"/>
        </w:rPr>
        <w:t>checkerboards</w:t>
      </w:r>
      <w:r>
        <w:rPr>
          <w:rFonts w:ascii="Times New Roman" w:hAnsi="Times New Roman" w:cs="Times New Roman"/>
          <w:kern w:val="0"/>
          <w:szCs w:val="21"/>
        </w:rPr>
        <w:t xml:space="preserve"> were placed within the biocrust treatment plots to protect the growth and development of the biocrusts.</w:t>
      </w:r>
    </w:p>
    <w:p>
      <w:pPr>
        <w:autoSpaceDE w:val="0"/>
        <w:autoSpaceDN w:val="0"/>
        <w:adjustRightInd w:val="0"/>
        <w:spacing w:before="156" w:beforeLines="50" w:after="156" w:afterLines="50" w:line="480" w:lineRule="auto"/>
        <w:rPr>
          <w:rFonts w:ascii="Times New Roman" w:hAnsi="Times New Roman" w:cs="Times New Roman"/>
          <w:i/>
          <w:kern w:val="0"/>
          <w:szCs w:val="21"/>
        </w:rPr>
      </w:pPr>
      <w:r>
        <w:rPr>
          <w:rFonts w:ascii="Times New Roman" w:hAnsi="Times New Roman" w:cs="Times New Roman"/>
          <w:i/>
          <w:kern w:val="0"/>
          <w:szCs w:val="21"/>
        </w:rPr>
        <w:t>Measurement Indicators and Methods</w:t>
      </w:r>
    </w:p>
    <w:p>
      <w:pPr>
        <w:spacing w:before="156" w:beforeLines="50" w:after="156" w:afterLines="50" w:line="480" w:lineRule="auto"/>
        <w:ind w:firstLine="420"/>
        <w:rPr>
          <w:rFonts w:ascii="Times New Roman" w:hAnsi="Times New Roman" w:cs="Times New Roman"/>
          <w:kern w:val="0"/>
          <w:szCs w:val="21"/>
        </w:rPr>
      </w:pPr>
      <w:bookmarkStart w:id="28" w:name="_Hlk528750142"/>
      <w:r>
        <w:rPr>
          <w:rFonts w:ascii="Times New Roman" w:hAnsi="Times New Roman" w:cs="Times New Roman"/>
          <w:kern w:val="0"/>
          <w:szCs w:val="21"/>
        </w:rPr>
        <w:t>Treatments were evaluated using two part indicator measurements.</w:t>
      </w:r>
      <w:r>
        <w:rPr>
          <w:rFonts w:ascii="Times New Roman" w:hAnsi="Times New Roman" w:cs="Times New Roman"/>
          <w:color w:val="FF0000"/>
          <w:kern w:val="0"/>
          <w:szCs w:val="21"/>
        </w:rPr>
        <w:t xml:space="preserve"> </w:t>
      </w:r>
      <w:r>
        <w:rPr>
          <w:rFonts w:ascii="Times New Roman" w:hAnsi="Times New Roman" w:cs="Times New Roman"/>
          <w:kern w:val="0"/>
          <w:szCs w:val="21"/>
        </w:rPr>
        <w:t xml:space="preserve">Efficiency indicators included </w:t>
      </w:r>
      <w:bookmarkStart w:id="29" w:name="_Hlk528749971"/>
      <w:r>
        <w:rPr>
          <w:rFonts w:ascii="Times New Roman" w:hAnsi="Times New Roman" w:cs="Times New Roman"/>
          <w:kern w:val="0"/>
          <w:szCs w:val="21"/>
        </w:rPr>
        <w:t xml:space="preserve">wind velocity, wind velocity flow patterns, wind </w:t>
      </w:r>
      <w:r>
        <w:rPr>
          <w:rFonts w:hint="eastAsia" w:ascii="Times New Roman" w:hAnsi="Times New Roman" w:cs="Times New Roman"/>
          <w:kern w:val="0"/>
          <w:szCs w:val="21"/>
        </w:rPr>
        <w:t xml:space="preserve">velocity </w:t>
      </w:r>
      <w:r>
        <w:rPr>
          <w:rFonts w:ascii="Times New Roman" w:hAnsi="Times New Roman" w:cs="Times New Roman"/>
          <w:kern w:val="0"/>
          <w:szCs w:val="21"/>
        </w:rPr>
        <w:t>profile</w:t>
      </w:r>
      <w:bookmarkEnd w:id="29"/>
      <w:r>
        <w:rPr>
          <w:rFonts w:ascii="Times New Roman" w:hAnsi="Times New Roman" w:cs="Times New Roman"/>
          <w:kern w:val="0"/>
          <w:szCs w:val="21"/>
        </w:rPr>
        <w:t>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and </w:t>
      </w:r>
      <w:r>
        <w:rPr>
          <w:rFonts w:hint="eastAsia" w:ascii="Times New Roman" w:hAnsi="Times New Roman" w:cs="Times New Roman"/>
          <w:kern w:val="0"/>
          <w:szCs w:val="21"/>
        </w:rPr>
        <w:t xml:space="preserve">aerodynamic </w:t>
      </w:r>
      <w:r>
        <w:rPr>
          <w:rFonts w:ascii="Times New Roman" w:hAnsi="Times New Roman" w:cs="Times New Roman"/>
          <w:kern w:val="0"/>
          <w:szCs w:val="21"/>
        </w:rPr>
        <w:t>roughness</w:t>
      </w:r>
      <w:r>
        <w:rPr>
          <w:rFonts w:hint="eastAsia" w:ascii="Times New Roman" w:hAnsi="Times New Roman" w:cs="Times New Roman"/>
          <w:kern w:val="0"/>
          <w:szCs w:val="21"/>
        </w:rPr>
        <w:t xml:space="preserve"> (z</w:t>
      </w:r>
      <w:r>
        <w:rPr>
          <w:rFonts w:ascii="Times New Roman" w:hAnsi="Times New Roman" w:cs="Times New Roman"/>
          <w:kern w:val="0"/>
          <w:szCs w:val="21"/>
        </w:rPr>
        <w:t>0</w:t>
      </w:r>
      <w:r>
        <w:rPr>
          <w:rFonts w:hint="eastAsia" w:ascii="Times New Roman" w:hAnsi="Times New Roman" w:cs="Times New Roman"/>
          <w:kern w:val="0"/>
          <w:szCs w:val="21"/>
        </w:rPr>
        <w:t>)</w:t>
      </w:r>
      <w:r>
        <w:rPr>
          <w:rFonts w:ascii="Times New Roman" w:hAnsi="Times New Roman" w:cs="Times New Roman"/>
          <w:kern w:val="0"/>
          <w:szCs w:val="21"/>
        </w:rPr>
        <w:t xml:space="preserve">. Mechanism indicators included the </w:t>
      </w:r>
      <w:bookmarkStart w:id="30" w:name="_Hlk528750047"/>
      <w:r>
        <w:rPr>
          <w:rFonts w:ascii="Times New Roman" w:hAnsi="Times New Roman" w:cs="Times New Roman"/>
          <w:kern w:val="0"/>
          <w:szCs w:val="21"/>
        </w:rPr>
        <w:t>sand erosion-deposition budgets</w:t>
      </w:r>
      <w:r>
        <w:rPr>
          <w:rFonts w:hint="eastAsia" w:ascii="Times New Roman" w:hAnsi="Times New Roman" w:cs="Times New Roman"/>
          <w:kern w:val="0"/>
          <w:szCs w:val="21"/>
        </w:rPr>
        <w:t>,</w:t>
      </w:r>
      <w:r>
        <w:rPr>
          <w:rFonts w:ascii="Times New Roman" w:hAnsi="Times New Roman" w:cs="Times New Roman"/>
          <w:kern w:val="0"/>
          <w:szCs w:val="21"/>
        </w:rPr>
        <w:t xml:space="preserve"> sand transport rates</w:t>
      </w:r>
      <w:r>
        <w:rPr>
          <w:rFonts w:hint="eastAsia" w:ascii="Times New Roman" w:hAnsi="Times New Roman" w:cs="Times New Roman"/>
          <w:kern w:val="0"/>
          <w:szCs w:val="21"/>
        </w:rPr>
        <w:t>, and wind-sand flow structure</w:t>
      </w:r>
      <w:bookmarkEnd w:id="30"/>
      <w:r>
        <w:rPr>
          <w:rFonts w:ascii="Times New Roman" w:hAnsi="Times New Roman" w:cs="Times New Roman"/>
          <w:kern w:val="0"/>
          <w:szCs w:val="21"/>
        </w:rPr>
        <w:t>.</w:t>
      </w:r>
      <w:bookmarkEnd w:id="28"/>
      <w:r>
        <w:rPr>
          <w:rFonts w:ascii="Times New Roman" w:hAnsi="Times New Roman" w:cs="Times New Roman"/>
          <w:kern w:val="0"/>
          <w:szCs w:val="21"/>
        </w:rPr>
        <w:t xml:space="preserve"> </w:t>
      </w:r>
    </w:p>
    <w:p>
      <w:pPr>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T</w:t>
      </w:r>
      <w:r>
        <w:rPr>
          <w:rFonts w:hint="eastAsia" w:ascii="Times New Roman" w:hAnsi="Times New Roman" w:cs="Times New Roman"/>
          <w:kern w:val="0"/>
          <w:szCs w:val="21"/>
        </w:rPr>
        <w:t>he influence of solar panels on wind velocities</w:t>
      </w:r>
      <w:r>
        <w:rPr>
          <w:rFonts w:ascii="Times New Roman" w:hAnsi="Times New Roman" w:cs="Times New Roman"/>
          <w:kern w:val="0"/>
          <w:szCs w:val="21"/>
        </w:rPr>
        <w:t xml:space="preserve"> were synchronously measured at</w:t>
      </w:r>
      <w:r>
        <w:rPr>
          <w:rFonts w:hint="eastAsia" w:ascii="Times New Roman" w:hAnsi="Times New Roman" w:cs="Times New Roman"/>
          <w:kern w:val="0"/>
          <w:szCs w:val="21"/>
        </w:rPr>
        <w:t xml:space="preserve"> 20 cm and 200 cm heights </w:t>
      </w:r>
      <w:r>
        <w:rPr>
          <w:rFonts w:ascii="Times New Roman" w:hAnsi="Times New Roman" w:cs="Times New Roman"/>
          <w:kern w:val="0"/>
          <w:szCs w:val="21"/>
        </w:rPr>
        <w:t>with</w:t>
      </w:r>
      <w:r>
        <w:rPr>
          <w:rFonts w:hint="eastAsia" w:ascii="Times New Roman" w:hAnsi="Times New Roman" w:cs="Times New Roman"/>
          <w:kern w:val="0"/>
          <w:szCs w:val="21"/>
        </w:rPr>
        <w:t xml:space="preserve">in the </w:t>
      </w:r>
      <w:r>
        <w:rPr>
          <w:rFonts w:ascii="Times New Roman" w:hAnsi="Times New Roman" w:cs="Times New Roman"/>
          <w:kern w:val="0"/>
          <w:szCs w:val="21"/>
        </w:rPr>
        <w:t>peripheral area and</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within the </w:t>
      </w:r>
      <w:r>
        <w:rPr>
          <w:rFonts w:hint="eastAsia" w:ascii="Times New Roman" w:hAnsi="Times New Roman" w:cs="Times New Roman"/>
          <w:kern w:val="0"/>
          <w:szCs w:val="21"/>
        </w:rPr>
        <w:t xml:space="preserve">bare land </w:t>
      </w:r>
      <w:r>
        <w:rPr>
          <w:rFonts w:ascii="Times New Roman" w:hAnsi="Times New Roman" w:cs="Times New Roman"/>
          <w:kern w:val="0"/>
          <w:szCs w:val="21"/>
        </w:rPr>
        <w:t>area between the solar panels</w:t>
      </w:r>
      <w:r>
        <w:rPr>
          <w:rFonts w:hint="eastAsia" w:ascii="Times New Roman" w:hAnsi="Times New Roman" w:cs="Times New Roman"/>
          <w:kern w:val="0"/>
          <w:szCs w:val="21"/>
        </w:rPr>
        <w:t xml:space="preserve"> from 23/4/2015 to 26/4/2015. </w:t>
      </w:r>
      <w:r>
        <w:rPr>
          <w:rFonts w:ascii="Times New Roman" w:hAnsi="Times New Roman" w:cs="Times New Roman"/>
          <w:kern w:val="0"/>
          <w:szCs w:val="21"/>
        </w:rPr>
        <w:t xml:space="preserve">In the </w:t>
      </w:r>
      <w:bookmarkStart w:id="31" w:name="OLE_LINK12"/>
      <w:r>
        <w:rPr>
          <w:rFonts w:ascii="Times New Roman" w:hAnsi="Times New Roman" w:cs="Times New Roman"/>
          <w:kern w:val="0"/>
          <w:szCs w:val="21"/>
        </w:rPr>
        <w:t>peripheral area</w:t>
      </w:r>
      <w:r>
        <w:rPr>
          <w:rFonts w:hint="eastAsia" w:ascii="Times New Roman" w:hAnsi="Times New Roman" w:cs="Times New Roman"/>
          <w:kern w:val="0"/>
          <w:szCs w:val="21"/>
        </w:rPr>
        <w:t xml:space="preserve">, wind velocities were measured using </w:t>
      </w:r>
      <w:r>
        <w:rPr>
          <w:rFonts w:ascii="Times New Roman" w:hAnsi="Times New Roman" w:cs="Times New Roman"/>
          <w:kern w:val="0"/>
          <w:szCs w:val="21"/>
        </w:rPr>
        <w:t xml:space="preserve">a </w:t>
      </w:r>
      <w:r>
        <w:rPr>
          <w:rFonts w:ascii="Times New Roman" w:hAnsi="Times New Roman" w:cs="Times New Roman"/>
          <w:szCs w:val="21"/>
        </w:rPr>
        <w:t>HOBO U30 meteorological station (Onset Computer Corporation, Inc.)</w:t>
      </w:r>
      <w:r>
        <w:rPr>
          <w:rFonts w:hint="eastAsia" w:ascii="Times New Roman" w:hAnsi="Times New Roman" w:cs="Times New Roman"/>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which </w:t>
      </w:r>
      <w:r>
        <w:rPr>
          <w:rFonts w:ascii="Times New Roman" w:hAnsi="Times New Roman" w:cs="Times New Roman"/>
          <w:kern w:val="0"/>
          <w:szCs w:val="21"/>
        </w:rPr>
        <w:t xml:space="preserve">collected </w:t>
      </w:r>
      <w:r>
        <w:rPr>
          <w:rFonts w:hint="eastAsia" w:ascii="Times New Roman" w:hAnsi="Times New Roman" w:cs="Times New Roman"/>
          <w:kern w:val="0"/>
          <w:szCs w:val="21"/>
        </w:rPr>
        <w:t xml:space="preserve">data in 1s intervals </w:t>
      </w:r>
      <w:r>
        <w:rPr>
          <w:rFonts w:ascii="Times New Roman" w:hAnsi="Times New Roman" w:cs="Times New Roman"/>
          <w:kern w:val="0"/>
          <w:szCs w:val="21"/>
        </w:rPr>
        <w:t>with the</w:t>
      </w:r>
      <w:r>
        <w:rPr>
          <w:rFonts w:hint="eastAsia" w:ascii="Times New Roman" w:hAnsi="Times New Roman" w:cs="Times New Roman"/>
          <w:kern w:val="0"/>
          <w:szCs w:val="21"/>
        </w:rPr>
        <w:t xml:space="preserve"> 10 min averages </w:t>
      </w:r>
      <w:r>
        <w:rPr>
          <w:rFonts w:ascii="Times New Roman" w:hAnsi="Times New Roman" w:cs="Times New Roman"/>
          <w:kern w:val="0"/>
          <w:szCs w:val="21"/>
        </w:rPr>
        <w:t>also being</w:t>
      </w:r>
      <w:r>
        <w:rPr>
          <w:rFonts w:hint="eastAsia" w:ascii="Times New Roman" w:hAnsi="Times New Roman" w:cs="Times New Roman"/>
          <w:kern w:val="0"/>
          <w:szCs w:val="21"/>
        </w:rPr>
        <w:t xml:space="preserve"> automatically recorded. B</w:t>
      </w:r>
      <w:r>
        <w:rPr>
          <w:rFonts w:ascii="Times New Roman" w:hAnsi="Times New Roman" w:cs="Times New Roman"/>
          <w:kern w:val="0"/>
          <w:szCs w:val="21"/>
        </w:rPr>
        <w:t>etween the solar panels</w:t>
      </w:r>
      <w:r>
        <w:rPr>
          <w:rFonts w:hint="eastAsia" w:ascii="Times New Roman" w:hAnsi="Times New Roman" w:cs="Times New Roman"/>
          <w:kern w:val="0"/>
          <w:szCs w:val="21"/>
        </w:rPr>
        <w:t>, a</w:t>
      </w:r>
      <w:r>
        <w:rPr>
          <w:rFonts w:ascii="Times New Roman" w:hAnsi="Times New Roman" w:cs="Times New Roman"/>
          <w:kern w:val="0"/>
          <w:szCs w:val="21"/>
        </w:rPr>
        <w:t>n</w:t>
      </w:r>
      <w:r>
        <w:rPr>
          <w:rFonts w:hint="eastAsia" w:ascii="Times New Roman" w:hAnsi="Times New Roman" w:cs="Times New Roman"/>
          <w:kern w:val="0"/>
          <w:szCs w:val="21"/>
        </w:rPr>
        <w:t xml:space="preserve"> </w:t>
      </w:r>
      <w:r>
        <w:rPr>
          <w:rFonts w:ascii="Times New Roman" w:hAnsi="Times New Roman" w:cs="Times New Roman"/>
          <w:kern w:val="0"/>
          <w:szCs w:val="21"/>
        </w:rPr>
        <w:t>FR2030 profile wind velocity monitoring system combin</w:t>
      </w:r>
      <w:r>
        <w:rPr>
          <w:rFonts w:hint="eastAsia" w:ascii="Times New Roman" w:hAnsi="Times New Roman" w:cs="Times New Roman"/>
          <w:kern w:val="0"/>
          <w:szCs w:val="21"/>
        </w:rPr>
        <w:t>ed</w:t>
      </w:r>
      <w:r>
        <w:rPr>
          <w:rFonts w:ascii="Times New Roman" w:hAnsi="Times New Roman" w:cs="Times New Roman"/>
          <w:kern w:val="0"/>
          <w:szCs w:val="21"/>
        </w:rPr>
        <w:t xml:space="preserve"> with an FR3122 three-cup wind velocity sensor</w:t>
      </w:r>
      <w:r>
        <w:rPr>
          <w:rFonts w:hint="eastAsia" w:ascii="Times New Roman" w:hAnsi="Times New Roman" w:cs="Times New Roman"/>
          <w:kern w:val="0"/>
          <w:szCs w:val="21"/>
        </w:rPr>
        <w:t xml:space="preserve"> were used (Fig.</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4a) </w:t>
      </w:r>
      <w:r>
        <w:rPr>
          <w:rFonts w:ascii="Times New Roman" w:hAnsi="Times New Roman" w:cs="Times New Roman"/>
          <w:kern w:val="0"/>
          <w:szCs w:val="21"/>
        </w:rPr>
        <w:t>(Onset Computer Corporation, Inc.)</w:t>
      </w:r>
      <w:r>
        <w:rPr>
          <w:rFonts w:hint="eastAsia" w:ascii="Times New Roman" w:hAnsi="Times New Roman" w:cs="Times New Roman"/>
          <w:kern w:val="0"/>
          <w:szCs w:val="21"/>
        </w:rPr>
        <w:t xml:space="preserve">, which </w:t>
      </w:r>
      <w:r>
        <w:rPr>
          <w:rFonts w:ascii="Times New Roman" w:hAnsi="Times New Roman" w:cs="Times New Roman"/>
          <w:kern w:val="0"/>
          <w:szCs w:val="21"/>
        </w:rPr>
        <w:t xml:space="preserve">collected </w:t>
      </w:r>
      <w:r>
        <w:rPr>
          <w:rFonts w:hint="eastAsia" w:ascii="Times New Roman" w:hAnsi="Times New Roman" w:cs="Times New Roman"/>
          <w:kern w:val="0"/>
          <w:szCs w:val="21"/>
        </w:rPr>
        <w:t>data in 1s intervals</w:t>
      </w:r>
      <w:r>
        <w:rPr>
          <w:rFonts w:ascii="Times New Roman" w:hAnsi="Times New Roman" w:cs="Times New Roman"/>
          <w:kern w:val="0"/>
          <w:szCs w:val="21"/>
        </w:rPr>
        <w:t xml:space="preserve"> with the</w:t>
      </w:r>
      <w:r>
        <w:rPr>
          <w:rFonts w:hint="eastAsia" w:ascii="Times New Roman" w:hAnsi="Times New Roman" w:cs="Times New Roman"/>
          <w:kern w:val="0"/>
          <w:szCs w:val="21"/>
        </w:rPr>
        <w:t xml:space="preserve"> 1 min averages </w:t>
      </w:r>
      <w:r>
        <w:rPr>
          <w:rFonts w:ascii="Times New Roman" w:hAnsi="Times New Roman" w:cs="Times New Roman"/>
          <w:kern w:val="0"/>
          <w:szCs w:val="21"/>
        </w:rPr>
        <w:t>also being</w:t>
      </w:r>
      <w:r>
        <w:rPr>
          <w:rFonts w:hint="eastAsia" w:ascii="Times New Roman" w:hAnsi="Times New Roman" w:cs="Times New Roman"/>
          <w:kern w:val="0"/>
          <w:szCs w:val="21"/>
        </w:rPr>
        <w:t xml:space="preserve"> automatically recorded. </w:t>
      </w:r>
      <w:r>
        <w:rPr>
          <w:rFonts w:ascii="Times New Roman" w:hAnsi="Times New Roman" w:cs="Times New Roman"/>
          <w:kern w:val="0"/>
          <w:szCs w:val="21"/>
        </w:rPr>
        <w:t>During the study,</w:t>
      </w:r>
      <w:r>
        <w:rPr>
          <w:rFonts w:hint="eastAsia" w:ascii="Times New Roman" w:hAnsi="Times New Roman" w:cs="Times New Roman"/>
          <w:kern w:val="0"/>
          <w:szCs w:val="21"/>
        </w:rPr>
        <w:t xml:space="preserve"> we obtained a total of 401 and 3903 wind datasets </w:t>
      </w:r>
      <w:r>
        <w:rPr>
          <w:rFonts w:ascii="Times New Roman" w:hAnsi="Times New Roman" w:cs="Times New Roman"/>
          <w:kern w:val="0"/>
          <w:szCs w:val="21"/>
        </w:rPr>
        <w:t>with</w:t>
      </w:r>
      <w:r>
        <w:rPr>
          <w:rFonts w:hint="eastAsia" w:ascii="Times New Roman" w:hAnsi="Times New Roman" w:cs="Times New Roman"/>
          <w:kern w:val="0"/>
          <w:szCs w:val="21"/>
        </w:rPr>
        <w:t xml:space="preserve">in the </w:t>
      </w:r>
      <w:r>
        <w:rPr>
          <w:rFonts w:ascii="Times New Roman" w:hAnsi="Times New Roman" w:cs="Times New Roman"/>
          <w:kern w:val="0"/>
          <w:szCs w:val="21"/>
        </w:rPr>
        <w:t>peripheral area and</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within the </w:t>
      </w:r>
      <w:r>
        <w:rPr>
          <w:rFonts w:hint="eastAsia" w:ascii="Times New Roman" w:hAnsi="Times New Roman" w:cs="Times New Roman"/>
          <w:kern w:val="0"/>
          <w:szCs w:val="21"/>
        </w:rPr>
        <w:t xml:space="preserve">bare land </w:t>
      </w:r>
      <w:r>
        <w:rPr>
          <w:rFonts w:ascii="Times New Roman" w:hAnsi="Times New Roman" w:cs="Times New Roman"/>
          <w:kern w:val="0"/>
          <w:szCs w:val="21"/>
        </w:rPr>
        <w:t>areas between the solar panels</w:t>
      </w:r>
      <w:r>
        <w:rPr>
          <w:rFonts w:hint="eastAsia" w:ascii="Times New Roman" w:hAnsi="Times New Roman" w:cs="Times New Roman"/>
          <w:kern w:val="0"/>
          <w:szCs w:val="21"/>
        </w:rPr>
        <w:t xml:space="preserve">, respectively.  </w:t>
      </w:r>
    </w:p>
    <w:bookmarkEnd w:id="31"/>
    <w:p>
      <w:pPr>
        <w:spacing w:before="156" w:beforeLines="50" w:after="156" w:afterLines="50" w:line="480" w:lineRule="auto"/>
        <w:ind w:firstLine="420" w:firstLineChars="200"/>
        <w:rPr>
          <w:rFonts w:ascii="Times New Roman" w:hAnsi="Times New Roman" w:cs="Times New Roman"/>
          <w:b/>
          <w:bCs/>
          <w:kern w:val="0"/>
          <w:szCs w:val="21"/>
        </w:rPr>
      </w:pPr>
      <w:r>
        <w:rPr>
          <w:rFonts w:ascii="Times New Roman" w:hAnsi="Times New Roman" w:cs="Times New Roman"/>
          <w:kern w:val="0"/>
          <w:szCs w:val="21"/>
        </w:rPr>
        <w:t xml:space="preserve">The </w:t>
      </w:r>
      <w:bookmarkStart w:id="32" w:name="OLE_LINK15"/>
      <w:r>
        <w:rPr>
          <w:rFonts w:ascii="Times New Roman" w:hAnsi="Times New Roman" w:cs="Times New Roman"/>
          <w:kern w:val="0"/>
          <w:szCs w:val="21"/>
        </w:rPr>
        <w:t>wind velocity flow field</w:t>
      </w:r>
      <w:bookmarkEnd w:id="32"/>
      <w:r>
        <w:rPr>
          <w:rFonts w:hint="eastAsia" w:ascii="Times New Roman" w:hAnsi="Times New Roman" w:cs="Times New Roman"/>
          <w:kern w:val="0"/>
          <w:szCs w:val="21"/>
        </w:rPr>
        <w:t xml:space="preserve"> </w:t>
      </w:r>
      <w:r>
        <w:rPr>
          <w:rFonts w:ascii="Times New Roman" w:hAnsi="Times New Roman" w:cs="Times New Roman"/>
          <w:kern w:val="0"/>
          <w:szCs w:val="21"/>
        </w:rPr>
        <w:t>with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bare land area</w:t>
      </w:r>
      <w:r>
        <w:rPr>
          <w:rFonts w:ascii="Times New Roman" w:hAnsi="Times New Roman" w:cs="Times New Roman"/>
          <w:kern w:val="0"/>
          <w:szCs w:val="21"/>
        </w:rPr>
        <w:t>s</w:t>
      </w:r>
      <w:r>
        <w:rPr>
          <w:rFonts w:hint="eastAsia" w:ascii="Times New Roman" w:hAnsi="Times New Roman" w:cs="Times New Roman"/>
          <w:kern w:val="0"/>
          <w:szCs w:val="21"/>
        </w:rPr>
        <w:t xml:space="preserve"> was measured </w:t>
      </w:r>
      <w:r>
        <w:rPr>
          <w:rFonts w:ascii="Times New Roman" w:hAnsi="Times New Roman" w:cs="Times New Roman"/>
          <w:kern w:val="0"/>
          <w:szCs w:val="21"/>
        </w:rPr>
        <w:t>to determine</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w:t>
      </w:r>
      <w:r>
        <w:rPr>
          <w:rFonts w:hint="eastAsia" w:ascii="Times New Roman" w:hAnsi="Times New Roman" w:cs="Times New Roman"/>
          <w:kern w:val="0"/>
          <w:szCs w:val="21"/>
        </w:rPr>
        <w:t>vertical variation</w:t>
      </w:r>
      <w:r>
        <w:rPr>
          <w:rFonts w:ascii="Times New Roman" w:hAnsi="Times New Roman" w:cs="Times New Roman"/>
          <w:kern w:val="0"/>
          <w:szCs w:val="21"/>
        </w:rPr>
        <w:t>s</w:t>
      </w:r>
      <w:r>
        <w:rPr>
          <w:rFonts w:hint="eastAsia" w:ascii="Times New Roman" w:hAnsi="Times New Roman" w:cs="Times New Roman"/>
          <w:kern w:val="0"/>
          <w:szCs w:val="21"/>
        </w:rPr>
        <w:t xml:space="preserve"> of subsurface wind speed</w:t>
      </w:r>
      <w:r>
        <w:rPr>
          <w:rFonts w:ascii="Times New Roman" w:hAnsi="Times New Roman" w:cs="Times New Roman"/>
          <w:kern w:val="0"/>
          <w:szCs w:val="21"/>
        </w:rPr>
        <w:t>s</w:t>
      </w:r>
      <w:r>
        <w:rPr>
          <w:rFonts w:hint="eastAsia" w:ascii="Times New Roman" w:hAnsi="Times New Roman" w:cs="Times New Roman"/>
          <w:kern w:val="0"/>
          <w:szCs w:val="21"/>
        </w:rPr>
        <w:t xml:space="preserve"> under the influence of </w:t>
      </w:r>
      <w:r>
        <w:rPr>
          <w:rFonts w:ascii="Times New Roman" w:hAnsi="Times New Roman" w:cs="Times New Roman"/>
          <w:kern w:val="0"/>
          <w:szCs w:val="21"/>
        </w:rPr>
        <w:t xml:space="preserve">the </w:t>
      </w:r>
      <w:r>
        <w:rPr>
          <w:rFonts w:hint="eastAsia" w:ascii="Times New Roman" w:hAnsi="Times New Roman" w:cs="Times New Roman"/>
          <w:kern w:val="0"/>
          <w:szCs w:val="21"/>
        </w:rPr>
        <w:t>solar panels</w:t>
      </w:r>
      <w:r>
        <w:rPr>
          <w:rFonts w:ascii="Times New Roman" w:hAnsi="Times New Roman" w:cs="Times New Roman"/>
          <w:kern w:val="0"/>
          <w:szCs w:val="21"/>
        </w:rPr>
        <w:t xml:space="preserve"> using </w:t>
      </w:r>
      <w:bookmarkStart w:id="33" w:name="OLE_LINK16"/>
      <w:r>
        <w:rPr>
          <w:rFonts w:ascii="Times New Roman" w:hAnsi="Times New Roman" w:cs="Times New Roman"/>
          <w:kern w:val="0"/>
          <w:szCs w:val="21"/>
        </w:rPr>
        <w:t>FR2030 profile wind velocity monitoring system</w:t>
      </w:r>
      <w:r>
        <w:rPr>
          <w:rFonts w:hint="eastAsia" w:ascii="Times New Roman" w:hAnsi="Times New Roman" w:cs="Times New Roman"/>
          <w:kern w:val="0"/>
          <w:szCs w:val="21"/>
        </w:rPr>
        <w:t>s</w:t>
      </w:r>
      <w:r>
        <w:rPr>
          <w:rFonts w:ascii="Times New Roman" w:hAnsi="Times New Roman" w:cs="Times New Roman"/>
          <w:kern w:val="0"/>
          <w:szCs w:val="21"/>
        </w:rPr>
        <w:t xml:space="preserve"> combin</w:t>
      </w:r>
      <w:r>
        <w:rPr>
          <w:rFonts w:hint="eastAsia" w:ascii="Times New Roman" w:hAnsi="Times New Roman" w:cs="Times New Roman"/>
          <w:kern w:val="0"/>
          <w:szCs w:val="21"/>
        </w:rPr>
        <w:t>ed</w:t>
      </w:r>
      <w:r>
        <w:rPr>
          <w:rFonts w:ascii="Times New Roman" w:hAnsi="Times New Roman" w:cs="Times New Roman"/>
          <w:kern w:val="0"/>
          <w:szCs w:val="21"/>
        </w:rPr>
        <w:t xml:space="preserve"> with FR3122 three-cup wind velocity sensor</w:t>
      </w:r>
      <w:r>
        <w:rPr>
          <w:rFonts w:hint="eastAsia" w:ascii="Times New Roman" w:hAnsi="Times New Roman" w:cs="Times New Roman"/>
          <w:kern w:val="0"/>
          <w:szCs w:val="21"/>
        </w:rPr>
        <w:t>s</w:t>
      </w:r>
      <w:bookmarkEnd w:id="33"/>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Six</w:t>
      </w:r>
      <w:r>
        <w:rPr>
          <w:rFonts w:hint="eastAsia" w:ascii="Times New Roman" w:hAnsi="Times New Roman" w:cs="Times New Roman"/>
          <w:kern w:val="0"/>
          <w:szCs w:val="21"/>
        </w:rPr>
        <w:t xml:space="preserve"> groups of </w:t>
      </w:r>
      <w:r>
        <w:rPr>
          <w:rFonts w:ascii="Times New Roman" w:hAnsi="Times New Roman" w:cs="Times New Roman"/>
          <w:kern w:val="0"/>
          <w:szCs w:val="21"/>
        </w:rPr>
        <w:t>FR3122 three-cup wind velocity sensors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were used </w:t>
      </w:r>
      <w:r>
        <w:rPr>
          <w:rFonts w:hint="eastAsia" w:ascii="Times New Roman" w:hAnsi="Times New Roman" w:cs="Times New Roman"/>
          <w:kern w:val="0"/>
          <w:szCs w:val="21"/>
        </w:rPr>
        <w:t xml:space="preserve">to </w:t>
      </w:r>
      <w:r>
        <w:rPr>
          <w:rFonts w:ascii="Times New Roman" w:hAnsi="Times New Roman" w:cs="Times New Roman"/>
          <w:kern w:val="0"/>
          <w:szCs w:val="21"/>
        </w:rPr>
        <w:t xml:space="preserve">simultaneously </w:t>
      </w:r>
      <w:r>
        <w:rPr>
          <w:rFonts w:hint="eastAsia" w:ascii="Times New Roman" w:hAnsi="Times New Roman" w:cs="Times New Roman"/>
          <w:kern w:val="0"/>
          <w:szCs w:val="21"/>
        </w:rPr>
        <w:t xml:space="preserve">measure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wind velocities at different heights around the solar panels (Fig. 4a). </w:t>
      </w:r>
      <w:bookmarkStart w:id="34" w:name="OLE_LINK13"/>
      <w:r>
        <w:rPr>
          <w:rFonts w:hint="eastAsia" w:ascii="Times New Roman" w:hAnsi="Times New Roman" w:cs="Times New Roman"/>
          <w:kern w:val="0"/>
          <w:szCs w:val="21"/>
        </w:rPr>
        <w:t xml:space="preserve">The highest measured height increased gradually from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wind outlet to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wind inlet. </w:t>
      </w:r>
      <w:r>
        <w:rPr>
          <w:rFonts w:ascii="Times New Roman" w:hAnsi="Times New Roman" w:cs="Times New Roman"/>
          <w:kern w:val="0"/>
          <w:szCs w:val="21"/>
        </w:rPr>
        <w:t xml:space="preserve">Measurements were taken </w:t>
      </w:r>
      <w:r>
        <w:rPr>
          <w:rFonts w:hint="eastAsia" w:ascii="Times New Roman" w:hAnsi="Times New Roman" w:cs="Times New Roman"/>
          <w:kern w:val="0"/>
          <w:szCs w:val="21"/>
        </w:rPr>
        <w:t xml:space="preserve">3 m </w:t>
      </w:r>
      <w:r>
        <w:rPr>
          <w:rFonts w:ascii="Times New Roman" w:hAnsi="Times New Roman" w:cs="Times New Roman"/>
          <w:kern w:val="0"/>
          <w:szCs w:val="21"/>
        </w:rPr>
        <w:t>from the</w:t>
      </w:r>
      <w:r>
        <w:rPr>
          <w:rFonts w:hint="eastAsia" w:ascii="Times New Roman" w:hAnsi="Times New Roman" w:cs="Times New Roman"/>
          <w:kern w:val="0"/>
          <w:szCs w:val="21"/>
        </w:rPr>
        <w:t xml:space="preserve"> front of </w:t>
      </w:r>
      <w:r>
        <w:rPr>
          <w:rFonts w:ascii="Times New Roman" w:hAnsi="Times New Roman" w:cs="Times New Roman"/>
          <w:kern w:val="0"/>
          <w:szCs w:val="21"/>
        </w:rPr>
        <w:t xml:space="preserve">the </w:t>
      </w:r>
      <w:r>
        <w:rPr>
          <w:rFonts w:hint="eastAsia" w:ascii="Times New Roman" w:hAnsi="Times New Roman" w:cs="Times New Roman"/>
          <w:kern w:val="0"/>
          <w:szCs w:val="21"/>
        </w:rPr>
        <w:t>wind outlet</w:t>
      </w:r>
      <w:r>
        <w:rPr>
          <w:rFonts w:ascii="Times New Roman" w:hAnsi="Times New Roman" w:cs="Times New Roman"/>
          <w:kern w:val="0"/>
          <w:szCs w:val="21"/>
        </w:rPr>
        <w:t xml:space="preserve"> where</w:t>
      </w:r>
      <w:r>
        <w:rPr>
          <w:rFonts w:hint="eastAsia" w:ascii="Times New Roman" w:hAnsi="Times New Roman" w:cs="Times New Roman"/>
          <w:kern w:val="0"/>
          <w:szCs w:val="21"/>
        </w:rPr>
        <w:t xml:space="preserve"> wind velocities at </w:t>
      </w:r>
      <w:r>
        <w:rPr>
          <w:rFonts w:ascii="Times New Roman" w:hAnsi="Times New Roman" w:cs="Times New Roman"/>
          <w:kern w:val="0"/>
          <w:szCs w:val="21"/>
        </w:rPr>
        <w:t xml:space="preserve">a </w:t>
      </w:r>
      <w:r>
        <w:rPr>
          <w:rFonts w:hint="eastAsia" w:ascii="Times New Roman" w:hAnsi="Times New Roman" w:cs="Times New Roman"/>
          <w:kern w:val="0"/>
          <w:szCs w:val="21"/>
        </w:rPr>
        <w:t xml:space="preserve">20 cm </w:t>
      </w:r>
      <w:r>
        <w:rPr>
          <w:rFonts w:ascii="Times New Roman" w:hAnsi="Times New Roman" w:cs="Times New Roman"/>
          <w:kern w:val="0"/>
          <w:szCs w:val="21"/>
        </w:rPr>
        <w:t xml:space="preserve">height </w:t>
      </w:r>
      <w:r>
        <w:rPr>
          <w:rFonts w:hint="eastAsia" w:ascii="Times New Roman" w:hAnsi="Times New Roman" w:cs="Times New Roman"/>
          <w:kern w:val="0"/>
          <w:szCs w:val="21"/>
        </w:rPr>
        <w:t>were measured</w:t>
      </w:r>
      <w:r>
        <w:rPr>
          <w:rFonts w:ascii="Times New Roman" w:hAnsi="Times New Roman" w:cs="Times New Roman"/>
          <w:kern w:val="0"/>
          <w:szCs w:val="21"/>
        </w:rPr>
        <w:t>. As a point of reference</w:t>
      </w:r>
      <w:r>
        <w:rPr>
          <w:rFonts w:hint="eastAsia" w:ascii="Times New Roman" w:hAnsi="Times New Roman" w:cs="Times New Roman"/>
          <w:kern w:val="0"/>
          <w:szCs w:val="21"/>
        </w:rPr>
        <w:t xml:space="preserve">, we took this position as </w:t>
      </w:r>
      <w:r>
        <w:rPr>
          <w:rFonts w:ascii="Times New Roman" w:hAnsi="Times New Roman" w:cs="Times New Roman"/>
          <w:kern w:val="0"/>
          <w:szCs w:val="21"/>
        </w:rPr>
        <w:t xml:space="preserve">the </w:t>
      </w:r>
      <w:r>
        <w:rPr>
          <w:rFonts w:hint="eastAsia" w:ascii="Times New Roman" w:hAnsi="Times New Roman" w:cs="Times New Roman"/>
          <w:kern w:val="0"/>
          <w:szCs w:val="21"/>
        </w:rPr>
        <w:t>origin point (0,0)</w:t>
      </w:r>
      <w:r>
        <w:rPr>
          <w:rFonts w:ascii="Times New Roman" w:hAnsi="Times New Roman" w:cs="Times New Roman"/>
          <w:kern w:val="0"/>
          <w:szCs w:val="21"/>
        </w:rPr>
        <w:t xml:space="preserve"> for the</w:t>
      </w:r>
      <w:r>
        <w:rPr>
          <w:rFonts w:hint="eastAsia" w:ascii="Times New Roman" w:hAnsi="Times New Roman" w:cs="Times New Roman"/>
          <w:kern w:val="0"/>
          <w:szCs w:val="21"/>
        </w:rPr>
        <w:t xml:space="preserve"> direction of wind outlet to wind inlet as </w:t>
      </w:r>
      <w:r>
        <w:rPr>
          <w:rFonts w:ascii="Times New Roman" w:hAnsi="Times New Roman" w:cs="Times New Roman"/>
          <w:kern w:val="0"/>
          <w:szCs w:val="21"/>
        </w:rPr>
        <w:t xml:space="preserve">a </w:t>
      </w:r>
      <w:r>
        <w:rPr>
          <w:rFonts w:hint="eastAsia" w:ascii="Times New Roman" w:hAnsi="Times New Roman" w:cs="Times New Roman"/>
          <w:kern w:val="0"/>
          <w:szCs w:val="21"/>
        </w:rPr>
        <w:t>positive direction</w:t>
      </w:r>
      <w:r>
        <w:rPr>
          <w:rFonts w:ascii="Times New Roman" w:hAnsi="Times New Roman" w:cs="Times New Roman"/>
          <w:kern w:val="0"/>
          <w:szCs w:val="21"/>
        </w:rPr>
        <w:t xml:space="preserve"> in</w:t>
      </w:r>
      <w:r>
        <w:rPr>
          <w:rFonts w:hint="eastAsia" w:ascii="Times New Roman" w:hAnsi="Times New Roman" w:cs="Times New Roman"/>
          <w:kern w:val="0"/>
          <w:szCs w:val="21"/>
        </w:rPr>
        <w:t xml:space="preserve"> 1</w:t>
      </w:r>
      <w:r>
        <w:rPr>
          <w:rFonts w:ascii="Times New Roman" w:hAnsi="Times New Roman" w:cs="Times New Roman"/>
          <w:kern w:val="0"/>
          <w:szCs w:val="21"/>
        </w:rPr>
        <w:t>-</w:t>
      </w:r>
      <w:r>
        <w:rPr>
          <w:rFonts w:hint="eastAsia" w:ascii="Times New Roman" w:hAnsi="Times New Roman" w:cs="Times New Roman"/>
          <w:kern w:val="0"/>
          <w:szCs w:val="21"/>
        </w:rPr>
        <w:t>m interval</w:t>
      </w:r>
      <w:r>
        <w:rPr>
          <w:rFonts w:ascii="Times New Roman" w:hAnsi="Times New Roman" w:cs="Times New Roman"/>
          <w:kern w:val="0"/>
          <w:szCs w:val="21"/>
        </w:rPr>
        <w:t>s</w:t>
      </w:r>
      <w:r>
        <w:rPr>
          <w:rFonts w:hint="eastAsia" w:ascii="Times New Roman" w:hAnsi="Times New Roman" w:cs="Times New Roman"/>
          <w:kern w:val="0"/>
          <w:szCs w:val="21"/>
        </w:rPr>
        <w:t xml:space="preserve"> to describe the position of </w:t>
      </w:r>
      <w:r>
        <w:rPr>
          <w:rFonts w:ascii="Times New Roman" w:hAnsi="Times New Roman" w:cs="Times New Roman"/>
          <w:kern w:val="0"/>
          <w:szCs w:val="21"/>
        </w:rPr>
        <w:t xml:space="preserve">the </w:t>
      </w:r>
      <w:r>
        <w:rPr>
          <w:rFonts w:hint="eastAsia" w:ascii="Times New Roman" w:hAnsi="Times New Roman" w:cs="Times New Roman"/>
          <w:kern w:val="0"/>
          <w:szCs w:val="21"/>
        </w:rPr>
        <w:t>other instruments</w:t>
      </w:r>
      <w:r>
        <w:rPr>
          <w:rFonts w:ascii="Times New Roman" w:hAnsi="Times New Roman" w:cs="Times New Roman"/>
          <w:kern w:val="0"/>
          <w:szCs w:val="21"/>
        </w:rPr>
        <w:t xml:space="preserve"> in a</w:t>
      </w:r>
      <w:r>
        <w:rPr>
          <w:rFonts w:hint="eastAsia" w:ascii="Times New Roman" w:hAnsi="Times New Roman" w:cs="Times New Roman"/>
          <w:kern w:val="0"/>
          <w:szCs w:val="21"/>
        </w:rPr>
        <w:t xml:space="preserve"> detailed layout as follow</w:t>
      </w:r>
      <w:bookmarkEnd w:id="34"/>
      <w:r>
        <w:rPr>
          <w:rFonts w:ascii="Times New Roman" w:hAnsi="Times New Roman" w:cs="Times New Roman"/>
          <w:kern w:val="0"/>
          <w:szCs w:val="21"/>
        </w:rPr>
        <w:t>s</w:t>
      </w:r>
      <w:r>
        <w:rPr>
          <w:rFonts w:hint="eastAsia" w:ascii="Times New Roman" w:hAnsi="Times New Roman" w:cs="Times New Roman"/>
          <w:kern w:val="0"/>
          <w:szCs w:val="21"/>
        </w:rPr>
        <w:t xml:space="preserve">: (1) At position (2,0), </w:t>
      </w:r>
      <w:bookmarkStart w:id="35" w:name="OLE_LINK76"/>
      <w:bookmarkStart w:id="36" w:name="OLE_LINK75"/>
      <w:r>
        <w:rPr>
          <w:rFonts w:hint="eastAsia" w:ascii="Times New Roman" w:hAnsi="Times New Roman" w:cs="Times New Roman"/>
          <w:kern w:val="0"/>
          <w:szCs w:val="21"/>
        </w:rPr>
        <w:t xml:space="preserve">it was same as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origin point, </w:t>
      </w:r>
      <w:r>
        <w:rPr>
          <w:rFonts w:ascii="Times New Roman" w:hAnsi="Times New Roman" w:cs="Times New Roman"/>
          <w:kern w:val="0"/>
          <w:szCs w:val="21"/>
        </w:rPr>
        <w:t>with wind velocities measured at a</w:t>
      </w:r>
      <w:r>
        <w:rPr>
          <w:rFonts w:hint="eastAsia" w:ascii="Times New Roman" w:hAnsi="Times New Roman" w:cs="Times New Roman"/>
          <w:kern w:val="0"/>
          <w:szCs w:val="21"/>
        </w:rPr>
        <w:t xml:space="preserve"> 20</w:t>
      </w:r>
      <w:r>
        <w:rPr>
          <w:rFonts w:ascii="Times New Roman" w:hAnsi="Times New Roman" w:cs="Times New Roman"/>
          <w:kern w:val="0"/>
          <w:szCs w:val="21"/>
        </w:rPr>
        <w:t>-</w:t>
      </w:r>
      <w:r>
        <w:rPr>
          <w:rFonts w:hint="eastAsia" w:ascii="Times New Roman" w:hAnsi="Times New Roman" w:cs="Times New Roman"/>
          <w:kern w:val="0"/>
          <w:szCs w:val="21"/>
        </w:rPr>
        <w:t>cm height</w:t>
      </w:r>
      <w:bookmarkEnd w:id="35"/>
      <w:bookmarkEnd w:id="36"/>
      <w:r>
        <w:rPr>
          <w:rFonts w:hint="eastAsia" w:ascii="Times New Roman" w:hAnsi="Times New Roman" w:cs="Times New Roman"/>
          <w:kern w:val="0"/>
          <w:szCs w:val="21"/>
        </w:rPr>
        <w:t xml:space="preserve">; (2) At (4,0), 1 m behind </w:t>
      </w:r>
      <w:r>
        <w:rPr>
          <w:rFonts w:ascii="Times New Roman" w:hAnsi="Times New Roman" w:cs="Times New Roman"/>
          <w:kern w:val="0"/>
          <w:szCs w:val="21"/>
        </w:rPr>
        <w:t>the</w:t>
      </w:r>
      <w:r>
        <w:rPr>
          <w:rFonts w:hint="eastAsia" w:ascii="Times New Roman" w:hAnsi="Times New Roman" w:cs="Times New Roman"/>
          <w:kern w:val="0"/>
          <w:szCs w:val="21"/>
        </w:rPr>
        <w:t xml:space="preserve"> wind outlet, </w:t>
      </w:r>
      <w:bookmarkStart w:id="37" w:name="OLE_LINK14"/>
      <w:r>
        <w:rPr>
          <w:rFonts w:hint="eastAsia" w:ascii="Times New Roman" w:hAnsi="Times New Roman" w:cs="Times New Roman"/>
          <w:kern w:val="0"/>
          <w:szCs w:val="21"/>
        </w:rPr>
        <w:t xml:space="preserve">the wind velocities </w:t>
      </w:r>
      <w:r>
        <w:rPr>
          <w:rFonts w:ascii="Times New Roman" w:hAnsi="Times New Roman" w:cs="Times New Roman"/>
          <w:kern w:val="0"/>
          <w:szCs w:val="21"/>
        </w:rPr>
        <w:t>were measured at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heights </w:t>
      </w:r>
      <w:r>
        <w:rPr>
          <w:rFonts w:hint="eastAsia" w:ascii="Times New Roman" w:hAnsi="Times New Roman" w:cs="Times New Roman"/>
          <w:kern w:val="0"/>
          <w:szCs w:val="21"/>
        </w:rPr>
        <w:t>of 20 cm and 40</w:t>
      </w:r>
      <w:r>
        <w:rPr>
          <w:rFonts w:ascii="Times New Roman" w:hAnsi="Times New Roman" w:cs="Times New Roman"/>
          <w:kern w:val="0"/>
          <w:szCs w:val="21"/>
        </w:rPr>
        <w:t xml:space="preserve"> </w:t>
      </w:r>
      <w:r>
        <w:rPr>
          <w:rFonts w:hint="eastAsia" w:ascii="Times New Roman" w:hAnsi="Times New Roman" w:cs="Times New Roman"/>
          <w:kern w:val="0"/>
          <w:szCs w:val="21"/>
        </w:rPr>
        <w:t>cm</w:t>
      </w:r>
      <w:bookmarkEnd w:id="37"/>
      <w:r>
        <w:rPr>
          <w:rFonts w:hint="eastAsia" w:ascii="Times New Roman" w:hAnsi="Times New Roman" w:cs="Times New Roman"/>
          <w:kern w:val="0"/>
          <w:szCs w:val="21"/>
        </w:rPr>
        <w:t xml:space="preserve">; (3) At (5,0), 2 m behind </w:t>
      </w:r>
      <w:r>
        <w:rPr>
          <w:rFonts w:ascii="Times New Roman" w:hAnsi="Times New Roman" w:cs="Times New Roman"/>
          <w:kern w:val="0"/>
          <w:szCs w:val="21"/>
        </w:rPr>
        <w:t>the</w:t>
      </w:r>
      <w:r>
        <w:rPr>
          <w:rFonts w:hint="eastAsia" w:ascii="Times New Roman" w:hAnsi="Times New Roman" w:cs="Times New Roman"/>
          <w:kern w:val="0"/>
          <w:szCs w:val="21"/>
        </w:rPr>
        <w:t xml:space="preserve"> wind outlet, the wind velocities </w:t>
      </w:r>
      <w:r>
        <w:rPr>
          <w:rFonts w:ascii="Times New Roman" w:hAnsi="Times New Roman" w:cs="Times New Roman"/>
          <w:kern w:val="0"/>
          <w:szCs w:val="21"/>
        </w:rPr>
        <w:t>were measured at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heights of </w:t>
      </w:r>
      <w:r>
        <w:rPr>
          <w:rFonts w:hint="eastAsia" w:ascii="Times New Roman" w:hAnsi="Times New Roman" w:cs="Times New Roman"/>
          <w:kern w:val="0"/>
          <w:szCs w:val="21"/>
        </w:rPr>
        <w:t xml:space="preserve">20-, 40-, 60- and 80 cm; (4) At (6,0) , the wind velocities </w:t>
      </w:r>
      <w:r>
        <w:rPr>
          <w:rFonts w:ascii="Times New Roman" w:hAnsi="Times New Roman" w:cs="Times New Roman"/>
          <w:kern w:val="0"/>
          <w:szCs w:val="21"/>
        </w:rPr>
        <w:t>were measured at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heights of </w:t>
      </w:r>
      <w:r>
        <w:rPr>
          <w:rFonts w:hint="eastAsia" w:ascii="Times New Roman" w:hAnsi="Times New Roman" w:cs="Times New Roman"/>
          <w:kern w:val="0"/>
          <w:szCs w:val="21"/>
        </w:rPr>
        <w:t xml:space="preserve">20-, 40-, 60-, 80-, 100-, 120- and 150 cm; </w:t>
      </w:r>
      <w:r>
        <w:rPr>
          <w:rFonts w:ascii="Times New Roman" w:hAnsi="Times New Roman" w:cs="Times New Roman"/>
          <w:kern w:val="0"/>
          <w:szCs w:val="21"/>
        </w:rPr>
        <w:t xml:space="preserve">and </w:t>
      </w:r>
      <w:r>
        <w:rPr>
          <w:rFonts w:hint="eastAsia" w:ascii="Times New Roman" w:hAnsi="Times New Roman" w:cs="Times New Roman"/>
          <w:kern w:val="0"/>
          <w:szCs w:val="21"/>
        </w:rPr>
        <w:t xml:space="preserve">(5) At (9.5,0), 3.5 m behind </w:t>
      </w:r>
      <w:r>
        <w:rPr>
          <w:rFonts w:ascii="Times New Roman" w:hAnsi="Times New Roman" w:cs="Times New Roman"/>
          <w:kern w:val="0"/>
          <w:szCs w:val="21"/>
        </w:rPr>
        <w:t>the</w:t>
      </w:r>
      <w:r>
        <w:rPr>
          <w:rFonts w:hint="eastAsia" w:ascii="Times New Roman" w:hAnsi="Times New Roman" w:cs="Times New Roman"/>
          <w:kern w:val="0"/>
          <w:szCs w:val="21"/>
        </w:rPr>
        <w:t xml:space="preserve"> wind inlet, the wind velocities </w:t>
      </w:r>
      <w:r>
        <w:rPr>
          <w:rFonts w:ascii="Times New Roman" w:hAnsi="Times New Roman" w:cs="Times New Roman"/>
          <w:kern w:val="0"/>
          <w:szCs w:val="21"/>
        </w:rPr>
        <w:t>were measured at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heights of </w:t>
      </w:r>
      <w:r>
        <w:rPr>
          <w:rFonts w:hint="eastAsia" w:ascii="Times New Roman" w:hAnsi="Times New Roman" w:cs="Times New Roman"/>
          <w:kern w:val="0"/>
          <w:szCs w:val="21"/>
        </w:rPr>
        <w:t>20-, 40-, 60-, 80-, 100-, 120-, 150- and 200 cm. There w</w:t>
      </w:r>
      <w:r>
        <w:rPr>
          <w:rFonts w:ascii="Times New Roman" w:hAnsi="Times New Roman" w:cs="Times New Roman"/>
          <w:kern w:val="0"/>
          <w:szCs w:val="21"/>
        </w:rPr>
        <w:t>as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a </w:t>
      </w:r>
      <w:r>
        <w:rPr>
          <w:rFonts w:hint="eastAsia" w:ascii="Times New Roman" w:hAnsi="Times New Roman" w:cs="Times New Roman"/>
          <w:kern w:val="0"/>
          <w:szCs w:val="21"/>
        </w:rPr>
        <w:t>total</w:t>
      </w:r>
      <w:r>
        <w:rPr>
          <w:rFonts w:ascii="Times New Roman" w:hAnsi="Times New Roman" w:cs="Times New Roman"/>
          <w:kern w:val="0"/>
          <w:szCs w:val="21"/>
        </w:rPr>
        <w:t xml:space="preserve"> of</w:t>
      </w:r>
      <w:r>
        <w:rPr>
          <w:rFonts w:hint="eastAsia" w:ascii="Times New Roman" w:hAnsi="Times New Roman" w:cs="Times New Roman"/>
          <w:kern w:val="0"/>
          <w:szCs w:val="21"/>
        </w:rPr>
        <w:t xml:space="preserve"> 23 </w:t>
      </w:r>
      <w:r>
        <w:rPr>
          <w:rFonts w:ascii="Times New Roman" w:hAnsi="Times New Roman" w:cs="Times New Roman"/>
          <w:kern w:val="0"/>
          <w:szCs w:val="21"/>
        </w:rPr>
        <w:t xml:space="preserve">FR3122 three-cup wind velocity sensors used to make simultaneous </w:t>
      </w:r>
      <w:r>
        <w:rPr>
          <w:rFonts w:hint="eastAsia" w:ascii="Times New Roman" w:hAnsi="Times New Roman" w:cs="Times New Roman"/>
          <w:kern w:val="0"/>
          <w:szCs w:val="21"/>
        </w:rPr>
        <w:t>measure</w:t>
      </w:r>
      <w:r>
        <w:rPr>
          <w:rFonts w:ascii="Times New Roman" w:hAnsi="Times New Roman" w:cs="Times New Roman"/>
          <w:kern w:val="0"/>
          <w:szCs w:val="21"/>
        </w:rPr>
        <w:t>ments</w:t>
      </w:r>
      <w:r>
        <w:rPr>
          <w:rFonts w:hint="eastAsia" w:ascii="Times New Roman" w:hAnsi="Times New Roman" w:cs="Times New Roman"/>
          <w:kern w:val="0"/>
          <w:szCs w:val="21"/>
        </w:rPr>
        <w:t xml:space="preserve"> from 23/4/2015 to 26/4/2015</w:t>
      </w:r>
      <w:r>
        <w:rPr>
          <w:rFonts w:ascii="Times New Roman" w:hAnsi="Times New Roman" w:cs="Times New Roman"/>
          <w:kern w:val="0"/>
          <w:szCs w:val="21"/>
        </w:rPr>
        <w:t xml:space="preserve">. Wind velocity </w:t>
      </w:r>
      <w:r>
        <w:rPr>
          <w:rFonts w:hint="eastAsia" w:ascii="Times New Roman" w:hAnsi="Times New Roman" w:cs="Times New Roman"/>
          <w:kern w:val="0"/>
          <w:szCs w:val="21"/>
        </w:rPr>
        <w:t>m</w:t>
      </w:r>
      <w:r>
        <w:rPr>
          <w:rFonts w:ascii="Times New Roman" w:hAnsi="Times New Roman" w:cs="Times New Roman"/>
          <w:kern w:val="0"/>
          <w:szCs w:val="21"/>
        </w:rPr>
        <w:t xml:space="preserve">easurements were also </w:t>
      </w:r>
      <w:r>
        <w:rPr>
          <w:rFonts w:hint="eastAsia" w:ascii="Times New Roman" w:hAnsi="Times New Roman" w:cs="Times New Roman"/>
          <w:kern w:val="0"/>
          <w:szCs w:val="21"/>
        </w:rPr>
        <w:t>automatically</w:t>
      </w:r>
      <w:r>
        <w:rPr>
          <w:rFonts w:ascii="Times New Roman" w:hAnsi="Times New Roman" w:cs="Times New Roman"/>
          <w:kern w:val="0"/>
          <w:szCs w:val="21"/>
        </w:rPr>
        <w:t xml:space="preserve"> recorded</w:t>
      </w:r>
      <w:r>
        <w:rPr>
          <w:rFonts w:hint="eastAsia" w:ascii="Times New Roman" w:hAnsi="Times New Roman" w:cs="Times New Roman"/>
          <w:kern w:val="0"/>
          <w:szCs w:val="21"/>
        </w:rPr>
        <w:t xml:space="preserve"> </w:t>
      </w:r>
      <w:r>
        <w:rPr>
          <w:rFonts w:ascii="Times New Roman" w:hAnsi="Times New Roman" w:cs="Times New Roman"/>
          <w:kern w:val="0"/>
          <w:szCs w:val="21"/>
        </w:rPr>
        <w:t>on a 1-minute basis and</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these measurements </w:t>
      </w:r>
      <w:r>
        <w:rPr>
          <w:rFonts w:hint="eastAsia" w:ascii="Times New Roman" w:hAnsi="Times New Roman" w:cs="Times New Roman"/>
          <w:kern w:val="0"/>
          <w:szCs w:val="21"/>
        </w:rPr>
        <w:t>used to dr</w:t>
      </w:r>
      <w:r>
        <w:rPr>
          <w:rFonts w:ascii="Times New Roman" w:hAnsi="Times New Roman" w:cs="Times New Roman"/>
          <w:kern w:val="0"/>
          <w:szCs w:val="21"/>
        </w:rPr>
        <w:t>a</w:t>
      </w:r>
      <w:r>
        <w:rPr>
          <w:rFonts w:hint="eastAsia" w:ascii="Times New Roman" w:hAnsi="Times New Roman" w:cs="Times New Roman"/>
          <w:kern w:val="0"/>
          <w:szCs w:val="21"/>
        </w:rPr>
        <w:t xml:space="preserve">w the </w:t>
      </w:r>
      <w:r>
        <w:rPr>
          <w:rFonts w:ascii="Times New Roman" w:hAnsi="Times New Roman" w:cs="Times New Roman"/>
          <w:kern w:val="0"/>
          <w:szCs w:val="21"/>
        </w:rPr>
        <w:t>wind velocity flow fields</w:t>
      </w:r>
      <w:r>
        <w:rPr>
          <w:rFonts w:hint="eastAsia" w:ascii="Times New Roman" w:hAnsi="Times New Roman" w:cs="Times New Roman"/>
          <w:kern w:val="0"/>
          <w:szCs w:val="21"/>
        </w:rPr>
        <w:t xml:space="preserve">.      </w:t>
      </w:r>
    </w:p>
    <w:p>
      <w:pPr>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 xml:space="preserve">FR2030 profile wind velocity monitoring systems combined with FR3122 three-cup wind velocity sensors were set </w:t>
      </w:r>
      <w:r>
        <w:rPr>
          <w:rFonts w:hint="eastAsia" w:ascii="Times New Roman" w:hAnsi="Times New Roman" w:cs="Times New Roman"/>
          <w:kern w:val="0"/>
          <w:szCs w:val="21"/>
        </w:rPr>
        <w:t xml:space="preserve">in every treatment between the solar panels </w:t>
      </w:r>
      <w:r>
        <w:rPr>
          <w:rFonts w:ascii="Times New Roman" w:hAnsi="Times New Roman" w:cs="Times New Roman"/>
          <w:kern w:val="0"/>
          <w:szCs w:val="21"/>
        </w:rPr>
        <w:t xml:space="preserve">to simultaneously measure wind velocities at heights of 20-, 40-, 60-, 80-, 100-, 120-, 150- and 200 cm </w:t>
      </w:r>
      <w:r>
        <w:rPr>
          <w:rFonts w:hint="eastAsia" w:ascii="Times New Roman" w:hAnsi="Times New Roman" w:cs="Times New Roman"/>
          <w:kern w:val="0"/>
          <w:szCs w:val="21"/>
        </w:rPr>
        <w:t>(Fig. 4a)</w:t>
      </w:r>
      <w:r>
        <w:rPr>
          <w:rFonts w:ascii="Times New Roman" w:hAnsi="Times New Roman" w:cs="Times New Roman"/>
          <w:kern w:val="0"/>
          <w:szCs w:val="21"/>
        </w:rPr>
        <w:t xml:space="preserve">. Measurements </w:t>
      </w:r>
      <w:r>
        <w:rPr>
          <w:rFonts w:hint="eastAsia" w:ascii="Times New Roman" w:hAnsi="Times New Roman" w:cs="Times New Roman"/>
          <w:kern w:val="0"/>
          <w:szCs w:val="21"/>
        </w:rPr>
        <w:t xml:space="preserve">in 1s intervals </w:t>
      </w:r>
      <w:r>
        <w:rPr>
          <w:rFonts w:ascii="Times New Roman" w:hAnsi="Times New Roman" w:cs="Times New Roman"/>
          <w:kern w:val="0"/>
          <w:szCs w:val="21"/>
        </w:rPr>
        <w:t xml:space="preserve">and </w:t>
      </w:r>
      <w:r>
        <w:rPr>
          <w:rFonts w:hint="eastAsia" w:ascii="Times New Roman" w:hAnsi="Times New Roman" w:cs="Times New Roman"/>
          <w:kern w:val="0"/>
          <w:szCs w:val="21"/>
        </w:rPr>
        <w:t>1 min averages were automatically recorded, then the recorded data was used to draw wind velocity profile</w:t>
      </w:r>
      <w:r>
        <w:rPr>
          <w:rFonts w:ascii="Times New Roman" w:hAnsi="Times New Roman" w:cs="Times New Roman"/>
          <w:kern w:val="0"/>
          <w:szCs w:val="21"/>
        </w:rPr>
        <w:t>s</w:t>
      </w:r>
      <w:r>
        <w:rPr>
          <w:rFonts w:hint="eastAsia" w:ascii="Times New Roman" w:hAnsi="Times New Roman" w:cs="Times New Roman"/>
          <w:kern w:val="0"/>
          <w:szCs w:val="21"/>
        </w:rPr>
        <w:t xml:space="preserve"> and to calculate the aerodynamic roughness (z</w:t>
      </w:r>
      <w:r>
        <w:rPr>
          <w:rFonts w:ascii="Times New Roman" w:hAnsi="Times New Roman" w:cs="Times New Roman"/>
          <w:kern w:val="0"/>
          <w:szCs w:val="21"/>
        </w:rPr>
        <w:t>0</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parameter z0 refers to the constant of a geometric height with zero wind velocity, which varies with the ground surface roughness. We assumed that in neutral or near-neutral layers, the wind velocity within the surface layer presents a logarithmic relationship within the height distribution. Using the average wind velocities to calculate z0 can improve the reasonableness and accuracy of results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{"citationID":"95MFX2on","properties":{"formattedCitation":"(Yang, 1996)","plainCitation":"(Yang, 1996)","noteIndex":0},"citationItems":[{"id":787,"uris":["http://zotero.org/users/6153713/items/5VS5VMM8"],"uri":["http://zotero.org/users/6153713/items/5VS5VMM8"],"itemData":{"id":787,"type":"article-journal","container-title":"Journal of Arid Land Resources &amp; Environment","DOI":"10.13448/j.cnki.jalre.1996.04.008","issue":"4","page":"55-57","title":"Studies of rough degree calculation method.","volume":"10","author":[{"family":"Yang","given":"Yuanming"}],"issued":{"date-parts":[["1996"]]}}}],"schema":"https://github.com/citation-style-language/schema/raw/master/csl-citation.json"}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1"/>
        </w:rPr>
        <w:t>(Yang, 1996)</w:t>
      </w:r>
      <w:r>
        <w:rPr>
          <w:rFonts w:ascii="Times New Roman" w:hAnsi="Times New Roman" w:cs="Times New Roman"/>
          <w:kern w:val="0"/>
          <w:szCs w:val="21"/>
        </w:rPr>
        <w:fldChar w:fldCharType="end"/>
      </w:r>
      <w:r>
        <w:rPr>
          <w:rFonts w:ascii="Times New Roman" w:hAnsi="Times New Roman" w:cs="Times New Roman"/>
          <w:kern w:val="0"/>
          <w:szCs w:val="21"/>
        </w:rPr>
        <w:t>.</w:t>
      </w:r>
      <w:r>
        <w:rPr>
          <w:rFonts w:hint="eastAsia" w:ascii="Times New Roman" w:hAnsi="Times New Roman" w:cs="Times New Roman"/>
          <w:kern w:val="0"/>
          <w:szCs w:val="21"/>
        </w:rPr>
        <w:t xml:space="preserve"> Therefore, </w:t>
      </w:r>
      <w:r>
        <w:rPr>
          <w:rFonts w:ascii="Times New Roman" w:hAnsi="Times New Roman" w:cs="Times New Roman"/>
          <w:kern w:val="0"/>
          <w:szCs w:val="21"/>
        </w:rPr>
        <w:t xml:space="preserve">the </w:t>
      </w:r>
      <w:r>
        <w:rPr>
          <w:rFonts w:hint="eastAsia" w:ascii="Times New Roman" w:hAnsi="Times New Roman" w:cs="Times New Roman"/>
          <w:kern w:val="0"/>
          <w:szCs w:val="21"/>
        </w:rPr>
        <w:t>wind velocity profile and calculation of z</w:t>
      </w:r>
      <w:r>
        <w:rPr>
          <w:rFonts w:ascii="Times New Roman" w:hAnsi="Times New Roman" w:cs="Times New Roman"/>
          <w:kern w:val="0"/>
          <w:szCs w:val="21"/>
        </w:rPr>
        <w:t>0</w:t>
      </w:r>
      <w:r>
        <w:rPr>
          <w:rFonts w:hint="eastAsia" w:ascii="Times New Roman" w:hAnsi="Times New Roman" w:cs="Times New Roman"/>
          <w:kern w:val="0"/>
          <w:szCs w:val="21"/>
        </w:rPr>
        <w:t xml:space="preserve"> were based on the average of 10 groups </w:t>
      </w:r>
      <w:r>
        <w:rPr>
          <w:rFonts w:ascii="Times New Roman" w:hAnsi="Times New Roman" w:cs="Times New Roman"/>
          <w:kern w:val="0"/>
          <w:szCs w:val="21"/>
        </w:rPr>
        <w:t xml:space="preserve">of </w:t>
      </w:r>
      <w:r>
        <w:rPr>
          <w:rFonts w:hint="eastAsia" w:ascii="Times New Roman" w:hAnsi="Times New Roman" w:cs="Times New Roman"/>
          <w:kern w:val="0"/>
          <w:szCs w:val="21"/>
        </w:rPr>
        <w:t xml:space="preserve">data measured </w:t>
      </w:r>
      <w:r>
        <w:rPr>
          <w:rFonts w:ascii="Times New Roman" w:hAnsi="Times New Roman" w:cs="Times New Roman"/>
          <w:kern w:val="0"/>
          <w:szCs w:val="21"/>
        </w:rPr>
        <w:t>at</w:t>
      </w:r>
      <w:r>
        <w:rPr>
          <w:rFonts w:hint="eastAsia" w:ascii="Times New Roman" w:hAnsi="Times New Roman" w:cs="Times New Roman"/>
          <w:kern w:val="0"/>
          <w:szCs w:val="21"/>
        </w:rPr>
        <w:t xml:space="preserve"> 10</w:t>
      </w:r>
      <w:r>
        <w:rPr>
          <w:rFonts w:ascii="Times New Roman" w:hAnsi="Times New Roman" w:cs="Times New Roman"/>
          <w:kern w:val="0"/>
          <w:szCs w:val="21"/>
        </w:rPr>
        <w:t>-</w:t>
      </w:r>
      <w:r>
        <w:rPr>
          <w:rFonts w:hint="eastAsia" w:ascii="Times New Roman" w:hAnsi="Times New Roman" w:cs="Times New Roman"/>
          <w:kern w:val="0"/>
          <w:szCs w:val="21"/>
        </w:rPr>
        <w:t>min</w:t>
      </w:r>
      <w:r>
        <w:rPr>
          <w:rFonts w:ascii="Times New Roman" w:hAnsi="Times New Roman" w:cs="Times New Roman"/>
          <w:kern w:val="0"/>
          <w:szCs w:val="21"/>
        </w:rPr>
        <w:t xml:space="preserve"> intervals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computation of z0 can be calculated from the average wind velocity profiles using the following equations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{"citationID":"65hxTfJq","properties":{"formattedCitation":"(Dong {\\i{}et al.}, 2000b; Liu &amp; Dong, 2003; Zhang {\\i{}et al.}, 2016a)","plainCitation":"(Dong et al., 2000b; Liu &amp; Dong, 2003; Zhang et al., 2016a)","noteIndex":0},"citationItems":[{"id":518,"uris":["http://zotero.org/users/6153713/items/CS6NZ6G6"],"uri":["http://zotero.org/users/6153713/items/CS6NZ6G6"],"itemData":{"id":518,"type":"article-journal","container-title":"Journal of Soil Water Conservation","DOI":"10.13870/j.cnki.stbcxb.2000.01.002","issue":"1","page":"7-11","title":"Drag Measurement of Standing Vegetation- Clod Cover Surface","volume":"14","author":[{"family":"Dong","given":"Zhibao"},{"family":"Gao","given":"Shangyu"},{"family":"Fryrear","given":"DW"}],"issued":{"date-parts":[["2000"]]}}},{"id":788,"uris":["http://zotero.org/users/6153713/items/BCT64XTI"],"uri":["http://zotero.org/users/6153713/items/BCT64XTI"],"itemData":{"id":788,"type":"article-journal","container-title":"Journal of Desert Research","issue":"4","page":"337-346","title":"Review of aerodynamic roughness length.","volume":"23","author":[{"family":"Liu","given":"Xiaoping"},{"family":"Dong","given":"Zhibao"}],"issued":{"date-parts":[["2003"]]}}},{"id":705,"uris":["http://zotero.org/users/6153713/items/UQTALMDL"],"uri":["http://zotero.org/users/6153713/items/UQTALMDL"],"itemData":{"id":705,"type":"article-journal","abstract":"Straw checkerboard barriers are effective and widely used measures to control near-surface sand flow. The present study measured the wind profiles and sand mass flux above the windward slope of a transverse dune before and after the establishment of semi-buried straw checkerboards. The 0.2m high checkerboards enhanced the aerodynamic roughness length to larger than 0.02m, which was two to three orders of magnitude higher than that of the bare sand. The modified Charnock model predicted the roughness length of the sand bed during saltation well, with Cm=0.138±0.003. For the checkerboards, z0 increased slowly to a level around 0.037m with increasing wind velocity and the rate of increase tended to slow down in strong wind. The barriers reduced sand flux and altered its vertical distribution. The total height-integrated dimensionless mass flux of saltating particles (q0) above bare sand followed the relationship lnq0=a+b(u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t/u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)+c(u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t/u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)2, with a peak at 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t</w:instrText>
      </w:r>
      <w:r>
        <w:rPr>
          <w:rFonts w:hint="eastAsia" w:ascii="Times New Roman" w:hAnsi="Times New Roman" w:cs="Times New Roman"/>
          <w:kern w:val="0"/>
          <w:szCs w:val="21"/>
        </w:rPr>
        <w:instrText xml:space="preserve">≈</w:instrText>
      </w:r>
      <w:r>
        <w:rPr>
          <w:rFonts w:ascii="Times New Roman" w:hAnsi="Times New Roman" w:cs="Times New Roman"/>
          <w:kern w:val="0"/>
          <w:szCs w:val="21"/>
        </w:rPr>
        <w:instrText xml:space="preserve">2, whereas a possible peak appeared at 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t</w:instrText>
      </w:r>
      <w:r>
        <w:rPr>
          <w:rFonts w:hint="eastAsia" w:ascii="Times New Roman" w:hAnsi="Times New Roman" w:cs="Times New Roman"/>
          <w:kern w:val="0"/>
          <w:szCs w:val="21"/>
        </w:rPr>
        <w:instrText xml:space="preserve">≈</w:instrText>
      </w:r>
      <w:r>
        <w:rPr>
          <w:rFonts w:ascii="Times New Roman" w:hAnsi="Times New Roman" w:cs="Times New Roman"/>
          <w:kern w:val="0"/>
          <w:szCs w:val="21"/>
        </w:rPr>
        <w:instrText xml:space="preserve">1.5 above 1m×1m straw checkerboards. The vertical distribution of mass flux above these barriers resembled an “elephant trunk”, with maximum mass flux at 0.05–0.2m above the bed, in contrast with the continuously and rapidly decreasing mass flux with increasing height above the bare sand. The influences of the barriers on the wind and sand flow prevent dune movement and alter the evolution of dune morphology.","container-title":"Aeolian Research","DOI":"10.1016/j.aeolia.2015.11.003","ISSN":"1875-9637","journalAbbreviation":"Aeolian Research","language":"en","page":"59-70","source":"ScienceDirect","title":"Field observations of wind profiles and sand fluxes above the windward slope of a sand dune before and after the establishment of semi-buried straw checkerboard barriers","volume":"20","author":[{"family":"Zhang","given":"Chunlai"},{"family":"Li","given":"Qing"},{"family":"Zhou","given":"Na"},{"family":"Zhang","given":"Jiaqiong"},{"family":"Kang","given":"Liqiang"},{"family":"Shen","given":"Yaping"},{"family":"Jia","given":"Wenru"}],"issued":{"date-parts":[["2016",3,1]]}}}],"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1"/>
        </w:rPr>
        <w:t xml:space="preserve">(Dong </w:t>
      </w:r>
      <w:r>
        <w:rPr>
          <w:rFonts w:ascii="Times New Roman" w:hAnsi="Times New Roman" w:cs="Times New Roman"/>
          <w:i/>
          <w:kern w:val="0"/>
          <w:szCs w:val="21"/>
        </w:rPr>
        <w:t>et al</w:t>
      </w:r>
      <w:r>
        <w:rPr>
          <w:rFonts w:ascii="Times New Roman" w:hAnsi="Times New Roman" w:cs="Times New Roman"/>
          <w:kern w:val="0"/>
          <w:szCs w:val="21"/>
        </w:rPr>
        <w:t xml:space="preserve">., 2000b; Liu &amp; Dong, 2003; Zhang </w:t>
      </w:r>
      <w:r>
        <w:rPr>
          <w:rFonts w:ascii="Times New Roman" w:hAnsi="Times New Roman" w:cs="Times New Roman"/>
          <w:i/>
          <w:kern w:val="0"/>
          <w:szCs w:val="21"/>
        </w:rPr>
        <w:t>et al</w:t>
      </w:r>
      <w:r>
        <w:rPr>
          <w:rFonts w:ascii="Times New Roman" w:hAnsi="Times New Roman" w:cs="Times New Roman"/>
          <w:kern w:val="0"/>
          <w:szCs w:val="21"/>
        </w:rPr>
        <w:t>., 2016a)</w:t>
      </w:r>
      <w:r>
        <w:rPr>
          <w:rFonts w:ascii="Times New Roman" w:hAnsi="Times New Roman" w:cs="Times New Roman"/>
          <w:kern w:val="0"/>
          <w:szCs w:val="21"/>
        </w:rPr>
        <w:fldChar w:fldCharType="end"/>
      </w:r>
      <w:r>
        <w:rPr>
          <w:rFonts w:ascii="Times New Roman" w:hAnsi="Times New Roman" w:cs="Times New Roman"/>
          <w:kern w:val="0"/>
          <w:szCs w:val="21"/>
        </w:rPr>
        <w:t xml:space="preserve"> :</w:t>
      </w:r>
    </w:p>
    <w:p>
      <w:pPr>
        <w:spacing w:before="156" w:beforeLines="50" w:after="156" w:afterLines="50" w:line="480" w:lineRule="auto"/>
        <w:ind w:firstLine="3045" w:firstLineChars="1450"/>
        <w:rPr>
          <w:rFonts w:ascii="Times New Roman" w:hAnsi="Times New Roman" w:cs="Times New Roman"/>
          <w:szCs w:val="21"/>
        </w:rPr>
      </w:pPr>
      <w:r>
        <w:rPr>
          <w:rFonts w:ascii="Times New Roman" w:hAnsi="Times New Roman" w:cs="Times New Roman"/>
          <w:position w:val="-6"/>
          <w:szCs w:val="21"/>
        </w:rPr>
        <w:object>
          <v:shape id="_x0000_i1025" o:spt="75" type="#_x0000_t75" style="height:15pt;width:64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ascii="Times New Roman" w:hAnsi="Times New Roman" w:cs="Times New Roman"/>
          <w:szCs w:val="21"/>
        </w:rPr>
        <w:t xml:space="preserve">                                    (1)</w:t>
      </w:r>
    </w:p>
    <w:p>
      <w:pPr>
        <w:spacing w:before="156" w:beforeLines="50" w:after="156" w:afterLines="50" w:line="480" w:lineRule="auto"/>
        <w:ind w:firstLine="3045" w:firstLineChars="1450"/>
        <w:rPr>
          <w:rFonts w:ascii="Times New Roman" w:hAnsi="Times New Roman" w:cs="Times New Roman"/>
          <w:szCs w:val="21"/>
        </w:rPr>
      </w:pPr>
      <w:bookmarkStart w:id="38" w:name="OLE_LINK21"/>
      <w:r>
        <w:rPr>
          <w:rFonts w:ascii="Times New Roman" w:hAnsi="Times New Roman" w:cs="Times New Roman"/>
          <w:position w:val="-6"/>
          <w:szCs w:val="21"/>
        </w:rPr>
        <w:object>
          <v:shape id="_x0000_i1026" o:spt="75" type="#_x0000_t75" style="height:17pt;width:53.5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bookmarkEnd w:id="38"/>
      <w:r>
        <w:rPr>
          <w:rFonts w:ascii="Times New Roman" w:hAnsi="Times New Roman" w:cs="Times New Roman"/>
          <w:szCs w:val="21"/>
        </w:rPr>
        <w:t xml:space="preserve">                                      (2)</w:t>
      </w:r>
    </w:p>
    <w:p>
      <w:pPr>
        <w:spacing w:before="156" w:beforeLines="50" w:after="156" w:afterLines="50" w:line="480" w:lineRule="auto"/>
        <w:ind w:firstLine="420" w:firstLineChars="200"/>
        <w:rPr>
          <w:rFonts w:ascii="Times New Roman" w:hAnsi="Times New Roman" w:cs="Times New Roman"/>
          <w:kern w:val="0"/>
          <w:szCs w:val="21"/>
        </w:rPr>
      </w:pPr>
      <w:bookmarkStart w:id="39" w:name="OLE_LINK28"/>
      <w:r>
        <w:rPr>
          <w:rFonts w:ascii="Times New Roman" w:hAnsi="Times New Roman" w:cs="Times New Roman"/>
          <w:szCs w:val="21"/>
        </w:rPr>
        <w:t>Where u are the wind velocities (m/s) at heights z</w:t>
      </w:r>
      <w:r>
        <w:rPr>
          <w:rFonts w:hint="eastAsia" w:ascii="Times New Roman" w:hAnsi="Times New Roman" w:cs="Times New Roman"/>
          <w:szCs w:val="21"/>
        </w:rPr>
        <w:t xml:space="preserve">; </w:t>
      </w:r>
      <w:r>
        <w:rPr>
          <w:rFonts w:ascii="Times New Roman" w:hAnsi="Times New Roman" w:cs="Times New Roman"/>
          <w:i/>
          <w:iCs/>
          <w:szCs w:val="21"/>
        </w:rPr>
        <w:t>a</w:t>
      </w:r>
      <w:r>
        <w:rPr>
          <w:rFonts w:hint="eastAsia" w:ascii="Times New Roman" w:hAnsi="Times New Roman" w:cs="Times New Roman"/>
          <w:szCs w:val="21"/>
        </w:rPr>
        <w:t xml:space="preserve"> and </w:t>
      </w:r>
      <w:r>
        <w:rPr>
          <w:rFonts w:ascii="Times New Roman" w:hAnsi="Times New Roman" w:cs="Times New Roman"/>
          <w:i/>
          <w:iCs/>
          <w:szCs w:val="21"/>
        </w:rPr>
        <w:t>b</w:t>
      </w:r>
      <w:r>
        <w:rPr>
          <w:rFonts w:hint="eastAsia" w:ascii="Times New Roman" w:hAnsi="Times New Roman" w:cs="Times New Roman"/>
          <w:szCs w:val="21"/>
        </w:rPr>
        <w:t xml:space="preserve"> are the intercept and slope of the logarithmic function of the wind </w:t>
      </w:r>
      <w:r>
        <w:rPr>
          <w:rFonts w:ascii="Times New Roman" w:hAnsi="Times New Roman" w:cs="Times New Roman"/>
          <w:szCs w:val="21"/>
        </w:rPr>
        <w:t xml:space="preserve">velocity </w:t>
      </w:r>
      <w:r>
        <w:rPr>
          <w:rFonts w:hint="eastAsia" w:ascii="Times New Roman" w:hAnsi="Times New Roman" w:cs="Times New Roman"/>
          <w:szCs w:val="21"/>
        </w:rPr>
        <w:t>profiles, respectively, and determined by means of least-squares curve fitting.</w:t>
      </w:r>
      <w:bookmarkEnd w:id="39"/>
      <w:r>
        <w:rPr>
          <w:rFonts w:hint="eastAsia" w:ascii="Times New Roman" w:hAnsi="Times New Roman" w:cs="Times New Roman"/>
          <w:kern w:val="0"/>
          <w:szCs w:val="21"/>
        </w:rPr>
        <w:t xml:space="preserve"> </w:t>
      </w:r>
      <w:r>
        <w:rPr>
          <w:rFonts w:ascii="Times New Roman" w:hAnsi="Times New Roman" w:cs="Times New Roman"/>
          <w:kern w:val="0"/>
          <w:szCs w:val="21"/>
        </w:rPr>
        <w:t xml:space="preserve"> </w:t>
      </w:r>
    </w:p>
    <w:p>
      <w:pPr>
        <w:spacing w:before="156" w:beforeLines="50" w:after="156" w:afterLines="50" w:line="480" w:lineRule="auto"/>
        <w:ind w:firstLine="420" w:firstLineChars="200"/>
        <w:rPr>
          <w:rFonts w:ascii="Times New Roman" w:hAnsi="Times New Roman" w:cs="Times New Roman"/>
          <w:kern w:val="0"/>
          <w:szCs w:val="21"/>
          <w:highlight w:val="yellow"/>
        </w:rPr>
      </w:pPr>
      <w:r>
        <w:rPr>
          <w:rFonts w:ascii="Times New Roman" w:hAnsi="Times New Roman" w:cs="Times New Roman"/>
          <w:kern w:val="0"/>
          <w:szCs w:val="21"/>
        </w:rPr>
        <w:t>Three 10-step sand samplers were placed about one quarter, two quarters, and three-</w:t>
      </w:r>
      <w:r>
        <w:rPr>
          <w:rFonts w:ascii="Times New Roman" w:hAnsi="Times New Roman" w:cs="Times New Roman"/>
        </w:rPr>
        <w:t>quarters</w:t>
      </w:r>
      <w:r>
        <w:rPr>
          <w:rFonts w:ascii="Times New Roman" w:hAnsi="Times New Roman" w:cs="Times New Roman"/>
          <w:kern w:val="0"/>
          <w:szCs w:val="21"/>
        </w:rPr>
        <w:t xml:space="preserve"> of the distance along the axis within each experimental plot with the sand inlet of each sampler parallel to the wind direction (Fig. 4f). </w:t>
      </w:r>
      <w:r>
        <w:rPr>
          <w:rFonts w:hint="eastAsia" w:ascii="Times New Roman" w:hAnsi="Times New Roman" w:cs="Times New Roman"/>
          <w:kern w:val="0"/>
          <w:szCs w:val="21"/>
        </w:rPr>
        <w:t>The sand sampler was similiar to the WITSEG sampler designed by Cold and Arid Regions Environmental and Engineering Research Insitute, Chinese Academy of Sciences</w:t>
      </w:r>
      <w:r>
        <w:rPr>
          <w:rFonts w:ascii="Times New Roman" w:hAnsi="Times New Roman" w:cs="Times New Roman"/>
          <w:kern w:val="0"/>
          <w:szCs w:val="21"/>
        </w:rPr>
        <w:t xml:space="preserve">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{"citationID":"cXXCKd5D","properties":{"formattedCitation":"(Dong {\\i{}et al.}, 2004)","plainCitation":"(Dong et al., 2004)","noteIndex":0},"citationItems":[{"id":801,"uris":["http://zotero.org/users/6153713/items/8WAYA8VD"],"uri":["http://zotero.org/users/6153713/items/8WAYA8VD"],"itemData":{"id":801,"type":"article-journal","abstract":"The flux profile of blowing sand is the reflection of a large number of sand particles moving in different trajectories. To describe the function of the flux profile requires measuring the flux of blown sand at different heights. A segmented sand sampler for wind tunnel study (WITSEG sampler) has been designed and evaluated in a wind tunnel. The sampler is 0.6 m high and sectioned into 60 openings that can measure the flux profile of blowing sand at 10-mm intervals. Special attention was paid in designing the sampler to its practicability and efficiency. For the convenience of use, the leading edge with inlets, sand chambers and side cover are removable. To maximize the sampling efficiency, the leading edge is wedge-shaped so that the width of the inlets is 5 mm, while the width of the sand chamber is 15 mm. Each sand chamber has two screened vents that are connected to a vertical vent to minimize the air pressure inside the sand chamber and maximize its efficiency. Wind tunnel evaluation shows that the sampler is good for measuring aeolian sand flux. Both the measured flux profile and total flux show a reasonably good agreement with the widely accepted flux profile function and sand transport equation. It has an overall efficiency of 0.91. The WITSEG sampler that can measure the detailed variation of blown sand flux with height proves to be a good tool for studying the flux profile of blowing sand.","collection-title":"Aeolian Research: processes, instrumentation, landforms and palaeoenvironments","container-title":"Geomorphology","DOI":"10.1016/j.geomorph.2003.09.010","ISSN":"0169-555X","issue":"1","journalAbbreviation":"Geomorphology","language":"en","page":"119-129","source":"ScienceDirect","title":"WITSEG sampler: a segmented sand sampler for wind tunnel test","title-short":"WITSEG sampler","volume":"59","author":[{"family":"Dong","given":"Zhibao"},{"family":"Sun","given":"Hongyi"},{"family":"Zhao","given":"Aiguo"}],"issued":{"date-parts":[["2004",4,2]]}}}],"schema":"https://github.com/citation-style-language/schema/raw/master/csl-citation.json"}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4"/>
        </w:rPr>
        <w:t xml:space="preserve">(Dong </w:t>
      </w:r>
      <w:r>
        <w:rPr>
          <w:rFonts w:ascii="Times New Roman" w:hAnsi="Times New Roman" w:cs="Times New Roman"/>
          <w:i/>
          <w:iCs/>
          <w:kern w:val="0"/>
          <w:szCs w:val="24"/>
        </w:rPr>
        <w:t>et al.</w:t>
      </w:r>
      <w:r>
        <w:rPr>
          <w:rFonts w:ascii="Times New Roman" w:hAnsi="Times New Roman" w:cs="Times New Roman"/>
          <w:kern w:val="0"/>
          <w:szCs w:val="24"/>
        </w:rPr>
        <w:t>, 2004)</w:t>
      </w:r>
      <w:r>
        <w:rPr>
          <w:rFonts w:ascii="Times New Roman" w:hAnsi="Times New Roman" w:cs="Times New Roman"/>
          <w:kern w:val="0"/>
          <w:szCs w:val="21"/>
        </w:rPr>
        <w:fldChar w:fldCharType="end"/>
      </w:r>
      <w:r>
        <w:rPr>
          <w:rFonts w:ascii="Times New Roman" w:hAnsi="Times New Roman" w:cs="Times New Roman"/>
          <w:kern w:val="0"/>
          <w:szCs w:val="21"/>
        </w:rPr>
        <w:t>, and</w:t>
      </w:r>
      <w:r>
        <w:rPr>
          <w:rFonts w:hint="eastAsia" w:ascii="Times New Roman" w:hAnsi="Times New Roman" w:cs="Times New Roman"/>
          <w:kern w:val="0"/>
          <w:szCs w:val="21"/>
        </w:rPr>
        <w:t xml:space="preserve"> was a passive sampler. The height of </w:t>
      </w:r>
      <w:r>
        <w:rPr>
          <w:rFonts w:ascii="Times New Roman" w:hAnsi="Times New Roman" w:cs="Times New Roman"/>
          <w:kern w:val="0"/>
          <w:szCs w:val="21"/>
        </w:rPr>
        <w:t xml:space="preserve">the </w:t>
      </w:r>
      <w:r>
        <w:rPr>
          <w:rFonts w:hint="eastAsia" w:ascii="Times New Roman" w:hAnsi="Times New Roman" w:cs="Times New Roman"/>
          <w:kern w:val="0"/>
          <w:szCs w:val="21"/>
        </w:rPr>
        <w:t>sand sampler</w:t>
      </w:r>
      <w:r>
        <w:rPr>
          <w:rFonts w:ascii="Times New Roman" w:hAnsi="Times New Roman" w:cs="Times New Roman"/>
          <w:kern w:val="0"/>
          <w:szCs w:val="21"/>
        </w:rPr>
        <w:t>s</w:t>
      </w:r>
      <w:r>
        <w:rPr>
          <w:rFonts w:hint="eastAsia" w:ascii="Times New Roman" w:hAnsi="Times New Roman" w:cs="Times New Roman"/>
          <w:kern w:val="0"/>
          <w:szCs w:val="21"/>
        </w:rPr>
        <w:t xml:space="preserve"> was 25 cm and sectioned </w:t>
      </w:r>
      <w:r>
        <w:rPr>
          <w:rFonts w:ascii="Times New Roman" w:hAnsi="Times New Roman" w:cs="Times New Roman"/>
          <w:kern w:val="0"/>
          <w:szCs w:val="21"/>
        </w:rPr>
        <w:t xml:space="preserve">into </w:t>
      </w:r>
      <w:r>
        <w:rPr>
          <w:rFonts w:hint="eastAsia" w:ascii="Times New Roman" w:hAnsi="Times New Roman" w:cs="Times New Roman"/>
          <w:kern w:val="0"/>
          <w:szCs w:val="21"/>
        </w:rPr>
        <w:t>10 blown sand inlet</w:t>
      </w:r>
      <w:r>
        <w:rPr>
          <w:rFonts w:ascii="Times New Roman" w:hAnsi="Times New Roman" w:cs="Times New Roman"/>
          <w:kern w:val="0"/>
          <w:szCs w:val="21"/>
        </w:rPr>
        <w:t>s</w:t>
      </w:r>
      <w:r>
        <w:rPr>
          <w:rFonts w:hint="eastAsia" w:ascii="Times New Roman" w:hAnsi="Times New Roman" w:cs="Times New Roman"/>
          <w:kern w:val="0"/>
          <w:szCs w:val="21"/>
        </w:rPr>
        <w:t>, every inlet was 2.5</w:t>
      </w:r>
      <w:r>
        <w:rPr>
          <w:rFonts w:ascii="Times New Roman" w:hAnsi="Times New Roman" w:cs="Times New Roman"/>
          <w:kern w:val="0"/>
          <w:szCs w:val="21"/>
        </w:rPr>
        <w:t>×2.5 cm</w:t>
      </w:r>
      <w:r>
        <w:rPr>
          <w:rFonts w:hint="eastAsia" w:ascii="Times New Roman" w:hAnsi="Times New Roman" w:cs="Times New Roman"/>
          <w:kern w:val="0"/>
          <w:szCs w:val="21"/>
        </w:rPr>
        <w:t xml:space="preserve"> and connected with a sand chamber</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To reduce the variability caused by the external environment, the sand mass of every sand sampler was randomly measured three times and considered the sum taken of three measurements. </w:t>
      </w:r>
      <w:r>
        <w:rPr>
          <w:rFonts w:hint="eastAsia" w:ascii="Times New Roman" w:hAnsi="Times New Roman" w:cs="Times New Roman"/>
          <w:kern w:val="0"/>
          <w:szCs w:val="21"/>
        </w:rPr>
        <w:t xml:space="preserve">The sum of </w:t>
      </w:r>
      <w:r>
        <w:rPr>
          <w:rFonts w:ascii="Times New Roman" w:hAnsi="Times New Roman" w:cs="Times New Roman"/>
          <w:kern w:val="0"/>
          <w:szCs w:val="21"/>
        </w:rPr>
        <w:t xml:space="preserve">the </w:t>
      </w:r>
      <w:r>
        <w:rPr>
          <w:rFonts w:hint="eastAsia" w:ascii="Times New Roman" w:hAnsi="Times New Roman" w:cs="Times New Roman"/>
          <w:kern w:val="0"/>
          <w:szCs w:val="21"/>
        </w:rPr>
        <w:t>three measurements of each sampler was used as a repeat</w:t>
      </w:r>
      <w:r>
        <w:rPr>
          <w:rFonts w:ascii="Times New Roman" w:hAnsi="Times New Roman" w:cs="Times New Roman"/>
          <w:kern w:val="0"/>
          <w:szCs w:val="21"/>
        </w:rPr>
        <w:t>ed measure</w:t>
      </w:r>
      <w:r>
        <w:rPr>
          <w:rFonts w:hint="eastAsia" w:ascii="Times New Roman" w:hAnsi="Times New Roman" w:cs="Times New Roman"/>
          <w:kern w:val="0"/>
          <w:szCs w:val="21"/>
        </w:rPr>
        <w:t xml:space="preserve"> to analyze the differences among different treatments. </w:t>
      </w:r>
      <w:r>
        <w:rPr>
          <w:rFonts w:ascii="Times New Roman" w:hAnsi="Times New Roman" w:cs="Times New Roman"/>
          <w:kern w:val="0"/>
          <w:szCs w:val="21"/>
        </w:rPr>
        <w:t>Each measurement period was 24 h</w:t>
      </w:r>
      <w:r>
        <w:rPr>
          <w:rFonts w:hint="eastAsia" w:ascii="Times New Roman" w:hAnsi="Times New Roman" w:cs="Times New Roman"/>
          <w:kern w:val="0"/>
          <w:szCs w:val="21"/>
        </w:rPr>
        <w:t xml:space="preserve"> and the </w:t>
      </w:r>
      <w:r>
        <w:rPr>
          <w:rFonts w:ascii="Times New Roman" w:hAnsi="Times New Roman" w:cs="Times New Roman"/>
          <w:kern w:val="0"/>
          <w:szCs w:val="21"/>
        </w:rPr>
        <w:t>mass</w:t>
      </w:r>
      <w:r>
        <w:rPr>
          <w:rFonts w:hint="eastAsia" w:ascii="Times New Roman" w:hAnsi="Times New Roman" w:cs="Times New Roman"/>
          <w:kern w:val="0"/>
          <w:szCs w:val="21"/>
        </w:rPr>
        <w:t xml:space="preserve"> of sand </w:t>
      </w:r>
      <w:r>
        <w:rPr>
          <w:rFonts w:ascii="Times New Roman" w:hAnsi="Times New Roman" w:cs="Times New Roman"/>
          <w:kern w:val="0"/>
          <w:szCs w:val="21"/>
        </w:rPr>
        <w:t>with</w:t>
      </w:r>
      <w:r>
        <w:rPr>
          <w:rFonts w:hint="eastAsia" w:ascii="Times New Roman" w:hAnsi="Times New Roman" w:cs="Times New Roman"/>
          <w:kern w:val="0"/>
          <w:szCs w:val="21"/>
        </w:rPr>
        <w:t>in e</w:t>
      </w:r>
      <w:r>
        <w:rPr>
          <w:rFonts w:ascii="Times New Roman" w:hAnsi="Times New Roman" w:cs="Times New Roman"/>
          <w:kern w:val="0"/>
          <w:szCs w:val="21"/>
        </w:rPr>
        <w:t>ach</w:t>
      </w:r>
      <w:r>
        <w:rPr>
          <w:rFonts w:hint="eastAsia" w:ascii="Times New Roman" w:hAnsi="Times New Roman" w:cs="Times New Roman"/>
          <w:kern w:val="0"/>
          <w:szCs w:val="21"/>
        </w:rPr>
        <w:t xml:space="preserve"> chamber was measured </w:t>
      </w:r>
      <w:r>
        <w:rPr>
          <w:rFonts w:ascii="Times New Roman" w:hAnsi="Times New Roman" w:cs="Times New Roman"/>
          <w:kern w:val="0"/>
          <w:szCs w:val="21"/>
        </w:rPr>
        <w:t>using</w:t>
      </w:r>
      <w:r>
        <w:rPr>
          <w:rFonts w:hint="eastAsia" w:ascii="Times New Roman" w:hAnsi="Times New Roman" w:cs="Times New Roman"/>
          <w:kern w:val="0"/>
          <w:szCs w:val="21"/>
        </w:rPr>
        <w:t xml:space="preserve"> an electronic </w:t>
      </w:r>
      <w:bookmarkStart w:id="40" w:name="OLE_LINK73"/>
      <w:r>
        <w:rPr>
          <w:rFonts w:hint="eastAsia" w:ascii="Times New Roman" w:hAnsi="Times New Roman" w:cs="Times New Roman"/>
          <w:kern w:val="0"/>
          <w:szCs w:val="21"/>
        </w:rPr>
        <w:t>scale</w:t>
      </w:r>
      <w:bookmarkEnd w:id="40"/>
      <w:r>
        <w:rPr>
          <w:rFonts w:hint="eastAsia" w:ascii="Times New Roman" w:hAnsi="Times New Roman" w:cs="Times New Roman"/>
          <w:kern w:val="0"/>
          <w:szCs w:val="21"/>
        </w:rPr>
        <w:t xml:space="preserve"> with an accuracy of ten thousandths</w:t>
      </w:r>
      <w:r>
        <w:rPr>
          <w:rFonts w:ascii="Times New Roman" w:hAnsi="Times New Roman" w:cs="Times New Roman"/>
          <w:kern w:val="0"/>
          <w:szCs w:val="21"/>
        </w:rPr>
        <w:t xml:space="preserve"> of a gram.</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w:t>
      </w:r>
      <w:bookmarkStart w:id="41" w:name="OLE_LINK23"/>
      <w:r>
        <w:rPr>
          <w:rFonts w:ascii="Times New Roman" w:hAnsi="Times New Roman" w:cs="Times New Roman"/>
          <w:kern w:val="0"/>
          <w:szCs w:val="21"/>
        </w:rPr>
        <w:t xml:space="preserve">sand transport rate </w:t>
      </w:r>
      <w:bookmarkEnd w:id="41"/>
      <w:r>
        <w:rPr>
          <w:rFonts w:ascii="Times New Roman" w:hAnsi="Times New Roman" w:cs="Times New Roman"/>
          <w:kern w:val="0"/>
          <w:szCs w:val="21"/>
        </w:rPr>
        <w:t xml:space="preserve">was obtained using the following formula (3)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{"citationID":"7xdnRLqK","properties":{"formattedCitation":"(Ma {\\i{}et al.}, 2010)","plainCitation":"(Ma et al., 2010)","noteIndex":0},"citationItems":[{"id":566,"uris":["http://zotero.org/users/6153713/items/5LXENR8A"],"uri":["http://zotero.org/users/6153713/items/5LXENR8A"],"itemData":{"id":566,"type":"article-journal","abstract":"</w:instrText>
      </w:r>
      <w:r>
        <w:rPr>
          <w:rFonts w:hint="eastAsia" w:ascii="Times New Roman" w:hAnsi="Times New Roman" w:cs="Times New Roman"/>
          <w:kern w:val="0"/>
          <w:szCs w:val="24"/>
        </w:rPr>
        <w:instrText xml:space="preserve">棉秆沙障具有原材料丰富</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设置形式灵活多样</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无污染等优点。在流沙上设置了植入式、栅栏式、集束式</w:instrText>
      </w:r>
      <w:r>
        <w:rPr>
          <w:rFonts w:ascii="Times New Roman" w:hAnsi="Times New Roman" w:cs="Times New Roman"/>
          <w:kern w:val="0"/>
          <w:szCs w:val="24"/>
        </w:rPr>
        <w:instrText xml:space="preserve">3</w:instrText>
      </w:r>
      <w:r>
        <w:rPr>
          <w:rFonts w:hint="eastAsia" w:ascii="Times New Roman" w:hAnsi="Times New Roman" w:cs="Times New Roman"/>
          <w:kern w:val="0"/>
          <w:szCs w:val="24"/>
        </w:rPr>
        <w:instrText xml:space="preserve">种结构类型、</w:instrText>
      </w:r>
      <w:r>
        <w:rPr>
          <w:rFonts w:ascii="Times New Roman" w:hAnsi="Times New Roman" w:cs="Times New Roman"/>
          <w:kern w:val="0"/>
          <w:szCs w:val="24"/>
        </w:rPr>
        <w:instrText xml:space="preserve">6</w:instrText>
      </w:r>
      <w:r>
        <w:rPr>
          <w:rFonts w:hint="eastAsia" w:ascii="Times New Roman" w:hAnsi="Times New Roman" w:cs="Times New Roman"/>
          <w:kern w:val="0"/>
          <w:szCs w:val="24"/>
        </w:rPr>
        <w:instrText xml:space="preserve">种规格的棉秆沙障</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观测各沙障对近地表风速的影响</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以及沙障内沙粒运动及沙面形态变化。结果表明</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各种结构和规格的棉秆沙障均可在一定程度上增大地表粗糙度</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降低近地表风速</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减缓障内沙粒运动</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降低输沙量。其中</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带枝叶植入式行列沙障防风固沙效果最好</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但稳定性较差</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易于倒伏</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栅栏式格状沙障防护效果次之</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从</w:instrText>
      </w:r>
      <w:r>
        <w:rPr>
          <w:rFonts w:ascii="Times New Roman" w:hAnsi="Times New Roman" w:cs="Times New Roman"/>
          <w:kern w:val="0"/>
          <w:szCs w:val="24"/>
        </w:rPr>
        <w:instrText xml:space="preserve">100cm</w:instrText>
      </w:r>
      <w:r>
        <w:rPr>
          <w:rFonts w:hint="eastAsia" w:ascii="Times New Roman" w:hAnsi="Times New Roman" w:cs="Times New Roman"/>
          <w:kern w:val="0"/>
          <w:szCs w:val="24"/>
        </w:rPr>
        <w:instrText xml:space="preserve">到</w:instrText>
      </w:r>
      <w:r>
        <w:rPr>
          <w:rFonts w:ascii="Times New Roman" w:hAnsi="Times New Roman" w:cs="Times New Roman"/>
          <w:kern w:val="0"/>
          <w:szCs w:val="24"/>
        </w:rPr>
        <w:instrText xml:space="preserve">10cm</w:instrText>
      </w:r>
      <w:r>
        <w:rPr>
          <w:rFonts w:hint="eastAsia" w:ascii="Times New Roman" w:hAnsi="Times New Roman" w:cs="Times New Roman"/>
          <w:kern w:val="0"/>
          <w:szCs w:val="24"/>
        </w:rPr>
        <w:instrText xml:space="preserve">的风速降幅为</w:instrText>
      </w:r>
      <w:r>
        <w:rPr>
          <w:rFonts w:ascii="Times New Roman" w:hAnsi="Times New Roman" w:cs="Times New Roman"/>
          <w:kern w:val="0"/>
          <w:szCs w:val="24"/>
        </w:rPr>
        <w:instrText xml:space="preserve">75%,</w:instrText>
      </w:r>
      <w:r>
        <w:rPr>
          <w:rFonts w:hint="eastAsia" w:ascii="Times New Roman" w:hAnsi="Times New Roman" w:cs="Times New Roman"/>
          <w:kern w:val="0"/>
          <w:szCs w:val="24"/>
        </w:rPr>
        <w:instrText xml:space="preserve">近地表</w:instrText>
      </w:r>
      <w:r>
        <w:rPr>
          <w:rFonts w:ascii="Times New Roman" w:hAnsi="Times New Roman" w:cs="Times New Roman"/>
          <w:kern w:val="0"/>
          <w:szCs w:val="24"/>
        </w:rPr>
        <w:instrText xml:space="preserve">10cm</w:instrText>
      </w:r>
      <w:r>
        <w:rPr>
          <w:rFonts w:hint="eastAsia" w:ascii="Times New Roman" w:hAnsi="Times New Roman" w:cs="Times New Roman"/>
          <w:kern w:val="0"/>
          <w:szCs w:val="24"/>
        </w:rPr>
        <w:instrText xml:space="preserve">处风速仅为流沙上风速的</w:instrText>
      </w:r>
      <w:r>
        <w:rPr>
          <w:rFonts w:ascii="Times New Roman" w:hAnsi="Times New Roman" w:cs="Times New Roman"/>
          <w:kern w:val="0"/>
          <w:szCs w:val="24"/>
        </w:rPr>
        <w:instrText xml:space="preserve">33%,</w:instrText>
      </w:r>
      <w:r>
        <w:rPr>
          <w:rFonts w:hint="eastAsia" w:ascii="Times New Roman" w:hAnsi="Times New Roman" w:cs="Times New Roman"/>
          <w:kern w:val="0"/>
          <w:szCs w:val="24"/>
        </w:rPr>
        <w:instrText xml:space="preserve">沙障稳固</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维护量小。具体设置棉秆沙障时</w:instrText>
      </w:r>
      <w:r>
        <w:rPr>
          <w:rFonts w:ascii="Times New Roman" w:hAnsi="Times New Roman" w:cs="Times New Roman"/>
          <w:kern w:val="0"/>
          <w:szCs w:val="24"/>
        </w:rPr>
        <w:instrText xml:space="preserve">,</w:instrText>
      </w:r>
      <w:r>
        <w:rPr>
          <w:rFonts w:hint="eastAsia" w:ascii="Times New Roman" w:hAnsi="Times New Roman" w:cs="Times New Roman"/>
          <w:kern w:val="0"/>
          <w:szCs w:val="24"/>
        </w:rPr>
        <w:instrText xml:space="preserve">其结构与规格的选择可根据当地的风沙流强度确定。</w:instrText>
      </w:r>
      <w:r>
        <w:rPr>
          <w:rFonts w:ascii="Times New Roman" w:hAnsi="Times New Roman" w:cs="Times New Roman"/>
          <w:kern w:val="0"/>
          <w:szCs w:val="24"/>
        </w:rPr>
        <w:instrText xml:space="preserve">","container-title":"Journal of Soil and Water Conservation","DOI":"CNKI:SUN:TRQS.0.2010-02-010","issue":"2","page":"50-53","source":"Baidu Scholar","title":"Study on Protective Effect of Difference Types of Cotton Haulm Sand Barriers","volume":"24","author":[{"family":"Ma","given":"Rui"},{"family":"Wang","given":"Jihe"},{"family":"Qu","given":"Jianjun"},{"family":"Liu","given":"Junhu"},{"family":"Sun","given":"Tao"},{"family":"Wei","given":"Linyuan"}],"issued":{"date-parts":[["2010"]]}}}],"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 xml:space="preserve">(Ma </w:t>
      </w:r>
      <w:r>
        <w:rPr>
          <w:rFonts w:ascii="Times New Roman" w:hAnsi="Times New Roman" w:cs="Times New Roman"/>
          <w:i/>
          <w:iCs/>
          <w:kern w:val="0"/>
          <w:szCs w:val="24"/>
        </w:rPr>
        <w:t>et al.</w:t>
      </w:r>
      <w:r>
        <w:rPr>
          <w:rFonts w:ascii="Times New Roman" w:hAnsi="Times New Roman" w:cs="Times New Roman"/>
          <w:kern w:val="0"/>
          <w:szCs w:val="24"/>
        </w:rPr>
        <w:t>, 2010)</w:t>
      </w:r>
      <w:r>
        <w:rPr>
          <w:rFonts w:ascii="Times New Roman" w:hAnsi="Times New Roman" w:cs="Times New Roman"/>
          <w:kern w:val="0"/>
          <w:szCs w:val="24"/>
        </w:rPr>
        <w:fldChar w:fldCharType="end"/>
      </w:r>
      <w:r>
        <w:rPr>
          <w:rFonts w:ascii="Times New Roman" w:hAnsi="Times New Roman" w:cs="Times New Roman"/>
          <w:kern w:val="0"/>
          <w:szCs w:val="21"/>
        </w:rPr>
        <w:t>.</w:t>
      </w:r>
    </w:p>
    <w:p>
      <w:pPr>
        <w:spacing w:before="156" w:beforeLines="50" w:after="156" w:afterLines="50" w:line="480" w:lineRule="auto"/>
        <w:ind w:firstLine="3045" w:firstLineChars="1450"/>
        <w:rPr>
          <w:rFonts w:ascii="Times New Roman" w:hAnsi="Times New Roman" w:cs="Times New Roman"/>
          <w:kern w:val="0"/>
          <w:szCs w:val="21"/>
        </w:rPr>
      </w:pPr>
      <w:r>
        <w:rPr>
          <w:rFonts w:ascii="Times New Roman" w:hAnsi="Times New Roman" w:cs="Times New Roman"/>
          <w:kern w:val="0"/>
          <w:position w:val="-10"/>
          <w:szCs w:val="21"/>
        </w:rPr>
        <w:object>
          <v:shape id="_x0000_i1027" o:spt="75" type="#_x0000_t75" style="height:15.5pt;width:69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ascii="Times New Roman" w:hAnsi="Times New Roman" w:cs="Times New Roman"/>
          <w:kern w:val="0"/>
          <w:szCs w:val="21"/>
        </w:rPr>
        <w:t xml:space="preserve">                                    (3)</w:t>
      </w:r>
    </w:p>
    <w:p>
      <w:pPr>
        <w:spacing w:before="156" w:beforeAutospacing="1" w:after="156" w:afterAutospacing="1" w:line="480" w:lineRule="auto"/>
        <w:ind w:firstLine="420" w:firstLineChars="200"/>
        <w:rPr>
          <w:rFonts w:ascii="Times New Roman" w:hAnsi="Times New Roman" w:cs="Times New Roman"/>
          <w:szCs w:val="21"/>
        </w:rPr>
      </w:pPr>
      <w:r>
        <w:rPr>
          <w:rFonts w:ascii="Times New Roman" w:hAnsi="Times New Roman" w:cs="Times New Roman"/>
          <w:szCs w:val="21"/>
        </w:rPr>
        <w:t>Where Q is the sand transport rate, g/(cm</w:t>
      </w:r>
      <w:r>
        <w:rPr>
          <w:rFonts w:ascii="Times New Roman" w:hAnsi="Times New Roman" w:cs="Times New Roman"/>
          <w:szCs w:val="21"/>
          <w:vertAlign w:val="superscript"/>
        </w:rPr>
        <w:t>2</w:t>
      </w:r>
      <w:r>
        <w:rPr>
          <w:rFonts w:ascii="Times New Roman" w:hAnsi="Times New Roman" w:cs="Times New Roman"/>
          <w:szCs w:val="21"/>
        </w:rPr>
        <w:t>·h); W is the sand mass in the sand sampler, g; a is the area of the sand sampler, 6.25 cm</w:t>
      </w:r>
      <w:r>
        <w:rPr>
          <w:rFonts w:ascii="Times New Roman" w:hAnsi="Times New Roman" w:cs="Times New Roman"/>
          <w:szCs w:val="21"/>
          <w:vertAlign w:val="superscript"/>
        </w:rPr>
        <w:t>2</w:t>
      </w:r>
      <w:r>
        <w:rPr>
          <w:rFonts w:ascii="Times New Roman" w:hAnsi="Times New Roman" w:cs="Times New Roman"/>
          <w:szCs w:val="21"/>
        </w:rPr>
        <w:t>; and T is the observation time, h.</w:t>
      </w:r>
      <w:r>
        <w:rPr>
          <w:rFonts w:hint="eastAsia" w:ascii="Times New Roman" w:hAnsi="Times New Roman" w:cs="Times New Roman"/>
          <w:szCs w:val="21"/>
        </w:rPr>
        <w:t xml:space="preserve"> </w:t>
      </w:r>
    </w:p>
    <w:p>
      <w:pPr>
        <w:spacing w:before="156" w:beforeLines="50" w:after="156" w:afterLines="50" w:line="480" w:lineRule="auto"/>
        <w:ind w:firstLine="420" w:firstLineChars="200"/>
        <w:rPr>
          <w:rFonts w:ascii="Times New Roman" w:hAnsi="Times New Roman" w:cs="Times New Roman"/>
          <w:szCs w:val="21"/>
        </w:rPr>
      </w:pPr>
      <w:r>
        <w:rPr>
          <w:rFonts w:ascii="Times New Roman" w:hAnsi="Times New Roman" w:cs="Times New Roman"/>
          <w:szCs w:val="21"/>
        </w:rPr>
        <w:t>The sand erosion-deposition budget refers to the difference between the accumulated amounts and the surface material blown away by wind in a certain time. Chain-pins, 60 centimeters in length, were used to measure the sand erosion-deposition budget, and were arranged uniformly after the application of all treatments to insure the consistence of the initial measured height and measured time..</w:t>
      </w:r>
      <w:r>
        <w:rPr>
          <w:rFonts w:hint="eastAsia" w:ascii="Times New Roman" w:hAnsi="Times New Roman" w:cs="Times New Roman"/>
          <w:szCs w:val="21"/>
        </w:rPr>
        <w:t xml:space="preserve"> Between the solar panels, </w:t>
      </w:r>
      <w:r>
        <w:rPr>
          <w:rFonts w:ascii="Times New Roman" w:hAnsi="Times New Roman" w:cs="Times New Roman"/>
          <w:szCs w:val="21"/>
        </w:rPr>
        <w:t xml:space="preserve">the </w:t>
      </w:r>
      <w:r>
        <w:rPr>
          <w:rFonts w:hint="eastAsia" w:ascii="Times New Roman" w:hAnsi="Times New Roman" w:cs="Times New Roman"/>
          <w:szCs w:val="21"/>
        </w:rPr>
        <w:t xml:space="preserve">chain-pins were placed in 3 rows and 4 columns </w:t>
      </w:r>
      <w:r>
        <w:rPr>
          <w:rFonts w:ascii="Times New Roman" w:hAnsi="Times New Roman" w:cs="Times New Roman"/>
          <w:szCs w:val="21"/>
        </w:rPr>
        <w:t>with</w:t>
      </w:r>
      <w:r>
        <w:rPr>
          <w:rFonts w:hint="eastAsia" w:ascii="Times New Roman" w:hAnsi="Times New Roman" w:cs="Times New Roman"/>
          <w:szCs w:val="21"/>
        </w:rPr>
        <w:t xml:space="preserve">in </w:t>
      </w:r>
      <w:r>
        <w:rPr>
          <w:rFonts w:ascii="Times New Roman" w:hAnsi="Times New Roman" w:cs="Times New Roman"/>
          <w:szCs w:val="21"/>
        </w:rPr>
        <w:t xml:space="preserve">the </w:t>
      </w:r>
      <w:r>
        <w:rPr>
          <w:rFonts w:hint="eastAsia" w:ascii="Times New Roman" w:hAnsi="Times New Roman" w:cs="Times New Roman"/>
          <w:szCs w:val="21"/>
        </w:rPr>
        <w:t xml:space="preserve">deposition zone and 30 </w:t>
      </w:r>
      <w:r>
        <w:rPr>
          <w:rFonts w:ascii="Times New Roman" w:hAnsi="Times New Roman" w:cs="Times New Roman"/>
          <w:szCs w:val="21"/>
        </w:rPr>
        <w:t>centimeters vertically into the ground</w:t>
      </w:r>
      <w:r>
        <w:rPr>
          <w:rFonts w:hint="eastAsia" w:ascii="Times New Roman" w:hAnsi="Times New Roman" w:cs="Times New Roman"/>
          <w:szCs w:val="21"/>
        </w:rPr>
        <w:t xml:space="preserve">, </w:t>
      </w:r>
      <w:r>
        <w:rPr>
          <w:rFonts w:ascii="Times New Roman" w:hAnsi="Times New Roman" w:cs="Times New Roman"/>
          <w:szCs w:val="21"/>
        </w:rPr>
        <w:t>with</w:t>
      </w:r>
      <w:r>
        <w:rPr>
          <w:rFonts w:hint="eastAsia" w:ascii="Times New Roman" w:hAnsi="Times New Roman" w:cs="Times New Roman"/>
          <w:szCs w:val="21"/>
        </w:rPr>
        <w:t xml:space="preserve"> 6 chain-pins </w:t>
      </w:r>
      <w:r>
        <w:rPr>
          <w:rFonts w:ascii="Times New Roman" w:hAnsi="Times New Roman" w:cs="Times New Roman"/>
          <w:szCs w:val="21"/>
        </w:rPr>
        <w:t xml:space="preserve">that </w:t>
      </w:r>
      <w:r>
        <w:rPr>
          <w:rFonts w:hint="eastAsia" w:ascii="Times New Roman" w:hAnsi="Times New Roman" w:cs="Times New Roman"/>
          <w:szCs w:val="21"/>
        </w:rPr>
        <w:t xml:space="preserve">were </w:t>
      </w:r>
      <w:r>
        <w:rPr>
          <w:rFonts w:ascii="Times New Roman" w:hAnsi="Times New Roman" w:cs="Times New Roman"/>
          <w:szCs w:val="21"/>
        </w:rPr>
        <w:t>equally divided for placement with</w:t>
      </w:r>
      <w:r>
        <w:rPr>
          <w:rFonts w:hint="eastAsia" w:ascii="Times New Roman" w:hAnsi="Times New Roman" w:cs="Times New Roman"/>
          <w:szCs w:val="21"/>
        </w:rPr>
        <w:t xml:space="preserve">in </w:t>
      </w:r>
      <w:r>
        <w:rPr>
          <w:rFonts w:ascii="Times New Roman" w:hAnsi="Times New Roman" w:cs="Times New Roman"/>
          <w:szCs w:val="21"/>
        </w:rPr>
        <w:t xml:space="preserve">the </w:t>
      </w:r>
      <w:r>
        <w:rPr>
          <w:rFonts w:hint="eastAsia" w:ascii="Times New Roman" w:hAnsi="Times New Roman" w:cs="Times New Roman"/>
          <w:szCs w:val="21"/>
        </w:rPr>
        <w:t xml:space="preserve">DSA </w:t>
      </w:r>
      <w:r>
        <w:rPr>
          <w:rFonts w:ascii="Times New Roman" w:hAnsi="Times New Roman" w:cs="Times New Roman"/>
          <w:szCs w:val="21"/>
        </w:rPr>
        <w:t xml:space="preserve">zone </w:t>
      </w:r>
      <w:r>
        <w:rPr>
          <w:rFonts w:hint="eastAsia" w:ascii="Times New Roman" w:hAnsi="Times New Roman" w:cs="Times New Roman"/>
          <w:szCs w:val="21"/>
        </w:rPr>
        <w:t xml:space="preserve">and 20 </w:t>
      </w:r>
      <w:r>
        <w:rPr>
          <w:rFonts w:ascii="Times New Roman" w:hAnsi="Times New Roman" w:cs="Times New Roman"/>
          <w:szCs w:val="21"/>
        </w:rPr>
        <w:t>centimeters vertically into the ground</w:t>
      </w:r>
      <w:r>
        <w:rPr>
          <w:rFonts w:hint="eastAsia" w:ascii="Times New Roman" w:hAnsi="Times New Roman" w:cs="Times New Roman"/>
          <w:szCs w:val="21"/>
        </w:rPr>
        <w:t xml:space="preserve"> (Fig.</w:t>
      </w:r>
      <w:r>
        <w:rPr>
          <w:rFonts w:ascii="Times New Roman" w:hAnsi="Times New Roman" w:cs="Times New Roman"/>
          <w:szCs w:val="21"/>
        </w:rPr>
        <w:t xml:space="preserve"> </w:t>
      </w:r>
      <w:r>
        <w:rPr>
          <w:rFonts w:hint="eastAsia" w:ascii="Times New Roman" w:hAnsi="Times New Roman" w:cs="Times New Roman"/>
          <w:szCs w:val="21"/>
        </w:rPr>
        <w:t xml:space="preserve">4b). Under </w:t>
      </w:r>
      <w:r>
        <w:rPr>
          <w:rFonts w:ascii="Times New Roman" w:hAnsi="Times New Roman" w:cs="Times New Roman"/>
          <w:szCs w:val="21"/>
        </w:rPr>
        <w:t xml:space="preserve">the </w:t>
      </w:r>
      <w:r>
        <w:rPr>
          <w:rFonts w:hint="eastAsia" w:ascii="Times New Roman" w:hAnsi="Times New Roman" w:cs="Times New Roman"/>
          <w:szCs w:val="21"/>
        </w:rPr>
        <w:t xml:space="preserve">solar panels, </w:t>
      </w:r>
      <w:r>
        <w:rPr>
          <w:rFonts w:ascii="Times New Roman" w:hAnsi="Times New Roman" w:cs="Times New Roman"/>
          <w:szCs w:val="21"/>
        </w:rPr>
        <w:t xml:space="preserve">the </w:t>
      </w:r>
      <w:r>
        <w:rPr>
          <w:rFonts w:hint="eastAsia" w:ascii="Times New Roman" w:hAnsi="Times New Roman" w:cs="Times New Roman"/>
          <w:szCs w:val="21"/>
        </w:rPr>
        <w:t xml:space="preserve">chain-pins were placed in 3 rows and 3 columns, and 20 </w:t>
      </w:r>
      <w:r>
        <w:rPr>
          <w:rFonts w:ascii="Times New Roman" w:hAnsi="Times New Roman" w:cs="Times New Roman"/>
          <w:szCs w:val="21"/>
        </w:rPr>
        <w:t>centimeters vertically into the ground</w:t>
      </w:r>
      <w:r>
        <w:rPr>
          <w:rFonts w:hint="eastAsia" w:ascii="Times New Roman" w:hAnsi="Times New Roman" w:cs="Times New Roman"/>
          <w:szCs w:val="21"/>
        </w:rPr>
        <w:t xml:space="preserve">. There were three repetitions in each experimental plot. </w:t>
      </w:r>
      <w:r>
        <w:rPr>
          <w:rFonts w:ascii="Times New Roman" w:hAnsi="Times New Roman" w:cs="Times New Roman"/>
          <w:szCs w:val="21"/>
        </w:rPr>
        <w:t xml:space="preserve">The observed period of wind erosion was from October 15, 2014 to October 15, 2015. </w:t>
      </w:r>
      <w:r>
        <w:rPr>
          <w:rFonts w:ascii="Times New Roman" w:hAnsi="Times New Roman" w:eastAsia="宋体" w:cs="Times New Roman"/>
          <w:kern w:val="0"/>
          <w:szCs w:val="21"/>
        </w:rPr>
        <w:t>We measured the vertical length (H) of the chain-pins on the ground in order to calculate the sand erosion-deposition budget by “H”.</w:t>
      </w:r>
    </w:p>
    <w:p>
      <w:pPr>
        <w:autoSpaceDE w:val="0"/>
        <w:autoSpaceDN w:val="0"/>
        <w:adjustRightInd w:val="0"/>
        <w:spacing w:before="156" w:beforeLines="50" w:after="156" w:afterLines="50" w:line="480" w:lineRule="auto"/>
        <w:rPr>
          <w:rFonts w:ascii="Times New Roman" w:hAnsi="Times New Roman" w:cs="Times New Roman"/>
          <w:i/>
          <w:kern w:val="0"/>
          <w:szCs w:val="21"/>
        </w:rPr>
      </w:pPr>
      <w:r>
        <w:rPr>
          <w:rFonts w:ascii="Times New Roman" w:hAnsi="Times New Roman" w:cs="Times New Roman"/>
          <w:i/>
          <w:kern w:val="0"/>
          <w:szCs w:val="21"/>
        </w:rPr>
        <w:t>Data analysis</w:t>
      </w:r>
    </w:p>
    <w:p>
      <w:pPr>
        <w:pStyle w:val="4"/>
        <w:spacing w:line="480" w:lineRule="auto"/>
        <w:ind w:firstLine="420"/>
        <w:jc w:val="both"/>
        <w:rPr>
          <w:sz w:val="21"/>
          <w:szCs w:val="18"/>
        </w:rPr>
      </w:pPr>
      <w:bookmarkStart w:id="42" w:name="OLE_LINK19"/>
      <w:bookmarkStart w:id="43" w:name="OLE_LINK18"/>
      <w:r>
        <w:rPr>
          <w:sz w:val="21"/>
          <w:szCs w:val="16"/>
        </w:rPr>
        <w:t xml:space="preserve">To explore possible differences in the </w:t>
      </w:r>
      <w:r>
        <w:rPr>
          <w:rFonts w:eastAsia="宋体"/>
          <w:sz w:val="21"/>
          <w:szCs w:val="16"/>
          <w:lang w:eastAsia="zh-CN"/>
        </w:rPr>
        <w:t xml:space="preserve">sand transport rate, </w:t>
      </w:r>
      <w:r>
        <w:rPr>
          <w:sz w:val="21"/>
          <w:szCs w:val="16"/>
        </w:rPr>
        <w:t xml:space="preserve">erosion, and deposition among different treatments, and at different heights above the ground, we used </w:t>
      </w:r>
      <w:bookmarkStart w:id="44" w:name="OLE_LINK72"/>
      <w:bookmarkStart w:id="45" w:name="OLE_LINK20"/>
      <w:r>
        <w:rPr>
          <w:sz w:val="21"/>
          <w:szCs w:val="16"/>
        </w:rPr>
        <w:t>a permutated multivariate analysis of variance</w:t>
      </w:r>
      <w:bookmarkEnd w:id="44"/>
      <w:r>
        <w:rPr>
          <w:sz w:val="21"/>
          <w:szCs w:val="16"/>
        </w:rPr>
        <w:t xml:space="preserve"> (PERMANOVA) procedure with the </w:t>
      </w:r>
      <w:bookmarkStart w:id="46" w:name="OLE_LINK17"/>
      <w:r>
        <w:rPr>
          <w:sz w:val="21"/>
          <w:szCs w:val="16"/>
        </w:rPr>
        <w:t>Primer-PERMANOVA</w:t>
      </w:r>
      <w:bookmarkEnd w:id="46"/>
      <w:r>
        <w:rPr>
          <w:sz w:val="21"/>
          <w:szCs w:val="16"/>
        </w:rPr>
        <w:t>+ package</w:t>
      </w:r>
      <w:bookmarkEnd w:id="45"/>
      <w:r>
        <w:rPr>
          <w:sz w:val="21"/>
          <w:szCs w:val="16"/>
        </w:rPr>
        <w:t xml:space="preserve"> </w:t>
      </w:r>
      <w:r>
        <w:rPr>
          <w:sz w:val="21"/>
          <w:szCs w:val="21"/>
        </w:rPr>
        <w:fldChar w:fldCharType="begin"/>
      </w:r>
      <w:r>
        <w:rPr>
          <w:sz w:val="21"/>
          <w:szCs w:val="21"/>
        </w:rPr>
        <w:instrText xml:space="preserve"> ADDIN ZOTERO_ITEM CSL_CITATION {"citationID":"yYS9sRA9","properties":{"formattedCitation":"(Anderson {\\i{}et al.}, 2008)","plainCitation":"(Anderson et al., 2008)","noteIndex":0},"citationItems":[{"id":612,"uris":["http://zotero.org/users/6153713/items/99MAWVXM"],"uri":["http://zotero.org/users/6153713/items/99MAWVXM"],"itemData":{"id":612,"type":"book","title":"PERMANOVA+ for primer: Guide to software and statistical methods","author":[{"family":"Anderson","given":"M."},{"family":"Gorley","given":"R.N."},{"family":"Clarke","given":"K."}],"issued":{"date-parts":[["2008"]]}}}],"schema":"https://github.com/citation-style-language/schema/raw/master/csl-citation.json"} </w:instrText>
      </w:r>
      <w:r>
        <w:rPr>
          <w:sz w:val="21"/>
          <w:szCs w:val="21"/>
        </w:rPr>
        <w:fldChar w:fldCharType="separate"/>
      </w:r>
      <w:r>
        <w:rPr>
          <w:sz w:val="21"/>
          <w:szCs w:val="21"/>
        </w:rPr>
        <w:t xml:space="preserve">(Anderson </w:t>
      </w:r>
      <w:r>
        <w:rPr>
          <w:i/>
          <w:iCs/>
          <w:sz w:val="21"/>
          <w:szCs w:val="21"/>
        </w:rPr>
        <w:t>et al.</w:t>
      </w:r>
      <w:r>
        <w:rPr>
          <w:sz w:val="21"/>
          <w:szCs w:val="21"/>
        </w:rPr>
        <w:t>, 2008)</w:t>
      </w:r>
      <w:r>
        <w:rPr>
          <w:sz w:val="21"/>
          <w:szCs w:val="21"/>
        </w:rPr>
        <w:fldChar w:fldCharType="end"/>
      </w:r>
      <w:r>
        <w:rPr>
          <w:sz w:val="21"/>
          <w:szCs w:val="16"/>
        </w:rPr>
        <w:t xml:space="preserve">. The PERMANOVA </w:t>
      </w:r>
      <w:bookmarkStart w:id="47" w:name="OLE_LINK26"/>
      <w:r>
        <w:rPr>
          <w:sz w:val="21"/>
          <w:szCs w:val="16"/>
        </w:rPr>
        <w:t xml:space="preserve">procedure permutes a distribution based on an Euclidean distance matrix, and calculates a permutated </w:t>
      </w:r>
      <w:r>
        <w:rPr>
          <w:i/>
          <w:sz w:val="21"/>
          <w:szCs w:val="16"/>
        </w:rPr>
        <w:t>F</w:t>
      </w:r>
      <w:r>
        <w:rPr>
          <w:sz w:val="21"/>
          <w:szCs w:val="16"/>
        </w:rPr>
        <w:t xml:space="preserve">-statistic and associated </w:t>
      </w:r>
      <w:r>
        <w:rPr>
          <w:i/>
          <w:sz w:val="21"/>
          <w:szCs w:val="16"/>
        </w:rPr>
        <w:t>P</w:t>
      </w:r>
      <w:r>
        <w:rPr>
          <w:sz w:val="21"/>
          <w:szCs w:val="16"/>
        </w:rPr>
        <w:t>-value, similar to a one-way ANOVA, but without any assumptions of normality.</w:t>
      </w:r>
      <w:bookmarkEnd w:id="47"/>
      <w:r>
        <w:rPr>
          <w:sz w:val="21"/>
          <w:szCs w:val="16"/>
        </w:rPr>
        <w:t xml:space="preserve"> </w:t>
      </w:r>
      <w:bookmarkStart w:id="48" w:name="OLE_LINK25"/>
      <w:bookmarkStart w:id="49" w:name="OLE_LINK27"/>
      <w:r>
        <w:rPr>
          <w:sz w:val="21"/>
          <w:szCs w:val="16"/>
        </w:rPr>
        <w:t>The PERMANOVA</w:t>
      </w:r>
      <w:bookmarkEnd w:id="48"/>
      <w:r>
        <w:rPr>
          <w:sz w:val="21"/>
          <w:szCs w:val="16"/>
        </w:rPr>
        <w:t xml:space="preserve"> procedure then allowed us to conduct a number of multiple comparisons to test the differences among different treatments using the </w:t>
      </w:r>
      <w:r>
        <w:rPr>
          <w:i/>
          <w:sz w:val="21"/>
          <w:szCs w:val="16"/>
        </w:rPr>
        <w:t>t</w:t>
      </w:r>
      <w:r>
        <w:rPr>
          <w:sz w:val="21"/>
          <w:szCs w:val="16"/>
        </w:rPr>
        <w:t>-distribution.</w:t>
      </w:r>
      <w:bookmarkEnd w:id="49"/>
      <w:r>
        <w:rPr>
          <w:sz w:val="21"/>
          <w:szCs w:val="16"/>
        </w:rPr>
        <w:t xml:space="preserve"> Analyses were conducted separately for engineering practices, plant practices (with separate analyses under and between solar panels), and for biocrust practices. While we understand that our three measurements of sand transport rate are not true replicates in the sense that they were placed under the same pv solar power station, nevertheless the measurements provided us with reasonable indications of potential differences among the various treatments. </w:t>
      </w:r>
      <w:bookmarkEnd w:id="42"/>
      <w:bookmarkEnd w:id="43"/>
      <w:r>
        <w:rPr>
          <w:sz w:val="21"/>
          <w:szCs w:val="16"/>
        </w:rPr>
        <w:t xml:space="preserve">Experimental data </w:t>
      </w:r>
      <w:r>
        <w:rPr>
          <w:rFonts w:eastAsia="宋体"/>
          <w:sz w:val="21"/>
          <w:szCs w:val="16"/>
          <w:lang w:eastAsia="zh-CN"/>
        </w:rPr>
        <w:t xml:space="preserve">of wind velocity </w:t>
      </w:r>
      <w:r>
        <w:rPr>
          <w:sz w:val="21"/>
          <w:szCs w:val="16"/>
        </w:rPr>
        <w:t>were processed using Microsoft Excel 201</w:t>
      </w:r>
      <w:r>
        <w:rPr>
          <w:rFonts w:eastAsia="宋体"/>
          <w:sz w:val="21"/>
          <w:szCs w:val="16"/>
          <w:lang w:eastAsia="zh-CN"/>
        </w:rPr>
        <w:t>6</w:t>
      </w:r>
      <w:r>
        <w:rPr>
          <w:sz w:val="21"/>
          <w:szCs w:val="16"/>
        </w:rPr>
        <w:t xml:space="preserve"> and analyzed using a one-way</w:t>
      </w:r>
      <w:r>
        <w:rPr>
          <w:rFonts w:eastAsia="宋体"/>
          <w:sz w:val="21"/>
          <w:szCs w:val="16"/>
          <w:lang w:eastAsia="zh-CN"/>
        </w:rPr>
        <w:t xml:space="preserve"> ANOVA with SPSS 19.0 statistical software (SPSS Inc., Chicago, IL, USA). Means comparisons were performed following a significant difference in the mean effects using a protected Tukey’s Honest Significant Difference (P </w:t>
      </w:r>
      <w:r>
        <w:rPr>
          <w:rFonts w:hint="eastAsia" w:eastAsia="宋体"/>
          <w:sz w:val="21"/>
          <w:szCs w:val="16"/>
          <w:lang w:eastAsia="zh-CN"/>
        </w:rPr>
        <w:t>≤</w:t>
      </w:r>
      <w:r>
        <w:rPr>
          <w:rFonts w:eastAsia="宋体"/>
          <w:sz w:val="21"/>
          <w:szCs w:val="16"/>
          <w:lang w:eastAsia="zh-CN"/>
        </w:rPr>
        <w:t xml:space="preserve"> 0.05). The wind speed profile equation was simulated by Microsoft Excel 2016 and </w:t>
      </w:r>
      <w:r>
        <w:rPr>
          <w:rFonts w:hint="eastAsia" w:eastAsia="宋体"/>
          <w:sz w:val="21"/>
          <w:szCs w:val="18"/>
          <w:lang w:eastAsia="zh-CN"/>
        </w:rPr>
        <w:t>t</w:t>
      </w:r>
      <w:r>
        <w:rPr>
          <w:sz w:val="21"/>
          <w:szCs w:val="18"/>
        </w:rPr>
        <w:t>he w</w:t>
      </w:r>
      <w:r>
        <w:rPr>
          <w:rFonts w:hint="eastAsia"/>
          <w:sz w:val="21"/>
          <w:szCs w:val="18"/>
        </w:rPr>
        <w:t>ind velocity flow fi</w:t>
      </w:r>
      <w:r>
        <w:rPr>
          <w:sz w:val="21"/>
          <w:szCs w:val="18"/>
        </w:rPr>
        <w:t>e</w:t>
      </w:r>
      <w:r>
        <w:rPr>
          <w:rFonts w:hint="eastAsia"/>
          <w:sz w:val="21"/>
          <w:szCs w:val="18"/>
        </w:rPr>
        <w:t>ld was drawn using Surfer 8.0 (Golden Software, USA).</w:t>
      </w:r>
    </w:p>
    <w:p>
      <w:pPr>
        <w:autoSpaceDE w:val="0"/>
        <w:autoSpaceDN w:val="0"/>
        <w:adjustRightInd w:val="0"/>
        <w:spacing w:before="156" w:beforeLines="50" w:after="156" w:afterLines="50" w:line="480" w:lineRule="auto"/>
        <w:rPr>
          <w:rFonts w:ascii="Times New Roman" w:hAnsi="Times New Roman" w:cs="Times New Roman"/>
          <w:sz w:val="24"/>
          <w:szCs w:val="28"/>
        </w:rPr>
      </w:pPr>
      <w:r>
        <w:rPr>
          <w:rFonts w:ascii="Times New Roman" w:hAnsi="Times New Roman" w:cs="Times New Roman"/>
          <w:sz w:val="24"/>
          <w:szCs w:val="28"/>
        </w:rPr>
        <w:t>RESULTS AND DISCUSSION</w:t>
      </w:r>
    </w:p>
    <w:p>
      <w:pPr>
        <w:spacing w:before="156" w:beforeLines="50" w:after="156" w:afterLines="50" w:line="480" w:lineRule="auto"/>
        <w:rPr>
          <w:rFonts w:ascii="Times New Roman" w:hAnsi="Times New Roman" w:cs="Times New Roman"/>
          <w:i/>
          <w:kern w:val="0"/>
          <w:szCs w:val="21"/>
          <w:highlight w:val="cyan"/>
        </w:rPr>
      </w:pPr>
      <w:r>
        <w:rPr>
          <w:rFonts w:ascii="Times New Roman" w:hAnsi="Times New Roman" w:cs="Times New Roman"/>
          <w:i/>
          <w:szCs w:val="21"/>
        </w:rPr>
        <w:t>Characteristics</w:t>
      </w:r>
      <w:r>
        <w:rPr>
          <w:rFonts w:ascii="Times New Roman" w:hAnsi="Times New Roman" w:cs="Times New Roman"/>
          <w:i/>
          <w:kern w:val="0"/>
          <w:szCs w:val="21"/>
        </w:rPr>
        <w:t xml:space="preserve"> of the Wind Velocity and the Wind Velocity Flow Field between Solar Panels</w:t>
      </w:r>
    </w:p>
    <w:p>
      <w:pPr>
        <w:spacing w:before="156" w:beforeLines="50" w:after="156" w:afterLines="50" w:line="480" w:lineRule="auto"/>
        <w:rPr>
          <w:rFonts w:ascii="Times New Roman" w:hAnsi="Times New Roman" w:cs="Times New Roman"/>
          <w:kern w:val="0"/>
          <w:szCs w:val="21"/>
        </w:rPr>
      </w:pPr>
      <w:r>
        <w:rPr>
          <w:rFonts w:ascii="Times New Roman" w:hAnsi="Times New Roman" w:cs="Times New Roman"/>
          <w:kern w:val="0"/>
          <w:szCs w:val="21"/>
        </w:rPr>
        <w:t xml:space="preserve"> </w:t>
      </w:r>
      <w:r>
        <w:rPr>
          <w:rFonts w:ascii="Times New Roman" w:hAnsi="Times New Roman" w:cs="Times New Roman"/>
          <w:kern w:val="0"/>
          <w:szCs w:val="21"/>
        </w:rPr>
        <w:tab/>
      </w:r>
      <w:r>
        <w:rPr>
          <w:rFonts w:ascii="Times New Roman" w:hAnsi="Times New Roman" w:cs="Times New Roman"/>
          <w:kern w:val="0"/>
          <w:szCs w:val="21"/>
        </w:rPr>
        <w:t xml:space="preserve">The average </w:t>
      </w:r>
      <w:r>
        <w:rPr>
          <w:rFonts w:ascii="Times New Roman" w:hAnsi="Times New Roman" w:cs="Times New Roman"/>
          <w:szCs w:val="30"/>
        </w:rPr>
        <w:t>wind</w:t>
      </w:r>
      <w:r>
        <w:rPr>
          <w:rFonts w:ascii="Times New Roman" w:hAnsi="Times New Roman" w:cs="Times New Roman"/>
          <w:kern w:val="0"/>
          <w:szCs w:val="21"/>
        </w:rPr>
        <w:t xml:space="preserve"> velocities at the heights of 20- and 200-cm</w:t>
      </w:r>
      <w:r>
        <w:rPr>
          <w:rFonts w:hint="eastAsia" w:ascii="Times New Roman" w:hAnsi="Times New Roman" w:cs="Times New Roman"/>
          <w:kern w:val="0"/>
          <w:szCs w:val="21"/>
        </w:rPr>
        <w:t xml:space="preserve"> </w:t>
      </w:r>
      <w:r>
        <w:rPr>
          <w:rFonts w:ascii="Times New Roman" w:hAnsi="Times New Roman" w:cs="Times New Roman"/>
          <w:kern w:val="0"/>
          <w:szCs w:val="21"/>
        </w:rPr>
        <w:t>within the peripheral area</w:t>
      </w:r>
      <w:r>
        <w:rPr>
          <w:rFonts w:hint="eastAsia" w:ascii="Times New Roman" w:hAnsi="Times New Roman" w:cs="Times New Roman"/>
          <w:kern w:val="0"/>
          <w:szCs w:val="21"/>
        </w:rPr>
        <w:t xml:space="preserve"> </w:t>
      </w:r>
      <w:bookmarkStart w:id="50" w:name="OLE_LINK24"/>
      <w:r>
        <w:rPr>
          <w:rFonts w:ascii="Times New Roman" w:hAnsi="Times New Roman" w:cs="Times New Roman"/>
          <w:kern w:val="0"/>
          <w:szCs w:val="21"/>
        </w:rPr>
        <w:t>were</w:t>
      </w:r>
      <w:r>
        <w:rPr>
          <w:rFonts w:hint="eastAsia" w:ascii="Times New Roman" w:hAnsi="Times New Roman" w:cs="Times New Roman"/>
          <w:kern w:val="0"/>
          <w:szCs w:val="21"/>
        </w:rPr>
        <w:t xml:space="preserve"> 1.51 m/s and 3.64 m/s, respectively,</w:t>
      </w:r>
      <w:bookmarkEnd w:id="50"/>
      <w:r>
        <w:rPr>
          <w:rFonts w:hint="eastAsia" w:ascii="Times New Roman" w:hAnsi="Times New Roman" w:cs="Times New Roman"/>
          <w:kern w:val="0"/>
          <w:szCs w:val="21"/>
        </w:rPr>
        <w:t xml:space="preserve"> while </w:t>
      </w:r>
      <w:r>
        <w:rPr>
          <w:rFonts w:ascii="Times New Roman" w:hAnsi="Times New Roman" w:cs="Times New Roman"/>
          <w:kern w:val="0"/>
          <w:szCs w:val="21"/>
        </w:rPr>
        <w:t>between the solar panels</w:t>
      </w:r>
      <w:r>
        <w:rPr>
          <w:rFonts w:hint="eastAsia" w:ascii="Times New Roman" w:hAnsi="Times New Roman" w:cs="Times New Roman"/>
          <w:kern w:val="0"/>
          <w:szCs w:val="21"/>
        </w:rPr>
        <w:t xml:space="preserve"> </w:t>
      </w:r>
      <w:r>
        <w:rPr>
          <w:rFonts w:ascii="Times New Roman" w:hAnsi="Times New Roman" w:cs="Times New Roman"/>
          <w:kern w:val="0"/>
          <w:szCs w:val="21"/>
        </w:rPr>
        <w:t>the average wind velocities were</w:t>
      </w:r>
      <w:r>
        <w:rPr>
          <w:rFonts w:hint="eastAsia" w:ascii="Times New Roman" w:hAnsi="Times New Roman" w:cs="Times New Roman"/>
          <w:kern w:val="0"/>
          <w:szCs w:val="21"/>
        </w:rPr>
        <w:t xml:space="preserve"> 1.06 m/s and 1.40 m/s, respectively. Wind velocities </w:t>
      </w:r>
      <w:r>
        <w:rPr>
          <w:rFonts w:ascii="Times New Roman" w:hAnsi="Times New Roman" w:cs="Times New Roman"/>
          <w:kern w:val="0"/>
          <w:szCs w:val="21"/>
        </w:rPr>
        <w:t>between the solar panels</w:t>
      </w:r>
      <w:r>
        <w:rPr>
          <w:rFonts w:hint="eastAsia" w:ascii="Times New Roman" w:hAnsi="Times New Roman" w:cs="Times New Roman"/>
          <w:kern w:val="0"/>
          <w:szCs w:val="21"/>
        </w:rPr>
        <w:t xml:space="preserve"> were reduced 29.8% and 61.5% at the height</w:t>
      </w:r>
      <w:r>
        <w:rPr>
          <w:rFonts w:ascii="Times New Roman" w:hAnsi="Times New Roman" w:cs="Times New Roman"/>
          <w:kern w:val="0"/>
          <w:szCs w:val="21"/>
        </w:rPr>
        <w:t>s</w:t>
      </w:r>
      <w:r>
        <w:rPr>
          <w:rFonts w:hint="eastAsia" w:ascii="Times New Roman" w:hAnsi="Times New Roman" w:cs="Times New Roman"/>
          <w:kern w:val="0"/>
          <w:szCs w:val="21"/>
        </w:rPr>
        <w:t xml:space="preserve"> of 20 cm and 200 cm </w:t>
      </w:r>
      <w:r>
        <w:rPr>
          <w:rFonts w:ascii="Times New Roman" w:hAnsi="Times New Roman" w:cs="Times New Roman"/>
          <w:kern w:val="0"/>
          <w:szCs w:val="21"/>
        </w:rPr>
        <w:t xml:space="preserve">when </w:t>
      </w:r>
      <w:r>
        <w:rPr>
          <w:rFonts w:hint="eastAsia" w:ascii="Times New Roman" w:hAnsi="Times New Roman" w:cs="Times New Roman"/>
          <w:kern w:val="0"/>
          <w:szCs w:val="21"/>
        </w:rPr>
        <w:t xml:space="preserve">compared with </w:t>
      </w:r>
      <w:r>
        <w:rPr>
          <w:rFonts w:ascii="Times New Roman" w:hAnsi="Times New Roman" w:cs="Times New Roman"/>
          <w:kern w:val="0"/>
          <w:szCs w:val="21"/>
        </w:rPr>
        <w:t>the wind velocities with</w:t>
      </w:r>
      <w:r>
        <w:rPr>
          <w:rFonts w:hint="eastAsia" w:ascii="Times New Roman" w:hAnsi="Times New Roman" w:cs="Times New Roman"/>
          <w:kern w:val="0"/>
          <w:szCs w:val="21"/>
        </w:rPr>
        <w:t xml:space="preserve">in the </w:t>
      </w:r>
      <w:r>
        <w:rPr>
          <w:rFonts w:ascii="Times New Roman" w:hAnsi="Times New Roman" w:cs="Times New Roman"/>
          <w:kern w:val="0"/>
          <w:szCs w:val="21"/>
        </w:rPr>
        <w:t>peripheral area</w:t>
      </w:r>
      <w:r>
        <w:rPr>
          <w:rFonts w:hint="eastAsia" w:ascii="Times New Roman" w:hAnsi="Times New Roman" w:cs="Times New Roman"/>
          <w:kern w:val="0"/>
          <w:szCs w:val="21"/>
        </w:rPr>
        <w:t xml:space="preserve">. </w:t>
      </w:r>
      <w:r>
        <w:rPr>
          <w:rFonts w:ascii="Times New Roman" w:hAnsi="Times New Roman" w:cs="Times New Roman"/>
          <w:kern w:val="0"/>
          <w:szCs w:val="21"/>
        </w:rPr>
        <w:t>Therefore, the arrangement of the solar panels significantly decreased wind velocities.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However, due to their arrangement with a wide wind inlet and a narrow wind outlet, the velocity of the wind flowing through the solar panels was decreased at the inlet and increased at the outlet that formed distinct zones of deflation, DSA, and deposition. </w:t>
      </w:r>
      <w:r>
        <w:rPr>
          <w:rFonts w:hint="eastAsia" w:ascii="Times New Roman" w:hAnsi="Times New Roman" w:cs="Times New Roman"/>
          <w:kern w:val="0"/>
          <w:szCs w:val="21"/>
        </w:rPr>
        <w:t>Fig</w:t>
      </w:r>
      <w:r>
        <w:rPr>
          <w:rFonts w:ascii="Times New Roman" w:hAnsi="Times New Roman" w:cs="Times New Roman"/>
          <w:kern w:val="0"/>
          <w:szCs w:val="21"/>
        </w:rPr>
        <w:t>ure</w:t>
      </w:r>
      <w:r>
        <w:rPr>
          <w:rFonts w:hint="eastAsia" w:ascii="Times New Roman" w:hAnsi="Times New Roman" w:cs="Times New Roman"/>
          <w:kern w:val="0"/>
          <w:szCs w:val="21"/>
        </w:rPr>
        <w:t xml:space="preserve"> 5 indicated t</w:t>
      </w:r>
      <w:r>
        <w:rPr>
          <w:rFonts w:ascii="Times New Roman" w:hAnsi="Times New Roman" w:cs="Times New Roman"/>
          <w:kern w:val="0"/>
          <w:szCs w:val="21"/>
        </w:rPr>
        <w:t xml:space="preserve">he wind velocities were significantly higher at location A which resulted in the creation of the DSA zone, </w:t>
      </w:r>
      <w:r>
        <w:rPr>
          <w:rFonts w:hint="eastAsia" w:ascii="Times New Roman" w:hAnsi="Times New Roman" w:cs="Times New Roman"/>
          <w:kern w:val="0"/>
          <w:szCs w:val="21"/>
        </w:rPr>
        <w:t xml:space="preserve">while </w:t>
      </w:r>
      <w:r>
        <w:rPr>
          <w:rFonts w:ascii="Times New Roman" w:hAnsi="Times New Roman" w:cs="Times New Roman"/>
          <w:kern w:val="0"/>
          <w:szCs w:val="21"/>
        </w:rPr>
        <w:t>the wind velocities were lower at location B which resulted in the formation of the deposition zone.</w:t>
      </w:r>
      <w:r>
        <w:rPr>
          <w:rFonts w:hint="eastAsia" w:ascii="Times New Roman" w:hAnsi="Times New Roman" w:cs="Times New Roman"/>
          <w:kern w:val="0"/>
          <w:szCs w:val="21"/>
        </w:rPr>
        <w:t xml:space="preserve"> </w:t>
      </w:r>
      <w:r>
        <w:rPr>
          <w:rFonts w:ascii="Times New Roman" w:hAnsi="Times New Roman" w:cs="Times New Roman"/>
          <w:kern w:val="0"/>
          <w:szCs w:val="21"/>
        </w:rPr>
        <w:t>Thus, it is important to give consideration to the location of the zones of deflation, DSA, and deposition when placing the protective treatments.</w:t>
      </w:r>
    </w:p>
    <w:p>
      <w:pPr>
        <w:autoSpaceDE w:val="0"/>
        <w:autoSpaceDN w:val="0"/>
        <w:adjustRightInd w:val="0"/>
        <w:spacing w:before="156" w:beforeLines="50" w:after="156" w:afterLines="50" w:line="480" w:lineRule="auto"/>
        <w:rPr>
          <w:rFonts w:ascii="Times New Roman" w:hAnsi="Times New Roman" w:cs="Times New Roman"/>
          <w:kern w:val="0"/>
          <w:szCs w:val="21"/>
        </w:rPr>
      </w:pPr>
      <w:r>
        <w:rPr>
          <w:rFonts w:ascii="Times New Roman" w:hAnsi="Times New Roman" w:cs="Times New Roman"/>
          <w:i/>
          <w:kern w:val="0"/>
          <w:szCs w:val="21"/>
        </w:rPr>
        <w:t>Sand Transport Rates</w:t>
      </w:r>
      <w:r>
        <w:rPr>
          <w:rFonts w:ascii="Times New Roman" w:hAnsi="Times New Roman" w:cs="Times New Roman"/>
          <w:bCs/>
          <w:i/>
          <w:kern w:val="0"/>
          <w:szCs w:val="21"/>
        </w:rPr>
        <w:t xml:space="preserve"> </w:t>
      </w:r>
    </w:p>
    <w:p>
      <w:pPr>
        <w:spacing w:before="156" w:beforeLines="50" w:after="156" w:afterLines="50" w:line="480" w:lineRule="auto"/>
        <w:ind w:firstLine="420"/>
        <w:rPr>
          <w:rFonts w:ascii="Times New Roman" w:hAnsi="Times New Roman" w:cs="Times New Roman"/>
          <w:kern w:val="0"/>
          <w:szCs w:val="21"/>
        </w:rPr>
      </w:pPr>
      <w:r>
        <w:rPr>
          <w:rFonts w:ascii="Times New Roman" w:hAnsi="Times New Roman" w:cs="Times New Roman"/>
          <w:kern w:val="0"/>
          <w:szCs w:val="21"/>
        </w:rPr>
        <w:t>The sand transport rates refer to the quantities of sediment transported by the wind per unit of surface area and time.</w:t>
      </w:r>
      <w:r>
        <w:rPr>
          <w:rFonts w:hint="eastAsia" w:ascii="Times New Roman" w:hAnsi="Times New Roman" w:cs="Times New Roman"/>
          <w:kern w:val="0"/>
          <w:szCs w:val="21"/>
        </w:rPr>
        <w:t xml:space="preserve"> Table 2 show</w:t>
      </w:r>
      <w:r>
        <w:rPr>
          <w:rFonts w:ascii="Times New Roman" w:hAnsi="Times New Roman" w:cs="Times New Roman"/>
          <w:kern w:val="0"/>
          <w:szCs w:val="21"/>
        </w:rPr>
        <w:t>s</w:t>
      </w:r>
      <w:r>
        <w:rPr>
          <w:rFonts w:hint="eastAsia" w:ascii="Times New Roman" w:hAnsi="Times New Roman" w:cs="Times New Roman"/>
          <w:kern w:val="0"/>
          <w:szCs w:val="21"/>
        </w:rPr>
        <w:t xml:space="preserve"> that</w:t>
      </w:r>
      <w:bookmarkStart w:id="51" w:name="OLE_LINK29"/>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sand transport </w:t>
      </w:r>
      <w:r>
        <w:rPr>
          <w:rFonts w:hint="eastAsia" w:ascii="Times New Roman" w:hAnsi="Times New Roman" w:cs="Times New Roman"/>
          <w:kern w:val="0"/>
          <w:szCs w:val="21"/>
        </w:rPr>
        <w:t>rate</w:t>
      </w:r>
      <w:bookmarkEnd w:id="51"/>
      <w:r>
        <w:rPr>
          <w:rFonts w:hint="eastAsia" w:ascii="Times New Roman" w:hAnsi="Times New Roman" w:cs="Times New Roman"/>
          <w:kern w:val="0"/>
          <w:szCs w:val="21"/>
        </w:rPr>
        <w:t xml:space="preserve"> </w:t>
      </w:r>
      <w:r>
        <w:rPr>
          <w:rFonts w:ascii="Times New Roman" w:hAnsi="Times New Roman" w:cs="Times New Roman"/>
          <w:kern w:val="0"/>
          <w:szCs w:val="21"/>
        </w:rPr>
        <w:t xml:space="preserve">values </w:t>
      </w:r>
      <w:r>
        <w:rPr>
          <w:rFonts w:hint="eastAsia" w:ascii="Times New Roman" w:hAnsi="Times New Roman" w:cs="Times New Roman"/>
          <w:kern w:val="0"/>
          <w:szCs w:val="21"/>
        </w:rPr>
        <w:t xml:space="preserve">in all the treatments </w:t>
      </w:r>
      <w:r>
        <w:rPr>
          <w:rFonts w:ascii="Times New Roman" w:hAnsi="Times New Roman" w:cs="Times New Roman"/>
          <w:kern w:val="0"/>
          <w:szCs w:val="21"/>
        </w:rPr>
        <w:t>consistently decreased with increased height</w:t>
      </w:r>
      <w:r>
        <w:rPr>
          <w:rFonts w:hint="eastAsia" w:ascii="Times New Roman" w:hAnsi="Times New Roman" w:cs="Times New Roman"/>
          <w:kern w:val="0"/>
          <w:szCs w:val="21"/>
        </w:rPr>
        <w:t>, e</w:t>
      </w:r>
      <w:r>
        <w:rPr>
          <w:rFonts w:ascii="Times New Roman" w:hAnsi="Times New Roman" w:cs="Times New Roman"/>
          <w:kern w:val="0"/>
          <w:szCs w:val="21"/>
        </w:rPr>
        <w:t xml:space="preserve">xcept for </w:t>
      </w:r>
      <w:r>
        <w:rPr>
          <w:rFonts w:hint="eastAsia" w:ascii="Times New Roman" w:hAnsi="Times New Roman" w:cs="Times New Roman"/>
          <w:kern w:val="0"/>
          <w:szCs w:val="21"/>
        </w:rPr>
        <w:t>some</w:t>
      </w:r>
      <w:r>
        <w:rPr>
          <w:rFonts w:ascii="Times New Roman" w:hAnsi="Times New Roman" w:cs="Times New Roman"/>
          <w:kern w:val="0"/>
          <w:szCs w:val="21"/>
        </w:rPr>
        <w:t xml:space="preserve"> irregular changes</w:t>
      </w:r>
      <w:r>
        <w:rPr>
          <w:rFonts w:hint="eastAsia" w:ascii="Times New Roman" w:hAnsi="Times New Roman" w:cs="Times New Roman"/>
          <w:kern w:val="0"/>
          <w:szCs w:val="21"/>
        </w:rPr>
        <w:t xml:space="preserve">, for instance, </w:t>
      </w:r>
      <w:r>
        <w:rPr>
          <w:rFonts w:ascii="Times New Roman" w:hAnsi="Times New Roman" w:cs="Times New Roman"/>
          <w:kern w:val="0"/>
          <w:szCs w:val="21"/>
        </w:rPr>
        <w:t xml:space="preserve">where </w:t>
      </w:r>
      <w:r>
        <w:rPr>
          <w:rFonts w:hint="eastAsia" w:ascii="Times New Roman" w:hAnsi="Times New Roman" w:cs="Times New Roman"/>
          <w:kern w:val="0"/>
          <w:szCs w:val="21"/>
        </w:rPr>
        <w:t xml:space="preserve">there was a </w:t>
      </w:r>
      <w:r>
        <w:rPr>
          <w:rFonts w:ascii="Times New Roman" w:hAnsi="Times New Roman" w:cs="Times New Roman"/>
          <w:kern w:val="0"/>
          <w:szCs w:val="21"/>
        </w:rPr>
        <w:t>reversed</w:t>
      </w:r>
      <w:r>
        <w:rPr>
          <w:rFonts w:hint="eastAsia" w:ascii="Times New Roman" w:hAnsi="Times New Roman" w:cs="Times New Roman"/>
          <w:kern w:val="0"/>
          <w:szCs w:val="21"/>
        </w:rPr>
        <w:t xml:space="preserve"> trend </w:t>
      </w:r>
      <w:r>
        <w:rPr>
          <w:rFonts w:ascii="Times New Roman" w:hAnsi="Times New Roman" w:cs="Times New Roman"/>
          <w:kern w:val="0"/>
          <w:szCs w:val="21"/>
        </w:rPr>
        <w:t>in treatment E4</w:t>
      </w:r>
      <w:r>
        <w:rPr>
          <w:rFonts w:hint="eastAsia" w:ascii="Times New Roman" w:hAnsi="Times New Roman" w:cs="Times New Roman"/>
          <w:kern w:val="0"/>
          <w:szCs w:val="21"/>
        </w:rPr>
        <w:t xml:space="preserve"> </w:t>
      </w:r>
      <w:r>
        <w:rPr>
          <w:rFonts w:ascii="Times New Roman" w:hAnsi="Times New Roman" w:cs="Times New Roman"/>
          <w:kern w:val="0"/>
          <w:szCs w:val="21"/>
        </w:rPr>
        <w:t>when heights were above 15 cm</w:t>
      </w:r>
      <w:r>
        <w:rPr>
          <w:rFonts w:hint="eastAsia" w:ascii="Times New Roman" w:hAnsi="Times New Roman" w:cs="Times New Roman"/>
          <w:kern w:val="0"/>
          <w:szCs w:val="21"/>
        </w:rPr>
        <w:t xml:space="preserve">. Compared with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control, all the treatments reduced the </w:t>
      </w:r>
      <w:r>
        <w:rPr>
          <w:rFonts w:ascii="Times New Roman" w:hAnsi="Times New Roman" w:cs="Times New Roman"/>
          <w:kern w:val="0"/>
          <w:szCs w:val="21"/>
        </w:rPr>
        <w:t>total quantities of horizontal sand transpor</w:t>
      </w:r>
      <w:r>
        <w:rPr>
          <w:rFonts w:hint="eastAsia" w:ascii="Times New Roman" w:hAnsi="Times New Roman" w:cs="Times New Roman"/>
          <w:kern w:val="0"/>
          <w:szCs w:val="21"/>
        </w:rPr>
        <w:t xml:space="preserve">t. </w:t>
      </w:r>
    </w:p>
    <w:p>
      <w:pPr>
        <w:spacing w:before="156" w:beforeLines="50" w:after="156" w:afterLines="50" w:line="480" w:lineRule="auto"/>
        <w:ind w:firstLine="420"/>
        <w:rPr>
          <w:rFonts w:ascii="Times New Roman" w:hAnsi="Times New Roman" w:cs="Times New Roman"/>
          <w:kern w:val="0"/>
          <w:szCs w:val="21"/>
        </w:rPr>
      </w:pPr>
      <w:r>
        <w:rPr>
          <w:rFonts w:hint="eastAsia" w:ascii="Times New Roman" w:hAnsi="Times New Roman" w:cs="Times New Roman"/>
          <w:kern w:val="0"/>
          <w:szCs w:val="21"/>
        </w:rPr>
        <w:t xml:space="preserve">Among the engineering practices, </w:t>
      </w:r>
      <w:bookmarkStart w:id="52" w:name="OLE_LINK30"/>
      <w:r>
        <w:rPr>
          <w:rFonts w:hint="eastAsia" w:ascii="Times New Roman" w:hAnsi="Times New Roman" w:cs="Times New Roman"/>
          <w:kern w:val="0"/>
          <w:szCs w:val="21"/>
        </w:rPr>
        <w:t xml:space="preserve">the </w:t>
      </w:r>
      <w:r>
        <w:rPr>
          <w:rFonts w:ascii="Times New Roman" w:hAnsi="Times New Roman" w:cs="Times New Roman"/>
          <w:kern w:val="0"/>
          <w:szCs w:val="21"/>
        </w:rPr>
        <w:t xml:space="preserve">total </w:t>
      </w:r>
      <w:bookmarkStart w:id="53" w:name="OLE_LINK62"/>
      <w:r>
        <w:rPr>
          <w:rFonts w:ascii="Times New Roman" w:hAnsi="Times New Roman" w:cs="Times New Roman"/>
          <w:kern w:val="0"/>
          <w:szCs w:val="21"/>
        </w:rPr>
        <w:t>horizon</w:t>
      </w:r>
      <w:bookmarkEnd w:id="53"/>
      <w:r>
        <w:rPr>
          <w:rFonts w:ascii="Times New Roman" w:hAnsi="Times New Roman" w:cs="Times New Roman"/>
          <w:kern w:val="0"/>
          <w:szCs w:val="21"/>
        </w:rPr>
        <w:t>tal sand transport</w:t>
      </w:r>
      <w:bookmarkEnd w:id="52"/>
      <w:r>
        <w:rPr>
          <w:rFonts w:ascii="Times New Roman" w:hAnsi="Times New Roman" w:cs="Times New Roman"/>
          <w:kern w:val="0"/>
          <w:szCs w:val="21"/>
        </w:rPr>
        <w:t xml:space="preserve"> displayed the</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rank order trend from highest to lowest </w:t>
      </w:r>
      <w:bookmarkStart w:id="54" w:name="OLE_LINK65"/>
      <w:bookmarkStart w:id="55" w:name="OLE_LINK64"/>
      <w:r>
        <w:rPr>
          <w:rFonts w:ascii="Times New Roman" w:hAnsi="Times New Roman" w:cs="Times New Roman"/>
          <w:kern w:val="0"/>
          <w:szCs w:val="21"/>
        </w:rPr>
        <w:t>as</w:t>
      </w:r>
      <w:bookmarkEnd w:id="54"/>
      <w:r>
        <w:rPr>
          <w:rFonts w:ascii="Times New Roman" w:hAnsi="Times New Roman" w:cs="Times New Roman"/>
          <w:kern w:val="0"/>
          <w:szCs w:val="21"/>
        </w:rPr>
        <w:t xml:space="preserve"> E-CK &gt;E1 &gt;E3 &gt;E2 &gt;E4</w:t>
      </w:r>
      <w:bookmarkEnd w:id="55"/>
      <w:r>
        <w:rPr>
          <w:rFonts w:hint="eastAsia" w:ascii="Times New Roman" w:hAnsi="Times New Roman" w:cs="Times New Roman"/>
          <w:kern w:val="0"/>
          <w:szCs w:val="21"/>
        </w:rPr>
        <w:t xml:space="preserve">. Compared with the control, the </w:t>
      </w:r>
      <w:r>
        <w:rPr>
          <w:rFonts w:ascii="Times New Roman" w:hAnsi="Times New Roman" w:cs="Times New Roman"/>
          <w:kern w:val="0"/>
          <w:szCs w:val="21"/>
        </w:rPr>
        <w:t xml:space="preserve">reductions produced by treatments </w:t>
      </w:r>
      <w:r>
        <w:rPr>
          <w:rFonts w:hint="eastAsia" w:ascii="Times New Roman" w:hAnsi="Times New Roman" w:cs="Times New Roman"/>
          <w:kern w:val="0"/>
          <w:szCs w:val="21"/>
        </w:rPr>
        <w:t>E1,</w:t>
      </w:r>
      <w:r>
        <w:rPr>
          <w:rFonts w:ascii="Times New Roman" w:hAnsi="Times New Roman" w:cs="Times New Roman"/>
          <w:kern w:val="0"/>
          <w:szCs w:val="21"/>
        </w:rPr>
        <w:t xml:space="preserve"> E2, E3</w:t>
      </w:r>
      <w:r>
        <w:rPr>
          <w:rFonts w:hint="eastAsia" w:ascii="Times New Roman" w:hAnsi="Times New Roman" w:cs="Times New Roman"/>
          <w:kern w:val="0"/>
          <w:szCs w:val="21"/>
        </w:rPr>
        <w:t>,</w:t>
      </w:r>
      <w:r>
        <w:rPr>
          <w:rFonts w:ascii="Times New Roman" w:hAnsi="Times New Roman" w:cs="Times New Roman"/>
          <w:kern w:val="0"/>
          <w:szCs w:val="21"/>
        </w:rPr>
        <w:t xml:space="preserve"> and</w:t>
      </w:r>
      <w:r>
        <w:rPr>
          <w:rFonts w:hint="eastAsia" w:ascii="Times New Roman" w:hAnsi="Times New Roman" w:cs="Times New Roman"/>
          <w:kern w:val="0"/>
          <w:szCs w:val="21"/>
        </w:rPr>
        <w:t xml:space="preserve"> </w:t>
      </w:r>
      <w:r>
        <w:rPr>
          <w:rFonts w:ascii="Times New Roman" w:hAnsi="Times New Roman" w:cs="Times New Roman"/>
          <w:kern w:val="0"/>
          <w:szCs w:val="21"/>
        </w:rPr>
        <w:t>E4</w:t>
      </w:r>
      <w:r>
        <w:rPr>
          <w:rFonts w:hint="eastAsia" w:ascii="Times New Roman" w:hAnsi="Times New Roman" w:cs="Times New Roman"/>
          <w:kern w:val="0"/>
          <w:szCs w:val="21"/>
        </w:rPr>
        <w:t xml:space="preserve"> </w:t>
      </w:r>
      <w:r>
        <w:rPr>
          <w:rFonts w:ascii="Times New Roman" w:hAnsi="Times New Roman" w:cs="Times New Roman"/>
          <w:kern w:val="0"/>
          <w:szCs w:val="21"/>
        </w:rPr>
        <w:t>were</w:t>
      </w:r>
      <w:r>
        <w:rPr>
          <w:rFonts w:hint="eastAsia" w:ascii="Times New Roman" w:hAnsi="Times New Roman" w:cs="Times New Roman"/>
          <w:kern w:val="0"/>
          <w:szCs w:val="21"/>
        </w:rPr>
        <w:t xml:space="preserve"> 51%,</w:t>
      </w:r>
      <w:r>
        <w:rPr>
          <w:rFonts w:ascii="Times New Roman" w:hAnsi="Times New Roman" w:cs="Times New Roman"/>
          <w:kern w:val="0"/>
          <w:szCs w:val="21"/>
        </w:rPr>
        <w:t xml:space="preserve"> 78%, 7</w:t>
      </w:r>
      <w:r>
        <w:rPr>
          <w:rFonts w:hint="eastAsia" w:ascii="Times New Roman" w:hAnsi="Times New Roman" w:cs="Times New Roman"/>
          <w:kern w:val="0"/>
          <w:szCs w:val="21"/>
        </w:rPr>
        <w:t>4</w:t>
      </w:r>
      <w:r>
        <w:rPr>
          <w:rFonts w:ascii="Times New Roman" w:hAnsi="Times New Roman" w:cs="Times New Roman"/>
          <w:kern w:val="0"/>
          <w:szCs w:val="21"/>
        </w:rPr>
        <w:t>%, and 8</w:t>
      </w:r>
      <w:r>
        <w:rPr>
          <w:rFonts w:hint="eastAsia" w:ascii="Times New Roman" w:hAnsi="Times New Roman" w:cs="Times New Roman"/>
          <w:kern w:val="0"/>
          <w:szCs w:val="21"/>
        </w:rPr>
        <w:t>7</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respectively</w:t>
      </w:r>
      <w:r>
        <w:rPr>
          <w:rFonts w:hint="eastAsia" w:ascii="Times New Roman" w:hAnsi="Times New Roman" w:cs="Times New Roman"/>
          <w:kern w:val="0"/>
          <w:szCs w:val="21"/>
        </w:rPr>
        <w:t>. T</w:t>
      </w:r>
      <w:r>
        <w:rPr>
          <w:rFonts w:ascii="Times New Roman" w:hAnsi="Times New Roman" w:cs="Times New Roman"/>
          <w:kern w:val="0"/>
          <w:szCs w:val="21"/>
        </w:rPr>
        <w:t xml:space="preserve">he results of </w:t>
      </w:r>
      <w:bookmarkStart w:id="56" w:name="OLE_LINK31"/>
      <w:r>
        <w:rPr>
          <w:rFonts w:hint="eastAsia" w:ascii="Times New Roman" w:hAnsi="Times New Roman" w:cs="Times New Roman"/>
          <w:kern w:val="0"/>
          <w:szCs w:val="21"/>
        </w:rPr>
        <w:t>PERMANOVA</w:t>
      </w:r>
      <w:bookmarkEnd w:id="56"/>
      <w:r>
        <w:rPr>
          <w:rFonts w:ascii="Times New Roman" w:hAnsi="Times New Roman" w:cs="Times New Roman"/>
          <w:kern w:val="0"/>
          <w:szCs w:val="21"/>
        </w:rPr>
        <w:t xml:space="preserve"> determined</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there were significant differences </w:t>
      </w:r>
      <w:r>
        <w:rPr>
          <w:rFonts w:hint="eastAsia" w:ascii="Times New Roman" w:hAnsi="Times New Roman" w:cs="Times New Roman"/>
          <w:kern w:val="0"/>
          <w:szCs w:val="21"/>
        </w:rPr>
        <w:t xml:space="preserve">among every treatment at various height intervals above the ground surface and along the total horizon </w:t>
      </w:r>
      <w:r>
        <w:rPr>
          <w:rFonts w:ascii="Times New Roman" w:hAnsi="Times New Roman" w:cs="Times New Roman"/>
          <w:kern w:val="0"/>
          <w:szCs w:val="21"/>
        </w:rPr>
        <w:t>distance (F=99.81, P&lt;0.01)</w:t>
      </w:r>
      <w:r>
        <w:rPr>
          <w:rFonts w:hint="eastAsia" w:ascii="Times New Roman" w:hAnsi="Times New Roman" w:cs="Times New Roman"/>
          <w:kern w:val="0"/>
          <w:szCs w:val="21"/>
        </w:rPr>
        <w:t>. The results of multiple comparison</w:t>
      </w:r>
      <w:r>
        <w:rPr>
          <w:rFonts w:ascii="Times New Roman" w:hAnsi="Times New Roman" w:cs="Times New Roman"/>
          <w:kern w:val="0"/>
          <w:szCs w:val="21"/>
        </w:rPr>
        <w:t>s</w:t>
      </w:r>
      <w:r>
        <w:rPr>
          <w:rFonts w:hint="eastAsia" w:ascii="Times New Roman" w:hAnsi="Times New Roman" w:cs="Times New Roman"/>
          <w:kern w:val="0"/>
          <w:szCs w:val="21"/>
        </w:rPr>
        <w:t xml:space="preserve"> of sand transport rates </w:t>
      </w:r>
      <w:r>
        <w:rPr>
          <w:rFonts w:ascii="Times New Roman" w:hAnsi="Times New Roman" w:cs="Times New Roman"/>
          <w:kern w:val="0"/>
          <w:szCs w:val="21"/>
        </w:rPr>
        <w:t>at</w:t>
      </w:r>
      <w:r>
        <w:rPr>
          <w:rFonts w:hint="eastAsia" w:ascii="Times New Roman" w:hAnsi="Times New Roman" w:cs="Times New Roman"/>
          <w:kern w:val="0"/>
          <w:szCs w:val="21"/>
        </w:rPr>
        <w:t xml:space="preserve"> different heights showed within </w:t>
      </w:r>
      <w:r>
        <w:rPr>
          <w:rFonts w:ascii="Times New Roman" w:hAnsi="Times New Roman" w:cs="Times New Roman"/>
          <w:kern w:val="0"/>
          <w:szCs w:val="21"/>
        </w:rPr>
        <w:t xml:space="preserve">the </w:t>
      </w:r>
      <w:r>
        <w:rPr>
          <w:rFonts w:hint="eastAsia" w:ascii="Times New Roman" w:hAnsi="Times New Roman" w:cs="Times New Roman"/>
          <w:kern w:val="0"/>
          <w:szCs w:val="21"/>
        </w:rPr>
        <w:t>10-25 cm</w:t>
      </w:r>
      <w:r>
        <w:rPr>
          <w:rFonts w:ascii="Times New Roman" w:hAnsi="Times New Roman" w:cs="Times New Roman"/>
          <w:kern w:val="0"/>
          <w:szCs w:val="21"/>
        </w:rPr>
        <w:t xml:space="preserve"> interval</w:t>
      </w:r>
      <w:r>
        <w:rPr>
          <w:rFonts w:hint="eastAsia" w:ascii="Times New Roman" w:hAnsi="Times New Roman" w:cs="Times New Roman"/>
          <w:kern w:val="0"/>
          <w:szCs w:val="21"/>
        </w:rPr>
        <w:t xml:space="preserve">, </w:t>
      </w:r>
      <w:r>
        <w:rPr>
          <w:rFonts w:ascii="Times New Roman" w:hAnsi="Times New Roman" w:cs="Times New Roman"/>
          <w:kern w:val="0"/>
          <w:szCs w:val="21"/>
        </w:rPr>
        <w:t>there were</w:t>
      </w:r>
      <w:r>
        <w:rPr>
          <w:rFonts w:hint="eastAsia" w:ascii="Times New Roman" w:hAnsi="Times New Roman" w:cs="Times New Roman"/>
          <w:kern w:val="0"/>
          <w:szCs w:val="21"/>
        </w:rPr>
        <w:t xml:space="preserve"> no</w:t>
      </w:r>
      <w:r>
        <w:rPr>
          <w:rFonts w:ascii="Times New Roman" w:hAnsi="Times New Roman" w:cs="Times New Roman"/>
          <w:kern w:val="0"/>
          <w:szCs w:val="21"/>
        </w:rPr>
        <w:t xml:space="preserve"> significant differences </w:t>
      </w:r>
      <w:r>
        <w:rPr>
          <w:rFonts w:hint="eastAsia" w:ascii="Times New Roman" w:hAnsi="Times New Roman" w:cs="Times New Roman"/>
          <w:kern w:val="0"/>
          <w:szCs w:val="21"/>
        </w:rPr>
        <w:t>between</w:t>
      </w:r>
      <w:r>
        <w:rPr>
          <w:rFonts w:ascii="Times New Roman" w:hAnsi="Times New Roman" w:cs="Times New Roman"/>
          <w:kern w:val="0"/>
          <w:szCs w:val="21"/>
        </w:rPr>
        <w:t xml:space="preserve"> the </w:t>
      </w:r>
      <w:r>
        <w:rPr>
          <w:rFonts w:hint="eastAsia" w:ascii="Times New Roman" w:hAnsi="Times New Roman" w:cs="Times New Roman"/>
          <w:kern w:val="0"/>
          <w:szCs w:val="21"/>
        </w:rPr>
        <w:t>control treatment and</w:t>
      </w:r>
      <w:r>
        <w:rPr>
          <w:rFonts w:ascii="Times New Roman" w:hAnsi="Times New Roman" w:cs="Times New Roman"/>
          <w:kern w:val="0"/>
          <w:szCs w:val="21"/>
        </w:rPr>
        <w:t xml:space="preserve"> the E1 treatment. While there were no significant differences</w:t>
      </w:r>
      <w:r>
        <w:rPr>
          <w:rFonts w:hint="eastAsia" w:ascii="Times New Roman" w:hAnsi="Times New Roman" w:cs="Times New Roman"/>
          <w:kern w:val="0"/>
          <w:szCs w:val="21"/>
        </w:rPr>
        <w:t xml:space="preserve"> among treatments E2,</w:t>
      </w:r>
      <w:r>
        <w:rPr>
          <w:rFonts w:ascii="Times New Roman" w:hAnsi="Times New Roman" w:cs="Times New Roman"/>
          <w:kern w:val="0"/>
          <w:szCs w:val="21"/>
        </w:rPr>
        <w:t xml:space="preserve"> E3</w:t>
      </w:r>
      <w:r>
        <w:rPr>
          <w:rFonts w:hint="eastAsia" w:ascii="Times New Roman" w:hAnsi="Times New Roman" w:cs="Times New Roman"/>
          <w:kern w:val="0"/>
          <w:szCs w:val="21"/>
        </w:rPr>
        <w:t xml:space="preserve"> and</w:t>
      </w:r>
      <w:r>
        <w:rPr>
          <w:rFonts w:ascii="Times New Roman" w:hAnsi="Times New Roman" w:cs="Times New Roman"/>
          <w:kern w:val="0"/>
          <w:szCs w:val="21"/>
        </w:rPr>
        <w:t xml:space="preserve"> E4</w:t>
      </w:r>
      <w:r>
        <w:rPr>
          <w:rFonts w:hint="eastAsia" w:ascii="Times New Roman" w:hAnsi="Times New Roman" w:cs="Times New Roman"/>
          <w:kern w:val="0"/>
          <w:szCs w:val="21"/>
        </w:rPr>
        <w:t xml:space="preserve"> within </w:t>
      </w:r>
      <w:r>
        <w:rPr>
          <w:rFonts w:ascii="Times New Roman" w:hAnsi="Times New Roman" w:cs="Times New Roman"/>
          <w:kern w:val="0"/>
          <w:szCs w:val="21"/>
        </w:rPr>
        <w:t xml:space="preserve">the </w:t>
      </w:r>
      <w:r>
        <w:rPr>
          <w:rFonts w:hint="eastAsia" w:ascii="Times New Roman" w:hAnsi="Times New Roman" w:cs="Times New Roman"/>
          <w:kern w:val="0"/>
          <w:szCs w:val="21"/>
        </w:rPr>
        <w:t>0-10 cm</w:t>
      </w:r>
      <w:r>
        <w:rPr>
          <w:rFonts w:ascii="Times New Roman" w:hAnsi="Times New Roman" w:cs="Times New Roman"/>
          <w:kern w:val="0"/>
          <w:szCs w:val="21"/>
        </w:rPr>
        <w:t xml:space="preserve"> interval</w:t>
      </w:r>
      <w:r>
        <w:rPr>
          <w:rFonts w:hint="eastAsia" w:ascii="Times New Roman" w:hAnsi="Times New Roman" w:cs="Times New Roman"/>
          <w:kern w:val="0"/>
          <w:szCs w:val="21"/>
        </w:rPr>
        <w:t xml:space="preserve">, there </w:t>
      </w:r>
      <w:r>
        <w:rPr>
          <w:rFonts w:ascii="Times New Roman" w:hAnsi="Times New Roman" w:cs="Times New Roman"/>
          <w:kern w:val="0"/>
          <w:szCs w:val="21"/>
        </w:rPr>
        <w:t xml:space="preserve">were </w:t>
      </w:r>
      <w:r>
        <w:rPr>
          <w:rFonts w:hint="eastAsia" w:ascii="Times New Roman" w:hAnsi="Times New Roman" w:cs="Times New Roman"/>
          <w:kern w:val="0"/>
          <w:szCs w:val="21"/>
        </w:rPr>
        <w:t xml:space="preserve">significant differences among </w:t>
      </w:r>
      <w:r>
        <w:rPr>
          <w:rFonts w:ascii="Times New Roman" w:hAnsi="Times New Roman" w:cs="Times New Roman"/>
          <w:kern w:val="0"/>
          <w:szCs w:val="21"/>
        </w:rPr>
        <w:t xml:space="preserve">the </w:t>
      </w:r>
      <w:r>
        <w:rPr>
          <w:rFonts w:hint="eastAsia" w:ascii="Times New Roman" w:hAnsi="Times New Roman" w:cs="Times New Roman"/>
          <w:kern w:val="0"/>
          <w:szCs w:val="21"/>
        </w:rPr>
        <w:t>E-CK, E1 and other treatments</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W</w:t>
      </w:r>
      <w:r>
        <w:rPr>
          <w:rFonts w:hint="eastAsia" w:ascii="Times New Roman" w:hAnsi="Times New Roman" w:cs="Times New Roman"/>
          <w:kern w:val="0"/>
          <w:szCs w:val="21"/>
        </w:rPr>
        <w:t xml:space="preserve">ithin </w:t>
      </w:r>
      <w:r>
        <w:rPr>
          <w:rFonts w:ascii="Times New Roman" w:hAnsi="Times New Roman" w:cs="Times New Roman"/>
          <w:kern w:val="0"/>
          <w:szCs w:val="21"/>
        </w:rPr>
        <w:t xml:space="preserve">the </w:t>
      </w:r>
      <w:r>
        <w:rPr>
          <w:rFonts w:hint="eastAsia" w:ascii="Times New Roman" w:hAnsi="Times New Roman" w:cs="Times New Roman"/>
          <w:kern w:val="0"/>
          <w:szCs w:val="21"/>
        </w:rPr>
        <w:t>0-5 cm</w:t>
      </w:r>
      <w:r>
        <w:rPr>
          <w:rFonts w:ascii="Times New Roman" w:hAnsi="Times New Roman" w:cs="Times New Roman"/>
          <w:kern w:val="0"/>
          <w:szCs w:val="21"/>
        </w:rPr>
        <w:t xml:space="preserve"> interval</w:t>
      </w:r>
      <w:r>
        <w:rPr>
          <w:rFonts w:hint="eastAsia" w:ascii="Times New Roman" w:hAnsi="Times New Roman" w:cs="Times New Roman"/>
          <w:kern w:val="0"/>
          <w:szCs w:val="21"/>
        </w:rPr>
        <w:t>, there w</w:t>
      </w:r>
      <w:r>
        <w:rPr>
          <w:rFonts w:ascii="Times New Roman" w:hAnsi="Times New Roman" w:cs="Times New Roman"/>
          <w:kern w:val="0"/>
          <w:szCs w:val="21"/>
        </w:rPr>
        <w:t>ere</w:t>
      </w:r>
      <w:r>
        <w:rPr>
          <w:rFonts w:hint="eastAsia" w:ascii="Times New Roman" w:hAnsi="Times New Roman" w:cs="Times New Roman"/>
          <w:kern w:val="0"/>
          <w:szCs w:val="21"/>
        </w:rPr>
        <w:t xml:space="preserve"> no </w:t>
      </w:r>
      <w:r>
        <w:rPr>
          <w:rFonts w:ascii="Times New Roman" w:hAnsi="Times New Roman" w:cs="Times New Roman"/>
          <w:kern w:val="0"/>
          <w:szCs w:val="21"/>
        </w:rPr>
        <w:t xml:space="preserve">significant </w:t>
      </w:r>
      <w:r>
        <w:rPr>
          <w:rFonts w:hint="eastAsia" w:ascii="Times New Roman" w:hAnsi="Times New Roman" w:cs="Times New Roman"/>
          <w:kern w:val="0"/>
          <w:szCs w:val="21"/>
        </w:rPr>
        <w:t>difference</w:t>
      </w:r>
      <w:r>
        <w:rPr>
          <w:rFonts w:ascii="Times New Roman" w:hAnsi="Times New Roman" w:cs="Times New Roman"/>
          <w:kern w:val="0"/>
          <w:szCs w:val="21"/>
        </w:rPr>
        <w:t>s</w:t>
      </w:r>
      <w:r>
        <w:rPr>
          <w:rFonts w:hint="eastAsia" w:ascii="Times New Roman" w:hAnsi="Times New Roman" w:cs="Times New Roman"/>
          <w:kern w:val="0"/>
          <w:szCs w:val="21"/>
        </w:rPr>
        <w:t xml:space="preserve"> between t</w:t>
      </w:r>
      <w:r>
        <w:rPr>
          <w:rFonts w:ascii="Times New Roman" w:hAnsi="Times New Roman" w:cs="Times New Roman"/>
          <w:kern w:val="0"/>
          <w:szCs w:val="21"/>
        </w:rPr>
        <w:t>he</w:t>
      </w:r>
      <w:r>
        <w:rPr>
          <w:rFonts w:hint="eastAsia" w:ascii="Times New Roman" w:hAnsi="Times New Roman" w:cs="Times New Roman"/>
          <w:kern w:val="0"/>
          <w:szCs w:val="21"/>
        </w:rPr>
        <w:t xml:space="preserve"> E2 and E3</w:t>
      </w:r>
      <w:r>
        <w:rPr>
          <w:rFonts w:ascii="Times New Roman" w:hAnsi="Times New Roman" w:cs="Times New Roman"/>
          <w:kern w:val="0"/>
          <w:szCs w:val="21"/>
        </w:rPr>
        <w:t xml:space="preserve"> treatments</w:t>
      </w:r>
      <w:r>
        <w:rPr>
          <w:rFonts w:hint="eastAsia" w:ascii="Times New Roman" w:hAnsi="Times New Roman" w:cs="Times New Roman"/>
          <w:kern w:val="0"/>
          <w:szCs w:val="21"/>
        </w:rPr>
        <w:t xml:space="preserve"> (Table 2). These results indicated that the influence of various engineering treatments on the sand transport rate</w:t>
      </w:r>
      <w:r>
        <w:rPr>
          <w:rFonts w:ascii="Times New Roman" w:hAnsi="Times New Roman" w:cs="Times New Roman"/>
          <w:kern w:val="0"/>
          <w:szCs w:val="21"/>
        </w:rPr>
        <w:t>s</w:t>
      </w:r>
      <w:r>
        <w:rPr>
          <w:rFonts w:hint="eastAsia" w:ascii="Times New Roman" w:hAnsi="Times New Roman" w:cs="Times New Roman"/>
          <w:kern w:val="0"/>
          <w:szCs w:val="21"/>
        </w:rPr>
        <w:t xml:space="preserve"> were </w:t>
      </w:r>
      <w:r>
        <w:rPr>
          <w:rFonts w:ascii="Times New Roman" w:hAnsi="Times New Roman" w:cs="Times New Roman"/>
          <w:kern w:val="0"/>
          <w:szCs w:val="21"/>
        </w:rPr>
        <w:t>primarily</w:t>
      </w:r>
      <w:r>
        <w:rPr>
          <w:rFonts w:hint="eastAsia" w:ascii="Times New Roman" w:hAnsi="Times New Roman" w:cs="Times New Roman"/>
          <w:kern w:val="0"/>
          <w:szCs w:val="21"/>
        </w:rPr>
        <w:t xml:space="preserve"> concentrated </w:t>
      </w:r>
      <w:r>
        <w:rPr>
          <w:rFonts w:ascii="Times New Roman" w:hAnsi="Times New Roman" w:cs="Times New Roman"/>
          <w:kern w:val="0"/>
          <w:szCs w:val="21"/>
        </w:rPr>
        <w:t>with</w:t>
      </w:r>
      <w:r>
        <w:rPr>
          <w:rFonts w:hint="eastAsia" w:ascii="Times New Roman" w:hAnsi="Times New Roman" w:cs="Times New Roman"/>
          <w:kern w:val="0"/>
          <w:szCs w:val="21"/>
        </w:rPr>
        <w:t>in the 0-10</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cm </w:t>
      </w:r>
      <w:r>
        <w:rPr>
          <w:rFonts w:ascii="Times New Roman" w:hAnsi="Times New Roman" w:cs="Times New Roman"/>
          <w:kern w:val="0"/>
          <w:szCs w:val="21"/>
        </w:rPr>
        <w:t xml:space="preserve">range </w:t>
      </w:r>
      <w:r>
        <w:rPr>
          <w:rFonts w:hint="eastAsia" w:ascii="Times New Roman" w:hAnsi="Times New Roman" w:cs="Times New Roman"/>
          <w:kern w:val="0"/>
          <w:szCs w:val="21"/>
        </w:rPr>
        <w:t>near the surface</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The</w:t>
      </w:r>
      <w:r>
        <w:rPr>
          <w:rFonts w:hint="eastAsia" w:ascii="Times New Roman" w:hAnsi="Times New Roman" w:cs="Times New Roman"/>
          <w:kern w:val="0"/>
          <w:szCs w:val="21"/>
        </w:rPr>
        <w:t xml:space="preserve"> E4 </w:t>
      </w:r>
      <w:r>
        <w:rPr>
          <w:rFonts w:ascii="Times New Roman" w:hAnsi="Times New Roman" w:cs="Times New Roman"/>
          <w:kern w:val="0"/>
          <w:szCs w:val="21"/>
        </w:rPr>
        <w:t xml:space="preserve">treatment </w:t>
      </w:r>
      <w:r>
        <w:rPr>
          <w:rFonts w:hint="eastAsia" w:ascii="Times New Roman" w:hAnsi="Times New Roman" w:cs="Times New Roman"/>
          <w:kern w:val="0"/>
          <w:szCs w:val="21"/>
        </w:rPr>
        <w:t xml:space="preserve">exerted the </w:t>
      </w:r>
      <w:r>
        <w:rPr>
          <w:rFonts w:ascii="Times New Roman" w:hAnsi="Times New Roman" w:cs="Times New Roman"/>
          <w:kern w:val="0"/>
          <w:szCs w:val="21"/>
        </w:rPr>
        <w:t>greatest</w:t>
      </w:r>
      <w:r>
        <w:rPr>
          <w:rFonts w:hint="eastAsia" w:ascii="Times New Roman" w:hAnsi="Times New Roman" w:cs="Times New Roman"/>
          <w:kern w:val="0"/>
          <w:szCs w:val="21"/>
        </w:rPr>
        <w:t xml:space="preserve"> reduction</w:t>
      </w:r>
      <w:r>
        <w:rPr>
          <w:rFonts w:ascii="Times New Roman" w:hAnsi="Times New Roman" w:cs="Times New Roman"/>
          <w:kern w:val="0"/>
          <w:szCs w:val="21"/>
        </w:rPr>
        <w:t>s</w:t>
      </w:r>
      <w:r>
        <w:rPr>
          <w:rFonts w:hint="eastAsia" w:ascii="Times New Roman" w:hAnsi="Times New Roman" w:cs="Times New Roman"/>
          <w:kern w:val="0"/>
          <w:szCs w:val="21"/>
        </w:rPr>
        <w:t xml:space="preserve"> </w:t>
      </w:r>
      <w:r>
        <w:rPr>
          <w:rFonts w:ascii="Times New Roman" w:hAnsi="Times New Roman" w:cs="Times New Roman"/>
          <w:kern w:val="0"/>
          <w:szCs w:val="21"/>
        </w:rPr>
        <w:t>in</w:t>
      </w:r>
      <w:r>
        <w:rPr>
          <w:rFonts w:hint="eastAsia" w:ascii="Times New Roman" w:hAnsi="Times New Roman" w:cs="Times New Roman"/>
          <w:kern w:val="0"/>
          <w:szCs w:val="21"/>
        </w:rPr>
        <w:t xml:space="preserve"> the sand transport rate. </w:t>
      </w:r>
      <w:r>
        <w:rPr>
          <w:rFonts w:ascii="Times New Roman" w:hAnsi="Times New Roman" w:cs="Times New Roman"/>
          <w:kern w:val="0"/>
          <w:szCs w:val="21"/>
        </w:rPr>
        <w:t>Therefore, the E4 treatment exhibited results as the preferred prevention and control practice among the engineering treatments as it had the lowest sand transport rates.</w:t>
      </w:r>
    </w:p>
    <w:p>
      <w:pPr>
        <w:spacing w:before="156" w:beforeLines="50" w:after="156" w:afterLines="50" w:line="480" w:lineRule="auto"/>
        <w:ind w:firstLine="420"/>
        <w:rPr>
          <w:rFonts w:ascii="Times New Roman" w:hAnsi="Times New Roman" w:cs="Times New Roman"/>
          <w:color w:val="0000FF"/>
          <w:kern w:val="0"/>
          <w:szCs w:val="21"/>
        </w:rPr>
      </w:pPr>
      <w:r>
        <w:rPr>
          <w:rFonts w:hint="eastAsia" w:ascii="Times New Roman" w:hAnsi="Times New Roman" w:cs="Times New Roman"/>
          <w:kern w:val="0"/>
          <w:szCs w:val="21"/>
        </w:rPr>
        <w:t>Wh</w:t>
      </w:r>
      <w:r>
        <w:rPr>
          <w:rFonts w:ascii="Times New Roman" w:hAnsi="Times New Roman" w:cs="Times New Roman"/>
          <w:kern w:val="0"/>
          <w:szCs w:val="21"/>
        </w:rPr>
        <w:t>ether</w:t>
      </w:r>
      <w:r>
        <w:rPr>
          <w:rFonts w:hint="eastAsia" w:ascii="Times New Roman" w:hAnsi="Times New Roman" w:cs="Times New Roman"/>
          <w:kern w:val="0"/>
          <w:szCs w:val="21"/>
        </w:rPr>
        <w:t xml:space="preserve"> between the solar panels or under the solar panels, the sand transport rate significantly decreased </w:t>
      </w:r>
      <w:r>
        <w:rPr>
          <w:rFonts w:ascii="Times New Roman" w:hAnsi="Times New Roman" w:cs="Times New Roman"/>
          <w:kern w:val="0"/>
          <w:szCs w:val="21"/>
        </w:rPr>
        <w:t>with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total </w:t>
      </w:r>
      <w:r>
        <w:rPr>
          <w:rFonts w:ascii="Times New Roman" w:hAnsi="Times New Roman" w:cs="Times New Roman"/>
          <w:kern w:val="0"/>
          <w:szCs w:val="21"/>
        </w:rPr>
        <w:t>horizon</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distance </w:t>
      </w:r>
      <w:r>
        <w:rPr>
          <w:rFonts w:hint="eastAsia" w:ascii="Times New Roman" w:hAnsi="Times New Roman" w:cs="Times New Roman"/>
          <w:kern w:val="0"/>
          <w:szCs w:val="21"/>
        </w:rPr>
        <w:t>for t</w:t>
      </w:r>
      <w:r>
        <w:rPr>
          <w:rFonts w:ascii="Times New Roman" w:hAnsi="Times New Roman" w:cs="Times New Roman"/>
          <w:kern w:val="0"/>
          <w:szCs w:val="21"/>
        </w:rPr>
        <w:t>he</w:t>
      </w:r>
      <w:r>
        <w:rPr>
          <w:rFonts w:hint="eastAsia" w:ascii="Times New Roman" w:hAnsi="Times New Roman" w:cs="Times New Roman"/>
          <w:kern w:val="0"/>
          <w:szCs w:val="21"/>
        </w:rPr>
        <w:t xml:space="preserve"> V1 and V2 </w:t>
      </w:r>
      <w:r>
        <w:rPr>
          <w:rFonts w:ascii="Times New Roman" w:hAnsi="Times New Roman" w:cs="Times New Roman"/>
          <w:kern w:val="0"/>
          <w:szCs w:val="21"/>
        </w:rPr>
        <w:t xml:space="preserve">treatments </w:t>
      </w:r>
      <w:r>
        <w:rPr>
          <w:rFonts w:hint="eastAsia" w:ascii="Times New Roman" w:hAnsi="Times New Roman" w:cs="Times New Roman"/>
          <w:kern w:val="0"/>
          <w:szCs w:val="21"/>
        </w:rPr>
        <w:t>(</w:t>
      </w:r>
      <w:r>
        <w:rPr>
          <w:rFonts w:ascii="Times New Roman" w:hAnsi="Times New Roman" w:cs="Times New Roman"/>
          <w:kern w:val="0"/>
          <w:szCs w:val="21"/>
        </w:rPr>
        <w:t>For F values b</w:t>
      </w:r>
      <w:r>
        <w:rPr>
          <w:rFonts w:hint="eastAsia" w:ascii="Times New Roman" w:hAnsi="Times New Roman" w:cs="Times New Roman"/>
          <w:kern w:val="0"/>
          <w:szCs w:val="21"/>
        </w:rPr>
        <w:t xml:space="preserve">etween </w:t>
      </w:r>
      <w:r>
        <w:rPr>
          <w:rFonts w:ascii="Times New Roman" w:hAnsi="Times New Roman" w:cs="Times New Roman"/>
          <w:kern w:val="0"/>
          <w:szCs w:val="21"/>
        </w:rPr>
        <w:t>146.42 and 12.75, the P&lt;0.01 and for F values less than 12.752, the P&lt;0.05</w:t>
      </w:r>
      <w:r>
        <w:rPr>
          <w:rFonts w:hint="eastAsia" w:ascii="Times New Roman" w:hAnsi="Times New Roman" w:cs="Times New Roman"/>
          <w:kern w:val="0"/>
          <w:szCs w:val="21"/>
        </w:rPr>
        <w:t xml:space="preserve">). Under </w:t>
      </w:r>
      <w:r>
        <w:rPr>
          <w:rFonts w:ascii="Times New Roman" w:hAnsi="Times New Roman" w:cs="Times New Roman"/>
          <w:kern w:val="0"/>
          <w:szCs w:val="21"/>
        </w:rPr>
        <w:t xml:space="preserve">the </w:t>
      </w:r>
      <w:r>
        <w:rPr>
          <w:rFonts w:hint="eastAsia" w:ascii="Times New Roman" w:hAnsi="Times New Roman" w:cs="Times New Roman"/>
          <w:kern w:val="0"/>
          <w:szCs w:val="21"/>
        </w:rPr>
        <w:t>solar panels, the total horizontal sand transport was compared among the plant treatments and followed the tread, V-CK&gt; V1 &gt;V2 w</w:t>
      </w:r>
      <w:r>
        <w:rPr>
          <w:rFonts w:ascii="Times New Roman" w:hAnsi="Times New Roman" w:cs="Times New Roman"/>
          <w:kern w:val="0"/>
          <w:szCs w:val="21"/>
        </w:rPr>
        <w:t>ith</w:t>
      </w:r>
      <w:r>
        <w:rPr>
          <w:rFonts w:hint="eastAsia" w:ascii="Times New Roman" w:hAnsi="Times New Roman" w:cs="Times New Roman"/>
          <w:kern w:val="0"/>
          <w:szCs w:val="21"/>
        </w:rPr>
        <w:t xml:space="preserve"> the reductions </w:t>
      </w:r>
      <w:r>
        <w:rPr>
          <w:rFonts w:ascii="Times New Roman" w:hAnsi="Times New Roman" w:cs="Times New Roman"/>
          <w:kern w:val="0"/>
          <w:szCs w:val="21"/>
        </w:rPr>
        <w:t>resulting for the</w:t>
      </w:r>
      <w:r>
        <w:rPr>
          <w:rFonts w:hint="eastAsia" w:ascii="Times New Roman" w:hAnsi="Times New Roman" w:cs="Times New Roman"/>
          <w:kern w:val="0"/>
          <w:szCs w:val="21"/>
        </w:rPr>
        <w:t xml:space="preserve"> V1 and V2 </w:t>
      </w:r>
      <w:r>
        <w:rPr>
          <w:rFonts w:ascii="Times New Roman" w:hAnsi="Times New Roman" w:cs="Times New Roman"/>
          <w:kern w:val="0"/>
          <w:szCs w:val="21"/>
        </w:rPr>
        <w:t>treatments being</w:t>
      </w:r>
      <w:r>
        <w:rPr>
          <w:rFonts w:hint="eastAsia" w:ascii="Times New Roman" w:hAnsi="Times New Roman" w:cs="Times New Roman"/>
          <w:kern w:val="0"/>
          <w:szCs w:val="21"/>
        </w:rPr>
        <w:t xml:space="preserve"> 20% and 36%, respectively, </w:t>
      </w:r>
      <w:r>
        <w:rPr>
          <w:rFonts w:ascii="Times New Roman" w:hAnsi="Times New Roman" w:cs="Times New Roman"/>
          <w:kern w:val="0"/>
          <w:szCs w:val="21"/>
        </w:rPr>
        <w:t>below</w:t>
      </w:r>
      <w:r>
        <w:rPr>
          <w:rFonts w:hint="eastAsia" w:ascii="Times New Roman" w:hAnsi="Times New Roman" w:cs="Times New Roman"/>
          <w:kern w:val="0"/>
          <w:szCs w:val="21"/>
        </w:rPr>
        <w:t xml:space="preserve"> with the control. Between the solar panels, the total horizontal sand transport </w:t>
      </w:r>
      <w:r>
        <w:rPr>
          <w:rFonts w:ascii="Times New Roman" w:hAnsi="Times New Roman" w:cs="Times New Roman"/>
          <w:kern w:val="0"/>
          <w:szCs w:val="21"/>
        </w:rPr>
        <w:t>followed the trend of</w:t>
      </w:r>
      <w:r>
        <w:rPr>
          <w:rFonts w:hint="eastAsia" w:ascii="Times New Roman" w:hAnsi="Times New Roman" w:cs="Times New Roman"/>
          <w:kern w:val="0"/>
          <w:szCs w:val="21"/>
        </w:rPr>
        <w:t xml:space="preserve"> V-CK&gt;V2&gt;V1, and decreased by 86% and 78% for t</w:t>
      </w:r>
      <w:r>
        <w:rPr>
          <w:rFonts w:ascii="Times New Roman" w:hAnsi="Times New Roman" w:cs="Times New Roman"/>
          <w:kern w:val="0"/>
          <w:szCs w:val="21"/>
        </w:rPr>
        <w:t>he</w:t>
      </w:r>
      <w:r>
        <w:rPr>
          <w:rFonts w:hint="eastAsia" w:ascii="Times New Roman" w:hAnsi="Times New Roman" w:cs="Times New Roman"/>
          <w:kern w:val="0"/>
          <w:szCs w:val="21"/>
        </w:rPr>
        <w:t xml:space="preserve"> V1 and V2 </w:t>
      </w:r>
      <w:r>
        <w:rPr>
          <w:rFonts w:ascii="Times New Roman" w:hAnsi="Times New Roman" w:cs="Times New Roman"/>
          <w:kern w:val="0"/>
          <w:szCs w:val="21"/>
        </w:rPr>
        <w:t xml:space="preserve">treatmetns </w:t>
      </w:r>
      <w:r>
        <w:rPr>
          <w:rFonts w:hint="eastAsia" w:ascii="Times New Roman" w:hAnsi="Times New Roman" w:cs="Times New Roman"/>
          <w:kern w:val="0"/>
          <w:szCs w:val="21"/>
        </w:rPr>
        <w:t xml:space="preserve">in comparison </w:t>
      </w:r>
      <w:r>
        <w:rPr>
          <w:rFonts w:ascii="Times New Roman" w:hAnsi="Times New Roman" w:cs="Times New Roman"/>
          <w:kern w:val="0"/>
          <w:szCs w:val="21"/>
        </w:rPr>
        <w:t>with the</w:t>
      </w:r>
      <w:r>
        <w:rPr>
          <w:rFonts w:hint="eastAsia" w:ascii="Times New Roman" w:hAnsi="Times New Roman" w:cs="Times New Roman"/>
          <w:kern w:val="0"/>
          <w:szCs w:val="21"/>
        </w:rPr>
        <w:t xml:space="preserve"> control, respectively. However, different treatments had different </w:t>
      </w:r>
      <w:r>
        <w:rPr>
          <w:rFonts w:ascii="Times New Roman" w:hAnsi="Times New Roman" w:cs="Times New Roman"/>
          <w:kern w:val="0"/>
          <w:szCs w:val="21"/>
        </w:rPr>
        <w:t>effects</w:t>
      </w:r>
      <w:r>
        <w:rPr>
          <w:rFonts w:hint="eastAsia" w:ascii="Times New Roman" w:hAnsi="Times New Roman" w:cs="Times New Roman"/>
          <w:kern w:val="0"/>
          <w:szCs w:val="21"/>
        </w:rPr>
        <w:t xml:space="preserve"> on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sand transport rates at different heights. Between the solar panels, the sand transport rates of V-CK significantly differed </w:t>
      </w:r>
      <w:r>
        <w:rPr>
          <w:rFonts w:ascii="Times New Roman" w:hAnsi="Times New Roman" w:cs="Times New Roman"/>
          <w:kern w:val="0"/>
          <w:szCs w:val="21"/>
        </w:rPr>
        <w:t>between</w:t>
      </w:r>
      <w:r>
        <w:rPr>
          <w:rFonts w:hint="eastAsia" w:ascii="Times New Roman" w:hAnsi="Times New Roman" w:cs="Times New Roman"/>
          <w:kern w:val="0"/>
          <w:szCs w:val="21"/>
        </w:rPr>
        <w:t xml:space="preserve"> t</w:t>
      </w:r>
      <w:r>
        <w:rPr>
          <w:rFonts w:ascii="Times New Roman" w:hAnsi="Times New Roman" w:cs="Times New Roman"/>
          <w:kern w:val="0"/>
          <w:szCs w:val="21"/>
        </w:rPr>
        <w:t>he</w:t>
      </w:r>
      <w:r>
        <w:rPr>
          <w:rFonts w:hint="eastAsia" w:ascii="Times New Roman" w:hAnsi="Times New Roman" w:cs="Times New Roman"/>
          <w:kern w:val="0"/>
          <w:szCs w:val="21"/>
        </w:rPr>
        <w:t xml:space="preserve"> V1 and V2 </w:t>
      </w:r>
      <w:r>
        <w:rPr>
          <w:rFonts w:ascii="Times New Roman" w:hAnsi="Times New Roman" w:cs="Times New Roman"/>
          <w:kern w:val="0"/>
          <w:szCs w:val="21"/>
        </w:rPr>
        <w:t xml:space="preserve">treatments </w:t>
      </w:r>
      <w:r>
        <w:rPr>
          <w:rFonts w:hint="eastAsia" w:ascii="Times New Roman" w:hAnsi="Times New Roman" w:cs="Times New Roman"/>
          <w:kern w:val="0"/>
          <w:szCs w:val="21"/>
        </w:rPr>
        <w:t xml:space="preserve">while there </w:t>
      </w:r>
      <w:r>
        <w:rPr>
          <w:rFonts w:ascii="Times New Roman" w:hAnsi="Times New Roman" w:cs="Times New Roman"/>
          <w:kern w:val="0"/>
          <w:szCs w:val="21"/>
        </w:rPr>
        <w:t>were</w:t>
      </w:r>
      <w:r>
        <w:rPr>
          <w:rFonts w:hint="eastAsia" w:ascii="Times New Roman" w:hAnsi="Times New Roman" w:cs="Times New Roman"/>
          <w:kern w:val="0"/>
          <w:szCs w:val="21"/>
        </w:rPr>
        <w:t xml:space="preserve"> no difference</w:t>
      </w:r>
      <w:r>
        <w:rPr>
          <w:rFonts w:ascii="Times New Roman" w:hAnsi="Times New Roman" w:cs="Times New Roman"/>
          <w:kern w:val="0"/>
          <w:szCs w:val="21"/>
        </w:rPr>
        <w:t>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displayed </w:t>
      </w:r>
      <w:r>
        <w:rPr>
          <w:rFonts w:hint="eastAsia" w:ascii="Times New Roman" w:hAnsi="Times New Roman" w:cs="Times New Roman"/>
          <w:kern w:val="0"/>
          <w:szCs w:val="21"/>
        </w:rPr>
        <w:t>between t</w:t>
      </w:r>
      <w:r>
        <w:rPr>
          <w:rFonts w:ascii="Times New Roman" w:hAnsi="Times New Roman" w:cs="Times New Roman"/>
          <w:kern w:val="0"/>
          <w:szCs w:val="21"/>
        </w:rPr>
        <w:t>he</w:t>
      </w:r>
      <w:r>
        <w:rPr>
          <w:rFonts w:hint="eastAsia" w:ascii="Times New Roman" w:hAnsi="Times New Roman" w:cs="Times New Roman"/>
          <w:kern w:val="0"/>
          <w:szCs w:val="21"/>
        </w:rPr>
        <w:t xml:space="preserve"> V1 and V2</w:t>
      </w:r>
      <w:r>
        <w:rPr>
          <w:rFonts w:ascii="Times New Roman" w:hAnsi="Times New Roman" w:cs="Times New Roman"/>
          <w:kern w:val="0"/>
          <w:szCs w:val="21"/>
        </w:rPr>
        <w:t xml:space="preserve"> treatments</w:t>
      </w:r>
      <w:r>
        <w:rPr>
          <w:rFonts w:hint="eastAsia" w:ascii="Times New Roman" w:hAnsi="Times New Roman" w:cs="Times New Roman"/>
          <w:kern w:val="0"/>
          <w:szCs w:val="21"/>
        </w:rPr>
        <w:t xml:space="preserve"> except </w:t>
      </w:r>
      <w:r>
        <w:rPr>
          <w:rFonts w:ascii="Times New Roman" w:hAnsi="Times New Roman" w:cs="Times New Roman"/>
          <w:kern w:val="0"/>
          <w:szCs w:val="21"/>
        </w:rPr>
        <w:t xml:space="preserve">for the </w:t>
      </w:r>
      <w:r>
        <w:rPr>
          <w:rFonts w:hint="eastAsia" w:ascii="Times New Roman" w:hAnsi="Times New Roman" w:cs="Times New Roman"/>
          <w:kern w:val="0"/>
          <w:szCs w:val="21"/>
        </w:rPr>
        <w:t xml:space="preserve">17.5-20 cm </w:t>
      </w:r>
      <w:r>
        <w:rPr>
          <w:rFonts w:ascii="Times New Roman" w:hAnsi="Times New Roman" w:cs="Times New Roman"/>
          <w:kern w:val="0"/>
          <w:szCs w:val="21"/>
        </w:rPr>
        <w:t xml:space="preserve">heights </w:t>
      </w:r>
      <w:r>
        <w:rPr>
          <w:rFonts w:hint="eastAsia" w:ascii="Times New Roman" w:hAnsi="Times New Roman" w:cs="Times New Roman"/>
          <w:kern w:val="0"/>
          <w:szCs w:val="21"/>
        </w:rPr>
        <w:t>(Table 2). Under the solar panels, there were no difference</w:t>
      </w:r>
      <w:r>
        <w:rPr>
          <w:rFonts w:ascii="Times New Roman" w:hAnsi="Times New Roman" w:cs="Times New Roman"/>
          <w:kern w:val="0"/>
          <w:szCs w:val="21"/>
        </w:rPr>
        <w:t>s</w:t>
      </w:r>
      <w:r>
        <w:rPr>
          <w:rFonts w:hint="eastAsia" w:ascii="Times New Roman" w:hAnsi="Times New Roman" w:cs="Times New Roman"/>
          <w:kern w:val="0"/>
          <w:szCs w:val="21"/>
        </w:rPr>
        <w:t xml:space="preserve"> among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three treatments within </w:t>
      </w:r>
      <w:r>
        <w:rPr>
          <w:rFonts w:ascii="Times New Roman" w:hAnsi="Times New Roman" w:cs="Times New Roman"/>
          <w:kern w:val="0"/>
          <w:szCs w:val="21"/>
        </w:rPr>
        <w:t xml:space="preserve">the </w:t>
      </w:r>
      <w:r>
        <w:rPr>
          <w:rFonts w:hint="eastAsia" w:ascii="Times New Roman" w:hAnsi="Times New Roman" w:cs="Times New Roman"/>
          <w:kern w:val="0"/>
          <w:szCs w:val="21"/>
        </w:rPr>
        <w:t>0-10 cm</w:t>
      </w:r>
      <w:r>
        <w:rPr>
          <w:rFonts w:ascii="Times New Roman" w:hAnsi="Times New Roman" w:cs="Times New Roman"/>
          <w:kern w:val="0"/>
          <w:szCs w:val="21"/>
        </w:rPr>
        <w:t xml:space="preserve"> interval</w:t>
      </w:r>
      <w:r>
        <w:rPr>
          <w:rFonts w:hint="eastAsia" w:ascii="Times New Roman" w:hAnsi="Times New Roman" w:cs="Times New Roman"/>
          <w:kern w:val="0"/>
          <w:szCs w:val="21"/>
        </w:rPr>
        <w:t>, and the differences at other heights were similar to the total sand transport rates. These results indicated that t</w:t>
      </w:r>
      <w:r>
        <w:rPr>
          <w:rFonts w:ascii="Times New Roman" w:hAnsi="Times New Roman" w:cs="Times New Roman"/>
          <w:kern w:val="0"/>
          <w:szCs w:val="21"/>
        </w:rPr>
        <w:t>he</w:t>
      </w:r>
      <w:r>
        <w:rPr>
          <w:rFonts w:hint="eastAsia" w:ascii="Times New Roman" w:hAnsi="Times New Roman" w:cs="Times New Roman"/>
          <w:kern w:val="0"/>
          <w:szCs w:val="21"/>
        </w:rPr>
        <w:t xml:space="preserve"> V1 and V2 </w:t>
      </w:r>
      <w:r>
        <w:rPr>
          <w:rFonts w:ascii="Times New Roman" w:hAnsi="Times New Roman" w:cs="Times New Roman"/>
          <w:kern w:val="0"/>
          <w:szCs w:val="21"/>
        </w:rPr>
        <w:t xml:space="preserve">treatments </w:t>
      </w:r>
      <w:r>
        <w:rPr>
          <w:rFonts w:hint="eastAsia" w:ascii="Times New Roman" w:hAnsi="Times New Roman" w:cs="Times New Roman"/>
          <w:kern w:val="0"/>
          <w:szCs w:val="21"/>
        </w:rPr>
        <w:t xml:space="preserve">had greater </w:t>
      </w:r>
      <w:r>
        <w:rPr>
          <w:rFonts w:ascii="Times New Roman" w:hAnsi="Times New Roman" w:cs="Times New Roman"/>
          <w:kern w:val="0"/>
          <w:szCs w:val="21"/>
        </w:rPr>
        <w:t>impacts on reducing</w:t>
      </w:r>
      <w:r>
        <w:rPr>
          <w:rFonts w:hint="eastAsia" w:ascii="Times New Roman" w:hAnsi="Times New Roman" w:cs="Times New Roman"/>
          <w:kern w:val="0"/>
          <w:szCs w:val="21"/>
        </w:rPr>
        <w:t xml:space="preserve"> wind erosion between the solar panels areas.</w:t>
      </w:r>
      <w:r>
        <w:rPr>
          <w:rFonts w:hint="eastAsia" w:ascii="Times New Roman" w:hAnsi="Times New Roman" w:cs="Times New Roman"/>
          <w:color w:val="0000FF"/>
          <w:kern w:val="0"/>
          <w:szCs w:val="21"/>
        </w:rPr>
        <w:t xml:space="preserve"> </w:t>
      </w:r>
      <w:r>
        <w:rPr>
          <w:rFonts w:ascii="Times New Roman" w:hAnsi="Times New Roman" w:cs="Times New Roman"/>
          <w:kern w:val="0"/>
          <w:szCs w:val="21"/>
        </w:rPr>
        <w:t>Studies have shown that vegetation coverage significantly affects sand transport rates. When the vegetation coverage is relatively dense, the sand transport rates have been shown to be markedly less</w:t>
      </w:r>
      <w:r>
        <w:rPr>
          <w:rFonts w:ascii="Times New Roman" w:hAnsi="Times New Roman" w:cs="Times New Roman"/>
          <w:color w:val="0000FF"/>
          <w:kern w:val="0"/>
          <w:szCs w:val="21"/>
        </w:rPr>
        <w:t xml:space="preserve">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{"citationID":"N4PWI8YT","properties":{"formattedCitation":"(Huang {\\i{}et al.}, 2001; Lv &amp; Dong, 2012; Salahat, 2016; Zhao {\\i{}et al.}, 2005)","plainCitation":"(Huang et al., 2001; Lv &amp; Dong, 2012; Salahat, 2016; Zhao et al., 2005)","noteIndex":0},"citationItems":[{"id":539,"uris":["http://zotero.org/users/6153713/items/4TMG3SRU"],"uri":["http://zotero.org/users/6153713/items/4TMG3SRU"],"itemData":{"id":539,"type":"article-journal","abstract":"</w:instrText>
      </w:r>
      <w:r>
        <w:rPr>
          <w:rFonts w:hint="eastAsia" w:ascii="Times New Roman" w:hAnsi="Times New Roman" w:cs="Times New Roman"/>
          <w:kern w:val="0"/>
          <w:szCs w:val="24"/>
        </w:rPr>
        <w:instrText xml:space="preserve">基于毛乌素沙地不同植被覆盖条件下的风蚀输沙率实地观测数据，借鉴国外最新的建模思想，采用Ｍａｔｌａｂ５．３软件对数据进行非线性回归，建立毛乌素沙地植被覆盖率与风蚀输沙率之间的定量关系模型，比较系统地考察了植被覆盖对沙粒起动风速和风蚀输沙率的影响，确定了不同风速下的有效植被覆盖率。结果表明，在毛乌素沙地要有效减少和防治风蚀，植被覆盖率必须达到４０～５０％的水平，而要保证在最高风速下风蚀输沙得到有效控制，植被覆盖率必须达到６０～７０％的水平。</w:instrText>
      </w:r>
      <w:r>
        <w:rPr>
          <w:rFonts w:ascii="Times New Roman" w:hAnsi="Times New Roman" w:cs="Times New Roman"/>
          <w:kern w:val="0"/>
          <w:szCs w:val="24"/>
        </w:rPr>
        <w:instrText xml:space="preserve">","container-title":"Acta Geographica","DOI":"CNKI:SUN:DLXB.0.2001-06-008","issue":"6","page":"700-710","source":"Baidu Scholar","title":"The relationship between vegetation cover and sand transport flux at Mu Us Sandland.","volume":"56","author":[{"family":"Huang","given":"Fuxiang"},{"family":"Niu","given":"Haishan"},{"family":"Wang","given":"Mingxing"},{"family":"Wang","given":"Yuesi"},{"family":"Ding","given":"Guodong"}],"issued":{"date-parts":[["2001"]]}}},{"id":560,"uris":["http://zotero.org/users/6153713/items/QFKEAYA4"],"uri":["http://zotero.org/users/6153713/items/QFKEAYA4"],"itemData":{"id":560,"type":"article-journal","abstract":"In sand-control engineering, it is difficult to predict the optimal shrub cover, and to determine the relationship between this shrub cover and shrub height. Based on analysis of the physical mechanisms responsible for wind erosion (specifically, the increase in the threshold friction velocity required to entrain particles), a model was developed for the optimal shrub cover to control wind erosion and the optimal configuration that combines the best shrub cover and height. The value of a shrub plantation for counteracting erosion increases with increasing shrub cover and height, but is more sensitive to shrub cover. The friction wind velocity increases with increasing shrub cover and height. The optimal shrub cover was 60–65%, which confirms the results of previous Chinese field research.","container-title":"Environmental Earth Sciences","DOI":"10.1007/s12665-011-1402-4","ISSN":"1866-6299","issue":"7","journalAbbreviation":"Environ Earth Sci","language":"en","page":"1791-1795","source":"Springer Link","title":"Study of the windbreak effect of shrubs as a function of shrub cover and height","volume":"66","author":[{"family":"Lv","given":"Ping"},{"family":"Dong","given":"Zhibao"}],"issued":{"date-parts":[["2012",8,1]]}}},{"id":576,"uris":["http://zotero.org/users/6153713/items/WSINBIET"],"uri":["http://zotero.org/users/6153713/items/WSINBIET"],"itemData":{"id":576,"type":"article-journal","abstract":"Jordan’s national food security is challenged by many threats such as soil erosion and desertification. Unfortunately, Jordan lacks field data that can strengthen efforts in reducing erosion and therefore combating desertification necessary to enable sustainable decision making. This study aimed to investigate the effect of passing sheep on soil wind erosion and to quantify windblown soil mass in arid soils. The field was divided into two sites; the first site was subject to disturbance through passage of about 40 sheep biweekly, while the other site was kept undisturbed. Two Big Spring Number Eight (BSNE) sediment catcher traps were installed on each site. Two mass flux models were tested for calculating mass transport rates. The total horizontal flux is obtained by integrating the airborne particles collected by the BSNE sampler. Soil analyses showed no significant differences in all measured properties, ensuring that soil inherent erodibility is similar. Both models were significantly effective (P &lt; 0.001) in predicting airborne sediment loads as indicated by their high associated R 2 and low root-mean-square error (RMSE). The results also showed that trapped airborne dust decreases with height, where maximum fluxes were generally at lowest height, indicating that saltation is the dominant transport mode. Average erosion from the disturbed site is almost double the undisturbed site, (6.6 and 3.9 t/ha, respectively). The suggested management plan is to set the area aside as a land reserve or at least performing better grazing management, which will insure lower disturbance of surface soil, result in better plant recover rate leading to stronger soil cover, and allow soil aggregates to develop and be more stable.","container-title":"Arabian Journal of Geosciences","DOI":"10.1007/s12517-015-2183-y","ISSN":"1866-7538","issue":"2","journalAbbreviation":"Arab J Geosci","language":"en","page":"143","source":"Springer Link","title":"Quantification of wind erosion from some arid soils in Jordan under two different management practices","volume":"9","author":[{"family":"Salahat","given":"Mohammed A."}],"issued":{"date-parts":[["2016",2,24]]}}},{"id":607,"uris":["http://zotero.org/users/6153713/items/I2TMPZQG"],"uri":["http://zotero.org/users/6153713/items/I2TMPZQG"],"itemData":{"id":607,"type":"article-journal","container-title":"Acta Phytoecologica Sinica","DOI":"10.17521/cjpe.2005.0010","issue":"1","page":"68-73","title":"Vegetation cover changes over time and its effects on resistance to wind erosion","volume":"29","author":[{"family":"Zhao","given":"Caixia"},{"family":"Zheng","given":"Dawei"},{"family":"He","given":"Wenqing"}],"issued":{"date-parts":[["2005"]]}}}],"schema":"https://github.com/citation-style-language/schema/raw/master/csl-citation.json"}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 xml:space="preserve">(Huang </w:t>
      </w:r>
      <w:r>
        <w:rPr>
          <w:rFonts w:ascii="Times New Roman" w:hAnsi="Times New Roman" w:cs="Times New Roman"/>
          <w:i/>
          <w:iCs/>
          <w:kern w:val="0"/>
          <w:szCs w:val="24"/>
        </w:rPr>
        <w:t>et al.</w:t>
      </w:r>
      <w:r>
        <w:rPr>
          <w:rFonts w:ascii="Times New Roman" w:hAnsi="Times New Roman" w:cs="Times New Roman"/>
          <w:kern w:val="0"/>
          <w:szCs w:val="24"/>
        </w:rPr>
        <w:t xml:space="preserve">, 2001; Lv &amp; Dong, 2012; Salahat, 2016; Zhao </w:t>
      </w:r>
      <w:r>
        <w:rPr>
          <w:rFonts w:ascii="Times New Roman" w:hAnsi="Times New Roman" w:cs="Times New Roman"/>
          <w:i/>
          <w:iCs/>
          <w:kern w:val="0"/>
          <w:szCs w:val="24"/>
        </w:rPr>
        <w:t>et al.</w:t>
      </w:r>
      <w:r>
        <w:rPr>
          <w:rFonts w:ascii="Times New Roman" w:hAnsi="Times New Roman" w:cs="Times New Roman"/>
          <w:kern w:val="0"/>
          <w:szCs w:val="24"/>
        </w:rPr>
        <w:t>, 2005)</w:t>
      </w:r>
      <w:r>
        <w:rPr>
          <w:rFonts w:ascii="Times New Roman" w:hAnsi="Times New Roman" w:cs="Times New Roman"/>
          <w:kern w:val="0"/>
          <w:szCs w:val="24"/>
        </w:rPr>
        <w:fldChar w:fldCharType="end"/>
      </w:r>
      <w:r>
        <w:rPr>
          <w:rFonts w:ascii="Times New Roman" w:hAnsi="Times New Roman" w:cs="Times New Roman"/>
          <w:szCs w:val="30"/>
        </w:rPr>
        <w:t xml:space="preserve">. </w:t>
      </w:r>
      <w:r>
        <w:rPr>
          <w:rFonts w:ascii="Times New Roman" w:hAnsi="Times New Roman" w:cs="Times New Roman"/>
          <w:kern w:val="0"/>
          <w:szCs w:val="21"/>
        </w:rPr>
        <w:t>In winter and spring, the Mu Us sand-land usually experiences high wind velocities which, combined with the relatively sparse vegetation coverage, typically results in serious wind erosion. In this study, during the early stages of plant growth, the sand transport rates for the V1 and V2 treatments were greater than the control, but decreased with continued plant growth. These results are in agreement with the results reported in previous studies</w:t>
      </w:r>
      <w:r>
        <w:rPr>
          <w:rFonts w:ascii="Times New Roman" w:hAnsi="Times New Roman" w:cs="Times New Roman"/>
          <w:color w:val="0000FF"/>
          <w:kern w:val="0"/>
          <w:szCs w:val="21"/>
        </w:rPr>
        <w:t xml:space="preserve">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{"citationID":"WT7Gx6Jv","properties":{"formattedCitation":"(Li {\\i{}et al.}, 2007; Zhao {\\i{}et al.}, 2005)","plainCitation":"(Li et al., 2007; Zhao et al., 2005)","noteIndex":0},"citationItems":[{"id":541,"uris":["http://zotero.org/users/6153713/items/D3ETU7MQ"],"uri":["http://zotero.org/users/6153713/items/D3ETU7MQ"],"itemData":{"id":541,"type":"article-journal","abstract":"Wind is a key abiotic factor that influences the dynamics of arid and semiarid systems. We investigated two basic relationships on vegetation manipulation (grass cover reduction) plots at the Jornada Experimental Range in southern New Mexico: (1) wind erosion rates (horizontal mass flux and dust emission) versus vegetative cover, and (2) nutrient loss versus vegetative cover. The results indicate that wind erosion rates and nutrient loss by dust emission are strongly affected by plant cover; however, the importance of shrubs and grasses in reducing dust flux may not be equal. The dramatic increase of wind erosion between 75% grass cover reduction and 100% grass cover reduction suggests that sparsely distributed mesquites are relatively ineffective at reducing wind erosion and nutrient loss compared to grasses. Comparisons of nutrients between surface soils and wind blown dust indicate that aeolian transport is a major cause for the loss of soil nutrients in susceptible environments. We found that increased aeolian flux over three windy seasons (March 2004–July 2006) removed up to 25% of total organic carbon (TOC) and total nitrogen (TN) from the top 5 cm of soil, and about 60% of TOC and TN loss occurred in the first windy season (March–July 2004). The balance between net loss of nutrients by aeolian processes and the addition of nutrients by biotic processes changed from negative (net loss) to positive (net accumulation) between 50% grass cover reduction and 25% grass cover reduction. The estimated lifetime of surface soil TOC and TN of about 10 years on the plot with 100% grass cover reduction indicates that impacts of wind erosion on soil resources can occur on very short timescales.","container-title":"Biogeochemistry","DOI":"10.1007/s10533-007-9142-y","ISSN":"1573-515X","issue":"3","journalAbbreviation":"Biogeochemistry","language":"en","page":"317-332","source":"Springer Link","title":"Quantitative effects of vegetation cover on wind erosion and soil nutrient loss in a desert grassland of southern New Mexico, USA","volume":"85","author":[{"family":"Li","given":"Junran"},{"family":"Okin","given":"Gregory S."},{"family":"Alvarez","given":"Lorelei"},{"family":"Epstein","given":"Howard"}],"issued":{"date-parts":[["2007",9,1]]}}},{"id":607,"uris":["http://zotero.org/users/6153713/items/I2TMPZQG"],"uri":["http://zotero.org/users/6153713/items/I2TMPZQG"],"itemData":{"id":607,"type":"article-journal","container-title":"Acta Phytoecologica Sinica","DOI":"10.17521/cjpe.2005.0010","issue":"1","page":"68-73","title":"Vegetation cover changes over time and its effects on resistance to wind erosion","volume":"29","author":[{"family":"Zhao","given":"Caixia"},{"family":"Zheng","given":"Dawei"},{"family":"He","given":"Wenqing"}],"issued":{"date-parts":[["2005"]]}}}],"schema":"https://github.com/citation-style-language/schema/raw/master/csl-citation.json"}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 xml:space="preserve">(Li </w:t>
      </w:r>
      <w:r>
        <w:rPr>
          <w:rFonts w:ascii="Times New Roman" w:hAnsi="Times New Roman" w:cs="Times New Roman"/>
          <w:i/>
          <w:iCs/>
          <w:kern w:val="0"/>
          <w:szCs w:val="24"/>
        </w:rPr>
        <w:t>et al.</w:t>
      </w:r>
      <w:r>
        <w:rPr>
          <w:rFonts w:ascii="Times New Roman" w:hAnsi="Times New Roman" w:cs="Times New Roman"/>
          <w:kern w:val="0"/>
          <w:szCs w:val="24"/>
        </w:rPr>
        <w:t xml:space="preserve">, 2007; Zhao </w:t>
      </w:r>
      <w:r>
        <w:rPr>
          <w:rFonts w:ascii="Times New Roman" w:hAnsi="Times New Roman" w:cs="Times New Roman"/>
          <w:i/>
          <w:iCs/>
          <w:kern w:val="0"/>
          <w:szCs w:val="24"/>
        </w:rPr>
        <w:t>et al.</w:t>
      </w:r>
      <w:r>
        <w:rPr>
          <w:rFonts w:ascii="Times New Roman" w:hAnsi="Times New Roman" w:cs="Times New Roman"/>
          <w:kern w:val="0"/>
          <w:szCs w:val="24"/>
        </w:rPr>
        <w:t>, 2005)</w:t>
      </w:r>
      <w:r>
        <w:rPr>
          <w:rFonts w:ascii="Times New Roman" w:hAnsi="Times New Roman" w:cs="Times New Roman"/>
          <w:kern w:val="0"/>
          <w:szCs w:val="24"/>
        </w:rPr>
        <w:fldChar w:fldCharType="end"/>
      </w:r>
      <w:r>
        <w:rPr>
          <w:rFonts w:ascii="Times New Roman" w:hAnsi="Times New Roman" w:cs="Times New Roman"/>
          <w:kern w:val="0"/>
          <w:szCs w:val="21"/>
        </w:rPr>
        <w:t xml:space="preserve">. </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The sand transport rates associated with the biocrust treatments within the solar panel area gradually decreased the sand transport rates with increased heights</w:t>
      </w:r>
      <w:r>
        <w:rPr>
          <w:rFonts w:hint="eastAsia" w:ascii="Times New Roman" w:hAnsi="Times New Roman" w:cs="Times New Roman"/>
          <w:kern w:val="0"/>
          <w:szCs w:val="21"/>
        </w:rPr>
        <w:t xml:space="preserve"> (Table 2)</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The results of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PERMANOVA </w:t>
      </w:r>
      <w:r>
        <w:rPr>
          <w:rFonts w:ascii="Times New Roman" w:hAnsi="Times New Roman" w:cs="Times New Roman"/>
          <w:kern w:val="0"/>
          <w:szCs w:val="21"/>
        </w:rPr>
        <w:t>analysis determined that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biocrust treatments </w:t>
      </w:r>
      <w:r>
        <w:rPr>
          <w:rFonts w:ascii="Times New Roman" w:hAnsi="Times New Roman" w:cs="Times New Roman"/>
          <w:kern w:val="0"/>
          <w:szCs w:val="21"/>
        </w:rPr>
        <w:t>displayed</w:t>
      </w:r>
      <w:r>
        <w:rPr>
          <w:rFonts w:hint="eastAsia" w:ascii="Times New Roman" w:hAnsi="Times New Roman" w:cs="Times New Roman"/>
          <w:kern w:val="0"/>
          <w:szCs w:val="21"/>
        </w:rPr>
        <w:t xml:space="preserve"> significant differences in sand transport rates within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0-12.5 cm </w:t>
      </w:r>
      <w:r>
        <w:rPr>
          <w:rFonts w:ascii="Times New Roman" w:hAnsi="Times New Roman" w:cs="Times New Roman"/>
          <w:kern w:val="0"/>
          <w:szCs w:val="21"/>
        </w:rPr>
        <w:t>heights. T</w:t>
      </w:r>
      <w:r>
        <w:rPr>
          <w:rFonts w:hint="eastAsia" w:ascii="Times New Roman" w:hAnsi="Times New Roman" w:cs="Times New Roman"/>
          <w:kern w:val="0"/>
          <w:szCs w:val="21"/>
        </w:rPr>
        <w:t xml:space="preserve">he total </w:t>
      </w:r>
      <w:r>
        <w:rPr>
          <w:rFonts w:ascii="Times New Roman" w:hAnsi="Times New Roman" w:cs="Times New Roman"/>
          <w:kern w:val="0"/>
          <w:szCs w:val="21"/>
        </w:rPr>
        <w:t>horizontal sand transport rates</w:t>
      </w:r>
      <w:r>
        <w:rPr>
          <w:rFonts w:hint="eastAsia" w:ascii="Times New Roman" w:hAnsi="Times New Roman" w:cs="Times New Roman"/>
          <w:kern w:val="0"/>
          <w:szCs w:val="21"/>
        </w:rPr>
        <w:t xml:space="preserve"> (F=104.98, P&lt;0.05) </w:t>
      </w:r>
      <w:r>
        <w:rPr>
          <w:rFonts w:ascii="Times New Roman" w:hAnsi="Times New Roman" w:cs="Times New Roman"/>
          <w:kern w:val="0"/>
          <w:szCs w:val="21"/>
        </w:rPr>
        <w:t>displayed</w:t>
      </w:r>
      <w:r>
        <w:rPr>
          <w:rFonts w:hint="eastAsia" w:ascii="Times New Roman" w:hAnsi="Times New Roman" w:cs="Times New Roman"/>
          <w:kern w:val="0"/>
          <w:szCs w:val="21"/>
        </w:rPr>
        <w:t xml:space="preserve"> no </w:t>
      </w:r>
      <w:r>
        <w:rPr>
          <w:rFonts w:ascii="Times New Roman" w:hAnsi="Times New Roman" w:cs="Times New Roman"/>
          <w:kern w:val="0"/>
          <w:szCs w:val="21"/>
        </w:rPr>
        <w:t xml:space="preserve">significant </w:t>
      </w:r>
      <w:r>
        <w:rPr>
          <w:rFonts w:hint="eastAsia" w:ascii="Times New Roman" w:hAnsi="Times New Roman" w:cs="Times New Roman"/>
          <w:kern w:val="0"/>
          <w:szCs w:val="21"/>
        </w:rPr>
        <w:t>difference</w:t>
      </w:r>
      <w:r>
        <w:rPr>
          <w:rFonts w:ascii="Times New Roman" w:hAnsi="Times New Roman" w:cs="Times New Roman"/>
          <w:kern w:val="0"/>
          <w:szCs w:val="21"/>
        </w:rPr>
        <w:t>s</w:t>
      </w:r>
      <w:r>
        <w:rPr>
          <w:rFonts w:hint="eastAsia" w:ascii="Times New Roman" w:hAnsi="Times New Roman" w:cs="Times New Roman"/>
          <w:kern w:val="0"/>
          <w:szCs w:val="21"/>
        </w:rPr>
        <w:t xml:space="preserve"> within </w:t>
      </w:r>
      <w:r>
        <w:rPr>
          <w:rFonts w:ascii="Times New Roman" w:hAnsi="Times New Roman" w:cs="Times New Roman"/>
          <w:kern w:val="0"/>
          <w:szCs w:val="21"/>
        </w:rPr>
        <w:t xml:space="preserve">the </w:t>
      </w:r>
      <w:r>
        <w:rPr>
          <w:rFonts w:hint="eastAsia" w:ascii="Times New Roman" w:hAnsi="Times New Roman" w:cs="Times New Roman"/>
          <w:kern w:val="0"/>
          <w:szCs w:val="21"/>
        </w:rPr>
        <w:t>12.5-25 cm</w:t>
      </w:r>
      <w:r>
        <w:rPr>
          <w:rFonts w:ascii="Times New Roman" w:hAnsi="Times New Roman" w:cs="Times New Roman"/>
          <w:kern w:val="0"/>
          <w:szCs w:val="21"/>
        </w:rPr>
        <w:t xml:space="preserve"> heights and with the previous mentioned results</w:t>
      </w:r>
      <w:r>
        <w:rPr>
          <w:rFonts w:hint="eastAsia" w:ascii="Times New Roman" w:hAnsi="Times New Roman" w:cs="Times New Roman"/>
          <w:kern w:val="0"/>
          <w:szCs w:val="21"/>
        </w:rPr>
        <w:t xml:space="preserve"> indicated that the influence of biocrust treatments on sand transport rate</w:t>
      </w:r>
      <w:r>
        <w:rPr>
          <w:rFonts w:ascii="Times New Roman" w:hAnsi="Times New Roman" w:cs="Times New Roman"/>
          <w:kern w:val="0"/>
          <w:szCs w:val="21"/>
        </w:rPr>
        <w:t>s</w:t>
      </w:r>
      <w:r>
        <w:rPr>
          <w:rFonts w:hint="eastAsia" w:ascii="Times New Roman" w:hAnsi="Times New Roman" w:cs="Times New Roman"/>
          <w:kern w:val="0"/>
          <w:szCs w:val="21"/>
        </w:rPr>
        <w:t xml:space="preserve"> was </w:t>
      </w:r>
      <w:r>
        <w:rPr>
          <w:rFonts w:ascii="Times New Roman" w:hAnsi="Times New Roman" w:cs="Times New Roman"/>
          <w:kern w:val="0"/>
          <w:szCs w:val="21"/>
        </w:rPr>
        <w:t>primarily</w:t>
      </w:r>
      <w:r>
        <w:rPr>
          <w:rFonts w:hint="eastAsia" w:ascii="Times New Roman" w:hAnsi="Times New Roman" w:cs="Times New Roman"/>
          <w:kern w:val="0"/>
          <w:szCs w:val="21"/>
        </w:rPr>
        <w:t xml:space="preserve"> concentrated within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0-12.5 cm </w:t>
      </w:r>
      <w:r>
        <w:rPr>
          <w:rFonts w:ascii="Times New Roman" w:hAnsi="Times New Roman" w:cs="Times New Roman"/>
          <w:kern w:val="0"/>
          <w:szCs w:val="21"/>
        </w:rPr>
        <w:t>height above</w:t>
      </w:r>
      <w:r>
        <w:rPr>
          <w:rFonts w:hint="eastAsia" w:ascii="Times New Roman" w:hAnsi="Times New Roman" w:cs="Times New Roman"/>
          <w:kern w:val="0"/>
          <w:szCs w:val="21"/>
        </w:rPr>
        <w:t xml:space="preserve"> the surface. Biocrust is a highly complex community of mosses, cyanobacteria, lichens, bacteria, etc, which </w:t>
      </w:r>
      <w:r>
        <w:rPr>
          <w:rFonts w:ascii="Times New Roman" w:hAnsi="Times New Roman" w:cs="Times New Roman"/>
          <w:kern w:val="0"/>
          <w:szCs w:val="21"/>
        </w:rPr>
        <w:t>had</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initially displayed </w:t>
      </w:r>
      <w:r>
        <w:rPr>
          <w:rFonts w:hint="eastAsia" w:ascii="Times New Roman" w:hAnsi="Times New Roman" w:cs="Times New Roman"/>
          <w:kern w:val="0"/>
          <w:szCs w:val="21"/>
        </w:rPr>
        <w:t xml:space="preserve">12% </w:t>
      </w:r>
      <w:r>
        <w:rPr>
          <w:rFonts w:ascii="Times New Roman" w:hAnsi="Times New Roman" w:cs="Times New Roman"/>
          <w:kern w:val="0"/>
          <w:szCs w:val="21"/>
        </w:rPr>
        <w:t>coverage</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of </w:t>
      </w:r>
      <w:r>
        <w:rPr>
          <w:rFonts w:hint="eastAsia" w:ascii="Times New Roman" w:hAnsi="Times New Roman" w:cs="Times New Roman"/>
          <w:kern w:val="0"/>
          <w:szCs w:val="21"/>
        </w:rPr>
        <w:t xml:space="preserve">the terrestrial surface </w:t>
      </w:r>
      <w:r>
        <w:rPr>
          <w:rFonts w:ascii="Times New Roman" w:hAnsi="Times New Roman" w:cs="Times New Roman"/>
          <w:kern w:val="0"/>
          <w:szCs w:val="21"/>
        </w:rPr>
        <w:t>which is typical in comparison with the results of previous studies</w:t>
      </w:r>
      <w:r>
        <w:rPr>
          <w:rFonts w:hint="eastAsia" w:ascii="Times New Roman" w:hAnsi="Times New Roman" w:cs="Times New Roman"/>
          <w:kern w:val="0"/>
          <w:szCs w:val="21"/>
        </w:rPr>
        <w:t xml:space="preserve">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{"citationID":"z5VjamGX","properties":{"formattedCitation":"(Bu {\\i{}et al.}, 2013; Rodriguez-Caballero {\\i{}et al.}, 2018)","plainCitation":"(Bu et al., 2013; Rodriguez-Caballero et al., 2018)","noteIndex":0},"citationItems":[{"id":223,"uris":["http://zotero.org/users/6153713/items/EE9ZS7R9"],"uri":["http://zotero.org/users/6153713/items/EE9ZS7R9"],"itemData":{"id":223,"type":"article-journal","abstract":"Biological soil crusts (BSCs), which cover 35% of the continents and exceed 70% of the living cover in parts of region, play important ecological roles in the evolution of soilâ“waterâ“plant systems in arid and semiarid areas. Since the 1980s, studies of BSCs have become hot topics in physical geography. By reviewing the last 30 years of study reports, the present paper proposes the following future research focus: (1) Understanding the function of BSCs in carbon and nitrogen fixation in the micro-scale (block), monitoring its distribution patterns in the macro-scale (region) by remote sensing technology and geographic information systems, and evaluate the role of carbon and nitrogen fixation in the whole ecological system. The response of BSCs to global climate change should also be evaluated. (2) Studying techniques for the artificial fast cultivation or restoration of BSCs, and implementing engineering propagation and application of artificial BSCs, and determining the appropriate parameters for environmental criteria, including light, temperature, soil water moisture, and fertilizer, among others. Artificial cultivation and rapid propagation techniques could present significant perspectives for engineering applications.","container-title":"Clean – Soil Air Water","DOI":"10.1002/clen.201100675","issue":"9","page":"899-906","source":"Baidu Scholar","title":"The Study of Biological Soil Crusts: Hotspots and Prospects","title-short":"The Study of Biological Soil Crusts","volume":"41","author":[{"family":"Bu","given":"Chongfeng"},{"family":"Wu","given":"Shufang"},{"family":"Xie","given":"Yongsheng"},{"family":"Zhang","given":"Xingchang"}],"issued":{"date-parts":[["2013"]]}}},{"id":795,"uris":["http://zotero.org/users/6153713/items/ERGXLN7E"],"uri":["http://zotero.org/users/6153713/items/ERGXLN7E"],"itemData":{"id":795,"type":"article-journal","abstract":"Biocrust coverage of soils could decrease by 25–40% within 65 years, due to climate and land-use changes. Biocrusts, such as lichens and algae, cover 12% of Earth’s land surface but environmental modelling suggests that they are vulnerable to change.","container-title":"Nature Geoscience","DOI":"10.1038/s41561-018-0072-1","ISSN":"1752-0908","issue":"3","journalAbbreviation":"Nature Geosci","language":"en","page":"185-189","source":"www.nature.com","title":"Dryland photoautotrophic soil surface communities endangered by global change","volume":"11","author":[{"family":"Rodriguez-Caballero","given":"Emilio"},{"family":"Belnap","given":"Jayne"},{"family":"Büdel","given":"Burkhard"},{"family":"Crutzen","given":"Paul J."},{"family":"Andreae","given":"Meinrat O."},{"family":"Pöschl","given":"Ulrich"},{"family":"Weber","given":"Bettina"}],"issued":{"date-parts":[["2018",3]]}}}],"schema":"https://github.com/citation-style-language/schema/raw/master/csl-citation.json"}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4"/>
        </w:rPr>
        <w:t xml:space="preserve">(Bu </w:t>
      </w:r>
      <w:r>
        <w:rPr>
          <w:rFonts w:ascii="Times New Roman" w:hAnsi="Times New Roman" w:cs="Times New Roman"/>
          <w:i/>
          <w:iCs/>
          <w:kern w:val="0"/>
          <w:szCs w:val="24"/>
        </w:rPr>
        <w:t>et al.</w:t>
      </w:r>
      <w:r>
        <w:rPr>
          <w:rFonts w:ascii="Times New Roman" w:hAnsi="Times New Roman" w:cs="Times New Roman"/>
          <w:kern w:val="0"/>
          <w:szCs w:val="24"/>
        </w:rPr>
        <w:t xml:space="preserve">, 2013; </w:t>
      </w:r>
      <w:bookmarkStart w:id="57" w:name="OLE_LINK74"/>
      <w:r>
        <w:rPr>
          <w:rFonts w:ascii="Times New Roman" w:hAnsi="Times New Roman" w:cs="Times New Roman"/>
          <w:kern w:val="0"/>
          <w:szCs w:val="24"/>
        </w:rPr>
        <w:t>Rodriguez-Caballero</w:t>
      </w:r>
      <w:bookmarkEnd w:id="57"/>
      <w:r>
        <w:rPr>
          <w:rFonts w:ascii="Times New Roman" w:hAnsi="Times New Roman" w:cs="Times New Roman"/>
          <w:kern w:val="0"/>
          <w:szCs w:val="24"/>
        </w:rPr>
        <w:t xml:space="preserve"> </w:t>
      </w:r>
      <w:r>
        <w:rPr>
          <w:rFonts w:ascii="Times New Roman" w:hAnsi="Times New Roman" w:cs="Times New Roman"/>
          <w:i/>
          <w:iCs/>
          <w:kern w:val="0"/>
          <w:szCs w:val="24"/>
        </w:rPr>
        <w:t>et al.</w:t>
      </w:r>
      <w:r>
        <w:rPr>
          <w:rFonts w:ascii="Times New Roman" w:hAnsi="Times New Roman" w:cs="Times New Roman"/>
          <w:kern w:val="0"/>
          <w:szCs w:val="24"/>
        </w:rPr>
        <w:t>, 2018)</w:t>
      </w:r>
      <w:r>
        <w:rPr>
          <w:rFonts w:ascii="Times New Roman" w:hAnsi="Times New Roman" w:cs="Times New Roman"/>
          <w:kern w:val="0"/>
          <w:szCs w:val="21"/>
        </w:rPr>
        <w:fldChar w:fldCharType="end"/>
      </w:r>
      <w:r>
        <w:rPr>
          <w:rFonts w:hint="eastAsia" w:ascii="Times New Roman" w:hAnsi="Times New Roman" w:cs="Times New Roman"/>
          <w:kern w:val="0"/>
          <w:szCs w:val="21"/>
        </w:rPr>
        <w:t xml:space="preserve">. </w:t>
      </w:r>
      <w:r>
        <w:rPr>
          <w:rFonts w:ascii="Times New Roman" w:hAnsi="Times New Roman" w:cs="Times New Roman"/>
          <w:kern w:val="0"/>
          <w:szCs w:val="21"/>
        </w:rPr>
        <w:t>The biocrust m</w:t>
      </w:r>
      <w:r>
        <w:rPr>
          <w:rFonts w:hint="eastAsia" w:ascii="Times New Roman" w:hAnsi="Times New Roman" w:cs="Times New Roman"/>
          <w:kern w:val="0"/>
          <w:szCs w:val="21"/>
        </w:rPr>
        <w:t xml:space="preserve">ulch </w:t>
      </w:r>
      <w:r>
        <w:rPr>
          <w:rFonts w:ascii="Times New Roman" w:hAnsi="Times New Roman" w:cs="Times New Roman"/>
          <w:kern w:val="0"/>
          <w:szCs w:val="21"/>
        </w:rPr>
        <w:t xml:space="preserve">obviously </w:t>
      </w:r>
      <w:r>
        <w:rPr>
          <w:rFonts w:hint="eastAsia" w:ascii="Times New Roman" w:hAnsi="Times New Roman" w:cs="Times New Roman"/>
          <w:kern w:val="0"/>
          <w:szCs w:val="21"/>
        </w:rPr>
        <w:t xml:space="preserve">changed the soil surface physical conditions and </w:t>
      </w:r>
      <w:r>
        <w:rPr>
          <w:rFonts w:ascii="Times New Roman" w:hAnsi="Times New Roman" w:cs="Times New Roman"/>
          <w:kern w:val="0"/>
          <w:szCs w:val="21"/>
        </w:rPr>
        <w:t>reduced</w:t>
      </w:r>
      <w:r>
        <w:rPr>
          <w:rFonts w:hint="eastAsia" w:ascii="Times New Roman" w:hAnsi="Times New Roman" w:cs="Times New Roman"/>
          <w:kern w:val="0"/>
          <w:szCs w:val="21"/>
        </w:rPr>
        <w:t xml:space="preserve"> the direct effect</w:t>
      </w:r>
      <w:r>
        <w:rPr>
          <w:rFonts w:ascii="Times New Roman" w:hAnsi="Times New Roman" w:cs="Times New Roman"/>
          <w:kern w:val="0"/>
          <w:szCs w:val="21"/>
        </w:rPr>
        <w:t>s</w:t>
      </w:r>
      <w:r>
        <w:rPr>
          <w:rFonts w:hint="eastAsia" w:ascii="Times New Roman" w:hAnsi="Times New Roman" w:cs="Times New Roman"/>
          <w:kern w:val="0"/>
          <w:szCs w:val="21"/>
        </w:rPr>
        <w:t xml:space="preserve"> of wind erosion. </w:t>
      </w:r>
      <w:r>
        <w:rPr>
          <w:rFonts w:ascii="Times New Roman" w:hAnsi="Times New Roman" w:cs="Times New Roman"/>
          <w:kern w:val="0"/>
          <w:szCs w:val="21"/>
        </w:rPr>
        <w:t>It has been reported that the</w:t>
      </w:r>
      <w:r>
        <w:rPr>
          <w:rFonts w:hint="eastAsia" w:ascii="Times New Roman" w:hAnsi="Times New Roman" w:cs="Times New Roman"/>
          <w:kern w:val="0"/>
          <w:szCs w:val="21"/>
        </w:rPr>
        <w:t xml:space="preserve"> exopolysaccharides mainly composed of glucose, mannitol, arabinose and galactose, secreted by </w:t>
      </w:r>
      <w:r>
        <w:rPr>
          <w:rFonts w:ascii="Times New Roman" w:hAnsi="Times New Roman" w:cs="Times New Roman"/>
          <w:kern w:val="0"/>
          <w:szCs w:val="21"/>
        </w:rPr>
        <w:t xml:space="preserve">biocrust </w:t>
      </w:r>
      <w:r>
        <w:rPr>
          <w:rFonts w:hint="eastAsia" w:ascii="Times New Roman" w:hAnsi="Times New Roman" w:cs="Times New Roman"/>
          <w:kern w:val="0"/>
          <w:szCs w:val="21"/>
        </w:rPr>
        <w:t xml:space="preserve">bacteria can </w:t>
      </w:r>
      <w:r>
        <w:rPr>
          <w:rFonts w:ascii="Times New Roman" w:hAnsi="Times New Roman" w:cs="Times New Roman"/>
          <w:kern w:val="0"/>
          <w:szCs w:val="21"/>
        </w:rPr>
        <w:t>aggregate</w:t>
      </w:r>
      <w:r>
        <w:rPr>
          <w:rFonts w:hint="eastAsia" w:ascii="Times New Roman" w:hAnsi="Times New Roman" w:cs="Times New Roman"/>
          <w:kern w:val="0"/>
          <w:szCs w:val="21"/>
        </w:rPr>
        <w:t xml:space="preserve"> the sand particles </w:t>
      </w:r>
      <w:r>
        <w:rPr>
          <w:rFonts w:ascii="Times New Roman" w:hAnsi="Times New Roman" w:cs="Times New Roman"/>
          <w:kern w:val="0"/>
          <w:szCs w:val="21"/>
        </w:rPr>
        <w:t>which helps reduce the susceptibility of the larger particles to wind erosion</w:t>
      </w:r>
      <w:r>
        <w:rPr>
          <w:rFonts w:hint="eastAsia" w:ascii="Times New Roman" w:hAnsi="Times New Roman" w:cs="Times New Roman"/>
          <w:kern w:val="0"/>
          <w:szCs w:val="21"/>
        </w:rPr>
        <w:t xml:space="preserve">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{"citationID":"nttWCIIb","properties":{"formattedCitation":"(Zhang, 2005)","plainCitation":"(Zhang, 2005)","noteIndex":0},"citationItems":[{"id":798,"uris":["http://zotero.org/users/6153713/items/6ZFYFXUV"],"uri":["http://zotero.org/users/6153713/items/6ZFYFXUV"],"itemData":{"id":798,"type":"article-journal","abstract":"The biological soil crust serves as one of the biological factors contributing to the sand fixation in the Gurbantunggut Desert, the largest fixed and semi-fixed desert in China. This study was conducted to investigate the microstructure and formation of biological soil crusts which develop as a result of occurrence of cryptogams. One year after removal of biological soil crusts, the exposed surface could be fixed by bacteria, which make sand particles cohere by exopolysaccharides. The exopolysaccharides were mainly composed of glucose, mannitol, arabinose and galactose. The intension of pressure for this kind of crust is 13.42±1.38 Pa. After four-year recovery of the exposed sandy surface, the biological soil crust resulting from the colonization of soil surface by communities of filamentous cyanobacteria were mainly dominated byMicrocoleus, which occurred as a cluster of filaments surrounded by a gelatinous sheath. At this developmental stage, the main contributors for sand fixation were changed from bacteria to filamentous cyanobacteria. Microscopic examination of this kind of crust revealed an intricate network of filamentous cyanobacteria and extracellular polymer secretions, which binds and entraps mineral particles and finer particles on the filament surface. These effects enhance soil cohesion and resistance to erosion. The intension of pressure for this kind of crust is 32.53±3.08 Pa.","container-title":"Chinese Science Bulletin","DOI":"10.1007/BF02897513","ISSN":"1861-9541","issue":"2","journalAbbreviation":"Chin.Sci.Bull.","language":"en","page":"117-121","source":"Springer Link","title":"The microstructure and formation of biological soil crusts in their early developmental stage","volume":"50","author":[{"family":"Zhang","given":"Yuanming"}],"issued":{"date-parts":[["2005",1,1]]}}}],"schema":"https://github.com/citation-style-language/schema/raw/master/csl-citation.json"}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rPr>
        <w:t>(Zhang, 2005)</w:t>
      </w:r>
      <w:r>
        <w:rPr>
          <w:rFonts w:ascii="Times New Roman" w:hAnsi="Times New Roman" w:cs="Times New Roman"/>
          <w:kern w:val="0"/>
          <w:szCs w:val="21"/>
        </w:rPr>
        <w:fldChar w:fldCharType="end"/>
      </w:r>
      <w:r>
        <w:rPr>
          <w:rFonts w:ascii="Times New Roman" w:hAnsi="Times New Roman" w:cs="Times New Roman"/>
          <w:kern w:val="0"/>
          <w:szCs w:val="21"/>
        </w:rPr>
        <w:t xml:space="preserve">. It is thought that similar mechanisms were involved that </w:t>
      </w:r>
      <w:r>
        <w:rPr>
          <w:rFonts w:hint="eastAsia" w:ascii="Times New Roman" w:hAnsi="Times New Roman" w:cs="Times New Roman"/>
          <w:kern w:val="0"/>
          <w:szCs w:val="21"/>
        </w:rPr>
        <w:t xml:space="preserve">resulted in </w:t>
      </w:r>
      <w:r>
        <w:rPr>
          <w:rFonts w:ascii="Times New Roman" w:hAnsi="Times New Roman" w:cs="Times New Roman"/>
          <w:kern w:val="0"/>
          <w:szCs w:val="21"/>
        </w:rPr>
        <w:t xml:space="preserve">the reductions in the </w:t>
      </w:r>
      <w:r>
        <w:rPr>
          <w:rFonts w:hint="eastAsia" w:ascii="Times New Roman" w:hAnsi="Times New Roman" w:cs="Times New Roman"/>
          <w:kern w:val="0"/>
          <w:szCs w:val="21"/>
        </w:rPr>
        <w:t>sand transport rate</w:t>
      </w:r>
      <w:r>
        <w:rPr>
          <w:rFonts w:ascii="Times New Roman" w:hAnsi="Times New Roman" w:cs="Times New Roman"/>
          <w:kern w:val="0"/>
          <w:szCs w:val="21"/>
        </w:rPr>
        <w:t>s</w:t>
      </w:r>
      <w:r>
        <w:rPr>
          <w:rFonts w:hint="eastAsia" w:ascii="Times New Roman" w:hAnsi="Times New Roman" w:cs="Times New Roman"/>
          <w:kern w:val="0"/>
          <w:szCs w:val="21"/>
        </w:rPr>
        <w:t xml:space="preserve">. </w:t>
      </w:r>
      <w:bookmarkStart w:id="58" w:name="OLE_LINK58"/>
      <w:r>
        <w:rPr>
          <w:rFonts w:ascii="Times New Roman" w:hAnsi="Times New Roman" w:cs="Times New Roman"/>
          <w:kern w:val="0"/>
          <w:szCs w:val="21"/>
        </w:rPr>
        <w:t>In this study, the coverage of treatment B1 and B2 reached approximately 60% and 70%, respectively, when fully established.</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w:t>
      </w:r>
      <w:bookmarkStart w:id="59" w:name="OLE_LINK59"/>
      <w:r>
        <w:rPr>
          <w:rFonts w:ascii="Times New Roman" w:hAnsi="Times New Roman" w:cs="Times New Roman"/>
          <w:kern w:val="0"/>
          <w:szCs w:val="21"/>
        </w:rPr>
        <w:t xml:space="preserve">total </w:t>
      </w:r>
      <w:bookmarkStart w:id="60" w:name="OLE_LINK57"/>
      <w:r>
        <w:rPr>
          <w:rFonts w:ascii="Times New Roman" w:hAnsi="Times New Roman" w:cs="Times New Roman"/>
          <w:kern w:val="0"/>
          <w:szCs w:val="21"/>
        </w:rPr>
        <w:t>h</w:t>
      </w:r>
      <w:bookmarkEnd w:id="58"/>
      <w:r>
        <w:rPr>
          <w:rFonts w:ascii="Times New Roman" w:hAnsi="Times New Roman" w:cs="Times New Roman"/>
          <w:kern w:val="0"/>
          <w:szCs w:val="21"/>
        </w:rPr>
        <w:t>orizontal sand transport rates</w:t>
      </w:r>
      <w:bookmarkEnd w:id="59"/>
      <w:bookmarkEnd w:id="60"/>
      <w:r>
        <w:rPr>
          <w:rFonts w:ascii="Times New Roman" w:hAnsi="Times New Roman" w:cs="Times New Roman"/>
          <w:kern w:val="0"/>
          <w:szCs w:val="21"/>
        </w:rPr>
        <w:t xml:space="preserve"> observed with the B1 and B2 treatmetns was significantly decreased by </w:t>
      </w:r>
      <w:r>
        <w:rPr>
          <w:rFonts w:hint="eastAsia" w:ascii="Times New Roman" w:hAnsi="Times New Roman" w:cs="Times New Roman"/>
          <w:kern w:val="0"/>
          <w:szCs w:val="21"/>
        </w:rPr>
        <w:t>65</w:t>
      </w:r>
      <w:r>
        <w:rPr>
          <w:rFonts w:ascii="Times New Roman" w:hAnsi="Times New Roman" w:cs="Times New Roman"/>
          <w:kern w:val="0"/>
          <w:szCs w:val="21"/>
        </w:rPr>
        <w:t xml:space="preserve">% and </w:t>
      </w:r>
      <w:r>
        <w:rPr>
          <w:rFonts w:hint="eastAsia" w:ascii="Times New Roman" w:hAnsi="Times New Roman" w:cs="Times New Roman"/>
          <w:kern w:val="0"/>
          <w:szCs w:val="21"/>
        </w:rPr>
        <w:t>71</w:t>
      </w:r>
      <w:r>
        <w:rPr>
          <w:rFonts w:ascii="Times New Roman" w:hAnsi="Times New Roman" w:cs="Times New Roman"/>
          <w:kern w:val="0"/>
          <w:szCs w:val="21"/>
        </w:rPr>
        <w:t>%, respectively, when compared with the control.</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Therefore, both biocrust treatments demonstrated </w:t>
      </w:r>
      <w:r>
        <w:rPr>
          <w:rFonts w:hint="eastAsia" w:ascii="Times New Roman" w:hAnsi="Times New Roman" w:cs="Times New Roman"/>
          <w:kern w:val="0"/>
          <w:szCs w:val="21"/>
        </w:rPr>
        <w:t>effective reduc</w:t>
      </w:r>
      <w:r>
        <w:rPr>
          <w:rFonts w:ascii="Times New Roman" w:hAnsi="Times New Roman" w:cs="Times New Roman"/>
          <w:kern w:val="0"/>
          <w:szCs w:val="21"/>
        </w:rPr>
        <w:t>tions in</w:t>
      </w:r>
      <w:r>
        <w:rPr>
          <w:rFonts w:hint="eastAsia" w:ascii="Times New Roman" w:hAnsi="Times New Roman" w:cs="Times New Roman"/>
          <w:kern w:val="0"/>
          <w:szCs w:val="21"/>
        </w:rPr>
        <w:t xml:space="preserve"> the sand transport rate</w:t>
      </w:r>
      <w:r>
        <w:rPr>
          <w:rFonts w:ascii="Times New Roman" w:hAnsi="Times New Roman" w:cs="Times New Roman"/>
          <w:kern w:val="0"/>
          <w:szCs w:val="21"/>
        </w:rPr>
        <w:t>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with slightly better results for the B2 </w:t>
      </w:r>
      <w:r>
        <w:rPr>
          <w:rFonts w:hint="eastAsia" w:ascii="Times New Roman" w:hAnsi="Times New Roman" w:cs="Times New Roman"/>
          <w:kern w:val="0"/>
          <w:szCs w:val="21"/>
        </w:rPr>
        <w:t>treatment.</w:t>
      </w:r>
      <w:r>
        <w:rPr>
          <w:rFonts w:ascii="Times New Roman" w:hAnsi="Times New Roman" w:cs="Times New Roman"/>
          <w:color w:val="0000FF"/>
          <w:kern w:val="0"/>
          <w:szCs w:val="21"/>
        </w:rPr>
        <w:t xml:space="preserve"> </w:t>
      </w:r>
    </w:p>
    <w:p>
      <w:pPr>
        <w:tabs>
          <w:tab w:val="left" w:pos="1039"/>
        </w:tabs>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 xml:space="preserve">All the treatments significantly reduced the sand transport rates within the solar panel area. The largest reductions in the area between the solar panels occurred for the E4 treatment, and under the solar panels the largest reductions were observed for the B2 treatment. The results indicated that the configuration and coverage of the plant treatments significantly affected their sand-fixing capacity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{"citationID":"RWk0oEl0","properties":{"formattedCitation":"(Lv {\\i{}et al.}, 2014)","plainCitation":"(Lv et al., 2014)","noteIndex":0},"citationItems":[{"id":563,"uris":["http://zotero.org/users/6153713/items/NKXN8FC7"],"uri":["http://zotero.org/users/6153713/items/NKXN8FC7"],"itemData":{"id":563,"type":"article-journal","abstract":"Shrubs that exert drag force on the wind significantly affect the air–surface interaction in arid and semiarid regions, and some coastal regions where aeolian processes are active. An understanding of the drag force on wind of shrubs provides important information on the dynamics of shrubs in reducing wind erosion, and their geomorphological significances. Thus, we analyzed the drag force and drag coefficient for model shrubs using wind measurements obtained by particle image velocimetry in a scaled wind tunnel simulation. The drag force was found to be a function of wind velocity and shrub density. Both drag force and drag coefficient revealed a critical shrub density of around 0.08. The vertical drag force changed direction when the shrub density became greater or less than the critical density. The drag coefficient increased rapidly with shrub density when the density was below 0.08, but it increased very gently when the density was increased beyond the critical value. The results have an important theoretical significance for our understanding of the dynamics of vegetated dunes and the windbreak mechanism of shrubs.","container-title":"Environmental Earth Sciences","DOI":"10.1007/s12665-013-2417-9","ISSN":"1866-6299","issue":"1","journalAbbreviation":"Environ Earth Sci","language":"en","page":"125-131","source":"Springer Link","title":"An analysis of drag force on wind of shrubs simulated in a wind tunnel","volume":"71","author":[{"family":"Lv","given":"Ping"},{"family":"Dong","given":"Zhibao"},{"family":"Mu","given":"Qingsong"},{"family":"Luo","given":"Wanyin"},{"family":"Qian","given":"Guangqiang"}],"issued":{"date-parts":[["2014",1,1]]}}}],"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 xml:space="preserve">(Lv </w:t>
      </w:r>
      <w:r>
        <w:rPr>
          <w:rFonts w:ascii="Times New Roman" w:hAnsi="Times New Roman" w:cs="Times New Roman"/>
          <w:i/>
          <w:iCs/>
          <w:kern w:val="0"/>
          <w:szCs w:val="24"/>
        </w:rPr>
        <w:t>et al.</w:t>
      </w:r>
      <w:r>
        <w:rPr>
          <w:rFonts w:ascii="Times New Roman" w:hAnsi="Times New Roman" w:cs="Times New Roman"/>
          <w:kern w:val="0"/>
          <w:szCs w:val="24"/>
        </w:rPr>
        <w:t>, 2014)</w:t>
      </w:r>
      <w:r>
        <w:rPr>
          <w:rFonts w:ascii="Times New Roman" w:hAnsi="Times New Roman" w:cs="Times New Roman"/>
          <w:kern w:val="0"/>
          <w:szCs w:val="24"/>
        </w:rPr>
        <w:fldChar w:fldCharType="end"/>
      </w:r>
      <w:r>
        <w:rPr>
          <w:rFonts w:ascii="Times New Roman" w:hAnsi="Times New Roman" w:cs="Times New Roman"/>
          <w:szCs w:val="30"/>
        </w:rPr>
        <w:t>.</w:t>
      </w:r>
      <w:r>
        <w:rPr>
          <w:rFonts w:ascii="Times New Roman" w:hAnsi="Times New Roman" w:cs="Times New Roman"/>
          <w:kern w:val="0"/>
          <w:szCs w:val="21"/>
        </w:rPr>
        <w:t xml:space="preserve"> </w:t>
      </w:r>
    </w:p>
    <w:p>
      <w:pPr>
        <w:autoSpaceDE w:val="0"/>
        <w:autoSpaceDN w:val="0"/>
        <w:adjustRightInd w:val="0"/>
        <w:spacing w:before="156" w:beforeLines="50" w:after="156" w:afterLines="50" w:line="480" w:lineRule="auto"/>
        <w:rPr>
          <w:rFonts w:ascii="Times New Roman" w:hAnsi="Times New Roman" w:cs="Times New Roman"/>
          <w:i/>
          <w:kern w:val="0"/>
          <w:szCs w:val="21"/>
        </w:rPr>
      </w:pPr>
      <w:r>
        <w:rPr>
          <w:rFonts w:ascii="Times New Roman" w:hAnsi="Times New Roman" w:cs="Times New Roman"/>
          <w:i/>
          <w:kern w:val="0"/>
          <w:szCs w:val="21"/>
        </w:rPr>
        <w:t>Wind-Sand Flow</w:t>
      </w:r>
      <w:r>
        <w:rPr>
          <w:rFonts w:ascii="Times New Roman" w:hAnsi="Times New Roman" w:cs="Times New Roman"/>
          <w:i/>
          <w:szCs w:val="21"/>
        </w:rPr>
        <w:t xml:space="preserve"> Structure</w:t>
      </w:r>
    </w:p>
    <w:p>
      <w:pPr>
        <w:tabs>
          <w:tab w:val="left" w:pos="2745"/>
        </w:tabs>
        <w:spacing w:before="156" w:beforeLines="50" w:after="156" w:afterLines="50" w:line="480" w:lineRule="auto"/>
        <w:rPr>
          <w:rFonts w:ascii="Times New Roman" w:hAnsi="Times New Roman" w:cs="Times New Roman"/>
          <w:kern w:val="0"/>
          <w:szCs w:val="21"/>
        </w:rPr>
      </w:pPr>
      <w:r>
        <w:rPr>
          <w:rFonts w:ascii="Times New Roman" w:hAnsi="Times New Roman" w:cs="Times New Roman"/>
          <w:kern w:val="0"/>
          <w:szCs w:val="21"/>
        </w:rPr>
        <w:t xml:space="preserve">    The distribution of sediment within the sand flow along the height of the flow is called the wind-sand flow structure. The relative sand transport rate index is used to describe the wind-sand flow structure, which refers to the percentage of transferred sand quantities within each height interval of the total distribution.</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 xml:space="preserve">As shown in Fig. </w:t>
      </w:r>
      <w:r>
        <w:rPr>
          <w:rFonts w:hint="eastAsia" w:ascii="Times New Roman" w:hAnsi="Times New Roman" w:cs="Times New Roman"/>
          <w:kern w:val="0"/>
          <w:szCs w:val="21"/>
        </w:rPr>
        <w:t>6</w:t>
      </w:r>
      <w:r>
        <w:rPr>
          <w:rFonts w:ascii="Times New Roman" w:hAnsi="Times New Roman" w:cs="Times New Roman"/>
          <w:kern w:val="0"/>
          <w:szCs w:val="21"/>
        </w:rPr>
        <w:t xml:space="preserve">, the sand transport rates associated with all the treatments gradually decreased with increased height. In Fig. 6A, </w:t>
      </w:r>
      <w:r>
        <w:rPr>
          <w:rFonts w:ascii="Times New Roman" w:hAnsi="Times New Roman" w:cs="Times New Roman"/>
          <w:szCs w:val="30"/>
        </w:rPr>
        <w:t>the</w:t>
      </w:r>
      <w:r>
        <w:rPr>
          <w:rFonts w:ascii="Times New Roman" w:hAnsi="Times New Roman" w:cs="Times New Roman"/>
          <w:kern w:val="0"/>
          <w:szCs w:val="21"/>
        </w:rPr>
        <w:t xml:space="preserve"> sand transport rates observed for treatments E</w:t>
      </w:r>
      <w:r>
        <w:rPr>
          <w:rFonts w:hint="eastAsia" w:ascii="Times New Roman" w:hAnsi="Times New Roman" w:cs="Times New Roman"/>
          <w:kern w:val="0"/>
          <w:szCs w:val="21"/>
        </w:rPr>
        <w:t>1</w:t>
      </w:r>
      <w:r>
        <w:rPr>
          <w:rFonts w:ascii="Times New Roman" w:hAnsi="Times New Roman" w:cs="Times New Roman"/>
          <w:kern w:val="0"/>
          <w:szCs w:val="21"/>
        </w:rPr>
        <w:t>, E</w:t>
      </w:r>
      <w:r>
        <w:rPr>
          <w:rFonts w:hint="eastAsia" w:ascii="Times New Roman" w:hAnsi="Times New Roman" w:cs="Times New Roman"/>
          <w:kern w:val="0"/>
          <w:szCs w:val="21"/>
        </w:rPr>
        <w:t>2</w:t>
      </w:r>
      <w:r>
        <w:rPr>
          <w:rFonts w:ascii="Times New Roman" w:hAnsi="Times New Roman" w:cs="Times New Roman"/>
          <w:kern w:val="0"/>
          <w:szCs w:val="21"/>
        </w:rPr>
        <w:t>, and E3 decreased rapidly below 17.5 cm, whereas the rate of decrease was relatively unchanged above 17.5 cm. In Figs. 6</w:t>
      </w:r>
      <w:r>
        <w:rPr>
          <w:rFonts w:hint="eastAsia" w:ascii="Times New Roman" w:hAnsi="Times New Roman" w:cs="Times New Roman"/>
          <w:kern w:val="0"/>
          <w:szCs w:val="21"/>
        </w:rPr>
        <w:t>B</w:t>
      </w:r>
      <w:r>
        <w:rPr>
          <w:rFonts w:ascii="Times New Roman" w:hAnsi="Times New Roman" w:cs="Times New Roman"/>
          <w:kern w:val="0"/>
          <w:szCs w:val="21"/>
        </w:rPr>
        <w:t xml:space="preserve"> and 6</w:t>
      </w:r>
      <w:r>
        <w:rPr>
          <w:rFonts w:hint="eastAsia" w:ascii="Times New Roman" w:hAnsi="Times New Roman" w:cs="Times New Roman"/>
          <w:kern w:val="0"/>
          <w:szCs w:val="21"/>
        </w:rPr>
        <w:t>C</w:t>
      </w:r>
      <w:r>
        <w:rPr>
          <w:rFonts w:ascii="Times New Roman" w:hAnsi="Times New Roman" w:cs="Times New Roman"/>
          <w:kern w:val="0"/>
          <w:szCs w:val="21"/>
        </w:rPr>
        <w:t>, the sand transport rates observed for the plant treatments under the solar panels decreased rapidly within the 0-</w:t>
      </w:r>
      <w:r>
        <w:rPr>
          <w:rFonts w:hint="eastAsia" w:ascii="Times New Roman" w:hAnsi="Times New Roman" w:cs="Times New Roman"/>
          <w:kern w:val="0"/>
          <w:szCs w:val="21"/>
        </w:rPr>
        <w:t>10</w:t>
      </w:r>
      <w:r>
        <w:rPr>
          <w:rFonts w:ascii="Times New Roman" w:hAnsi="Times New Roman" w:cs="Times New Roman"/>
          <w:kern w:val="0"/>
          <w:szCs w:val="21"/>
        </w:rPr>
        <w:t xml:space="preserve"> cm height range, whereas the rate of decrease was relatively unchanged within the </w:t>
      </w:r>
      <w:r>
        <w:rPr>
          <w:rFonts w:hint="eastAsia" w:ascii="Times New Roman" w:hAnsi="Times New Roman" w:cs="Times New Roman"/>
          <w:kern w:val="0"/>
          <w:szCs w:val="21"/>
        </w:rPr>
        <w:t>10</w:t>
      </w:r>
      <w:r>
        <w:rPr>
          <w:rFonts w:ascii="Times New Roman" w:hAnsi="Times New Roman" w:cs="Times New Roman"/>
          <w:kern w:val="0"/>
          <w:szCs w:val="21"/>
        </w:rPr>
        <w:t>–25 cm height range. The sand transport rate observed for the V1 treatment between the solar panels was drastically reduced within the 0-15 cm height range, whereas the rate observed for the V2 treatment showed stable changes within the 0-25 cm height range. In Fig. 6</w:t>
      </w:r>
      <w:r>
        <w:rPr>
          <w:rFonts w:hint="eastAsia" w:ascii="Times New Roman" w:hAnsi="Times New Roman" w:cs="Times New Roman"/>
          <w:kern w:val="0"/>
          <w:szCs w:val="21"/>
        </w:rPr>
        <w:t>D</w:t>
      </w:r>
      <w:r>
        <w:rPr>
          <w:rFonts w:ascii="Times New Roman" w:hAnsi="Times New Roman" w:cs="Times New Roman"/>
          <w:kern w:val="0"/>
          <w:szCs w:val="21"/>
        </w:rPr>
        <w:t>, the sand transport rates associated with all the treatments decreased drastically within the height range of 0–10 cm, whereas the decrease was relatively constant within the height range of 10–25 cm.</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 xml:space="preserve">The sand transport rates associated with all the treatments gradually decreased with increased heights, and all the treatments significantly reduced the near-surface sand content. The underlying ground surfaces with their different properties played an important role in the turbulence of the airflow. Where the height above the soil surface was greater than 20 cm, the content of sand particles was generally unchanged. </w:t>
      </w:r>
    </w:p>
    <w:p>
      <w:pPr>
        <w:autoSpaceDE w:val="0"/>
        <w:autoSpaceDN w:val="0"/>
        <w:adjustRightInd w:val="0"/>
        <w:spacing w:before="156" w:beforeLines="50" w:after="156" w:afterLines="50" w:line="480" w:lineRule="auto"/>
        <w:rPr>
          <w:rFonts w:ascii="Times New Roman" w:hAnsi="Times New Roman" w:cs="Times New Roman"/>
          <w:i/>
          <w:kern w:val="0"/>
          <w:szCs w:val="21"/>
        </w:rPr>
      </w:pPr>
      <w:bookmarkStart w:id="61" w:name="OLE_LINK5"/>
      <w:r>
        <w:rPr>
          <w:rFonts w:ascii="Times New Roman" w:hAnsi="Times New Roman" w:cs="Times New Roman"/>
          <w:i/>
          <w:kern w:val="0"/>
          <w:szCs w:val="21"/>
        </w:rPr>
        <w:t>Sand Erosion and Deposition</w:t>
      </w:r>
      <w:bookmarkEnd w:id="61"/>
    </w:p>
    <w:p>
      <w:pPr>
        <w:tabs>
          <w:tab w:val="left" w:pos="2745"/>
        </w:tabs>
        <w:spacing w:before="156" w:beforeLines="50" w:after="156" w:afterLines="50" w:line="480" w:lineRule="auto"/>
        <w:ind w:firstLine="420"/>
        <w:rPr>
          <w:rFonts w:ascii="Times New Roman" w:hAnsi="Times New Roman" w:cs="Times New Roman"/>
          <w:kern w:val="0"/>
          <w:szCs w:val="21"/>
        </w:rPr>
      </w:pPr>
      <w:r>
        <w:rPr>
          <w:rFonts w:hint="eastAsia" w:ascii="Times New Roman" w:hAnsi="Times New Roman" w:cs="Times New Roman"/>
          <w:color w:val="000000" w:themeColor="text1"/>
          <w:kern w:val="0"/>
          <w:szCs w:val="21"/>
          <w14:textFill>
            <w14:solidFill>
              <w14:schemeClr w14:val="tx1"/>
            </w14:solidFill>
          </w14:textFill>
        </w:rPr>
        <w:t xml:space="preserve">Fine particles and associated nutrients in soil </w:t>
      </w:r>
      <w:r>
        <w:rPr>
          <w:rFonts w:ascii="Times New Roman" w:hAnsi="Times New Roman" w:cs="Times New Roman"/>
          <w:color w:val="000000" w:themeColor="text1"/>
          <w:kern w:val="0"/>
          <w:szCs w:val="21"/>
          <w14:textFill>
            <w14:solidFill>
              <w14:schemeClr w14:val="tx1"/>
            </w14:solidFill>
          </w14:textFill>
        </w:rPr>
        <w:t xml:space="preserve">that has </w:t>
      </w:r>
      <w:r>
        <w:rPr>
          <w:rFonts w:hint="eastAsia" w:ascii="Times New Roman" w:hAnsi="Times New Roman" w:cs="Times New Roman"/>
          <w:color w:val="000000" w:themeColor="text1"/>
          <w:kern w:val="0"/>
          <w:szCs w:val="21"/>
          <w14:textFill>
            <w14:solidFill>
              <w14:schemeClr w14:val="tx1"/>
            </w14:solidFill>
          </w14:textFill>
        </w:rPr>
        <w:t xml:space="preserve">been depleted directly by wind erosion </w:t>
      </w:r>
      <w:r>
        <w:rPr>
          <w:rFonts w:ascii="Times New Roman" w:hAnsi="Times New Roman" w:cs="Times New Roman"/>
          <w:color w:val="000000" w:themeColor="text1"/>
          <w:kern w:val="0"/>
          <w:szCs w:val="21"/>
          <w14:textFill>
            <w14:solidFill>
              <w14:schemeClr w14:val="tx1"/>
            </w14:solidFill>
          </w14:textFill>
        </w:rPr>
        <w:t>has been shown to be</w:t>
      </w:r>
      <w:r>
        <w:rPr>
          <w:rFonts w:hint="eastAsia" w:ascii="Times New Roman" w:hAnsi="Times New Roman" w:cs="Times New Roman"/>
          <w:color w:val="000000" w:themeColor="text1"/>
          <w:kern w:val="0"/>
          <w:szCs w:val="21"/>
          <w14:textFill>
            <w14:solidFill>
              <w14:schemeClr w14:val="tx1"/>
            </w14:solidFill>
          </w14:textFill>
        </w:rPr>
        <w:t xml:space="preserve"> a primary </w:t>
      </w:r>
      <w:r>
        <w:rPr>
          <w:rFonts w:ascii="Times New Roman" w:hAnsi="Times New Roman" w:cs="Times New Roman"/>
          <w:color w:val="000000" w:themeColor="text1"/>
          <w:kern w:val="0"/>
          <w:szCs w:val="21"/>
          <w14:textFill>
            <w14:solidFill>
              <w14:schemeClr w14:val="tx1"/>
            </w14:solidFill>
          </w14:textFill>
        </w:rPr>
        <w:t>contributor</w:t>
      </w:r>
      <w:r>
        <w:rPr>
          <w:rFonts w:hint="eastAsia" w:ascii="Times New Roman" w:hAnsi="Times New Roman" w:cs="Times New Roman"/>
          <w:color w:val="000000" w:themeColor="text1"/>
          <w:kern w:val="0"/>
          <w:szCs w:val="21"/>
          <w14:textFill>
            <w14:solidFill>
              <w14:schemeClr w14:val="tx1"/>
            </w14:solidFill>
          </w14:textFill>
        </w:rPr>
        <w:t xml:space="preserve"> to soil degradation</w:t>
      </w:r>
      <w:r>
        <w:rPr>
          <w:rFonts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fldChar w:fldCharType="begin"/>
      </w:r>
      <w:r>
        <w:rPr>
          <w:rFonts w:ascii="Times New Roman" w:hAnsi="Times New Roman" w:cs="Times New Roman"/>
          <w:color w:val="000000" w:themeColor="text1"/>
          <w:kern w:val="0"/>
          <w:szCs w:val="21"/>
          <w14:textFill>
            <w14:solidFill>
              <w14:schemeClr w14:val="tx1"/>
            </w14:solidFill>
          </w14:textFill>
        </w:rPr>
        <w:instrText xml:space="preserve"> ADDIN ZOTERO_ITEM CSL_CITATION {"citationID":"tiLmxxOT","properties":{"formattedCitation":"(Yan {\\i{}et al.}, 2013)","plainCitation":"(Yan et al., 2013)","noteIndex":0},"citationItems":[{"id":666,"uris":["http://zotero.org/users/6153713/items/9LBHPPQ3"],"uri":["http://zotero.org/users/6153713/items/9LBHPPQ3"],"itemData":{"id":666,"type":"article-journal","abstract":"Many studies reported the influence of wind erosion on soil degradation and the effect of vegetation coverage on preventing wind erosion. However, fewer studies have quantitatively measured the grassland soil particle size fractions and nutrients’ loss caused by wind erosion under different vegetation coverage. Aims: We conducted a field experiments to (1) to explore the effect of vegetation coverage on soil wind erosion; (2) examine quantitatively the effects of wind erosion on soil texture, and determine the most erodible particles fraction of soil; (3) to examine quantitatively the soil carbon, nutrients such as nitrogen and phosphorus loss caused by wind erosion under different vegetation coverage. Methods: Six vegetation coverage treatments (0 %, 15 %, 35 %, 55 %, 75 % and 95 %) were constructed. To be able to monitor wind erosion status under more diverse weather conditions, three consecutive repeat experiments under different weather condition were conducted. Results: The results show that all the residue soil samples after wind erosion became coarser than that of original soil samples. The degree of change for the soil particle size distribution before and after wind erosion gradually increased with the less of vegetation coverage. The critical particle size for distinguishing the original soil sample and the residue soil after wind erosion occurred in the range of 125 μm and 210 μm depending on the vegetation cover. The fractions below or above the critical particle size are either easy to deplete or favoured by wind erosion, respectively. The most reduction occurs between 50 and 90 μm depending on the different weather condition and vegetation coverage. Due to the disproportionately greater amounts of nutrients in the fine soil particles, the preferential depletion of fine particles directly lead to a preferentially significant depletion of organic carbon and nutrients. The organic carbon and nutrient contents in the residue soil after erosion decreased significantly compared to that in the original soil. The soil nutrient loss ratio decrease significantly with the increase of vegetation coverage. Conclusions: Wind erosion is an important factor to affect the evolution of soil texture and soil nutrient. Vegetation coverage has a major impact on both preventing wind erosion and decreasing loss ratio of fine particles and nutrients. If we want to effectively protect the fine particles and nutrients, the vegetation cover should be maintained at least above 35 %.","container-title":"Plant and Soil","DOI":"10.1007/s11104-013-1606-3","ISSN":"1573-5036","issue":"1","journalAbbreviation":"Plant Soil","language":"en","page":"585-598","source":"Springer Link","title":"Quantitative effects of wind erosion on the soil texture and soil nutrients under different vegetation coverage in a semiarid steppe of northern China","volume":"369","author":[{"family":"Yan","given":"Yuchun"},{"family":"Xin","given":"Xiaoping"},{"family":"Xu","given":"Xingliang"},{"family":"Wang","given":"Xu"},{"family":"Yang","given":"Guixia"},{"family":"Yan","given":"Ruirui"},{"family":"Chen","given":"Baorui"}],"issued":{"date-parts":[["2013",8,1]]}}}],"schema":"https://github.com/citation-style-language/schema/raw/master/csl-citation.json"} </w:instrText>
      </w:r>
      <w:r>
        <w:rPr>
          <w:rFonts w:ascii="Times New Roman" w:hAnsi="Times New Roman" w:cs="Times New Roman"/>
          <w:color w:val="000000" w:themeColor="text1"/>
          <w:kern w:val="0"/>
          <w:szCs w:val="21"/>
          <w14:textFill>
            <w14:solidFill>
              <w14:schemeClr w14:val="tx1"/>
            </w14:solidFill>
          </w14:textFill>
        </w:rPr>
        <w:fldChar w:fldCharType="separate"/>
      </w:r>
      <w:r>
        <w:rPr>
          <w:rFonts w:ascii="Times New Roman" w:hAnsi="Times New Roman" w:cs="Times New Roman"/>
          <w:kern w:val="0"/>
          <w:szCs w:val="24"/>
        </w:rPr>
        <w:t xml:space="preserve">(Yan </w:t>
      </w:r>
      <w:r>
        <w:rPr>
          <w:rFonts w:ascii="Times New Roman" w:hAnsi="Times New Roman" w:cs="Times New Roman"/>
          <w:i/>
          <w:iCs/>
          <w:kern w:val="0"/>
          <w:szCs w:val="24"/>
        </w:rPr>
        <w:t>et al.</w:t>
      </w:r>
      <w:r>
        <w:rPr>
          <w:rFonts w:ascii="Times New Roman" w:hAnsi="Times New Roman" w:cs="Times New Roman"/>
          <w:kern w:val="0"/>
          <w:szCs w:val="24"/>
        </w:rPr>
        <w:t>, 2013)</w:t>
      </w:r>
      <w:r>
        <w:rPr>
          <w:rFonts w:ascii="Times New Roman" w:hAnsi="Times New Roman" w:cs="Times New Roman"/>
          <w:color w:val="000000" w:themeColor="text1"/>
          <w:kern w:val="0"/>
          <w:szCs w:val="21"/>
          <w14:textFill>
            <w14:solidFill>
              <w14:schemeClr w14:val="tx1"/>
            </w14:solidFill>
          </w14:textFill>
        </w:rPr>
        <w:fldChar w:fldCharType="end"/>
      </w:r>
      <w:r>
        <w:rPr>
          <w:rFonts w:hint="eastAsia" w:ascii="Times New Roman" w:hAnsi="Times New Roman" w:cs="Times New Roman"/>
          <w:color w:val="000000" w:themeColor="text1"/>
          <w:kern w:val="0"/>
          <w:szCs w:val="21"/>
          <w14:textFill>
            <w14:solidFill>
              <w14:schemeClr w14:val="tx1"/>
            </w14:solidFill>
          </w14:textFill>
        </w:rPr>
        <w:t xml:space="preserve">. Therefore, </w:t>
      </w:r>
      <w:r>
        <w:rPr>
          <w:rFonts w:ascii="Times New Roman" w:hAnsi="Times New Roman" w:cs="Times New Roman"/>
          <w:color w:val="000000" w:themeColor="text1"/>
          <w:kern w:val="0"/>
          <w:szCs w:val="21"/>
          <w14:textFill>
            <w14:solidFill>
              <w14:schemeClr w14:val="tx1"/>
            </w14:solidFill>
          </w14:textFill>
        </w:rPr>
        <w:t>our</w:t>
      </w:r>
      <w:r>
        <w:rPr>
          <w:rFonts w:hint="eastAsia" w:ascii="Times New Roman" w:hAnsi="Times New Roman" w:cs="Times New Roman"/>
          <w:color w:val="000000" w:themeColor="text1"/>
          <w:kern w:val="0"/>
          <w:szCs w:val="21"/>
          <w14:textFill>
            <w14:solidFill>
              <w14:schemeClr w14:val="tx1"/>
            </w14:solidFill>
          </w14:textFill>
        </w:rPr>
        <w:t xml:space="preserve"> opinion </w:t>
      </w:r>
      <w:r>
        <w:rPr>
          <w:rFonts w:ascii="Times New Roman" w:hAnsi="Times New Roman" w:cs="Times New Roman"/>
          <w:color w:val="000000" w:themeColor="text1"/>
          <w:kern w:val="0"/>
          <w:szCs w:val="21"/>
          <w14:textFill>
            <w14:solidFill>
              <w14:schemeClr w14:val="tx1"/>
            </w14:solidFill>
          </w14:textFill>
        </w:rPr>
        <w:t xml:space="preserve">is </w:t>
      </w:r>
      <w:r>
        <w:rPr>
          <w:rFonts w:hint="eastAsia" w:ascii="Times New Roman" w:hAnsi="Times New Roman" w:cs="Times New Roman"/>
          <w:color w:val="000000" w:themeColor="text1"/>
          <w:kern w:val="0"/>
          <w:szCs w:val="21"/>
          <w14:textFill>
            <w14:solidFill>
              <w14:schemeClr w14:val="tx1"/>
            </w14:solidFill>
          </w14:textFill>
        </w:rPr>
        <w:t xml:space="preserve">that the hazards caused by erosion </w:t>
      </w:r>
      <w:r>
        <w:rPr>
          <w:rFonts w:ascii="Times New Roman" w:hAnsi="Times New Roman" w:cs="Times New Roman"/>
          <w:color w:val="000000" w:themeColor="text1"/>
          <w:kern w:val="0"/>
          <w:szCs w:val="21"/>
          <w14:textFill>
            <w14:solidFill>
              <w14:schemeClr w14:val="tx1"/>
            </w14:solidFill>
          </w14:textFill>
        </w:rPr>
        <w:t>has</w:t>
      </w:r>
      <w:r>
        <w:rPr>
          <w:rFonts w:hint="eastAsia" w:ascii="Times New Roman" w:hAnsi="Times New Roman" w:cs="Times New Roman"/>
          <w:color w:val="000000" w:themeColor="text1"/>
          <w:kern w:val="0"/>
          <w:szCs w:val="21"/>
          <w14:textFill>
            <w14:solidFill>
              <w14:schemeClr w14:val="tx1"/>
            </w14:solidFill>
          </w14:textFill>
        </w:rPr>
        <w:t xml:space="preserve"> more serious </w:t>
      </w:r>
      <w:r>
        <w:rPr>
          <w:rFonts w:ascii="Times New Roman" w:hAnsi="Times New Roman" w:cs="Times New Roman"/>
          <w:color w:val="000000" w:themeColor="text1"/>
          <w:kern w:val="0"/>
          <w:szCs w:val="21"/>
          <w14:textFill>
            <w14:solidFill>
              <w14:schemeClr w14:val="tx1"/>
            </w14:solidFill>
          </w14:textFill>
        </w:rPr>
        <w:t xml:space="preserve">impacts </w:t>
      </w:r>
      <w:r>
        <w:rPr>
          <w:rFonts w:hint="eastAsia" w:ascii="Times New Roman" w:hAnsi="Times New Roman" w:cs="Times New Roman"/>
          <w:color w:val="000000" w:themeColor="text1"/>
          <w:kern w:val="0"/>
          <w:szCs w:val="21"/>
          <w14:textFill>
            <w14:solidFill>
              <w14:schemeClr w14:val="tx1"/>
            </w14:solidFill>
          </w14:textFill>
        </w:rPr>
        <w:t>than deposition. In th</w:t>
      </w:r>
      <w:r>
        <w:rPr>
          <w:rFonts w:ascii="Times New Roman" w:hAnsi="Times New Roman" w:cs="Times New Roman"/>
          <w:color w:val="000000" w:themeColor="text1"/>
          <w:kern w:val="0"/>
          <w:szCs w:val="21"/>
          <w14:textFill>
            <w14:solidFill>
              <w14:schemeClr w14:val="tx1"/>
            </w14:solidFill>
          </w14:textFill>
        </w:rPr>
        <w:t>is study</w:t>
      </w:r>
      <w:r>
        <w:rPr>
          <w:rFonts w:hint="eastAsia" w:ascii="Times New Roman" w:hAnsi="Times New Roman" w:cs="Times New Roman"/>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practices</w:t>
      </w:r>
      <w:r>
        <w:rPr>
          <w:rFonts w:hint="eastAsia" w:ascii="Times New Roman" w:hAnsi="Times New Roman" w:cs="Times New Roman"/>
          <w:color w:val="000000" w:themeColor="text1"/>
          <w:kern w:val="0"/>
          <w:szCs w:val="21"/>
          <w14:textFill>
            <w14:solidFill>
              <w14:schemeClr w14:val="tx1"/>
            </w14:solidFill>
          </w14:textFill>
        </w:rPr>
        <w:t xml:space="preserve"> that cause</w:t>
      </w:r>
      <w:r>
        <w:rPr>
          <w:rFonts w:ascii="Times New Roman" w:hAnsi="Times New Roman" w:cs="Times New Roman"/>
          <w:color w:val="000000" w:themeColor="text1"/>
          <w:kern w:val="0"/>
          <w:szCs w:val="21"/>
          <w14:textFill>
            <w14:solidFill>
              <w14:schemeClr w14:val="tx1"/>
            </w14:solidFill>
          </w14:textFill>
        </w:rPr>
        <w:t>d</w:t>
      </w:r>
      <w:r>
        <w:rPr>
          <w:rFonts w:hint="eastAsia" w:ascii="Times New Roman" w:hAnsi="Times New Roman" w:cs="Times New Roman"/>
          <w:color w:val="000000" w:themeColor="text1"/>
          <w:kern w:val="0"/>
          <w:szCs w:val="21"/>
          <w14:textFill>
            <w14:solidFill>
              <w14:schemeClr w14:val="tx1"/>
            </w14:solidFill>
          </w14:textFill>
        </w:rPr>
        <w:t xml:space="preserve"> deposition </w:t>
      </w:r>
      <w:bookmarkStart w:id="62" w:name="OLE_LINK36"/>
      <w:r>
        <w:rPr>
          <w:rFonts w:hint="eastAsia" w:ascii="Times New Roman" w:hAnsi="Times New Roman" w:cs="Times New Roman"/>
          <w:color w:val="000000" w:themeColor="text1"/>
          <w:kern w:val="0"/>
          <w:szCs w:val="21"/>
          <w14:textFill>
            <w14:solidFill>
              <w14:schemeClr w14:val="tx1"/>
            </w14:solidFill>
          </w14:textFill>
        </w:rPr>
        <w:t xml:space="preserve">were defined </w:t>
      </w:r>
      <w:r>
        <w:rPr>
          <w:rFonts w:ascii="Times New Roman" w:hAnsi="Times New Roman" w:cs="Times New Roman"/>
          <w:color w:val="000000" w:themeColor="text1"/>
          <w:kern w:val="0"/>
          <w:szCs w:val="21"/>
          <w14:textFill>
            <w14:solidFill>
              <w14:schemeClr w14:val="tx1"/>
            </w14:solidFill>
          </w14:textFill>
        </w:rPr>
        <w:t xml:space="preserve">as </w:t>
      </w:r>
      <w:r>
        <w:rPr>
          <w:rFonts w:hint="eastAsia" w:ascii="Times New Roman" w:hAnsi="Times New Roman" w:cs="Times New Roman"/>
          <w:color w:val="000000" w:themeColor="text1"/>
          <w:kern w:val="0"/>
          <w:szCs w:val="21"/>
          <w14:textFill>
            <w14:solidFill>
              <w14:schemeClr w14:val="tx1"/>
            </w14:solidFill>
          </w14:textFill>
        </w:rPr>
        <w:t>more effective</w:t>
      </w:r>
      <w:bookmarkEnd w:id="62"/>
      <w:r>
        <w:rPr>
          <w:rFonts w:hint="eastAsia" w:ascii="Times New Roman" w:hAnsi="Times New Roman" w:cs="Times New Roman"/>
          <w:color w:val="000000" w:themeColor="text1"/>
          <w:kern w:val="0"/>
          <w:szCs w:val="21"/>
          <w14:textFill>
            <w14:solidFill>
              <w14:schemeClr w14:val="tx1"/>
            </w14:solidFill>
          </w14:textFill>
        </w:rPr>
        <w:t xml:space="preserve"> in </w:t>
      </w:r>
      <w:r>
        <w:rPr>
          <w:rFonts w:ascii="Times New Roman" w:hAnsi="Times New Roman" w:cs="Times New Roman"/>
          <w:color w:val="000000" w:themeColor="text1"/>
          <w:kern w:val="0"/>
          <w:szCs w:val="21"/>
          <w14:textFill>
            <w14:solidFill>
              <w14:schemeClr w14:val="tx1"/>
            </w14:solidFill>
          </w14:textFill>
        </w:rPr>
        <w:t>reducing</w:t>
      </w:r>
      <w:r>
        <w:rPr>
          <w:rFonts w:hint="eastAsia" w:ascii="Times New Roman" w:hAnsi="Times New Roman" w:cs="Times New Roman"/>
          <w:color w:val="000000" w:themeColor="text1"/>
          <w:kern w:val="0"/>
          <w:szCs w:val="21"/>
          <w14:textFill>
            <w14:solidFill>
              <w14:schemeClr w14:val="tx1"/>
            </w14:solidFill>
          </w14:textFill>
        </w:rPr>
        <w:t xml:space="preserve"> wind erosion</w:t>
      </w:r>
      <w:r>
        <w:rPr>
          <w:rFonts w:ascii="Times New Roman" w:hAnsi="Times New Roman" w:cs="Times New Roman"/>
          <w:color w:val="000000" w:themeColor="text1"/>
          <w:kern w:val="0"/>
          <w:szCs w:val="21"/>
          <w14:textFill>
            <w14:solidFill>
              <w14:schemeClr w14:val="tx1"/>
            </w14:solidFill>
          </w14:textFill>
        </w:rPr>
        <w:t>. It was also observed that with</w:t>
      </w:r>
      <w:r>
        <w:rPr>
          <w:rFonts w:hint="eastAsia" w:ascii="Times New Roman" w:hAnsi="Times New Roman" w:cs="Times New Roman"/>
          <w:color w:val="000000" w:themeColor="text1"/>
          <w:kern w:val="0"/>
          <w:szCs w:val="21"/>
          <w14:textFill>
            <w14:solidFill>
              <w14:schemeClr w14:val="tx1"/>
            </w14:solidFill>
          </w14:textFill>
        </w:rPr>
        <w:t xml:space="preserve"> smaller values of deposition </w:t>
      </w:r>
      <w:r>
        <w:rPr>
          <w:rFonts w:ascii="Times New Roman" w:hAnsi="Times New Roman" w:cs="Times New Roman"/>
          <w:color w:val="000000" w:themeColor="text1"/>
          <w:kern w:val="0"/>
          <w:szCs w:val="21"/>
          <w14:textFill>
            <w14:solidFill>
              <w14:schemeClr w14:val="tx1"/>
            </w14:solidFill>
          </w14:textFill>
        </w:rPr>
        <w:t>treatments displayed improved results in the reduction of erosion.</w:t>
      </w:r>
    </w:p>
    <w:p>
      <w:pPr>
        <w:tabs>
          <w:tab w:val="left" w:pos="2745"/>
        </w:tabs>
        <w:spacing w:before="156" w:beforeLines="50" w:after="156" w:afterLines="50" w:line="480" w:lineRule="auto"/>
        <w:ind w:firstLine="420"/>
        <w:rPr>
          <w:rFonts w:ascii="Times New Roman" w:hAnsi="Times New Roman" w:cs="Times New Roman"/>
          <w:kern w:val="0"/>
          <w:szCs w:val="21"/>
        </w:rPr>
      </w:pPr>
      <w:r>
        <w:rPr>
          <w:rFonts w:hint="eastAsia" w:ascii="Times New Roman" w:hAnsi="Times New Roman" w:cs="Times New Roman"/>
          <w:kern w:val="0"/>
          <w:szCs w:val="21"/>
        </w:rPr>
        <w:t>W</w:t>
      </w:r>
      <w:r>
        <w:rPr>
          <w:rFonts w:ascii="Times New Roman" w:hAnsi="Times New Roman" w:cs="Times New Roman"/>
          <w:kern w:val="0"/>
          <w:szCs w:val="21"/>
        </w:rPr>
        <w:t>ithin the DSA zone</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different engineering treatments had significant differences in </w:t>
      </w:r>
      <w:bookmarkStart w:id="63" w:name="OLE_LINK11"/>
      <w:r>
        <w:rPr>
          <w:rFonts w:hint="eastAsia" w:ascii="Times New Roman" w:hAnsi="Times New Roman" w:cs="Times New Roman"/>
          <w:kern w:val="0"/>
          <w:szCs w:val="21"/>
        </w:rPr>
        <w:t>the sand erosion-deposit budget</w:t>
      </w:r>
      <w:bookmarkEnd w:id="63"/>
      <w:r>
        <w:rPr>
          <w:rFonts w:hint="eastAsia" w:ascii="Times New Roman" w:hAnsi="Times New Roman" w:cs="Times New Roman"/>
          <w:kern w:val="0"/>
          <w:szCs w:val="21"/>
        </w:rPr>
        <w:t xml:space="preserve"> (F=1046.6, P&lt;0.001). T</w:t>
      </w:r>
      <w:r>
        <w:rPr>
          <w:rFonts w:ascii="Times New Roman" w:hAnsi="Times New Roman" w:cs="Times New Roman"/>
          <w:kern w:val="0"/>
          <w:szCs w:val="21"/>
        </w:rPr>
        <w:t>he sand erosion-deposition budget associated with the engineering treatments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indicated that the </w:t>
      </w:r>
      <w:r>
        <w:rPr>
          <w:rFonts w:hint="eastAsia" w:ascii="Times New Roman" w:hAnsi="Times New Roman" w:cs="Times New Roman"/>
          <w:kern w:val="0"/>
          <w:szCs w:val="21"/>
        </w:rPr>
        <w:t xml:space="preserve">control </w:t>
      </w:r>
      <w:r>
        <w:rPr>
          <w:rFonts w:ascii="Times New Roman" w:hAnsi="Times New Roman" w:cs="Times New Roman"/>
          <w:kern w:val="0"/>
          <w:szCs w:val="21"/>
        </w:rPr>
        <w:t xml:space="preserve">treatment displayed </w:t>
      </w:r>
      <w:r>
        <w:rPr>
          <w:rFonts w:hint="eastAsia" w:ascii="Times New Roman" w:hAnsi="Times New Roman" w:cs="Times New Roman"/>
          <w:kern w:val="0"/>
          <w:szCs w:val="21"/>
        </w:rPr>
        <w:t xml:space="preserve">erosion </w:t>
      </w:r>
      <w:r>
        <w:rPr>
          <w:rFonts w:ascii="Times New Roman" w:hAnsi="Times New Roman" w:cs="Times New Roman"/>
          <w:kern w:val="0"/>
          <w:szCs w:val="21"/>
        </w:rPr>
        <w:t xml:space="preserve">losses </w:t>
      </w:r>
      <w:r>
        <w:rPr>
          <w:rFonts w:hint="eastAsia" w:ascii="Times New Roman" w:hAnsi="Times New Roman" w:cs="Times New Roman"/>
          <w:kern w:val="0"/>
          <w:szCs w:val="21"/>
        </w:rPr>
        <w:t>of 23.8 cm</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The</w:t>
      </w:r>
      <w:r>
        <w:rPr>
          <w:rFonts w:hint="eastAsia" w:ascii="Times New Roman" w:hAnsi="Times New Roman" w:cs="Times New Roman"/>
          <w:kern w:val="0"/>
          <w:szCs w:val="21"/>
        </w:rPr>
        <w:t xml:space="preserve"> erosion value of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E1 treatment was 6.0 cm which </w:t>
      </w:r>
      <w:r>
        <w:rPr>
          <w:rFonts w:ascii="Times New Roman" w:hAnsi="Times New Roman" w:cs="Times New Roman"/>
          <w:kern w:val="0"/>
          <w:szCs w:val="21"/>
        </w:rPr>
        <w:t>was a</w:t>
      </w:r>
      <w:r>
        <w:rPr>
          <w:rFonts w:hint="eastAsia" w:ascii="Times New Roman" w:hAnsi="Times New Roman" w:cs="Times New Roman"/>
          <w:kern w:val="0"/>
          <w:szCs w:val="21"/>
        </w:rPr>
        <w:t xml:space="preserve"> 75% reduction compared with the control.</w:t>
      </w:r>
      <w:r>
        <w:rPr>
          <w:rFonts w:ascii="Times New Roman" w:hAnsi="Times New Roman" w:cs="Times New Roman"/>
          <w:kern w:val="0"/>
          <w:szCs w:val="21"/>
        </w:rPr>
        <w:t xml:space="preserve"> </w:t>
      </w:r>
      <w:r>
        <w:rPr>
          <w:rFonts w:hint="eastAsia" w:ascii="Times New Roman" w:hAnsi="Times New Roman" w:cs="Times New Roman"/>
          <w:kern w:val="0"/>
          <w:szCs w:val="21"/>
        </w:rPr>
        <w:t>T</w:t>
      </w:r>
      <w:r>
        <w:rPr>
          <w:rFonts w:ascii="Times New Roman" w:hAnsi="Times New Roman" w:cs="Times New Roman"/>
          <w:kern w:val="0"/>
          <w:szCs w:val="21"/>
        </w:rPr>
        <w:t>reatments E2</w:t>
      </w:r>
      <w:r>
        <w:rPr>
          <w:rFonts w:hint="eastAsia" w:ascii="Times New Roman" w:hAnsi="Times New Roman" w:cs="Times New Roman"/>
          <w:kern w:val="0"/>
          <w:szCs w:val="21"/>
        </w:rPr>
        <w:t>, E3</w:t>
      </w:r>
      <w:r>
        <w:rPr>
          <w:rFonts w:ascii="Times New Roman" w:hAnsi="Times New Roman" w:cs="Times New Roman"/>
          <w:kern w:val="0"/>
          <w:szCs w:val="21"/>
        </w:rPr>
        <w:t>, and E</w:t>
      </w:r>
      <w:r>
        <w:rPr>
          <w:rFonts w:hint="eastAsia" w:ascii="Times New Roman" w:hAnsi="Times New Roman" w:cs="Times New Roman"/>
          <w:kern w:val="0"/>
          <w:szCs w:val="21"/>
        </w:rPr>
        <w:t>4</w:t>
      </w:r>
      <w:r>
        <w:rPr>
          <w:rFonts w:ascii="Times New Roman" w:hAnsi="Times New Roman" w:cs="Times New Roman"/>
          <w:kern w:val="0"/>
          <w:szCs w:val="21"/>
        </w:rPr>
        <w:t xml:space="preserve"> resulted in depositions of </w:t>
      </w:r>
      <w:r>
        <w:rPr>
          <w:rFonts w:hint="eastAsia" w:ascii="Times New Roman" w:hAnsi="Times New Roman" w:cs="Times New Roman"/>
          <w:kern w:val="0"/>
          <w:szCs w:val="21"/>
        </w:rPr>
        <w:t>1.0</w:t>
      </w:r>
      <w:r>
        <w:rPr>
          <w:rFonts w:ascii="Times New Roman" w:hAnsi="Times New Roman" w:cs="Times New Roman"/>
          <w:kern w:val="0"/>
          <w:szCs w:val="21"/>
        </w:rPr>
        <w:t xml:space="preserve"> </w:t>
      </w:r>
      <w:r>
        <w:rPr>
          <w:rFonts w:hint="eastAsia" w:ascii="Times New Roman" w:hAnsi="Times New Roman" w:cs="Times New Roman"/>
          <w:kern w:val="0"/>
          <w:szCs w:val="21"/>
        </w:rPr>
        <w:t>cm, 1.6</w:t>
      </w:r>
      <w:r>
        <w:rPr>
          <w:rFonts w:ascii="Times New Roman" w:hAnsi="Times New Roman" w:cs="Times New Roman"/>
          <w:kern w:val="0"/>
          <w:szCs w:val="21"/>
        </w:rPr>
        <w:t xml:space="preserve"> </w:t>
      </w:r>
      <w:r>
        <w:rPr>
          <w:rFonts w:hint="eastAsia" w:ascii="Times New Roman" w:hAnsi="Times New Roman" w:cs="Times New Roman"/>
          <w:kern w:val="0"/>
          <w:szCs w:val="21"/>
        </w:rPr>
        <w:t>cm</w:t>
      </w:r>
      <w:r>
        <w:rPr>
          <w:rFonts w:ascii="Times New Roman" w:hAnsi="Times New Roman" w:cs="Times New Roman"/>
          <w:kern w:val="0"/>
          <w:szCs w:val="21"/>
        </w:rPr>
        <w:t>,</w:t>
      </w:r>
      <w:r>
        <w:rPr>
          <w:rFonts w:hint="eastAsia" w:ascii="Times New Roman" w:hAnsi="Times New Roman" w:cs="Times New Roman"/>
          <w:kern w:val="0"/>
          <w:szCs w:val="21"/>
        </w:rPr>
        <w:t xml:space="preserve"> and 3.1</w:t>
      </w:r>
      <w:r>
        <w:rPr>
          <w:rFonts w:ascii="Times New Roman" w:hAnsi="Times New Roman" w:cs="Times New Roman"/>
          <w:kern w:val="0"/>
          <w:szCs w:val="21"/>
        </w:rPr>
        <w:t xml:space="preserve"> </w:t>
      </w:r>
      <w:r>
        <w:rPr>
          <w:rFonts w:hint="eastAsia" w:ascii="Times New Roman" w:hAnsi="Times New Roman" w:cs="Times New Roman"/>
          <w:kern w:val="0"/>
          <w:szCs w:val="21"/>
        </w:rPr>
        <w:t>cm</w:t>
      </w:r>
      <w:r>
        <w:rPr>
          <w:rFonts w:ascii="Times New Roman" w:hAnsi="Times New Roman" w:cs="Times New Roman"/>
          <w:kern w:val="0"/>
          <w:szCs w:val="21"/>
        </w:rPr>
        <w:t>, respectively</w:t>
      </w:r>
      <w:r>
        <w:rPr>
          <w:rFonts w:hint="eastAsia" w:ascii="Times New Roman" w:hAnsi="Times New Roman" w:cs="Times New Roman"/>
          <w:kern w:val="0"/>
          <w:szCs w:val="21"/>
        </w:rPr>
        <w:t>, and</w:t>
      </w:r>
      <w:r>
        <w:rPr>
          <w:rFonts w:ascii="Times New Roman" w:hAnsi="Times New Roman" w:cs="Times New Roman"/>
          <w:kern w:val="0"/>
          <w:szCs w:val="21"/>
        </w:rPr>
        <w:t xml:space="preserve"> </w:t>
      </w:r>
      <w:r>
        <w:rPr>
          <w:rFonts w:hint="eastAsia" w:ascii="Times New Roman" w:hAnsi="Times New Roman" w:cs="Times New Roman"/>
          <w:kern w:val="0"/>
          <w:szCs w:val="21"/>
        </w:rPr>
        <w:t>t</w:t>
      </w:r>
      <w:r>
        <w:rPr>
          <w:rFonts w:ascii="Times New Roman" w:hAnsi="Times New Roman" w:cs="Times New Roman"/>
          <w:kern w:val="0"/>
          <w:szCs w:val="21"/>
        </w:rPr>
        <w:t>he sand erosion-deposit budget decreased by 10</w:t>
      </w:r>
      <w:r>
        <w:rPr>
          <w:rFonts w:hint="eastAsia" w:ascii="Times New Roman" w:hAnsi="Times New Roman" w:cs="Times New Roman"/>
          <w:kern w:val="0"/>
          <w:szCs w:val="21"/>
        </w:rPr>
        <w:t>4</w:t>
      </w:r>
      <w:r>
        <w:rPr>
          <w:rFonts w:ascii="Times New Roman" w:hAnsi="Times New Roman" w:cs="Times New Roman"/>
          <w:kern w:val="0"/>
          <w:szCs w:val="21"/>
        </w:rPr>
        <w:t>%</w:t>
      </w:r>
      <w:r>
        <w:rPr>
          <w:rFonts w:hint="eastAsia" w:ascii="Times New Roman" w:hAnsi="Times New Roman" w:cs="Times New Roman"/>
          <w:kern w:val="0"/>
          <w:szCs w:val="21"/>
        </w:rPr>
        <w:t>,</w:t>
      </w:r>
      <w:r>
        <w:rPr>
          <w:rFonts w:ascii="Times New Roman" w:hAnsi="Times New Roman" w:cs="Times New Roman"/>
          <w:kern w:val="0"/>
          <w:szCs w:val="21"/>
        </w:rPr>
        <w:t xml:space="preserve"> 10</w:t>
      </w:r>
      <w:r>
        <w:rPr>
          <w:rFonts w:hint="eastAsia" w:ascii="Times New Roman" w:hAnsi="Times New Roman" w:cs="Times New Roman"/>
          <w:kern w:val="0"/>
          <w:szCs w:val="21"/>
        </w:rPr>
        <w:t>7</w:t>
      </w:r>
      <w:r>
        <w:rPr>
          <w:rFonts w:ascii="Times New Roman" w:hAnsi="Times New Roman" w:cs="Times New Roman"/>
          <w:kern w:val="0"/>
          <w:szCs w:val="21"/>
        </w:rPr>
        <w:t>%</w:t>
      </w:r>
      <w:r>
        <w:rPr>
          <w:rFonts w:hint="eastAsia" w:ascii="Times New Roman" w:hAnsi="Times New Roman" w:cs="Times New Roman"/>
          <w:kern w:val="0"/>
          <w:szCs w:val="21"/>
        </w:rPr>
        <w:t xml:space="preserve"> and 113% </w:t>
      </w:r>
      <w:r>
        <w:rPr>
          <w:rFonts w:ascii="Times New Roman" w:hAnsi="Times New Roman" w:cs="Times New Roman"/>
          <w:kern w:val="0"/>
          <w:szCs w:val="21"/>
        </w:rPr>
        <w:t xml:space="preserve">in comparison to the control, respectively, and indicated the three treatments provided erosion reduction benefits. </w:t>
      </w:r>
      <w:bookmarkStart w:id="64" w:name="OLE_LINK39"/>
      <w:r>
        <w:rPr>
          <w:rFonts w:hint="eastAsia" w:ascii="Times New Roman" w:hAnsi="Times New Roman" w:cs="Times New Roman"/>
          <w:kern w:val="0"/>
          <w:szCs w:val="21"/>
        </w:rPr>
        <w:t>Multiple</w:t>
      </w:r>
      <w:bookmarkEnd w:id="64"/>
      <w:r>
        <w:rPr>
          <w:rFonts w:hint="eastAsia" w:ascii="Times New Roman" w:hAnsi="Times New Roman" w:cs="Times New Roman"/>
          <w:kern w:val="0"/>
          <w:szCs w:val="21"/>
        </w:rPr>
        <w:t xml:space="preserve"> comparisons showed that the there were significant differen</w:t>
      </w:r>
      <w:r>
        <w:rPr>
          <w:rFonts w:ascii="Times New Roman" w:hAnsi="Times New Roman" w:cs="Times New Roman"/>
          <w:kern w:val="0"/>
          <w:szCs w:val="21"/>
        </w:rPr>
        <w:t>ces</w:t>
      </w:r>
      <w:r>
        <w:rPr>
          <w:rFonts w:hint="eastAsia" w:ascii="Times New Roman" w:hAnsi="Times New Roman" w:cs="Times New Roman"/>
          <w:kern w:val="0"/>
          <w:szCs w:val="21"/>
        </w:rPr>
        <w:t xml:space="preserve"> among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different </w:t>
      </w:r>
      <w:r>
        <w:rPr>
          <w:rFonts w:ascii="Times New Roman" w:hAnsi="Times New Roman" w:cs="Times New Roman"/>
          <w:kern w:val="0"/>
          <w:szCs w:val="21"/>
        </w:rPr>
        <w:t xml:space="preserve">engineering </w:t>
      </w:r>
      <w:r>
        <w:rPr>
          <w:rFonts w:hint="eastAsia" w:ascii="Times New Roman" w:hAnsi="Times New Roman" w:cs="Times New Roman"/>
          <w:kern w:val="0"/>
          <w:szCs w:val="21"/>
        </w:rPr>
        <w:t xml:space="preserve">treatments, </w:t>
      </w:r>
      <w:bookmarkStart w:id="65" w:name="OLE_LINK41"/>
      <w:r>
        <w:rPr>
          <w:rFonts w:ascii="Times New Roman" w:hAnsi="Times New Roman" w:cs="Times New Roman"/>
          <w:kern w:val="0"/>
          <w:szCs w:val="21"/>
        </w:rPr>
        <w:t xml:space="preserve">and that the E2 </w:t>
      </w:r>
      <w:r>
        <w:rPr>
          <w:rFonts w:hint="eastAsia" w:ascii="Times New Roman" w:hAnsi="Times New Roman" w:cs="Times New Roman"/>
          <w:kern w:val="0"/>
          <w:szCs w:val="21"/>
        </w:rPr>
        <w:t xml:space="preserve">treatment </w:t>
      </w:r>
      <w:r>
        <w:rPr>
          <w:rFonts w:ascii="Times New Roman" w:hAnsi="Times New Roman" w:cs="Times New Roman"/>
          <w:kern w:val="0"/>
          <w:szCs w:val="21"/>
        </w:rPr>
        <w:t xml:space="preserve">performed </w:t>
      </w:r>
      <w:r>
        <w:rPr>
          <w:rFonts w:hint="eastAsia" w:ascii="Times New Roman" w:hAnsi="Times New Roman" w:cs="Times New Roman"/>
          <w:kern w:val="0"/>
          <w:szCs w:val="21"/>
        </w:rPr>
        <w:t xml:space="preserve">better within </w:t>
      </w:r>
      <w:r>
        <w:rPr>
          <w:rFonts w:ascii="Times New Roman" w:hAnsi="Times New Roman" w:cs="Times New Roman"/>
          <w:kern w:val="0"/>
          <w:szCs w:val="21"/>
        </w:rPr>
        <w:t xml:space="preserve">the </w:t>
      </w:r>
      <w:r>
        <w:rPr>
          <w:rFonts w:hint="eastAsia" w:ascii="Times New Roman" w:hAnsi="Times New Roman" w:cs="Times New Roman"/>
          <w:kern w:val="0"/>
          <w:szCs w:val="21"/>
        </w:rPr>
        <w:t>DSA area.</w:t>
      </w:r>
      <w:bookmarkEnd w:id="65"/>
      <w:r>
        <w:rPr>
          <w:rFonts w:hint="eastAsia" w:ascii="Times New Roman" w:hAnsi="Times New Roman" w:cs="Times New Roman"/>
          <w:kern w:val="0"/>
          <w:szCs w:val="21"/>
        </w:rPr>
        <w:t xml:space="preserve"> </w:t>
      </w:r>
    </w:p>
    <w:p>
      <w:pPr>
        <w:tabs>
          <w:tab w:val="left" w:pos="2745"/>
        </w:tabs>
        <w:spacing w:before="156" w:beforeLines="50" w:after="156" w:afterLines="50" w:line="480" w:lineRule="auto"/>
        <w:ind w:firstLine="420"/>
        <w:rPr>
          <w:rFonts w:ascii="Times New Roman" w:hAnsi="Times New Roman" w:cs="Times New Roman"/>
          <w:kern w:val="0"/>
          <w:szCs w:val="21"/>
        </w:rPr>
      </w:pPr>
      <w:r>
        <w:rPr>
          <w:rFonts w:hint="eastAsia" w:ascii="Times New Roman" w:hAnsi="Times New Roman" w:cs="Times New Roman"/>
          <w:kern w:val="0"/>
          <w:szCs w:val="21"/>
        </w:rPr>
        <w:t>Differen</w:t>
      </w:r>
      <w:r>
        <w:rPr>
          <w:rFonts w:ascii="Times New Roman" w:hAnsi="Times New Roman" w:cs="Times New Roman"/>
          <w:kern w:val="0"/>
          <w:szCs w:val="21"/>
        </w:rPr>
        <w:t xml:space="preserve">t plant measures </w:t>
      </w:r>
      <w:bookmarkStart w:id="66" w:name="OLE_LINK37"/>
      <w:r>
        <w:rPr>
          <w:rFonts w:hint="eastAsia" w:ascii="Times New Roman" w:hAnsi="Times New Roman" w:cs="Times New Roman"/>
          <w:kern w:val="0"/>
          <w:szCs w:val="21"/>
        </w:rPr>
        <w:t>also</w:t>
      </w:r>
      <w:r>
        <w:rPr>
          <w:rFonts w:hint="eastAsia" w:ascii="Arial" w:hAnsi="Arial" w:eastAsia="宋体" w:cs="Arial"/>
          <w:color w:val="2E3033"/>
          <w:sz w:val="19"/>
          <w:szCs w:val="19"/>
          <w:shd w:val="clear" w:color="auto" w:fill="FFFFFF"/>
        </w:rPr>
        <w:t xml:space="preserve"> reduced the erosion budget and </w:t>
      </w:r>
      <w:r>
        <w:rPr>
          <w:rFonts w:ascii="Times New Roman" w:hAnsi="Times New Roman" w:cs="Times New Roman"/>
          <w:kern w:val="0"/>
          <w:szCs w:val="21"/>
        </w:rPr>
        <w:t>had significant impacts in the</w:t>
      </w:r>
      <w:r>
        <w:t xml:space="preserve"> </w:t>
      </w:r>
      <w:r>
        <w:rPr>
          <w:rFonts w:ascii="Times New Roman" w:hAnsi="Times New Roman" w:cs="Times New Roman"/>
          <w:kern w:val="0"/>
          <w:szCs w:val="21"/>
        </w:rPr>
        <w:t>sand erosion-deposit budget</w:t>
      </w:r>
      <w:bookmarkEnd w:id="66"/>
      <w:r>
        <w:rPr>
          <w:rFonts w:ascii="Times New Roman" w:hAnsi="Times New Roman" w:cs="Times New Roman"/>
          <w:kern w:val="0"/>
          <w:szCs w:val="21"/>
        </w:rPr>
        <w:t xml:space="preserve"> with</w:t>
      </w:r>
      <w:r>
        <w:rPr>
          <w:rFonts w:hint="eastAsia" w:ascii="Times New Roman" w:hAnsi="Times New Roman" w:cs="Times New Roman"/>
          <w:kern w:val="0"/>
          <w:szCs w:val="21"/>
        </w:rPr>
        <w:t>in th</w:t>
      </w:r>
      <w:r>
        <w:rPr>
          <w:rFonts w:ascii="Times New Roman" w:hAnsi="Times New Roman" w:cs="Times New Roman"/>
          <w:kern w:val="0"/>
          <w:szCs w:val="21"/>
        </w:rPr>
        <w:t>e</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DSA </w:t>
      </w:r>
      <w:r>
        <w:rPr>
          <w:rFonts w:hint="eastAsia" w:ascii="Times New Roman" w:hAnsi="Times New Roman" w:cs="Times New Roman"/>
          <w:kern w:val="0"/>
          <w:szCs w:val="21"/>
        </w:rPr>
        <w:t>area</w:t>
      </w:r>
      <w:r>
        <w:rPr>
          <w:rFonts w:ascii="Times New Roman" w:hAnsi="Times New Roman" w:cs="Times New Roman"/>
          <w:kern w:val="0"/>
          <w:szCs w:val="21"/>
        </w:rPr>
        <w:t xml:space="preserve"> (F=211.094, P&lt;0.01). Compared with the control, the sand erosion-deposit budget observed for the V1 and V2 treatments decreased the budget by</w:t>
      </w:r>
      <w:r>
        <w:rPr>
          <w:rFonts w:hint="eastAsia" w:ascii="Times New Roman" w:hAnsi="Times New Roman" w:cs="Times New Roman"/>
          <w:kern w:val="0"/>
          <w:szCs w:val="21"/>
        </w:rPr>
        <w:t xml:space="preserve"> </w:t>
      </w:r>
      <w:r>
        <w:rPr>
          <w:rFonts w:ascii="Times New Roman" w:hAnsi="Times New Roman" w:cs="Times New Roman"/>
          <w:kern w:val="0"/>
          <w:szCs w:val="21"/>
        </w:rPr>
        <w:t>65% and 58%, respectively</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with slightly better non-significant results observed for the V2 </w:t>
      </w:r>
      <w:r>
        <w:rPr>
          <w:rFonts w:hint="eastAsia" w:ascii="Times New Roman" w:hAnsi="Times New Roman" w:cs="Times New Roman"/>
          <w:kern w:val="0"/>
          <w:szCs w:val="21"/>
        </w:rPr>
        <w:t>treatment</w:t>
      </w:r>
      <w:r>
        <w:rPr>
          <w:rFonts w:ascii="Times New Roman" w:hAnsi="Times New Roman" w:cs="Times New Roman"/>
          <w:kern w:val="0"/>
          <w:szCs w:val="21"/>
        </w:rPr>
        <w:t>.</w:t>
      </w:r>
      <w:r>
        <w:rPr>
          <w:rFonts w:hint="eastAsia" w:ascii="Times New Roman" w:hAnsi="Times New Roman" w:cs="Times New Roman"/>
          <w:kern w:val="0"/>
          <w:szCs w:val="21"/>
        </w:rPr>
        <w:t xml:space="preserve"> F</w:t>
      </w:r>
      <w:r>
        <w:rPr>
          <w:rFonts w:ascii="Times New Roman" w:hAnsi="Times New Roman" w:cs="Times New Roman"/>
          <w:kern w:val="0"/>
          <w:szCs w:val="21"/>
        </w:rPr>
        <w:t>urther analysis</w:t>
      </w:r>
      <w:r>
        <w:rPr>
          <w:rFonts w:hint="eastAsia" w:ascii="Times New Roman" w:hAnsi="Times New Roman" w:cs="Times New Roman"/>
          <w:kern w:val="0"/>
          <w:szCs w:val="21"/>
        </w:rPr>
        <w:t xml:space="preserve"> showed</w:t>
      </w:r>
      <w:r>
        <w:rPr>
          <w:rFonts w:ascii="Times New Roman" w:hAnsi="Times New Roman" w:cs="Times New Roman"/>
          <w:kern w:val="0"/>
          <w:szCs w:val="21"/>
        </w:rPr>
        <w:t xml:space="preserve"> there were</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significant differences between the </w:t>
      </w:r>
      <w:r>
        <w:rPr>
          <w:rFonts w:hint="eastAsia" w:ascii="Times New Roman" w:hAnsi="Times New Roman" w:cs="Times New Roman"/>
          <w:kern w:val="0"/>
          <w:szCs w:val="21"/>
        </w:rPr>
        <w:t>V-CK</w:t>
      </w:r>
      <w:r>
        <w:rPr>
          <w:rFonts w:ascii="Times New Roman" w:hAnsi="Times New Roman" w:cs="Times New Roman"/>
          <w:kern w:val="0"/>
          <w:szCs w:val="21"/>
        </w:rPr>
        <w:t xml:space="preserve"> and the V1 and</w:t>
      </w:r>
      <w:r>
        <w:rPr>
          <w:rFonts w:hint="eastAsia" w:ascii="Times New Roman" w:hAnsi="Times New Roman" w:cs="Times New Roman"/>
          <w:kern w:val="0"/>
          <w:szCs w:val="21"/>
        </w:rPr>
        <w:t xml:space="preserve"> </w:t>
      </w:r>
      <w:r>
        <w:rPr>
          <w:rFonts w:ascii="Times New Roman" w:hAnsi="Times New Roman" w:cs="Times New Roman"/>
          <w:kern w:val="0"/>
          <w:szCs w:val="21"/>
        </w:rPr>
        <w:t>V2 treatments</w:t>
      </w:r>
      <w:r>
        <w:rPr>
          <w:rFonts w:hint="eastAsia" w:ascii="Times New Roman" w:hAnsi="Times New Roman" w:cs="Times New Roman"/>
          <w:kern w:val="0"/>
          <w:szCs w:val="21"/>
        </w:rPr>
        <w:t xml:space="preserve">, but no </w:t>
      </w:r>
      <w:r>
        <w:rPr>
          <w:rFonts w:ascii="Times New Roman" w:hAnsi="Times New Roman" w:cs="Times New Roman"/>
          <w:kern w:val="0"/>
          <w:szCs w:val="21"/>
        </w:rPr>
        <w:t xml:space="preserve">significant </w:t>
      </w:r>
      <w:r>
        <w:rPr>
          <w:rFonts w:hint="eastAsia" w:ascii="Times New Roman" w:hAnsi="Times New Roman" w:cs="Times New Roman"/>
          <w:kern w:val="0"/>
          <w:szCs w:val="21"/>
        </w:rPr>
        <w:t>difference</w:t>
      </w:r>
      <w:r>
        <w:rPr>
          <w:rFonts w:ascii="Times New Roman" w:hAnsi="Times New Roman" w:cs="Times New Roman"/>
          <w:kern w:val="0"/>
          <w:szCs w:val="21"/>
        </w:rPr>
        <w:t>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existed </w:t>
      </w:r>
      <w:r>
        <w:rPr>
          <w:rFonts w:hint="eastAsia" w:ascii="Times New Roman" w:hAnsi="Times New Roman" w:cs="Times New Roman"/>
          <w:kern w:val="0"/>
          <w:szCs w:val="21"/>
        </w:rPr>
        <w:t xml:space="preserve">between the V1 and V2 </w:t>
      </w:r>
      <w:r>
        <w:rPr>
          <w:rFonts w:ascii="Times New Roman" w:hAnsi="Times New Roman" w:cs="Times New Roman"/>
          <w:kern w:val="0"/>
          <w:szCs w:val="21"/>
        </w:rPr>
        <w:t>treatments (Fig. 7B)</w:t>
      </w:r>
      <w:r>
        <w:rPr>
          <w:rFonts w:hint="eastAsia" w:ascii="Times New Roman" w:hAnsi="Times New Roman" w:cs="Times New Roman"/>
          <w:kern w:val="0"/>
          <w:szCs w:val="21"/>
        </w:rPr>
        <w:t>.</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Comparing the optimal results of engineering measures and plant measures, </w:t>
      </w:r>
      <w:r>
        <w:rPr>
          <w:rFonts w:ascii="Times New Roman" w:hAnsi="Times New Roman" w:cs="Times New Roman"/>
          <w:kern w:val="0"/>
          <w:szCs w:val="21"/>
        </w:rPr>
        <w:t xml:space="preserve">it was determined that the E2 </w:t>
      </w:r>
      <w:r>
        <w:rPr>
          <w:rFonts w:hint="eastAsia" w:ascii="Times New Roman" w:hAnsi="Times New Roman" w:cs="Times New Roman"/>
          <w:kern w:val="0"/>
          <w:szCs w:val="21"/>
        </w:rPr>
        <w:t xml:space="preserve">treatment </w:t>
      </w:r>
      <w:r>
        <w:rPr>
          <w:rFonts w:ascii="Times New Roman" w:hAnsi="Times New Roman" w:cs="Times New Roman"/>
          <w:kern w:val="0"/>
          <w:szCs w:val="21"/>
        </w:rPr>
        <w:t>was</w:t>
      </w:r>
      <w:r>
        <w:rPr>
          <w:rFonts w:hint="eastAsia" w:ascii="Times New Roman" w:hAnsi="Times New Roman" w:cs="Times New Roman"/>
          <w:kern w:val="0"/>
          <w:szCs w:val="21"/>
        </w:rPr>
        <w:t xml:space="preserve"> more appropriate for this area because of </w:t>
      </w:r>
      <w:r>
        <w:rPr>
          <w:rFonts w:ascii="Times New Roman" w:hAnsi="Times New Roman" w:cs="Times New Roman"/>
          <w:kern w:val="0"/>
          <w:szCs w:val="21"/>
        </w:rPr>
        <w:t xml:space="preserve">higher erosion rates observed for V2 </w:t>
      </w:r>
      <w:r>
        <w:rPr>
          <w:rFonts w:hint="eastAsia" w:ascii="Times New Roman" w:hAnsi="Times New Roman" w:cs="Times New Roman"/>
          <w:kern w:val="0"/>
          <w:szCs w:val="21"/>
        </w:rPr>
        <w:t>treatment.</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hint="eastAsia" w:ascii="Times New Roman" w:hAnsi="Times New Roman" w:cs="Times New Roman"/>
          <w:kern w:val="0"/>
          <w:szCs w:val="21"/>
        </w:rPr>
        <w:t>I</w:t>
      </w:r>
      <w:r>
        <w:rPr>
          <w:rFonts w:ascii="Times New Roman" w:hAnsi="Times New Roman" w:cs="Times New Roman"/>
          <w:kern w:val="0"/>
          <w:szCs w:val="21"/>
        </w:rPr>
        <w:t>n the deposition zone</w:t>
      </w:r>
      <w:r>
        <w:rPr>
          <w:rFonts w:hint="eastAsia" w:ascii="Times New Roman" w:hAnsi="Times New Roman" w:cs="Times New Roman"/>
          <w:kern w:val="0"/>
          <w:szCs w:val="21"/>
        </w:rPr>
        <w:t xml:space="preserve"> associated with the engineering practices</w:t>
      </w:r>
      <w:r>
        <w:rPr>
          <w:rFonts w:ascii="Times New Roman" w:hAnsi="Times New Roman" w:cs="Times New Roman"/>
          <w:kern w:val="0"/>
          <w:szCs w:val="21"/>
        </w:rPr>
        <w:t>, the E1 treatment resulted in the most serious deflation in comparison to the control. In</w:t>
      </w:r>
      <w:r>
        <w:rPr>
          <w:rFonts w:hint="eastAsia" w:ascii="Times New Roman" w:hAnsi="Times New Roman" w:cs="Times New Roman"/>
          <w:kern w:val="0"/>
          <w:szCs w:val="21"/>
        </w:rPr>
        <w:t xml:space="preserve"> </w:t>
      </w:r>
      <w:r>
        <w:rPr>
          <w:rFonts w:ascii="Times New Roman" w:hAnsi="Times New Roman" w:cs="Times New Roman"/>
          <w:kern w:val="0"/>
          <w:szCs w:val="21"/>
        </w:rPr>
        <w:t>contrast, all the remaining engineering treatments produced deposition</w:t>
      </w:r>
      <w:r>
        <w:rPr>
          <w:rFonts w:hint="eastAsia" w:ascii="Times New Roman" w:hAnsi="Times New Roman" w:cs="Times New Roman"/>
          <w:kern w:val="0"/>
          <w:szCs w:val="21"/>
        </w:rPr>
        <w:t xml:space="preserve"> </w:t>
      </w:r>
      <w:r>
        <w:rPr>
          <w:rFonts w:ascii="Times New Roman" w:hAnsi="Times New Roman" w:cs="Times New Roman"/>
          <w:kern w:val="0"/>
          <w:szCs w:val="21"/>
        </w:rPr>
        <w:t>with the lowest</w:t>
      </w:r>
      <w:r>
        <w:rPr>
          <w:rFonts w:hint="eastAsia" w:ascii="Times New Roman" w:hAnsi="Times New Roman" w:cs="Times New Roman"/>
          <w:kern w:val="0"/>
          <w:szCs w:val="21"/>
        </w:rPr>
        <w:t xml:space="preserve"> value</w:t>
      </w:r>
      <w:r>
        <w:rPr>
          <w:rFonts w:ascii="Times New Roman" w:hAnsi="Times New Roman" w:cs="Times New Roman"/>
          <w:kern w:val="0"/>
          <w:szCs w:val="21"/>
        </w:rPr>
        <w:t>s</w:t>
      </w:r>
      <w:r>
        <w:rPr>
          <w:rFonts w:hint="eastAsia" w:ascii="Times New Roman" w:hAnsi="Times New Roman" w:cs="Times New Roman"/>
          <w:kern w:val="0"/>
          <w:szCs w:val="21"/>
        </w:rPr>
        <w:t xml:space="preserve"> </w:t>
      </w:r>
      <w:r>
        <w:rPr>
          <w:rFonts w:ascii="Times New Roman" w:hAnsi="Times New Roman" w:cs="Times New Roman"/>
          <w:kern w:val="0"/>
          <w:szCs w:val="21"/>
        </w:rPr>
        <w:t>observed for</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E4 </w:t>
      </w:r>
      <w:r>
        <w:rPr>
          <w:rFonts w:hint="eastAsia" w:ascii="Times New Roman" w:hAnsi="Times New Roman" w:cs="Times New Roman"/>
          <w:kern w:val="0"/>
          <w:szCs w:val="21"/>
        </w:rPr>
        <w:t>treatment (</w:t>
      </w:r>
      <w:bookmarkStart w:id="67" w:name="OLE_LINK42"/>
      <w:r>
        <w:rPr>
          <w:rFonts w:hint="eastAsia" w:ascii="Times New Roman" w:hAnsi="Times New Roman" w:cs="Times New Roman"/>
          <w:kern w:val="0"/>
          <w:szCs w:val="21"/>
        </w:rPr>
        <w:t>Fig. 7A</w:t>
      </w:r>
      <w:bookmarkEnd w:id="67"/>
      <w:r>
        <w:rPr>
          <w:rFonts w:hint="eastAsia" w:ascii="Times New Roman" w:hAnsi="Times New Roman" w:cs="Times New Roman"/>
          <w:kern w:val="0"/>
          <w:szCs w:val="21"/>
        </w:rPr>
        <w:t>)</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Studies have shown that the size and layout of checkerboard sand barriers significantly affects the erosion control effects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{"citationID":"6394T8DD","properties":{"formattedCitation":"(Tian {\\i{}et al.}, 2015)","plainCitation":"(Tian et al., 2015)","noteIndex":0},"citationItems":[{"id":546,"uris":["http://zotero.org/users/6153713/items/FCK86FPS"],"uri":["http://zotero.org/users/6153713/items/FCK86FPS"],"itemData":{"id":546,"type":"article-journal","abstract":"The morphology and stability of concave surface of the straw checkerboard barriers are the fundamental guiding principles of exploring the mechanism of erosion and deposition, evaluating effectiveness and life period, and optimizing the physical structures of the sand barriers. Especially, in alpine sandy land, characteristics of erosion (deposition) and capacity for anti-erosion and sand burial of straw checkerboard barriers are significantly different from the arid and semi-arid desert regions. Erosion (deposition) measurements and wind–sand observations for different specifications (1 m × 1 m, 1.5 m × 1.5 m and 2 m × 2 m) and slope positions (toe, middle and top of the windward areas) of wheat straw checkerboard barriers were adopted in the eastern shore of the Qinghai Lake study area. The different sizes of straw checkerboards at different windward areas have distinctly erosive and depositional stability and intensity. Including the checkerboards with 1.5 m × 1.5 m (medium) size at the middle and top, 1 m × 1 m (small) size at the top and 2 m × 2 m (large) size at the toe, all the erosion (deposition) coefficients are between 0.09 and 0.11, while their intensities of accumulation are relatively steady (70–90 kg m−2), which are the easiest to form stable concaves, and the heights of the barriers change least. Nevertheless, the concaves with small size at the toe are seriously buried, but eroded in the center of some checkerboards with large size at the top, which lead to a short protective period within 3 years and an unbalance between erosion and deposition. Moreover, the transects of erosion (deposition) dominated by southwesterly and northwesterly winds reflect the different intensities of erosion (deposition) at various orientations. On the transect of the NW–SE orientation, at the dune section, each square in the NW direction is strongly accumulated, and the center–SE azimuth is weakly eroded. Usually, deeper accumulation in the center of transects happen in those checkerboards with smaller size and lower terrain slope, which is mainly caused by an obviously positive correlation between the northwest and southwest wind velocity and the erosive depth, and the same is true with the wind frequency (all correlation coefficients are between 0.85 and 0.95). Taking the characteristics of erosion (deposition), sand protection benefits and costs of all types into account, large size at the toe and medium size at the middle of windward slope are the most practical combinations, while small size is suitable to play an emergency treatment role in some extremely serious hazard areas in alpine sandy land.","container-title":"Environmental Earth Sciences","DOI":"10.1007/s12665-015-4059-6","ISSN":"1866-6299","issue":"1","journalAbbreviation":"Environ Earth Sci","language":"en","page":"573-584","source":"Springer Link","title":"Characteristics of erosion and deposition of straw checkerboard barriers in alpine sandy land","volume":"74","author":[{"family":"Tian","given":"Lihui"},{"family":"Wu","given":"Wangyang"},{"family":"Zhang","given":"Dengshan"},{"family":"Lu","given":"Ruijie"},{"family":"Wang","given":"Xuequan"}],"issued":{"date-parts":[["2015",7,1]]}}}],"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1"/>
        </w:rPr>
        <w:t xml:space="preserve">(Tian </w:t>
      </w:r>
      <w:r>
        <w:rPr>
          <w:rFonts w:ascii="Times New Roman" w:hAnsi="Times New Roman" w:cs="Times New Roman"/>
          <w:i/>
          <w:kern w:val="0"/>
          <w:szCs w:val="21"/>
        </w:rPr>
        <w:t>et al</w:t>
      </w:r>
      <w:r>
        <w:rPr>
          <w:rFonts w:ascii="Times New Roman" w:hAnsi="Times New Roman" w:cs="Times New Roman"/>
          <w:kern w:val="0"/>
          <w:szCs w:val="21"/>
        </w:rPr>
        <w:t>., 2015)</w:t>
      </w:r>
      <w:r>
        <w:rPr>
          <w:rFonts w:ascii="Times New Roman" w:hAnsi="Times New Roman" w:cs="Times New Roman"/>
          <w:kern w:val="0"/>
          <w:szCs w:val="21"/>
        </w:rPr>
        <w:fldChar w:fldCharType="end"/>
      </w:r>
      <w:r>
        <w:rPr>
          <w:rFonts w:ascii="Times New Roman" w:hAnsi="Times New Roman" w:cs="Times New Roman"/>
          <w:kern w:val="0"/>
          <w:szCs w:val="21"/>
        </w:rPr>
        <w:t>. In the present study, the wheat straw checkerboard sand barriers resulted in severe wind erosion, possibly due to the insertion of the chain pins into the bottom of the internal concave surface.</w:t>
      </w:r>
      <w:r>
        <w:rPr>
          <w:rFonts w:hint="eastAsia" w:ascii="Times New Roman" w:hAnsi="Times New Roman" w:cs="Times New Roman"/>
          <w:kern w:val="0"/>
          <w:szCs w:val="21"/>
        </w:rPr>
        <w:t xml:space="preserve"> After multiple comparison</w:t>
      </w:r>
      <w:r>
        <w:rPr>
          <w:rFonts w:ascii="Times New Roman" w:hAnsi="Times New Roman" w:cs="Times New Roman"/>
          <w:kern w:val="0"/>
          <w:szCs w:val="21"/>
        </w:rPr>
        <w:t>s</w:t>
      </w:r>
      <w:r>
        <w:rPr>
          <w:rFonts w:hint="eastAsia" w:ascii="Times New Roman" w:hAnsi="Times New Roman" w:cs="Times New Roman"/>
          <w:kern w:val="0"/>
          <w:szCs w:val="21"/>
        </w:rPr>
        <w:t xml:space="preserve">, there were significant differences between E1, E2 and other treatments, </w:t>
      </w:r>
      <w:r>
        <w:rPr>
          <w:rFonts w:ascii="Times New Roman" w:hAnsi="Times New Roman" w:cs="Times New Roman"/>
          <w:kern w:val="0"/>
          <w:szCs w:val="21"/>
        </w:rPr>
        <w:t xml:space="preserve">but </w:t>
      </w:r>
      <w:r>
        <w:rPr>
          <w:rFonts w:hint="eastAsia" w:ascii="Times New Roman" w:hAnsi="Times New Roman" w:cs="Times New Roman"/>
          <w:kern w:val="0"/>
          <w:szCs w:val="21"/>
        </w:rPr>
        <w:t xml:space="preserve">no </w:t>
      </w:r>
      <w:r>
        <w:rPr>
          <w:rFonts w:ascii="Times New Roman" w:hAnsi="Times New Roman" w:cs="Times New Roman"/>
          <w:kern w:val="0"/>
          <w:szCs w:val="21"/>
        </w:rPr>
        <w:t xml:space="preserve">significant </w:t>
      </w:r>
      <w:r>
        <w:rPr>
          <w:rFonts w:hint="eastAsia" w:ascii="Times New Roman" w:hAnsi="Times New Roman" w:cs="Times New Roman"/>
          <w:kern w:val="0"/>
          <w:szCs w:val="21"/>
        </w:rPr>
        <w:t>difference</w:t>
      </w:r>
      <w:r>
        <w:rPr>
          <w:rFonts w:ascii="Times New Roman" w:hAnsi="Times New Roman" w:cs="Times New Roman"/>
          <w:kern w:val="0"/>
          <w:szCs w:val="21"/>
        </w:rPr>
        <w:t>s</w:t>
      </w:r>
      <w:r>
        <w:rPr>
          <w:rFonts w:hint="eastAsia" w:ascii="Times New Roman" w:hAnsi="Times New Roman" w:cs="Times New Roman"/>
          <w:kern w:val="0"/>
          <w:szCs w:val="21"/>
        </w:rPr>
        <w:t xml:space="preserve"> between </w:t>
      </w:r>
      <w:r>
        <w:rPr>
          <w:rFonts w:ascii="Times New Roman" w:hAnsi="Times New Roman" w:cs="Times New Roman"/>
          <w:kern w:val="0"/>
          <w:szCs w:val="21"/>
        </w:rPr>
        <w:t xml:space="preserve">the </w:t>
      </w:r>
      <w:r>
        <w:rPr>
          <w:rFonts w:hint="eastAsia" w:ascii="Times New Roman" w:hAnsi="Times New Roman" w:cs="Times New Roman"/>
          <w:kern w:val="0"/>
          <w:szCs w:val="21"/>
        </w:rPr>
        <w:t>E3 and E4</w:t>
      </w:r>
      <w:r>
        <w:rPr>
          <w:rFonts w:ascii="Times New Roman" w:hAnsi="Times New Roman" w:cs="Times New Roman"/>
          <w:kern w:val="0"/>
          <w:szCs w:val="21"/>
        </w:rPr>
        <w:t xml:space="preserve"> treatments</w:t>
      </w:r>
      <w:r>
        <w:rPr>
          <w:rFonts w:hint="eastAsia" w:ascii="Times New Roman" w:hAnsi="Times New Roman" w:cs="Times New Roman"/>
          <w:kern w:val="0"/>
          <w:szCs w:val="21"/>
        </w:rPr>
        <w:t>. Thus</w:t>
      </w:r>
      <w:r>
        <w:rPr>
          <w:rFonts w:ascii="Times New Roman" w:hAnsi="Times New Roman" w:cs="Times New Roman"/>
          <w:kern w:val="0"/>
          <w:szCs w:val="21"/>
        </w:rPr>
        <w:t>,</w:t>
      </w:r>
      <w:r>
        <w:rPr>
          <w:rFonts w:hint="eastAsia" w:ascii="Times New Roman" w:hAnsi="Times New Roman" w:cs="Times New Roman"/>
          <w:kern w:val="0"/>
          <w:szCs w:val="21"/>
        </w:rPr>
        <w:t xml:space="preserve"> treatment</w:t>
      </w:r>
      <w:r>
        <w:rPr>
          <w:rFonts w:ascii="Times New Roman" w:hAnsi="Times New Roman" w:cs="Times New Roman"/>
          <w:kern w:val="0"/>
          <w:szCs w:val="21"/>
        </w:rPr>
        <w:t>s</w:t>
      </w:r>
      <w:r>
        <w:rPr>
          <w:rFonts w:hint="eastAsia" w:ascii="Times New Roman" w:hAnsi="Times New Roman" w:cs="Times New Roman"/>
          <w:kern w:val="0"/>
          <w:szCs w:val="21"/>
        </w:rPr>
        <w:t xml:space="preserve"> E3 </w:t>
      </w:r>
      <w:r>
        <w:rPr>
          <w:rFonts w:ascii="Times New Roman" w:hAnsi="Times New Roman" w:cs="Times New Roman"/>
          <w:kern w:val="0"/>
          <w:szCs w:val="21"/>
        </w:rPr>
        <w:t>and</w:t>
      </w:r>
      <w:r>
        <w:rPr>
          <w:rFonts w:hint="eastAsia" w:ascii="Times New Roman" w:hAnsi="Times New Roman" w:cs="Times New Roman"/>
          <w:kern w:val="0"/>
          <w:szCs w:val="21"/>
        </w:rPr>
        <w:t xml:space="preserve"> E4 </w:t>
      </w:r>
      <w:r>
        <w:rPr>
          <w:rFonts w:ascii="Times New Roman" w:hAnsi="Times New Roman" w:cs="Times New Roman"/>
          <w:kern w:val="0"/>
          <w:szCs w:val="21"/>
        </w:rPr>
        <w:t xml:space="preserve">performed </w:t>
      </w:r>
      <w:r>
        <w:rPr>
          <w:rFonts w:hint="eastAsia" w:ascii="Times New Roman" w:hAnsi="Times New Roman" w:cs="Times New Roman"/>
          <w:kern w:val="0"/>
          <w:szCs w:val="21"/>
        </w:rPr>
        <w:t>better within th</w:t>
      </w:r>
      <w:r>
        <w:rPr>
          <w:rFonts w:ascii="Times New Roman" w:hAnsi="Times New Roman" w:cs="Times New Roman"/>
          <w:kern w:val="0"/>
          <w:szCs w:val="21"/>
        </w:rPr>
        <w:t>e deposition</w:t>
      </w:r>
      <w:r>
        <w:rPr>
          <w:rFonts w:hint="eastAsia" w:ascii="Times New Roman" w:hAnsi="Times New Roman" w:cs="Times New Roman"/>
          <w:kern w:val="0"/>
          <w:szCs w:val="21"/>
        </w:rPr>
        <w:t xml:space="preserve"> </w:t>
      </w:r>
      <w:r>
        <w:rPr>
          <w:rFonts w:ascii="Times New Roman" w:hAnsi="Times New Roman" w:cs="Times New Roman"/>
          <w:kern w:val="0"/>
          <w:szCs w:val="21"/>
        </w:rPr>
        <w:t>zone when compared with the other engineering treatments</w:t>
      </w:r>
      <w:r>
        <w:rPr>
          <w:rFonts w:hint="eastAsia" w:ascii="Times New Roman" w:hAnsi="Times New Roman" w:cs="Times New Roman"/>
          <w:kern w:val="0"/>
          <w:szCs w:val="21"/>
        </w:rPr>
        <w:t xml:space="preserve">. </w:t>
      </w:r>
    </w:p>
    <w:p>
      <w:pPr>
        <w:tabs>
          <w:tab w:val="left" w:pos="2745"/>
        </w:tabs>
        <w:spacing w:before="156" w:beforeLines="50" w:after="156" w:afterLines="50" w:line="480" w:lineRule="auto"/>
        <w:ind w:firstLine="420" w:firstLineChars="200"/>
        <w:rPr>
          <w:rFonts w:ascii="Times New Roman" w:hAnsi="Times New Roman" w:cs="Times New Roman"/>
          <w:color w:val="FF0000"/>
          <w:kern w:val="0"/>
          <w:szCs w:val="21"/>
        </w:rPr>
      </w:pPr>
      <w:r>
        <w:rPr>
          <w:rFonts w:hint="eastAsia" w:ascii="Times New Roman" w:hAnsi="Times New Roman" w:cs="Times New Roman"/>
          <w:kern w:val="0"/>
          <w:szCs w:val="21"/>
        </w:rPr>
        <w:t xml:space="preserve">In terms of plant practices </w:t>
      </w:r>
      <w:r>
        <w:rPr>
          <w:rFonts w:ascii="Times New Roman" w:hAnsi="Times New Roman" w:cs="Times New Roman"/>
          <w:kern w:val="0"/>
          <w:szCs w:val="21"/>
        </w:rPr>
        <w:t>with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deposition </w:t>
      </w:r>
      <w:r>
        <w:rPr>
          <w:rFonts w:ascii="Times New Roman" w:hAnsi="Times New Roman" w:cs="Times New Roman"/>
          <w:kern w:val="0"/>
          <w:szCs w:val="21"/>
        </w:rPr>
        <w:t>zone</w:t>
      </w:r>
      <w:r>
        <w:rPr>
          <w:rFonts w:hint="eastAsia" w:ascii="Times New Roman" w:hAnsi="Times New Roman" w:cs="Times New Roman"/>
          <w:kern w:val="0"/>
          <w:szCs w:val="21"/>
        </w:rPr>
        <w:t>, the differences among the three treatments were significant (Fig. 7B). T</w:t>
      </w:r>
      <w:r>
        <w:rPr>
          <w:rFonts w:ascii="Times New Roman" w:hAnsi="Times New Roman" w:cs="Times New Roman"/>
          <w:kern w:val="0"/>
          <w:szCs w:val="21"/>
        </w:rPr>
        <w:t>he results of the treatments had some unexpected results when compared with our</w:t>
      </w:r>
      <w:r>
        <w:t xml:space="preserve"> </w:t>
      </w:r>
      <w:r>
        <w:rPr>
          <w:rFonts w:ascii="Times New Roman" w:hAnsi="Times New Roman" w:cs="Times New Roman"/>
          <w:kern w:val="0"/>
          <w:szCs w:val="21"/>
        </w:rPr>
        <w:t>initial expectations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control treatment resulted in gravel </w:t>
      </w:r>
      <w:r>
        <w:rPr>
          <w:rFonts w:hint="eastAsia" w:ascii="Times New Roman" w:hAnsi="Times New Roman" w:cs="Times New Roman"/>
          <w:kern w:val="0"/>
          <w:szCs w:val="21"/>
        </w:rPr>
        <w:t>deposition</w:t>
      </w:r>
      <w:r>
        <w:rPr>
          <w:rFonts w:ascii="Times New Roman" w:hAnsi="Times New Roman" w:cs="Times New Roman"/>
          <w:kern w:val="0"/>
          <w:szCs w:val="21"/>
        </w:rPr>
        <w:t xml:space="preserve">, while the V1 and V2 treatments resulted in </w:t>
      </w:r>
      <w:r>
        <w:rPr>
          <w:rFonts w:hint="eastAsia" w:ascii="Times New Roman" w:hAnsi="Times New Roman" w:cs="Times New Roman"/>
          <w:kern w:val="0"/>
          <w:szCs w:val="21"/>
        </w:rPr>
        <w:t xml:space="preserve">2.5 cm and 2.0 cm of </w:t>
      </w:r>
      <w:r>
        <w:rPr>
          <w:rFonts w:ascii="Times New Roman" w:hAnsi="Times New Roman" w:cs="Times New Roman"/>
          <w:kern w:val="0"/>
          <w:szCs w:val="21"/>
        </w:rPr>
        <w:t>gravel erosion</w:t>
      </w:r>
      <w:r>
        <w:rPr>
          <w:rFonts w:hint="eastAsia" w:ascii="Times New Roman" w:hAnsi="Times New Roman" w:cs="Times New Roman"/>
          <w:kern w:val="0"/>
          <w:szCs w:val="21"/>
        </w:rPr>
        <w:t>, respectively</w:t>
      </w:r>
      <w:r>
        <w:rPr>
          <w:rFonts w:ascii="Times New Roman" w:hAnsi="Times New Roman" w:cs="Times New Roman"/>
          <w:kern w:val="0"/>
          <w:szCs w:val="21"/>
        </w:rPr>
        <w:t>. Plausible</w:t>
      </w:r>
      <w:r>
        <w:rPr>
          <w:rFonts w:hint="eastAsia" w:ascii="Times New Roman" w:hAnsi="Times New Roman" w:cs="Times New Roman"/>
          <w:kern w:val="0"/>
          <w:szCs w:val="21"/>
        </w:rPr>
        <w:t xml:space="preserve"> reasons for t</w:t>
      </w:r>
      <w:r>
        <w:rPr>
          <w:rFonts w:ascii="Times New Roman" w:hAnsi="Times New Roman" w:cs="Times New Roman"/>
          <w:kern w:val="0"/>
          <w:szCs w:val="21"/>
        </w:rPr>
        <w:t>his phenomenon</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may be </w:t>
      </w:r>
      <w:r>
        <w:rPr>
          <w:rFonts w:hint="eastAsia" w:ascii="Times New Roman" w:hAnsi="Times New Roman" w:cs="Times New Roman"/>
          <w:kern w:val="0"/>
          <w:szCs w:val="21"/>
        </w:rPr>
        <w:t>as follows: (1)</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the </w:t>
      </w:r>
      <w:r>
        <w:rPr>
          <w:rFonts w:ascii="Times New Roman" w:hAnsi="Times New Roman" w:cs="Times New Roman"/>
          <w:kern w:val="0"/>
          <w:szCs w:val="21"/>
        </w:rPr>
        <w:t xml:space="preserve">plants </w:t>
      </w:r>
      <w:r>
        <w:rPr>
          <w:rFonts w:hint="eastAsia" w:ascii="Times New Roman" w:hAnsi="Times New Roman" w:cs="Times New Roman"/>
          <w:kern w:val="0"/>
          <w:szCs w:val="21"/>
        </w:rPr>
        <w:t xml:space="preserve">grown under the solar panels and </w:t>
      </w:r>
      <w:r>
        <w:rPr>
          <w:rFonts w:ascii="Times New Roman" w:hAnsi="Times New Roman" w:cs="Times New Roman"/>
          <w:kern w:val="0"/>
          <w:szCs w:val="21"/>
        </w:rPr>
        <w:t xml:space="preserve">within the </w:t>
      </w:r>
      <w:r>
        <w:rPr>
          <w:rFonts w:hint="eastAsia" w:ascii="Times New Roman" w:hAnsi="Times New Roman" w:cs="Times New Roman"/>
          <w:kern w:val="0"/>
          <w:szCs w:val="21"/>
        </w:rPr>
        <w:t xml:space="preserve">DSA </w:t>
      </w:r>
      <w:r>
        <w:rPr>
          <w:rFonts w:ascii="Times New Roman" w:hAnsi="Times New Roman" w:cs="Times New Roman"/>
          <w:kern w:val="0"/>
          <w:szCs w:val="21"/>
        </w:rPr>
        <w:t>zone play</w:t>
      </w:r>
      <w:r>
        <w:rPr>
          <w:rFonts w:hint="eastAsia" w:ascii="Times New Roman" w:hAnsi="Times New Roman" w:cs="Times New Roman"/>
          <w:kern w:val="0"/>
          <w:szCs w:val="21"/>
        </w:rPr>
        <w:t>ed</w:t>
      </w:r>
      <w:r>
        <w:rPr>
          <w:rFonts w:ascii="Times New Roman" w:hAnsi="Times New Roman" w:cs="Times New Roman"/>
          <w:kern w:val="0"/>
          <w:szCs w:val="21"/>
        </w:rPr>
        <w:t xml:space="preserve"> an important role in controlling and resisting wind erosion</w:t>
      </w:r>
      <w:r>
        <w:rPr>
          <w:rFonts w:hint="eastAsia" w:ascii="Times New Roman" w:hAnsi="Times New Roman" w:cs="Times New Roman"/>
          <w:kern w:val="0"/>
          <w:szCs w:val="21"/>
        </w:rPr>
        <w:t>, which decreased the amount</w:t>
      </w:r>
      <w:r>
        <w:rPr>
          <w:rFonts w:ascii="Times New Roman" w:hAnsi="Times New Roman" w:cs="Times New Roman"/>
          <w:kern w:val="0"/>
          <w:szCs w:val="21"/>
        </w:rPr>
        <w:t>s</w:t>
      </w:r>
      <w:r>
        <w:rPr>
          <w:rFonts w:hint="eastAsia" w:ascii="Times New Roman" w:hAnsi="Times New Roman" w:cs="Times New Roman"/>
          <w:kern w:val="0"/>
          <w:szCs w:val="21"/>
        </w:rPr>
        <w:t xml:space="preserve"> of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sand </w:t>
      </w:r>
      <w:r>
        <w:rPr>
          <w:rFonts w:ascii="Times New Roman" w:hAnsi="Times New Roman" w:cs="Times New Roman"/>
          <w:kern w:val="0"/>
          <w:szCs w:val="21"/>
        </w:rPr>
        <w:t>erosion-deposition budgets; and/or</w:t>
      </w:r>
      <w:r>
        <w:rPr>
          <w:rFonts w:hint="eastAsia" w:ascii="Times New Roman" w:hAnsi="Times New Roman" w:cs="Times New Roman"/>
          <w:kern w:val="0"/>
          <w:szCs w:val="21"/>
        </w:rPr>
        <w:t xml:space="preserve"> (2) </w:t>
      </w:r>
      <w:r>
        <w:rPr>
          <w:rFonts w:ascii="Times New Roman" w:hAnsi="Times New Roman" w:cs="Times New Roman"/>
          <w:kern w:val="0"/>
          <w:szCs w:val="21"/>
        </w:rPr>
        <w:t>the plant intervention destroyed the structure and integrity of the original landforms</w:t>
      </w:r>
      <w:r>
        <w:rPr>
          <w:rFonts w:hint="eastAsia" w:ascii="Times New Roman" w:hAnsi="Times New Roman" w:cs="Times New Roman"/>
          <w:kern w:val="0"/>
          <w:szCs w:val="21"/>
        </w:rPr>
        <w:t xml:space="preserve"> </w:t>
      </w:r>
      <w:r>
        <w:rPr>
          <w:rFonts w:ascii="Times New Roman" w:hAnsi="Times New Roman" w:cs="Times New Roman"/>
          <w:kern w:val="0"/>
          <w:szCs w:val="21"/>
        </w:rPr>
        <w:t>with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deposition zone</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which </w:t>
      </w:r>
      <w:r>
        <w:rPr>
          <w:rFonts w:ascii="Times New Roman" w:hAnsi="Times New Roman" w:cs="Times New Roman"/>
          <w:kern w:val="0"/>
          <w:szCs w:val="21"/>
        </w:rPr>
        <w:t>mad</w:t>
      </w:r>
      <w:r>
        <w:rPr>
          <w:rFonts w:hint="eastAsia" w:ascii="Times New Roman" w:hAnsi="Times New Roman" w:cs="Times New Roman"/>
          <w:kern w:val="0"/>
          <w:szCs w:val="21"/>
        </w:rPr>
        <w:t>e</w:t>
      </w:r>
      <w:r>
        <w:rPr>
          <w:rFonts w:ascii="Times New Roman" w:hAnsi="Times New Roman" w:cs="Times New Roman"/>
          <w:kern w:val="0"/>
          <w:szCs w:val="21"/>
        </w:rPr>
        <w:t xml:space="preserve"> the surface more vulnerable to erosion and increased the amounts of the </w:t>
      </w:r>
      <w:r>
        <w:rPr>
          <w:rFonts w:hint="eastAsia" w:ascii="Times New Roman" w:hAnsi="Times New Roman" w:cs="Times New Roman"/>
          <w:kern w:val="0"/>
          <w:szCs w:val="21"/>
        </w:rPr>
        <w:t xml:space="preserve">sand </w:t>
      </w:r>
      <w:r>
        <w:rPr>
          <w:rFonts w:ascii="Times New Roman" w:hAnsi="Times New Roman" w:cs="Times New Roman"/>
          <w:kern w:val="0"/>
          <w:szCs w:val="21"/>
        </w:rPr>
        <w:t>erosion-deposit budgets.</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hint="eastAsia" w:ascii="Times New Roman" w:hAnsi="Times New Roman" w:cs="Times New Roman"/>
          <w:kern w:val="0"/>
          <w:szCs w:val="21"/>
        </w:rPr>
        <w:t>U</w:t>
      </w:r>
      <w:r>
        <w:rPr>
          <w:rFonts w:ascii="Times New Roman" w:hAnsi="Times New Roman" w:cs="Times New Roman"/>
          <w:kern w:val="0"/>
          <w:szCs w:val="21"/>
        </w:rPr>
        <w:t>nder the solar panels</w:t>
      </w:r>
      <w:r>
        <w:rPr>
          <w:rFonts w:hint="eastAsia" w:ascii="Times New Roman" w:hAnsi="Times New Roman" w:cs="Times New Roman"/>
          <w:kern w:val="0"/>
          <w:szCs w:val="21"/>
        </w:rPr>
        <w:t xml:space="preserve">, </w:t>
      </w:r>
      <w:r>
        <w:rPr>
          <w:rFonts w:ascii="Times New Roman" w:hAnsi="Times New Roman" w:cs="Times New Roman"/>
          <w:kern w:val="0"/>
          <w:szCs w:val="21"/>
        </w:rPr>
        <w:t>the quantities</w:t>
      </w:r>
      <w:r>
        <w:rPr>
          <w:rFonts w:hint="eastAsia" w:ascii="Times New Roman" w:hAnsi="Times New Roman" w:cs="Times New Roman"/>
          <w:kern w:val="0"/>
          <w:szCs w:val="21"/>
        </w:rPr>
        <w:t xml:space="preserve"> of </w:t>
      </w:r>
      <w:r>
        <w:rPr>
          <w:rFonts w:ascii="Times New Roman" w:hAnsi="Times New Roman" w:cs="Times New Roman"/>
          <w:kern w:val="0"/>
          <w:szCs w:val="21"/>
        </w:rPr>
        <w:t xml:space="preserve">the </w:t>
      </w:r>
      <w:r>
        <w:rPr>
          <w:rFonts w:hint="eastAsia" w:ascii="Times New Roman" w:hAnsi="Times New Roman" w:cs="Times New Roman"/>
          <w:kern w:val="0"/>
          <w:szCs w:val="21"/>
        </w:rPr>
        <w:t>sand erosion deposition budget</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under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plant </w:t>
      </w:r>
      <w:r>
        <w:rPr>
          <w:rFonts w:ascii="Times New Roman" w:hAnsi="Times New Roman" w:cs="Times New Roman"/>
          <w:kern w:val="0"/>
          <w:szCs w:val="21"/>
        </w:rPr>
        <w:t>treatments</w:t>
      </w:r>
      <w:r>
        <w:rPr>
          <w:rFonts w:hint="eastAsia" w:ascii="Times New Roman" w:hAnsi="Times New Roman" w:cs="Times New Roman"/>
          <w:kern w:val="0"/>
          <w:szCs w:val="21"/>
        </w:rPr>
        <w:t xml:space="preserve"> </w:t>
      </w:r>
      <w:r>
        <w:rPr>
          <w:rFonts w:ascii="Times New Roman" w:hAnsi="Times New Roman" w:cs="Times New Roman"/>
          <w:kern w:val="0"/>
          <w:szCs w:val="21"/>
        </w:rPr>
        <w:t>w</w:t>
      </w:r>
      <w:r>
        <w:rPr>
          <w:rFonts w:hint="eastAsia" w:ascii="Times New Roman" w:hAnsi="Times New Roman" w:cs="Times New Roman"/>
          <w:kern w:val="0"/>
          <w:szCs w:val="21"/>
        </w:rPr>
        <w:t>ere</w:t>
      </w:r>
      <w:r>
        <w:rPr>
          <w:rFonts w:ascii="Times New Roman" w:hAnsi="Times New Roman" w:cs="Times New Roman"/>
          <w:kern w:val="0"/>
          <w:szCs w:val="21"/>
        </w:rPr>
        <w:t xml:space="preserve"> significantly less than those quantities measured between the panels. </w:t>
      </w:r>
      <w:r>
        <w:rPr>
          <w:rFonts w:hint="eastAsia" w:ascii="Times New Roman" w:hAnsi="Times New Roman" w:cs="Times New Roman"/>
          <w:kern w:val="0"/>
          <w:szCs w:val="21"/>
        </w:rPr>
        <w:t>I</w:t>
      </w:r>
      <w:r>
        <w:rPr>
          <w:rFonts w:ascii="Times New Roman" w:hAnsi="Times New Roman" w:cs="Times New Roman"/>
          <w:kern w:val="0"/>
          <w:szCs w:val="21"/>
        </w:rPr>
        <w:t>n comparison to the budget values</w:t>
      </w:r>
      <w:r>
        <w:rPr>
          <w:rFonts w:hint="eastAsia" w:ascii="Times New Roman" w:hAnsi="Times New Roman" w:cs="Times New Roman"/>
          <w:kern w:val="0"/>
          <w:szCs w:val="21"/>
        </w:rPr>
        <w:t xml:space="preserve"> </w:t>
      </w:r>
      <w:r>
        <w:rPr>
          <w:rFonts w:ascii="Times New Roman" w:hAnsi="Times New Roman" w:cs="Times New Roman"/>
          <w:kern w:val="0"/>
          <w:szCs w:val="21"/>
        </w:rPr>
        <w:t>within the</w:t>
      </w:r>
      <w:r>
        <w:rPr>
          <w:rFonts w:hint="eastAsia" w:ascii="Times New Roman" w:hAnsi="Times New Roman" w:cs="Times New Roman"/>
          <w:kern w:val="0"/>
          <w:szCs w:val="21"/>
        </w:rPr>
        <w:t xml:space="preserve"> DSA zone, </w:t>
      </w:r>
      <w:r>
        <w:rPr>
          <w:rFonts w:ascii="Times New Roman" w:hAnsi="Times New Roman" w:cs="Times New Roman"/>
          <w:kern w:val="0"/>
          <w:szCs w:val="21"/>
        </w:rPr>
        <w:t xml:space="preserve">the sand erosion deposition budget </w:t>
      </w:r>
      <w:r>
        <w:rPr>
          <w:rFonts w:hint="eastAsia" w:ascii="Times New Roman" w:hAnsi="Times New Roman" w:cs="Times New Roman"/>
          <w:kern w:val="0"/>
          <w:szCs w:val="21"/>
        </w:rPr>
        <w:t>under the solar panels</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values </w:t>
      </w:r>
      <w:r>
        <w:rPr>
          <w:rFonts w:ascii="Times New Roman" w:hAnsi="Times New Roman" w:cs="Times New Roman"/>
          <w:kern w:val="0"/>
          <w:szCs w:val="21"/>
        </w:rPr>
        <w:t>for the V1 and V2</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treatments </w:t>
      </w:r>
      <w:r>
        <w:rPr>
          <w:rFonts w:hint="eastAsia" w:ascii="Times New Roman" w:hAnsi="Times New Roman" w:cs="Times New Roman"/>
          <w:kern w:val="0"/>
          <w:szCs w:val="21"/>
        </w:rPr>
        <w:t xml:space="preserve">were </w:t>
      </w:r>
      <w:r>
        <w:rPr>
          <w:rFonts w:ascii="Times New Roman" w:hAnsi="Times New Roman" w:cs="Times New Roman"/>
          <w:kern w:val="0"/>
          <w:szCs w:val="21"/>
        </w:rPr>
        <w:t>reduced by 57% and 5</w:t>
      </w:r>
      <w:r>
        <w:rPr>
          <w:rFonts w:hint="eastAsia" w:ascii="Times New Roman" w:hAnsi="Times New Roman" w:cs="Times New Roman"/>
          <w:kern w:val="0"/>
          <w:szCs w:val="21"/>
        </w:rPr>
        <w:t>4</w:t>
      </w:r>
      <w:r>
        <w:rPr>
          <w:rFonts w:ascii="Times New Roman" w:hAnsi="Times New Roman" w:cs="Times New Roman"/>
          <w:kern w:val="0"/>
          <w:szCs w:val="21"/>
        </w:rPr>
        <w:t xml:space="preserve">% , respectively, and when these same treatments were </w:t>
      </w:r>
      <w:r>
        <w:rPr>
          <w:rFonts w:hint="eastAsia" w:ascii="Times New Roman" w:hAnsi="Times New Roman" w:cs="Times New Roman"/>
          <w:kern w:val="0"/>
          <w:szCs w:val="21"/>
        </w:rPr>
        <w:t>compared with</w:t>
      </w:r>
      <w:r>
        <w:rPr>
          <w:rFonts w:ascii="Times New Roman" w:hAnsi="Times New Roman" w:cs="Times New Roman"/>
          <w:kern w:val="0"/>
          <w:szCs w:val="21"/>
        </w:rPr>
        <w:t>in</w:t>
      </w:r>
      <w:r>
        <w:rPr>
          <w:rFonts w:hint="eastAsia" w:ascii="Times New Roman" w:hAnsi="Times New Roman" w:cs="Times New Roman"/>
          <w:kern w:val="0"/>
          <w:szCs w:val="21"/>
        </w:rPr>
        <w:t xml:space="preserve"> </w:t>
      </w:r>
      <w:r>
        <w:rPr>
          <w:rFonts w:ascii="Times New Roman" w:hAnsi="Times New Roman" w:cs="Times New Roman"/>
          <w:kern w:val="0"/>
          <w:szCs w:val="21"/>
        </w:rPr>
        <w:t>the deposition zone, the sand erosion deposition budget</w:t>
      </w:r>
      <w:r>
        <w:rPr>
          <w:rFonts w:hint="eastAsia" w:ascii="Times New Roman" w:hAnsi="Times New Roman" w:cs="Times New Roman"/>
          <w:kern w:val="0"/>
          <w:szCs w:val="21"/>
        </w:rPr>
        <w:t xml:space="preserve"> were</w:t>
      </w:r>
      <w:r>
        <w:rPr>
          <w:rFonts w:ascii="Times New Roman" w:hAnsi="Times New Roman" w:cs="Times New Roman"/>
          <w:kern w:val="0"/>
          <w:szCs w:val="21"/>
        </w:rPr>
        <w:t xml:space="preserve"> reduced by 44% and 11%, respectively. </w:t>
      </w:r>
      <w:r>
        <w:rPr>
          <w:rFonts w:hint="eastAsia" w:ascii="Times New Roman" w:hAnsi="Times New Roman" w:cs="Times New Roman"/>
          <w:kern w:val="0"/>
          <w:szCs w:val="21"/>
        </w:rPr>
        <w:t>T</w:t>
      </w:r>
      <w:r>
        <w:rPr>
          <w:rFonts w:ascii="Times New Roman" w:hAnsi="Times New Roman" w:cs="Times New Roman"/>
          <w:kern w:val="0"/>
          <w:szCs w:val="21"/>
        </w:rPr>
        <w:t>he</w:t>
      </w:r>
      <w:r>
        <w:rPr>
          <w:rFonts w:hint="eastAsia" w:ascii="Times New Roman" w:hAnsi="Times New Roman" w:cs="Times New Roman"/>
          <w:kern w:val="0"/>
          <w:szCs w:val="21"/>
        </w:rPr>
        <w:t xml:space="preserve"> V1 and V2 </w:t>
      </w:r>
      <w:r>
        <w:rPr>
          <w:rFonts w:ascii="Times New Roman" w:hAnsi="Times New Roman" w:cs="Times New Roman"/>
          <w:kern w:val="0"/>
          <w:szCs w:val="21"/>
        </w:rPr>
        <w:t xml:space="preserve">treatments </w:t>
      </w:r>
      <w:r>
        <w:rPr>
          <w:rFonts w:hint="eastAsia" w:ascii="Times New Roman" w:hAnsi="Times New Roman" w:cs="Times New Roman"/>
          <w:kern w:val="0"/>
          <w:szCs w:val="21"/>
        </w:rPr>
        <w:t xml:space="preserve">still </w:t>
      </w:r>
      <w:r>
        <w:rPr>
          <w:rFonts w:ascii="Times New Roman" w:hAnsi="Times New Roman" w:cs="Times New Roman"/>
          <w:kern w:val="0"/>
          <w:szCs w:val="21"/>
        </w:rPr>
        <w:t>allowed</w:t>
      </w:r>
      <w:r>
        <w:rPr>
          <w:rFonts w:hint="eastAsia" w:ascii="Times New Roman" w:hAnsi="Times New Roman" w:cs="Times New Roman"/>
          <w:kern w:val="0"/>
          <w:szCs w:val="21"/>
        </w:rPr>
        <w:t xml:space="preserve"> erosion</w:t>
      </w:r>
      <w:r>
        <w:rPr>
          <w:rFonts w:ascii="Times New Roman" w:hAnsi="Times New Roman" w:cs="Times New Roman"/>
          <w:kern w:val="0"/>
          <w:szCs w:val="21"/>
        </w:rPr>
        <w:t xml:space="preserve"> to occur</w:t>
      </w:r>
      <w:r>
        <w:rPr>
          <w:rFonts w:hint="eastAsia" w:ascii="Times New Roman" w:hAnsi="Times New Roman" w:cs="Times New Roman"/>
          <w:kern w:val="0"/>
          <w:szCs w:val="21"/>
        </w:rPr>
        <w:t xml:space="preserve">, but reduced </w:t>
      </w:r>
      <w:r>
        <w:rPr>
          <w:rFonts w:ascii="Times New Roman" w:hAnsi="Times New Roman" w:cs="Times New Roman"/>
          <w:kern w:val="0"/>
          <w:szCs w:val="21"/>
        </w:rPr>
        <w:t xml:space="preserve">the quantities of erosion </w:t>
      </w:r>
      <w:r>
        <w:rPr>
          <w:rFonts w:hint="eastAsia" w:ascii="Times New Roman" w:hAnsi="Times New Roman" w:cs="Times New Roman"/>
          <w:kern w:val="0"/>
          <w:szCs w:val="21"/>
        </w:rPr>
        <w:t xml:space="preserve">by 40% and 22% compared to the control, respectively, </w:t>
      </w:r>
      <w:r>
        <w:rPr>
          <w:rFonts w:ascii="Times New Roman" w:hAnsi="Times New Roman" w:cs="Times New Roman"/>
          <w:kern w:val="0"/>
          <w:szCs w:val="21"/>
        </w:rPr>
        <w:t xml:space="preserve">but displayed no significant </w:t>
      </w:r>
      <w:r>
        <w:rPr>
          <w:rFonts w:hint="eastAsia" w:ascii="Times New Roman" w:hAnsi="Times New Roman" w:cs="Times New Roman"/>
          <w:kern w:val="0"/>
          <w:szCs w:val="21"/>
        </w:rPr>
        <w:t>difference</w:t>
      </w:r>
      <w:r>
        <w:rPr>
          <w:rFonts w:ascii="Times New Roman" w:hAnsi="Times New Roman" w:cs="Times New Roman"/>
          <w:kern w:val="0"/>
          <w:szCs w:val="21"/>
        </w:rPr>
        <w:t>s</w:t>
      </w:r>
      <w:r>
        <w:rPr>
          <w:rFonts w:hint="eastAsia" w:ascii="Times New Roman" w:hAnsi="Times New Roman" w:cs="Times New Roman"/>
          <w:kern w:val="0"/>
          <w:szCs w:val="21"/>
        </w:rPr>
        <w:t xml:space="preserve"> between t</w:t>
      </w:r>
      <w:r>
        <w:rPr>
          <w:rFonts w:ascii="Times New Roman" w:hAnsi="Times New Roman" w:cs="Times New Roman"/>
          <w:kern w:val="0"/>
          <w:szCs w:val="21"/>
        </w:rPr>
        <w:t>he</w:t>
      </w:r>
      <w:r>
        <w:rPr>
          <w:rFonts w:hint="eastAsia" w:ascii="Times New Roman" w:hAnsi="Times New Roman" w:cs="Times New Roman"/>
          <w:kern w:val="0"/>
          <w:szCs w:val="21"/>
        </w:rPr>
        <w:t xml:space="preserve"> V1 and V2</w:t>
      </w:r>
      <w:r>
        <w:rPr>
          <w:rFonts w:ascii="Times New Roman" w:hAnsi="Times New Roman" w:cs="Times New Roman"/>
          <w:kern w:val="0"/>
          <w:szCs w:val="21"/>
        </w:rPr>
        <w:t xml:space="preserve"> treatments</w:t>
      </w:r>
      <w:r>
        <w:rPr>
          <w:rFonts w:hint="eastAsia" w:ascii="Times New Roman" w:hAnsi="Times New Roman" w:cs="Times New Roman"/>
          <w:kern w:val="0"/>
          <w:szCs w:val="21"/>
        </w:rPr>
        <w:t xml:space="preserve">. </w:t>
      </w:r>
      <w:r>
        <w:rPr>
          <w:rFonts w:ascii="Times New Roman" w:hAnsi="Times New Roman" w:cs="Times New Roman"/>
          <w:kern w:val="0"/>
          <w:szCs w:val="21"/>
        </w:rPr>
        <w:t>Where the plant cover is less than 20%, it has been observed that the rate of wind erosion is significantly greater</w:t>
      </w:r>
      <w:r>
        <w:rPr>
          <w:rFonts w:hint="eastAsia" w:ascii="Times New Roman" w:hAnsi="Times New Roman" w:cs="Times New Roman"/>
          <w:kern w:val="0"/>
          <w:szCs w:val="21"/>
        </w:rPr>
        <w:t xml:space="preserve">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{"citationID":"Gz3nFxLp","properties":{"formattedCitation":"(Bu {\\i{}et al.}, 2015a; Zhao {\\i{}et al.}, 2005)","plainCitation":"(Bu et al., 2015a; Zhao et al., 2005)","noteIndex":0},"citationItems":[{"id":311,"uris":["http://zotero.org/users/6153713/items/UMG9Y45C"],"uri":["http://zotero.org/users/6153713/items/UMG9Y45C"],"itemData":{"id":311,"type":"article-journal","abstract":"Abstract Biological soil crusts (BSCs, or biocrusts) have important positive ecological functions such as erosion control and soil fertility improvement, and they may also have negative effects on soil moisture in some cases. Simultaneous discussions of the two-sided impacts of BSCs are key to the rational use of this resource. This study focused on the contribution of BSCs while combining with specific types of vegetation to erosion reduction and their effects on soil moisture, and it addressed the feasibility of removal or raking disturbance. Twelve plots measuring 4 m Ã— 2 m and six treatments (two plots for each) were established on a 15Â° slope in a small watershed in the Loess Plateau using BSCs, bare land (as a control, BL), Stipa bungeana Trin. (STBU), Caragana korshinskii Kom. (CAKO), STBU planted with BSCs (STBU+BSCs) and CAKO planted with BSCs (CAKO+BSCs). The runoff, soil loss and soil moisture to a depth of 3 m were measured throughout the rainy season (from June to September) of 2010. The results showed that BSCs significantly reduced runoff by 37.3% and soil loss by 81.0% and increased infiltration by 12.4% in comparison with BL. However, when combined with STBU or CAKO, BSCs only made negligible contributions to erosion control (a runoff reduction of 7.4% and 5.7% and a soil loss reduction of 0.7% and 0.3%). Generally, the soil moisture of the vegetation plots was lower in the upper layer than that of the BL plots, although when accompanied with a higher amount of infiltration, this soil moisture consumption phenomenon was much clearer when combining vegetation with BSCs. Because of the trivial contributions from BSCs to erosion control and the remaining exacerbated consumption of soil water, moderate disturbance by BSCs should be considered in plots with adequate vegetation cover to improve soil moisture levels without a significant erosion increase, which was implied to be necessary and feasible.","container-title":"Plos One","DOI":"10.1371/journal.pone.0127394","issue":"5","page":"e0127394-","source":"Baidu Scholar","title":"The Combined Effects of Moss-Dominated Biocrusts and Vegetation on Erosion and Soil Moisture and Implications for Disturbance on the Loess Plateau, China","volume":"10","author":[{"family":"Bu","given":"Chongfeng"},{"literal":"Wu Shufang"},{"literal":"Han Fengpeng"},{"literal":"Yang Yongsheng"},{"literal":"Meng Jie"},{"literal":"Yuan Wenping"}],"issued":{"date-parts":[["2015"]]}}},{"id":607,"uris":["http://zotero.org/users/6153713/items/I2TMPZQG"],"uri":["http://zotero.org/users/6153713/items/I2TMPZQG"],"itemData":{"id":607,"type":"article-journal","container-title":"Acta Phytoecologica Sinica","DOI":"10.17521/cjpe.2005.0010","issue":"1","page":"68-73","title":"Vegetation cover changes over time and its effects on resistance to wind erosion","volume":"29","author":[{"family":"Zhao","given":"Caixia"},{"family":"Zheng","given":"Dawei"},{"family":"He","given":"Wenqing"}],"issued":{"date-parts":[["2005"]]}}}],"schema":"https://github.com/citation-style-language/schema/raw/master/csl-citation.json"}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 xml:space="preserve">(Bu </w:t>
      </w:r>
      <w:r>
        <w:rPr>
          <w:rFonts w:ascii="Times New Roman" w:hAnsi="Times New Roman" w:cs="Times New Roman"/>
          <w:i/>
          <w:iCs/>
          <w:kern w:val="0"/>
          <w:szCs w:val="24"/>
        </w:rPr>
        <w:t>et al.</w:t>
      </w:r>
      <w:r>
        <w:rPr>
          <w:rFonts w:ascii="Times New Roman" w:hAnsi="Times New Roman" w:cs="Times New Roman"/>
          <w:kern w:val="0"/>
          <w:szCs w:val="24"/>
        </w:rPr>
        <w:t xml:space="preserve">, 2015a; Zhao </w:t>
      </w:r>
      <w:r>
        <w:rPr>
          <w:rFonts w:ascii="Times New Roman" w:hAnsi="Times New Roman" w:cs="Times New Roman"/>
          <w:i/>
          <w:iCs/>
          <w:kern w:val="0"/>
          <w:szCs w:val="24"/>
        </w:rPr>
        <w:t>et al.</w:t>
      </w:r>
      <w:r>
        <w:rPr>
          <w:rFonts w:ascii="Times New Roman" w:hAnsi="Times New Roman" w:cs="Times New Roman"/>
          <w:kern w:val="0"/>
          <w:szCs w:val="24"/>
        </w:rPr>
        <w:t>, 2005)</w:t>
      </w:r>
      <w:r>
        <w:rPr>
          <w:rFonts w:ascii="Times New Roman" w:hAnsi="Times New Roman" w:cs="Times New Roman"/>
          <w:kern w:val="0"/>
          <w:szCs w:val="24"/>
        </w:rPr>
        <w:fldChar w:fldCharType="end"/>
      </w:r>
      <w:r>
        <w:rPr>
          <w:rFonts w:ascii="Times New Roman" w:hAnsi="Times New Roman" w:cs="Times New Roman"/>
          <w:i/>
          <w:iCs/>
          <w:kern w:val="0"/>
          <w:szCs w:val="21"/>
        </w:rPr>
        <w:t xml:space="preserve">. </w:t>
      </w:r>
      <w:r>
        <w:rPr>
          <w:rFonts w:ascii="Times New Roman" w:hAnsi="Times New Roman" w:cs="Times New Roman"/>
          <w:iCs/>
          <w:kern w:val="0"/>
          <w:szCs w:val="21"/>
        </w:rPr>
        <w:t xml:space="preserve">In the present study, we observed that the </w:t>
      </w:r>
      <w:r>
        <w:rPr>
          <w:rFonts w:ascii="Times New Roman" w:hAnsi="Times New Roman" w:cs="Times New Roman"/>
          <w:kern w:val="0"/>
          <w:szCs w:val="21"/>
        </w:rPr>
        <w:t>sand erosion deposit budgets were slightly decreased or increased where the plant cover was less 10%.</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 The sand erosion deposit budgets produced by the plant treatments increased to various degrees, which was related to the configuration and coverage of the plant treatments.</w:t>
      </w:r>
      <w:r>
        <w:rPr>
          <w:rFonts w:hint="eastAsia" w:ascii="Times New Roman" w:hAnsi="Times New Roman" w:cs="Times New Roman"/>
          <w:kern w:val="0"/>
          <w:szCs w:val="21"/>
        </w:rPr>
        <w:t xml:space="preserve"> </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The</w:t>
      </w:r>
      <w:r>
        <w:rPr>
          <w:rFonts w:hint="eastAsia" w:ascii="Times New Roman" w:hAnsi="Times New Roman" w:cs="Times New Roman"/>
          <w:kern w:val="0"/>
          <w:szCs w:val="21"/>
        </w:rPr>
        <w:t xml:space="preserve"> B1 and B2 </w:t>
      </w:r>
      <w:r>
        <w:rPr>
          <w:rFonts w:ascii="Times New Roman" w:hAnsi="Times New Roman" w:cs="Times New Roman"/>
          <w:kern w:val="0"/>
          <w:szCs w:val="21"/>
        </w:rPr>
        <w:t xml:space="preserve">biocrust </w:t>
      </w:r>
      <w:r>
        <w:rPr>
          <w:rFonts w:hint="eastAsia" w:ascii="Times New Roman" w:hAnsi="Times New Roman" w:cs="Times New Roman"/>
          <w:kern w:val="0"/>
          <w:szCs w:val="21"/>
        </w:rPr>
        <w:t>treatments had sand deposition</w:t>
      </w:r>
      <w:r>
        <w:rPr>
          <w:rFonts w:ascii="Times New Roman" w:hAnsi="Times New Roman" w:cs="Times New Roman"/>
          <w:kern w:val="0"/>
          <w:szCs w:val="21"/>
        </w:rPr>
        <w:t xml:space="preserve"> under the solar panels for both treatments</w:t>
      </w:r>
      <w:r>
        <w:rPr>
          <w:rFonts w:hint="eastAsia" w:ascii="Times New Roman" w:hAnsi="Times New Roman" w:cs="Times New Roman"/>
          <w:kern w:val="0"/>
          <w:szCs w:val="21"/>
        </w:rPr>
        <w:t xml:space="preserve">, while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control </w:t>
      </w:r>
      <w:r>
        <w:rPr>
          <w:rFonts w:ascii="Times New Roman" w:hAnsi="Times New Roman" w:cs="Times New Roman"/>
          <w:kern w:val="0"/>
          <w:szCs w:val="21"/>
        </w:rPr>
        <w:t>exhibited</w:t>
      </w:r>
      <w:r>
        <w:rPr>
          <w:rFonts w:hint="eastAsia" w:ascii="Times New Roman" w:hAnsi="Times New Roman" w:cs="Times New Roman"/>
          <w:kern w:val="0"/>
          <w:szCs w:val="21"/>
        </w:rPr>
        <w:t xml:space="preserve"> serious erosion. </w:t>
      </w:r>
      <w:r>
        <w:rPr>
          <w:rFonts w:ascii="Times New Roman" w:hAnsi="Times New Roman" w:cs="Times New Roman"/>
          <w:kern w:val="0"/>
          <w:szCs w:val="21"/>
        </w:rPr>
        <w:t xml:space="preserve">Compared with the control, the sand erosion-deposition budgets associated for the B1 and B2 treatments decreased by </w:t>
      </w:r>
      <w:r>
        <w:rPr>
          <w:rFonts w:hint="eastAsia" w:ascii="Times New Roman" w:hAnsi="Times New Roman" w:cs="Times New Roman"/>
          <w:kern w:val="0"/>
          <w:szCs w:val="21"/>
        </w:rPr>
        <w:t>109</w:t>
      </w:r>
      <w:r>
        <w:rPr>
          <w:rFonts w:ascii="Times New Roman" w:hAnsi="Times New Roman" w:cs="Times New Roman"/>
          <w:kern w:val="0"/>
          <w:szCs w:val="21"/>
        </w:rPr>
        <w:t>% and 11</w:t>
      </w:r>
      <w:r>
        <w:rPr>
          <w:rFonts w:hint="eastAsia" w:ascii="Times New Roman" w:hAnsi="Times New Roman" w:cs="Times New Roman"/>
          <w:kern w:val="0"/>
          <w:szCs w:val="21"/>
        </w:rPr>
        <w:t>4</w:t>
      </w:r>
      <w:r>
        <w:rPr>
          <w:rFonts w:ascii="Times New Roman" w:hAnsi="Times New Roman" w:cs="Times New Roman"/>
          <w:kern w:val="0"/>
          <w:szCs w:val="21"/>
        </w:rPr>
        <w:t>%, respectively</w:t>
      </w:r>
      <w:r>
        <w:rPr>
          <w:rFonts w:hint="eastAsia" w:ascii="Times New Roman" w:hAnsi="Times New Roman" w:cs="Times New Roman"/>
          <w:kern w:val="0"/>
          <w:szCs w:val="21"/>
        </w:rPr>
        <w:t>, and there w</w:t>
      </w:r>
      <w:r>
        <w:rPr>
          <w:rFonts w:ascii="Times New Roman" w:hAnsi="Times New Roman" w:cs="Times New Roman"/>
          <w:kern w:val="0"/>
          <w:szCs w:val="21"/>
        </w:rPr>
        <w:t>ere</w:t>
      </w:r>
      <w:r>
        <w:rPr>
          <w:rFonts w:hint="eastAsia" w:ascii="Times New Roman" w:hAnsi="Times New Roman" w:cs="Times New Roman"/>
          <w:kern w:val="0"/>
          <w:szCs w:val="21"/>
        </w:rPr>
        <w:t xml:space="preserve"> no significant difference</w:t>
      </w:r>
      <w:r>
        <w:rPr>
          <w:rFonts w:ascii="Times New Roman" w:hAnsi="Times New Roman" w:cs="Times New Roman"/>
          <w:kern w:val="0"/>
          <w:szCs w:val="21"/>
        </w:rPr>
        <w:t>s</w:t>
      </w:r>
      <w:r>
        <w:rPr>
          <w:rFonts w:hint="eastAsia" w:ascii="Times New Roman" w:hAnsi="Times New Roman" w:cs="Times New Roman"/>
          <w:kern w:val="0"/>
          <w:szCs w:val="21"/>
        </w:rPr>
        <w:t xml:space="preserve"> between B1 and B2 </w:t>
      </w:r>
      <w:r>
        <w:rPr>
          <w:rFonts w:ascii="Times New Roman" w:hAnsi="Times New Roman" w:cs="Times New Roman"/>
          <w:kern w:val="0"/>
          <w:szCs w:val="21"/>
        </w:rPr>
        <w:t>treatments (Fig. 7C). Moss and lichen crusts have been shown to have high resistance to wind erosion damage, but it has shown that algal crust may facilitate or cause wind erosion damage</w:t>
      </w:r>
      <w:r>
        <w:rPr>
          <w:rFonts w:hint="eastAsia" w:ascii="Times New Roman" w:hAnsi="Times New Roman" w:cs="Times New Roman"/>
          <w:kern w:val="0"/>
          <w:szCs w:val="21"/>
        </w:rPr>
        <w:t xml:space="preserve">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{"citationID":"cL9B6Ew6","properties":{"formattedCitation":"(Bu {\\i{}et al.}, 2015a; Wang {\\i{}et al.}, 2004)","plainCitation":"(Bu et al., 2015a; Wang et al., 2004)","noteIndex":0},"citationItems":[{"id":311,"uris":["http://zotero.org/users/6153713/items/UMG9Y45C"],"uri":["http://zotero.org/users/6153713/items/UMG9Y45C"],"itemData":{"id":311,"type":"article-journal","abstract":"Abstract Biological soil crusts (BSCs, or biocrusts) have important positive ecological functions such as erosion control and soil fertility improvement, and they may also have negative effects on soil moisture in some cases. Simultaneous discussions of the two-sided impacts of BSCs are key to the rational use of this resource. This study focused on the contribution of BSCs while combining with specific types of vegetation to erosion reduction and their effects on soil moisture, and it addressed the feasibility of removal or raking disturbance. Twelve plots measuring 4 m Ã— 2 m and six treatments (two plots for each) were established on a 15Â° slope in a small watershed in the Loess Plateau using BSCs, bare land (as a control, BL), Stipa bungeana Trin. (STBU), Caragana korshinskii Kom. (CAKO), STBU planted with BSCs (STBU+BSCs) and CAKO planted with BSCs (CAKO+BSCs). The runoff, soil loss and soil moisture to a depth of 3 m were measured throughout the rainy season (from June to September) of 2010. The results showed that BSCs significantly reduced runoff by 37.3% and soil loss by 81.0% and increased infiltration by 12.4% in comparison with BL. However, when combined with STBU or CAKO, BSCs only made negligible contributions to erosion control (a runoff reduction of 7.4% and 5.7% and a soil loss reduction of 0.7% and 0.3%). Generally, the soil moisture of the vegetation plots was lower in the upper layer than that of the BL plots, although when accompanied with a higher amount of infiltration, this soil moisture consumption phenomenon was much clearer when combining vegetation with BSCs. Because of the trivial contributions from BSCs to erosion control and the remaining exacerbated consumption of soil water, moderate disturbance by BSCs should be considered in plots with adequate vegetation cover to improve soil moisture levels without a significant erosion increase, which was implied to be necessary and feasible.","container-title":"Plos One","DOI":"10.1371/journal.pone.0127394","issue":"5","page":"e0127394-","source":"Baidu Scholar","title":"The Combined Effects of Moss-Dominated Biocrusts and Vegetation on Erosion and Soil Moisture and Implications for Disturbance on the Loess Plateau, China","volume":"10","author":[{"family":"Bu","given":"Chongfeng"},{"literal":"Wu Shufang"},{"literal":"Han Fengpeng"},{"literal":"Yang Yongsheng"},{"literal":"Meng Jie"},{"literal":"Yuan Wenping"}],"issued":{"date-parts":[["2015"]]}}},{"id":582,"uris":["http://zotero.org/users/6153713/items/P9W645F3"],"uri":["http://zotero.org/users/6153713/items/P9W645F3"],"itemData":{"id":582,"type":"article-journal","container-title":"Journal of Glaciology and Geocryology","issue":"5","page":"632-638","title":"Wind Tunnel Experiment of Biological Crust Effect on Wind Erodibility of Sand Surface in Gurbantünggüt Desert, Xinjiang","volume":"26","author":[{"family":"Wang","given":"Xueqin"},{"family":"Zhang","given":"Yuanming"},{"family":"Zhang","given":"Weimin"},{"family":"Han","given":"Zhiwen"}],"issued":{"date-parts":[["2004"]]}}}],"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 xml:space="preserve">(Bu </w:t>
      </w:r>
      <w:r>
        <w:rPr>
          <w:rFonts w:ascii="Times New Roman" w:hAnsi="Times New Roman" w:cs="Times New Roman"/>
          <w:i/>
          <w:iCs/>
          <w:kern w:val="0"/>
          <w:szCs w:val="24"/>
        </w:rPr>
        <w:t>et al.</w:t>
      </w:r>
      <w:r>
        <w:rPr>
          <w:rFonts w:ascii="Times New Roman" w:hAnsi="Times New Roman" w:cs="Times New Roman"/>
          <w:kern w:val="0"/>
          <w:szCs w:val="24"/>
        </w:rPr>
        <w:t xml:space="preserve">, 2015a; Wang </w:t>
      </w:r>
      <w:r>
        <w:rPr>
          <w:rFonts w:ascii="Times New Roman" w:hAnsi="Times New Roman" w:cs="Times New Roman"/>
          <w:i/>
          <w:iCs/>
          <w:kern w:val="0"/>
          <w:szCs w:val="24"/>
        </w:rPr>
        <w:t>et al.</w:t>
      </w:r>
      <w:r>
        <w:rPr>
          <w:rFonts w:ascii="Times New Roman" w:hAnsi="Times New Roman" w:cs="Times New Roman"/>
          <w:kern w:val="0"/>
          <w:szCs w:val="24"/>
        </w:rPr>
        <w:t>, 2004)</w:t>
      </w:r>
      <w:r>
        <w:rPr>
          <w:rFonts w:ascii="Times New Roman" w:hAnsi="Times New Roman" w:cs="Times New Roman"/>
          <w:kern w:val="0"/>
          <w:szCs w:val="24"/>
        </w:rPr>
        <w:fldChar w:fldCharType="end"/>
      </w:r>
      <w:r>
        <w:rPr>
          <w:rFonts w:ascii="Times New Roman" w:hAnsi="Times New Roman" w:cs="Times New Roman"/>
          <w:szCs w:val="30"/>
        </w:rPr>
        <w:t xml:space="preserve">.  In the present study, the </w:t>
      </w:r>
      <w:r>
        <w:rPr>
          <w:rFonts w:ascii="Times New Roman" w:hAnsi="Times New Roman" w:cs="Times New Roman"/>
          <w:kern w:val="0"/>
          <w:szCs w:val="21"/>
        </w:rPr>
        <w:t xml:space="preserve">algal crusts were easily broken which resulted in reduced surface coverage and increased wind erosion. The </w:t>
      </w:r>
      <w:r>
        <w:rPr>
          <w:rFonts w:hint="eastAsia" w:ascii="Times New Roman" w:hAnsi="Times New Roman" w:cs="Times New Roman"/>
          <w:kern w:val="0"/>
          <w:szCs w:val="21"/>
        </w:rPr>
        <w:t>effect</w:t>
      </w:r>
      <w:r>
        <w:rPr>
          <w:rFonts w:ascii="Times New Roman" w:hAnsi="Times New Roman" w:cs="Times New Roman"/>
          <w:kern w:val="0"/>
          <w:szCs w:val="21"/>
        </w:rPr>
        <w:t>s</w:t>
      </w:r>
      <w:r>
        <w:rPr>
          <w:rFonts w:hint="eastAsia" w:ascii="Times New Roman" w:hAnsi="Times New Roman" w:cs="Times New Roman"/>
          <w:kern w:val="0"/>
          <w:szCs w:val="21"/>
        </w:rPr>
        <w:t xml:space="preserve"> of </w:t>
      </w:r>
      <w:r>
        <w:rPr>
          <w:rFonts w:ascii="Times New Roman" w:hAnsi="Times New Roman" w:cs="Times New Roman"/>
          <w:kern w:val="0"/>
          <w:szCs w:val="21"/>
        </w:rPr>
        <w:t>the moss crust to resist wind erosion were better than the algae</w:t>
      </w:r>
      <w:r>
        <w:rPr>
          <w:rFonts w:hint="eastAsia" w:ascii="Times New Roman" w:hAnsi="Times New Roman" w:cs="Times New Roman"/>
          <w:kern w:val="0"/>
          <w:szCs w:val="21"/>
        </w:rPr>
        <w:t xml:space="preserve"> crusts</w:t>
      </w:r>
      <w:r>
        <w:rPr>
          <w:rFonts w:ascii="Times New Roman" w:hAnsi="Times New Roman" w:cs="Times New Roman"/>
          <w:kern w:val="0"/>
          <w:szCs w:val="21"/>
        </w:rPr>
        <w:t xml:space="preserve">, possibly because the moss crust surface coverage reached 70% late in the study, and provided partial stabilization for the sand. </w:t>
      </w:r>
      <w:r>
        <w:rPr>
          <w:rFonts w:hint="eastAsia" w:ascii="Times New Roman" w:hAnsi="Times New Roman" w:cs="Times New Roman"/>
          <w:kern w:val="0"/>
          <w:szCs w:val="21"/>
        </w:rPr>
        <w:t xml:space="preserve">Therefore, </w:t>
      </w:r>
      <w:r>
        <w:rPr>
          <w:rFonts w:ascii="Times New Roman" w:hAnsi="Times New Roman" w:cs="Times New Roman"/>
          <w:kern w:val="0"/>
          <w:szCs w:val="21"/>
        </w:rPr>
        <w:t xml:space="preserve">it was concluded that </w:t>
      </w:r>
      <w:r>
        <w:rPr>
          <w:rFonts w:hint="eastAsia" w:ascii="Times New Roman" w:hAnsi="Times New Roman" w:cs="Times New Roman"/>
          <w:kern w:val="0"/>
          <w:szCs w:val="21"/>
        </w:rPr>
        <w:t>t</w:t>
      </w:r>
      <w:r>
        <w:rPr>
          <w:rFonts w:ascii="Times New Roman" w:hAnsi="Times New Roman" w:cs="Times New Roman"/>
          <w:kern w:val="0"/>
          <w:szCs w:val="21"/>
        </w:rPr>
        <w:t>he</w:t>
      </w:r>
      <w:r>
        <w:rPr>
          <w:rFonts w:hint="eastAsia" w:ascii="Times New Roman" w:hAnsi="Times New Roman" w:cs="Times New Roman"/>
          <w:kern w:val="0"/>
          <w:szCs w:val="21"/>
        </w:rPr>
        <w:t xml:space="preserve"> B2 </w:t>
      </w:r>
      <w:r>
        <w:rPr>
          <w:rFonts w:ascii="Times New Roman" w:hAnsi="Times New Roman" w:cs="Times New Roman"/>
          <w:kern w:val="0"/>
          <w:szCs w:val="21"/>
        </w:rPr>
        <w:t>treatment would be</w:t>
      </w:r>
      <w:r>
        <w:rPr>
          <w:rFonts w:hint="eastAsia" w:ascii="Times New Roman" w:hAnsi="Times New Roman" w:cs="Times New Roman"/>
          <w:kern w:val="0"/>
          <w:szCs w:val="21"/>
        </w:rPr>
        <w:t xml:space="preserve"> more appropriate </w:t>
      </w:r>
      <w:r>
        <w:rPr>
          <w:rFonts w:ascii="Times New Roman" w:hAnsi="Times New Roman" w:cs="Times New Roman"/>
          <w:kern w:val="0"/>
          <w:szCs w:val="21"/>
        </w:rPr>
        <w:t>for use within</w:t>
      </w:r>
      <w:r>
        <w:rPr>
          <w:rFonts w:hint="eastAsia" w:ascii="Times New Roman" w:hAnsi="Times New Roman" w:cs="Times New Roman"/>
          <w:kern w:val="0"/>
          <w:szCs w:val="21"/>
        </w:rPr>
        <w:t xml:space="preserve"> this area.</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hint="eastAsia" w:ascii="Times New Roman" w:hAnsi="Times New Roman" w:cs="Times New Roman"/>
          <w:kern w:val="0"/>
          <w:szCs w:val="21"/>
        </w:rPr>
        <w:t>All</w:t>
      </w:r>
      <w:r>
        <w:rPr>
          <w:rFonts w:ascii="Times New Roman" w:hAnsi="Times New Roman" w:cs="Times New Roman"/>
          <w:kern w:val="0"/>
          <w:szCs w:val="21"/>
        </w:rPr>
        <w:t xml:space="preserve"> the treatments significantly reduced the sand erosion-deposition budget, </w:t>
      </w:r>
      <w:r>
        <w:rPr>
          <w:rFonts w:hint="eastAsia" w:ascii="Times New Roman" w:hAnsi="Times New Roman" w:cs="Times New Roman"/>
          <w:kern w:val="0"/>
          <w:szCs w:val="21"/>
        </w:rPr>
        <w:t>but the adaptable area was different</w:t>
      </w:r>
      <w:r>
        <w:rPr>
          <w:rFonts w:ascii="Times New Roman" w:hAnsi="Times New Roman" w:cs="Times New Roman"/>
          <w:kern w:val="0"/>
          <w:szCs w:val="21"/>
        </w:rPr>
        <w:t xml:space="preserve"> for the different treatments</w:t>
      </w:r>
      <w:r>
        <w:rPr>
          <w:rFonts w:hint="eastAsia" w:ascii="Times New Roman" w:hAnsi="Times New Roman" w:cs="Times New Roman"/>
          <w:kern w:val="0"/>
          <w:szCs w:val="21"/>
        </w:rPr>
        <w:t xml:space="preserve">. Under the solar panels, the best </w:t>
      </w:r>
      <w:r>
        <w:rPr>
          <w:rFonts w:ascii="Times New Roman" w:hAnsi="Times New Roman" w:cs="Times New Roman"/>
          <w:kern w:val="0"/>
          <w:szCs w:val="21"/>
        </w:rPr>
        <w:t>treatment for</w:t>
      </w:r>
      <w:r>
        <w:rPr>
          <w:rFonts w:hint="eastAsia" w:ascii="Times New Roman" w:hAnsi="Times New Roman" w:cs="Times New Roman"/>
          <w:kern w:val="0"/>
          <w:szCs w:val="21"/>
        </w:rPr>
        <w:t xml:space="preserve"> resisting w</w:t>
      </w:r>
      <w:r>
        <w:rPr>
          <w:rFonts w:ascii="Times New Roman" w:hAnsi="Times New Roman" w:cs="Times New Roman"/>
          <w:kern w:val="0"/>
          <w:szCs w:val="21"/>
        </w:rPr>
        <w:t>ind erosion damage</w:t>
      </w:r>
      <w:r>
        <w:rPr>
          <w:rFonts w:hint="eastAsia" w:ascii="Times New Roman" w:hAnsi="Times New Roman" w:cs="Times New Roman"/>
          <w:kern w:val="0"/>
          <w:szCs w:val="21"/>
        </w:rPr>
        <w:t xml:space="preserve"> was t</w:t>
      </w:r>
      <w:r>
        <w:rPr>
          <w:rFonts w:ascii="Times New Roman" w:hAnsi="Times New Roman" w:cs="Times New Roman"/>
          <w:kern w:val="0"/>
          <w:szCs w:val="21"/>
        </w:rPr>
        <w:t>he</w:t>
      </w:r>
      <w:r>
        <w:rPr>
          <w:rFonts w:hint="eastAsia" w:ascii="Times New Roman" w:hAnsi="Times New Roman" w:cs="Times New Roman"/>
          <w:kern w:val="0"/>
          <w:szCs w:val="21"/>
        </w:rPr>
        <w:t xml:space="preserve"> B2</w:t>
      </w:r>
      <w:r>
        <w:rPr>
          <w:rFonts w:ascii="Times New Roman" w:hAnsi="Times New Roman" w:cs="Times New Roman"/>
          <w:kern w:val="0"/>
          <w:szCs w:val="21"/>
        </w:rPr>
        <w:t xml:space="preserve"> treatment</w:t>
      </w:r>
      <w:r>
        <w:rPr>
          <w:rFonts w:hint="eastAsia" w:ascii="Times New Roman" w:hAnsi="Times New Roman" w:cs="Times New Roman"/>
          <w:kern w:val="0"/>
          <w:szCs w:val="21"/>
        </w:rPr>
        <w:t>. W</w:t>
      </w:r>
      <w:r>
        <w:rPr>
          <w:rFonts w:ascii="Times New Roman" w:hAnsi="Times New Roman" w:cs="Times New Roman"/>
          <w:kern w:val="0"/>
          <w:szCs w:val="21"/>
        </w:rPr>
        <w:t>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DSA</w:t>
      </w:r>
      <w:r>
        <w:rPr>
          <w:rFonts w:ascii="Times New Roman" w:hAnsi="Times New Roman" w:cs="Times New Roman"/>
          <w:kern w:val="0"/>
          <w:szCs w:val="21"/>
        </w:rPr>
        <w:t xml:space="preserve"> zone</w:t>
      </w:r>
      <w:r>
        <w:rPr>
          <w:rFonts w:hint="eastAsia" w:ascii="Times New Roman" w:hAnsi="Times New Roman" w:cs="Times New Roman"/>
          <w:kern w:val="0"/>
          <w:szCs w:val="21"/>
        </w:rPr>
        <w:t>, the most</w:t>
      </w:r>
      <w:r>
        <w:t xml:space="preserve"> </w:t>
      </w:r>
      <w:r>
        <w:rPr>
          <w:rFonts w:ascii="Times New Roman" w:hAnsi="Times New Roman" w:cs="Times New Roman"/>
          <w:kern w:val="0"/>
          <w:szCs w:val="21"/>
        </w:rPr>
        <w:t>suitable treatments</w:t>
      </w:r>
      <w:r>
        <w:rPr>
          <w:rFonts w:hint="eastAsia" w:ascii="Times New Roman" w:hAnsi="Times New Roman" w:cs="Times New Roman"/>
          <w:kern w:val="0"/>
          <w:szCs w:val="21"/>
        </w:rPr>
        <w:t xml:space="preserve"> w</w:t>
      </w:r>
      <w:r>
        <w:rPr>
          <w:rFonts w:ascii="Times New Roman" w:hAnsi="Times New Roman" w:cs="Times New Roman"/>
          <w:kern w:val="0"/>
          <w:szCs w:val="21"/>
        </w:rPr>
        <w:t>ere</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w:t>
      </w:r>
      <w:r>
        <w:rPr>
          <w:rFonts w:hint="eastAsia" w:ascii="Times New Roman" w:hAnsi="Times New Roman" w:cs="Times New Roman"/>
          <w:kern w:val="0"/>
          <w:szCs w:val="21"/>
        </w:rPr>
        <w:t>E2</w:t>
      </w:r>
      <w:r>
        <w:rPr>
          <w:rFonts w:ascii="Times New Roman" w:hAnsi="Times New Roman" w:cs="Times New Roman"/>
          <w:kern w:val="0"/>
          <w:szCs w:val="21"/>
        </w:rPr>
        <w:t xml:space="preserve"> treatment</w:t>
      </w:r>
      <w:r>
        <w:rPr>
          <w:rFonts w:hint="eastAsia" w:ascii="Times New Roman" w:hAnsi="Times New Roman" w:cs="Times New Roman"/>
          <w:kern w:val="0"/>
          <w:szCs w:val="21"/>
        </w:rPr>
        <w:t xml:space="preserve">, while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E3 or E4 </w:t>
      </w:r>
      <w:r>
        <w:rPr>
          <w:rFonts w:ascii="Times New Roman" w:hAnsi="Times New Roman" w:cs="Times New Roman"/>
          <w:kern w:val="0"/>
          <w:szCs w:val="21"/>
        </w:rPr>
        <w:t xml:space="preserve">treatments should </w:t>
      </w:r>
      <w:r>
        <w:rPr>
          <w:rFonts w:hint="eastAsia" w:ascii="Times New Roman" w:hAnsi="Times New Roman" w:cs="Times New Roman"/>
          <w:kern w:val="0"/>
          <w:szCs w:val="21"/>
        </w:rPr>
        <w:t>be chosen</w:t>
      </w:r>
      <w:r>
        <w:rPr>
          <w:rFonts w:ascii="Times New Roman" w:hAnsi="Times New Roman" w:cs="Times New Roman"/>
          <w:kern w:val="0"/>
          <w:szCs w:val="21"/>
        </w:rPr>
        <w:t xml:space="preserve"> for placement</w:t>
      </w:r>
      <w:r>
        <w:rPr>
          <w:rFonts w:hint="eastAsia" w:ascii="Times New Roman" w:hAnsi="Times New Roman" w:cs="Times New Roman"/>
          <w:kern w:val="0"/>
          <w:szCs w:val="21"/>
        </w:rPr>
        <w:t xml:space="preserve"> </w:t>
      </w:r>
      <w:r>
        <w:rPr>
          <w:rFonts w:ascii="Times New Roman" w:hAnsi="Times New Roman" w:cs="Times New Roman"/>
          <w:kern w:val="0"/>
          <w:szCs w:val="21"/>
        </w:rPr>
        <w:t>with</w:t>
      </w:r>
      <w:r>
        <w:rPr>
          <w:rFonts w:hint="eastAsia" w:ascii="Times New Roman" w:hAnsi="Times New Roman" w:cs="Times New Roman"/>
          <w:kern w:val="0"/>
          <w:szCs w:val="21"/>
        </w:rPr>
        <w:t>in the deposition zone. The material of t</w:t>
      </w:r>
      <w:r>
        <w:rPr>
          <w:rFonts w:ascii="Times New Roman" w:hAnsi="Times New Roman" w:cs="Times New Roman"/>
          <w:kern w:val="0"/>
          <w:szCs w:val="21"/>
        </w:rPr>
        <w:t>he</w:t>
      </w:r>
      <w:r>
        <w:rPr>
          <w:rFonts w:hint="eastAsia" w:ascii="Times New Roman" w:hAnsi="Times New Roman" w:cs="Times New Roman"/>
          <w:kern w:val="0"/>
          <w:szCs w:val="21"/>
        </w:rPr>
        <w:t xml:space="preserve"> E2 </w:t>
      </w:r>
      <w:r>
        <w:rPr>
          <w:rFonts w:ascii="Times New Roman" w:hAnsi="Times New Roman" w:cs="Times New Roman"/>
          <w:kern w:val="0"/>
          <w:szCs w:val="21"/>
        </w:rPr>
        <w:t xml:space="preserve">treatment </w:t>
      </w:r>
      <w:r>
        <w:rPr>
          <w:rFonts w:hint="eastAsia" w:ascii="Times New Roman" w:hAnsi="Times New Roman" w:cs="Times New Roman"/>
          <w:kern w:val="0"/>
          <w:szCs w:val="21"/>
        </w:rPr>
        <w:t xml:space="preserve">was same as the E4 </w:t>
      </w:r>
      <w:r>
        <w:rPr>
          <w:rFonts w:ascii="Times New Roman" w:hAnsi="Times New Roman" w:cs="Times New Roman"/>
          <w:kern w:val="0"/>
          <w:szCs w:val="21"/>
        </w:rPr>
        <w:t>treatment with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DSA area, that is to say the best treatment </w:t>
      </w:r>
      <w:r>
        <w:rPr>
          <w:rFonts w:ascii="Times New Roman" w:hAnsi="Times New Roman" w:cs="Times New Roman"/>
          <w:kern w:val="0"/>
          <w:szCs w:val="21"/>
        </w:rPr>
        <w:t xml:space="preserve">for placement </w:t>
      </w:r>
      <w:r>
        <w:rPr>
          <w:rFonts w:hint="eastAsia" w:ascii="Times New Roman" w:hAnsi="Times New Roman" w:cs="Times New Roman"/>
          <w:kern w:val="0"/>
          <w:szCs w:val="21"/>
        </w:rPr>
        <w:t xml:space="preserve">between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solar panels was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E4 </w:t>
      </w:r>
      <w:r>
        <w:rPr>
          <w:rFonts w:ascii="Times New Roman" w:hAnsi="Times New Roman" w:cs="Times New Roman"/>
          <w:kern w:val="0"/>
          <w:szCs w:val="21"/>
        </w:rPr>
        <w:t>treatment</w:t>
      </w:r>
      <w:r>
        <w:rPr>
          <w:rFonts w:hint="eastAsia" w:ascii="Times New Roman" w:hAnsi="Times New Roman" w:cs="Times New Roman"/>
          <w:kern w:val="0"/>
          <w:szCs w:val="21"/>
        </w:rPr>
        <w:t xml:space="preserve">. </w:t>
      </w:r>
    </w:p>
    <w:p>
      <w:pPr>
        <w:tabs>
          <w:tab w:val="left" w:pos="2745"/>
        </w:tabs>
        <w:spacing w:before="156" w:beforeLines="50" w:after="156" w:afterLines="50" w:line="480" w:lineRule="auto"/>
        <w:rPr>
          <w:rFonts w:ascii="Times New Roman" w:hAnsi="Times New Roman" w:cs="Times New Roman"/>
          <w:i/>
          <w:kern w:val="0"/>
          <w:szCs w:val="21"/>
        </w:rPr>
      </w:pPr>
      <w:r>
        <w:rPr>
          <w:rFonts w:ascii="Times New Roman" w:hAnsi="Times New Roman" w:cs="Times New Roman"/>
          <w:i/>
          <w:kern w:val="0"/>
          <w:szCs w:val="21"/>
        </w:rPr>
        <w:t xml:space="preserve">Wind Velocity </w:t>
      </w:r>
      <w:r>
        <w:rPr>
          <w:rFonts w:ascii="Times New Roman" w:hAnsi="Times New Roman" w:cs="Times New Roman"/>
          <w:i/>
          <w:szCs w:val="21"/>
        </w:rPr>
        <w:t xml:space="preserve">Profile </w:t>
      </w:r>
    </w:p>
    <w:p>
      <w:pPr>
        <w:tabs>
          <w:tab w:val="left" w:pos="2745"/>
        </w:tabs>
        <w:spacing w:before="156" w:beforeLines="50" w:after="156" w:afterLines="50" w:line="480" w:lineRule="auto"/>
        <w:rPr>
          <w:rFonts w:ascii="Times New Roman" w:hAnsi="Times New Roman" w:cs="Times New Roman"/>
          <w:color w:val="0000FF"/>
          <w:kern w:val="0"/>
          <w:szCs w:val="21"/>
        </w:rPr>
      </w:pPr>
      <w:r>
        <w:rPr>
          <w:rFonts w:ascii="Times New Roman" w:hAnsi="Times New Roman" w:cs="Times New Roman"/>
          <w:kern w:val="0"/>
          <w:szCs w:val="21"/>
        </w:rPr>
        <w:t xml:space="preserve">     The wind </w:t>
      </w:r>
      <w:r>
        <w:rPr>
          <w:rFonts w:hint="eastAsia" w:ascii="Times New Roman" w:hAnsi="Times New Roman" w:cs="Times New Roman"/>
          <w:kern w:val="0"/>
          <w:szCs w:val="21"/>
        </w:rPr>
        <w:t xml:space="preserve">velocity </w:t>
      </w:r>
      <w:r>
        <w:rPr>
          <w:rFonts w:ascii="Times New Roman" w:hAnsi="Times New Roman" w:cs="Times New Roman"/>
          <w:kern w:val="0"/>
          <w:szCs w:val="21"/>
        </w:rPr>
        <w:t>profile refers to the distribution of the wind velocity along with the height above the soil surface and is closely related to the intensity of the wind turbulence.</w:t>
      </w:r>
      <w:r>
        <w:rPr>
          <w:rFonts w:hint="eastAsia" w:ascii="Times New Roman" w:hAnsi="Times New Roman" w:cs="Times New Roman"/>
          <w:color w:val="0000FF"/>
          <w:kern w:val="0"/>
          <w:szCs w:val="21"/>
        </w:rPr>
        <w:t xml:space="preserve"> </w:t>
      </w:r>
      <w:bookmarkStart w:id="68" w:name="OLE_LINK46"/>
      <w:r>
        <w:rPr>
          <w:rFonts w:ascii="Times New Roman" w:hAnsi="Times New Roman" w:cs="Times New Roman"/>
          <w:kern w:val="0"/>
          <w:szCs w:val="21"/>
        </w:rPr>
        <w:t>Within the solar panel area, the wind velocity observed above the engineering treatments generally increased with height (Fig. 8).</w:t>
      </w:r>
      <w:r>
        <w:rPr>
          <w:rFonts w:hint="eastAsia" w:ascii="Times New Roman" w:hAnsi="Times New Roman" w:cs="Times New Roman"/>
          <w:color w:val="0000FF"/>
          <w:kern w:val="0"/>
          <w:szCs w:val="21"/>
        </w:rPr>
        <w:t xml:space="preserve"> </w:t>
      </w:r>
      <w:bookmarkEnd w:id="68"/>
      <w:r>
        <w:rPr>
          <w:rFonts w:ascii="Times New Roman" w:hAnsi="Times New Roman" w:cs="Times New Roman"/>
          <w:kern w:val="0"/>
          <w:szCs w:val="21"/>
        </w:rPr>
        <w:t>This pattern was consistent with the wind characteristics of the atmospheric surface layer and with the results reported by Wu</w:t>
      </w:r>
      <w:r>
        <w:rPr>
          <w:rFonts w:ascii="Times New Roman" w:hAnsi="Times New Roman" w:cs="Times New Roman"/>
          <w:i/>
          <w:kern w:val="0"/>
          <w:szCs w:val="21"/>
        </w:rPr>
        <w:t xml:space="preserve"> et al</w:t>
      </w:r>
      <w:r>
        <w:rPr>
          <w:rFonts w:ascii="Times New Roman" w:hAnsi="Times New Roman" w:cs="Times New Roman"/>
          <w:kern w:val="0"/>
          <w:szCs w:val="21"/>
        </w:rPr>
        <w:t xml:space="preserve">.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{"citationID":"Xg08Byuj","properties":{"formattedCitation":"(Wu {\\i{}et al.}, 2013)","plainCitation":"(Wu et al., 2013)","noteIndex":0},"citationItems":[{"id":588,"uris":["http://zotero.org/users/6153713/items/5GCRR5RQ"],"uri":["http://zotero.org/users/6153713/items/5GCRR5RQ"],"itemData":{"id":588,"type":"article-journal","container-title":"Research of Soil and Water Conservation","issue":"6","page":"162-167","title":"Variable Characteristics of Wind Profile of the Artificial Sand Dune in Sandy Land around the Qinghai Lake","volume":"20","author":[{"family":"Wu","given":"Wangyang"},{"family":"Zhang","given":"Dengshan"},{"family":"Tian","given":"Lihui"},{"family":"Zhao","given":"Chao"},{"family":"Jia","given":"Feifei"}],"issued":{"date-parts":[["2013"]]}}}],"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(2013)</w:t>
      </w:r>
      <w:r>
        <w:rPr>
          <w:rFonts w:ascii="Times New Roman" w:hAnsi="Times New Roman" w:cs="Times New Roman"/>
          <w:kern w:val="0"/>
          <w:szCs w:val="24"/>
        </w:rPr>
        <w:fldChar w:fldCharType="end"/>
      </w:r>
      <w:r>
        <w:rPr>
          <w:rFonts w:ascii="Times New Roman" w:hAnsi="Times New Roman" w:cs="Times New Roman"/>
          <w:szCs w:val="30"/>
        </w:rPr>
        <w:t>.</w:t>
      </w:r>
      <w:r>
        <w:rPr>
          <w:rFonts w:hint="eastAsia" w:ascii="Times New Roman" w:hAnsi="Times New Roman" w:cs="Times New Roman"/>
          <w:szCs w:val="30"/>
        </w:rPr>
        <w:t xml:space="preserve"> The range of wind velocities </w:t>
      </w:r>
      <w:r>
        <w:rPr>
          <w:rFonts w:ascii="Times New Roman" w:hAnsi="Times New Roman" w:cs="Times New Roman"/>
          <w:szCs w:val="30"/>
        </w:rPr>
        <w:t>observed above the</w:t>
      </w:r>
      <w:r>
        <w:rPr>
          <w:rFonts w:hint="eastAsia" w:ascii="Times New Roman" w:hAnsi="Times New Roman" w:cs="Times New Roman"/>
          <w:szCs w:val="30"/>
        </w:rPr>
        <w:t xml:space="preserve"> bare </w:t>
      </w:r>
      <w:r>
        <w:rPr>
          <w:rFonts w:ascii="Times New Roman" w:hAnsi="Times New Roman" w:cs="Times New Roman"/>
          <w:szCs w:val="30"/>
        </w:rPr>
        <w:t>check treatment</w:t>
      </w:r>
      <w:r>
        <w:rPr>
          <w:rFonts w:hint="eastAsia" w:ascii="Times New Roman" w:hAnsi="Times New Roman" w:cs="Times New Roman"/>
          <w:szCs w:val="30"/>
        </w:rPr>
        <w:t xml:space="preserve"> and t</w:t>
      </w:r>
      <w:r>
        <w:rPr>
          <w:rFonts w:ascii="Times New Roman" w:hAnsi="Times New Roman" w:cs="Times New Roman"/>
          <w:szCs w:val="30"/>
        </w:rPr>
        <w:t>he</w:t>
      </w:r>
      <w:r>
        <w:rPr>
          <w:rFonts w:hint="eastAsia" w:ascii="Times New Roman" w:hAnsi="Times New Roman" w:cs="Times New Roman"/>
          <w:szCs w:val="30"/>
        </w:rPr>
        <w:t xml:space="preserve"> E2 </w:t>
      </w:r>
      <w:r>
        <w:rPr>
          <w:rFonts w:ascii="Times New Roman" w:hAnsi="Times New Roman" w:cs="Times New Roman"/>
          <w:szCs w:val="30"/>
        </w:rPr>
        <w:t xml:space="preserve">treatment </w:t>
      </w:r>
      <w:r>
        <w:rPr>
          <w:rFonts w:hint="eastAsia" w:ascii="Times New Roman" w:hAnsi="Times New Roman" w:cs="Times New Roman"/>
          <w:szCs w:val="30"/>
        </w:rPr>
        <w:t xml:space="preserve">were relatively </w:t>
      </w:r>
      <w:bookmarkStart w:id="69" w:name="OLE_LINK48"/>
      <w:r>
        <w:rPr>
          <w:rFonts w:hint="eastAsia" w:ascii="Times New Roman" w:hAnsi="Times New Roman" w:cs="Times New Roman"/>
          <w:szCs w:val="30"/>
        </w:rPr>
        <w:t>dispersed</w:t>
      </w:r>
      <w:bookmarkEnd w:id="69"/>
      <w:r>
        <w:rPr>
          <w:rFonts w:hint="eastAsia" w:ascii="Times New Roman" w:hAnsi="Times New Roman" w:cs="Times New Roman"/>
          <w:szCs w:val="30"/>
        </w:rPr>
        <w:t xml:space="preserve"> while </w:t>
      </w:r>
      <w:r>
        <w:rPr>
          <w:rFonts w:ascii="Times New Roman" w:hAnsi="Times New Roman" w:cs="Times New Roman"/>
          <w:szCs w:val="30"/>
        </w:rPr>
        <w:t xml:space="preserve">the wind velocities above the </w:t>
      </w:r>
      <w:r>
        <w:rPr>
          <w:rFonts w:hint="eastAsia" w:ascii="Times New Roman" w:hAnsi="Times New Roman" w:cs="Times New Roman"/>
          <w:szCs w:val="30"/>
        </w:rPr>
        <w:t xml:space="preserve">other </w:t>
      </w:r>
      <w:r>
        <w:rPr>
          <w:rFonts w:ascii="Times New Roman" w:hAnsi="Times New Roman" w:cs="Times New Roman"/>
          <w:szCs w:val="30"/>
        </w:rPr>
        <w:t xml:space="preserve">engineering </w:t>
      </w:r>
      <w:r>
        <w:rPr>
          <w:rFonts w:hint="eastAsia" w:ascii="Times New Roman" w:hAnsi="Times New Roman" w:cs="Times New Roman"/>
          <w:szCs w:val="30"/>
        </w:rPr>
        <w:t>treatments were relatively concentrated and regular. The wind velocity observed for t</w:t>
      </w:r>
      <w:r>
        <w:rPr>
          <w:rFonts w:ascii="Times New Roman" w:hAnsi="Times New Roman" w:cs="Times New Roman"/>
          <w:szCs w:val="30"/>
        </w:rPr>
        <w:t>he</w:t>
      </w:r>
      <w:r>
        <w:rPr>
          <w:rFonts w:hint="eastAsia" w:ascii="Times New Roman" w:hAnsi="Times New Roman" w:cs="Times New Roman"/>
          <w:szCs w:val="30"/>
        </w:rPr>
        <w:t xml:space="preserve"> E1 </w:t>
      </w:r>
      <w:r>
        <w:rPr>
          <w:rFonts w:ascii="Times New Roman" w:hAnsi="Times New Roman" w:cs="Times New Roman"/>
          <w:szCs w:val="30"/>
        </w:rPr>
        <w:t xml:space="preserve">treatment </w:t>
      </w:r>
      <w:r>
        <w:rPr>
          <w:rFonts w:hint="eastAsia" w:ascii="Times New Roman" w:hAnsi="Times New Roman" w:cs="Times New Roman"/>
          <w:szCs w:val="30"/>
        </w:rPr>
        <w:t xml:space="preserve">increased rapidly within the 20-40 cm height interval and decreased within </w:t>
      </w:r>
      <w:r>
        <w:rPr>
          <w:rFonts w:ascii="Times New Roman" w:hAnsi="Times New Roman" w:cs="Times New Roman"/>
          <w:szCs w:val="30"/>
        </w:rPr>
        <w:t xml:space="preserve">the </w:t>
      </w:r>
      <w:r>
        <w:rPr>
          <w:rFonts w:hint="eastAsia" w:ascii="Times New Roman" w:hAnsi="Times New Roman" w:cs="Times New Roman"/>
          <w:szCs w:val="30"/>
        </w:rPr>
        <w:t>60-80 cm</w:t>
      </w:r>
      <w:r>
        <w:rPr>
          <w:rFonts w:ascii="Times New Roman" w:hAnsi="Times New Roman" w:cs="Times New Roman"/>
          <w:szCs w:val="30"/>
        </w:rPr>
        <w:t xml:space="preserve"> height interval</w:t>
      </w:r>
      <w:r>
        <w:rPr>
          <w:rFonts w:hint="eastAsia" w:ascii="Times New Roman" w:hAnsi="Times New Roman" w:cs="Times New Roman"/>
          <w:szCs w:val="30"/>
        </w:rPr>
        <w:t xml:space="preserve">. </w:t>
      </w:r>
      <w:r>
        <w:rPr>
          <w:rFonts w:ascii="Times New Roman" w:hAnsi="Times New Roman" w:cs="Times New Roman"/>
          <w:szCs w:val="30"/>
        </w:rPr>
        <w:t>T</w:t>
      </w:r>
      <w:r>
        <w:rPr>
          <w:rFonts w:hint="eastAsia" w:ascii="Times New Roman" w:hAnsi="Times New Roman" w:cs="Times New Roman"/>
          <w:szCs w:val="30"/>
        </w:rPr>
        <w:t xml:space="preserve">he wind velocity observed </w:t>
      </w:r>
      <w:r>
        <w:rPr>
          <w:rFonts w:ascii="Times New Roman" w:hAnsi="Times New Roman" w:cs="Times New Roman"/>
          <w:szCs w:val="30"/>
        </w:rPr>
        <w:t>above</w:t>
      </w:r>
      <w:r>
        <w:rPr>
          <w:rFonts w:hint="eastAsia" w:ascii="Times New Roman" w:hAnsi="Times New Roman" w:cs="Times New Roman"/>
          <w:szCs w:val="30"/>
        </w:rPr>
        <w:t xml:space="preserve"> t</w:t>
      </w:r>
      <w:r>
        <w:rPr>
          <w:rFonts w:ascii="Times New Roman" w:hAnsi="Times New Roman" w:cs="Times New Roman"/>
          <w:szCs w:val="30"/>
        </w:rPr>
        <w:t>he</w:t>
      </w:r>
      <w:r>
        <w:rPr>
          <w:rFonts w:hint="eastAsia" w:ascii="Times New Roman" w:hAnsi="Times New Roman" w:cs="Times New Roman"/>
          <w:szCs w:val="30"/>
        </w:rPr>
        <w:t xml:space="preserve"> E4</w:t>
      </w:r>
      <w:r>
        <w:rPr>
          <w:rFonts w:ascii="Times New Roman" w:hAnsi="Times New Roman" w:cs="Times New Roman"/>
          <w:szCs w:val="30"/>
        </w:rPr>
        <w:t xml:space="preserve"> treatment</w:t>
      </w:r>
      <w:r>
        <w:rPr>
          <w:rFonts w:hint="eastAsia" w:ascii="Times New Roman" w:hAnsi="Times New Roman" w:cs="Times New Roman"/>
          <w:szCs w:val="30"/>
        </w:rPr>
        <w:t xml:space="preserve"> increased slowly compared with the control. Downtrends were observed </w:t>
      </w:r>
      <w:r>
        <w:rPr>
          <w:rFonts w:ascii="Times New Roman" w:hAnsi="Times New Roman" w:cs="Times New Roman"/>
          <w:szCs w:val="30"/>
        </w:rPr>
        <w:t>above</w:t>
      </w:r>
      <w:r>
        <w:rPr>
          <w:rFonts w:hint="eastAsia" w:ascii="Times New Roman" w:hAnsi="Times New Roman" w:cs="Times New Roman"/>
          <w:szCs w:val="30"/>
        </w:rPr>
        <w:t xml:space="preserve"> t</w:t>
      </w:r>
      <w:r>
        <w:rPr>
          <w:rFonts w:ascii="Times New Roman" w:hAnsi="Times New Roman" w:cs="Times New Roman"/>
          <w:szCs w:val="30"/>
        </w:rPr>
        <w:t>he</w:t>
      </w:r>
      <w:r>
        <w:rPr>
          <w:rFonts w:hint="eastAsia" w:ascii="Times New Roman" w:hAnsi="Times New Roman" w:cs="Times New Roman"/>
          <w:szCs w:val="30"/>
        </w:rPr>
        <w:t xml:space="preserve"> E3 </w:t>
      </w:r>
      <w:r>
        <w:rPr>
          <w:rFonts w:ascii="Times New Roman" w:hAnsi="Times New Roman" w:cs="Times New Roman"/>
          <w:szCs w:val="30"/>
        </w:rPr>
        <w:t xml:space="preserve">treatment </w:t>
      </w:r>
      <w:r>
        <w:rPr>
          <w:rFonts w:hint="eastAsia" w:ascii="Times New Roman" w:hAnsi="Times New Roman" w:cs="Times New Roman"/>
          <w:szCs w:val="30"/>
        </w:rPr>
        <w:t xml:space="preserve">within </w:t>
      </w:r>
      <w:r>
        <w:rPr>
          <w:rFonts w:ascii="Times New Roman" w:hAnsi="Times New Roman" w:cs="Times New Roman"/>
          <w:szCs w:val="30"/>
        </w:rPr>
        <w:t xml:space="preserve">the </w:t>
      </w:r>
      <w:r>
        <w:rPr>
          <w:rFonts w:hint="eastAsia" w:ascii="Times New Roman" w:hAnsi="Times New Roman" w:cs="Times New Roman"/>
          <w:szCs w:val="30"/>
        </w:rPr>
        <w:t xml:space="preserve">20-40 cm </w:t>
      </w:r>
      <w:r>
        <w:rPr>
          <w:rFonts w:ascii="Times New Roman" w:hAnsi="Times New Roman" w:cs="Times New Roman"/>
          <w:szCs w:val="30"/>
        </w:rPr>
        <w:t xml:space="preserve">height interval </w:t>
      </w:r>
      <w:r>
        <w:rPr>
          <w:rFonts w:hint="eastAsia" w:ascii="Times New Roman" w:hAnsi="Times New Roman" w:cs="Times New Roman"/>
          <w:szCs w:val="30"/>
        </w:rPr>
        <w:t xml:space="preserve">and </w:t>
      </w:r>
      <w:r>
        <w:rPr>
          <w:rFonts w:ascii="Times New Roman" w:hAnsi="Times New Roman" w:cs="Times New Roman"/>
          <w:szCs w:val="30"/>
        </w:rPr>
        <w:t xml:space="preserve">above </w:t>
      </w:r>
      <w:r>
        <w:rPr>
          <w:rFonts w:hint="eastAsia" w:ascii="Times New Roman" w:hAnsi="Times New Roman" w:cs="Times New Roman"/>
          <w:szCs w:val="30"/>
        </w:rPr>
        <w:t>t</w:t>
      </w:r>
      <w:r>
        <w:rPr>
          <w:rFonts w:ascii="Times New Roman" w:hAnsi="Times New Roman" w:cs="Times New Roman"/>
          <w:szCs w:val="30"/>
        </w:rPr>
        <w:t>he</w:t>
      </w:r>
      <w:r>
        <w:rPr>
          <w:rFonts w:hint="eastAsia" w:ascii="Times New Roman" w:hAnsi="Times New Roman" w:cs="Times New Roman"/>
          <w:szCs w:val="30"/>
        </w:rPr>
        <w:t xml:space="preserve"> E4 </w:t>
      </w:r>
      <w:r>
        <w:rPr>
          <w:rFonts w:ascii="Times New Roman" w:hAnsi="Times New Roman" w:cs="Times New Roman"/>
          <w:szCs w:val="30"/>
        </w:rPr>
        <w:t xml:space="preserve">treatment </w:t>
      </w:r>
      <w:r>
        <w:rPr>
          <w:rFonts w:hint="eastAsia" w:ascii="Times New Roman" w:hAnsi="Times New Roman" w:cs="Times New Roman"/>
          <w:szCs w:val="30"/>
        </w:rPr>
        <w:t xml:space="preserve">within </w:t>
      </w:r>
      <w:r>
        <w:rPr>
          <w:rFonts w:ascii="Times New Roman" w:hAnsi="Times New Roman" w:cs="Times New Roman"/>
          <w:szCs w:val="30"/>
        </w:rPr>
        <w:t xml:space="preserve">the </w:t>
      </w:r>
      <w:r>
        <w:rPr>
          <w:rFonts w:hint="eastAsia" w:ascii="Times New Roman" w:hAnsi="Times New Roman" w:cs="Times New Roman"/>
          <w:szCs w:val="30"/>
        </w:rPr>
        <w:t>80-100 cm</w:t>
      </w:r>
      <w:r>
        <w:rPr>
          <w:rFonts w:ascii="Times New Roman" w:hAnsi="Times New Roman" w:cs="Times New Roman"/>
          <w:szCs w:val="30"/>
        </w:rPr>
        <w:t xml:space="preserve"> height interval</w:t>
      </w:r>
      <w:r>
        <w:rPr>
          <w:rFonts w:hint="eastAsia" w:ascii="Times New Roman" w:hAnsi="Times New Roman" w:cs="Times New Roman"/>
          <w:szCs w:val="30"/>
        </w:rPr>
        <w:t xml:space="preserve">. The average wind velocity distribution with height indicated that compared with the control, </w:t>
      </w:r>
      <w:r>
        <w:rPr>
          <w:rFonts w:ascii="Times New Roman" w:hAnsi="Times New Roman" w:cs="Times New Roman"/>
          <w:szCs w:val="30"/>
        </w:rPr>
        <w:t xml:space="preserve">the </w:t>
      </w:r>
      <w:r>
        <w:rPr>
          <w:rFonts w:hint="eastAsia" w:ascii="Times New Roman" w:hAnsi="Times New Roman" w:cs="Times New Roman"/>
          <w:szCs w:val="30"/>
        </w:rPr>
        <w:t xml:space="preserve">other </w:t>
      </w:r>
      <w:r>
        <w:rPr>
          <w:rFonts w:ascii="Times New Roman" w:hAnsi="Times New Roman" w:cs="Times New Roman"/>
          <w:szCs w:val="30"/>
        </w:rPr>
        <w:t xml:space="preserve">engineering </w:t>
      </w:r>
      <w:r>
        <w:rPr>
          <w:rFonts w:hint="eastAsia" w:ascii="Times New Roman" w:hAnsi="Times New Roman" w:cs="Times New Roman"/>
          <w:szCs w:val="30"/>
        </w:rPr>
        <w:t>treatments effectively reduce</w:t>
      </w:r>
      <w:r>
        <w:rPr>
          <w:rFonts w:ascii="Times New Roman" w:hAnsi="Times New Roman" w:cs="Times New Roman"/>
          <w:szCs w:val="30"/>
        </w:rPr>
        <w:t>d</w:t>
      </w:r>
      <w:r>
        <w:rPr>
          <w:rFonts w:hint="eastAsia" w:ascii="Times New Roman" w:hAnsi="Times New Roman" w:cs="Times New Roman"/>
          <w:szCs w:val="30"/>
        </w:rPr>
        <w:t xml:space="preserve"> the wind speed (Fig. 8A). The </w:t>
      </w:r>
      <w:r>
        <w:rPr>
          <w:rFonts w:ascii="Times New Roman" w:hAnsi="Times New Roman" w:cs="Times New Roman"/>
          <w:szCs w:val="30"/>
        </w:rPr>
        <w:t>greatest</w:t>
      </w:r>
      <w:r>
        <w:rPr>
          <w:rFonts w:hint="eastAsia" w:ascii="Times New Roman" w:hAnsi="Times New Roman" w:cs="Times New Roman"/>
          <w:szCs w:val="30"/>
        </w:rPr>
        <w:t xml:space="preserve"> reduction</w:t>
      </w:r>
      <w:r>
        <w:rPr>
          <w:rFonts w:ascii="Times New Roman" w:hAnsi="Times New Roman" w:cs="Times New Roman"/>
          <w:szCs w:val="30"/>
        </w:rPr>
        <w:t>s</w:t>
      </w:r>
      <w:r>
        <w:rPr>
          <w:rFonts w:hint="eastAsia" w:ascii="Times New Roman" w:hAnsi="Times New Roman" w:cs="Times New Roman"/>
          <w:szCs w:val="30"/>
        </w:rPr>
        <w:t xml:space="preserve"> of </w:t>
      </w:r>
      <w:r>
        <w:rPr>
          <w:rFonts w:ascii="Times New Roman" w:hAnsi="Times New Roman" w:cs="Times New Roman"/>
          <w:szCs w:val="30"/>
        </w:rPr>
        <w:t xml:space="preserve">the </w:t>
      </w:r>
      <w:r>
        <w:rPr>
          <w:rFonts w:hint="eastAsia" w:ascii="Times New Roman" w:hAnsi="Times New Roman" w:cs="Times New Roman"/>
          <w:szCs w:val="30"/>
        </w:rPr>
        <w:t xml:space="preserve">wind velocity was </w:t>
      </w:r>
      <w:r>
        <w:rPr>
          <w:rFonts w:ascii="Times New Roman" w:hAnsi="Times New Roman" w:cs="Times New Roman"/>
          <w:szCs w:val="30"/>
        </w:rPr>
        <w:t>observed above</w:t>
      </w:r>
      <w:r>
        <w:rPr>
          <w:rFonts w:hint="eastAsia" w:ascii="Times New Roman" w:hAnsi="Times New Roman" w:cs="Times New Roman"/>
          <w:szCs w:val="30"/>
        </w:rPr>
        <w:t xml:space="preserve"> t</w:t>
      </w:r>
      <w:r>
        <w:rPr>
          <w:rFonts w:ascii="Times New Roman" w:hAnsi="Times New Roman" w:cs="Times New Roman"/>
          <w:szCs w:val="30"/>
        </w:rPr>
        <w:t>he</w:t>
      </w:r>
      <w:r>
        <w:rPr>
          <w:rFonts w:hint="eastAsia" w:ascii="Times New Roman" w:hAnsi="Times New Roman" w:cs="Times New Roman"/>
          <w:szCs w:val="30"/>
        </w:rPr>
        <w:t xml:space="preserve"> E1 </w:t>
      </w:r>
      <w:bookmarkStart w:id="70" w:name="OLE_LINK47"/>
      <w:r>
        <w:rPr>
          <w:rFonts w:ascii="Times New Roman" w:hAnsi="Times New Roman" w:cs="Times New Roman"/>
          <w:szCs w:val="30"/>
        </w:rPr>
        <w:t xml:space="preserve">treatment </w:t>
      </w:r>
      <w:r>
        <w:rPr>
          <w:rFonts w:hint="eastAsia" w:ascii="Times New Roman" w:hAnsi="Times New Roman" w:cs="Times New Roman"/>
          <w:szCs w:val="30"/>
        </w:rPr>
        <w:t xml:space="preserve">at </w:t>
      </w:r>
      <w:r>
        <w:rPr>
          <w:rFonts w:ascii="Times New Roman" w:hAnsi="Times New Roman" w:cs="Times New Roman"/>
          <w:szCs w:val="30"/>
        </w:rPr>
        <w:t>a</w:t>
      </w:r>
      <w:r>
        <w:rPr>
          <w:rFonts w:hint="eastAsia" w:ascii="Times New Roman" w:hAnsi="Times New Roman" w:cs="Times New Roman"/>
          <w:szCs w:val="30"/>
        </w:rPr>
        <w:t xml:space="preserve"> height of 20 cm</w:t>
      </w:r>
      <w:bookmarkEnd w:id="70"/>
      <w:r>
        <w:rPr>
          <w:rFonts w:hint="eastAsia" w:ascii="Times New Roman" w:hAnsi="Times New Roman" w:cs="Times New Roman"/>
          <w:szCs w:val="30"/>
        </w:rPr>
        <w:t xml:space="preserve">, and </w:t>
      </w:r>
      <w:r>
        <w:rPr>
          <w:rFonts w:ascii="Times New Roman" w:hAnsi="Times New Roman" w:cs="Times New Roman"/>
          <w:szCs w:val="30"/>
        </w:rPr>
        <w:t xml:space="preserve">above the E3 treatment for </w:t>
      </w:r>
      <w:r>
        <w:rPr>
          <w:rFonts w:hint="eastAsia" w:ascii="Times New Roman" w:hAnsi="Times New Roman" w:cs="Times New Roman"/>
          <w:szCs w:val="30"/>
        </w:rPr>
        <w:t>the remaining heights</w:t>
      </w:r>
      <w:r>
        <w:rPr>
          <w:rFonts w:ascii="Times New Roman" w:hAnsi="Times New Roman" w:cs="Times New Roman"/>
          <w:szCs w:val="30"/>
        </w:rPr>
        <w:t>. T</w:t>
      </w:r>
      <w:r>
        <w:rPr>
          <w:rFonts w:ascii="Times New Roman" w:hAnsi="Times New Roman" w:cs="Times New Roman"/>
          <w:kern w:val="0"/>
          <w:szCs w:val="21"/>
        </w:rPr>
        <w:t>here were significant differences among the E-CK treatment when compared with the E1 and E2</w:t>
      </w:r>
      <w:r>
        <w:rPr>
          <w:rFonts w:hint="eastAsia" w:ascii="Times New Roman" w:hAnsi="Times New Roman" w:cs="Times New Roman"/>
          <w:kern w:val="0"/>
          <w:szCs w:val="21"/>
        </w:rPr>
        <w:t xml:space="preserve"> </w:t>
      </w:r>
      <w:r>
        <w:rPr>
          <w:rFonts w:ascii="Times New Roman" w:hAnsi="Times New Roman" w:cs="Times New Roman"/>
          <w:kern w:val="0"/>
          <w:szCs w:val="21"/>
        </w:rPr>
        <w:t>treatments at</w:t>
      </w:r>
      <w:r>
        <w:rPr>
          <w:rFonts w:ascii="Times New Roman" w:hAnsi="Times New Roman" w:cs="Times New Roman"/>
          <w:szCs w:val="30"/>
        </w:rPr>
        <w:t xml:space="preserve"> every height</w:t>
      </w:r>
      <w:r>
        <w:rPr>
          <w:rFonts w:ascii="Times New Roman" w:hAnsi="Times New Roman" w:cs="Times New Roman"/>
          <w:kern w:val="0"/>
          <w:szCs w:val="21"/>
        </w:rPr>
        <w:t xml:space="preserve">, while the differences in means comparisons between the E3 and E4 treatments were not significant (Supplement. Table 1). </w:t>
      </w:r>
      <w:r>
        <w:rPr>
          <w:rFonts w:hint="eastAsia" w:ascii="Times New Roman" w:hAnsi="Times New Roman" w:cs="Times New Roman"/>
          <w:kern w:val="0"/>
          <w:szCs w:val="21"/>
        </w:rPr>
        <w:t>Within the entire height</w:t>
      </w:r>
      <w:r>
        <w:rPr>
          <w:rFonts w:ascii="Times New Roman" w:hAnsi="Times New Roman" w:cs="Times New Roman"/>
          <w:kern w:val="0"/>
          <w:szCs w:val="21"/>
        </w:rPr>
        <w:t xml:space="preserve"> profile</w:t>
      </w:r>
      <w:r>
        <w:rPr>
          <w:rFonts w:hint="eastAsia" w:ascii="Times New Roman" w:hAnsi="Times New Roman" w:cs="Times New Roman"/>
          <w:kern w:val="0"/>
          <w:szCs w:val="21"/>
        </w:rPr>
        <w:t>,</w:t>
      </w:r>
      <w:r>
        <w:rPr>
          <w:rFonts w:ascii="Times New Roman" w:hAnsi="Times New Roman" w:cs="Times New Roman"/>
          <w:kern w:val="0"/>
          <w:szCs w:val="21"/>
        </w:rPr>
        <w:t xml:space="preserve"> the wind velocities observed for the </w:t>
      </w:r>
      <w:r>
        <w:rPr>
          <w:rFonts w:hint="eastAsia" w:ascii="Times New Roman" w:hAnsi="Times New Roman" w:cs="Times New Roman"/>
          <w:kern w:val="0"/>
          <w:szCs w:val="21"/>
        </w:rPr>
        <w:t xml:space="preserve">E-CK, E1, </w:t>
      </w:r>
      <w:r>
        <w:rPr>
          <w:rFonts w:ascii="Times New Roman" w:hAnsi="Times New Roman" w:cs="Times New Roman"/>
          <w:kern w:val="0"/>
          <w:szCs w:val="21"/>
        </w:rPr>
        <w:t xml:space="preserve">and </w:t>
      </w:r>
      <w:r>
        <w:rPr>
          <w:rFonts w:hint="eastAsia" w:ascii="Times New Roman" w:hAnsi="Times New Roman" w:cs="Times New Roman"/>
          <w:kern w:val="0"/>
          <w:szCs w:val="21"/>
        </w:rPr>
        <w:t>E2</w:t>
      </w:r>
      <w:r>
        <w:rPr>
          <w:rFonts w:ascii="Times New Roman" w:hAnsi="Times New Roman" w:cs="Times New Roman"/>
          <w:kern w:val="0"/>
          <w:szCs w:val="21"/>
        </w:rPr>
        <w:t xml:space="preserve"> treatments varied within the ranges of 4</w:t>
      </w:r>
      <w:r>
        <w:rPr>
          <w:rFonts w:hint="eastAsia" w:ascii="Times New Roman" w:hAnsi="Times New Roman" w:cs="Times New Roman"/>
          <w:kern w:val="0"/>
          <w:szCs w:val="21"/>
        </w:rPr>
        <w:t>.5-</w:t>
      </w:r>
      <w:r>
        <w:rPr>
          <w:rFonts w:ascii="Times New Roman" w:hAnsi="Times New Roman" w:cs="Times New Roman"/>
          <w:kern w:val="0"/>
          <w:szCs w:val="21"/>
        </w:rPr>
        <w:t>7</w:t>
      </w:r>
      <w:r>
        <w:rPr>
          <w:rFonts w:hint="eastAsia" w:ascii="Times New Roman" w:hAnsi="Times New Roman" w:cs="Times New Roman"/>
          <w:kern w:val="0"/>
          <w:szCs w:val="21"/>
        </w:rPr>
        <w:t xml:space="preserve">.0, </w:t>
      </w:r>
      <w:r>
        <w:rPr>
          <w:rFonts w:ascii="Times New Roman" w:hAnsi="Times New Roman" w:cs="Times New Roman"/>
          <w:kern w:val="0"/>
          <w:szCs w:val="21"/>
        </w:rPr>
        <w:t>2</w:t>
      </w:r>
      <w:r>
        <w:rPr>
          <w:rFonts w:hint="eastAsia" w:ascii="Times New Roman" w:hAnsi="Times New Roman" w:cs="Times New Roman"/>
          <w:kern w:val="0"/>
          <w:szCs w:val="21"/>
        </w:rPr>
        <w:t>.0-</w:t>
      </w:r>
      <w:r>
        <w:rPr>
          <w:rFonts w:ascii="Times New Roman" w:hAnsi="Times New Roman" w:cs="Times New Roman"/>
          <w:kern w:val="0"/>
          <w:szCs w:val="21"/>
        </w:rPr>
        <w:t>4</w:t>
      </w:r>
      <w:r>
        <w:rPr>
          <w:rFonts w:hint="eastAsia" w:ascii="Times New Roman" w:hAnsi="Times New Roman" w:cs="Times New Roman"/>
          <w:kern w:val="0"/>
          <w:szCs w:val="21"/>
        </w:rPr>
        <w:t>.5</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4.5-6.0 m/s, </w:t>
      </w:r>
      <w:r>
        <w:rPr>
          <w:rFonts w:ascii="Times New Roman" w:hAnsi="Times New Roman" w:cs="Times New Roman"/>
          <w:kern w:val="0"/>
          <w:szCs w:val="21"/>
        </w:rPr>
        <w:t>respectively</w:t>
      </w:r>
      <w:r>
        <w:rPr>
          <w:rFonts w:hint="eastAsia" w:ascii="Times New Roman" w:hAnsi="Times New Roman" w:cs="Times New Roman"/>
          <w:kern w:val="0"/>
          <w:szCs w:val="21"/>
        </w:rPr>
        <w:t xml:space="preserve">, and </w:t>
      </w:r>
      <w:r>
        <w:rPr>
          <w:rFonts w:ascii="Times New Roman" w:hAnsi="Times New Roman" w:cs="Times New Roman"/>
          <w:kern w:val="0"/>
          <w:szCs w:val="21"/>
        </w:rPr>
        <w:t xml:space="preserve">the wind velocities for </w:t>
      </w:r>
      <w:r>
        <w:rPr>
          <w:rFonts w:hint="eastAsia" w:ascii="Times New Roman" w:hAnsi="Times New Roman" w:cs="Times New Roman"/>
          <w:kern w:val="0"/>
          <w:szCs w:val="21"/>
        </w:rPr>
        <w:t>t</w:t>
      </w:r>
      <w:r>
        <w:rPr>
          <w:rFonts w:ascii="Times New Roman" w:hAnsi="Times New Roman" w:cs="Times New Roman"/>
          <w:kern w:val="0"/>
          <w:szCs w:val="21"/>
        </w:rPr>
        <w:t>he</w:t>
      </w:r>
      <w:r>
        <w:rPr>
          <w:rFonts w:hint="eastAsia" w:ascii="Times New Roman" w:hAnsi="Times New Roman" w:cs="Times New Roman"/>
          <w:kern w:val="0"/>
          <w:szCs w:val="21"/>
        </w:rPr>
        <w:t xml:space="preserve"> E3 and E4 </w:t>
      </w:r>
      <w:r>
        <w:rPr>
          <w:rFonts w:ascii="Times New Roman" w:hAnsi="Times New Roman" w:cs="Times New Roman"/>
          <w:kern w:val="0"/>
          <w:szCs w:val="21"/>
        </w:rPr>
        <w:t xml:space="preserve">treatments </w:t>
      </w:r>
      <w:r>
        <w:rPr>
          <w:rFonts w:hint="eastAsia" w:ascii="Times New Roman" w:hAnsi="Times New Roman" w:cs="Times New Roman"/>
          <w:kern w:val="0"/>
          <w:szCs w:val="21"/>
        </w:rPr>
        <w:t>were varied within the ranges of 2-3 m/s</w:t>
      </w:r>
      <w:r>
        <w:rPr>
          <w:rFonts w:ascii="Times New Roman" w:hAnsi="Times New Roman" w:cs="Times New Roman"/>
          <w:kern w:val="0"/>
          <w:szCs w:val="21"/>
        </w:rPr>
        <w:t>. The wind velocity observed above the E3 treatment had the most significant reductions in comparison with the control and the changes in wind velocity was relatively constant indicating improved stabilization of the sand on the ground surface.</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 xml:space="preserve">The wind velocities associated above the plant treatments increased gradually with height above the soil surface. The range of wind velocities was also relatively concentrated above the control treatment </w:t>
      </w:r>
      <w:r>
        <w:rPr>
          <w:rFonts w:hint="eastAsia" w:ascii="Times New Roman" w:hAnsi="Times New Roman" w:cs="Times New Roman"/>
          <w:kern w:val="0"/>
          <w:szCs w:val="21"/>
        </w:rPr>
        <w:t xml:space="preserve">and </w:t>
      </w:r>
      <w:r>
        <w:rPr>
          <w:rFonts w:ascii="Times New Roman" w:hAnsi="Times New Roman" w:cs="Times New Roman"/>
          <w:kern w:val="0"/>
          <w:szCs w:val="21"/>
        </w:rPr>
        <w:t xml:space="preserve">was </w:t>
      </w:r>
      <w:r>
        <w:rPr>
          <w:rFonts w:hint="eastAsia" w:ascii="Times New Roman" w:hAnsi="Times New Roman" w:cs="Times New Roman"/>
          <w:kern w:val="0"/>
          <w:szCs w:val="21"/>
        </w:rPr>
        <w:t xml:space="preserve">relatively dispersed </w:t>
      </w:r>
      <w:r>
        <w:rPr>
          <w:rFonts w:ascii="Times New Roman" w:hAnsi="Times New Roman" w:cs="Times New Roman"/>
          <w:kern w:val="0"/>
          <w:szCs w:val="21"/>
        </w:rPr>
        <w:t>above</w:t>
      </w:r>
      <w:r>
        <w:rPr>
          <w:rFonts w:hint="eastAsia" w:ascii="Times New Roman" w:hAnsi="Times New Roman" w:cs="Times New Roman"/>
          <w:kern w:val="0"/>
          <w:szCs w:val="21"/>
        </w:rPr>
        <w:t xml:space="preserve"> t</w:t>
      </w:r>
      <w:r>
        <w:rPr>
          <w:rFonts w:ascii="Times New Roman" w:hAnsi="Times New Roman" w:cs="Times New Roman"/>
          <w:kern w:val="0"/>
          <w:szCs w:val="21"/>
        </w:rPr>
        <w:t>he</w:t>
      </w:r>
      <w:r>
        <w:rPr>
          <w:rFonts w:hint="eastAsia" w:ascii="Times New Roman" w:hAnsi="Times New Roman" w:cs="Times New Roman"/>
          <w:kern w:val="0"/>
          <w:szCs w:val="21"/>
        </w:rPr>
        <w:t xml:space="preserve"> V1</w:t>
      </w:r>
      <w:r>
        <w:rPr>
          <w:rFonts w:ascii="Times New Roman" w:hAnsi="Times New Roman" w:cs="Times New Roman"/>
          <w:kern w:val="0"/>
          <w:szCs w:val="21"/>
        </w:rPr>
        <w:t xml:space="preserve"> treatment</w:t>
      </w:r>
      <w:r>
        <w:rPr>
          <w:rFonts w:hint="eastAsia" w:ascii="Times New Roman" w:hAnsi="Times New Roman" w:cs="Times New Roman"/>
          <w:kern w:val="0"/>
          <w:szCs w:val="21"/>
        </w:rPr>
        <w:t xml:space="preserve"> </w:t>
      </w:r>
      <w:r>
        <w:rPr>
          <w:rFonts w:ascii="Times New Roman" w:hAnsi="Times New Roman" w:cs="Times New Roman"/>
          <w:kern w:val="0"/>
          <w:szCs w:val="21"/>
        </w:rPr>
        <w:t>(Fig. 9).</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Above </w:t>
      </w:r>
      <w:r>
        <w:rPr>
          <w:rFonts w:ascii="Times New Roman" w:hAnsi="Times New Roman" w:cs="Times New Roman"/>
          <w:szCs w:val="30"/>
        </w:rPr>
        <w:t xml:space="preserve">the </w:t>
      </w:r>
      <w:r>
        <w:rPr>
          <w:rFonts w:ascii="Times New Roman" w:hAnsi="Times New Roman" w:cs="Times New Roman"/>
          <w:kern w:val="0"/>
          <w:szCs w:val="21"/>
        </w:rPr>
        <w:t>V1 treatment, the wind velocity increased rapidly within the height range of 20–40 cm and then increased slowly within the height range of 40–200 cm. Within the 20-200 cm height intervals, the wind velocity generally varied within the range of 1–6 m/s, although the overall changes were relatively constant. Above the V2 treatment, the wind velocity gradually increased throughout the entire height range, but the changes between the adjacent height intervals were apparently random. The average wind velocities within the 0 to 20-cm height interval followed the trend of V-CK &gt; V1 &gt; V2 while the effectiveness of the plant treatments for the other height intervals followed the trend of</w:t>
      </w:r>
      <w:bookmarkStart w:id="71" w:name="OLE_LINK34"/>
      <w:r>
        <w:rPr>
          <w:rFonts w:ascii="Times New Roman" w:hAnsi="Times New Roman" w:cs="Times New Roman"/>
          <w:kern w:val="0"/>
          <w:szCs w:val="21"/>
        </w:rPr>
        <w:t xml:space="preserve"> V1&gt; </w:t>
      </w:r>
      <w:r>
        <w:rPr>
          <w:rFonts w:ascii="Times New Roman" w:hAnsi="Times New Roman" w:cs="Times New Roman"/>
          <w:szCs w:val="30"/>
        </w:rPr>
        <w:t>V-CK</w:t>
      </w:r>
      <w:r>
        <w:rPr>
          <w:rFonts w:ascii="Times New Roman" w:hAnsi="Times New Roman" w:cs="Times New Roman"/>
          <w:kern w:val="0"/>
          <w:szCs w:val="21"/>
        </w:rPr>
        <w:t xml:space="preserve"> &gt; V2</w:t>
      </w:r>
      <w:bookmarkEnd w:id="71"/>
      <w:r>
        <w:rPr>
          <w:rFonts w:hint="eastAsia" w:ascii="Times New Roman" w:hAnsi="Times New Roman" w:cs="Times New Roman"/>
          <w:kern w:val="0"/>
          <w:szCs w:val="21"/>
        </w:rPr>
        <w:t xml:space="preserve"> (Fig. 9A)</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The results of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one-way ANOVA </w:t>
      </w:r>
      <w:r>
        <w:rPr>
          <w:rFonts w:ascii="Times New Roman" w:hAnsi="Times New Roman" w:cs="Times New Roman"/>
          <w:kern w:val="0"/>
          <w:szCs w:val="21"/>
        </w:rPr>
        <w:t xml:space="preserve">analysis </w:t>
      </w:r>
      <w:r>
        <w:rPr>
          <w:rFonts w:hint="eastAsia" w:ascii="Times New Roman" w:hAnsi="Times New Roman" w:cs="Times New Roman"/>
          <w:kern w:val="0"/>
          <w:szCs w:val="21"/>
        </w:rPr>
        <w:t>showed that p</w:t>
      </w:r>
      <w:r>
        <w:rPr>
          <w:rFonts w:ascii="Times New Roman" w:hAnsi="Times New Roman" w:cs="Times New Roman"/>
          <w:kern w:val="0"/>
          <w:szCs w:val="21"/>
        </w:rPr>
        <w:t>lant treatments had no significant effects on wind velocities at different height intervals with the exception of the 40-60 cm height intervals</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where differences in statistical significance were observed (F=2.007, P&gt;0.05). </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 xml:space="preserve">The plant treatments consistently reduced the wind velocities within the lower 20-cm interval and had different effects on the velocities within the upper intervals, but the overall result was that the wind profile was affected by the plant treatments. Plant </w:t>
      </w:r>
      <w:bookmarkStart w:id="72" w:name="OLE_LINK51"/>
      <w:r>
        <w:rPr>
          <w:rFonts w:ascii="Times New Roman" w:hAnsi="Times New Roman" w:cs="Times New Roman"/>
          <w:kern w:val="0"/>
          <w:szCs w:val="21"/>
        </w:rPr>
        <w:t>morphology</w:t>
      </w:r>
      <w:bookmarkEnd w:id="72"/>
      <w:r>
        <w:rPr>
          <w:rFonts w:ascii="Times New Roman" w:hAnsi="Times New Roman" w:cs="Times New Roman"/>
          <w:kern w:val="0"/>
          <w:szCs w:val="21"/>
        </w:rPr>
        <w:t xml:space="preserve"> has been shown to significantly affect the erosion control characteristics of vegetation</w:t>
      </w:r>
      <w:r>
        <w:rPr>
          <w:rFonts w:ascii="Times New Roman" w:hAnsi="Times New Roman" w:cs="Times New Roman"/>
          <w:color w:val="0000FF"/>
          <w:kern w:val="0"/>
          <w:szCs w:val="21"/>
        </w:rPr>
        <w:t xml:space="preserve">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{"citationID":"ykX5iHKU","properties":{"formattedCitation":"(Hong {\\i{}et al.}, 2016; Zhang {\\i{}et al.}, 2016b)","plainCitation":"(Hong et al., 2016; Zhang et al., 2016b)","noteIndex":0},"citationItems":[{"id":536,"uris":["http://zotero.org/users/6153713/items/SDNZJZGF"],"uri":["http://zotero.org/users/6153713/items/SDNZJZGF"],"itemData":{"id":536,"type":"article-journal","abstract":"Wind erosion causes serious problems and considerable threat in most regions of the world. Vegetation on the ground has an important role in controlling wind erosion by covering soil surface and absorbing wind momentum. A set of wind tunnel experiments was performed to quantitatively examine the effect of canopy structure on wind movement. Artificial plastic vegetations with different porosity and canopy shape were introduced as the model canopy. Normalized roughness length (Z 0/H) and shear velocity ratio (R) were analyzed as a function of roughness density (λ). Experiments showed that Z 0/H increases and R decreases as λ reaches a maximum value, λ max, while the values of Z 0/H and R showed little change with λ value beyond as λ max.","container-title":"Journal of Earth System Science","DOI":"10.1007/s12040-016-0684-z","ISSN":"0973-774X","issue":"3","journalAbbreviation":"J Earth Syst Sci","language":"en","page":"499-506","source":"Springer Link","title":"Assessing the vegetation canopy influences on wind flow using wind tunnel experiments with artificial plants","volume":"125","author":[{"family":"Hong","given":"Youngjoo"},{"family":"Kim","given":"Dongyeob"},{"family":"Im","given":"Sangjun"}],"issued":{"date-parts":[["2016",4,1]]}}},{"id":605,"uris":["http://zotero.org/users/6153713/items/MU7AVKQ5"],"uri":["http://zotero.org/users/6153713/items/MU7AVKQ5"],"itemData":{"id":605,"type":"article-journal","container-title":"Bulletin of Soil and Water Conservation","DOI":"10.13961/j.cnki.stbctb.2016.01.040","page":"224-229","title":"Anti-wind Erosion Effect of Plants in Kara Bailey Project Area","volume":"36","author":[{"family":"Zhang","given":"Peng"},{"family":"Yin","given":"Zhongdong"},{"family":"Shang","given":"Heying"}],"issued":{"date-parts":[["2016"]]}}}],"schema":"https://github.com/citation-style-language/schema/raw/master/csl-citation.json"}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 xml:space="preserve">(Hong </w:t>
      </w:r>
      <w:r>
        <w:rPr>
          <w:rFonts w:ascii="Times New Roman" w:hAnsi="Times New Roman" w:cs="Times New Roman"/>
          <w:i/>
          <w:iCs/>
          <w:kern w:val="0"/>
          <w:szCs w:val="24"/>
        </w:rPr>
        <w:t>et al.</w:t>
      </w:r>
      <w:r>
        <w:rPr>
          <w:rFonts w:ascii="Times New Roman" w:hAnsi="Times New Roman" w:cs="Times New Roman"/>
          <w:kern w:val="0"/>
          <w:szCs w:val="24"/>
        </w:rPr>
        <w:t xml:space="preserve">, 2016; Zhang </w:t>
      </w:r>
      <w:r>
        <w:rPr>
          <w:rFonts w:ascii="Times New Roman" w:hAnsi="Times New Roman" w:cs="Times New Roman"/>
          <w:i/>
          <w:iCs/>
          <w:kern w:val="0"/>
          <w:szCs w:val="24"/>
        </w:rPr>
        <w:t>et al.</w:t>
      </w:r>
      <w:r>
        <w:rPr>
          <w:rFonts w:ascii="Times New Roman" w:hAnsi="Times New Roman" w:cs="Times New Roman"/>
          <w:kern w:val="0"/>
          <w:szCs w:val="24"/>
        </w:rPr>
        <w:t>, 2016b)</w:t>
      </w:r>
      <w:r>
        <w:rPr>
          <w:rFonts w:ascii="Times New Roman" w:hAnsi="Times New Roman" w:cs="Times New Roman"/>
          <w:kern w:val="0"/>
          <w:szCs w:val="24"/>
        </w:rPr>
        <w:fldChar w:fldCharType="end"/>
      </w:r>
      <w:r>
        <w:rPr>
          <w:rFonts w:ascii="Times New Roman" w:hAnsi="Times New Roman" w:cs="Times New Roman"/>
          <w:szCs w:val="30"/>
        </w:rPr>
        <w:t xml:space="preserve">. </w:t>
      </w:r>
      <w:bookmarkStart w:id="73" w:name="OLE_LINK50"/>
      <w:r>
        <w:rPr>
          <w:rFonts w:ascii="Times New Roman" w:hAnsi="Times New Roman" w:cs="Times New Roman"/>
          <w:i/>
          <w:kern w:val="0"/>
          <w:szCs w:val="21"/>
        </w:rPr>
        <w:t>Sedum aizoon</w:t>
      </w:r>
      <w:r>
        <w:rPr>
          <w:rFonts w:ascii="Times New Roman" w:hAnsi="Times New Roman" w:cs="Times New Roman"/>
          <w:kern w:val="0"/>
          <w:szCs w:val="21"/>
        </w:rPr>
        <w:t xml:space="preserve"> L.</w:t>
      </w:r>
      <w:bookmarkEnd w:id="73"/>
      <w:r>
        <w:rPr>
          <w:rFonts w:ascii="Times New Roman" w:hAnsi="Times New Roman" w:cs="Times New Roman"/>
          <w:kern w:val="0"/>
          <w:szCs w:val="21"/>
        </w:rPr>
        <w:t xml:space="preserve"> is a dicotyledon with hard stems. The stems bend less in the wind and, thereby, reductions in the wind velocitiestypically result.</w:t>
      </w:r>
      <w:r>
        <w:rPr>
          <w:rFonts w:ascii="Times New Roman" w:hAnsi="Times New Roman" w:cs="Times New Roman"/>
          <w:color w:val="0000FF"/>
          <w:kern w:val="0"/>
          <w:szCs w:val="21"/>
        </w:rPr>
        <w:t xml:space="preserve"> </w:t>
      </w:r>
      <w:r>
        <w:rPr>
          <w:rFonts w:ascii="Times New Roman" w:hAnsi="Times New Roman" w:cs="Times New Roman"/>
          <w:kern w:val="0"/>
          <w:szCs w:val="21"/>
        </w:rPr>
        <w:t xml:space="preserve">This species can effectively reduce surface wind velocities within the 0 to 20-cm height interval and strongly influences wind velocities within the upper intervals. </w:t>
      </w:r>
      <w:bookmarkStart w:id="74" w:name="OLE_LINK52"/>
      <w:r>
        <w:rPr>
          <w:rFonts w:ascii="Times New Roman" w:hAnsi="Times New Roman" w:cs="Times New Roman"/>
          <w:i/>
          <w:iCs/>
          <w:kern w:val="0"/>
          <w:szCs w:val="21"/>
        </w:rPr>
        <w:t xml:space="preserve">Pennisetum alopecuroides </w:t>
      </w:r>
      <w:r>
        <w:rPr>
          <w:rFonts w:ascii="Times New Roman" w:hAnsi="Times New Roman" w:cs="Times New Roman"/>
          <w:iCs/>
          <w:kern w:val="0"/>
          <w:szCs w:val="21"/>
        </w:rPr>
        <w:t>(L.) Spreng</w:t>
      </w:r>
      <w:r>
        <w:rPr>
          <w:rFonts w:ascii="Times New Roman" w:hAnsi="Times New Roman" w:cs="Times New Roman"/>
          <w:i/>
          <w:iCs/>
          <w:kern w:val="0"/>
          <w:szCs w:val="21"/>
        </w:rPr>
        <w:t>.</w:t>
      </w:r>
      <w:bookmarkEnd w:id="74"/>
      <w:r>
        <w:rPr>
          <w:rFonts w:ascii="Times New Roman" w:hAnsi="Times New Roman" w:cs="Times New Roman"/>
          <w:kern w:val="0"/>
          <w:szCs w:val="21"/>
        </w:rPr>
        <w:t xml:space="preserve"> is a monocotyledon that is susceptible to the effects of wind and is characterized by soft stems with long and slender leaves. </w:t>
      </w:r>
      <w:bookmarkStart w:id="75" w:name="OLE_LINK54"/>
      <w:r>
        <w:rPr>
          <w:rFonts w:ascii="Times New Roman" w:hAnsi="Times New Roman" w:cs="Times New Roman"/>
          <w:i/>
          <w:iCs/>
          <w:kern w:val="0"/>
          <w:szCs w:val="21"/>
        </w:rPr>
        <w:t xml:space="preserve">Pennisetum alopecuroides </w:t>
      </w:r>
      <w:r>
        <w:rPr>
          <w:rFonts w:ascii="Times New Roman" w:hAnsi="Times New Roman" w:cs="Times New Roman"/>
          <w:iCs/>
          <w:kern w:val="0"/>
          <w:szCs w:val="21"/>
        </w:rPr>
        <w:t>(L.) Spreng</w:t>
      </w:r>
      <w:r>
        <w:rPr>
          <w:rFonts w:ascii="Times New Roman" w:hAnsi="Times New Roman" w:cs="Times New Roman"/>
          <w:i/>
          <w:iCs/>
          <w:kern w:val="0"/>
          <w:szCs w:val="21"/>
        </w:rPr>
        <w:t>.</w:t>
      </w:r>
      <w:bookmarkEnd w:id="75"/>
      <w:r>
        <w:rPr>
          <w:rFonts w:ascii="Times New Roman" w:hAnsi="Times New Roman" w:eastAsia="宋体" w:cs="Times New Roman"/>
          <w:szCs w:val="21"/>
          <w:shd w:val="clear" w:color="auto" w:fill="FFFFFF"/>
        </w:rPr>
        <w:t xml:space="preserve"> was easily bent and helps to protect the plant from the damage of wind erosion</w:t>
      </w:r>
      <w:bookmarkStart w:id="76" w:name="OLE_LINK53"/>
      <w:r>
        <w:rPr>
          <w:rFonts w:ascii="Times New Roman" w:hAnsi="Times New Roman" w:eastAsia="宋体" w:cs="Times New Roman"/>
          <w:szCs w:val="21"/>
          <w:shd w:val="clear" w:color="auto" w:fill="FFFFFF"/>
        </w:rPr>
        <w:t>.</w:t>
      </w:r>
      <w:bookmarkEnd w:id="76"/>
      <w:r>
        <w:rPr>
          <w:rFonts w:ascii="Times New Roman" w:hAnsi="Times New Roman" w:eastAsia="宋体" w:cs="Times New Roman"/>
          <w:szCs w:val="21"/>
          <w:shd w:val="clear" w:color="auto" w:fill="FFFFFF"/>
        </w:rPr>
        <w:t xml:space="preserve"> Moreover, compared with </w:t>
      </w:r>
      <w:r>
        <w:rPr>
          <w:rFonts w:ascii="Times New Roman" w:hAnsi="Times New Roman" w:cs="Times New Roman"/>
          <w:i/>
          <w:kern w:val="0"/>
          <w:szCs w:val="21"/>
        </w:rPr>
        <w:t>Sedum aizoon</w:t>
      </w:r>
      <w:r>
        <w:rPr>
          <w:rFonts w:ascii="Times New Roman" w:hAnsi="Times New Roman" w:cs="Times New Roman"/>
          <w:kern w:val="0"/>
          <w:szCs w:val="21"/>
        </w:rPr>
        <w:t xml:space="preserve"> L. which was orderly arranged during </w:t>
      </w:r>
      <w:r>
        <w:rPr>
          <w:rFonts w:ascii="Times New Roman" w:hAnsi="Times New Roman" w:eastAsia="宋体" w:cs="Times New Roman"/>
          <w:kern w:val="0"/>
          <w:szCs w:val="21"/>
        </w:rPr>
        <w:t>transplantation</w:t>
      </w:r>
      <w:r>
        <w:rPr>
          <w:rFonts w:ascii="Times New Roman" w:hAnsi="Times New Roman" w:cs="Times New Roman"/>
          <w:kern w:val="0"/>
          <w:szCs w:val="21"/>
        </w:rPr>
        <w:t xml:space="preserve">, </w:t>
      </w:r>
      <w:r>
        <w:rPr>
          <w:rFonts w:ascii="Times New Roman" w:hAnsi="Times New Roman" w:eastAsia="宋体" w:cs="Times New Roman"/>
          <w:szCs w:val="21"/>
          <w:shd w:val="clear" w:color="auto" w:fill="FFFFFF"/>
        </w:rPr>
        <w:t xml:space="preserve">the random arrangement of </w:t>
      </w:r>
      <w:bookmarkStart w:id="77" w:name="OLE_LINK55"/>
      <w:r>
        <w:rPr>
          <w:rFonts w:ascii="Times New Roman" w:hAnsi="Times New Roman" w:cs="Times New Roman"/>
          <w:i/>
          <w:iCs/>
          <w:kern w:val="0"/>
          <w:szCs w:val="21"/>
        </w:rPr>
        <w:t xml:space="preserve">Pennisetum alopecuroides </w:t>
      </w:r>
      <w:r>
        <w:rPr>
          <w:rFonts w:ascii="Times New Roman" w:hAnsi="Times New Roman" w:cs="Times New Roman"/>
          <w:iCs/>
          <w:kern w:val="0"/>
          <w:szCs w:val="21"/>
        </w:rPr>
        <w:t>(L.) Spreng</w:t>
      </w:r>
      <w:r>
        <w:rPr>
          <w:rFonts w:ascii="Times New Roman" w:hAnsi="Times New Roman" w:cs="Times New Roman"/>
          <w:i/>
          <w:iCs/>
          <w:kern w:val="0"/>
          <w:szCs w:val="21"/>
        </w:rPr>
        <w:t>.</w:t>
      </w:r>
      <w:bookmarkEnd w:id="77"/>
      <w:r>
        <w:rPr>
          <w:rFonts w:ascii="Times New Roman" w:hAnsi="Times New Roman" w:eastAsia="宋体" w:cs="Times New Roman"/>
          <w:szCs w:val="21"/>
          <w:shd w:val="clear" w:color="auto" w:fill="FFFFFF"/>
        </w:rPr>
        <w:t xml:space="preserve"> was </w:t>
      </w:r>
      <w:r>
        <w:rPr>
          <w:rFonts w:ascii="Times New Roman" w:hAnsi="Times New Roman" w:eastAsia="宋体" w:cs="Times New Roman"/>
          <w:kern w:val="0"/>
          <w:szCs w:val="21"/>
        </w:rPr>
        <w:t>broadcast planted</w:t>
      </w:r>
      <w:r>
        <w:rPr>
          <w:rFonts w:ascii="Times New Roman" w:hAnsi="Times New Roman" w:eastAsia="宋体" w:cs="Times New Roman"/>
          <w:szCs w:val="21"/>
          <w:shd w:val="clear" w:color="auto" w:fill="FFFFFF"/>
        </w:rPr>
        <w:t xml:space="preserve"> and exhibited more influence on the wind velocities.  </w:t>
      </w:r>
      <w:r>
        <w:rPr>
          <w:rFonts w:ascii="Times New Roman" w:hAnsi="Times New Roman" w:cs="Times New Roman"/>
          <w:kern w:val="0"/>
          <w:szCs w:val="21"/>
        </w:rPr>
        <w:t xml:space="preserve"> </w:t>
      </w:r>
    </w:p>
    <w:p>
      <w:pPr>
        <w:tabs>
          <w:tab w:val="left" w:pos="2745"/>
        </w:tabs>
        <w:spacing w:before="156" w:beforeLines="50" w:after="156" w:afterLines="50" w:line="480" w:lineRule="auto"/>
        <w:ind w:firstLine="420" w:firstLineChars="200"/>
        <w:rPr>
          <w:rFonts w:ascii="Times New Roman" w:hAnsi="Times New Roman" w:cs="Times New Roman"/>
          <w:szCs w:val="30"/>
        </w:rPr>
      </w:pPr>
      <w:r>
        <w:rPr>
          <w:rFonts w:ascii="Times New Roman" w:hAnsi="Times New Roman" w:cs="Times New Roman"/>
          <w:kern w:val="0"/>
          <w:szCs w:val="21"/>
        </w:rPr>
        <w:t>The wind velocities associated with the biocrust treatments gradually increased with the height above the soil surface and was similar to the results observed for the engineering treatments. The changes within the wind profiles associated with the plant treatments were generally random, which may have been related to the properties of the underlying surface</w:t>
      </w:r>
      <w:r>
        <w:rPr>
          <w:rFonts w:hint="eastAsia" w:ascii="Times New Roman" w:hAnsi="Times New Roman" w:cs="Times New Roman"/>
          <w:kern w:val="0"/>
          <w:szCs w:val="21"/>
        </w:rPr>
        <w:t xml:space="preserve">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{"citationID":"gdm2akc6","properties":{"formattedCitation":"(L\\uc0\\u252{} &amp; Dong, 2006)","plainCitation":"(Lü &amp; Dong, 2006)","noteIndex":0},"citationItems":[{"id":557,"uris":["http://zotero.org/users/6153713/items/D6NGWI4U"],"uri":["http://zotero.org/users/6153713/items/D6NGWI4U"],"itemData":{"id":557,"type":"article-journal","abstract":"To understand the generation and development mechanism of soil erosion, data of the wind profile from wind tunnel experiments were used, and the characteristics of the turbulent transmission with free stream velocity and the properties of the surfaces in arid and semi-arid regions were studied by the atmospheric aerodynamic method. The result showed that the turbulent momentum fluxes are proportional to the velocity and the roughness of the surfaces. In addition, they are closely related to the density of the roughness elements; the turbulent exchange coefficient over the near surface layer increases with height.","container-title":"Environmental Geology","DOI":"10.1007/s00254-006-0267-4","ISSN":"1432-0495","issue":"7","journalAbbreviation":"Environ Geol","language":"en","page":"983-988","source":"Springer Link","title":"Wind tunnel experiments on the turbulent transmission over the near surface layer of different surfaces","volume":"50","author":[{"family":"Lü","given":"Ping"},{"family":"Dong","given":"Zhibao"}],"issued":{"date-parts":[["2006",8,1]]}}}],"schema":"https://github.com/citation-style-language/schema/raw/master/csl-citation.json"}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(Lü &amp; Dong, 2006)</w:t>
      </w:r>
      <w:r>
        <w:rPr>
          <w:rFonts w:ascii="Times New Roman" w:hAnsi="Times New Roman" w:cs="Times New Roman"/>
          <w:kern w:val="0"/>
          <w:szCs w:val="24"/>
        </w:rPr>
        <w:fldChar w:fldCharType="end"/>
      </w:r>
      <w:r>
        <w:rPr>
          <w:rFonts w:ascii="Times New Roman" w:hAnsi="Times New Roman" w:cs="Times New Roman"/>
          <w:szCs w:val="30"/>
        </w:rPr>
        <w:t xml:space="preserve">. </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szCs w:val="30"/>
        </w:rPr>
        <w:t xml:space="preserve">All three biocrust treatments reduced the near-surface wind velocity and played a role in erosion control. The red clay mulch, </w:t>
      </w:r>
      <w:r>
        <w:rPr>
          <w:rFonts w:ascii="Times New Roman" w:hAnsi="Times New Roman" w:cs="Times New Roman"/>
          <w:i/>
          <w:iCs/>
          <w:kern w:val="0"/>
          <w:szCs w:val="21"/>
        </w:rPr>
        <w:t xml:space="preserve">Pennisetum alopecuroides </w:t>
      </w:r>
      <w:r>
        <w:rPr>
          <w:rFonts w:ascii="Times New Roman" w:hAnsi="Times New Roman" w:cs="Times New Roman"/>
          <w:iCs/>
          <w:kern w:val="0"/>
          <w:szCs w:val="21"/>
        </w:rPr>
        <w:t>(L.) Spreng</w:t>
      </w:r>
      <w:r>
        <w:rPr>
          <w:rFonts w:ascii="Times New Roman" w:hAnsi="Times New Roman" w:cs="Times New Roman"/>
          <w:i/>
          <w:iCs/>
          <w:kern w:val="0"/>
          <w:szCs w:val="21"/>
        </w:rPr>
        <w:t>.</w:t>
      </w:r>
      <w:r>
        <w:rPr>
          <w:rFonts w:ascii="Times New Roman" w:hAnsi="Times New Roman" w:cs="Times New Roman"/>
          <w:kern w:val="0"/>
          <w:szCs w:val="21"/>
        </w:rPr>
        <w:t>, and the moss crusts were both shown to be effective in providing the desired impacts on the wind velocities.</w:t>
      </w:r>
    </w:p>
    <w:p>
      <w:pPr>
        <w:tabs>
          <w:tab w:val="left" w:pos="2745"/>
        </w:tabs>
        <w:spacing w:before="156" w:beforeLines="50" w:after="156" w:afterLines="50" w:line="480" w:lineRule="auto"/>
        <w:rPr>
          <w:rFonts w:ascii="Times New Roman" w:hAnsi="Times New Roman" w:cs="Times New Roman"/>
          <w:i/>
        </w:rPr>
      </w:pPr>
      <w:bookmarkStart w:id="78" w:name="_Hlk530239190"/>
      <w:bookmarkStart w:id="79" w:name="OLE_LINK32"/>
      <w:r>
        <w:rPr>
          <w:rFonts w:ascii="Times New Roman" w:hAnsi="Times New Roman" w:cs="Times New Roman"/>
          <w:i/>
        </w:rPr>
        <w:t>Aerodynamic Roughness</w:t>
      </w:r>
      <w:bookmarkEnd w:id="78"/>
      <w:r>
        <w:rPr>
          <w:rFonts w:ascii="Times New Roman" w:hAnsi="Times New Roman" w:cs="Times New Roman"/>
          <w:i/>
        </w:rPr>
        <w:t xml:space="preserve"> (z0)</w:t>
      </w:r>
      <w:bookmarkEnd w:id="79"/>
      <w:r>
        <w:rPr>
          <w:rFonts w:ascii="Times New Roman" w:hAnsi="Times New Roman" w:cs="Times New Roman"/>
          <w:i/>
        </w:rPr>
        <w:t xml:space="preserve"> </w:t>
      </w:r>
    </w:p>
    <w:p>
      <w:pPr>
        <w:tabs>
          <w:tab w:val="left" w:pos="2745"/>
        </w:tabs>
        <w:spacing w:before="156" w:beforeLines="50" w:after="156" w:afterLines="50" w:line="480" w:lineRule="auto"/>
        <w:rPr>
          <w:rFonts w:ascii="Times New Roman" w:hAnsi="Times New Roman" w:cs="Times New Roman"/>
          <w:color w:val="0000FF"/>
          <w:kern w:val="0"/>
          <w:szCs w:val="21"/>
        </w:rPr>
      </w:pPr>
      <w:r>
        <w:rPr>
          <w:rFonts w:ascii="Times New Roman" w:hAnsi="Times New Roman" w:cs="Times New Roman"/>
          <w:kern w:val="0"/>
          <w:szCs w:val="21"/>
        </w:rPr>
        <w:t xml:space="preserve">     Aerodynamic roughness (</w:t>
      </w:r>
      <w:r>
        <w:rPr>
          <w:rFonts w:hint="eastAsia" w:ascii="Times New Roman" w:hAnsi="Times New Roman" w:cs="Times New Roman"/>
          <w:szCs w:val="21"/>
        </w:rPr>
        <w:t>z</w:t>
      </w:r>
      <w:r>
        <w:rPr>
          <w:rFonts w:ascii="Times New Roman" w:hAnsi="Times New Roman" w:cs="Times New Roman"/>
          <w:szCs w:val="21"/>
        </w:rPr>
        <w:t>0)</w:t>
      </w:r>
      <w:r>
        <w:rPr>
          <w:rFonts w:ascii="Times New Roman" w:hAnsi="Times New Roman" w:cs="Times New Roman"/>
          <w:kern w:val="0"/>
          <w:szCs w:val="21"/>
        </w:rPr>
        <w:t xml:space="preserve"> is an index of the effects of the ground surface on the airflow and usually represents a geometric height of zero wind velocity. Figures 8A and 9A display the average wind velocities variations with increased height under the engineering </w:t>
      </w:r>
      <w:bookmarkStart w:id="80" w:name="OLE_LINK43"/>
      <w:r>
        <w:rPr>
          <w:rFonts w:ascii="Times New Roman" w:hAnsi="Times New Roman" w:cs="Times New Roman"/>
          <w:kern w:val="0"/>
          <w:szCs w:val="21"/>
        </w:rPr>
        <w:t>treatments</w:t>
      </w:r>
      <w:bookmarkEnd w:id="80"/>
      <w:r>
        <w:rPr>
          <w:rFonts w:ascii="Times New Roman" w:hAnsi="Times New Roman" w:cs="Times New Roman"/>
          <w:kern w:val="0"/>
          <w:szCs w:val="21"/>
        </w:rPr>
        <w:t xml:space="preserve"> and plant treatments within the solar panel area. It can be seen that the wind velocities increased gradually with height, which conforms to the logarithmic distribution law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{"citationID":"pd18h3bP","properties":{"formattedCitation":"(Zhang {\\i{}et al.}, 2016a)","plainCitation":"(Zhang et al., 2016a)","noteIndex":0},"citationItems":[{"id":705,"uris":["http://zotero.org/users/6153713/items/UQTALMDL"],"uri":["http://zotero.org/users/6153713/items/UQTALMDL"],"itemData":{"id":705,"type":"article-journal","abstract":"Straw checkerboard barriers are effective and widely used measures to control near-surface sand flow. The present study measured the wind profiles and sand mass flux above the windward slope of a transverse dune before and after the establishment of semi-buried straw checkerboards. The 0.2m high checkerboards enhanced the aerodynamic roughness length to larger than 0.02m, which was two to three orders of magnitude higher than that of the bare sand. The modified Charnock model predicted the roughness length of the sand bed during saltation well, with Cm=0.138±0.003. For the checkerboards, z0 increased slowly to a level around 0.037m with increasing wind velocity and the rate of increase tended to slow down in strong wind. The barriers reduced sand flux and altered its vertical distribution. The total height-integrated dimensionless mass flux of saltating particles (q0) above bare sand followed the relationship lnq0=a+b(u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t/u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)+c(u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t/u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)2, with a peak at 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t</w:instrText>
      </w:r>
      <w:r>
        <w:rPr>
          <w:rFonts w:hint="eastAsia" w:ascii="Times New Roman" w:hAnsi="Times New Roman" w:cs="Times New Roman"/>
          <w:kern w:val="0"/>
          <w:szCs w:val="21"/>
        </w:rPr>
        <w:instrText xml:space="preserve">≈</w:instrText>
      </w:r>
      <w:r>
        <w:rPr>
          <w:rFonts w:ascii="Times New Roman" w:hAnsi="Times New Roman" w:cs="Times New Roman"/>
          <w:kern w:val="0"/>
          <w:szCs w:val="21"/>
        </w:rPr>
        <w:instrText xml:space="preserve">2, whereas a possible peak appeared at 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/u</w:instrText>
      </w:r>
      <w:r>
        <w:rPr>
          <w:rFonts w:ascii="Cambria Math" w:hAnsi="Cambria Math" w:cs="Cambria Math"/>
          <w:kern w:val="0"/>
          <w:szCs w:val="21"/>
        </w:rPr>
        <w:instrText xml:space="preserve">∗</w:instrText>
      </w:r>
      <w:r>
        <w:rPr>
          <w:rFonts w:ascii="Times New Roman" w:hAnsi="Times New Roman" w:cs="Times New Roman"/>
          <w:kern w:val="0"/>
          <w:szCs w:val="21"/>
        </w:rPr>
        <w:instrText xml:space="preserve">t</w:instrText>
      </w:r>
      <w:r>
        <w:rPr>
          <w:rFonts w:hint="eastAsia" w:ascii="Times New Roman" w:hAnsi="Times New Roman" w:cs="Times New Roman"/>
          <w:kern w:val="0"/>
          <w:szCs w:val="21"/>
        </w:rPr>
        <w:instrText xml:space="preserve">≈</w:instrText>
      </w:r>
      <w:r>
        <w:rPr>
          <w:rFonts w:ascii="Times New Roman" w:hAnsi="Times New Roman" w:cs="Times New Roman"/>
          <w:kern w:val="0"/>
          <w:szCs w:val="21"/>
        </w:rPr>
        <w:instrText xml:space="preserve">1.5 above 1m×1m straw checkerboards. The vertical distribution of mass flux above these barriers resembled an “elephant trunk”, with maximum mass flux at 0.05–0.2m above the bed, in contrast with the continuously and rapidly decreasing mass flux with increasing height above the bare sand. The influences of the barriers on the wind and sand flow prevent dune movement and alter the evolution of dune morphology.","container-title":"Aeolian Research","DOI":"10.1016/j.aeolia.2015.11.003","ISSN":"1875-9637","journalAbbreviation":"Aeolian Research","language":"en","page":"59-70","source":"ScienceDirect","title":"Field observations of wind profiles and sand fluxes above the windward slope of a sand dune before and after the establishment of semi-buried straw checkerboard barriers","volume":"20","author":[{"family":"Zhang","given":"Chunlai"},{"family":"Li","given":"Qing"},{"family":"Zhou","given":"Na"},{"family":"Zhang","given":"Jiaqiong"},{"family":"Kang","given":"Liqiang"},{"family":"Shen","given":"Yaping"},{"family":"Jia","given":"Wenru"}],"issued":{"date-parts":[["2016",3,1]]}}}],"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1"/>
        </w:rPr>
        <w:t xml:space="preserve">(Zhang </w:t>
      </w:r>
      <w:r>
        <w:rPr>
          <w:rFonts w:ascii="Times New Roman" w:hAnsi="Times New Roman" w:cs="Times New Roman"/>
          <w:i/>
          <w:kern w:val="0"/>
          <w:szCs w:val="21"/>
        </w:rPr>
        <w:t>et al</w:t>
      </w:r>
      <w:r>
        <w:rPr>
          <w:rFonts w:ascii="Times New Roman" w:hAnsi="Times New Roman" w:cs="Times New Roman"/>
          <w:kern w:val="0"/>
          <w:szCs w:val="21"/>
        </w:rPr>
        <w:t>., 2016a)</w:t>
      </w:r>
      <w:r>
        <w:rPr>
          <w:rFonts w:ascii="Times New Roman" w:hAnsi="Times New Roman" w:cs="Times New Roman"/>
          <w:kern w:val="0"/>
          <w:szCs w:val="21"/>
        </w:rPr>
        <w:fldChar w:fldCharType="end"/>
      </w:r>
      <w:r>
        <w:rPr>
          <w:rFonts w:ascii="Times New Roman" w:hAnsi="Times New Roman" w:cs="Times New Roman"/>
          <w:kern w:val="0"/>
          <w:szCs w:val="21"/>
        </w:rPr>
        <w:t>. T</w:t>
      </w:r>
      <w:r>
        <w:rPr>
          <w:rFonts w:hint="eastAsia" w:ascii="Times New Roman" w:hAnsi="Times New Roman" w:cs="Times New Roman"/>
          <w:kern w:val="0"/>
          <w:szCs w:val="21"/>
        </w:rPr>
        <w:t>able 3 show</w:t>
      </w:r>
      <w:r>
        <w:rPr>
          <w:rFonts w:ascii="Times New Roman" w:hAnsi="Times New Roman" w:cs="Times New Roman"/>
          <w:kern w:val="0"/>
          <w:szCs w:val="21"/>
        </w:rPr>
        <w:t>s</w:t>
      </w:r>
      <w:r>
        <w:rPr>
          <w:rFonts w:hint="eastAsia" w:ascii="Times New Roman" w:hAnsi="Times New Roman" w:cs="Times New Roman"/>
          <w:kern w:val="0"/>
          <w:szCs w:val="21"/>
        </w:rPr>
        <w:t xml:space="preserve"> the fitting results of </w:t>
      </w:r>
      <w:r>
        <w:rPr>
          <w:rFonts w:ascii="Times New Roman" w:hAnsi="Times New Roman" w:cs="Times New Roman"/>
          <w:kern w:val="0"/>
          <w:szCs w:val="21"/>
        </w:rPr>
        <w:t xml:space="preserve">a </w:t>
      </w:r>
      <w:r>
        <w:rPr>
          <w:rFonts w:hint="eastAsia" w:ascii="Times New Roman" w:hAnsi="Times New Roman" w:cs="Times New Roman"/>
          <w:kern w:val="0"/>
          <w:szCs w:val="21"/>
        </w:rPr>
        <w:t>logarithmic function of the wind profiles and the z</w:t>
      </w:r>
      <w:r>
        <w:rPr>
          <w:rFonts w:ascii="Times New Roman" w:hAnsi="Times New Roman" w:cs="Times New Roman"/>
          <w:kern w:val="0"/>
          <w:szCs w:val="21"/>
        </w:rPr>
        <w:t>0 calculation results.</w:t>
      </w:r>
      <w:r>
        <w:rPr>
          <w:rFonts w:hint="eastAsia" w:ascii="Times New Roman" w:hAnsi="Times New Roman" w:cs="Times New Roman"/>
          <w:kern w:val="0"/>
          <w:szCs w:val="21"/>
        </w:rPr>
        <w:t xml:space="preserve"> The fitting coefficients all exceed</w:t>
      </w:r>
      <w:r>
        <w:rPr>
          <w:rFonts w:ascii="Times New Roman" w:hAnsi="Times New Roman" w:cs="Times New Roman"/>
          <w:kern w:val="0"/>
          <w:szCs w:val="21"/>
        </w:rPr>
        <w:t>ed</w:t>
      </w:r>
      <w:r>
        <w:rPr>
          <w:rFonts w:hint="eastAsia" w:ascii="Times New Roman" w:hAnsi="Times New Roman" w:cs="Times New Roman"/>
          <w:kern w:val="0"/>
          <w:szCs w:val="21"/>
        </w:rPr>
        <w:t xml:space="preserve"> 0.8</w:t>
      </w:r>
      <w:r>
        <w:rPr>
          <w:rFonts w:ascii="Times New Roman" w:hAnsi="Times New Roman" w:cs="Times New Roman"/>
          <w:kern w:val="0"/>
          <w:szCs w:val="21"/>
        </w:rPr>
        <w:t xml:space="preserve"> and</w:t>
      </w:r>
      <w:r>
        <w:rPr>
          <w:rFonts w:hint="eastAsia" w:ascii="Times New Roman" w:hAnsi="Times New Roman" w:cs="Times New Roman"/>
          <w:kern w:val="0"/>
          <w:szCs w:val="21"/>
        </w:rPr>
        <w:t xml:space="preserve"> indicated the fitting results </w:t>
      </w:r>
      <w:r>
        <w:rPr>
          <w:rFonts w:ascii="Times New Roman" w:hAnsi="Times New Roman" w:cs="Times New Roman"/>
          <w:kern w:val="0"/>
          <w:szCs w:val="21"/>
        </w:rPr>
        <w:t>were</w:t>
      </w:r>
      <w:r>
        <w:rPr>
          <w:rFonts w:hint="eastAsia" w:ascii="Times New Roman" w:hAnsi="Times New Roman" w:cs="Times New Roman"/>
          <w:kern w:val="0"/>
          <w:szCs w:val="21"/>
        </w:rPr>
        <w:t xml:space="preserve"> reliable. The roughness under the engineering treatments followed the trend of E1 &gt; E3 &gt; E-CK = E4 &gt;E2. Compared to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control, </w:t>
      </w:r>
      <w:r>
        <w:rPr>
          <w:rFonts w:ascii="Times New Roman" w:hAnsi="Times New Roman" w:cs="Times New Roman"/>
          <w:kern w:val="0"/>
          <w:szCs w:val="21"/>
        </w:rPr>
        <w:t>the roughness</w:t>
      </w:r>
      <w:r>
        <w:rPr>
          <w:rFonts w:hint="eastAsia" w:ascii="Times New Roman" w:hAnsi="Times New Roman" w:cs="Times New Roman"/>
          <w:kern w:val="0"/>
          <w:szCs w:val="21"/>
        </w:rPr>
        <w:t xml:space="preserve"> can be divided into three categories: increase</w:t>
      </w:r>
      <w:r>
        <w:rPr>
          <w:rFonts w:ascii="Times New Roman" w:hAnsi="Times New Roman" w:cs="Times New Roman"/>
          <w:kern w:val="0"/>
          <w:szCs w:val="21"/>
        </w:rPr>
        <w:t>d</w:t>
      </w:r>
      <w:r>
        <w:rPr>
          <w:rFonts w:hint="eastAsia" w:ascii="Times New Roman" w:hAnsi="Times New Roman" w:cs="Times New Roman"/>
          <w:kern w:val="0"/>
          <w:szCs w:val="21"/>
        </w:rPr>
        <w:t>, decrease</w:t>
      </w:r>
      <w:r>
        <w:rPr>
          <w:rFonts w:ascii="Times New Roman" w:hAnsi="Times New Roman" w:cs="Times New Roman"/>
          <w:kern w:val="0"/>
          <w:szCs w:val="21"/>
        </w:rPr>
        <w:t>d,</w:t>
      </w:r>
      <w:r>
        <w:rPr>
          <w:rFonts w:hint="eastAsia" w:ascii="Times New Roman" w:hAnsi="Times New Roman" w:cs="Times New Roman"/>
          <w:kern w:val="0"/>
          <w:szCs w:val="21"/>
        </w:rPr>
        <w:t xml:space="preserve"> and neutral. The roughness of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E1 and E3 </w:t>
      </w:r>
      <w:r>
        <w:rPr>
          <w:rFonts w:ascii="Times New Roman" w:hAnsi="Times New Roman" w:cs="Times New Roman"/>
          <w:kern w:val="0"/>
          <w:szCs w:val="21"/>
        </w:rPr>
        <w:t xml:space="preserve">treatments </w:t>
      </w:r>
      <w:r>
        <w:rPr>
          <w:rFonts w:hint="eastAsia" w:ascii="Times New Roman" w:hAnsi="Times New Roman" w:cs="Times New Roman"/>
          <w:kern w:val="0"/>
          <w:szCs w:val="21"/>
        </w:rPr>
        <w:t xml:space="preserve">were 0.748 cm and 0.163 cm, </w:t>
      </w:r>
      <w:r>
        <w:rPr>
          <w:rFonts w:ascii="Times New Roman" w:hAnsi="Times New Roman" w:cs="Times New Roman"/>
          <w:kern w:val="0"/>
          <w:szCs w:val="21"/>
        </w:rPr>
        <w:t xml:space="preserve">respectively, </w:t>
      </w:r>
      <w:r>
        <w:rPr>
          <w:rFonts w:hint="eastAsia" w:ascii="Times New Roman" w:hAnsi="Times New Roman" w:cs="Times New Roman"/>
          <w:kern w:val="0"/>
          <w:szCs w:val="21"/>
        </w:rPr>
        <w:t xml:space="preserve">which were 9.6 times and 2.1 times </w:t>
      </w:r>
      <w:r>
        <w:rPr>
          <w:rFonts w:ascii="Times New Roman" w:hAnsi="Times New Roman" w:cs="Times New Roman"/>
          <w:kern w:val="0"/>
          <w:szCs w:val="21"/>
        </w:rPr>
        <w:t>greater</w:t>
      </w:r>
      <w:r>
        <w:rPr>
          <w:rFonts w:hint="eastAsia" w:ascii="Times New Roman" w:hAnsi="Times New Roman" w:cs="Times New Roman"/>
          <w:kern w:val="0"/>
          <w:szCs w:val="21"/>
        </w:rPr>
        <w:t xml:space="preserve"> than the bare land, respectively. The roughness under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E2 treatment </w:t>
      </w:r>
      <w:r>
        <w:rPr>
          <w:rFonts w:ascii="Times New Roman" w:hAnsi="Times New Roman" w:cs="Times New Roman"/>
          <w:kern w:val="0"/>
          <w:szCs w:val="21"/>
        </w:rPr>
        <w:t>was</w:t>
      </w:r>
      <w:r>
        <w:rPr>
          <w:rFonts w:hint="eastAsia" w:ascii="Times New Roman" w:hAnsi="Times New Roman" w:cs="Times New Roman"/>
          <w:kern w:val="0"/>
          <w:szCs w:val="21"/>
        </w:rPr>
        <w:t xml:space="preserve"> reduced by an order of magnitude in comparison to </w:t>
      </w:r>
      <w:r>
        <w:rPr>
          <w:rFonts w:ascii="Times New Roman" w:hAnsi="Times New Roman" w:cs="Times New Roman"/>
          <w:kern w:val="0"/>
          <w:szCs w:val="21"/>
        </w:rPr>
        <w:t xml:space="preserve">the </w:t>
      </w:r>
      <w:r>
        <w:rPr>
          <w:rFonts w:hint="eastAsia" w:ascii="Times New Roman" w:hAnsi="Times New Roman" w:cs="Times New Roman"/>
          <w:kern w:val="0"/>
          <w:szCs w:val="21"/>
        </w:rPr>
        <w:t>control</w:t>
      </w:r>
      <w:r>
        <w:rPr>
          <w:rFonts w:ascii="Times New Roman" w:hAnsi="Times New Roman" w:cs="Times New Roman"/>
          <w:kern w:val="0"/>
          <w:szCs w:val="21"/>
        </w:rPr>
        <w:t xml:space="preserve"> and</w:t>
      </w:r>
      <w:r>
        <w:rPr>
          <w:rFonts w:hint="eastAsia" w:ascii="Times New Roman" w:hAnsi="Times New Roman" w:cs="Times New Roman"/>
          <w:kern w:val="0"/>
          <w:szCs w:val="21"/>
        </w:rPr>
        <w:t xml:space="preserve"> </w:t>
      </w:r>
      <w:r>
        <w:rPr>
          <w:rFonts w:ascii="Times New Roman" w:hAnsi="Times New Roman" w:cs="Times New Roman"/>
          <w:kern w:val="0"/>
          <w:szCs w:val="21"/>
        </w:rPr>
        <w:t>may</w:t>
      </w:r>
      <w:r>
        <w:rPr>
          <w:rFonts w:hint="eastAsia" w:ascii="Times New Roman" w:hAnsi="Times New Roman" w:cs="Times New Roman"/>
          <w:kern w:val="0"/>
          <w:szCs w:val="21"/>
        </w:rPr>
        <w:t xml:space="preserve"> be considered as </w:t>
      </w:r>
      <w:r>
        <w:rPr>
          <w:rFonts w:ascii="Times New Roman" w:hAnsi="Times New Roman" w:cs="Times New Roman"/>
          <w:kern w:val="0"/>
          <w:szCs w:val="21"/>
        </w:rPr>
        <w:t xml:space="preserve">approximately </w:t>
      </w:r>
      <w:r>
        <w:rPr>
          <w:rFonts w:hint="eastAsia" w:ascii="Times New Roman" w:hAnsi="Times New Roman" w:cs="Times New Roman"/>
          <w:kern w:val="0"/>
          <w:szCs w:val="21"/>
        </w:rPr>
        <w:t xml:space="preserve">0 cm. </w:t>
      </w:r>
      <w:r>
        <w:rPr>
          <w:rFonts w:ascii="Times New Roman" w:hAnsi="Times New Roman" w:cs="Times New Roman"/>
          <w:kern w:val="0"/>
          <w:szCs w:val="21"/>
        </w:rPr>
        <w:t>The reason for the increased roughness above the E1 treatment was attributed to the arrangement of the wheat straw checkerboard. We knew that the wheat straw checkerboard was 10 cm vertically into the ground (Fig. 3b), and this insertion made the near-surface more uneven and increased the roughness, which reduced the wind speed near the surface.</w:t>
      </w:r>
      <w:r>
        <w:t xml:space="preserve"> </w:t>
      </w:r>
      <w:r>
        <w:rPr>
          <w:rFonts w:ascii="Times New Roman" w:hAnsi="Times New Roman" w:cs="Times New Roman"/>
          <w:kern w:val="0"/>
          <w:szCs w:val="21"/>
        </w:rPr>
        <w:t xml:space="preserve">This observation is consistent with the results in </w:t>
      </w:r>
      <w:r>
        <w:rPr>
          <w:rFonts w:hint="eastAsia" w:ascii="Times New Roman" w:hAnsi="Times New Roman" w:cs="Times New Roman"/>
          <w:kern w:val="0"/>
          <w:szCs w:val="21"/>
        </w:rPr>
        <w:t>Fig.8A</w:t>
      </w:r>
      <w:r>
        <w:rPr>
          <w:rFonts w:ascii="Times New Roman" w:hAnsi="Times New Roman" w:cs="Times New Roman"/>
          <w:kern w:val="0"/>
          <w:szCs w:val="21"/>
        </w:rPr>
        <w:t xml:space="preserve"> that the wind speed </w:t>
      </w:r>
      <w:r>
        <w:rPr>
          <w:rFonts w:hint="eastAsia" w:ascii="Times New Roman" w:hAnsi="Times New Roman" w:cs="Times New Roman"/>
          <w:kern w:val="0"/>
          <w:szCs w:val="21"/>
        </w:rPr>
        <w:t xml:space="preserve">at the height of 20 cm </w:t>
      </w:r>
      <w:r>
        <w:rPr>
          <w:rFonts w:ascii="Times New Roman" w:hAnsi="Times New Roman" w:cs="Times New Roman"/>
          <w:kern w:val="0"/>
          <w:szCs w:val="21"/>
        </w:rPr>
        <w:t>above the E1 treatment exhibited the lowest values among all the treatments.</w:t>
      </w:r>
      <w:r>
        <w:rPr>
          <w:rFonts w:hint="eastAsia" w:ascii="Times New Roman" w:hAnsi="Times New Roman" w:cs="Times New Roman"/>
          <w:kern w:val="0"/>
          <w:szCs w:val="21"/>
        </w:rPr>
        <w:t xml:space="preserve"> The reason for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roughness increase </w:t>
      </w:r>
      <w:r>
        <w:rPr>
          <w:rFonts w:ascii="Times New Roman" w:hAnsi="Times New Roman" w:cs="Times New Roman"/>
          <w:kern w:val="0"/>
          <w:szCs w:val="21"/>
        </w:rPr>
        <w:t>above the</w:t>
      </w:r>
      <w:r>
        <w:rPr>
          <w:rFonts w:hint="eastAsia" w:ascii="Times New Roman" w:hAnsi="Times New Roman" w:cs="Times New Roman"/>
          <w:kern w:val="0"/>
          <w:szCs w:val="21"/>
        </w:rPr>
        <w:t xml:space="preserve"> E3 treatment may be related to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wind erosion characteristics of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soil. Studies have been shown that </w:t>
      </w:r>
      <w:r>
        <w:rPr>
          <w:rFonts w:ascii="Times New Roman" w:hAnsi="Times New Roman" w:cs="Times New Roman"/>
          <w:kern w:val="0"/>
          <w:szCs w:val="21"/>
        </w:rPr>
        <w:t xml:space="preserve">when the soil surface </w:t>
      </w:r>
      <w:r>
        <w:rPr>
          <w:rFonts w:hint="eastAsia" w:ascii="Times New Roman" w:hAnsi="Times New Roman" w:cs="Times New Roman"/>
          <w:kern w:val="0"/>
          <w:szCs w:val="21"/>
        </w:rPr>
        <w:t xml:space="preserve">particle fraction </w:t>
      </w:r>
      <w:r>
        <w:rPr>
          <w:rFonts w:ascii="Times New Roman" w:hAnsi="Times New Roman" w:cs="Times New Roman"/>
          <w:kern w:val="0"/>
          <w:szCs w:val="21"/>
        </w:rPr>
        <w:t>was</w:t>
      </w:r>
      <w:r>
        <w:rPr>
          <w:rFonts w:hint="eastAsia" w:ascii="Times New Roman" w:hAnsi="Times New Roman" w:cs="Times New Roman"/>
          <w:kern w:val="0"/>
          <w:szCs w:val="21"/>
        </w:rPr>
        <w:t xml:space="preserve"> &lt;0.125 mm</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soil surface </w:t>
      </w:r>
      <w:r>
        <w:rPr>
          <w:rFonts w:hint="eastAsia" w:ascii="Times New Roman" w:hAnsi="Times New Roman" w:cs="Times New Roman"/>
          <w:kern w:val="0"/>
          <w:szCs w:val="21"/>
        </w:rPr>
        <w:t xml:space="preserve">was susceptible to </w:t>
      </w:r>
      <w:r>
        <w:rPr>
          <w:rFonts w:ascii="Times New Roman" w:hAnsi="Times New Roman" w:cs="Times New Roman"/>
          <w:kern w:val="0"/>
          <w:szCs w:val="21"/>
        </w:rPr>
        <w:t xml:space="preserve">wind </w:t>
      </w:r>
      <w:r>
        <w:rPr>
          <w:rFonts w:hint="eastAsia" w:ascii="Times New Roman" w:hAnsi="Times New Roman" w:cs="Times New Roman"/>
          <w:kern w:val="0"/>
          <w:szCs w:val="21"/>
        </w:rPr>
        <w:t xml:space="preserve">erosion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{"citationID":"zln9HAxt","properties":{"formattedCitation":"(Yan {\\i{}et al.}, 2013)","plainCitation":"(Yan et al., 2013)","noteIndex":0},"citationItems":[{"id":666,"uris":["http://zotero.org/users/6153713/items/9LBHPPQ3"],"uri":["http://zotero.org/users/6153713/items/9LBHPPQ3"],"itemData":{"id":666,"type":"article-journal","abstract":"Many studies reported the influence of wind erosion on soil degradation and the effect of vegetation coverage on preventing wind erosion. However, fewer studies have quantitatively measured the grassland soil particle size fractions and nutrients’ loss caused by wind erosion under different vegetation coverage. Aims: We conducted a field experiments to (1) to explore the effect of vegetation coverage on soil wind erosion; (2) examine quantitatively the effects of wind erosion on soil texture, and determine the most erodible particles fraction of soil; (3) to examine quantitatively the soil carbon, nutrients such as nitrogen and phosphorus loss caused by wind erosion under different vegetation coverage. Methods: Six vegetation coverage treatments (0 %, 15 %, 35 %, 55 %, 75 % and 95 %) were constructed. To be able to monitor wind erosion status under more diverse weather conditions, three consecutive repeat experiments under different weather condition were conducted. Results: The results show that all the residue soil samples after wind erosion became coarser than that of original soil samples. The degree of change for the soil particle size distribution before and after wind erosion gradually increased with the less of vegetation coverage. The critical particle size for distinguishing the original soil sample and the residue soil after wind erosion occurred in the range of 125 μm and 210 μm depending on the vegetation cover. The fractions below or above the critical particle size are either easy to deplete or favoured by wind erosion, respectively. The most reduction occurs between 50 and 90 μm depending on the different weather condition and vegetation coverage. Due to the disproportionately greater amounts of nutrients in the fine soil particles, the preferential depletion of fine particles directly lead to a preferentially significant depletion of organic carbon and nutrients. The organic carbon and nutrient contents in the residue soil after erosion decreased significantly compared to that in the original soil. The soil nutrient loss ratio decrease significantly with the increase of vegetation coverage. Conclusions: Wind erosion is an important factor to affect the evolution of soil texture and soil nutrient. Vegetation coverage has a major impact on both preventing wind erosion and decreasing loss ratio of fine particles and nutrients. If we want to effectively protect the fine particles and nutrients, the vegetation cover should be maintained at least above 35 %.","container-title":"Plant and Soil","DOI":"10.1007/s11104-013-1606-3","ISSN":"1573-5036","issue":"1","journalAbbreviation":"Plant Soil","language":"en","page":"585-598","source":"Springer Link","title":"Quantitative effects of wind erosion on the soil texture and soil nutrients under different vegetation coverage in a semiarid steppe of northern China","volume":"369","author":[{"family":"Yan","given":"Yuchun"},{"family":"Xin","given":"Xiaoping"},{"family":"Xu","given":"Xingliang"},{"family":"Wang","given":"Xu"},{"family":"Yang","given":"Guixia"},{"family":"Yan","given":"Ruirui"},{"family":"Chen","given":"Baorui"}],"issued":{"date-parts":[["2013",8,1]]}}}],"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4"/>
        </w:rPr>
        <w:t xml:space="preserve">(Yan </w:t>
      </w:r>
      <w:r>
        <w:rPr>
          <w:rFonts w:ascii="Times New Roman" w:hAnsi="Times New Roman" w:cs="Times New Roman"/>
          <w:i/>
          <w:iCs/>
          <w:kern w:val="0"/>
          <w:szCs w:val="24"/>
        </w:rPr>
        <w:t>et al.</w:t>
      </w:r>
      <w:r>
        <w:rPr>
          <w:rFonts w:ascii="Times New Roman" w:hAnsi="Times New Roman" w:cs="Times New Roman"/>
          <w:kern w:val="0"/>
          <w:szCs w:val="24"/>
        </w:rPr>
        <w:t>, 2013)</w:t>
      </w:r>
      <w:r>
        <w:rPr>
          <w:rFonts w:ascii="Times New Roman" w:hAnsi="Times New Roman" w:cs="Times New Roman"/>
          <w:kern w:val="0"/>
          <w:szCs w:val="21"/>
        </w:rPr>
        <w:fldChar w:fldCharType="end"/>
      </w:r>
      <w:r>
        <w:rPr>
          <w:rFonts w:hint="eastAsia" w:ascii="Times New Roman" w:hAnsi="Times New Roman" w:cs="Times New Roman"/>
          <w:kern w:val="0"/>
          <w:szCs w:val="21"/>
        </w:rPr>
        <w:t xml:space="preserve">. Though red clay is characterized by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strong bond between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soil particles,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fine particles </w:t>
      </w:r>
      <w:r>
        <w:rPr>
          <w:rFonts w:ascii="Times New Roman" w:hAnsi="Times New Roman" w:cs="Times New Roman"/>
          <w:kern w:val="0"/>
          <w:szCs w:val="21"/>
        </w:rPr>
        <w:t>with</w:t>
      </w:r>
      <w:r>
        <w:rPr>
          <w:rFonts w:hint="eastAsia" w:ascii="Times New Roman" w:hAnsi="Times New Roman" w:cs="Times New Roman"/>
          <w:kern w:val="0"/>
          <w:szCs w:val="21"/>
        </w:rPr>
        <w:t xml:space="preserve">in the surface layer were still </w:t>
      </w:r>
      <w:r>
        <w:rPr>
          <w:rFonts w:ascii="Times New Roman" w:hAnsi="Times New Roman" w:cs="Times New Roman"/>
          <w:kern w:val="0"/>
          <w:szCs w:val="21"/>
        </w:rPr>
        <w:t>removed</w:t>
      </w:r>
      <w:r>
        <w:rPr>
          <w:rFonts w:hint="eastAsia" w:ascii="Times New Roman" w:hAnsi="Times New Roman" w:cs="Times New Roman"/>
          <w:kern w:val="0"/>
          <w:szCs w:val="21"/>
        </w:rPr>
        <w:t xml:space="preserve"> by wind erosion</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Over time this process</w:t>
      </w:r>
      <w:r>
        <w:rPr>
          <w:rFonts w:hint="eastAsia" w:ascii="Times New Roman" w:hAnsi="Times New Roman" w:cs="Times New Roman"/>
          <w:kern w:val="0"/>
          <w:szCs w:val="21"/>
        </w:rPr>
        <w:t xml:space="preserve"> resulted in surface soil particles coarsening and further resulted in </w:t>
      </w:r>
      <w:r>
        <w:rPr>
          <w:rFonts w:ascii="Times New Roman" w:hAnsi="Times New Roman" w:cs="Times New Roman"/>
          <w:kern w:val="0"/>
          <w:szCs w:val="21"/>
        </w:rPr>
        <w:t>slightly</w:t>
      </w:r>
      <w:r>
        <w:rPr>
          <w:rFonts w:hint="eastAsia" w:ascii="Times New Roman" w:hAnsi="Times New Roman" w:cs="Times New Roman"/>
          <w:kern w:val="0"/>
          <w:szCs w:val="21"/>
        </w:rPr>
        <w:t xml:space="preserve"> increase</w:t>
      </w:r>
      <w:r>
        <w:rPr>
          <w:rFonts w:ascii="Times New Roman" w:hAnsi="Times New Roman" w:cs="Times New Roman"/>
          <w:kern w:val="0"/>
          <w:szCs w:val="21"/>
        </w:rPr>
        <w:t>d</w:t>
      </w:r>
      <w:r>
        <w:rPr>
          <w:rFonts w:hint="eastAsia" w:ascii="Times New Roman" w:hAnsi="Times New Roman" w:cs="Times New Roman"/>
          <w:kern w:val="0"/>
          <w:szCs w:val="21"/>
        </w:rPr>
        <w:t xml:space="preserve"> </w:t>
      </w:r>
      <w:r>
        <w:rPr>
          <w:rFonts w:ascii="Times New Roman" w:hAnsi="Times New Roman" w:cs="Times New Roman"/>
          <w:kern w:val="0"/>
          <w:szCs w:val="21"/>
        </w:rPr>
        <w:t>surface</w:t>
      </w:r>
      <w:r>
        <w:rPr>
          <w:rFonts w:hint="eastAsia" w:ascii="Times New Roman" w:hAnsi="Times New Roman" w:cs="Times New Roman"/>
          <w:kern w:val="0"/>
          <w:szCs w:val="21"/>
        </w:rPr>
        <w:t xml:space="preserve"> roughness.</w:t>
      </w:r>
      <w:r>
        <w:rPr>
          <w:rFonts w:hint="eastAsia" w:ascii="Times New Roman" w:hAnsi="Times New Roman" w:cs="Times New Roman"/>
          <w:color w:val="0000FF"/>
          <w:kern w:val="0"/>
          <w:szCs w:val="21"/>
        </w:rPr>
        <w:t xml:space="preserve"> </w:t>
      </w:r>
      <w:r>
        <w:rPr>
          <w:rFonts w:hint="eastAsia" w:ascii="Times New Roman" w:hAnsi="Times New Roman" w:cs="Times New Roman"/>
          <w:kern w:val="0"/>
          <w:szCs w:val="21"/>
        </w:rPr>
        <w:t xml:space="preserve">The reason for </w:t>
      </w:r>
      <w:r>
        <w:rPr>
          <w:rFonts w:ascii="Times New Roman" w:hAnsi="Times New Roman" w:cs="Times New Roman"/>
          <w:kern w:val="0"/>
          <w:szCs w:val="21"/>
        </w:rPr>
        <w:t xml:space="preserve">the decreased </w:t>
      </w:r>
      <w:r>
        <w:rPr>
          <w:rFonts w:hint="eastAsia" w:ascii="Times New Roman" w:hAnsi="Times New Roman" w:cs="Times New Roman"/>
          <w:kern w:val="0"/>
          <w:szCs w:val="21"/>
        </w:rPr>
        <w:t xml:space="preserve">roughness </w:t>
      </w:r>
      <w:r>
        <w:rPr>
          <w:rFonts w:ascii="Times New Roman" w:hAnsi="Times New Roman" w:cs="Times New Roman"/>
          <w:kern w:val="0"/>
          <w:szCs w:val="21"/>
        </w:rPr>
        <w:t xml:space="preserve">within the </w:t>
      </w:r>
      <w:r>
        <w:rPr>
          <w:rFonts w:hint="eastAsia" w:ascii="Times New Roman" w:hAnsi="Times New Roman" w:cs="Times New Roman"/>
          <w:kern w:val="0"/>
          <w:szCs w:val="21"/>
        </w:rPr>
        <w:t xml:space="preserve">E2 treatment may be as follows: because of various sizes and shapes, there was no smooth transition among </w:t>
      </w:r>
      <w:r>
        <w:rPr>
          <w:rFonts w:ascii="Times New Roman" w:hAnsi="Times New Roman" w:cs="Times New Roman"/>
          <w:kern w:val="0"/>
          <w:szCs w:val="21"/>
        </w:rPr>
        <w:t>the</w:t>
      </w:r>
      <w:r>
        <w:rPr>
          <w:rFonts w:hint="eastAsia" w:ascii="Times New Roman" w:hAnsi="Times New Roman" w:cs="Times New Roman"/>
          <w:kern w:val="0"/>
          <w:szCs w:val="21"/>
        </w:rPr>
        <w:t xml:space="preserve"> gravel and </w:t>
      </w:r>
      <w:r>
        <w:rPr>
          <w:rFonts w:ascii="Times New Roman" w:hAnsi="Times New Roman" w:cs="Times New Roman"/>
          <w:kern w:val="0"/>
          <w:szCs w:val="21"/>
        </w:rPr>
        <w:t xml:space="preserve">an </w:t>
      </w:r>
      <w:r>
        <w:rPr>
          <w:rFonts w:hint="eastAsia" w:ascii="Times New Roman" w:hAnsi="Times New Roman" w:cs="Times New Roman"/>
          <w:kern w:val="0"/>
          <w:szCs w:val="21"/>
        </w:rPr>
        <w:t>extremely uneven surface layer was created</w:t>
      </w:r>
      <w:r>
        <w:rPr>
          <w:rFonts w:ascii="Times New Roman" w:hAnsi="Times New Roman" w:cs="Times New Roman"/>
          <w:kern w:val="0"/>
          <w:szCs w:val="21"/>
        </w:rPr>
        <w:t xml:space="preserve"> that</w:t>
      </w:r>
      <w:r>
        <w:rPr>
          <w:rFonts w:hint="eastAsia" w:ascii="Times New Roman" w:hAnsi="Times New Roman" w:cs="Times New Roman"/>
          <w:kern w:val="0"/>
          <w:szCs w:val="21"/>
        </w:rPr>
        <w:t xml:space="preserve"> accelerate</w:t>
      </w:r>
      <w:r>
        <w:rPr>
          <w:rFonts w:ascii="Times New Roman" w:hAnsi="Times New Roman" w:cs="Times New Roman"/>
          <w:kern w:val="0"/>
          <w:szCs w:val="21"/>
        </w:rPr>
        <w:t>d</w:t>
      </w:r>
      <w:r>
        <w:rPr>
          <w:rFonts w:hint="eastAsia" w:ascii="Times New Roman" w:hAnsi="Times New Roman" w:cs="Times New Roman"/>
          <w:kern w:val="0"/>
          <w:szCs w:val="21"/>
        </w:rPr>
        <w:t xml:space="preserve"> the air flow near the surface. However, because of high </w:t>
      </w:r>
      <w:r>
        <w:rPr>
          <w:rFonts w:ascii="Times New Roman" w:hAnsi="Times New Roman" w:cs="Times New Roman"/>
          <w:kern w:val="0"/>
          <w:szCs w:val="21"/>
        </w:rPr>
        <w:t xml:space="preserve">surface </w:t>
      </w:r>
      <w:r>
        <w:rPr>
          <w:rFonts w:hint="eastAsia" w:ascii="Times New Roman" w:hAnsi="Times New Roman" w:cs="Times New Roman"/>
          <w:kern w:val="0"/>
          <w:szCs w:val="21"/>
        </w:rPr>
        <w:t xml:space="preserve">coverage,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gravel mulch </w:t>
      </w:r>
      <w:r>
        <w:rPr>
          <w:rFonts w:ascii="Times New Roman" w:hAnsi="Times New Roman" w:cs="Times New Roman"/>
          <w:kern w:val="0"/>
          <w:szCs w:val="21"/>
        </w:rPr>
        <w:t>displayed an improved</w:t>
      </w:r>
      <w:r>
        <w:rPr>
          <w:rFonts w:hint="eastAsia" w:ascii="Times New Roman" w:hAnsi="Times New Roman" w:cs="Times New Roman"/>
          <w:kern w:val="0"/>
          <w:szCs w:val="21"/>
        </w:rPr>
        <w:t xml:space="preserve"> efficiency </w:t>
      </w:r>
      <w:r>
        <w:rPr>
          <w:rFonts w:ascii="Times New Roman" w:hAnsi="Times New Roman" w:cs="Times New Roman"/>
          <w:kern w:val="0"/>
          <w:szCs w:val="21"/>
        </w:rPr>
        <w:t>in the reduction of</w:t>
      </w:r>
      <w:r>
        <w:rPr>
          <w:rFonts w:hint="eastAsia" w:ascii="Times New Roman" w:hAnsi="Times New Roman" w:cs="Times New Roman"/>
          <w:kern w:val="0"/>
          <w:szCs w:val="21"/>
        </w:rPr>
        <w:t xml:space="preserve"> wind erosion in comparison </w:t>
      </w:r>
      <w:r>
        <w:rPr>
          <w:rFonts w:ascii="Times New Roman" w:hAnsi="Times New Roman" w:cs="Times New Roman"/>
          <w:kern w:val="0"/>
          <w:szCs w:val="21"/>
        </w:rPr>
        <w:t>to the results observed for</w:t>
      </w:r>
      <w:r>
        <w:rPr>
          <w:rFonts w:hint="eastAsia" w:ascii="Times New Roman" w:hAnsi="Times New Roman" w:cs="Times New Roman"/>
          <w:kern w:val="0"/>
          <w:szCs w:val="21"/>
        </w:rPr>
        <w:t xml:space="preserve"> bare land.</w:t>
      </w:r>
    </w:p>
    <w:p>
      <w:pPr>
        <w:tabs>
          <w:tab w:val="left" w:pos="2745"/>
        </w:tabs>
        <w:spacing w:before="156" w:beforeLines="50" w:after="156" w:afterLines="50" w:line="480" w:lineRule="auto"/>
        <w:ind w:firstLine="420" w:firstLineChars="200"/>
        <w:rPr>
          <w:rFonts w:ascii="Times New Roman" w:hAnsi="Times New Roman" w:cs="Times New Roman"/>
          <w:color w:val="C00000"/>
          <w:kern w:val="0"/>
          <w:szCs w:val="21"/>
        </w:rPr>
      </w:pPr>
      <w:bookmarkStart w:id="81" w:name="OLE_LINK44"/>
      <w:r>
        <w:rPr>
          <w:rFonts w:hint="eastAsia" w:ascii="Times New Roman" w:hAnsi="Times New Roman" w:cs="Times New Roman"/>
          <w:kern w:val="0"/>
          <w:szCs w:val="21"/>
        </w:rPr>
        <w:t>T</w:t>
      </w:r>
      <w:r>
        <w:rPr>
          <w:rFonts w:ascii="Times New Roman" w:hAnsi="Times New Roman" w:cs="Times New Roman"/>
          <w:kern w:val="0"/>
          <w:szCs w:val="21"/>
        </w:rPr>
        <w:t>he</w:t>
      </w:r>
      <w:r>
        <w:rPr>
          <w:rFonts w:hint="eastAsia" w:ascii="Times New Roman" w:hAnsi="Times New Roman" w:cs="Times New Roman"/>
          <w:kern w:val="0"/>
          <w:szCs w:val="21"/>
        </w:rPr>
        <w:t xml:space="preserve"> V1 and V2 </w:t>
      </w:r>
      <w:r>
        <w:rPr>
          <w:rFonts w:ascii="Times New Roman" w:hAnsi="Times New Roman" w:cs="Times New Roman"/>
          <w:kern w:val="0"/>
          <w:szCs w:val="21"/>
        </w:rPr>
        <w:t xml:space="preserve">treatments </w:t>
      </w:r>
      <w:r>
        <w:rPr>
          <w:rFonts w:hint="eastAsia" w:ascii="Times New Roman" w:hAnsi="Times New Roman" w:cs="Times New Roman"/>
          <w:kern w:val="0"/>
          <w:szCs w:val="21"/>
        </w:rPr>
        <w:t xml:space="preserve">both increased the roughness </w:t>
      </w:r>
      <w:bookmarkStart w:id="82" w:name="OLE_LINK45"/>
      <w:r>
        <w:rPr>
          <w:rFonts w:hint="eastAsia" w:ascii="Times New Roman" w:hAnsi="Times New Roman" w:cs="Times New Roman"/>
          <w:kern w:val="0"/>
          <w:szCs w:val="21"/>
        </w:rPr>
        <w:t>and followed the trend of V2 &gt; V1 &gt; V-CK</w:t>
      </w:r>
      <w:bookmarkEnd w:id="82"/>
      <w:r>
        <w:rPr>
          <w:rFonts w:ascii="Times New Roman" w:hAnsi="Times New Roman" w:cs="Times New Roman"/>
          <w:kern w:val="0"/>
          <w:szCs w:val="21"/>
        </w:rPr>
        <w:t xml:space="preserve"> (Table </w:t>
      </w:r>
      <w:r>
        <w:rPr>
          <w:rFonts w:hint="eastAsia" w:ascii="Times New Roman" w:hAnsi="Times New Roman" w:cs="Times New Roman"/>
          <w:kern w:val="0"/>
          <w:szCs w:val="21"/>
        </w:rPr>
        <w:t>3</w:t>
      </w:r>
      <w:r>
        <w:rPr>
          <w:rFonts w:ascii="Times New Roman" w:hAnsi="Times New Roman" w:cs="Times New Roman"/>
          <w:kern w:val="0"/>
          <w:szCs w:val="21"/>
        </w:rPr>
        <w:t>)</w:t>
      </w:r>
      <w:r>
        <w:rPr>
          <w:rFonts w:hint="eastAsia" w:ascii="Times New Roman" w:hAnsi="Times New Roman" w:cs="Times New Roman"/>
          <w:kern w:val="0"/>
          <w:szCs w:val="21"/>
        </w:rPr>
        <w:t>.</w:t>
      </w:r>
      <w:bookmarkEnd w:id="81"/>
      <w:r>
        <w:rPr>
          <w:rFonts w:hint="eastAsia" w:ascii="Times New Roman" w:hAnsi="Times New Roman" w:cs="Times New Roman"/>
          <w:kern w:val="0"/>
          <w:szCs w:val="21"/>
        </w:rPr>
        <w:t xml:space="preserve"> </w:t>
      </w:r>
      <w:r>
        <w:rPr>
          <w:rFonts w:ascii="Times New Roman" w:hAnsi="Times New Roman" w:cs="Times New Roman"/>
          <w:kern w:val="0"/>
          <w:szCs w:val="21"/>
        </w:rPr>
        <w:t>Compared with the control, the V1</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treatment increased the roughness by </w:t>
      </w:r>
      <w:r>
        <w:rPr>
          <w:rFonts w:hint="eastAsia" w:ascii="Times New Roman" w:hAnsi="Times New Roman" w:cs="Times New Roman"/>
          <w:kern w:val="0"/>
          <w:szCs w:val="21"/>
        </w:rPr>
        <w:t>6.6</w:t>
      </w:r>
      <w:r>
        <w:rPr>
          <w:rFonts w:ascii="Times New Roman" w:hAnsi="Times New Roman" w:cs="Times New Roman"/>
          <w:kern w:val="0"/>
          <w:szCs w:val="21"/>
        </w:rPr>
        <w:t xml:space="preserve">% </w:t>
      </w:r>
      <w:r>
        <w:rPr>
          <w:rFonts w:hint="eastAsia" w:ascii="Times New Roman" w:hAnsi="Times New Roman" w:cs="Times New Roman"/>
          <w:kern w:val="0"/>
          <w:szCs w:val="21"/>
        </w:rPr>
        <w:t>while</w:t>
      </w:r>
      <w:r>
        <w:rPr>
          <w:rFonts w:ascii="Times New Roman" w:hAnsi="Times New Roman" w:cs="Times New Roman"/>
          <w:kern w:val="0"/>
          <w:szCs w:val="21"/>
        </w:rPr>
        <w:t xml:space="preserve"> the V2</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treatment </w:t>
      </w:r>
      <w:r>
        <w:rPr>
          <w:rFonts w:hint="eastAsia" w:ascii="Times New Roman" w:hAnsi="Times New Roman" w:cs="Times New Roman"/>
          <w:kern w:val="0"/>
          <w:szCs w:val="21"/>
        </w:rPr>
        <w:t>increased</w:t>
      </w:r>
      <w:r>
        <w:rPr>
          <w:rFonts w:ascii="Times New Roman" w:hAnsi="Times New Roman" w:cs="Times New Roman"/>
          <w:kern w:val="0"/>
          <w:szCs w:val="21"/>
        </w:rPr>
        <w:t xml:space="preserve"> the roughness by </w:t>
      </w:r>
      <w:r>
        <w:rPr>
          <w:rFonts w:hint="eastAsia" w:ascii="Times New Roman" w:hAnsi="Times New Roman" w:cs="Times New Roman"/>
          <w:kern w:val="0"/>
          <w:szCs w:val="21"/>
        </w:rPr>
        <w:t>30.3</w:t>
      </w:r>
      <w:r>
        <w:rPr>
          <w:rFonts w:ascii="Times New Roman" w:hAnsi="Times New Roman" w:cs="Times New Roman"/>
          <w:kern w:val="0"/>
          <w:szCs w:val="21"/>
        </w:rPr>
        <w:t>%</w:t>
      </w:r>
      <w:r>
        <w:rPr>
          <w:rFonts w:hint="eastAsia" w:ascii="Times New Roman" w:hAnsi="Times New Roman" w:cs="Times New Roman"/>
          <w:kern w:val="0"/>
          <w:szCs w:val="21"/>
        </w:rPr>
        <w:t>, which indicated that t</w:t>
      </w:r>
      <w:r>
        <w:rPr>
          <w:rFonts w:ascii="Times New Roman" w:hAnsi="Times New Roman" w:cs="Times New Roman"/>
          <w:kern w:val="0"/>
          <w:szCs w:val="21"/>
        </w:rPr>
        <w:t>he</w:t>
      </w:r>
      <w:r>
        <w:rPr>
          <w:rFonts w:hint="eastAsia" w:ascii="Times New Roman" w:hAnsi="Times New Roman" w:cs="Times New Roman"/>
          <w:kern w:val="0"/>
          <w:szCs w:val="21"/>
        </w:rPr>
        <w:t xml:space="preserve"> V2 </w:t>
      </w:r>
      <w:r>
        <w:rPr>
          <w:rFonts w:ascii="Times New Roman" w:hAnsi="Times New Roman" w:cs="Times New Roman"/>
          <w:kern w:val="0"/>
          <w:szCs w:val="21"/>
        </w:rPr>
        <w:t xml:space="preserve">treatment </w:t>
      </w:r>
      <w:r>
        <w:rPr>
          <w:rFonts w:hint="eastAsia" w:ascii="Times New Roman" w:hAnsi="Times New Roman" w:cs="Times New Roman"/>
          <w:kern w:val="0"/>
          <w:szCs w:val="21"/>
        </w:rPr>
        <w:t>had a greater effect on wind speed near the surface</w:t>
      </w:r>
      <w:r>
        <w:rPr>
          <w:rFonts w:ascii="Times New Roman" w:hAnsi="Times New Roman" w:cs="Times New Roman"/>
          <w:kern w:val="0"/>
          <w:szCs w:val="21"/>
        </w:rPr>
        <w:t xml:space="preserve"> (Supplement Table 1). T</w:t>
      </w:r>
      <w:r>
        <w:rPr>
          <w:rFonts w:hint="eastAsia" w:ascii="Times New Roman" w:hAnsi="Times New Roman" w:cs="Times New Roman"/>
          <w:kern w:val="0"/>
          <w:szCs w:val="21"/>
        </w:rPr>
        <w:t xml:space="preserve">he wind velocity </w:t>
      </w:r>
      <w:r>
        <w:rPr>
          <w:rFonts w:ascii="Times New Roman" w:hAnsi="Times New Roman" w:cs="Times New Roman"/>
          <w:kern w:val="0"/>
          <w:szCs w:val="21"/>
        </w:rPr>
        <w:t>above</w:t>
      </w:r>
      <w:r>
        <w:rPr>
          <w:rFonts w:hint="eastAsia" w:ascii="Times New Roman" w:hAnsi="Times New Roman" w:cs="Times New Roman"/>
          <w:kern w:val="0"/>
          <w:szCs w:val="21"/>
        </w:rPr>
        <w:t xml:space="preserve"> the V2 treatment </w:t>
      </w:r>
      <w:r>
        <w:rPr>
          <w:rFonts w:ascii="Times New Roman" w:hAnsi="Times New Roman" w:cs="Times New Roman"/>
          <w:kern w:val="0"/>
          <w:szCs w:val="21"/>
        </w:rPr>
        <w:t>exhibited</w:t>
      </w:r>
      <w:r>
        <w:rPr>
          <w:rFonts w:hint="eastAsia" w:ascii="Times New Roman" w:hAnsi="Times New Roman" w:cs="Times New Roman"/>
          <w:kern w:val="0"/>
          <w:szCs w:val="21"/>
        </w:rPr>
        <w:t xml:space="preserve"> the lowest </w:t>
      </w:r>
      <w:r>
        <w:rPr>
          <w:rFonts w:ascii="Times New Roman" w:hAnsi="Times New Roman" w:cs="Times New Roman"/>
          <w:kern w:val="0"/>
          <w:szCs w:val="21"/>
        </w:rPr>
        <w:t xml:space="preserve">values in comparison to </w:t>
      </w:r>
      <w:r>
        <w:rPr>
          <w:rFonts w:hint="eastAsia" w:ascii="Times New Roman" w:hAnsi="Times New Roman" w:cs="Times New Roman"/>
          <w:kern w:val="0"/>
          <w:szCs w:val="21"/>
        </w:rPr>
        <w:t xml:space="preserve">all the </w:t>
      </w:r>
      <w:r>
        <w:rPr>
          <w:rFonts w:ascii="Times New Roman" w:hAnsi="Times New Roman" w:cs="Times New Roman"/>
          <w:kern w:val="0"/>
          <w:szCs w:val="21"/>
        </w:rPr>
        <w:t xml:space="preserve">other </w:t>
      </w:r>
      <w:r>
        <w:rPr>
          <w:rFonts w:hint="eastAsia" w:ascii="Times New Roman" w:hAnsi="Times New Roman" w:cs="Times New Roman"/>
          <w:kern w:val="0"/>
          <w:szCs w:val="21"/>
        </w:rPr>
        <w:t xml:space="preserve">plant treatments. </w:t>
      </w:r>
      <w:r>
        <w:rPr>
          <w:rFonts w:ascii="Times New Roman" w:hAnsi="Times New Roman" w:cs="Times New Roman"/>
          <w:kern w:val="0"/>
          <w:szCs w:val="21"/>
        </w:rPr>
        <w:t xml:space="preserve">Zhao </w:t>
      </w:r>
      <w:r>
        <w:rPr>
          <w:rFonts w:ascii="Times New Roman" w:hAnsi="Times New Roman" w:cs="Times New Roman"/>
          <w:i/>
          <w:kern w:val="0"/>
          <w:szCs w:val="21"/>
        </w:rPr>
        <w:t>et al</w:t>
      </w:r>
      <w:r>
        <w:rPr>
          <w:rFonts w:ascii="Times New Roman" w:hAnsi="Times New Roman" w:cs="Times New Roman"/>
          <w:kern w:val="0"/>
          <w:szCs w:val="21"/>
        </w:rPr>
        <w:t xml:space="preserve">.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EnpXruHH","properties":{"formattedCitation":"(2007)","plainCitation":"(2007)","noteIndex":0},"citationItems":[{"id":609,"uris":["http://zotero.org/users/6153713/items/NQGGSX3H"],"uri":["http://zotero.org/users/6153713/items/NQGGSX3H"],"itemData":{"id":609,"type":"article-journal","container-title":"Journal of Agricultural Mechanization Research","DOI":"10.3969/j.issn.1003-188X.2007.02.012","issue":"2","page":"36-39","title":"Aerodynamic roughness of vegetation coverage surface and its influence on soil erosion by the wind tunnel.","author":[{"family":"Zhao","given":"Yonglai"},{"family":"Ma","given":"Shuoshi"},{"family":"Chen","given":"Zhi"}],"issued":{"date-parts":[["2007"]]}},"suppress-author":true}],"schema":"https://github.com/citation-style-language/schema/raw/master/csl-citation.json"}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1"/>
        </w:rPr>
        <w:t>(2007)</w:t>
      </w:r>
      <w:r>
        <w:rPr>
          <w:rFonts w:ascii="Times New Roman" w:hAnsi="Times New Roman" w:cs="Times New Roman"/>
          <w:kern w:val="0"/>
          <w:szCs w:val="21"/>
        </w:rPr>
        <w:fldChar w:fldCharType="end"/>
      </w:r>
      <w:r>
        <w:rPr>
          <w:rFonts w:ascii="Times New Roman" w:hAnsi="Times New Roman" w:cs="Times New Roman"/>
          <w:kern w:val="0"/>
          <w:szCs w:val="21"/>
        </w:rPr>
        <w:t xml:space="preserve"> indicated that the quantities of plant cover and surface roughness were positively correlated and these two properties were negatively correlated with soil wind erosion. It has also been reported when the coverage of natural vegetation reached 60% that soil wind erosion was effectively prevented </w:t>
      </w: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ZOTERO_ITEM CSL_CITATION {"citationID":"OaSzNhIH","properties":{"formattedCitation":"(Meng {\\i{}et al.}, 2018)","plainCitation":"(Meng et al., 2018)","noteIndex":0},"citationItems":[{"id":571,"uris":["http://zotero.org/users/6153713/items/KUC4XV27"],"uri":["http://zotero.org/users/6153713/items/KUC4XV27"],"itemData":{"id":571,"type":"article-journal","abstract":"The rapid desertification of grasslands in Inner Mongolia of China poses a significant ecological threaten to northern China. The combined effects of anthropogenic disturbances (e.g., overgrazing) and biophysical processes (e.g., soil erosion) have led to vegetation degradation and the consequent acceleration of regional desertification. Thus, mitigating the accelerated wind erosion, a cause and effect of grassland desertification, is critical for the sustainable management of grasslands. Here, a combination of mobile wind tunnel experiments and wind erosion model was used to explore the effects of different levels of vegetation coverage, soil moisture and wind speed on wind erosion at different positions of a slope inside an enclosed desert steppe in the Xilamuren grassland of Inner Mongolia. The results indicated a significant spatial difference in wind erosion intensities depending on the vegetation coverage, with a strong decreasing trend from the top to the base of the slope. Increasing vegetation coverage resulted in a rapid decrease in wind erosion as explained by a power function correlation. Vegetation coverage was found to be a dominant control on wind erosion by increasing the surface roughness and by lowering the threshold wind velocity for erosion. The critical vegetation coverage required for effectively controlling wind erosion was found to be higher than 60%. Further, the wind erosion rates were negatively correlated with surface soil moisture and the mass flux in aeolian sand transport increased with increasing wind speed. We developed a mathematical model of wind erosion based on the results of an orthogonal array design. The results from the model simulation indicated that the standardized regression coefficients of the main effects of the three factors (vegetation coverage, soil moisture and wind speed) on the mass flux in aeolian sand transport were in the following order: wind speed&gt;vegetation coverage&gt;soil moisture. These three factors had different levels of interactive effects on the mass flux in aeolian sand transport. Our results will improve the understanding of the interactive effects of wind speed, vegetation coverage and soil moisture in controlling wind erosion in desert steppes, and will be helpful for the design of desertification control programs in future.","container-title":"Journal of Arid Land","DOI":"10.1007/s40333-018-0059-1","ISSN":"2194-7783","issue":"4","journalAbbreviation":"J. Arid Land","language":"en","page":"534-547","source":"Springer Link","title":"Interactive effects of wind speed, vegetation coverage and soil moisture in controlling wind erosion in a temperate desert steppe, Inner Mongolia of China","volume":"10","author":[{"family":"Meng","given":"Zhongju"},{"family":"Dang","given":"Xiaohong"},{"family":"Gao","given":"Yong"},{"family":"Ren","given":"Xiaomeng"},{"family":"Ding","given":"Yanlong"},{"family":"Wang","given":"Meng"}],"issued":{"date-parts":[["2018",8,1]]}}}],"schema":"https://github.com/citation-style-language/schema/raw/master/csl-citation.json"} </w:instrText>
      </w:r>
      <w:r>
        <w:rPr>
          <w:rFonts w:ascii="Times New Roman" w:hAnsi="Times New Roman" w:cs="Times New Roman"/>
          <w:kern w:val="0"/>
          <w:szCs w:val="21"/>
        </w:rPr>
        <w:fldChar w:fldCharType="separate"/>
      </w:r>
      <w:r>
        <w:rPr>
          <w:rFonts w:ascii="Times New Roman" w:hAnsi="Times New Roman" w:cs="Times New Roman"/>
          <w:kern w:val="0"/>
          <w:szCs w:val="21"/>
        </w:rPr>
        <w:t xml:space="preserve">(Meng </w:t>
      </w:r>
      <w:r>
        <w:rPr>
          <w:rFonts w:ascii="Times New Roman" w:hAnsi="Times New Roman" w:cs="Times New Roman"/>
          <w:i/>
          <w:kern w:val="0"/>
          <w:szCs w:val="21"/>
        </w:rPr>
        <w:t>et al</w:t>
      </w:r>
      <w:r>
        <w:rPr>
          <w:rFonts w:ascii="Times New Roman" w:hAnsi="Times New Roman" w:cs="Times New Roman"/>
          <w:kern w:val="0"/>
          <w:szCs w:val="21"/>
        </w:rPr>
        <w:t>., 2018)</w:t>
      </w:r>
      <w:r>
        <w:rPr>
          <w:rFonts w:ascii="Times New Roman" w:hAnsi="Times New Roman" w:cs="Times New Roman"/>
          <w:kern w:val="0"/>
          <w:szCs w:val="21"/>
        </w:rPr>
        <w:fldChar w:fldCharType="end"/>
      </w:r>
      <w:r>
        <w:rPr>
          <w:rFonts w:ascii="Times New Roman" w:hAnsi="Times New Roman" w:cs="Times New Roman"/>
          <w:kern w:val="0"/>
          <w:szCs w:val="21"/>
        </w:rPr>
        <w:t>.</w:t>
      </w:r>
      <w:r>
        <w:rPr>
          <w:rFonts w:hint="eastAsia" w:ascii="Times New Roman" w:hAnsi="Times New Roman" w:cs="Times New Roman"/>
          <w:kern w:val="0"/>
          <w:szCs w:val="21"/>
        </w:rPr>
        <w:t xml:space="preserve"> However, in this </w:t>
      </w:r>
      <w:r>
        <w:rPr>
          <w:rFonts w:ascii="Times New Roman" w:hAnsi="Times New Roman" w:cs="Times New Roman"/>
          <w:kern w:val="0"/>
          <w:szCs w:val="21"/>
        </w:rPr>
        <w:t>study</w:t>
      </w:r>
      <w:r>
        <w:rPr>
          <w:rFonts w:hint="eastAsia" w:ascii="Times New Roman" w:hAnsi="Times New Roman" w:cs="Times New Roman"/>
          <w:kern w:val="0"/>
          <w:szCs w:val="21"/>
        </w:rPr>
        <w:t>, all of the plant coverage</w:t>
      </w:r>
      <w:r>
        <w:rPr>
          <w:rFonts w:ascii="Times New Roman" w:hAnsi="Times New Roman" w:cs="Times New Roman"/>
          <w:kern w:val="0"/>
          <w:szCs w:val="21"/>
        </w:rPr>
        <w:t>s</w:t>
      </w:r>
      <w:r>
        <w:rPr>
          <w:rFonts w:hint="eastAsia" w:ascii="Times New Roman" w:hAnsi="Times New Roman" w:cs="Times New Roman"/>
          <w:kern w:val="0"/>
          <w:szCs w:val="21"/>
        </w:rPr>
        <w:t xml:space="preserve"> were less </w:t>
      </w:r>
      <w:r>
        <w:rPr>
          <w:rFonts w:ascii="Times New Roman" w:hAnsi="Times New Roman" w:cs="Times New Roman"/>
          <w:kern w:val="0"/>
          <w:szCs w:val="21"/>
        </w:rPr>
        <w:t xml:space="preserve">than </w:t>
      </w:r>
      <w:r>
        <w:rPr>
          <w:rFonts w:hint="eastAsia" w:ascii="Times New Roman" w:hAnsi="Times New Roman" w:cs="Times New Roman"/>
          <w:kern w:val="0"/>
          <w:szCs w:val="21"/>
        </w:rPr>
        <w:t xml:space="preserve">10% because of </w:t>
      </w:r>
      <w:r>
        <w:rPr>
          <w:rFonts w:ascii="Times New Roman" w:hAnsi="Times New Roman" w:cs="Times New Roman"/>
          <w:kern w:val="0"/>
          <w:szCs w:val="21"/>
        </w:rPr>
        <w:t xml:space="preserve">the </w:t>
      </w:r>
      <w:r>
        <w:rPr>
          <w:rFonts w:hint="eastAsia" w:ascii="Times New Roman" w:hAnsi="Times New Roman" w:cs="Times New Roman"/>
          <w:kern w:val="0"/>
          <w:szCs w:val="21"/>
        </w:rPr>
        <w:t>harsh ecological environment.</w:t>
      </w:r>
      <w:r>
        <w:rPr>
          <w:rFonts w:ascii="Times New Roman" w:hAnsi="Times New Roman" w:cs="Times New Roman"/>
          <w:kern w:val="0"/>
          <w:szCs w:val="21"/>
        </w:rPr>
        <w:t xml:space="preserve"> Therefore, when vegetative practices are implemented in similar areas, a combination of factors should be considered when evaluating the effectiveness for soil wind erosion reductions. </w:t>
      </w:r>
    </w:p>
    <w:p>
      <w:pPr>
        <w:tabs>
          <w:tab w:val="left" w:pos="2745"/>
        </w:tabs>
        <w:spacing w:before="156" w:beforeLines="50" w:after="156" w:afterLines="50" w:line="480" w:lineRule="auto"/>
        <w:ind w:firstLine="420" w:firstLineChars="200"/>
        <w:rPr>
          <w:rFonts w:ascii="Times New Roman" w:hAnsi="Times New Roman" w:cs="Times New Roman"/>
          <w:kern w:val="0"/>
          <w:szCs w:val="21"/>
        </w:rPr>
      </w:pPr>
      <w:r>
        <w:rPr>
          <w:rFonts w:ascii="Times New Roman" w:hAnsi="Times New Roman" w:cs="Times New Roman"/>
          <w:kern w:val="0"/>
          <w:szCs w:val="21"/>
        </w:rPr>
        <w:t xml:space="preserve">The wind erosion resistance exhibited by biocrusts is closely related to the crust development stage and the type and nature of surface conditions </w:t>
      </w:r>
      <w:r>
        <w:rPr>
          <w:rFonts w:ascii="Times New Roman" w:hAnsi="Times New Roman" w:cs="Times New Roman"/>
          <w:kern w:val="0"/>
          <w:szCs w:val="24"/>
        </w:rPr>
        <w:fldChar w:fldCharType="begin"/>
      </w:r>
      <w:r>
        <w:rPr>
          <w:rFonts w:ascii="Times New Roman" w:hAnsi="Times New Roman" w:cs="Times New Roman"/>
          <w:kern w:val="0"/>
          <w:szCs w:val="24"/>
        </w:rPr>
        <w:instrText xml:space="preserve"> ADDIN ZOTERO_ITEM CSL_CITATION {"citationID":"ew25Um0C","properties":{"formattedCitation":"(Bu {\\i{}et al.}, 2015b; Li &amp; Shen, 2006)","plainCitation":"(Bu et al., 2015b; Li &amp; Shen, 2006)","noteIndex":0},"citationItems":[{"id":47,"uris":["http://zotero.org/users/6153713/items/QTXAIYWU"],"uri":["http://zotero.org/users/6153713/items/QTXAIYWU"],"itemData":{"id":47,"type":"article-journal","abstract":"Methods We used an orthogonal design and large-scale wind tunnel simulations to determine the erosionresistance characteristics of BSCs, and the effects of soil moisture content (SMC), vegetation coverage (VC) and crust coverage (CC) on its wind erosion reductions.\nResults Our results showed that 1) the medium SMC+ low CC+high VC were the most effective contributors in decreasing the wind erosion modulus; 2) the high SMC+medium CC+low VC primarily reduced the sand-transport rate; 3) the medium SMC+high CC+ low VC, with the smallest aeolian sand-flow structure index, resulted in the lowest level of aeolian sand-flow saturation; 4) the high SMC+high CC+medium VC exhibited the highest threshold wind velocity; and 5) the VC and CC were found to have significant effects on the surface roughness, but the SMC did not.\nConclusions BSCs should be strongly protected during dry and windy seasons in the spring and winter because of their value in reducing wind erosion. The BSC may be moderately disturbed during wet and weak wind seasons in the summer or autumn to ameliorate soil moisture conditions, especially in the sites with high vegetation coverage, without exacerbating wind erosion. Management that carefully considers the timing and disturbance of BSCs will help to determine the sustainable balance between the Bprotection^ and Bdestruction^ of BSCs and their effective use in reducing wind erosion.","container-title":"Plant and Soil","DOI":"10.1007/s11104-015-2609-z","ISSN":"0032-079X, 1573-5036","issue":"1-2","journalAbbreviation":"Plant Soil","language":"en","page":"163-174","source":"DOI.org (Crossref)","title":"Wind erosion prevention characteristics and key influencing factors of bryophytic soil crusts","volume":"397","author":[{"family":"Bu","given":"Chongfeng"},{"family":"Zhao","given":"Ying"},{"family":"Hill","given":"Robert Lee"},{"family":"Zhao","given":"Chunlei"},{"family":"Yang","given":"Yongsheng"},{"family":"Zhang","given":"Peng"},{"family":"Wu","given":"Shufang"}],"issued":{"date-parts":[["2015",12]]}}},{"id":544,"uris":["http://zotero.org/users/6153713/items/AMNTZEJR"],"uri":["http://zotero.org/users/6153713/items/AMNTZEJR"],"itemData":{"id":544,"type":"article-journal","abstract":"Soilcrust is a self-protection for the soil to resist wind erosion,which can stabilize the ground and greatly enhance the resistance of ground soil against wind erosion,so it calls more and moreattention to the uncultivatedand deserted area.There are two kinds of soil crusts: physical soil crust and biologicalsoil crust.Theproductionof the latter needs a long time,whilethe former can be formed easily after a dry and wet process.This research studies the relationship between the formation of physical soil crust and the percentage of water in the soil,the content of salt,and the composition of soil particle in the light of analysis after the observation on the samples of soil crust of the original state from different soil on the spot,and observesthem with electronic microscope,also analysesits actions onthe soil anti-erosion in detail,so that they can be paid enough attentionto prevent the soil-desertificationin the dry and cold areas,and reduce subjective factors destroying the soil crust and decline the damage extent to the ground soil caused by wind erosion in winter and springbased on outer means.","container-title":"Journal of Arid Land Resources &amp; Environment","DOI":"10.1016/S1872-2040(06)60041-8","issue":"2","page":"203-207","source":"Baidu Scholar","title":"The Analysis on the Mechanism of Anti-Wind Erosion ofSoil Crust","volume":"20","author":[{"family":"Li","given":"Xiaoli"},{"family":"Shen","given":"Xiangdong"}],"issued":{"date-parts":[["2006"]]}}}],"schema":"https://github.com/citation-style-language/schema/raw/master/csl-citation.json"} </w:instrText>
      </w:r>
      <w:r>
        <w:rPr>
          <w:rFonts w:ascii="Times New Roman" w:hAnsi="Times New Roman" w:cs="Times New Roman"/>
          <w:kern w:val="0"/>
          <w:szCs w:val="24"/>
        </w:rPr>
        <w:fldChar w:fldCharType="separate"/>
      </w:r>
      <w:r>
        <w:rPr>
          <w:rFonts w:ascii="Times New Roman" w:hAnsi="Times New Roman" w:cs="Times New Roman"/>
          <w:kern w:val="0"/>
          <w:szCs w:val="24"/>
        </w:rPr>
        <w:t xml:space="preserve">(Bu </w:t>
      </w:r>
      <w:r>
        <w:rPr>
          <w:rFonts w:ascii="Times New Roman" w:hAnsi="Times New Roman" w:cs="Times New Roman"/>
          <w:i/>
          <w:iCs/>
          <w:kern w:val="0"/>
          <w:szCs w:val="24"/>
        </w:rPr>
        <w:t>et al.</w:t>
      </w:r>
      <w:r>
        <w:rPr>
          <w:rFonts w:ascii="Times New Roman" w:hAnsi="Times New Roman" w:cs="Times New Roman"/>
          <w:kern w:val="0"/>
          <w:szCs w:val="24"/>
        </w:rPr>
        <w:t>, 2015b; Li &amp; Shen, 2006)</w:t>
      </w:r>
      <w:r>
        <w:rPr>
          <w:rFonts w:ascii="Times New Roman" w:hAnsi="Times New Roman" w:cs="Times New Roman"/>
          <w:kern w:val="0"/>
          <w:szCs w:val="24"/>
        </w:rPr>
        <w:fldChar w:fldCharType="end"/>
      </w:r>
      <w:r>
        <w:rPr>
          <w:rFonts w:ascii="Times New Roman" w:hAnsi="Times New Roman" w:cs="Times New Roman"/>
          <w:szCs w:val="30"/>
        </w:rPr>
        <w:t xml:space="preserve">. The erosion control mechanism of </w:t>
      </w:r>
      <w:r>
        <w:rPr>
          <w:rFonts w:ascii="Times New Roman" w:hAnsi="Times New Roman" w:cs="Times New Roman"/>
          <w:kern w:val="0"/>
          <w:szCs w:val="21"/>
        </w:rPr>
        <w:t xml:space="preserve">biocrusts is generally similar to the behavior displayed by gravel mulch such that the aerodynamic roughness has been increased and the near-surface wind velocity flow field has been altered. Therefore, the necessary wind velocity threshold for moving surface sand particles has been increased and reductions in wind erosion have been the </w:t>
      </w:r>
      <w:r>
        <w:rPr>
          <w:rFonts w:hint="eastAsia" w:ascii="Times New Roman" w:hAnsi="Times New Roman" w:cs="Times New Roman"/>
          <w:kern w:val="0"/>
          <w:szCs w:val="21"/>
        </w:rPr>
        <w:t xml:space="preserve">subsequent </w:t>
      </w:r>
      <w:r>
        <w:rPr>
          <w:rFonts w:ascii="Times New Roman" w:hAnsi="Times New Roman" w:cs="Times New Roman"/>
          <w:kern w:val="0"/>
          <w:szCs w:val="21"/>
        </w:rPr>
        <w:t>result.</w:t>
      </w:r>
    </w:p>
    <w:p>
      <w:pPr>
        <w:spacing w:before="156" w:beforeLines="50" w:after="156" w:afterLines="50" w:line="480" w:lineRule="auto"/>
        <w:rPr>
          <w:rFonts w:ascii="Times New Roman" w:hAnsi="Times New Roman" w:cs="Times New Roman"/>
          <w:sz w:val="28"/>
          <w:szCs w:val="28"/>
        </w:rPr>
      </w:pPr>
      <w:r>
        <w:rPr>
          <w:rFonts w:ascii="Times New Roman" w:hAnsi="Times New Roman" w:cs="Times New Roman"/>
          <w:sz w:val="24"/>
          <w:szCs w:val="28"/>
        </w:rPr>
        <w:t>CONCLUSIONS</w:t>
      </w:r>
    </w:p>
    <w:p>
      <w:pPr>
        <w:tabs>
          <w:tab w:val="left" w:pos="2745"/>
        </w:tabs>
        <w:spacing w:line="480" w:lineRule="auto"/>
        <w:ind w:firstLine="420" w:firstLineChars="200"/>
        <w:rPr>
          <w:rFonts w:ascii="Times New Roman" w:hAnsi="Times New Roman" w:cs="Times New Roman"/>
          <w:kern w:val="0"/>
          <w:szCs w:val="21"/>
        </w:rPr>
      </w:pPr>
      <w:r>
        <w:rPr>
          <w:rFonts w:hint="eastAsia" w:ascii="Times New Roman" w:hAnsi="Times New Roman" w:cs="Times New Roman"/>
          <w:kern w:val="0"/>
          <w:szCs w:val="21"/>
        </w:rPr>
        <w:t>The hazard</w:t>
      </w:r>
      <w:r>
        <w:rPr>
          <w:rFonts w:ascii="Times New Roman" w:hAnsi="Times New Roman" w:cs="Times New Roman"/>
          <w:kern w:val="0"/>
          <w:szCs w:val="21"/>
        </w:rPr>
        <w:t>s</w:t>
      </w:r>
      <w:r>
        <w:rPr>
          <w:rFonts w:hint="eastAsia" w:ascii="Times New Roman" w:hAnsi="Times New Roman" w:cs="Times New Roman"/>
          <w:kern w:val="0"/>
          <w:szCs w:val="21"/>
        </w:rPr>
        <w:t xml:space="preserve"> caused by wind erosion within a sandy area of northwest China w</w:t>
      </w:r>
      <w:r>
        <w:rPr>
          <w:rFonts w:ascii="Times New Roman" w:hAnsi="Times New Roman" w:cs="Times New Roman"/>
          <w:kern w:val="0"/>
          <w:szCs w:val="21"/>
        </w:rPr>
        <w:t>ere</w:t>
      </w:r>
      <w:r>
        <w:rPr>
          <w:rFonts w:hint="eastAsia" w:ascii="Times New Roman" w:hAnsi="Times New Roman" w:cs="Times New Roman"/>
          <w:kern w:val="0"/>
          <w:szCs w:val="21"/>
        </w:rPr>
        <w:t xml:space="preserve"> aggravated due to the construction of </w:t>
      </w:r>
      <w:bookmarkStart w:id="83" w:name="OLE_LINK70"/>
      <w:r>
        <w:rPr>
          <w:rFonts w:ascii="Times New Roman" w:hAnsi="Times New Roman" w:cs="Times New Roman"/>
          <w:kern w:val="0"/>
          <w:szCs w:val="21"/>
        </w:rPr>
        <w:t xml:space="preserve">a </w:t>
      </w:r>
      <w:r>
        <w:rPr>
          <w:rFonts w:hint="eastAsia" w:ascii="Times New Roman" w:hAnsi="Times New Roman" w:cs="Times New Roman"/>
          <w:kern w:val="0"/>
          <w:szCs w:val="21"/>
        </w:rPr>
        <w:t>photovoltaic power statio</w:t>
      </w:r>
      <w:bookmarkStart w:id="84" w:name="OLE_LINK68"/>
      <w:r>
        <w:rPr>
          <w:rFonts w:hint="eastAsia" w:ascii="Times New Roman" w:hAnsi="Times New Roman" w:cs="Times New Roman"/>
          <w:kern w:val="0"/>
          <w:szCs w:val="21"/>
        </w:rPr>
        <w:t>n</w:t>
      </w:r>
      <w:bookmarkEnd w:id="83"/>
      <w:bookmarkEnd w:id="84"/>
      <w:r>
        <w:rPr>
          <w:rFonts w:hint="eastAsia" w:ascii="Times New Roman" w:hAnsi="Times New Roman" w:cs="Times New Roman"/>
          <w:kern w:val="0"/>
          <w:szCs w:val="21"/>
        </w:rPr>
        <w:t xml:space="preserve">. In </w:t>
      </w:r>
      <w:r>
        <w:rPr>
          <w:rFonts w:ascii="Times New Roman" w:hAnsi="Times New Roman" w:cs="Times New Roman"/>
          <w:kern w:val="0"/>
          <w:szCs w:val="21"/>
        </w:rPr>
        <w:t xml:space="preserve">a </w:t>
      </w:r>
      <w:r>
        <w:rPr>
          <w:rFonts w:hint="eastAsia" w:ascii="Times New Roman" w:hAnsi="Times New Roman" w:cs="Times New Roman"/>
          <w:kern w:val="0"/>
          <w:szCs w:val="21"/>
        </w:rPr>
        <w:t xml:space="preserve">comparison </w:t>
      </w:r>
      <w:r>
        <w:rPr>
          <w:rFonts w:ascii="Times New Roman" w:hAnsi="Times New Roman" w:cs="Times New Roman"/>
          <w:kern w:val="0"/>
          <w:szCs w:val="21"/>
        </w:rPr>
        <w:t>to the</w:t>
      </w:r>
      <w:r>
        <w:rPr>
          <w:rFonts w:hint="eastAsia" w:ascii="Times New Roman" w:hAnsi="Times New Roman" w:cs="Times New Roman"/>
          <w:kern w:val="0"/>
          <w:szCs w:val="21"/>
        </w:rPr>
        <w:t xml:space="preserve"> periphery area, the solar panels significantly reduced the wind velocit</w:t>
      </w:r>
      <w:r>
        <w:rPr>
          <w:rFonts w:ascii="Times New Roman" w:hAnsi="Times New Roman" w:cs="Times New Roman"/>
          <w:kern w:val="0"/>
          <w:szCs w:val="21"/>
        </w:rPr>
        <w:t>ies</w:t>
      </w:r>
      <w:r>
        <w:rPr>
          <w:rFonts w:hint="eastAsia" w:ascii="Times New Roman" w:hAnsi="Times New Roman" w:cs="Times New Roman"/>
          <w:kern w:val="0"/>
          <w:szCs w:val="21"/>
        </w:rPr>
        <w:t>, however, d</w:t>
      </w:r>
      <w:r>
        <w:rPr>
          <w:rFonts w:ascii="Times New Roman" w:hAnsi="Times New Roman" w:cs="Times New Roman"/>
          <w:kern w:val="0"/>
          <w:szCs w:val="21"/>
        </w:rPr>
        <w:t>ue to the arrangement of the solar panels with a wide wind inlet and a narrow wind outlet, the wind velocities through the solar panels were reduced at the inlet and increased at the outlet. These changes in</w:t>
      </w:r>
      <w:r>
        <w:rPr>
          <w:rFonts w:hint="eastAsia" w:ascii="Times New Roman" w:hAnsi="Times New Roman" w:cs="Times New Roman"/>
          <w:kern w:val="0"/>
          <w:szCs w:val="21"/>
        </w:rPr>
        <w:t xml:space="preserve"> the wind velocity flow field </w:t>
      </w:r>
      <w:r>
        <w:rPr>
          <w:rFonts w:ascii="Times New Roman" w:hAnsi="Times New Roman" w:cs="Times New Roman"/>
          <w:kern w:val="0"/>
          <w:szCs w:val="21"/>
        </w:rPr>
        <w:t xml:space="preserve">caused the </w:t>
      </w:r>
      <w:r>
        <w:rPr>
          <w:rFonts w:hint="eastAsia" w:ascii="Times New Roman" w:hAnsi="Times New Roman" w:cs="Times New Roman"/>
          <w:kern w:val="0"/>
          <w:szCs w:val="21"/>
        </w:rPr>
        <w:t>form</w:t>
      </w:r>
      <w:r>
        <w:rPr>
          <w:rFonts w:ascii="Times New Roman" w:hAnsi="Times New Roman" w:cs="Times New Roman"/>
          <w:kern w:val="0"/>
          <w:szCs w:val="21"/>
        </w:rPr>
        <w:t>ation of</w:t>
      </w:r>
      <w:r>
        <w:rPr>
          <w:rFonts w:hint="eastAsia" w:ascii="Times New Roman" w:hAnsi="Times New Roman" w:cs="Times New Roman"/>
          <w:kern w:val="0"/>
          <w:szCs w:val="21"/>
        </w:rPr>
        <w:t xml:space="preserve"> serious erosion zones and deposition zones within </w:t>
      </w:r>
      <w:r>
        <w:rPr>
          <w:rFonts w:ascii="Times New Roman" w:hAnsi="Times New Roman" w:cs="Times New Roman"/>
          <w:kern w:val="0"/>
          <w:szCs w:val="21"/>
        </w:rPr>
        <w:t xml:space="preserve">the </w:t>
      </w:r>
      <w:r>
        <w:rPr>
          <w:rFonts w:hint="eastAsia" w:ascii="Times New Roman" w:hAnsi="Times New Roman" w:cs="Times New Roman"/>
          <w:kern w:val="0"/>
          <w:szCs w:val="21"/>
        </w:rPr>
        <w:t>local</w:t>
      </w:r>
      <w:r>
        <w:rPr>
          <w:rFonts w:ascii="Times New Roman" w:hAnsi="Times New Roman" w:cs="Times New Roman"/>
          <w:kern w:val="0"/>
          <w:szCs w:val="21"/>
        </w:rPr>
        <w:t>ized</w:t>
      </w:r>
      <w:r>
        <w:rPr>
          <w:rFonts w:hint="eastAsia" w:ascii="Times New Roman" w:hAnsi="Times New Roman" w:cs="Times New Roman"/>
          <w:kern w:val="0"/>
          <w:szCs w:val="21"/>
        </w:rPr>
        <w:t xml:space="preserve"> area. The </w:t>
      </w:r>
      <w:r>
        <w:rPr>
          <w:rFonts w:ascii="Times New Roman" w:hAnsi="Times New Roman" w:cs="Times New Roman"/>
          <w:kern w:val="0"/>
          <w:szCs w:val="21"/>
        </w:rPr>
        <w:t xml:space="preserve">resulting changes in patterns of </w:t>
      </w:r>
      <w:r>
        <w:rPr>
          <w:rFonts w:hint="eastAsia" w:ascii="Times New Roman" w:hAnsi="Times New Roman" w:cs="Times New Roman"/>
          <w:kern w:val="0"/>
          <w:szCs w:val="21"/>
        </w:rPr>
        <w:t>erosion and deposition destroyed the original soil structure and increased the difficulties of natural vegetation restoration</w:t>
      </w:r>
      <w:r>
        <w:rPr>
          <w:rFonts w:ascii="Times New Roman" w:hAnsi="Times New Roman" w:cs="Times New Roman"/>
          <w:kern w:val="0"/>
          <w:szCs w:val="21"/>
        </w:rPr>
        <w:t xml:space="preserve">. These changes </w:t>
      </w:r>
      <w:r>
        <w:rPr>
          <w:rFonts w:hint="eastAsia" w:ascii="Times New Roman" w:hAnsi="Times New Roman" w:cs="Times New Roman"/>
          <w:kern w:val="0"/>
          <w:szCs w:val="21"/>
        </w:rPr>
        <w:t xml:space="preserve">not only </w:t>
      </w:r>
      <w:r>
        <w:rPr>
          <w:rFonts w:ascii="Times New Roman" w:hAnsi="Times New Roman" w:cs="Times New Roman"/>
          <w:kern w:val="0"/>
          <w:szCs w:val="21"/>
        </w:rPr>
        <w:t>increased the local land degradation potential</w:t>
      </w:r>
      <w:r>
        <w:rPr>
          <w:rFonts w:hint="eastAsia" w:ascii="Times New Roman" w:hAnsi="Times New Roman" w:cs="Times New Roman"/>
          <w:kern w:val="0"/>
          <w:szCs w:val="21"/>
        </w:rPr>
        <w:t>, but also resulted in some security issues</w:t>
      </w:r>
      <w:r>
        <w:rPr>
          <w:rFonts w:ascii="Times New Roman" w:hAnsi="Times New Roman" w:cs="Times New Roman"/>
          <w:kern w:val="0"/>
          <w:szCs w:val="21"/>
        </w:rPr>
        <w:t xml:space="preserve"> and </w:t>
      </w:r>
      <w:r>
        <w:rPr>
          <w:rFonts w:hint="eastAsia" w:ascii="Times New Roman" w:hAnsi="Times New Roman" w:cs="Times New Roman"/>
          <w:kern w:val="0"/>
          <w:szCs w:val="21"/>
        </w:rPr>
        <w:t xml:space="preserve">increased </w:t>
      </w:r>
      <w:r>
        <w:rPr>
          <w:rFonts w:ascii="Times New Roman" w:hAnsi="Times New Roman" w:cs="Times New Roman"/>
          <w:kern w:val="0"/>
          <w:szCs w:val="21"/>
        </w:rPr>
        <w:t>the maintenance costs</w:t>
      </w:r>
      <w:r>
        <w:rPr>
          <w:rFonts w:hint="eastAsia" w:ascii="Times New Roman" w:hAnsi="Times New Roman" w:cs="Times New Roman"/>
          <w:kern w:val="0"/>
          <w:szCs w:val="21"/>
        </w:rPr>
        <w:t xml:space="preserve"> for </w:t>
      </w:r>
      <w:r>
        <w:rPr>
          <w:rFonts w:ascii="Times New Roman" w:hAnsi="Times New Roman" w:cs="Times New Roman"/>
          <w:kern w:val="0"/>
          <w:szCs w:val="21"/>
        </w:rPr>
        <w:t xml:space="preserve">the </w:t>
      </w:r>
      <w:r>
        <w:rPr>
          <w:rFonts w:hint="eastAsia" w:ascii="Times New Roman" w:hAnsi="Times New Roman" w:cs="Times New Roman"/>
          <w:kern w:val="0"/>
          <w:szCs w:val="21"/>
        </w:rPr>
        <w:t>photovoltaic power station.</w:t>
      </w:r>
      <w:r>
        <w:rPr>
          <w:rFonts w:ascii="Times New Roman" w:hAnsi="Times New Roman" w:cs="Times New Roman"/>
          <w:kern w:val="0"/>
          <w:szCs w:val="21"/>
        </w:rPr>
        <w:t xml:space="preserve"> </w:t>
      </w:r>
      <w:r>
        <w:rPr>
          <w:rFonts w:hint="eastAsia" w:ascii="Times New Roman" w:hAnsi="Times New Roman" w:cs="Times New Roman"/>
          <w:kern w:val="0"/>
          <w:szCs w:val="21"/>
        </w:rPr>
        <w:t>Therefore, it</w:t>
      </w:r>
      <w:r>
        <w:rPr>
          <w:rFonts w:ascii="Times New Roman" w:hAnsi="Times New Roman" w:cs="Times New Roman"/>
          <w:kern w:val="0"/>
          <w:szCs w:val="21"/>
        </w:rPr>
        <w:t>’</w:t>
      </w:r>
      <w:r>
        <w:rPr>
          <w:rFonts w:hint="eastAsia" w:ascii="Times New Roman" w:hAnsi="Times New Roman" w:cs="Times New Roman"/>
          <w:kern w:val="0"/>
          <w:szCs w:val="21"/>
        </w:rPr>
        <w:t xml:space="preserve">s necessary </w:t>
      </w:r>
      <w:r>
        <w:rPr>
          <w:rFonts w:ascii="Times New Roman" w:hAnsi="Times New Roman" w:cs="Times New Roman"/>
          <w:kern w:val="0"/>
          <w:szCs w:val="21"/>
        </w:rPr>
        <w:t xml:space="preserve">and expediate </w:t>
      </w:r>
      <w:r>
        <w:rPr>
          <w:rFonts w:hint="eastAsia" w:ascii="Times New Roman" w:hAnsi="Times New Roman" w:cs="Times New Roman"/>
          <w:kern w:val="0"/>
          <w:szCs w:val="21"/>
        </w:rPr>
        <w:t xml:space="preserve">to </w:t>
      </w:r>
      <w:r>
        <w:rPr>
          <w:rFonts w:ascii="Times New Roman" w:hAnsi="Times New Roman" w:cs="Times New Roman"/>
          <w:kern w:val="0"/>
          <w:szCs w:val="21"/>
        </w:rPr>
        <w:t>identify</w:t>
      </w:r>
      <w:r>
        <w:rPr>
          <w:rFonts w:hint="eastAsia" w:ascii="Times New Roman" w:hAnsi="Times New Roman" w:cs="Times New Roman"/>
          <w:kern w:val="0"/>
          <w:szCs w:val="21"/>
        </w:rPr>
        <w:t xml:space="preserve"> appropriate </w:t>
      </w:r>
      <w:r>
        <w:rPr>
          <w:rFonts w:ascii="Times New Roman" w:hAnsi="Times New Roman" w:cs="Times New Roman"/>
          <w:kern w:val="0"/>
          <w:szCs w:val="21"/>
        </w:rPr>
        <w:t>wind erosion control practices to reduce erosion and prevent potential land degradation</w:t>
      </w:r>
      <w:r>
        <w:rPr>
          <w:rFonts w:hint="eastAsia" w:ascii="Times New Roman" w:hAnsi="Times New Roman" w:cs="Times New Roman"/>
          <w:kern w:val="0"/>
          <w:szCs w:val="21"/>
        </w:rPr>
        <w:t>.</w:t>
      </w:r>
    </w:p>
    <w:p>
      <w:pPr>
        <w:tabs>
          <w:tab w:val="left" w:pos="2745"/>
        </w:tabs>
        <w:spacing w:line="480" w:lineRule="auto"/>
        <w:ind w:firstLine="420" w:firstLineChars="200"/>
        <w:rPr>
          <w:rFonts w:ascii="Times New Roman" w:hAnsi="Times New Roman" w:cs="Times New Roman"/>
          <w:kern w:val="0"/>
          <w:szCs w:val="21"/>
        </w:rPr>
      </w:pPr>
      <w:r>
        <w:rPr>
          <w:rFonts w:hint="eastAsia" w:ascii="Times New Roman" w:hAnsi="Times New Roman" w:cs="Times New Roman"/>
          <w:kern w:val="0"/>
          <w:szCs w:val="21"/>
        </w:rPr>
        <w:t xml:space="preserve">In </w:t>
      </w:r>
      <w:r>
        <w:rPr>
          <w:rFonts w:ascii="Times New Roman" w:hAnsi="Times New Roman" w:cs="Times New Roman"/>
          <w:kern w:val="0"/>
          <w:szCs w:val="21"/>
        </w:rPr>
        <w:t>the study</w:t>
      </w:r>
      <w:r>
        <w:rPr>
          <w:rFonts w:hint="eastAsia" w:ascii="Times New Roman" w:hAnsi="Times New Roman" w:cs="Times New Roman"/>
          <w:kern w:val="0"/>
          <w:szCs w:val="21"/>
        </w:rPr>
        <w:t xml:space="preserve"> area, deflation zones, direct shear abrasion (DSA) zones</w:t>
      </w:r>
      <w:r>
        <w:rPr>
          <w:rFonts w:ascii="Times New Roman" w:hAnsi="Times New Roman" w:cs="Times New Roman"/>
          <w:kern w:val="0"/>
          <w:szCs w:val="21"/>
        </w:rPr>
        <w:t>,</w:t>
      </w:r>
      <w:r>
        <w:rPr>
          <w:rFonts w:hint="eastAsia" w:ascii="Times New Roman" w:hAnsi="Times New Roman" w:cs="Times New Roman"/>
          <w:kern w:val="0"/>
          <w:szCs w:val="21"/>
        </w:rPr>
        <w:t xml:space="preserve"> and </w:t>
      </w:r>
      <w:r>
        <w:rPr>
          <w:rFonts w:ascii="Times New Roman" w:hAnsi="Times New Roman" w:cs="Times New Roman"/>
          <w:kern w:val="0"/>
          <w:szCs w:val="21"/>
        </w:rPr>
        <w:t>deposition zones</w:t>
      </w:r>
      <w:r>
        <w:rPr>
          <w:rFonts w:hint="eastAsia" w:ascii="Times New Roman" w:hAnsi="Times New Roman" w:cs="Times New Roman"/>
          <w:kern w:val="0"/>
          <w:szCs w:val="21"/>
        </w:rPr>
        <w:t xml:space="preserve"> </w:t>
      </w:r>
      <w:r>
        <w:rPr>
          <w:rFonts w:ascii="Times New Roman" w:hAnsi="Times New Roman" w:cs="Times New Roman"/>
          <w:kern w:val="0"/>
          <w:szCs w:val="21"/>
        </w:rPr>
        <w:t>we</w:t>
      </w:r>
      <w:r>
        <w:rPr>
          <w:rFonts w:hint="eastAsia" w:ascii="Times New Roman" w:hAnsi="Times New Roman" w:cs="Times New Roman"/>
          <w:kern w:val="0"/>
          <w:szCs w:val="21"/>
        </w:rPr>
        <w:t>re</w:t>
      </w:r>
      <w:r>
        <w:rPr>
          <w:rFonts w:ascii="Times New Roman" w:hAnsi="Times New Roman" w:cs="Times New Roman"/>
          <w:kern w:val="0"/>
          <w:szCs w:val="21"/>
        </w:rPr>
        <w:t xml:space="preserve"> identified that had been created by the added presence of the photovoltaic power station.</w:t>
      </w:r>
      <w:r>
        <w:rPr>
          <w:rFonts w:hint="eastAsia" w:ascii="Times New Roman" w:hAnsi="Times New Roman" w:cs="Times New Roman"/>
          <w:kern w:val="0"/>
          <w:szCs w:val="21"/>
        </w:rPr>
        <w:t xml:space="preserve"> D</w:t>
      </w:r>
      <w:r>
        <w:rPr>
          <w:rFonts w:ascii="Times New Roman" w:hAnsi="Times New Roman" w:cs="Times New Roman"/>
          <w:kern w:val="0"/>
          <w:szCs w:val="21"/>
        </w:rPr>
        <w:t>eflation zones were located under the solar panels and resulted in slight wind erosion on the surface layer. The DSA zones were located at the base of the solar panels where the redirection of the prevailing winds has caused the formation of a V trench that is typically 1 meter wide and 1 meter deep at the outlet. The downward directed wind from the rear of the solar panel intersects the soil at the front of the solar panel and the shearing effects of the wind caused a V trench to be formed</w:t>
      </w:r>
      <w:r>
        <w:rPr>
          <w:rFonts w:hint="eastAsia" w:ascii="Times New Roman" w:hAnsi="Times New Roman" w:cs="Times New Roman"/>
          <w:kern w:val="0"/>
          <w:szCs w:val="21"/>
        </w:rPr>
        <w:t>.</w:t>
      </w:r>
      <w:bookmarkStart w:id="85" w:name="OLE_LINK69"/>
      <w:r>
        <w:rPr>
          <w:rFonts w:hint="eastAsia" w:ascii="Times New Roman" w:hAnsi="Times New Roman" w:cs="Times New Roman"/>
          <w:kern w:val="0"/>
          <w:szCs w:val="21"/>
        </w:rPr>
        <w:t xml:space="preserve"> D</w:t>
      </w:r>
      <w:r>
        <w:rPr>
          <w:rFonts w:ascii="Times New Roman" w:hAnsi="Times New Roman" w:cs="Times New Roman"/>
          <w:kern w:val="0"/>
          <w:szCs w:val="21"/>
        </w:rPr>
        <w:t>eposition zones</w:t>
      </w:r>
      <w:bookmarkEnd w:id="85"/>
      <w:r>
        <w:rPr>
          <w:rFonts w:hint="eastAsia" w:ascii="Times New Roman" w:hAnsi="Times New Roman" w:cs="Times New Roman"/>
          <w:kern w:val="0"/>
          <w:szCs w:val="21"/>
        </w:rPr>
        <w:t xml:space="preserve"> </w:t>
      </w:r>
      <w:r>
        <w:rPr>
          <w:rFonts w:ascii="Times New Roman" w:hAnsi="Times New Roman" w:cs="Times New Roman"/>
          <w:kern w:val="0"/>
          <w:szCs w:val="21"/>
        </w:rPr>
        <w:t>were located between the solar panels and are typically a stripped region 6 meters wide and 40 centimeters thick which formed between the outer edge of the DSA zone and the deflation zone under the next row of solar panels. To address the serious DSA and deposition occurring between the solar panels, we evaluated various control treatments that included engineering, plant, and biocrust treatments.</w:t>
      </w:r>
    </w:p>
    <w:p>
      <w:pPr>
        <w:tabs>
          <w:tab w:val="left" w:pos="2745"/>
        </w:tabs>
        <w:spacing w:line="480" w:lineRule="auto"/>
        <w:ind w:firstLine="420" w:firstLineChars="200"/>
        <w:rPr>
          <w:rFonts w:ascii="Times New Roman" w:hAnsi="Times New Roman" w:cs="Times New Roman"/>
          <w:kern w:val="0"/>
          <w:szCs w:val="21"/>
        </w:rPr>
      </w:pPr>
      <w:r>
        <w:rPr>
          <w:rFonts w:hint="eastAsia" w:ascii="Times New Roman" w:hAnsi="Times New Roman" w:cs="Times New Roman"/>
          <w:kern w:val="0"/>
          <w:szCs w:val="21"/>
        </w:rPr>
        <w:t>Engineering, plant</w:t>
      </w:r>
      <w:r>
        <w:rPr>
          <w:rFonts w:ascii="Times New Roman" w:hAnsi="Times New Roman" w:cs="Times New Roman"/>
          <w:kern w:val="0"/>
          <w:szCs w:val="21"/>
        </w:rPr>
        <w:t>,</w:t>
      </w:r>
      <w:r>
        <w:rPr>
          <w:rFonts w:hint="eastAsia" w:ascii="Times New Roman" w:hAnsi="Times New Roman" w:cs="Times New Roman"/>
          <w:kern w:val="0"/>
          <w:szCs w:val="21"/>
        </w:rPr>
        <w:t xml:space="preserve"> and biocrust treatments effectively</w:t>
      </w:r>
      <w:r>
        <w:rPr>
          <w:rFonts w:ascii="Times New Roman" w:hAnsi="Times New Roman" w:cs="Times New Roman"/>
          <w:kern w:val="0"/>
          <w:szCs w:val="21"/>
        </w:rPr>
        <w:t xml:space="preserve"> reduced wind erosion</w:t>
      </w:r>
      <w:r>
        <w:rPr>
          <w:rFonts w:hint="eastAsia" w:ascii="Times New Roman" w:hAnsi="Times New Roman" w:cs="Times New Roman"/>
          <w:kern w:val="0"/>
          <w:szCs w:val="21"/>
        </w:rPr>
        <w:t xml:space="preserve">, but the optimal </w:t>
      </w:r>
      <w:r>
        <w:rPr>
          <w:rFonts w:ascii="Times New Roman" w:hAnsi="Times New Roman" w:cs="Times New Roman"/>
          <w:kern w:val="0"/>
          <w:szCs w:val="21"/>
        </w:rPr>
        <w:t>practices</w:t>
      </w:r>
      <w:r>
        <w:rPr>
          <w:rFonts w:hint="eastAsia" w:ascii="Times New Roman" w:hAnsi="Times New Roman" w:cs="Times New Roman"/>
          <w:kern w:val="0"/>
          <w:szCs w:val="21"/>
        </w:rPr>
        <w:t xml:space="preserve"> </w:t>
      </w:r>
      <w:r>
        <w:rPr>
          <w:rFonts w:ascii="Times New Roman" w:hAnsi="Times New Roman" w:cs="Times New Roman"/>
          <w:kern w:val="0"/>
          <w:szCs w:val="21"/>
        </w:rPr>
        <w:t>were found to be</w:t>
      </w:r>
      <w:r>
        <w:rPr>
          <w:rFonts w:hint="eastAsia" w:ascii="Times New Roman" w:hAnsi="Times New Roman" w:cs="Times New Roman"/>
          <w:kern w:val="0"/>
          <w:szCs w:val="21"/>
        </w:rPr>
        <w:t xml:space="preserve"> different </w:t>
      </w:r>
      <w:r>
        <w:rPr>
          <w:rFonts w:ascii="Times New Roman" w:hAnsi="Times New Roman" w:cs="Times New Roman"/>
          <w:kern w:val="0"/>
          <w:szCs w:val="21"/>
        </w:rPr>
        <w:t>with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different </w:t>
      </w:r>
      <w:r>
        <w:rPr>
          <w:rFonts w:ascii="Times New Roman" w:hAnsi="Times New Roman" w:cs="Times New Roman"/>
          <w:kern w:val="0"/>
          <w:szCs w:val="21"/>
        </w:rPr>
        <w:t>zones</w:t>
      </w:r>
      <w:r>
        <w:rPr>
          <w:rFonts w:hint="eastAsia" w:ascii="Times New Roman" w:hAnsi="Times New Roman" w:cs="Times New Roman"/>
          <w:kern w:val="0"/>
          <w:szCs w:val="21"/>
        </w:rPr>
        <w:t>. Between the solar panels, t</w:t>
      </w:r>
      <w:r>
        <w:rPr>
          <w:rFonts w:ascii="Times New Roman" w:hAnsi="Times New Roman" w:cs="Times New Roman"/>
          <w:kern w:val="0"/>
          <w:szCs w:val="21"/>
        </w:rPr>
        <w:t>he</w:t>
      </w:r>
      <w:r>
        <w:rPr>
          <w:rFonts w:hint="eastAsia" w:ascii="Times New Roman" w:hAnsi="Times New Roman" w:cs="Times New Roman"/>
          <w:kern w:val="0"/>
          <w:szCs w:val="21"/>
        </w:rPr>
        <w:t xml:space="preserve"> E4 </w:t>
      </w:r>
      <w:r>
        <w:rPr>
          <w:rFonts w:ascii="Times New Roman" w:hAnsi="Times New Roman" w:cs="Times New Roman"/>
          <w:kern w:val="0"/>
          <w:szCs w:val="21"/>
        </w:rPr>
        <w:t>treatment was</w:t>
      </w:r>
      <w:r>
        <w:rPr>
          <w:rFonts w:hint="eastAsia" w:ascii="Times New Roman" w:hAnsi="Times New Roman" w:cs="Times New Roman"/>
          <w:kern w:val="0"/>
          <w:szCs w:val="21"/>
        </w:rPr>
        <w:t xml:space="preserve"> more appropriate which </w:t>
      </w:r>
      <w:r>
        <w:rPr>
          <w:rFonts w:ascii="Times New Roman" w:hAnsi="Times New Roman" w:cs="Times New Roman"/>
          <w:kern w:val="0"/>
          <w:szCs w:val="21"/>
        </w:rPr>
        <w:t>resulted in approximately a</w:t>
      </w:r>
      <w:r>
        <w:rPr>
          <w:rFonts w:hint="eastAsia" w:ascii="Times New Roman" w:hAnsi="Times New Roman" w:cs="Times New Roman"/>
          <w:kern w:val="0"/>
          <w:szCs w:val="21"/>
        </w:rPr>
        <w:t xml:space="preserve"> 87% reduction </w:t>
      </w:r>
      <w:r>
        <w:rPr>
          <w:rFonts w:ascii="Times New Roman" w:hAnsi="Times New Roman" w:cs="Times New Roman"/>
          <w:kern w:val="0"/>
          <w:szCs w:val="21"/>
        </w:rPr>
        <w:t>in the</w:t>
      </w:r>
      <w:r>
        <w:rPr>
          <w:rFonts w:hint="eastAsia" w:ascii="Times New Roman" w:hAnsi="Times New Roman" w:cs="Times New Roman"/>
          <w:kern w:val="0"/>
          <w:szCs w:val="21"/>
        </w:rPr>
        <w:t xml:space="preserve"> total sand transport rate, that is to say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gravel mulch and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red clay mulch were </w:t>
      </w:r>
      <w:r>
        <w:rPr>
          <w:rFonts w:ascii="Times New Roman" w:hAnsi="Times New Roman" w:cs="Times New Roman"/>
          <w:kern w:val="0"/>
          <w:szCs w:val="21"/>
        </w:rPr>
        <w:t xml:space="preserve">the most </w:t>
      </w:r>
      <w:r>
        <w:rPr>
          <w:rFonts w:hint="eastAsia" w:ascii="Times New Roman" w:hAnsi="Times New Roman" w:cs="Times New Roman"/>
          <w:kern w:val="0"/>
          <w:szCs w:val="21"/>
        </w:rPr>
        <w:t xml:space="preserve">appropriate </w:t>
      </w:r>
      <w:r>
        <w:rPr>
          <w:rFonts w:ascii="Times New Roman" w:hAnsi="Times New Roman" w:cs="Times New Roman"/>
          <w:kern w:val="0"/>
          <w:szCs w:val="21"/>
        </w:rPr>
        <w:t>erosion control practices with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DSA zones and </w:t>
      </w:r>
      <w:r>
        <w:rPr>
          <w:rFonts w:ascii="Times New Roman" w:hAnsi="Times New Roman" w:cs="Times New Roman"/>
          <w:kern w:val="0"/>
          <w:szCs w:val="21"/>
        </w:rPr>
        <w:t xml:space="preserve">the </w:t>
      </w:r>
      <w:r>
        <w:rPr>
          <w:rFonts w:hint="eastAsia" w:ascii="Times New Roman" w:hAnsi="Times New Roman" w:cs="Times New Roman"/>
          <w:kern w:val="0"/>
          <w:szCs w:val="21"/>
        </w:rPr>
        <w:t>deposition zones, respectively.</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Under the solar panels, it </w:t>
      </w:r>
      <w:r>
        <w:rPr>
          <w:rFonts w:ascii="Times New Roman" w:hAnsi="Times New Roman" w:cs="Times New Roman"/>
          <w:kern w:val="0"/>
          <w:szCs w:val="21"/>
        </w:rPr>
        <w:t xml:space="preserve">was found a </w:t>
      </w:r>
      <w:r>
        <w:rPr>
          <w:rFonts w:hint="eastAsia" w:ascii="Times New Roman" w:hAnsi="Times New Roman" w:cs="Times New Roman"/>
          <w:kern w:val="0"/>
          <w:szCs w:val="21"/>
        </w:rPr>
        <w:t xml:space="preserve">more appropriate </w:t>
      </w:r>
      <w:r>
        <w:rPr>
          <w:rFonts w:ascii="Times New Roman" w:hAnsi="Times New Roman" w:cs="Times New Roman"/>
          <w:kern w:val="0"/>
          <w:szCs w:val="21"/>
        </w:rPr>
        <w:t xml:space="preserve">practice was </w:t>
      </w:r>
      <w:r>
        <w:rPr>
          <w:rFonts w:hint="eastAsia" w:ascii="Times New Roman" w:hAnsi="Times New Roman" w:cs="Times New Roman"/>
          <w:kern w:val="0"/>
          <w:szCs w:val="21"/>
        </w:rPr>
        <w:t xml:space="preserve">to </w:t>
      </w:r>
      <w:r>
        <w:rPr>
          <w:rFonts w:ascii="Times New Roman" w:hAnsi="Times New Roman" w:cs="Times New Roman"/>
          <w:kern w:val="0"/>
          <w:szCs w:val="21"/>
        </w:rPr>
        <w:t xml:space="preserve">implement a biocrust practice consisting of a </w:t>
      </w:r>
      <w:r>
        <w:rPr>
          <w:rFonts w:hint="eastAsia" w:ascii="Times New Roman" w:hAnsi="Times New Roman" w:cs="Times New Roman"/>
          <w:kern w:val="0"/>
          <w:szCs w:val="21"/>
        </w:rPr>
        <w:t xml:space="preserve">moss </w:t>
      </w:r>
      <w:r>
        <w:rPr>
          <w:rFonts w:ascii="Times New Roman" w:hAnsi="Times New Roman" w:cs="Times New Roman"/>
          <w:kern w:val="0"/>
          <w:szCs w:val="21"/>
        </w:rPr>
        <w:t>bio</w:t>
      </w:r>
      <w:r>
        <w:rPr>
          <w:rFonts w:hint="eastAsia" w:ascii="Times New Roman" w:hAnsi="Times New Roman" w:cs="Times New Roman"/>
          <w:kern w:val="0"/>
          <w:szCs w:val="21"/>
        </w:rPr>
        <w:t>crust</w:t>
      </w:r>
      <w:r>
        <w:rPr>
          <w:rFonts w:ascii="Times New Roman" w:hAnsi="Times New Roman" w:cs="Times New Roman"/>
          <w:kern w:val="0"/>
          <w:szCs w:val="21"/>
        </w:rPr>
        <w:t>. This biocrust</w:t>
      </w:r>
      <w:r>
        <w:rPr>
          <w:rFonts w:hint="eastAsia" w:ascii="Times New Roman" w:hAnsi="Times New Roman" w:cs="Times New Roman"/>
          <w:kern w:val="0"/>
          <w:szCs w:val="21"/>
        </w:rPr>
        <w:t xml:space="preserve"> decreased the sand erosion-deposit budget and sand transport rate by 114% and 71%, respectively. Therefore, </w:t>
      </w:r>
      <w:r>
        <w:rPr>
          <w:rFonts w:ascii="Times New Roman" w:hAnsi="Times New Roman" w:cs="Times New Roman"/>
          <w:kern w:val="0"/>
          <w:szCs w:val="21"/>
        </w:rPr>
        <w:t>for the minimization of wind erosion hazards at the PV power stations and similar projects within the sandy areas of northwest China</w:t>
      </w:r>
      <w:r>
        <w:rPr>
          <w:rFonts w:hint="eastAsia" w:ascii="Times New Roman" w:hAnsi="Times New Roman" w:cs="Times New Roman"/>
          <w:kern w:val="0"/>
          <w:szCs w:val="21"/>
        </w:rPr>
        <w:t xml:space="preserve">, we recommend </w:t>
      </w:r>
      <w:r>
        <w:rPr>
          <w:rFonts w:ascii="Times New Roman" w:hAnsi="Times New Roman" w:cs="Times New Roman"/>
          <w:kern w:val="0"/>
          <w:szCs w:val="21"/>
        </w:rPr>
        <w:t xml:space="preserve">the establishment of </w:t>
      </w:r>
      <w:r>
        <w:rPr>
          <w:rFonts w:hint="eastAsia" w:ascii="Times New Roman" w:hAnsi="Times New Roman" w:cs="Times New Roman"/>
          <w:kern w:val="0"/>
          <w:szCs w:val="21"/>
        </w:rPr>
        <w:t xml:space="preserve">moss crust under the solar panels, as well as </w:t>
      </w:r>
      <w:r>
        <w:rPr>
          <w:rFonts w:ascii="Times New Roman" w:hAnsi="Times New Roman" w:cs="Times New Roman"/>
          <w:kern w:val="0"/>
          <w:szCs w:val="21"/>
        </w:rPr>
        <w:t xml:space="preserve">implementation of a </w:t>
      </w:r>
      <w:r>
        <w:rPr>
          <w:rFonts w:hint="eastAsia" w:ascii="Times New Roman" w:hAnsi="Times New Roman" w:cs="Times New Roman"/>
          <w:kern w:val="0"/>
          <w:szCs w:val="21"/>
        </w:rPr>
        <w:t xml:space="preserve">gravel mulch and red clay mulch </w:t>
      </w:r>
      <w:r>
        <w:rPr>
          <w:rFonts w:ascii="Times New Roman" w:hAnsi="Times New Roman" w:cs="Times New Roman"/>
          <w:kern w:val="0"/>
          <w:szCs w:val="21"/>
        </w:rPr>
        <w:t>with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 xml:space="preserve">DSA zones and </w:t>
      </w:r>
      <w:r>
        <w:rPr>
          <w:rFonts w:ascii="Times New Roman" w:hAnsi="Times New Roman" w:cs="Times New Roman"/>
          <w:kern w:val="0"/>
          <w:szCs w:val="21"/>
        </w:rPr>
        <w:t xml:space="preserve">the </w:t>
      </w:r>
      <w:r>
        <w:rPr>
          <w:rFonts w:hint="eastAsia" w:ascii="Times New Roman" w:hAnsi="Times New Roman" w:cs="Times New Roman"/>
          <w:kern w:val="0"/>
          <w:szCs w:val="21"/>
        </w:rPr>
        <w:t>deposition zones, respectively</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We feel the implementation of these recommended practices will greatly reduce the severe soil wind erosion and land degradation that is rapidly occurring at the PV power station locations and help stabilize the fragile ecosystems.</w:t>
      </w:r>
      <w:r>
        <w:rPr>
          <w:rFonts w:hint="eastAsia" w:ascii="Times New Roman" w:hAnsi="Times New Roman" w:cs="Times New Roman"/>
          <w:kern w:val="0"/>
          <w:szCs w:val="21"/>
        </w:rPr>
        <w:t xml:space="preserve">  </w:t>
      </w:r>
    </w:p>
    <w:p>
      <w:pPr>
        <w:tabs>
          <w:tab w:val="left" w:pos="2745"/>
        </w:tabs>
        <w:spacing w:line="480" w:lineRule="auto"/>
        <w:ind w:firstLine="420" w:firstLineChars="200"/>
        <w:rPr>
          <w:rFonts w:ascii="Times New Roman" w:hAnsi="Times New Roman" w:cs="Times New Roman"/>
          <w:color w:val="C00000"/>
          <w:kern w:val="0"/>
          <w:szCs w:val="21"/>
        </w:rPr>
      </w:pPr>
      <w:r>
        <w:rPr>
          <w:rFonts w:hint="eastAsia" w:ascii="Times New Roman" w:hAnsi="Times New Roman" w:cs="Times New Roman"/>
          <w:kern w:val="0"/>
          <w:szCs w:val="21"/>
        </w:rPr>
        <w:t>Sustainable development of ecological environment</w:t>
      </w:r>
      <w:r>
        <w:rPr>
          <w:rFonts w:ascii="Times New Roman" w:hAnsi="Times New Roman" w:cs="Times New Roman"/>
          <w:kern w:val="0"/>
          <w:szCs w:val="21"/>
        </w:rPr>
        <w:t>s</w:t>
      </w:r>
      <w:r>
        <w:rPr>
          <w:rFonts w:hint="eastAsia" w:ascii="Times New Roman" w:hAnsi="Times New Roman" w:cs="Times New Roman"/>
          <w:kern w:val="0"/>
          <w:szCs w:val="21"/>
        </w:rPr>
        <w:t xml:space="preserve"> is an inevitable choice for human society in the future, and </w:t>
      </w:r>
      <w:r>
        <w:rPr>
          <w:rFonts w:ascii="Times New Roman" w:hAnsi="Times New Roman" w:cs="Times New Roman"/>
          <w:kern w:val="0"/>
          <w:szCs w:val="21"/>
        </w:rPr>
        <w:t xml:space="preserve">as </w:t>
      </w:r>
      <w:r>
        <w:rPr>
          <w:rFonts w:hint="eastAsia" w:ascii="Times New Roman" w:hAnsi="Times New Roman" w:cs="Times New Roman"/>
          <w:kern w:val="0"/>
          <w:szCs w:val="21"/>
        </w:rPr>
        <w:t>more clean energy enterprises will be established, such as photovoltaic power stations. However, different regions have different environmental conditions, climat</w:t>
      </w:r>
      <w:r>
        <w:rPr>
          <w:rFonts w:ascii="Times New Roman" w:hAnsi="Times New Roman" w:cs="Times New Roman"/>
          <w:kern w:val="0"/>
          <w:szCs w:val="21"/>
        </w:rPr>
        <w:t>ic</w:t>
      </w:r>
      <w:r>
        <w:rPr>
          <w:rFonts w:hint="eastAsia" w:ascii="Times New Roman" w:hAnsi="Times New Roman" w:cs="Times New Roman"/>
          <w:kern w:val="0"/>
          <w:szCs w:val="21"/>
        </w:rPr>
        <w:t xml:space="preserve"> features, geological conditions</w:t>
      </w:r>
      <w:r>
        <w:rPr>
          <w:rFonts w:ascii="Times New Roman" w:hAnsi="Times New Roman" w:cs="Times New Roman"/>
          <w:kern w:val="0"/>
          <w:szCs w:val="21"/>
        </w:rPr>
        <w:t>,</w:t>
      </w:r>
      <w:r>
        <w:rPr>
          <w:rFonts w:hint="eastAsia" w:ascii="Times New Roman" w:hAnsi="Times New Roman" w:cs="Times New Roman"/>
          <w:kern w:val="0"/>
          <w:szCs w:val="21"/>
        </w:rPr>
        <w:t xml:space="preserve"> and erosion</w:t>
      </w:r>
      <w:r>
        <w:rPr>
          <w:rFonts w:ascii="Times New Roman" w:hAnsi="Times New Roman" w:cs="Times New Roman"/>
          <w:kern w:val="0"/>
          <w:szCs w:val="21"/>
        </w:rPr>
        <w:t>al</w:t>
      </w:r>
      <w:r>
        <w:rPr>
          <w:rFonts w:hint="eastAsia" w:ascii="Times New Roman" w:hAnsi="Times New Roman" w:cs="Times New Roman"/>
          <w:kern w:val="0"/>
          <w:szCs w:val="21"/>
        </w:rPr>
        <w:t xml:space="preserve"> character</w:t>
      </w:r>
      <w:r>
        <w:rPr>
          <w:rFonts w:ascii="Times New Roman" w:hAnsi="Times New Roman" w:cs="Times New Roman"/>
          <w:kern w:val="0"/>
          <w:szCs w:val="21"/>
        </w:rPr>
        <w:t>istic</w:t>
      </w:r>
      <w:r>
        <w:rPr>
          <w:rFonts w:hint="eastAsia" w:ascii="Times New Roman" w:hAnsi="Times New Roman" w:cs="Times New Roman"/>
          <w:kern w:val="0"/>
          <w:szCs w:val="21"/>
        </w:rPr>
        <w:t>s</w:t>
      </w:r>
      <w:r>
        <w:rPr>
          <w:rFonts w:ascii="Times New Roman" w:hAnsi="Times New Roman" w:cs="Times New Roman"/>
          <w:kern w:val="0"/>
          <w:szCs w:val="21"/>
        </w:rPr>
        <w:t xml:space="preserve">; </w:t>
      </w:r>
      <w:r>
        <w:rPr>
          <w:rFonts w:hint="eastAsia" w:ascii="Times New Roman" w:hAnsi="Times New Roman" w:cs="Times New Roman"/>
          <w:kern w:val="0"/>
          <w:szCs w:val="21"/>
        </w:rPr>
        <w:t>the</w:t>
      </w:r>
      <w:r>
        <w:rPr>
          <w:rFonts w:ascii="Times New Roman" w:hAnsi="Times New Roman" w:cs="Times New Roman"/>
          <w:kern w:val="0"/>
          <w:szCs w:val="21"/>
        </w:rPr>
        <w:t>refore,</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the selection of the most effective </w:t>
      </w:r>
      <w:r>
        <w:rPr>
          <w:rFonts w:hint="eastAsia" w:ascii="Times New Roman" w:hAnsi="Times New Roman" w:cs="Times New Roman"/>
          <w:kern w:val="0"/>
          <w:szCs w:val="21"/>
        </w:rPr>
        <w:t xml:space="preserve">appropriate </w:t>
      </w:r>
      <w:r>
        <w:rPr>
          <w:rFonts w:ascii="Times New Roman" w:hAnsi="Times New Roman" w:cs="Times New Roman"/>
          <w:kern w:val="0"/>
          <w:szCs w:val="21"/>
        </w:rPr>
        <w:t>practices to reduce erosion and help protect the ecosystems will</w:t>
      </w:r>
      <w:r>
        <w:rPr>
          <w:rFonts w:hint="eastAsia" w:ascii="Times New Roman" w:hAnsi="Times New Roman" w:cs="Times New Roman"/>
          <w:kern w:val="0"/>
          <w:szCs w:val="21"/>
        </w:rPr>
        <w:t xml:space="preserve"> also</w:t>
      </w:r>
      <w:r>
        <w:rPr>
          <w:rFonts w:ascii="Times New Roman" w:hAnsi="Times New Roman" w:cs="Times New Roman"/>
          <w:kern w:val="0"/>
          <w:szCs w:val="21"/>
        </w:rPr>
        <w:t xml:space="preserve"> be</w:t>
      </w:r>
      <w:r>
        <w:rPr>
          <w:rFonts w:hint="eastAsia" w:ascii="Times New Roman" w:hAnsi="Times New Roman" w:cs="Times New Roman"/>
          <w:kern w:val="0"/>
          <w:szCs w:val="21"/>
        </w:rPr>
        <w:t xml:space="preserve"> different. There</w:t>
      </w:r>
      <w:r>
        <w:rPr>
          <w:rFonts w:ascii="Times New Roman" w:hAnsi="Times New Roman" w:cs="Times New Roman"/>
          <w:kern w:val="0"/>
          <w:szCs w:val="21"/>
        </w:rPr>
        <w:t xml:space="preserve"> is a need that</w:t>
      </w:r>
      <w:r>
        <w:rPr>
          <w:rFonts w:hint="eastAsia" w:ascii="Times New Roman" w:hAnsi="Times New Roman" w:cs="Times New Roman"/>
          <w:kern w:val="0"/>
          <w:szCs w:val="21"/>
        </w:rPr>
        <w:t xml:space="preserve"> relevant research</w:t>
      </w:r>
      <w:r>
        <w:rPr>
          <w:rFonts w:ascii="Times New Roman" w:hAnsi="Times New Roman" w:cs="Times New Roman"/>
          <w:kern w:val="0"/>
          <w:szCs w:val="21"/>
        </w:rPr>
        <w:t xml:space="preserve"> be conducted to address these issues and to help protect our existing environment from</w:t>
      </w:r>
      <w:r>
        <w:rPr>
          <w:rFonts w:hint="eastAsia" w:ascii="Times New Roman" w:hAnsi="Times New Roman" w:cs="Times New Roman"/>
          <w:kern w:val="0"/>
          <w:szCs w:val="21"/>
        </w:rPr>
        <w:t xml:space="preserve"> the increase</w:t>
      </w:r>
      <w:r>
        <w:rPr>
          <w:rFonts w:ascii="Times New Roman" w:hAnsi="Times New Roman" w:cs="Times New Roman"/>
          <w:kern w:val="0"/>
          <w:szCs w:val="21"/>
        </w:rPr>
        <w:t>d threat</w:t>
      </w:r>
      <w:r>
        <w:rPr>
          <w:rFonts w:hint="eastAsia" w:ascii="Times New Roman" w:hAnsi="Times New Roman" w:cs="Times New Roman"/>
          <w:kern w:val="0"/>
          <w:szCs w:val="21"/>
        </w:rPr>
        <w:t xml:space="preserve"> of land degradation.</w:t>
      </w:r>
    </w:p>
    <w:p>
      <w:pPr>
        <w:autoSpaceDE w:val="0"/>
        <w:autoSpaceDN w:val="0"/>
        <w:adjustRightInd w:val="0"/>
        <w:spacing w:before="156" w:beforeLines="50" w:after="156" w:afterLines="50" w:line="480" w:lineRule="auto"/>
        <w:rPr>
          <w:rFonts w:ascii="Times New Roman" w:hAnsi="Times New Roman" w:cs="Times New Roman"/>
          <w:sz w:val="28"/>
          <w:szCs w:val="28"/>
        </w:rPr>
      </w:pPr>
      <w:bookmarkStart w:id="86" w:name="OLE_LINK85"/>
      <w:bookmarkStart w:id="87" w:name="OLE_LINK84"/>
      <w:r>
        <w:rPr>
          <w:rFonts w:ascii="Times New Roman" w:hAnsi="Times New Roman" w:cs="Times New Roman"/>
          <w:sz w:val="24"/>
          <w:szCs w:val="28"/>
        </w:rPr>
        <w:t>ACKNOWLEDGEMENTS</w:t>
      </w:r>
      <w:bookmarkEnd w:id="86"/>
      <w:bookmarkEnd w:id="87"/>
    </w:p>
    <w:p>
      <w:pPr>
        <w:autoSpaceDE w:val="0"/>
        <w:autoSpaceDN w:val="0"/>
        <w:adjustRightInd w:val="0"/>
        <w:spacing w:line="480" w:lineRule="auto"/>
        <w:ind w:left="2" w:firstLine="2"/>
        <w:rPr>
          <w:rFonts w:ascii="Times New Roman" w:hAnsi="Times New Roman" w:cs="Times New Roman"/>
          <w:kern w:val="0"/>
          <w:szCs w:val="21"/>
        </w:rPr>
      </w:pPr>
      <w:r>
        <w:rPr>
          <w:rFonts w:ascii="Times New Roman" w:hAnsi="Times New Roman" w:cs="Times New Roman"/>
          <w:kern w:val="0"/>
          <w:szCs w:val="21"/>
        </w:rPr>
        <w:t xml:space="preserve">This research was funded by </w:t>
      </w:r>
      <w:r>
        <w:rPr>
          <w:rFonts w:hint="eastAsia" w:ascii="Times New Roman" w:hAnsi="Times New Roman" w:cs="Times New Roman"/>
          <w:kern w:val="0"/>
          <w:szCs w:val="21"/>
        </w:rPr>
        <w:t>the</w:t>
      </w:r>
      <w:r>
        <w:rPr>
          <w:rFonts w:ascii="Times New Roman" w:hAnsi="Times New Roman" w:cs="Times New Roman"/>
          <w:kern w:val="0"/>
          <w:szCs w:val="21"/>
        </w:rPr>
        <w:t xml:space="preserve"> National Key Research and Development Program of China</w:t>
      </w:r>
      <w:r>
        <w:rPr>
          <w:rFonts w:hint="eastAsia" w:ascii="Times New Roman" w:hAnsi="Times New Roman" w:cs="Times New Roman"/>
          <w:kern w:val="0"/>
          <w:szCs w:val="21"/>
        </w:rPr>
        <w:t xml:space="preserve"> </w:t>
      </w:r>
      <w:r>
        <w:rPr>
          <w:rFonts w:ascii="Times New Roman" w:hAnsi="Times New Roman" w:cs="Times New Roman"/>
          <w:kern w:val="0"/>
          <w:szCs w:val="21"/>
        </w:rPr>
        <w:t>(2016YFE0203400</w:t>
      </w:r>
      <w:r>
        <w:rPr>
          <w:rFonts w:hint="eastAsia" w:ascii="Times New Roman" w:hAnsi="Times New Roman" w:cs="Times New Roman"/>
          <w:kern w:val="0"/>
          <w:szCs w:val="21"/>
        </w:rPr>
        <w:t xml:space="preserve">, </w:t>
      </w:r>
      <w:r>
        <w:rPr>
          <w:rFonts w:ascii="Times New Roman" w:hAnsi="Times New Roman" w:cs="Times New Roman"/>
          <w:kern w:val="0"/>
          <w:szCs w:val="21"/>
        </w:rPr>
        <w:t>2017YFC050470</w:t>
      </w:r>
      <w:r>
        <w:rPr>
          <w:rFonts w:hint="eastAsia" w:ascii="Times New Roman" w:hAnsi="Times New Roman" w:cs="Times New Roman"/>
          <w:kern w:val="0"/>
          <w:szCs w:val="21"/>
        </w:rPr>
        <w:t>3</w:t>
      </w:r>
      <w:r>
        <w:rPr>
          <w:rFonts w:ascii="Times New Roman" w:hAnsi="Times New Roman" w:cs="Times New Roman"/>
          <w:kern w:val="0"/>
          <w:szCs w:val="21"/>
        </w:rPr>
        <w:t>)</w:t>
      </w:r>
      <w:r>
        <w:rPr>
          <w:rFonts w:hint="eastAsia" w:ascii="Times New Roman" w:hAnsi="Times New Roman" w:cs="Times New Roman"/>
          <w:kern w:val="0"/>
          <w:szCs w:val="21"/>
        </w:rPr>
        <w:t xml:space="preserve">, the </w:t>
      </w:r>
      <w:r>
        <w:rPr>
          <w:rFonts w:ascii="Times New Roman" w:hAnsi="Times New Roman" w:cs="Times New Roman"/>
          <w:kern w:val="0"/>
          <w:szCs w:val="21"/>
        </w:rPr>
        <w:t xml:space="preserve">Major Project of Collaborative Innovation of Yangling District (2017CXY-08), the </w:t>
      </w:r>
      <w:r>
        <w:rPr>
          <w:rFonts w:hint="eastAsia" w:ascii="Times New Roman" w:hAnsi="Times New Roman" w:cs="Times New Roman"/>
          <w:kern w:val="0"/>
          <w:szCs w:val="21"/>
          <w:lang w:val="en-US" w:eastAsia="zh-CN"/>
        </w:rPr>
        <w:t>National Natural scientific Foundation of China</w:t>
      </w:r>
      <w:r>
        <w:rPr>
          <w:rFonts w:ascii="Times New Roman" w:hAnsi="Times New Roman" w:cs="Times New Roman"/>
          <w:kern w:val="0"/>
          <w:szCs w:val="21"/>
        </w:rPr>
        <w:t xml:space="preserve"> (</w:t>
      </w:r>
      <w:r>
        <w:rPr>
          <w:rFonts w:hint="eastAsia" w:ascii="Times New Roman" w:hAnsi="Times New Roman" w:cs="Times New Roman"/>
          <w:kern w:val="0"/>
          <w:szCs w:val="21"/>
          <w:lang w:val="en-US" w:eastAsia="zh-CN"/>
        </w:rPr>
        <w:t>41971131</w:t>
      </w:r>
      <w:bookmarkStart w:id="99" w:name="_GoBack"/>
      <w:bookmarkEnd w:id="99"/>
      <w:r>
        <w:rPr>
          <w:rFonts w:ascii="Times New Roman" w:hAnsi="Times New Roman" w:cs="Times New Roman"/>
          <w:kern w:val="0"/>
          <w:szCs w:val="21"/>
        </w:rPr>
        <w:t xml:space="preserve">) and the Northwest Engineering Corporation Limited of Power China Fund. </w:t>
      </w:r>
      <w:bookmarkStart w:id="88" w:name="OLE_LINK77"/>
      <w:r>
        <w:rPr>
          <w:rFonts w:ascii="Times New Roman" w:hAnsi="Times New Roman" w:cs="Times New Roman"/>
          <w:kern w:val="0"/>
          <w:szCs w:val="21"/>
        </w:rPr>
        <w:t xml:space="preserve">Dr. Hill’s salary </w:t>
      </w:r>
      <w:r>
        <w:rPr>
          <w:rFonts w:ascii="Times New Roman" w:hAnsi="Times New Roman" w:cs="Times New Roman"/>
          <w:color w:val="222222"/>
          <w:szCs w:val="21"/>
          <w:shd w:val="clear" w:color="auto" w:fill="FFFFFF"/>
        </w:rPr>
        <w:t>was supported, in part, by the USDA National Institute of Food and Agriculture, Hatch project 1014496.</w:t>
      </w:r>
      <w:r>
        <w:rPr>
          <w:rFonts w:ascii="Arial" w:hAnsi="Arial" w:cs="Arial"/>
          <w:color w:val="222222"/>
          <w:sz w:val="19"/>
          <w:szCs w:val="19"/>
          <w:shd w:val="clear" w:color="auto" w:fill="FFFFFF"/>
        </w:rPr>
        <w:t xml:space="preserve"> </w:t>
      </w:r>
      <w:bookmarkEnd w:id="88"/>
      <w:r>
        <w:rPr>
          <w:rFonts w:ascii="Times New Roman" w:hAnsi="Times New Roman" w:cs="Times New Roman"/>
          <w:kern w:val="0"/>
          <w:szCs w:val="21"/>
        </w:rPr>
        <w:t>The authors thank the anonymous reviewers and the journal editors for their valuable comments and suggestions</w:t>
      </w:r>
      <w:r>
        <w:rPr>
          <w:rFonts w:hint="eastAsia" w:ascii="Times New Roman" w:hAnsi="Times New Roman" w:cs="Times New Roman"/>
          <w:kern w:val="0"/>
          <w:szCs w:val="21"/>
        </w:rPr>
        <w:t xml:space="preserve">, and the Prof. David Eldridge at the University of New South Wales who provided an independent review and significant improvements for the manuscript and his contributions are greatly appreciated. </w:t>
      </w:r>
    </w:p>
    <w:p>
      <w:pPr>
        <w:rPr>
          <w:rFonts w:ascii="Times New Roman" w:hAnsi="Times New Roman" w:cs="Times New Roman"/>
          <w:kern w:val="0"/>
          <w:szCs w:val="21"/>
        </w:rPr>
      </w:pPr>
      <w:r>
        <w:rPr>
          <w:rFonts w:hint="eastAsia" w:ascii="Times New Roman" w:hAnsi="Times New Roman" w:cs="Times New Roman"/>
          <w:kern w:val="0"/>
          <w:szCs w:val="21"/>
        </w:rPr>
        <w:br w:type="page"/>
      </w:r>
    </w:p>
    <w:p>
      <w:pPr>
        <w:autoSpaceDE w:val="0"/>
        <w:autoSpaceDN w:val="0"/>
        <w:adjustRightInd w:val="0"/>
        <w:spacing w:line="480" w:lineRule="auto"/>
        <w:ind w:left="2" w:firstLine="2"/>
        <w:jc w:val="center"/>
        <w:rPr>
          <w:rFonts w:ascii="Times New Roman" w:hAnsi="Times New Roman" w:cs="Times New Roman"/>
          <w:kern w:val="0"/>
          <w:sz w:val="36"/>
          <w:szCs w:val="36"/>
        </w:rPr>
      </w:pPr>
      <w:r>
        <w:rPr>
          <w:rFonts w:ascii="Times New Roman" w:hAnsi="Times New Roman" w:cs="Times New Roman"/>
          <w:kern w:val="0"/>
          <w:sz w:val="36"/>
          <w:szCs w:val="36"/>
        </w:rPr>
        <w:t>Figure Captions</w:t>
      </w:r>
    </w:p>
    <w:p>
      <w:pPr>
        <w:autoSpaceDE w:val="0"/>
        <w:autoSpaceDN w:val="0"/>
        <w:adjustRightInd w:val="0"/>
        <w:spacing w:line="480" w:lineRule="auto"/>
        <w:ind w:left="2" w:firstLine="2"/>
        <w:rPr>
          <w:rFonts w:ascii="Times New Roman" w:hAnsi="Times New Roman" w:cs="Times New Roman"/>
          <w:kern w:val="0"/>
          <w:szCs w:val="21"/>
        </w:rPr>
      </w:pPr>
      <w:r>
        <w:rPr>
          <w:rFonts w:ascii="Times New Roman" w:hAnsi="Times New Roman" w:cs="Times New Roman"/>
          <w:b/>
          <w:bCs/>
          <w:kern w:val="0"/>
          <w:szCs w:val="21"/>
        </w:rPr>
        <w:t>Fig</w:t>
      </w:r>
      <w:r>
        <w:rPr>
          <w:rFonts w:hint="eastAsia" w:ascii="Times New Roman" w:hAnsi="Times New Roman" w:cs="Times New Roman"/>
          <w:b/>
          <w:bCs/>
          <w:kern w:val="0"/>
          <w:szCs w:val="21"/>
        </w:rPr>
        <w:t>ure</w:t>
      </w:r>
      <w:r>
        <w:rPr>
          <w:rFonts w:ascii="Times New Roman" w:hAnsi="Times New Roman" w:cs="Times New Roman"/>
          <w:b/>
          <w:bCs/>
          <w:kern w:val="0"/>
          <w:szCs w:val="21"/>
        </w:rPr>
        <w:t xml:space="preserve"> 1</w:t>
      </w:r>
      <w:r>
        <w:rPr>
          <w:rFonts w:ascii="Times New Roman" w:hAnsi="Times New Roman" w:cs="Times New Roman"/>
          <w:kern w:val="0"/>
          <w:szCs w:val="21"/>
        </w:rPr>
        <w:t>. A schematic side view showing the distances, placement of the solar panels, and locations of the deposition, direct shear abrasion (DSA), and deflation zones. Photographs showing the deposition, DSA, and deflations zones relative to the solar panel placement.</w:t>
      </w:r>
    </w:p>
    <w:p>
      <w:pPr>
        <w:autoSpaceDE w:val="0"/>
        <w:autoSpaceDN w:val="0"/>
        <w:adjustRightInd w:val="0"/>
        <w:spacing w:line="480" w:lineRule="auto"/>
        <w:ind w:left="2" w:firstLine="2"/>
        <w:rPr>
          <w:rFonts w:ascii="Times New Roman" w:hAnsi="Times New Roman" w:cs="Times New Roman"/>
          <w:kern w:val="0"/>
          <w:szCs w:val="21"/>
        </w:rPr>
      </w:pPr>
      <w:bookmarkStart w:id="89" w:name="OLE_LINK86"/>
      <w:bookmarkStart w:id="90" w:name="OLE_LINK87"/>
      <w:r>
        <w:rPr>
          <w:rFonts w:ascii="Times New Roman" w:hAnsi="Times New Roman" w:cs="Times New Roman"/>
          <w:b/>
          <w:bCs/>
          <w:kern w:val="0"/>
          <w:szCs w:val="21"/>
        </w:rPr>
        <w:t>Fig</w:t>
      </w:r>
      <w:r>
        <w:rPr>
          <w:rFonts w:hint="eastAsia" w:ascii="Times New Roman" w:hAnsi="Times New Roman" w:cs="Times New Roman"/>
          <w:b/>
          <w:bCs/>
          <w:kern w:val="0"/>
          <w:szCs w:val="21"/>
        </w:rPr>
        <w:t xml:space="preserve">ure </w:t>
      </w:r>
      <w:r>
        <w:rPr>
          <w:rFonts w:ascii="Times New Roman" w:hAnsi="Times New Roman" w:cs="Times New Roman"/>
          <w:b/>
          <w:bCs/>
          <w:kern w:val="0"/>
          <w:szCs w:val="21"/>
        </w:rPr>
        <w:t>2</w:t>
      </w:r>
      <w:r>
        <w:rPr>
          <w:rFonts w:ascii="Times New Roman" w:hAnsi="Times New Roman" w:cs="Times New Roman"/>
          <w:kern w:val="0"/>
          <w:szCs w:val="21"/>
        </w:rPr>
        <w:t xml:space="preserve">. A schematic showing an aerial view of the </w:t>
      </w:r>
      <w:r>
        <w:rPr>
          <w:rFonts w:hint="eastAsia" w:ascii="Times New Roman" w:hAnsi="Times New Roman" w:cs="Times New Roman"/>
          <w:kern w:val="0"/>
          <w:szCs w:val="21"/>
        </w:rPr>
        <w:t xml:space="preserve">different </w:t>
      </w:r>
      <w:r>
        <w:rPr>
          <w:rFonts w:ascii="Times New Roman" w:hAnsi="Times New Roman" w:cs="Times New Roman"/>
          <w:kern w:val="0"/>
          <w:szCs w:val="21"/>
        </w:rPr>
        <w:t>treatments</w:t>
      </w:r>
      <w:r>
        <w:rPr>
          <w:rFonts w:hint="eastAsia" w:ascii="Times New Roman" w:hAnsi="Times New Roman" w:cs="Times New Roman"/>
          <w:kern w:val="0"/>
          <w:szCs w:val="21"/>
        </w:rPr>
        <w:t xml:space="preserve"> </w:t>
      </w:r>
      <w:r>
        <w:rPr>
          <w:rFonts w:ascii="Times New Roman" w:hAnsi="Times New Roman" w:cs="Times New Roman"/>
          <w:kern w:val="0"/>
          <w:szCs w:val="21"/>
        </w:rPr>
        <w:t>with</w:t>
      </w:r>
      <w:r>
        <w:rPr>
          <w:rFonts w:hint="eastAsia" w:ascii="Times New Roman" w:hAnsi="Times New Roman" w:cs="Times New Roman"/>
          <w:kern w:val="0"/>
          <w:szCs w:val="21"/>
        </w:rPr>
        <w:t xml:space="preserve">in </w:t>
      </w:r>
      <w:r>
        <w:rPr>
          <w:rFonts w:ascii="Times New Roman" w:hAnsi="Times New Roman" w:cs="Times New Roman"/>
          <w:kern w:val="0"/>
          <w:szCs w:val="21"/>
        </w:rPr>
        <w:t xml:space="preserve">the </w:t>
      </w:r>
      <w:r>
        <w:rPr>
          <w:rFonts w:hint="eastAsia" w:ascii="Times New Roman" w:hAnsi="Times New Roman" w:cs="Times New Roman"/>
          <w:kern w:val="0"/>
          <w:szCs w:val="21"/>
        </w:rPr>
        <w:t>experiment</w:t>
      </w:r>
      <w:r>
        <w:rPr>
          <w:rFonts w:ascii="Times New Roman" w:hAnsi="Times New Roman" w:cs="Times New Roman"/>
          <w:kern w:val="0"/>
          <w:szCs w:val="21"/>
        </w:rPr>
        <w:t>al</w:t>
      </w:r>
      <w:r>
        <w:rPr>
          <w:rFonts w:hint="eastAsia" w:ascii="Times New Roman" w:hAnsi="Times New Roman" w:cs="Times New Roman"/>
          <w:kern w:val="0"/>
          <w:szCs w:val="21"/>
        </w:rPr>
        <w:t xml:space="preserve"> area</w:t>
      </w:r>
      <w:r>
        <w:rPr>
          <w:rFonts w:ascii="Times New Roman" w:hAnsi="Times New Roman" w:cs="Times New Roman"/>
          <w:kern w:val="0"/>
          <w:szCs w:val="21"/>
        </w:rPr>
        <w:t xml:space="preserve"> including the deposition, direct shear abrasion (DSA), and deflation zones. Please note that the abbreviations refer to the treatments which are E-CK-bare land control, E1-wheat straw checkerboard, E2-gravel mulch, E3-red </w:t>
      </w:r>
      <w:r>
        <w:rPr>
          <w:rFonts w:hint="eastAsia" w:ascii="Times New Roman" w:hAnsi="Times New Roman" w:cs="Times New Roman"/>
          <w:kern w:val="0"/>
          <w:szCs w:val="21"/>
        </w:rPr>
        <w:t>clay</w:t>
      </w:r>
      <w:r>
        <w:rPr>
          <w:rFonts w:ascii="Times New Roman" w:hAnsi="Times New Roman" w:cs="Times New Roman"/>
          <w:kern w:val="0"/>
          <w:szCs w:val="21"/>
        </w:rPr>
        <w:t xml:space="preserve"> mulch, E4-</w:t>
      </w:r>
      <w:r>
        <w:rPr>
          <w:rFonts w:hint="eastAsia" w:ascii="Times New Roman" w:hAnsi="Times New Roman" w:cs="Times New Roman"/>
          <w:kern w:val="0"/>
          <w:szCs w:val="21"/>
        </w:rPr>
        <w:t>DSA (Direct Shear Abrasion)</w:t>
      </w:r>
      <w:r>
        <w:rPr>
          <w:rFonts w:ascii="Times New Roman" w:hAnsi="Times New Roman" w:cs="Times New Roman"/>
          <w:kern w:val="0"/>
          <w:szCs w:val="21"/>
        </w:rPr>
        <w:t xml:space="preserve"> + gravel /deposition </w:t>
      </w:r>
      <w:r>
        <w:rPr>
          <w:rFonts w:hint="eastAsia" w:ascii="Times New Roman" w:hAnsi="Times New Roman" w:cs="Times New Roman"/>
          <w:kern w:val="0"/>
          <w:szCs w:val="21"/>
        </w:rPr>
        <w:t>zone</w:t>
      </w:r>
      <w:r>
        <w:rPr>
          <w:rFonts w:ascii="Times New Roman" w:hAnsi="Times New Roman" w:cs="Times New Roman"/>
          <w:kern w:val="0"/>
          <w:szCs w:val="21"/>
        </w:rPr>
        <w:t xml:space="preserve"> + red </w:t>
      </w:r>
      <w:r>
        <w:rPr>
          <w:rFonts w:hint="eastAsia" w:ascii="Times New Roman" w:hAnsi="Times New Roman" w:cs="Times New Roman"/>
          <w:kern w:val="0"/>
          <w:szCs w:val="21"/>
        </w:rPr>
        <w:t>clay</w:t>
      </w:r>
      <w:r>
        <w:rPr>
          <w:rFonts w:ascii="Times New Roman" w:hAnsi="Times New Roman" w:cs="Times New Roman"/>
          <w:kern w:val="0"/>
          <w:szCs w:val="21"/>
        </w:rPr>
        <w:t xml:space="preserve"> measure; V-CK-natural vegetation restoration area, </w:t>
      </w:r>
      <w:bookmarkStart w:id="91" w:name="OLE_LINK1"/>
      <w:r>
        <w:rPr>
          <w:rFonts w:hint="eastAsia" w:ascii="Times New Roman" w:hAnsi="Times New Roman" w:cs="Times New Roman"/>
          <w:kern w:val="0"/>
          <w:szCs w:val="21"/>
        </w:rPr>
        <w:t>U-V1 &amp; B-</w:t>
      </w:r>
      <w:r>
        <w:rPr>
          <w:rFonts w:ascii="Times New Roman" w:hAnsi="Times New Roman" w:cs="Times New Roman"/>
          <w:kern w:val="0"/>
          <w:szCs w:val="21"/>
        </w:rPr>
        <w:t>V1</w:t>
      </w:r>
      <w:bookmarkEnd w:id="91"/>
      <w:r>
        <w:rPr>
          <w:rFonts w:ascii="Times New Roman" w:hAnsi="Times New Roman" w:cs="Times New Roman"/>
          <w:kern w:val="0"/>
          <w:szCs w:val="21"/>
        </w:rPr>
        <w:t>-</w:t>
      </w:r>
      <w:r>
        <w:rPr>
          <w:rFonts w:ascii="Times New Roman" w:hAnsi="Times New Roman" w:cs="Times New Roman"/>
          <w:i/>
          <w:iCs/>
          <w:kern w:val="0"/>
          <w:szCs w:val="21"/>
        </w:rPr>
        <w:t>Sedum aizoon</w:t>
      </w:r>
      <w:r>
        <w:rPr>
          <w:rFonts w:ascii="Times New Roman" w:hAnsi="Times New Roman" w:cs="Times New Roman"/>
          <w:kern w:val="0"/>
          <w:szCs w:val="21"/>
        </w:rPr>
        <w:t xml:space="preserve"> L. planting area</w:t>
      </w:r>
      <w:r>
        <w:rPr>
          <w:rFonts w:hint="eastAsia" w:ascii="Times New Roman" w:hAnsi="Times New Roman" w:cs="Times New Roman"/>
          <w:kern w:val="0"/>
          <w:szCs w:val="21"/>
        </w:rPr>
        <w:t xml:space="preserve"> </w:t>
      </w:r>
      <w:bookmarkStart w:id="92" w:name="OLE_LINK2"/>
      <w:r>
        <w:rPr>
          <w:rFonts w:hint="eastAsia" w:ascii="Times New Roman" w:hAnsi="Times New Roman" w:cs="Times New Roman"/>
          <w:kern w:val="0"/>
          <w:szCs w:val="21"/>
        </w:rPr>
        <w:t>under the solar panel and between the solar panel</w:t>
      </w:r>
      <w:r>
        <w:rPr>
          <w:rFonts w:ascii="Times New Roman" w:hAnsi="Times New Roman" w:cs="Times New Roman"/>
          <w:kern w:val="0"/>
          <w:szCs w:val="21"/>
        </w:rPr>
        <w:t>,</w:t>
      </w:r>
      <w:r>
        <w:rPr>
          <w:rFonts w:hint="eastAsia" w:ascii="Times New Roman" w:hAnsi="Times New Roman" w:cs="Times New Roman"/>
          <w:kern w:val="0"/>
          <w:szCs w:val="21"/>
        </w:rPr>
        <w:t xml:space="preserve"> respectively;</w:t>
      </w:r>
      <w:bookmarkEnd w:id="92"/>
      <w:r>
        <w:rPr>
          <w:rFonts w:ascii="Times New Roman" w:hAnsi="Times New Roman" w:cs="Times New Roman"/>
          <w:kern w:val="0"/>
          <w:szCs w:val="21"/>
        </w:rPr>
        <w:t xml:space="preserve"> </w:t>
      </w:r>
      <w:r>
        <w:rPr>
          <w:rFonts w:hint="eastAsia" w:ascii="Times New Roman" w:hAnsi="Times New Roman" w:cs="Times New Roman"/>
          <w:kern w:val="0"/>
          <w:szCs w:val="21"/>
        </w:rPr>
        <w:t>U-V2 &amp; B-</w:t>
      </w:r>
      <w:r>
        <w:rPr>
          <w:rFonts w:ascii="Times New Roman" w:hAnsi="Times New Roman" w:cs="Times New Roman"/>
          <w:kern w:val="0"/>
          <w:szCs w:val="21"/>
        </w:rPr>
        <w:t>V2-</w:t>
      </w:r>
      <w:r>
        <w:rPr>
          <w:rFonts w:ascii="Times New Roman" w:hAnsi="Times New Roman" w:cs="Times New Roman"/>
          <w:i/>
          <w:iCs/>
          <w:kern w:val="0"/>
          <w:szCs w:val="21"/>
        </w:rPr>
        <w:t>Pennisetum alopecuroides</w:t>
      </w:r>
      <w:r>
        <w:rPr>
          <w:rFonts w:ascii="Times New Roman" w:hAnsi="Times New Roman" w:cs="Times New Roman"/>
          <w:kern w:val="0"/>
          <w:szCs w:val="21"/>
        </w:rPr>
        <w:t xml:space="preserve"> (L.) Spreng. planting area</w:t>
      </w:r>
      <w:r>
        <w:rPr>
          <w:rFonts w:hint="eastAsia" w:ascii="Times New Roman" w:hAnsi="Times New Roman" w:cs="Times New Roman"/>
          <w:kern w:val="0"/>
          <w:szCs w:val="21"/>
        </w:rPr>
        <w:t xml:space="preserve"> under the solar panel and between the solar panel</w:t>
      </w:r>
      <w:r>
        <w:rPr>
          <w:rFonts w:ascii="Times New Roman" w:hAnsi="Times New Roman" w:cs="Times New Roman"/>
          <w:kern w:val="0"/>
          <w:szCs w:val="21"/>
        </w:rPr>
        <w:t>,</w:t>
      </w:r>
      <w:r>
        <w:rPr>
          <w:rFonts w:hint="eastAsia" w:ascii="Times New Roman" w:hAnsi="Times New Roman" w:cs="Times New Roman"/>
          <w:kern w:val="0"/>
          <w:szCs w:val="21"/>
        </w:rPr>
        <w:t xml:space="preserve"> respectively;</w:t>
      </w:r>
      <w:r>
        <w:rPr>
          <w:rFonts w:ascii="Times New Roman" w:hAnsi="Times New Roman" w:cs="Times New Roman"/>
          <w:kern w:val="0"/>
          <w:szCs w:val="21"/>
        </w:rPr>
        <w:t xml:space="preserve"> B-CK-natural vegetation restoration, B1- algal crust mulch, and B2-</w:t>
      </w:r>
      <w:r>
        <w:rPr>
          <w:rFonts w:hint="eastAsia" w:ascii="Times New Roman" w:hAnsi="Times New Roman" w:cs="Times New Roman"/>
          <w:kern w:val="0"/>
          <w:szCs w:val="21"/>
        </w:rPr>
        <w:t xml:space="preserve"> </w:t>
      </w:r>
      <w:r>
        <w:rPr>
          <w:rFonts w:ascii="Times New Roman" w:hAnsi="Times New Roman" w:cs="Times New Roman"/>
          <w:kern w:val="0"/>
          <w:szCs w:val="21"/>
        </w:rPr>
        <w:t>moss crust mulch.</w:t>
      </w:r>
      <w:bookmarkEnd w:id="89"/>
    </w:p>
    <w:bookmarkEnd w:id="90"/>
    <w:p>
      <w:pPr>
        <w:autoSpaceDE w:val="0"/>
        <w:autoSpaceDN w:val="0"/>
        <w:adjustRightInd w:val="0"/>
        <w:spacing w:line="480" w:lineRule="auto"/>
        <w:ind w:left="2" w:firstLine="2"/>
        <w:rPr>
          <w:rFonts w:ascii="Times New Roman" w:hAnsi="Times New Roman" w:cs="Times New Roman"/>
          <w:kern w:val="0"/>
          <w:szCs w:val="21"/>
        </w:rPr>
      </w:pPr>
      <w:r>
        <w:rPr>
          <w:rFonts w:hint="eastAsia" w:ascii="Times New Roman" w:hAnsi="Times New Roman" w:cs="Times New Roman"/>
          <w:b/>
          <w:bCs/>
          <w:kern w:val="0"/>
          <w:szCs w:val="21"/>
        </w:rPr>
        <w:t>Figure 3</w:t>
      </w:r>
      <w:r>
        <w:rPr>
          <w:rFonts w:ascii="Times New Roman" w:hAnsi="Times New Roman" w:cs="Times New Roman"/>
          <w:kern w:val="0"/>
          <w:szCs w:val="21"/>
        </w:rPr>
        <w:t>.</w:t>
      </w:r>
      <w:r>
        <w:rPr>
          <w:rFonts w:hint="eastAsia" w:ascii="Times New Roman" w:hAnsi="Times New Roman" w:cs="Times New Roman"/>
          <w:kern w:val="0"/>
          <w:szCs w:val="21"/>
        </w:rPr>
        <w:t xml:space="preserve"> </w:t>
      </w:r>
      <w:r>
        <w:rPr>
          <w:rFonts w:ascii="Times New Roman" w:hAnsi="Times New Roman" w:cs="Times New Roman"/>
          <w:kern w:val="0"/>
          <w:szCs w:val="21"/>
        </w:rPr>
        <w:t xml:space="preserve">Photographs showing the soil surface conditions </w:t>
      </w:r>
      <w:r>
        <w:rPr>
          <w:rFonts w:hint="eastAsia" w:ascii="Times New Roman" w:hAnsi="Times New Roman" w:cs="Times New Roman"/>
          <w:kern w:val="0"/>
          <w:szCs w:val="21"/>
        </w:rPr>
        <w:t xml:space="preserve">of </w:t>
      </w:r>
      <w:r>
        <w:rPr>
          <w:rFonts w:ascii="Times New Roman" w:hAnsi="Times New Roman" w:cs="Times New Roman"/>
          <w:kern w:val="0"/>
          <w:szCs w:val="21"/>
        </w:rPr>
        <w:t xml:space="preserve">all the treatments in relation to the placement of the solar panels. Please note that the abbreviations refer to the treatments which are E-CK-bare land control, E1-wheat straw checkerboard, E2-gravel mulch, E3-red clay mulch, E4-DSA </w:t>
      </w:r>
      <w:r>
        <w:rPr>
          <w:rFonts w:hint="eastAsia" w:ascii="Times New Roman" w:hAnsi="Times New Roman" w:cs="Times New Roman"/>
          <w:kern w:val="0"/>
          <w:szCs w:val="21"/>
        </w:rPr>
        <w:t xml:space="preserve">(Direct Shear Abrasion) </w:t>
      </w:r>
      <w:r>
        <w:rPr>
          <w:rFonts w:ascii="Times New Roman" w:hAnsi="Times New Roman" w:cs="Times New Roman"/>
          <w:kern w:val="0"/>
          <w:szCs w:val="21"/>
        </w:rPr>
        <w:t>+ gravel /deposition zone + red clay measure; V-CK-natural vegetation restoration area, V1-</w:t>
      </w:r>
      <w:r>
        <w:rPr>
          <w:rFonts w:ascii="Times New Roman" w:hAnsi="Times New Roman" w:cs="Times New Roman"/>
          <w:i/>
          <w:iCs/>
          <w:kern w:val="0"/>
          <w:szCs w:val="21"/>
        </w:rPr>
        <w:t>Sedum aizoon</w:t>
      </w:r>
      <w:r>
        <w:rPr>
          <w:rFonts w:ascii="Times New Roman" w:hAnsi="Times New Roman" w:cs="Times New Roman"/>
          <w:kern w:val="0"/>
          <w:szCs w:val="21"/>
        </w:rPr>
        <w:t xml:space="preserve"> L. planting area, V2-</w:t>
      </w:r>
      <w:r>
        <w:rPr>
          <w:rFonts w:ascii="Times New Roman" w:hAnsi="Times New Roman" w:cs="Times New Roman"/>
          <w:i/>
          <w:iCs/>
          <w:kern w:val="0"/>
          <w:szCs w:val="21"/>
        </w:rPr>
        <w:t>Pennisetum alopecuroides</w:t>
      </w:r>
      <w:r>
        <w:rPr>
          <w:rFonts w:ascii="Times New Roman" w:hAnsi="Times New Roman" w:cs="Times New Roman"/>
          <w:kern w:val="0"/>
          <w:szCs w:val="21"/>
        </w:rPr>
        <w:t xml:space="preserve"> (L.) Spreng. planting area, B-CK-natural vegetation restoration, B1- algal crust mulch, and B2- moss crust mulch.</w:t>
      </w:r>
    </w:p>
    <w:p>
      <w:pPr>
        <w:autoSpaceDE w:val="0"/>
        <w:autoSpaceDN w:val="0"/>
        <w:adjustRightInd w:val="0"/>
        <w:spacing w:line="480" w:lineRule="auto"/>
        <w:ind w:left="2" w:firstLine="2"/>
        <w:rPr>
          <w:rFonts w:ascii="Times New Roman" w:hAnsi="Times New Roman" w:cs="Times New Roman"/>
          <w:kern w:val="0"/>
          <w:szCs w:val="21"/>
        </w:rPr>
      </w:pPr>
      <w:r>
        <w:rPr>
          <w:rFonts w:ascii="Times New Roman" w:hAnsi="Times New Roman" w:cs="Times New Roman"/>
          <w:b/>
          <w:bCs/>
          <w:kern w:val="0"/>
          <w:szCs w:val="21"/>
        </w:rPr>
        <w:t>Fig</w:t>
      </w:r>
      <w:r>
        <w:rPr>
          <w:rFonts w:hint="eastAsia" w:ascii="Times New Roman" w:hAnsi="Times New Roman" w:cs="Times New Roman"/>
          <w:b/>
          <w:bCs/>
          <w:kern w:val="0"/>
          <w:szCs w:val="21"/>
        </w:rPr>
        <w:t>ure</w:t>
      </w:r>
      <w:r>
        <w:rPr>
          <w:rFonts w:ascii="Times New Roman" w:hAnsi="Times New Roman" w:cs="Times New Roman"/>
          <w:b/>
          <w:bCs/>
          <w:kern w:val="0"/>
          <w:szCs w:val="21"/>
        </w:rPr>
        <w:t xml:space="preserve"> </w:t>
      </w:r>
      <w:r>
        <w:rPr>
          <w:rFonts w:hint="eastAsia" w:ascii="Times New Roman" w:hAnsi="Times New Roman" w:cs="Times New Roman"/>
          <w:b/>
          <w:bCs/>
          <w:kern w:val="0"/>
          <w:szCs w:val="21"/>
        </w:rPr>
        <w:t>4</w:t>
      </w:r>
      <w:r>
        <w:rPr>
          <w:rFonts w:ascii="Times New Roman" w:hAnsi="Times New Roman" w:cs="Times New Roman"/>
          <w:kern w:val="0"/>
          <w:szCs w:val="21"/>
        </w:rPr>
        <w:t>. Schematic showing a side view of the instrumentation placement and photographs of the instruments and their placement in the regards to the solar panels.</w:t>
      </w:r>
    </w:p>
    <w:p>
      <w:pPr>
        <w:autoSpaceDE w:val="0"/>
        <w:autoSpaceDN w:val="0"/>
        <w:adjustRightInd w:val="0"/>
        <w:spacing w:line="480" w:lineRule="auto"/>
        <w:ind w:left="2" w:firstLine="2"/>
        <w:rPr>
          <w:rFonts w:ascii="Times New Roman" w:hAnsi="Times New Roman" w:cs="Times New Roman"/>
          <w:kern w:val="0"/>
          <w:szCs w:val="21"/>
        </w:rPr>
      </w:pPr>
      <w:r>
        <w:rPr>
          <w:rFonts w:ascii="Times New Roman" w:hAnsi="Times New Roman" w:cs="Times New Roman"/>
          <w:b/>
          <w:bCs/>
          <w:kern w:val="0"/>
          <w:szCs w:val="21"/>
        </w:rPr>
        <w:t xml:space="preserve">Figure </w:t>
      </w:r>
      <w:r>
        <w:rPr>
          <w:rFonts w:hint="eastAsia" w:ascii="Times New Roman" w:hAnsi="Times New Roman" w:cs="Times New Roman"/>
          <w:b/>
          <w:bCs/>
          <w:kern w:val="0"/>
          <w:szCs w:val="21"/>
        </w:rPr>
        <w:t>5</w:t>
      </w:r>
      <w:r>
        <w:rPr>
          <w:rFonts w:ascii="Times New Roman" w:hAnsi="Times New Roman" w:cs="Times New Roman"/>
          <w:kern w:val="0"/>
          <w:szCs w:val="21"/>
        </w:rPr>
        <w:t>. Diagram of the wind velocity flow field in regards to the side view of a solar panel placement where the wind velocity flow lines are shown for the inlet and outlet areas of the solar panel and are shown for approximately a 9-m distance and a 2-m height above the soil surface.</w:t>
      </w:r>
    </w:p>
    <w:p>
      <w:pPr>
        <w:autoSpaceDE w:val="0"/>
        <w:autoSpaceDN w:val="0"/>
        <w:adjustRightInd w:val="0"/>
        <w:spacing w:line="480" w:lineRule="auto"/>
        <w:ind w:left="2" w:firstLine="2"/>
        <w:rPr>
          <w:rFonts w:ascii="Times New Roman" w:hAnsi="Times New Roman" w:cs="Times New Roman"/>
          <w:kern w:val="0"/>
          <w:szCs w:val="21"/>
        </w:rPr>
      </w:pPr>
      <w:bookmarkStart w:id="93" w:name="OLE_LINK40"/>
      <w:bookmarkStart w:id="94" w:name="OLE_LINK38"/>
      <w:r>
        <w:rPr>
          <w:rFonts w:ascii="Times New Roman" w:hAnsi="Times New Roman" w:cs="Times New Roman"/>
          <w:b/>
          <w:bCs/>
          <w:kern w:val="0"/>
          <w:szCs w:val="21"/>
        </w:rPr>
        <w:t xml:space="preserve">Figure </w:t>
      </w:r>
      <w:r>
        <w:rPr>
          <w:rFonts w:hint="eastAsia" w:ascii="Times New Roman" w:hAnsi="Times New Roman" w:cs="Times New Roman"/>
          <w:b/>
          <w:bCs/>
          <w:kern w:val="0"/>
          <w:szCs w:val="21"/>
        </w:rPr>
        <w:t>6</w:t>
      </w:r>
      <w:r>
        <w:rPr>
          <w:rFonts w:ascii="Times New Roman" w:hAnsi="Times New Roman" w:cs="Times New Roman"/>
          <w:kern w:val="0"/>
          <w:szCs w:val="21"/>
        </w:rPr>
        <w:t xml:space="preserve">. The relative sand transport rate versus distance above the soil surface for the engineering, plant, and biocrust practices where the treatments are E-CK-bare land control, E1-wheat straw checkerboard, E2-gravel mulch, E3-red </w:t>
      </w:r>
      <w:r>
        <w:rPr>
          <w:rFonts w:hint="eastAsia" w:ascii="Times New Roman" w:hAnsi="Times New Roman" w:cs="Times New Roman"/>
          <w:kern w:val="0"/>
          <w:szCs w:val="21"/>
        </w:rPr>
        <w:t>clay</w:t>
      </w:r>
      <w:r>
        <w:rPr>
          <w:rFonts w:ascii="Times New Roman" w:hAnsi="Times New Roman" w:cs="Times New Roman"/>
          <w:kern w:val="0"/>
          <w:szCs w:val="21"/>
        </w:rPr>
        <w:t xml:space="preserve"> mulch, E4-</w:t>
      </w:r>
      <w:r>
        <w:rPr>
          <w:rFonts w:hint="eastAsia" w:ascii="Times New Roman" w:hAnsi="Times New Roman" w:cs="Times New Roman"/>
          <w:kern w:val="0"/>
          <w:szCs w:val="21"/>
        </w:rPr>
        <w:t>DSA</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(Direct Shear Abrasion) </w:t>
      </w:r>
      <w:r>
        <w:rPr>
          <w:rFonts w:ascii="Times New Roman" w:hAnsi="Times New Roman" w:cs="Times New Roman"/>
          <w:kern w:val="0"/>
          <w:szCs w:val="21"/>
        </w:rPr>
        <w:t xml:space="preserve">+ gravel /deposition </w:t>
      </w:r>
      <w:r>
        <w:rPr>
          <w:rFonts w:hint="eastAsia" w:ascii="Times New Roman" w:hAnsi="Times New Roman" w:cs="Times New Roman"/>
          <w:kern w:val="0"/>
          <w:szCs w:val="21"/>
        </w:rPr>
        <w:t>zone</w:t>
      </w:r>
      <w:r>
        <w:rPr>
          <w:rFonts w:ascii="Times New Roman" w:hAnsi="Times New Roman" w:cs="Times New Roman"/>
          <w:kern w:val="0"/>
          <w:szCs w:val="21"/>
        </w:rPr>
        <w:t xml:space="preserve"> + red </w:t>
      </w:r>
      <w:r>
        <w:rPr>
          <w:rFonts w:hint="eastAsia" w:ascii="Times New Roman" w:hAnsi="Times New Roman" w:cs="Times New Roman"/>
          <w:kern w:val="0"/>
          <w:szCs w:val="21"/>
        </w:rPr>
        <w:t>clay</w:t>
      </w:r>
      <w:r>
        <w:rPr>
          <w:rFonts w:ascii="Times New Roman" w:hAnsi="Times New Roman" w:cs="Times New Roman"/>
          <w:kern w:val="0"/>
          <w:szCs w:val="21"/>
        </w:rPr>
        <w:t xml:space="preserve"> measure; V-CK-natural vegetation restoration area, V1-</w:t>
      </w:r>
      <w:r>
        <w:rPr>
          <w:rFonts w:ascii="Times New Roman" w:hAnsi="Times New Roman" w:cs="Times New Roman"/>
          <w:i/>
          <w:iCs/>
          <w:kern w:val="0"/>
          <w:szCs w:val="21"/>
        </w:rPr>
        <w:t>Sedum aizoon</w:t>
      </w:r>
      <w:r>
        <w:rPr>
          <w:rFonts w:ascii="Times New Roman" w:hAnsi="Times New Roman" w:cs="Times New Roman"/>
          <w:kern w:val="0"/>
          <w:szCs w:val="21"/>
        </w:rPr>
        <w:t xml:space="preserve"> L. planting area, V2-</w:t>
      </w:r>
      <w:r>
        <w:rPr>
          <w:rFonts w:ascii="Times New Roman" w:hAnsi="Times New Roman" w:cs="Times New Roman"/>
          <w:i/>
          <w:iCs/>
          <w:kern w:val="0"/>
          <w:szCs w:val="21"/>
        </w:rPr>
        <w:t>Pennisetum alopecuroides</w:t>
      </w:r>
      <w:r>
        <w:rPr>
          <w:rFonts w:ascii="Times New Roman" w:hAnsi="Times New Roman" w:cs="Times New Roman"/>
          <w:kern w:val="0"/>
          <w:szCs w:val="21"/>
        </w:rPr>
        <w:t xml:space="preserve"> (L.) Spreng. planting area, B-CK-natural vegetation restoration, B1- algal crust mulch, and B2-</w:t>
      </w:r>
      <w:r>
        <w:rPr>
          <w:rFonts w:hint="eastAsia" w:ascii="Times New Roman" w:hAnsi="Times New Roman" w:cs="Times New Roman"/>
          <w:kern w:val="0"/>
          <w:szCs w:val="21"/>
        </w:rPr>
        <w:t xml:space="preserve"> </w:t>
      </w:r>
      <w:r>
        <w:rPr>
          <w:rFonts w:ascii="Times New Roman" w:hAnsi="Times New Roman" w:cs="Times New Roman"/>
          <w:kern w:val="0"/>
          <w:szCs w:val="21"/>
        </w:rPr>
        <w:t>moss crust mulch.</w:t>
      </w:r>
    </w:p>
    <w:bookmarkEnd w:id="93"/>
    <w:bookmarkEnd w:id="94"/>
    <w:p>
      <w:pPr>
        <w:autoSpaceDE w:val="0"/>
        <w:autoSpaceDN w:val="0"/>
        <w:adjustRightInd w:val="0"/>
        <w:spacing w:line="480" w:lineRule="auto"/>
        <w:ind w:left="2" w:firstLine="2"/>
        <w:rPr>
          <w:rFonts w:ascii="Times New Roman" w:hAnsi="Times New Roman" w:cs="Times New Roman"/>
          <w:kern w:val="0"/>
          <w:szCs w:val="21"/>
        </w:rPr>
      </w:pPr>
      <w:bookmarkStart w:id="95" w:name="OLE_LINK66"/>
      <w:r>
        <w:rPr>
          <w:rFonts w:ascii="Times New Roman" w:hAnsi="Times New Roman" w:cs="Times New Roman"/>
          <w:b/>
          <w:bCs/>
          <w:kern w:val="0"/>
          <w:szCs w:val="21"/>
        </w:rPr>
        <w:t xml:space="preserve">Figure </w:t>
      </w:r>
      <w:r>
        <w:rPr>
          <w:rFonts w:hint="eastAsia" w:ascii="Times New Roman" w:hAnsi="Times New Roman" w:cs="Times New Roman"/>
          <w:b/>
          <w:bCs/>
          <w:kern w:val="0"/>
          <w:szCs w:val="21"/>
        </w:rPr>
        <w:t>7</w:t>
      </w:r>
      <w:r>
        <w:rPr>
          <w:rFonts w:ascii="Times New Roman" w:hAnsi="Times New Roman" w:cs="Times New Roman"/>
          <w:kern w:val="0"/>
          <w:szCs w:val="21"/>
        </w:rPr>
        <w:t xml:space="preserve">. The sand erosion-deposit budget associated with the engineering, plant, and biocrust treatments where the treatments are E-CK-bare land control, E1-wheat straw checkerboard, E2-gravel mulch, E3-red </w:t>
      </w:r>
      <w:r>
        <w:rPr>
          <w:rFonts w:hint="eastAsia" w:ascii="Times New Roman" w:hAnsi="Times New Roman" w:cs="Times New Roman"/>
          <w:kern w:val="0"/>
          <w:szCs w:val="21"/>
        </w:rPr>
        <w:t>clay</w:t>
      </w:r>
      <w:r>
        <w:rPr>
          <w:rFonts w:ascii="Times New Roman" w:hAnsi="Times New Roman" w:cs="Times New Roman"/>
          <w:kern w:val="0"/>
          <w:szCs w:val="21"/>
        </w:rPr>
        <w:t xml:space="preserve"> mulch, E4-</w:t>
      </w:r>
      <w:r>
        <w:rPr>
          <w:rFonts w:hint="eastAsia" w:ascii="Times New Roman" w:hAnsi="Times New Roman" w:cs="Times New Roman"/>
          <w:kern w:val="0"/>
          <w:szCs w:val="21"/>
        </w:rPr>
        <w:t>DSA</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(Direct Shear Abrasion) </w:t>
      </w:r>
      <w:r>
        <w:rPr>
          <w:rFonts w:ascii="Times New Roman" w:hAnsi="Times New Roman" w:cs="Times New Roman"/>
          <w:kern w:val="0"/>
          <w:szCs w:val="21"/>
        </w:rPr>
        <w:t xml:space="preserve">+ gravel /deposition </w:t>
      </w:r>
      <w:r>
        <w:rPr>
          <w:rFonts w:hint="eastAsia" w:ascii="Times New Roman" w:hAnsi="Times New Roman" w:cs="Times New Roman"/>
          <w:kern w:val="0"/>
          <w:szCs w:val="21"/>
        </w:rPr>
        <w:t>zone</w:t>
      </w:r>
      <w:r>
        <w:rPr>
          <w:rFonts w:ascii="Times New Roman" w:hAnsi="Times New Roman" w:cs="Times New Roman"/>
          <w:kern w:val="0"/>
          <w:szCs w:val="21"/>
        </w:rPr>
        <w:t xml:space="preserve"> + red </w:t>
      </w:r>
      <w:r>
        <w:rPr>
          <w:rFonts w:hint="eastAsia" w:ascii="Times New Roman" w:hAnsi="Times New Roman" w:cs="Times New Roman"/>
          <w:kern w:val="0"/>
          <w:szCs w:val="21"/>
        </w:rPr>
        <w:t>clay</w:t>
      </w:r>
      <w:r>
        <w:rPr>
          <w:rFonts w:ascii="Times New Roman" w:hAnsi="Times New Roman" w:cs="Times New Roman"/>
          <w:kern w:val="0"/>
          <w:szCs w:val="21"/>
        </w:rPr>
        <w:t xml:space="preserve"> measure; V-CK-natural vegetation restoration area, V1-</w:t>
      </w:r>
      <w:r>
        <w:rPr>
          <w:rFonts w:ascii="Times New Roman" w:hAnsi="Times New Roman" w:cs="Times New Roman"/>
          <w:i/>
          <w:iCs/>
          <w:kern w:val="0"/>
          <w:szCs w:val="21"/>
        </w:rPr>
        <w:t>Sedum aizoon</w:t>
      </w:r>
      <w:r>
        <w:rPr>
          <w:rFonts w:ascii="Times New Roman" w:hAnsi="Times New Roman" w:cs="Times New Roman"/>
          <w:kern w:val="0"/>
          <w:szCs w:val="21"/>
        </w:rPr>
        <w:t xml:space="preserve"> L. planting area, V2-</w:t>
      </w:r>
      <w:r>
        <w:rPr>
          <w:rFonts w:ascii="Times New Roman" w:hAnsi="Times New Roman" w:cs="Times New Roman"/>
          <w:i/>
          <w:iCs/>
          <w:kern w:val="0"/>
          <w:szCs w:val="21"/>
        </w:rPr>
        <w:t>Pennisetum alopecuroides</w:t>
      </w:r>
      <w:r>
        <w:rPr>
          <w:rFonts w:ascii="Times New Roman" w:hAnsi="Times New Roman" w:cs="Times New Roman"/>
          <w:kern w:val="0"/>
          <w:szCs w:val="21"/>
        </w:rPr>
        <w:t xml:space="preserve"> (L.) Spreng. planting area, B-CK-natural vegetation restoration, B1- algal crust mulch, and B2- moss crust mulch.</w:t>
      </w:r>
    </w:p>
    <w:bookmarkEnd w:id="95"/>
    <w:p>
      <w:pPr>
        <w:autoSpaceDE w:val="0"/>
        <w:autoSpaceDN w:val="0"/>
        <w:adjustRightInd w:val="0"/>
        <w:spacing w:line="480" w:lineRule="auto"/>
        <w:ind w:left="2" w:firstLine="2"/>
        <w:rPr>
          <w:rFonts w:ascii="Times New Roman" w:hAnsi="Times New Roman" w:cs="Times New Roman"/>
          <w:kern w:val="0"/>
          <w:szCs w:val="21"/>
        </w:rPr>
      </w:pPr>
      <w:r>
        <w:rPr>
          <w:rFonts w:ascii="Times New Roman" w:hAnsi="Times New Roman" w:cs="Times New Roman"/>
          <w:b/>
          <w:bCs/>
          <w:kern w:val="0"/>
          <w:szCs w:val="21"/>
        </w:rPr>
        <w:t xml:space="preserve">Figure </w:t>
      </w:r>
      <w:r>
        <w:rPr>
          <w:rFonts w:hint="eastAsia" w:ascii="Times New Roman" w:hAnsi="Times New Roman" w:cs="Times New Roman"/>
          <w:b/>
          <w:bCs/>
          <w:kern w:val="0"/>
          <w:szCs w:val="21"/>
        </w:rPr>
        <w:t>8</w:t>
      </w:r>
      <w:r>
        <w:rPr>
          <w:rFonts w:ascii="Times New Roman" w:hAnsi="Times New Roman" w:cs="Times New Roman"/>
          <w:b/>
          <w:bCs/>
          <w:kern w:val="0"/>
          <w:szCs w:val="21"/>
        </w:rPr>
        <w:t>.</w:t>
      </w:r>
      <w:r>
        <w:rPr>
          <w:rFonts w:ascii="Times New Roman" w:hAnsi="Times New Roman" w:cs="Times New Roman"/>
          <w:kern w:val="0"/>
          <w:szCs w:val="21"/>
        </w:rPr>
        <w:t xml:space="preserve"> The changes in wind velocity with height above the soil surface for the engineering treatments where the treatments are E-CK-bare land control, E1-wheat straw checkerboard, E2-gravel mulch, E3-red </w:t>
      </w:r>
      <w:r>
        <w:rPr>
          <w:rFonts w:hint="eastAsia" w:ascii="Times New Roman" w:hAnsi="Times New Roman" w:cs="Times New Roman"/>
          <w:kern w:val="0"/>
          <w:szCs w:val="21"/>
        </w:rPr>
        <w:t>clay</w:t>
      </w:r>
      <w:r>
        <w:rPr>
          <w:rFonts w:ascii="Times New Roman" w:hAnsi="Times New Roman" w:cs="Times New Roman"/>
          <w:kern w:val="0"/>
          <w:szCs w:val="21"/>
        </w:rPr>
        <w:t xml:space="preserve"> mulch, and E4-</w:t>
      </w:r>
      <w:r>
        <w:rPr>
          <w:rFonts w:hint="eastAsia" w:ascii="Times New Roman" w:hAnsi="Times New Roman" w:cs="Times New Roman"/>
          <w:kern w:val="0"/>
          <w:szCs w:val="21"/>
        </w:rPr>
        <w:t>DSA</w:t>
      </w:r>
      <w:r>
        <w:rPr>
          <w:rFonts w:ascii="Times New Roman" w:hAnsi="Times New Roman" w:cs="Times New Roman"/>
          <w:kern w:val="0"/>
          <w:szCs w:val="21"/>
        </w:rPr>
        <w:t xml:space="preserve"> </w:t>
      </w:r>
      <w:r>
        <w:rPr>
          <w:rFonts w:hint="eastAsia" w:ascii="Times New Roman" w:hAnsi="Times New Roman" w:cs="Times New Roman"/>
          <w:kern w:val="0"/>
          <w:szCs w:val="21"/>
        </w:rPr>
        <w:t xml:space="preserve">(Direct Shear Abrasion) </w:t>
      </w:r>
      <w:r>
        <w:rPr>
          <w:rFonts w:ascii="Times New Roman" w:hAnsi="Times New Roman" w:cs="Times New Roman"/>
          <w:kern w:val="0"/>
          <w:szCs w:val="21"/>
        </w:rPr>
        <w:t xml:space="preserve">+ gravel /deposition </w:t>
      </w:r>
      <w:r>
        <w:rPr>
          <w:rFonts w:hint="eastAsia" w:ascii="Times New Roman" w:hAnsi="Times New Roman" w:cs="Times New Roman"/>
          <w:kern w:val="0"/>
          <w:szCs w:val="21"/>
        </w:rPr>
        <w:t>zone</w:t>
      </w:r>
      <w:r>
        <w:rPr>
          <w:rFonts w:ascii="Times New Roman" w:hAnsi="Times New Roman" w:cs="Times New Roman"/>
          <w:kern w:val="0"/>
          <w:szCs w:val="21"/>
        </w:rPr>
        <w:t xml:space="preserve"> + red </w:t>
      </w:r>
      <w:r>
        <w:rPr>
          <w:rFonts w:hint="eastAsia" w:ascii="Times New Roman" w:hAnsi="Times New Roman" w:cs="Times New Roman"/>
          <w:kern w:val="0"/>
          <w:szCs w:val="21"/>
        </w:rPr>
        <w:t>clay</w:t>
      </w:r>
      <w:r>
        <w:rPr>
          <w:rFonts w:ascii="Times New Roman" w:hAnsi="Times New Roman" w:cs="Times New Roman"/>
          <w:kern w:val="0"/>
          <w:szCs w:val="21"/>
        </w:rPr>
        <w:t xml:space="preserve"> measure.</w:t>
      </w:r>
    </w:p>
    <w:p>
      <w:pPr>
        <w:autoSpaceDE w:val="0"/>
        <w:autoSpaceDN w:val="0"/>
        <w:adjustRightInd w:val="0"/>
        <w:spacing w:line="480" w:lineRule="auto"/>
        <w:ind w:left="2" w:firstLine="2"/>
        <w:rPr>
          <w:rFonts w:ascii="Times New Roman" w:hAnsi="Times New Roman" w:cs="Times New Roman"/>
          <w:kern w:val="0"/>
          <w:szCs w:val="21"/>
        </w:rPr>
      </w:pPr>
      <w:bookmarkStart w:id="96" w:name="OLE_LINK79"/>
      <w:bookmarkStart w:id="97" w:name="OLE_LINK78"/>
      <w:bookmarkStart w:id="98" w:name="OLE_LINK88"/>
      <w:r>
        <w:rPr>
          <w:rFonts w:ascii="Times New Roman" w:hAnsi="Times New Roman" w:cs="Times New Roman"/>
          <w:b/>
          <w:bCs/>
          <w:kern w:val="0"/>
          <w:szCs w:val="21"/>
        </w:rPr>
        <w:t xml:space="preserve">Figure </w:t>
      </w:r>
      <w:r>
        <w:rPr>
          <w:rFonts w:hint="eastAsia" w:ascii="Times New Roman" w:hAnsi="Times New Roman" w:cs="Times New Roman"/>
          <w:b/>
          <w:bCs/>
          <w:kern w:val="0"/>
          <w:szCs w:val="21"/>
        </w:rPr>
        <w:t>9</w:t>
      </w:r>
      <w:r>
        <w:rPr>
          <w:rFonts w:ascii="Times New Roman" w:hAnsi="Times New Roman" w:cs="Times New Roman"/>
          <w:b/>
          <w:bCs/>
          <w:kern w:val="0"/>
          <w:szCs w:val="21"/>
        </w:rPr>
        <w:t>.</w:t>
      </w:r>
      <w:r>
        <w:rPr>
          <w:rFonts w:ascii="Times New Roman" w:hAnsi="Times New Roman" w:cs="Times New Roman"/>
          <w:kern w:val="0"/>
          <w:szCs w:val="21"/>
        </w:rPr>
        <w:t xml:space="preserve"> The changes in wind velocity with height above the soil surface for the plant treatments where the treatments are V-CK-natural vegetation restoration area, V1-</w:t>
      </w:r>
      <w:r>
        <w:rPr>
          <w:rFonts w:ascii="Times New Roman" w:hAnsi="Times New Roman" w:cs="Times New Roman"/>
          <w:i/>
          <w:kern w:val="0"/>
          <w:szCs w:val="21"/>
        </w:rPr>
        <w:t>Sedum aizoon</w:t>
      </w:r>
      <w:r>
        <w:rPr>
          <w:rFonts w:ascii="Times New Roman" w:hAnsi="Times New Roman" w:cs="Times New Roman"/>
          <w:kern w:val="0"/>
          <w:szCs w:val="21"/>
        </w:rPr>
        <w:t xml:space="preserve"> L. planting area, and V2-</w:t>
      </w:r>
      <w:r>
        <w:rPr>
          <w:rFonts w:ascii="Times New Roman" w:hAnsi="Times New Roman" w:cs="Times New Roman"/>
          <w:i/>
          <w:kern w:val="0"/>
          <w:szCs w:val="21"/>
        </w:rPr>
        <w:t>Pennisetum alopecuroides</w:t>
      </w:r>
      <w:r>
        <w:rPr>
          <w:rFonts w:ascii="Times New Roman" w:hAnsi="Times New Roman" w:cs="Times New Roman"/>
          <w:kern w:val="0"/>
          <w:szCs w:val="21"/>
        </w:rPr>
        <w:t xml:space="preserve"> (L.) Spreng. planting area.</w:t>
      </w:r>
      <w:bookmarkEnd w:id="96"/>
      <w:bookmarkEnd w:id="97"/>
      <w:bookmarkEnd w:id="98"/>
      <w:r>
        <w:rPr>
          <w:rFonts w:ascii="Times New Roman" w:hAnsi="Times New Roman" w:cs="Times New Roman"/>
          <w:kern w:val="0"/>
          <w:szCs w:val="21"/>
        </w:rPr>
        <w:br w:type="page"/>
      </w:r>
    </w:p>
    <w:p>
      <w:pPr>
        <w:autoSpaceDE w:val="0"/>
        <w:autoSpaceDN w:val="0"/>
        <w:adjustRightInd w:val="0"/>
        <w:spacing w:line="480" w:lineRule="auto"/>
        <w:jc w:val="center"/>
        <w:rPr>
          <w:rFonts w:ascii="Times New Roman" w:hAnsi="Times New Roman" w:cs="Times New Roman"/>
          <w:kern w:val="0"/>
          <w:sz w:val="24"/>
          <w:szCs w:val="24"/>
        </w:rPr>
      </w:pPr>
      <w:r>
        <w:rPr>
          <w:rFonts w:ascii="Times New Roman" w:hAnsi="Times New Roman" w:cs="Times New Roman"/>
          <w:kern w:val="0"/>
          <w:szCs w:val="21"/>
        </w:rPr>
        <w:fldChar w:fldCharType="begin"/>
      </w:r>
      <w:r>
        <w:rPr>
          <w:rFonts w:ascii="Times New Roman" w:hAnsi="Times New Roman" w:cs="Times New Roman"/>
          <w:kern w:val="0"/>
          <w:szCs w:val="21"/>
        </w:rPr>
        <w:instrText xml:space="preserve"> ADDIN NE.Bib</w:instrText>
      </w:r>
      <w:r>
        <w:rPr>
          <w:rFonts w:ascii="Times New Roman" w:hAnsi="Times New Roman" w:cs="Times New Roman"/>
          <w:kern w:val="0"/>
          <w:szCs w:val="21"/>
        </w:rPr>
        <w:fldChar w:fldCharType="separate"/>
      </w:r>
      <w:r>
        <w:rPr>
          <w:rFonts w:ascii="Times New Roman" w:hAnsi="Times New Roman" w:cs="Times New Roman"/>
          <w:b/>
          <w:bCs/>
          <w:color w:val="000000"/>
          <w:kern w:val="0"/>
          <w:sz w:val="40"/>
          <w:szCs w:val="40"/>
        </w:rPr>
        <w:t>REFERENCES</w:t>
      </w:r>
    </w:p>
    <w:p>
      <w:pPr>
        <w:pStyle w:val="43"/>
        <w:rPr>
          <w:rFonts w:ascii="Times New Roman" w:hAnsi="Times New Roman" w:cs="Times New Roman"/>
          <w:kern w:val="0"/>
          <w:sz w:val="24"/>
          <w:szCs w:val="24"/>
        </w:rPr>
      </w:pPr>
      <w:r>
        <w:rPr>
          <w:szCs w:val="21"/>
        </w:rPr>
        <w:fldChar w:fldCharType="end"/>
      </w:r>
      <w:r>
        <w:fldChar w:fldCharType="begin"/>
      </w:r>
      <w:r>
        <w:instrText xml:space="preserve"> ADDIN ZOTERO_BIBL {"uncited":[],"omitted":[],"custom":[]} CSL_BIBLIOGRAPHY </w:instrText>
      </w:r>
      <w:r>
        <w:fldChar w:fldCharType="separate"/>
      </w:r>
      <w:r>
        <w:rPr>
          <w:rFonts w:ascii="Times New Roman" w:hAnsi="Times New Roman" w:cs="Times New Roman"/>
          <w:kern w:val="0"/>
          <w:sz w:val="24"/>
          <w:szCs w:val="24"/>
        </w:rPr>
        <w:t xml:space="preserve">Anderson M, Gorley RN, Clarke K. 2008. </w:t>
      </w:r>
      <w:r>
        <w:rPr>
          <w:rFonts w:ascii="Times New Roman" w:hAnsi="Times New Roman" w:cs="Times New Roman"/>
          <w:i/>
          <w:iCs/>
          <w:kern w:val="0"/>
          <w:sz w:val="24"/>
          <w:szCs w:val="24"/>
        </w:rPr>
        <w:t>PERMANOVA+ for primer: Guide to software and statistical methods</w:t>
      </w:r>
      <w:r>
        <w:rPr>
          <w:rFonts w:ascii="Times New Roman" w:hAnsi="Times New Roman" w:cs="Times New Roman"/>
          <w:kern w:val="0"/>
          <w:sz w:val="24"/>
          <w:szCs w:val="24"/>
        </w:rPr>
        <w:t xml:space="preserve">. </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Antoninka A, Bowker MA, Reed SC, Doherty K. 2016. Production of greenhouse-grown biocrust mosses and associated cyanobacteria to rehabilitate dryland soil function. </w:t>
      </w:r>
      <w:r>
        <w:rPr>
          <w:rFonts w:ascii="Times New Roman" w:hAnsi="Times New Roman" w:cs="Times New Roman"/>
          <w:i/>
          <w:iCs/>
          <w:kern w:val="0"/>
          <w:sz w:val="24"/>
          <w:szCs w:val="24"/>
        </w:rPr>
        <w:t>Restoration Ecology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24</w:t>
      </w:r>
      <w:r>
        <w:rPr>
          <w:rFonts w:ascii="Times New Roman" w:hAnsi="Times New Roman" w:cs="Times New Roman"/>
          <w:kern w:val="0"/>
          <w:sz w:val="24"/>
          <w:szCs w:val="24"/>
        </w:rPr>
        <w:t>: 324–335. DOI: 10.1111/rec.12311</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Bu C, Wu S, Xie Y, Zhang X. 2013. The Study of Biological Soil Crusts: Hotspots and Prospects. </w:t>
      </w:r>
      <w:r>
        <w:rPr>
          <w:rFonts w:ascii="Times New Roman" w:hAnsi="Times New Roman" w:cs="Times New Roman"/>
          <w:i/>
          <w:iCs/>
          <w:kern w:val="0"/>
          <w:sz w:val="24"/>
          <w:szCs w:val="24"/>
        </w:rPr>
        <w:t>Clean – Soil Air Water</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41</w:t>
      </w:r>
      <w:r>
        <w:rPr>
          <w:rFonts w:ascii="Times New Roman" w:hAnsi="Times New Roman" w:cs="Times New Roman"/>
          <w:kern w:val="0"/>
          <w:sz w:val="24"/>
          <w:szCs w:val="24"/>
        </w:rPr>
        <w:t>: 899–906. DOI: 10.1002/clen.201100675</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Bu C, Wu S, Yang Y, Zheng M. 2014. Identification of Factors Influencing the Restoration of Cyanobacteria-Dominated Biological Soil Crusts. </w:t>
      </w:r>
      <w:r>
        <w:rPr>
          <w:rFonts w:ascii="Times New Roman" w:hAnsi="Times New Roman" w:cs="Times New Roman"/>
          <w:i/>
          <w:iCs/>
          <w:kern w:val="0"/>
          <w:sz w:val="24"/>
          <w:szCs w:val="24"/>
        </w:rPr>
        <w:t>PLoS ONE</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9</w:t>
      </w:r>
      <w:r>
        <w:rPr>
          <w:rFonts w:ascii="Times New Roman" w:hAnsi="Times New Roman" w:cs="Times New Roman"/>
          <w:kern w:val="0"/>
          <w:sz w:val="24"/>
          <w:szCs w:val="24"/>
        </w:rPr>
        <w:t>: e90049. DOI: 10.1371/ journal.pone.0090049</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Bu C, Wu Shufang, Han Fengpeng, Yang Yongsheng, Meng Jie, Yuan Wenping. 2015a. The Combined Effects of Moss-Dominated Biocrusts and Vegetation on Erosion and Soil Moisture and Implications for Disturbance on the Loess Plateau, China. </w:t>
      </w:r>
      <w:r>
        <w:rPr>
          <w:rFonts w:ascii="Times New Roman" w:hAnsi="Times New Roman" w:cs="Times New Roman"/>
          <w:i/>
          <w:iCs/>
          <w:kern w:val="0"/>
          <w:sz w:val="24"/>
          <w:szCs w:val="24"/>
        </w:rPr>
        <w:t>Plos One</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10</w:t>
      </w:r>
      <w:r>
        <w:rPr>
          <w:rFonts w:ascii="Times New Roman" w:hAnsi="Times New Roman" w:cs="Times New Roman"/>
          <w:kern w:val="0"/>
          <w:sz w:val="24"/>
          <w:szCs w:val="24"/>
        </w:rPr>
        <w:t>: e0127394-. DOI: 10.1371/journal.pone.0127394</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Bu C, Zhao Y, Hill RL, Zhao C, Yang Y, Zhang P, Wu S. 2015b. Wind erosion prevention characteristics and key influencing factors of bryophytic soil crusts. </w:t>
      </w:r>
      <w:r>
        <w:rPr>
          <w:rFonts w:ascii="Times New Roman" w:hAnsi="Times New Roman" w:cs="Times New Roman"/>
          <w:i/>
          <w:iCs/>
          <w:kern w:val="0"/>
          <w:sz w:val="24"/>
          <w:szCs w:val="24"/>
        </w:rPr>
        <w:t>Plant and Soil</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397</w:t>
      </w:r>
      <w:r>
        <w:rPr>
          <w:rFonts w:ascii="Times New Roman" w:hAnsi="Times New Roman" w:cs="Times New Roman"/>
          <w:kern w:val="0"/>
          <w:sz w:val="24"/>
          <w:szCs w:val="24"/>
        </w:rPr>
        <w:t>: 163–174. DOI: 10.1007/s11104-015-2609-z</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Chasek P, Akhtar-Schuster M, Orr BJ, Luise A, Rakoto Ratsimba H, Safriel U. 2019. Land degradation neutrality: The science-policy interface from the UNCCD to national implementation. </w:t>
      </w:r>
      <w:r>
        <w:rPr>
          <w:rFonts w:ascii="Times New Roman" w:hAnsi="Times New Roman" w:cs="Times New Roman"/>
          <w:i/>
          <w:iCs/>
          <w:kern w:val="0"/>
          <w:sz w:val="24"/>
          <w:szCs w:val="24"/>
        </w:rPr>
        <w:t>Environmental Science &amp; Policy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92</w:t>
      </w:r>
      <w:r>
        <w:rPr>
          <w:rFonts w:ascii="Times New Roman" w:hAnsi="Times New Roman" w:cs="Times New Roman"/>
          <w:kern w:val="0"/>
          <w:sz w:val="24"/>
          <w:szCs w:val="24"/>
        </w:rPr>
        <w:t>: 182–190. DOI: 10.1016/j.envsci.2018.</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11.017</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Cheng H, He J, Xu X, Zou X, Wu Y, Liu C, Dong Y, Pan M, Wang Y, Zhang H. 2015. Blown sand motion within the sand-control system in the southern section of the Taklimakan Desert Highway. </w:t>
      </w:r>
      <w:r>
        <w:rPr>
          <w:rFonts w:ascii="Times New Roman" w:hAnsi="Times New Roman" w:cs="Times New Roman"/>
          <w:i/>
          <w:iCs/>
          <w:kern w:val="0"/>
          <w:sz w:val="24"/>
          <w:szCs w:val="24"/>
        </w:rPr>
        <w:t>Journal of Arid Land</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7</w:t>
      </w:r>
      <w:r>
        <w:rPr>
          <w:rFonts w:ascii="Times New Roman" w:hAnsi="Times New Roman" w:cs="Times New Roman"/>
          <w:kern w:val="0"/>
          <w:sz w:val="24"/>
          <w:szCs w:val="24"/>
        </w:rPr>
        <w:t>: 599–611. DOI: 10.1007/s40333-015-0126-9</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Chi W, Zhao Y, Kuang W, He H. 2019. Impacts of anthropogenic land use/cover changes on soil wind erosion in China. </w:t>
      </w:r>
      <w:r>
        <w:rPr>
          <w:rFonts w:ascii="Times New Roman" w:hAnsi="Times New Roman" w:cs="Times New Roman"/>
          <w:i/>
          <w:iCs/>
          <w:kern w:val="0"/>
          <w:sz w:val="24"/>
          <w:szCs w:val="24"/>
        </w:rPr>
        <w:t>Science of The Total Environment</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668</w:t>
      </w:r>
      <w:r>
        <w:rPr>
          <w:rFonts w:ascii="Times New Roman" w:hAnsi="Times New Roman" w:cs="Times New Roman"/>
          <w:kern w:val="0"/>
          <w:sz w:val="24"/>
          <w:szCs w:val="24"/>
        </w:rPr>
        <w:t>: 204–215. DOI: 10.1016/j.</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scitotenv.2019.03.015</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Dai Y, Dong Z, Li H, He Y, Li J, Guo J. 2019. Effects of checkerboard barriers on the distribution of aeolian sandy soil particles and soil organic carbon. </w:t>
      </w:r>
      <w:r>
        <w:rPr>
          <w:rFonts w:ascii="Times New Roman" w:hAnsi="Times New Roman" w:cs="Times New Roman"/>
          <w:i/>
          <w:iCs/>
          <w:kern w:val="0"/>
          <w:sz w:val="24"/>
          <w:szCs w:val="24"/>
        </w:rPr>
        <w:t>Geomorphology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338</w:t>
      </w:r>
      <w:r>
        <w:rPr>
          <w:rFonts w:ascii="Times New Roman" w:hAnsi="Times New Roman" w:cs="Times New Roman"/>
          <w:kern w:val="0"/>
          <w:sz w:val="24"/>
          <w:szCs w:val="24"/>
        </w:rPr>
        <w:t>: 79–87. DOI: 10.1016/j.geomorph.2019.04.016</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Doherty KD, Antoninka AJ, Bowker MA, Ayuso SV, Johnson NC. 2015. A Novel Approach to Cultivate Biocrusts for Restoration and Experimentation. </w:t>
      </w:r>
      <w:r>
        <w:rPr>
          <w:rFonts w:ascii="Times New Roman" w:hAnsi="Times New Roman" w:cs="Times New Roman"/>
          <w:i/>
          <w:iCs/>
          <w:kern w:val="0"/>
          <w:sz w:val="24"/>
          <w:szCs w:val="24"/>
        </w:rPr>
        <w:t>Ecological Restoration</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33</w:t>
      </w:r>
      <w:r>
        <w:rPr>
          <w:rFonts w:ascii="Times New Roman" w:hAnsi="Times New Roman" w:cs="Times New Roman"/>
          <w:kern w:val="0"/>
          <w:sz w:val="24"/>
          <w:szCs w:val="24"/>
        </w:rPr>
        <w:t>: 13–16. DOI: 10.3368/er.33.1.13</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Dong Z, Chen W, Dong G, Chen G, Li Z, Yang Z. 1996. Influences of vegetation cover on the wind erosion of sandy soil. </w:t>
      </w:r>
      <w:r>
        <w:rPr>
          <w:rFonts w:ascii="Times New Roman" w:hAnsi="Times New Roman" w:cs="Times New Roman"/>
          <w:i/>
          <w:iCs/>
          <w:kern w:val="0"/>
          <w:sz w:val="24"/>
          <w:szCs w:val="24"/>
        </w:rPr>
        <w:t>Acta scientiae Circumstantiae</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16</w:t>
      </w:r>
      <w:r>
        <w:rPr>
          <w:rFonts w:ascii="Times New Roman" w:hAnsi="Times New Roman" w:cs="Times New Roman"/>
          <w:kern w:val="0"/>
          <w:sz w:val="24"/>
          <w:szCs w:val="24"/>
        </w:rPr>
        <w:t>: 437–443. DOI: 10.13671/j.hjkxxb.1996.04.010</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Dong Z, Fryrear D, Gao S. 2000a. Modeling the roughness effect of blown-sand-controlling standing vegetation in wind tunnel. </w:t>
      </w:r>
      <w:r>
        <w:rPr>
          <w:rFonts w:ascii="Times New Roman" w:hAnsi="Times New Roman" w:cs="Times New Roman"/>
          <w:i/>
          <w:iCs/>
          <w:kern w:val="0"/>
          <w:sz w:val="24"/>
          <w:szCs w:val="24"/>
        </w:rPr>
        <w:t>Journal of Desert Research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20</w:t>
      </w:r>
      <w:r>
        <w:rPr>
          <w:rFonts w:ascii="Times New Roman" w:hAnsi="Times New Roman" w:cs="Times New Roman"/>
          <w:kern w:val="0"/>
          <w:sz w:val="24"/>
          <w:szCs w:val="24"/>
        </w:rPr>
        <w:t>: 260–263. DOI: 10.3321/j.issn:1000-694X.2000.03.008</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Dong Z, Gao S, Fryrear D. 2000b. Drag Measurement of Standing Vegetation- Clod Cover Surface. </w:t>
      </w:r>
      <w:r>
        <w:rPr>
          <w:rFonts w:ascii="Times New Roman" w:hAnsi="Times New Roman" w:cs="Times New Roman"/>
          <w:i/>
          <w:iCs/>
          <w:kern w:val="0"/>
          <w:sz w:val="24"/>
          <w:szCs w:val="24"/>
        </w:rPr>
        <w:t>Journal of Soil Water Conservation</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14</w:t>
      </w:r>
      <w:r>
        <w:rPr>
          <w:rFonts w:ascii="Times New Roman" w:hAnsi="Times New Roman" w:cs="Times New Roman"/>
          <w:kern w:val="0"/>
          <w:sz w:val="24"/>
          <w:szCs w:val="24"/>
        </w:rPr>
        <w:t>: 7–11. DOI: 10.13870/j.cnki.stbcxb.2000. 01.002</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Dong Z, Sun H, Zhao A. 2004. WITSEG sampler: a segmented sand sampler for wind tunnel test. </w:t>
      </w:r>
      <w:r>
        <w:rPr>
          <w:rFonts w:ascii="Times New Roman" w:hAnsi="Times New Roman" w:cs="Times New Roman"/>
          <w:i/>
          <w:iCs/>
          <w:kern w:val="0"/>
          <w:sz w:val="24"/>
          <w:szCs w:val="24"/>
        </w:rPr>
        <w:t>Geomorphology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59</w:t>
      </w:r>
      <w:r>
        <w:rPr>
          <w:rFonts w:ascii="Times New Roman" w:hAnsi="Times New Roman" w:cs="Times New Roman"/>
          <w:kern w:val="0"/>
          <w:sz w:val="24"/>
          <w:szCs w:val="24"/>
        </w:rPr>
        <w:t>: 119–129. DOI: 10.1016/j.geomorph.2003.09.010</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Etyemezian V, Nikolich G, Gillies JA. 2017. Mean flow through utility scale solar facilities and preliminary insights on dust impacts. </w:t>
      </w:r>
      <w:r>
        <w:rPr>
          <w:rFonts w:ascii="Times New Roman" w:hAnsi="Times New Roman" w:cs="Times New Roman"/>
          <w:i/>
          <w:iCs/>
          <w:kern w:val="0"/>
          <w:sz w:val="24"/>
          <w:szCs w:val="24"/>
        </w:rPr>
        <w:t>Journal of Wind Engineering and Industrial Aerodynamics</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162</w:t>
      </w:r>
      <w:r>
        <w:rPr>
          <w:rFonts w:ascii="Times New Roman" w:hAnsi="Times New Roman" w:cs="Times New Roman"/>
          <w:kern w:val="0"/>
          <w:sz w:val="24"/>
          <w:szCs w:val="24"/>
        </w:rPr>
        <w:t>: 45–56. DOI: 10.1016/j.jweia.2017.01.001</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Gilbey B, Davies J, Metternicht G, Magero C. 2019. Taking Land Degradation Neutrality from concept to practice: Early reflections on LDN target setting and planning. </w:t>
      </w:r>
      <w:r>
        <w:rPr>
          <w:rFonts w:ascii="Times New Roman" w:hAnsi="Times New Roman" w:cs="Times New Roman"/>
          <w:i/>
          <w:iCs/>
          <w:kern w:val="0"/>
          <w:sz w:val="24"/>
          <w:szCs w:val="24"/>
        </w:rPr>
        <w:t>Environmental Science &amp; Policy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100</w:t>
      </w:r>
      <w:r>
        <w:rPr>
          <w:rFonts w:ascii="Times New Roman" w:hAnsi="Times New Roman" w:cs="Times New Roman"/>
          <w:kern w:val="0"/>
          <w:sz w:val="24"/>
          <w:szCs w:val="24"/>
        </w:rPr>
        <w:t>: 230–237. DOI: 10.1016/j.envsci.2019.04.007</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Giménez A, Lozano FJ, Torres JA, Asensio C. 2019. Automated system for soil wind erosion studies. </w:t>
      </w:r>
      <w:r>
        <w:rPr>
          <w:rFonts w:ascii="Times New Roman" w:hAnsi="Times New Roman" w:cs="Times New Roman"/>
          <w:i/>
          <w:iCs/>
          <w:kern w:val="0"/>
          <w:sz w:val="24"/>
          <w:szCs w:val="24"/>
        </w:rPr>
        <w:t>Computers and Electronics in Agriculture</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164</w:t>
      </w:r>
      <w:r>
        <w:rPr>
          <w:rFonts w:ascii="Times New Roman" w:hAnsi="Times New Roman" w:cs="Times New Roman"/>
          <w:kern w:val="0"/>
          <w:sz w:val="24"/>
          <w:szCs w:val="24"/>
        </w:rPr>
        <w:t>: 104889. DOI: 10.1016/j.compag.2019. 104889</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Hong Y, Kim D, Im S. 2016. Assessing the vegetation canopy influences on wind flow using wind tunnel experiments with artificial plants. </w:t>
      </w:r>
      <w:r>
        <w:rPr>
          <w:rFonts w:ascii="Times New Roman" w:hAnsi="Times New Roman" w:cs="Times New Roman"/>
          <w:i/>
          <w:iCs/>
          <w:kern w:val="0"/>
          <w:sz w:val="24"/>
          <w:szCs w:val="24"/>
        </w:rPr>
        <w:t>Journal of Earth System Science</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125</w:t>
      </w:r>
      <w:r>
        <w:rPr>
          <w:rFonts w:ascii="Times New Roman" w:hAnsi="Times New Roman" w:cs="Times New Roman"/>
          <w:kern w:val="0"/>
          <w:sz w:val="24"/>
          <w:szCs w:val="24"/>
        </w:rPr>
        <w:t>: 499–506. DOI: 10.1007/s12040-016-0684-z</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Huang F, Niu H, Wang M, Wang Y, Ding G. 2001. The relationship between vegetation cover and sand transport flux at Mu Us Sandland. </w:t>
      </w:r>
      <w:r>
        <w:rPr>
          <w:rFonts w:ascii="Times New Roman" w:hAnsi="Times New Roman" w:cs="Times New Roman"/>
          <w:i/>
          <w:iCs/>
          <w:kern w:val="0"/>
          <w:sz w:val="24"/>
          <w:szCs w:val="24"/>
        </w:rPr>
        <w:t>Acta Geographica</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56</w:t>
      </w:r>
      <w:r>
        <w:rPr>
          <w:rFonts w:ascii="Times New Roman" w:hAnsi="Times New Roman" w:cs="Times New Roman"/>
          <w:kern w:val="0"/>
          <w:sz w:val="24"/>
          <w:szCs w:val="24"/>
        </w:rPr>
        <w:t>: 700–710. DOI: CNKI:SUN:DLXB.0.2001-06-008</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Jia H, Yong S, Wang F. 1993. The soil resource in the Shenmu experimental area. </w:t>
      </w:r>
      <w:r>
        <w:rPr>
          <w:rFonts w:ascii="Times New Roman" w:hAnsi="Times New Roman" w:cs="Times New Roman"/>
          <w:i/>
          <w:iCs/>
          <w:kern w:val="0"/>
          <w:sz w:val="24"/>
          <w:szCs w:val="24"/>
        </w:rPr>
        <w:t>Memoir of NISWC, Academia Sinica and Ministry of Water Resources</w:t>
      </w:r>
      <w:r>
        <w:rPr>
          <w:rFonts w:ascii="Times New Roman" w:hAnsi="Times New Roman" w:cs="Times New Roman"/>
          <w:kern w:val="0"/>
          <w:sz w:val="24"/>
          <w:szCs w:val="24"/>
        </w:rPr>
        <w:t xml:space="preserve"> 36–46</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Li J, Okin GS, Alvarez L, Epstein H. 2007. Quantitative effects of vegetation cover on wind erosion and soil nutrient loss in a desert grassland of southern New Mexico, USA. </w:t>
      </w:r>
      <w:r>
        <w:rPr>
          <w:rFonts w:ascii="Times New Roman" w:hAnsi="Times New Roman" w:cs="Times New Roman"/>
          <w:i/>
          <w:iCs/>
          <w:kern w:val="0"/>
          <w:sz w:val="24"/>
          <w:szCs w:val="24"/>
        </w:rPr>
        <w:t>Biogeochemistry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85</w:t>
      </w:r>
      <w:r>
        <w:rPr>
          <w:rFonts w:ascii="Times New Roman" w:hAnsi="Times New Roman" w:cs="Times New Roman"/>
          <w:kern w:val="0"/>
          <w:sz w:val="24"/>
          <w:szCs w:val="24"/>
        </w:rPr>
        <w:t>: 317–332. DOI: 10.1007/s10533-007-9142-y</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Li J, Okin GS, Epstein HE. 2009. Effects of enhanced wind erosion on surface soil texture and characteristics of windblown sediments. </w:t>
      </w:r>
      <w:r>
        <w:rPr>
          <w:rFonts w:ascii="Times New Roman" w:hAnsi="Times New Roman" w:cs="Times New Roman"/>
          <w:i/>
          <w:iCs/>
          <w:kern w:val="0"/>
          <w:sz w:val="24"/>
          <w:szCs w:val="24"/>
        </w:rPr>
        <w:t>Journal of Geophysical Research: Biogeosciences</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114</w:t>
      </w:r>
      <w:r>
        <w:rPr>
          <w:rFonts w:ascii="Times New Roman" w:hAnsi="Times New Roman" w:cs="Times New Roman"/>
          <w:kern w:val="0"/>
          <w:sz w:val="24"/>
          <w:szCs w:val="24"/>
        </w:rPr>
        <w:t>. DOI: 10.1029/2008JG000903</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Li X, Shen X. 2006. The Analysis on the Mechanism of Anti-Wind Erosion ofSoil Crust. </w:t>
      </w:r>
      <w:r>
        <w:rPr>
          <w:rFonts w:ascii="Times New Roman" w:hAnsi="Times New Roman" w:cs="Times New Roman"/>
          <w:i/>
          <w:iCs/>
          <w:kern w:val="0"/>
          <w:sz w:val="24"/>
          <w:szCs w:val="24"/>
        </w:rPr>
        <w:t>Journal of Arid Land Resources &amp; Environment</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20</w:t>
      </w:r>
      <w:r>
        <w:rPr>
          <w:rFonts w:ascii="Times New Roman" w:hAnsi="Times New Roman" w:cs="Times New Roman"/>
          <w:kern w:val="0"/>
          <w:sz w:val="24"/>
          <w:szCs w:val="24"/>
        </w:rPr>
        <w:t>: 203–207. DOI: 10.1016/S1872-2040</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(06)60041-8</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Li X-Y. 2003. Gravel–sand mulch for soil and water conservation in the semiarid loess region of northwest China. </w:t>
      </w:r>
      <w:r>
        <w:rPr>
          <w:rFonts w:ascii="Times New Roman" w:hAnsi="Times New Roman" w:cs="Times New Roman"/>
          <w:i/>
          <w:iCs/>
          <w:kern w:val="0"/>
          <w:sz w:val="24"/>
          <w:szCs w:val="24"/>
        </w:rPr>
        <w:t>CATENA</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52</w:t>
      </w:r>
      <w:r>
        <w:rPr>
          <w:rFonts w:ascii="Times New Roman" w:hAnsi="Times New Roman" w:cs="Times New Roman"/>
          <w:kern w:val="0"/>
          <w:sz w:val="24"/>
          <w:szCs w:val="24"/>
        </w:rPr>
        <w:t>: 105–127. DOI: 10.1016/S0341-8162(02)00181-9</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Liu J, Kimura R. 2018. Wind speed characteristics and blown sand flux over a gravel surface in a compact wind tunnel. </w:t>
      </w:r>
      <w:r>
        <w:rPr>
          <w:rFonts w:ascii="Times New Roman" w:hAnsi="Times New Roman" w:cs="Times New Roman"/>
          <w:i/>
          <w:iCs/>
          <w:kern w:val="0"/>
          <w:sz w:val="24"/>
          <w:szCs w:val="24"/>
        </w:rPr>
        <w:t>Aeolian Research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35</w:t>
      </w:r>
      <w:r>
        <w:rPr>
          <w:rFonts w:ascii="Times New Roman" w:hAnsi="Times New Roman" w:cs="Times New Roman"/>
          <w:kern w:val="0"/>
          <w:sz w:val="24"/>
          <w:szCs w:val="24"/>
        </w:rPr>
        <w:t>: 39–46. DOI: 10.1016/j.aeolia.2018.09.005</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Liu L, Bo T. 2020. Effects of checkerboard sand barrier belt on sand transport and dune advance. </w:t>
      </w:r>
      <w:r>
        <w:rPr>
          <w:rFonts w:ascii="Times New Roman" w:hAnsi="Times New Roman" w:cs="Times New Roman"/>
          <w:i/>
          <w:iCs/>
          <w:kern w:val="0"/>
          <w:sz w:val="24"/>
          <w:szCs w:val="24"/>
        </w:rPr>
        <w:t>Aeolian Research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42</w:t>
      </w:r>
      <w:r>
        <w:rPr>
          <w:rFonts w:ascii="Times New Roman" w:hAnsi="Times New Roman" w:cs="Times New Roman"/>
          <w:kern w:val="0"/>
          <w:sz w:val="24"/>
          <w:szCs w:val="24"/>
        </w:rPr>
        <w:t>: 100546. DOI: 10.1016/j.aeolia.2019.100546</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Liu L, Liu Y, Li X, Wang J, Peng H. 1999. Effect of Gravel Mulch Restraining Soil Deflation by Wind Tunnel Simulation. </w:t>
      </w:r>
      <w:r>
        <w:rPr>
          <w:rFonts w:ascii="Times New Roman" w:hAnsi="Times New Roman" w:cs="Times New Roman"/>
          <w:i/>
          <w:iCs/>
          <w:kern w:val="0"/>
          <w:sz w:val="24"/>
          <w:szCs w:val="24"/>
        </w:rPr>
        <w:t>Journal of Desert Research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19</w:t>
      </w:r>
      <w:r>
        <w:rPr>
          <w:rFonts w:ascii="Times New Roman" w:hAnsi="Times New Roman" w:cs="Times New Roman"/>
          <w:kern w:val="0"/>
          <w:sz w:val="24"/>
          <w:szCs w:val="24"/>
        </w:rPr>
        <w:t>: 60–62</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Liu X, Dong Z. 2003. Review of aerodynamic roughness length. </w:t>
      </w:r>
      <w:r>
        <w:rPr>
          <w:rFonts w:ascii="Times New Roman" w:hAnsi="Times New Roman" w:cs="Times New Roman"/>
          <w:i/>
          <w:iCs/>
          <w:kern w:val="0"/>
          <w:sz w:val="24"/>
          <w:szCs w:val="24"/>
        </w:rPr>
        <w:t>Journal of Desert Research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23</w:t>
      </w:r>
      <w:r>
        <w:rPr>
          <w:rFonts w:ascii="Times New Roman" w:hAnsi="Times New Roman" w:cs="Times New Roman"/>
          <w:kern w:val="0"/>
          <w:sz w:val="24"/>
          <w:szCs w:val="24"/>
        </w:rPr>
        <w:t>: 337–346</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Lü P, Dong Z. 2006. Wind tunnel experiments on the turbulent transmission over the near surface layer of different surfaces. </w:t>
      </w:r>
      <w:r>
        <w:rPr>
          <w:rFonts w:ascii="Times New Roman" w:hAnsi="Times New Roman" w:cs="Times New Roman"/>
          <w:i/>
          <w:iCs/>
          <w:kern w:val="0"/>
          <w:sz w:val="24"/>
          <w:szCs w:val="24"/>
        </w:rPr>
        <w:t>Environmental Geology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50</w:t>
      </w:r>
      <w:r>
        <w:rPr>
          <w:rFonts w:ascii="Times New Roman" w:hAnsi="Times New Roman" w:cs="Times New Roman"/>
          <w:kern w:val="0"/>
          <w:sz w:val="24"/>
          <w:szCs w:val="24"/>
        </w:rPr>
        <w:t>: 983–988. DOI: 10.1007/</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s00254-006-0267-4</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Lv P, Dong Z. 2012. Study of the windbreak effect of shrubs as a function of shrub cover and height. </w:t>
      </w:r>
      <w:r>
        <w:rPr>
          <w:rFonts w:ascii="Times New Roman" w:hAnsi="Times New Roman" w:cs="Times New Roman"/>
          <w:i/>
          <w:iCs/>
          <w:kern w:val="0"/>
          <w:sz w:val="24"/>
          <w:szCs w:val="24"/>
        </w:rPr>
        <w:t>Environmental Earth Sciences</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66</w:t>
      </w:r>
      <w:r>
        <w:rPr>
          <w:rFonts w:ascii="Times New Roman" w:hAnsi="Times New Roman" w:cs="Times New Roman"/>
          <w:kern w:val="0"/>
          <w:sz w:val="24"/>
          <w:szCs w:val="24"/>
        </w:rPr>
        <w:t>: 1791–1795. DOI: 10.1007/s12665-011-1402-4</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Lv P, Dong Z, Mu Q, Luo W, Qian G. 2014. An analysis of drag force on wind of shrubs simulated in a wind tunnel. </w:t>
      </w:r>
      <w:r>
        <w:rPr>
          <w:rFonts w:ascii="Times New Roman" w:hAnsi="Times New Roman" w:cs="Times New Roman"/>
          <w:i/>
          <w:iCs/>
          <w:kern w:val="0"/>
          <w:sz w:val="24"/>
          <w:szCs w:val="24"/>
        </w:rPr>
        <w:t>Environmental Earth Sciences</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71</w:t>
      </w:r>
      <w:r>
        <w:rPr>
          <w:rFonts w:ascii="Times New Roman" w:hAnsi="Times New Roman" w:cs="Times New Roman"/>
          <w:kern w:val="0"/>
          <w:sz w:val="24"/>
          <w:szCs w:val="24"/>
        </w:rPr>
        <w:t>: 125–131. DOI: 10.1007/s12665</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-013-2417-9</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Lv W, Qiu Y, Xie Z, Wang X, Wang Y, Hua C. 2019. Gravel mulching effects on soil physicochemical properties and microbial community composition in the Loess Plateau, northwestern China. </w:t>
      </w:r>
      <w:r>
        <w:rPr>
          <w:rFonts w:ascii="Times New Roman" w:hAnsi="Times New Roman" w:cs="Times New Roman"/>
          <w:i/>
          <w:iCs/>
          <w:kern w:val="0"/>
          <w:sz w:val="24"/>
          <w:szCs w:val="24"/>
        </w:rPr>
        <w:t>European Journal of Soil Biology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94</w:t>
      </w:r>
      <w:r>
        <w:rPr>
          <w:rFonts w:ascii="Times New Roman" w:hAnsi="Times New Roman" w:cs="Times New Roman"/>
          <w:kern w:val="0"/>
          <w:sz w:val="24"/>
          <w:szCs w:val="24"/>
        </w:rPr>
        <w:t>: 103115. DOI: 10.1016/j.ejsobi.2019.103115</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Ma R, Wang J, Qu J, Liu J, Sun T, Wei L. 2010. Study on Protective Effect of Difference Types of Cotton Haulm Sand Barriers. </w:t>
      </w:r>
      <w:r>
        <w:rPr>
          <w:rFonts w:ascii="Times New Roman" w:hAnsi="Times New Roman" w:cs="Times New Roman"/>
          <w:i/>
          <w:iCs/>
          <w:kern w:val="0"/>
          <w:sz w:val="24"/>
          <w:szCs w:val="24"/>
        </w:rPr>
        <w:t>Journal of Soil and Water Conservation</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24</w:t>
      </w:r>
      <w:r>
        <w:rPr>
          <w:rFonts w:ascii="Times New Roman" w:hAnsi="Times New Roman" w:cs="Times New Roman"/>
          <w:kern w:val="0"/>
          <w:sz w:val="24"/>
          <w:szCs w:val="24"/>
        </w:rPr>
        <w:t>: 50–53. DOI: CNKI:SUN:TRQS.0.2010-02-010</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Maestre FT, Bowker MA, Eldridge DJ, Cortina J, Lázaro R, Gallardo A, Delgado-Baquerizo M, Berdugo M, Castillo-Monroy AP, Valencia E. 2016. Biological Soil Crusts as a Model System in Ecology. In: Weber B, Büdel B and Belnap J (eds) </w:t>
      </w:r>
      <w:r>
        <w:rPr>
          <w:rFonts w:ascii="Times New Roman" w:hAnsi="Times New Roman" w:cs="Times New Roman"/>
          <w:i/>
          <w:iCs/>
          <w:kern w:val="0"/>
          <w:sz w:val="24"/>
          <w:szCs w:val="24"/>
        </w:rPr>
        <w:t>Biological Soil Crusts: An Organizing Principle in Drylands</w:t>
      </w:r>
      <w:r>
        <w:rPr>
          <w:rFonts w:ascii="Times New Roman" w:hAnsi="Times New Roman" w:cs="Times New Roman"/>
          <w:kern w:val="0"/>
          <w:sz w:val="24"/>
          <w:szCs w:val="24"/>
        </w:rPr>
        <w:t>. Springer International Publishing: Cham, 407–425. DOI: 10.1007/978-3-319-30214-0_20</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Meng Z, Dang X, Gao Y, Ren X, Ding Y, Wang M. 2018. Interactive effects of wind speed, vegetation coverage and soil moisture in controlling wind erosion in a temperate desert steppe, Inner Mongolia of China. </w:t>
      </w:r>
      <w:r>
        <w:rPr>
          <w:rFonts w:ascii="Times New Roman" w:hAnsi="Times New Roman" w:cs="Times New Roman"/>
          <w:i/>
          <w:iCs/>
          <w:kern w:val="0"/>
          <w:sz w:val="24"/>
          <w:szCs w:val="24"/>
        </w:rPr>
        <w:t>Journal of Arid Land</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10</w:t>
      </w:r>
      <w:r>
        <w:rPr>
          <w:rFonts w:ascii="Times New Roman" w:hAnsi="Times New Roman" w:cs="Times New Roman"/>
          <w:kern w:val="0"/>
          <w:sz w:val="24"/>
          <w:szCs w:val="24"/>
        </w:rPr>
        <w:t>: 534–547. DOI: 10.1007/s40333-018-0059</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-1</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Naghizade Asl F, Asgari HR, Emami H, Jafari M. 2019. Combined effect of micro silica with clay, and gypsum as mulches on shear strength and wind erosion rate of sands. </w:t>
      </w:r>
      <w:r>
        <w:rPr>
          <w:rFonts w:ascii="Times New Roman" w:hAnsi="Times New Roman" w:cs="Times New Roman"/>
          <w:i/>
          <w:iCs/>
          <w:kern w:val="0"/>
          <w:sz w:val="24"/>
          <w:szCs w:val="24"/>
        </w:rPr>
        <w:t>International Soil and Water Conservation Research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7</w:t>
      </w:r>
      <w:r>
        <w:rPr>
          <w:rFonts w:ascii="Times New Roman" w:hAnsi="Times New Roman" w:cs="Times New Roman"/>
          <w:kern w:val="0"/>
          <w:sz w:val="24"/>
          <w:szCs w:val="24"/>
        </w:rPr>
        <w:t>: 388–394. DOI: 10.1016/j.iswcr.2019.03.003</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National Energy Administration. 2018. </w:t>
      </w:r>
      <w:r>
        <w:rPr>
          <w:rFonts w:ascii="Times New Roman" w:hAnsi="Times New Roman" w:cs="Times New Roman"/>
          <w:i/>
          <w:iCs/>
          <w:kern w:val="0"/>
          <w:sz w:val="24"/>
          <w:szCs w:val="24"/>
        </w:rPr>
        <w:t>Photovoltaic power generation statistics in 2018</w:t>
      </w:r>
      <w:r>
        <w:rPr>
          <w:rFonts w:ascii="Times New Roman" w:hAnsi="Times New Roman" w:cs="Times New Roman"/>
          <w:kern w:val="0"/>
          <w:sz w:val="24"/>
          <w:szCs w:val="24"/>
        </w:rPr>
        <w:t xml:space="preserve">. </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Pacheco FAL, Sanches Fernandes LF, Valle Junior RF, Valera CA, Pissarra TCT. 2018. Land degradation: Multiple environmental consequences and routes to neutrality. </w:t>
      </w:r>
      <w:r>
        <w:rPr>
          <w:rFonts w:ascii="Times New Roman" w:hAnsi="Times New Roman" w:cs="Times New Roman"/>
          <w:i/>
          <w:iCs/>
          <w:kern w:val="0"/>
          <w:sz w:val="24"/>
          <w:szCs w:val="24"/>
        </w:rPr>
        <w:t>Current Opinion in Environmental Science &amp; Health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5</w:t>
      </w:r>
      <w:r>
        <w:rPr>
          <w:rFonts w:ascii="Times New Roman" w:hAnsi="Times New Roman" w:cs="Times New Roman"/>
          <w:kern w:val="0"/>
          <w:sz w:val="24"/>
          <w:szCs w:val="24"/>
        </w:rPr>
        <w:t>: 79–86. DOI: 10.1016/j.coesh.2018.07.002</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Prosdocimi M, Tarolli P, Cerdà A. 2016. Mulching practices for reducing soil water erosion: A review. </w:t>
      </w:r>
      <w:r>
        <w:rPr>
          <w:rFonts w:ascii="Times New Roman" w:hAnsi="Times New Roman" w:cs="Times New Roman"/>
          <w:i/>
          <w:iCs/>
          <w:kern w:val="0"/>
          <w:sz w:val="24"/>
          <w:szCs w:val="24"/>
        </w:rPr>
        <w:t>Earth-Science Reviews</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161</w:t>
      </w:r>
      <w:r>
        <w:rPr>
          <w:rFonts w:ascii="Times New Roman" w:hAnsi="Times New Roman" w:cs="Times New Roman"/>
          <w:kern w:val="0"/>
          <w:sz w:val="24"/>
          <w:szCs w:val="24"/>
        </w:rPr>
        <w:t>: 191–203. DOI: 10.1016/j.earscirev.2016.08.006</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Qu J, Zu R, Zhang K, Fang H. 2007. Field observations on the protective effect of semi-buried checkerboard sand barriers. </w:t>
      </w:r>
      <w:r>
        <w:rPr>
          <w:rFonts w:ascii="Times New Roman" w:hAnsi="Times New Roman" w:cs="Times New Roman"/>
          <w:i/>
          <w:iCs/>
          <w:kern w:val="0"/>
          <w:sz w:val="24"/>
          <w:szCs w:val="24"/>
        </w:rPr>
        <w:t>Geomorphology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88</w:t>
      </w:r>
      <w:r>
        <w:rPr>
          <w:rFonts w:ascii="Times New Roman" w:hAnsi="Times New Roman" w:cs="Times New Roman"/>
          <w:kern w:val="0"/>
          <w:sz w:val="24"/>
          <w:szCs w:val="24"/>
        </w:rPr>
        <w:t>: 193–200. DOI: 10.1016/j.</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geomorph.2006.11. 006</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Rodriguez-Caballero E, Belnap J, Büdel B, Crutzen PJ, Andreae MO, Pöschl U, Weber B. 2018. Dryland photoautotrophic soil surface communities endangered by global change. </w:t>
      </w:r>
      <w:r>
        <w:rPr>
          <w:rFonts w:ascii="Times New Roman" w:hAnsi="Times New Roman" w:cs="Times New Roman"/>
          <w:i/>
          <w:iCs/>
          <w:kern w:val="0"/>
          <w:sz w:val="24"/>
          <w:szCs w:val="24"/>
        </w:rPr>
        <w:t>Nature Geoscience</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11</w:t>
      </w:r>
      <w:r>
        <w:rPr>
          <w:rFonts w:ascii="Times New Roman" w:hAnsi="Times New Roman" w:cs="Times New Roman"/>
          <w:kern w:val="0"/>
          <w:sz w:val="24"/>
          <w:szCs w:val="24"/>
        </w:rPr>
        <w:t>: 185–189. DOI: 10.1038/s41561-018-0072-1</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Salahat MA. 2016. Quantification of wind erosion from some arid soils in Jordan under two different management practices. </w:t>
      </w:r>
      <w:r>
        <w:rPr>
          <w:rFonts w:ascii="Times New Roman" w:hAnsi="Times New Roman" w:cs="Times New Roman"/>
          <w:i/>
          <w:iCs/>
          <w:kern w:val="0"/>
          <w:sz w:val="24"/>
          <w:szCs w:val="24"/>
        </w:rPr>
        <w:t>Arabian Journal of Geosciences</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9</w:t>
      </w:r>
      <w:r>
        <w:rPr>
          <w:rFonts w:ascii="Times New Roman" w:hAnsi="Times New Roman" w:cs="Times New Roman"/>
          <w:kern w:val="0"/>
          <w:sz w:val="24"/>
          <w:szCs w:val="24"/>
        </w:rPr>
        <w:t>: 143. DOI: 10.1007/</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s12517-015-2183-y</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Shojaei S, Hakimzadeh Ardakani MA, Sodaiezadeh H, jafari M, afzali S fakhreddin. 2019. Optimization of parameters affecting organic mulch test to control erosion. </w:t>
      </w:r>
      <w:r>
        <w:rPr>
          <w:rFonts w:ascii="Times New Roman" w:hAnsi="Times New Roman" w:cs="Times New Roman"/>
          <w:i/>
          <w:iCs/>
          <w:kern w:val="0"/>
          <w:sz w:val="24"/>
          <w:szCs w:val="24"/>
        </w:rPr>
        <w:t>Journal of Environmental Management</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249</w:t>
      </w:r>
      <w:r>
        <w:rPr>
          <w:rFonts w:ascii="Times New Roman" w:hAnsi="Times New Roman" w:cs="Times New Roman"/>
          <w:kern w:val="0"/>
          <w:sz w:val="24"/>
          <w:szCs w:val="24"/>
        </w:rPr>
        <w:t>: 109414. DOI: 10.1016/j.jenvman.2019.109414</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Solaun K, Cerdá E. 2019. Climate change impacts on renewable energy generation. A review of quantitative projections. </w:t>
      </w:r>
      <w:r>
        <w:rPr>
          <w:rFonts w:ascii="Times New Roman" w:hAnsi="Times New Roman" w:cs="Times New Roman"/>
          <w:i/>
          <w:iCs/>
          <w:kern w:val="0"/>
          <w:sz w:val="24"/>
          <w:szCs w:val="24"/>
        </w:rPr>
        <w:t>Renewable and Sustainable Energy Reviews</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116</w:t>
      </w:r>
      <w:r>
        <w:rPr>
          <w:rFonts w:ascii="Times New Roman" w:hAnsi="Times New Roman" w:cs="Times New Roman"/>
          <w:kern w:val="0"/>
          <w:sz w:val="24"/>
          <w:szCs w:val="24"/>
        </w:rPr>
        <w:t>: 109415. DOI: 10.1016/j.rser.2019.109415</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Sutton PC, Anderson SJ, Costanza R, Kubiszewski I. 2016. The ecological economics of land degradation: Impacts on ecosystem service values. </w:t>
      </w:r>
      <w:r>
        <w:rPr>
          <w:rFonts w:ascii="Times New Roman" w:hAnsi="Times New Roman" w:cs="Times New Roman"/>
          <w:i/>
          <w:iCs/>
          <w:kern w:val="0"/>
          <w:sz w:val="24"/>
          <w:szCs w:val="24"/>
        </w:rPr>
        <w:t>Ecological Economics</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129</w:t>
      </w:r>
      <w:r>
        <w:rPr>
          <w:rFonts w:ascii="Times New Roman" w:hAnsi="Times New Roman" w:cs="Times New Roman"/>
          <w:kern w:val="0"/>
          <w:sz w:val="24"/>
          <w:szCs w:val="24"/>
        </w:rPr>
        <w:t>: 182–192. DOI: 10.1016/j.ecolecon.2016.06.016</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Tian L, Wu W, Zhang D, Lu R, Wang X. 2015. Characteristics of erosion and deposition of straw checkerboard barriers in alpine sandy land. </w:t>
      </w:r>
      <w:r>
        <w:rPr>
          <w:rFonts w:ascii="Times New Roman" w:hAnsi="Times New Roman" w:cs="Times New Roman"/>
          <w:i/>
          <w:iCs/>
          <w:kern w:val="0"/>
          <w:sz w:val="24"/>
          <w:szCs w:val="24"/>
        </w:rPr>
        <w:t>Environmental Earth Sciences</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74</w:t>
      </w:r>
      <w:r>
        <w:rPr>
          <w:rFonts w:ascii="Times New Roman" w:hAnsi="Times New Roman" w:cs="Times New Roman"/>
          <w:kern w:val="0"/>
          <w:sz w:val="24"/>
          <w:szCs w:val="24"/>
        </w:rPr>
        <w:t>: 573–584. DOI: 10.1007/s12665-015-4059-6</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Wang R, Guo Z, Chang C, Xiao D, Jiang H. 2015. Quantitative estimation of farmland soil loss by wind-erosion using improved particle-size distribution comparison method (IPSDC). </w:t>
      </w:r>
      <w:r>
        <w:rPr>
          <w:rFonts w:ascii="Times New Roman" w:hAnsi="Times New Roman" w:cs="Times New Roman"/>
          <w:i/>
          <w:iCs/>
          <w:kern w:val="0"/>
          <w:sz w:val="24"/>
          <w:szCs w:val="24"/>
        </w:rPr>
        <w:t>Aeolian Research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19</w:t>
      </w:r>
      <w:r>
        <w:rPr>
          <w:rFonts w:ascii="Times New Roman" w:hAnsi="Times New Roman" w:cs="Times New Roman"/>
          <w:kern w:val="0"/>
          <w:sz w:val="24"/>
          <w:szCs w:val="24"/>
        </w:rPr>
        <w:t>: 163–170. DOI: 10.1016/j.aeolia.2015.06.005</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Wang X, Zhang Y, Zhang W, Han Z. 2004. Wind Tunnel Experiment of Biological Crust Effect on Wind Erodibility of Sand Surface in Gurbantünggüt Desert, Xinjiang. </w:t>
      </w:r>
      <w:r>
        <w:rPr>
          <w:rFonts w:ascii="Times New Roman" w:hAnsi="Times New Roman" w:cs="Times New Roman"/>
          <w:i/>
          <w:iCs/>
          <w:kern w:val="0"/>
          <w:sz w:val="24"/>
          <w:szCs w:val="24"/>
        </w:rPr>
        <w:t>Journal of Glaciology and Geocryology</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26</w:t>
      </w:r>
      <w:r>
        <w:rPr>
          <w:rFonts w:ascii="Times New Roman" w:hAnsi="Times New Roman" w:cs="Times New Roman"/>
          <w:kern w:val="0"/>
          <w:sz w:val="24"/>
          <w:szCs w:val="24"/>
        </w:rPr>
        <w:t>: 632–638</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Wu W, Zhang D, Tian L, Zhao C, Jia F. 2013. Variable Characteristics of Wind Profile of the Artificial Sand Dune in Sandy Land around the Qinghai Lake. </w:t>
      </w:r>
      <w:r>
        <w:rPr>
          <w:rFonts w:ascii="Times New Roman" w:hAnsi="Times New Roman" w:cs="Times New Roman"/>
          <w:i/>
          <w:iCs/>
          <w:kern w:val="0"/>
          <w:sz w:val="24"/>
          <w:szCs w:val="24"/>
        </w:rPr>
        <w:t>Research of Soil and Water Conservation</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20</w:t>
      </w:r>
      <w:r>
        <w:rPr>
          <w:rFonts w:ascii="Times New Roman" w:hAnsi="Times New Roman" w:cs="Times New Roman"/>
          <w:kern w:val="0"/>
          <w:sz w:val="24"/>
          <w:szCs w:val="24"/>
        </w:rPr>
        <w:t>: 162–167</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Yan Y, Xin X, Xu X, Wang X, Yang G, Yan R, Chen B. 2013. Quantitative effects of wind erosion on the soil texture and soil nutrients under different vegetation coverage in a semiarid steppe of northern China. </w:t>
      </w:r>
      <w:r>
        <w:rPr>
          <w:rFonts w:ascii="Times New Roman" w:hAnsi="Times New Roman" w:cs="Times New Roman"/>
          <w:i/>
          <w:iCs/>
          <w:kern w:val="0"/>
          <w:sz w:val="24"/>
          <w:szCs w:val="24"/>
        </w:rPr>
        <w:t>Plant and Soil</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369</w:t>
      </w:r>
      <w:r>
        <w:rPr>
          <w:rFonts w:ascii="Times New Roman" w:hAnsi="Times New Roman" w:cs="Times New Roman"/>
          <w:kern w:val="0"/>
          <w:sz w:val="24"/>
          <w:szCs w:val="24"/>
        </w:rPr>
        <w:t>: 585–598. DOI: 10.1007/s11104-013-1606-3</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Yang Y. 1996. Studies of rough degree calculation method. </w:t>
      </w:r>
      <w:r>
        <w:rPr>
          <w:rFonts w:ascii="Times New Roman" w:hAnsi="Times New Roman" w:cs="Times New Roman"/>
          <w:i/>
          <w:iCs/>
          <w:kern w:val="0"/>
          <w:sz w:val="24"/>
          <w:szCs w:val="24"/>
        </w:rPr>
        <w:t>Journal of Arid Land Resources &amp; Environment</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10</w:t>
      </w:r>
      <w:r>
        <w:rPr>
          <w:rFonts w:ascii="Times New Roman" w:hAnsi="Times New Roman" w:cs="Times New Roman"/>
          <w:kern w:val="0"/>
          <w:sz w:val="24"/>
          <w:szCs w:val="24"/>
        </w:rPr>
        <w:t>: 55–57. DOI: 10.13448/j.cnki.jalre.1996.04.008</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Yuan C, Lei T, Mao L, Liu H, Wu Y. 2009. Soil surface evaporation processes under mulches of different sized gravel. </w:t>
      </w:r>
      <w:r>
        <w:rPr>
          <w:rFonts w:ascii="Times New Roman" w:hAnsi="Times New Roman" w:cs="Times New Roman"/>
          <w:i/>
          <w:iCs/>
          <w:kern w:val="0"/>
          <w:sz w:val="24"/>
          <w:szCs w:val="24"/>
        </w:rPr>
        <w:t>CATENA</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78</w:t>
      </w:r>
      <w:r>
        <w:rPr>
          <w:rFonts w:ascii="Times New Roman" w:hAnsi="Times New Roman" w:cs="Times New Roman"/>
          <w:kern w:val="0"/>
          <w:sz w:val="24"/>
          <w:szCs w:val="24"/>
        </w:rPr>
        <w:t>: 117–121. DOI: 10.1016/j.catena.2009.03.002</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Yuan F, Zhang Z, Bu C, Yang Y, Yuan S. 2016. Wind speed flow field and wind erosion control measures at photoltaic power plant project area in Mu Us Land. </w:t>
      </w:r>
      <w:r>
        <w:rPr>
          <w:rFonts w:ascii="Times New Roman" w:hAnsi="Times New Roman" w:cs="Times New Roman"/>
          <w:i/>
          <w:iCs/>
          <w:kern w:val="0"/>
          <w:sz w:val="24"/>
          <w:szCs w:val="24"/>
        </w:rPr>
        <w:t>Journal of Desert Research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36</w:t>
      </w:r>
      <w:r>
        <w:rPr>
          <w:rFonts w:ascii="Times New Roman" w:hAnsi="Times New Roman" w:cs="Times New Roman"/>
          <w:kern w:val="0"/>
          <w:sz w:val="24"/>
          <w:szCs w:val="24"/>
        </w:rPr>
        <w:t>: 287–294</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Zhang C, Li Q, Zhou N, Zhang J, Kang L, Shen Y, Jia W. 2016a. Field observations of wind profiles and sand fluxes above the windward slope of a sand dune before and after the establishment of semi-buried straw checkerboard barriers. </w:t>
      </w:r>
      <w:r>
        <w:rPr>
          <w:rFonts w:ascii="Times New Roman" w:hAnsi="Times New Roman" w:cs="Times New Roman"/>
          <w:i/>
          <w:iCs/>
          <w:kern w:val="0"/>
          <w:sz w:val="24"/>
          <w:szCs w:val="24"/>
        </w:rPr>
        <w:t>Aeolian Research</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20</w:t>
      </w:r>
      <w:r>
        <w:rPr>
          <w:rFonts w:ascii="Times New Roman" w:hAnsi="Times New Roman" w:cs="Times New Roman"/>
          <w:kern w:val="0"/>
          <w:sz w:val="24"/>
          <w:szCs w:val="24"/>
        </w:rPr>
        <w:t>: 59–70. DOI: 10.1016/j.aeolia.2015.11.003</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Zhang H, Fan J, Cao W, Harris W, Li Y, Chi W, Wang S. 2018. Response of wind erosion dynamics to climate change and human activity in Inner Mongolia, China during 1990 to 2015. </w:t>
      </w:r>
      <w:r>
        <w:rPr>
          <w:rFonts w:ascii="Times New Roman" w:hAnsi="Times New Roman" w:cs="Times New Roman"/>
          <w:i/>
          <w:iCs/>
          <w:kern w:val="0"/>
          <w:sz w:val="24"/>
          <w:szCs w:val="24"/>
        </w:rPr>
        <w:t>Science of The Total Environment</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639</w:t>
      </w:r>
      <w:r>
        <w:rPr>
          <w:rFonts w:ascii="Times New Roman" w:hAnsi="Times New Roman" w:cs="Times New Roman"/>
          <w:kern w:val="0"/>
          <w:sz w:val="24"/>
          <w:szCs w:val="24"/>
        </w:rPr>
        <w:t>: 1038–1050. DOI: 10.1016/j.scitotenv.2018.05.</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082</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Zhang P, Yin Z, Shang H. 2016b. Anti-wind Erosion Effect of Plants in Kara Bailey Project Area. </w:t>
      </w:r>
      <w:r>
        <w:rPr>
          <w:rFonts w:ascii="Times New Roman" w:hAnsi="Times New Roman" w:cs="Times New Roman"/>
          <w:i/>
          <w:iCs/>
          <w:kern w:val="0"/>
          <w:sz w:val="24"/>
          <w:szCs w:val="24"/>
        </w:rPr>
        <w:t>Bulletin of Soil and Water Conservation</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36</w:t>
      </w:r>
      <w:r>
        <w:rPr>
          <w:rFonts w:ascii="Times New Roman" w:hAnsi="Times New Roman" w:cs="Times New Roman"/>
          <w:kern w:val="0"/>
          <w:sz w:val="24"/>
          <w:szCs w:val="24"/>
        </w:rPr>
        <w:t>: 224–229. DOI: 10.13961/j.cnki.stbctb.2016. 01.040</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Zhang Y. 2005. The microstructure and formation of biological soil crusts in their early developmental stage. </w:t>
      </w:r>
      <w:r>
        <w:rPr>
          <w:rFonts w:ascii="Times New Roman" w:hAnsi="Times New Roman" w:cs="Times New Roman"/>
          <w:i/>
          <w:iCs/>
          <w:kern w:val="0"/>
          <w:sz w:val="24"/>
          <w:szCs w:val="24"/>
        </w:rPr>
        <w:t>Chinese Science Bulletin</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50</w:t>
      </w:r>
      <w:r>
        <w:rPr>
          <w:rFonts w:ascii="Times New Roman" w:hAnsi="Times New Roman" w:cs="Times New Roman"/>
          <w:kern w:val="0"/>
          <w:sz w:val="24"/>
          <w:szCs w:val="24"/>
        </w:rPr>
        <w:t>: 117–121. DOI: 10.1007/BF02897513</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Zhao C, Zheng D, He W. 2005. Vegetation cover changes over time and its effects on resistance to wind erosion. </w:t>
      </w:r>
      <w:r>
        <w:rPr>
          <w:rFonts w:ascii="Times New Roman" w:hAnsi="Times New Roman" w:cs="Times New Roman"/>
          <w:i/>
          <w:iCs/>
          <w:kern w:val="0"/>
          <w:sz w:val="24"/>
          <w:szCs w:val="24"/>
        </w:rPr>
        <w:t>Acta Phytoecologica Sinica</w:t>
      </w:r>
      <w:r>
        <w:rPr>
          <w:rFonts w:ascii="Times New Roman" w:hAnsi="Times New Roman" w:cs="Times New Roman"/>
          <w:kern w:val="0"/>
          <w:sz w:val="24"/>
          <w:szCs w:val="24"/>
        </w:rPr>
        <w:t xml:space="preserve"> </w:t>
      </w:r>
      <w:r>
        <w:rPr>
          <w:rFonts w:ascii="Times New Roman" w:hAnsi="Times New Roman" w:cs="Times New Roman"/>
          <w:b/>
          <w:bCs/>
          <w:kern w:val="0"/>
          <w:sz w:val="24"/>
          <w:szCs w:val="24"/>
        </w:rPr>
        <w:t>29</w:t>
      </w:r>
      <w:r>
        <w:rPr>
          <w:rFonts w:ascii="Times New Roman" w:hAnsi="Times New Roman" w:cs="Times New Roman"/>
          <w:kern w:val="0"/>
          <w:sz w:val="24"/>
          <w:szCs w:val="24"/>
        </w:rPr>
        <w:t>: 68–73. DOI: 10.17521/cjpe.2005.</w:t>
      </w:r>
      <w:r>
        <w:rPr>
          <w:rFonts w:hint="eastAsia" w:ascii="Times New Roman" w:hAnsi="Times New Roman" w:cs="Times New Roman"/>
          <w:kern w:val="0"/>
          <w:sz w:val="24"/>
          <w:szCs w:val="24"/>
        </w:rPr>
        <w:t xml:space="preserve"> </w:t>
      </w:r>
      <w:r>
        <w:rPr>
          <w:rFonts w:ascii="Times New Roman" w:hAnsi="Times New Roman" w:cs="Times New Roman"/>
          <w:kern w:val="0"/>
          <w:sz w:val="24"/>
          <w:szCs w:val="24"/>
        </w:rPr>
        <w:t>0010</w:t>
      </w:r>
    </w:p>
    <w:p>
      <w:pPr>
        <w:pStyle w:val="43"/>
        <w:rPr>
          <w:rFonts w:ascii="Times New Roman" w:hAnsi="Times New Roman" w:cs="Times New Roman"/>
          <w:kern w:val="0"/>
          <w:sz w:val="24"/>
          <w:szCs w:val="24"/>
        </w:rPr>
      </w:pPr>
      <w:r>
        <w:rPr>
          <w:rFonts w:ascii="Times New Roman" w:hAnsi="Times New Roman" w:cs="Times New Roman"/>
          <w:kern w:val="0"/>
          <w:sz w:val="24"/>
          <w:szCs w:val="24"/>
        </w:rPr>
        <w:t xml:space="preserve">Zhao Y, Ma S, Chen Z. 2007. Aerodynamic roughness of vegetation coverage surface and its influence on soil erosion by the wind tunnel. </w:t>
      </w:r>
      <w:r>
        <w:rPr>
          <w:rFonts w:ascii="Times New Roman" w:hAnsi="Times New Roman" w:cs="Times New Roman"/>
          <w:i/>
          <w:iCs/>
          <w:kern w:val="0"/>
          <w:sz w:val="24"/>
          <w:szCs w:val="24"/>
        </w:rPr>
        <w:t>Journal of Agricultural Mechanization Research</w:t>
      </w:r>
      <w:r>
        <w:rPr>
          <w:rFonts w:ascii="Times New Roman" w:hAnsi="Times New Roman" w:cs="Times New Roman"/>
          <w:kern w:val="0"/>
          <w:sz w:val="24"/>
          <w:szCs w:val="24"/>
        </w:rPr>
        <w:t xml:space="preserve"> 36–39. DOI: 10.3969/j.issn.1003-188X.2007.02.012</w:t>
      </w:r>
    </w:p>
    <w:p>
      <w:pPr>
        <w:pStyle w:val="30"/>
      </w:pPr>
      <w:r>
        <w:rPr>
          <w:rFonts w:ascii="Calibri" w:hAnsi="Calibri" w:cs="Calibri"/>
          <w:sz w:val="24"/>
        </w:rPr>
        <w:fldChar w:fldCharType="end"/>
      </w:r>
    </w:p>
    <w:sectPr>
      <w:headerReference r:id="rId3" w:type="default"/>
      <w:footerReference r:id="rId4" w:type="default"/>
      <w:pgSz w:w="11906" w:h="16838"/>
      <w:pgMar w:top="1701" w:right="1418" w:bottom="1701" w:left="1418" w:header="851" w:footer="992" w:gutter="0"/>
      <w:lnNumType w:countBy="1" w:restart="continuou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4"/>
      </w:rPr>
    </w:pPr>
    <w:r>
      <w:rPr>
        <w:rStyle w:val="14"/>
      </w:rPr>
      <w:fldChar w:fldCharType="begin"/>
    </w:r>
    <w:r>
      <w:rPr>
        <w:rStyle w:val="14"/>
      </w:rPr>
      <w:instrText xml:space="preserve">PAGE  </w:instrText>
    </w:r>
    <w:r>
      <w:rPr>
        <w:rStyle w:val="14"/>
      </w:rPr>
      <w:fldChar w:fldCharType="separate"/>
    </w:r>
    <w:r>
      <w:rPr>
        <w:rStyle w:val="14"/>
      </w:rPr>
      <w:t>29</w:t>
    </w:r>
    <w:r>
      <w:rPr>
        <w:rStyle w:val="14"/>
      </w:rP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isplayBackgroundShape w:val="1"/>
  <w:bordersDoNotSurroundHeader w:val="1"/>
  <w:bordersDoNotSurroundFooter w:val="1"/>
  <w:hideSpellingErrors/>
  <w:hideGrammatical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Q3NDExtDA1MbM0MbRU0lEKTi0uzszPAykwNK0FAKX+TX4tAAAA"/>
    <w:docVar w:name="dgnword-docGUID" w:val="{D8718A56-740F-48E8-B673-9898489333CD}"/>
    <w:docVar w:name="dgnword-eventsink" w:val="448874412832"/>
    <w:docVar w:name="NE.Ref{05B0B008-5462-4152-95D3-6C258BC0A05F}" w:val=" ADDIN NE.Ref.{05B0B008-5462-4152-95D3-6C258BC0A05F}&lt;Citation&gt;&lt;Group&gt;&lt;References&gt;&lt;Item&gt;&lt;ID&gt;997&lt;/ID&gt;&lt;UID&gt;{3642955F-3A49-43E4-A24D-1B6E885A7AA2}&lt;/UID&gt;&lt;Title&gt;Study on protective effect of difference types of cotton haulm sand barriers&lt;/Title&gt;&lt;Template&gt;Journal Article&lt;/Template&gt;&lt;Star&gt;0&lt;/Star&gt;&lt;Tag&gt;0&lt;/Tag&gt;&lt;Author&gt;Ma, R; Wang, JH&lt;/Author&gt;&lt;Year&gt;2010&lt;/Year&gt;&lt;Details&gt;&lt;_journal&gt;Journal of Soil and Water Conservation&lt;/_journal&gt;&lt;_issue&gt;2&lt;/_issue&gt;&lt;_volume&gt;24&lt;/_volume&gt;&lt;_pages&gt;48-51&lt;/_pages&gt;&lt;_accessed&gt;62182916&lt;/_accessed&gt;&lt;_collection_scope&gt;SCI;SCIE;&lt;/_collection_scope&gt;&lt;_created&gt;62182915&lt;/_created&gt;&lt;_modified&gt;62182916&lt;/_modified&gt;&lt;_impact_factor&gt;   2.229&lt;/_impact_factor&gt;&lt;/Details&gt;&lt;Extra&gt;&lt;DBUID&gt;{F96A950B-833F-4880-A151-76DA2D6A2879}&lt;/DBUID&gt;&lt;/Extra&gt;&lt;/Item&gt;&lt;/References&gt;&lt;/Group&gt;&lt;/Citation&gt;_x000a_"/>
    <w:docVar w:name="NE.Ref{0600C6ED-AE58-4E95-B8CC-2474128FAB5A}" w:val=" ADDIN NE.Ref.{0600C6ED-AE58-4E95-B8CC-2474128FAB5A}&lt;Citation&gt;&lt;Group&gt;&lt;References&gt;&lt;Item&gt;&lt;ID&gt;697&lt;/ID&gt;&lt;UID&gt;{38F56CDE-DB9E-4619-8050-646CEB51F19F}&lt;/UID&gt;&lt;Title&gt;A computational fluid dynamics model for wind simulation： model implementation and experimental validation&lt;/Title&gt;&lt;Template&gt;Journal Article&lt;/Template&gt;&lt;Star&gt;0&lt;/Star&gt;&lt;Tag&gt;0&lt;/Tag&gt;&lt;Author&gt;SOMMER, Zhuo-dong ZHANG Ralf WIELAND&lt;/Author&gt;&lt;Year&gt;2012&lt;/Year&gt;&lt;Details&gt;&lt;_created&gt;61527743&lt;/_created&gt;&lt;_modified&gt;61527790&lt;/_modified&gt;&lt;_url&gt;http://pku.summon.serialssolutions.com/2.0.0/link/0/eLvHCXMwrV3bSsNAEF21T754F-sFQkFQMHaz1xRUKNIioiCiUHwJ2WyiwTZtrdV_8UN88p_8BWdzqaLQivicMzuBzM5lMzsHIUr2sf3NJ3AcKMVDzDWlTuRLFtZEpBiRkQQzT4fv35y7Zxek2eCnn9e60zbp_lOc3W7o31ddM6CpBRW7QzCrQvAxvlVAmdlpGzfMuCExIJf1whlziVMSWUdIakPu0jIjFO66yW0fAsOPn59pTGnO_0n9AprLU0irnn3zRTQdJktoMd-kA2snnyS9uzz1eqCswKTHhxXTMumbpo62qcbhbSpHdStIKR3y48CDqjqyxgpE7WGsJ8N0RnI_mIxMaXh-obf7YD3HyS9UD-JOTkdmsO9vL_-iP-4UTfbFyuPxfqKtr8wJkyVgu8d6tPoKum42ro5P7JyownagAKV2KCThEcUK01AwESgI-Zq6rIZrKhDM8SX1NY0gGeY-kYTCttFQyBJBmVSYaLqKSkk3CdeQBdmhJIpyIQNipsgq5UotNQsg1dKa-GW0PrJfr5cNJPEKQyyjvcKgR88g43eJZyzWy-3SAzdOvJ6Oymj7BzwFZjIO9ViKXR-ncwPNGpnsVGoTlR4fhuEWmundDz8AZQg9OA&lt;/_url&gt;&lt;_place_published&gt;Heidelberg&lt;/_place_published&gt;&lt;_volume&gt;13&lt;/_volume&gt;&lt;_issue&gt;4&lt;/_issue&gt;&lt;_pages&gt;274 - 283&lt;/_pages&gt;&lt;_doi&gt;10.1631/jzus.A1100231&lt;/_doi&gt;&lt;_isbn&gt;1673-565X&lt;/_isbn&gt;&lt;_keywords&gt;S157.1; Industrial Chemistry/Chemical Engineering; Wind model; Classical Continuum Physics; Spatial analysis and modelling tool (SAMT); O368; Wind erosion; Open source; Wind tunnel experiments; Civil Engineering; Engineering; Computational fluid dynamics (CFD); Mechanical Engineering&lt;/_keywords&gt;&lt;_db_provider&gt;中文科技期刊数据库- 镜像站点&lt;/_db_provider&gt;&lt;_language&gt;English&lt;/_language&gt;&lt;_accessed&gt;61527743&lt;/_accessed&gt;&lt;_db_updated&gt;PKU Search&lt;/_db_updated&gt;&lt;_impact_factor&gt;   0.941&lt;/_impact_factor&gt;&lt;/Details&gt;&lt;Extra&gt;&lt;DBUID&gt;{F96A950B-833F-4880-A151-76DA2D6A2879}&lt;/DBUID&gt;&lt;/Extra&gt;&lt;/Item&gt;&lt;/References&gt;&lt;/Group&gt;&lt;Group&gt;&lt;References&gt;&lt;Item&gt;&lt;ID&gt;698&lt;/ID&gt;&lt;UID&gt;{32F2310A-AB18-4B33-B089-97C080B47AB3}&lt;/UID&gt;&lt;Title&gt;A wind tunnel study of aeolian sand transport on a wetted sand surface using sands from tropical humid coastal southern China&lt;/Title&gt;&lt;Template&gt;Journal Article&lt;/Template&gt;&lt;Star&gt;0&lt;/Star&gt;&lt;Tag&gt;0&lt;/Tag&gt;&lt;Author&gt;Han, Qingjie; Qu, Jianjun; Liao, Kongtai; Zhu, Shujuan; Zhang, Kecun; Zu, Ruiping; Niu, Qinghe&lt;/Author&gt;&lt;Year&gt;2011&lt;/Year&gt;&lt;Details&gt;&lt;_doi&gt;10.1007/s12665-011-0962-7&lt;/_doi&gt;&lt;_created&gt;61527743&lt;/_created&gt;&lt;_modified&gt;61527801&lt;/_modified&gt;&lt;_url&gt;http://link.springer.com/10.1007/s12665-011-0962-7_x000a_http://www.springerlink.com/index/pdf/10.1007/s12665-011-0962-7&lt;/_url&gt;&lt;_journal&gt;Environmental Earth Sciences&lt;/_journal&gt;&lt;_volume&gt;64&lt;/_volume&gt;&lt;_issue&gt;5&lt;/_issue&gt;&lt;_pages&gt;1375-1385&lt;/_pages&gt;&lt;_tertiary_title&gt;Environ Earth Sci&lt;/_tertiary_title&gt;&lt;_isbn&gt;1866-6280&lt;/_isbn&gt;&lt;_accessed&gt;61527743&lt;/_accessed&gt;&lt;_db_updated&gt;CrossRef&lt;/_db_updated&gt;&lt;_collection_scope&gt;EI;SCI;SCIE;&lt;/_collection_scope&gt;&lt;/Details&gt;&lt;Extra&gt;&lt;DBUID&gt;{F96A950B-833F-4880-A151-76DA2D6A2879}&lt;/DBUID&gt;&lt;/Extra&gt;&lt;/Item&gt;&lt;/References&gt;&lt;/Group&gt;&lt;Group&gt;&lt;References&gt;&lt;Item&gt;&lt;ID&gt;714&lt;/ID&gt;&lt;UID&gt;{A3C2F4C5-40C0-4ED8-A492-C0621257BB59}&lt;/UID&gt;&lt;Title&gt;The measurement of wind erosion through field survey and remote sensing: a case study of the Mu Us Desert, China&lt;/Title&gt;&lt;Template&gt;Journal Article&lt;/Template&gt;&lt;Star&gt;0&lt;/Star&gt;&lt;Tag&gt;0&lt;/Tag&gt;&lt;Author&gt;Yue, Yaojie; Shi, Peijun; Zou, Xueyong; Ye, Xinyue; Zhu, A-xing; Wang, Jing-ai&lt;/Author&gt;&lt;Year&gt;2015&lt;/Year&gt;&lt;Details&gt;&lt;_doi&gt;10.1007/s11069-014-1516-6&lt;/_doi&gt;&lt;_created&gt;61527743&lt;/_created&gt;&lt;_modified&gt;61527803&lt;/_modified&gt;&lt;_url&gt;http://link.springer.com/10.1007/s11069-014-1516-6_x000a_http://link.springer.com/content/pdf/10.1007/s11069-014-1516-6&lt;/_url&gt;&lt;_journal&gt;Natural Hazards&lt;/_journal&gt;&lt;_volume&gt;76&lt;/_volume&gt;&lt;_issue&gt;3&lt;/_issue&gt;&lt;_pages&gt;1497-1514&lt;/_pages&gt;&lt;_tertiary_title&gt;Nat Hazards&lt;/_tertiary_title&gt;&lt;_isbn&gt;0921-030X&lt;/_isbn&gt;&lt;_accessed&gt;61527744&lt;/_accessed&gt;&lt;_db_updated&gt;CrossRef&lt;/_db_updated&gt;&lt;_impact_factor&gt;   1.746&lt;/_impact_factor&gt;&lt;_collection_scope&gt;SCIE;&lt;/_collection_scope&gt;&lt;/Details&gt;&lt;Extra&gt;&lt;DBUID&gt;{F96A950B-833F-4880-A151-76DA2D6A2879}&lt;/DBUID&gt;&lt;/Extra&gt;&lt;/Item&gt;&lt;/References&gt;&lt;/Group&gt;&lt;Group&gt;&lt;References&gt;&lt;Item&gt;&lt;ID&gt;715&lt;/ID&gt;&lt;UID&gt;{78EEEA4E-8545-429F-AF41-79E61585D17C}&lt;/UID&gt;&lt;Title&gt;The pressure-field characteristics around porous wind fences: results of a wind tunnel study&lt;/Title&gt;&lt;Template&gt;Journal Article&lt;/Template&gt;&lt;Star&gt;0&lt;/Star&gt;&lt;Tag&gt;0&lt;/Tag&gt;&lt;Author&gt;LV, Ping; Dong, Zhibao; Luo, Wanyin; Qian, Guangqiang&lt;/Author&gt;&lt;Year&gt;2013&lt;/Year&gt;&lt;Details&gt;&lt;_doi&gt;10.1007/s12665-012-1797-6&lt;/_doi&gt;&lt;_created&gt;61527743&lt;/_created&gt;&lt;_modified&gt;61527805&lt;/_modified&gt;&lt;_url&gt;http://link.springer.com/10.1007/s12665-012-1797-6_x000a_http://link.springer.com/content/pdf/10.1007/s12665-012-1797-6&lt;/_url&gt;&lt;_journal&gt;Environmental Earth Sciences&lt;/_journal&gt;&lt;_volume&gt;68&lt;/_volume&gt;&lt;_issue&gt;4&lt;/_issue&gt;&lt;_pages&gt;947-953&lt;/_pages&gt;&lt;_tertiary_title&gt;Environ Earth Sci&lt;/_tertiary_title&gt;&lt;_isbn&gt;1866-6280&lt;/_isbn&gt;&lt;_accessed&gt;61527744&lt;/_accessed&gt;&lt;_db_updated&gt;CrossRef&lt;/_db_updated&gt;&lt;_collection_scope&gt;EI;SCI;SCIE;&lt;/_collection_scope&gt;&lt;/Details&gt;&lt;Extra&gt;&lt;DBUID&gt;{F96A950B-833F-4880-A151-76DA2D6A2879}&lt;/DBUID&gt;&lt;/Extra&gt;&lt;/Item&gt;&lt;/References&gt;&lt;/Group&gt;&lt;Group&gt;&lt;References&gt;&lt;Item&gt;&lt;ID&gt;704&lt;/ID&gt;&lt;UID&gt;{01DD8874-0EFB-4816-99F5-3F8DDD9F202E}&lt;/UID&gt;&lt;Title&gt;Cogitation on developing a dynamic model of soil wind erosion&lt;/Title&gt;&lt;Template&gt;Journal Article&lt;/Template&gt;&lt;Star&gt;0&lt;/Star&gt;&lt;Tag&gt;0&lt;/Tag&gt;&lt;Author&gt;Zou, XueYong; Zhang, ChunLai; Cheng, Hong; Kang, LiQiang; Wu, YongQiu&lt;/Author&gt;&lt;Year&gt;2015&lt;/Year&gt;&lt;Details&gt;&lt;_doi&gt;10.1007/s11430-014-5002-5&lt;/_doi&gt;&lt;_created&gt;61527743&lt;/_created&gt;&lt;_modified&gt;61527811&lt;/_modified&gt;&lt;_url&gt;http://link.springer.com/10.1007/s11430-014-5002-5_x000a_http://link.springer.com/content/pdf/10.1007/s11430-014-5002-5&lt;/_url&gt;&lt;_journal&gt;Science China Earth Sciences&lt;/_journal&gt;&lt;_volume&gt;58&lt;/_volume&gt;&lt;_issue&gt;3&lt;/_issue&gt;&lt;_pages&gt;462-473&lt;/_pages&gt;&lt;_tertiary_title&gt;Sci. China Earth Sci.&lt;/_tertiary_title&gt;&lt;_isbn&gt;1674-7313&lt;/_isbn&gt;&lt;_accessed&gt;61527744&lt;/_accessed&gt;&lt;_db_updated&gt;CrossRef&lt;/_db_updated&gt;&lt;_impact_factor&gt;   1.655&lt;/_impact_factor&gt;&lt;_collection_scope&gt;EI;&lt;/_collection_scope&gt;&lt;/Details&gt;&lt;Extra&gt;&lt;DBUID&gt;{F96A950B-833F-4880-A151-76DA2D6A2879}&lt;/DBUID&gt;&lt;/Extra&gt;&lt;/Item&gt;&lt;/References&gt;&lt;/Group&gt;&lt;/Citation&gt;_x000a_"/>
    <w:docVar w:name="NE.Ref{0802FCDA-4210-4F41-BCD1-F837252F8027}" w:val=" ADDIN NE.Ref.{0802FCDA-4210-4F41-BCD1-F837252F8027}&lt;Citation&gt;&lt;Group&gt;&lt;References&gt;&lt;Item&gt;&lt;ID&gt;746&lt;/ID&gt;&lt;UID&gt;{C40D6437-516C-4CE8-9F3D-D0531C76D245}&lt;/UID&gt;&lt;Title&gt;Efficiency of wind erosion control measures along Cuona Lake on Qingai-Tibet railway, western China&lt;/Title&gt;&lt;Template&gt;Journal Article&lt;/Template&gt;&lt;Star&gt;0&lt;/Star&gt;&lt;Tag&gt;0&lt;/Tag&gt;&lt;Author&gt;Xue, Z D; Liu, S H; Xu, Z Y&lt;/Author&gt;&lt;Year&gt;2010&lt;/Year&gt;&lt;Details&gt;&lt;_accessed&gt;61549074&lt;/_accessed&gt;&lt;_created&gt;61549074&lt;/_created&gt;&lt;_issue&gt;6&lt;/_issue&gt;&lt;_journal&gt;JOURNAL OF BEIJING FORESTRY UNIVERSITY&lt;/_journal&gt;&lt;_modified&gt;61549074&lt;/_modified&gt;&lt;_pages&gt;61-65&lt;/_pages&gt;&lt;_volume&gt;32&lt;/_volume&gt;&lt;/Details&gt;&lt;Extra&gt;&lt;DBUID&gt;{F96A950B-833F-4880-A151-76DA2D6A2879}&lt;/DBUID&gt;&lt;/Extra&gt;&lt;/Item&gt;&lt;/References&gt;&lt;/Group&gt;&lt;Group&gt;&lt;References&gt;&lt;Item&gt;&lt;ID&gt;743&lt;/ID&gt;&lt;UID&gt;{206FE2C1-61E0-4046-B505-C1C1196B5E64}&lt;/UID&gt;&lt;Title&gt;Studies on Effeciency of Wind Erosion Controlling Measures at K1533 of Qinghai-Tibet Railway&lt;/Title&gt;&lt;Template&gt;Journal Article&lt;/Template&gt;&lt;Star&gt;0&lt;/Star&gt;&lt;Tag&gt;0&lt;/Tag&gt;&lt;Author&gt;Liu, S H; Feng, L Z; Xu, Z Y&lt;/Author&gt;&lt;Year&gt;2007&lt;/Year&gt;&lt;Details&gt;&lt;_accessed&gt;61549057&lt;/_accessed&gt;&lt;_collection_scope&gt;SCI;SCIE;&lt;/_collection_scope&gt;&lt;_created&gt;61549057&lt;/_created&gt;&lt;_impact_factor&gt;   1.752&lt;/_impact_factor&gt;&lt;_issue&gt;5&lt;/_issue&gt;&lt;_journal&gt;Journal of Soil and Water Conservation&lt;/_journal&gt;&lt;_modified&gt;61549057&lt;/_modified&gt;&lt;_pages&gt;68-71&lt;/_pages&gt;&lt;_volume&gt;21&lt;/_volume&gt;&lt;/Details&gt;&lt;Extra&gt;&lt;DBUID&gt;{F96A950B-833F-4880-A151-76DA2D6A2879}&lt;/DBUID&gt;&lt;/Extra&gt;&lt;/Item&gt;&lt;/References&gt;&lt;/Group&gt;&lt;/Citation&gt;_x000a_"/>
    <w:docVar w:name="NE.Ref{0A65E0E5-6ED0-4D43-B825-86FEECFD3419}" w:val=" ADDIN NE.Ref.{0A65E0E5-6ED0-4D43-B825-86FEECFD3419}&lt;Citation&gt;&lt;Group&gt;&lt;References&gt;&lt;Item&gt;&lt;ID&gt;685&lt;/ID&gt;&lt;UID&gt;{4D54693C-1F22-43AE-AD2C-7364BC85E58A}&lt;/UID&gt;&lt;Title&gt;毛乌素沙地植被覆盖率与风蚀输沙率定量关系&lt;/Title&gt;&lt;Template&gt;Journal Article&lt;/Template&gt;&lt;Star&gt;0&lt;/Star&gt;&lt;Tag&gt;0&lt;/Tag&gt;&lt;Author&gt;黄富祥; 牛海山; 王明星; 王跃思; 丁国栋&lt;/Author&gt;&lt;Year&gt;2001&lt;/Year&gt;&lt;Details&gt;&lt;_accessed&gt;61515987&lt;/_accessed&gt;&lt;_author_aff&gt;中国科学院大气物理所;中国科学院地理科学与资源研究所;中国科学院大气物理所;中国科学院大气物理所;北京林业大学水保学院 北京　100029_x000a__x000a__x000a__x000a__x000a__x000a__x000a__x000a__x000a_;北京　100101_x000a__x000a__x000a__x000a__x000a__x000a__x000a__x000a__x000a_;北京　100029_x000a__x000a__x000a__x000a__x000a__x000a__x000a__x000a__x000a_;北京　100029_x000a__x000a__x000a__x000a__x000a__x000a__x000a__x000a__x000a_;北京　100083&lt;/_author_aff&gt;&lt;_collection_scope&gt;中国科技核心期刊;中文核心期刊;CSCD;&lt;/_collection_scope&gt;&lt;_created&gt;61515987&lt;/_created&gt;&lt;_date&gt;53591040&lt;/_date&gt;&lt;_db_provider&gt;CNKI: 期刊&lt;/_db_provider&gt;&lt;_db_updated&gt;CNKI - Reference&lt;/_db_updated&gt;&lt;_issue&gt;06&lt;/_issue&gt;&lt;_journal&gt;地理学报&lt;/_journal&gt;&lt;_keywords&gt;毛乌素沙地;风蚀;沙粒起动风速;输沙率;植被覆盖;有效植被覆盖率&lt;/_keywords&gt;&lt;_language&gt;Chinese&lt;/_language&gt;&lt;_modified&gt;61515993&lt;/_modified&gt;&lt;_pages&gt;700-710&lt;/_pages&gt;&lt;_url&gt;http://www.cnki.net/KCMS/detail/detail.aspx?FileName=DLXB200106008&amp;amp;DbName=CJFQ2001&lt;/_url&gt;&lt;_translated_author&gt;Huang, Fuxiang;Niu, Haishan;Wang, Mingxing;Wang, Yuesi;Ding, Guodong&lt;/_translated_author&gt;&lt;/Details&gt;&lt;Extra&gt;&lt;DBUID&gt;{F96A950B-833F-4880-A151-76DA2D6A2879}&lt;/DBUID&gt;&lt;/Extra&gt;&lt;/Item&gt;&lt;/References&gt;&lt;/Group&gt;&lt;Group&gt;&lt;References&gt;&lt;Item&gt;&lt;ID&gt;710&lt;/ID&gt;&lt;UID&gt;{098F8F74-4D64-4235-9F35-591A17B5B6B2}&lt;/UID&gt;&lt;Title&gt;Quantitative effects of vegetation cover on wind erosion and soil nutrient loss in a desert grassland of southern New Mexico, USA&lt;/Title&gt;&lt;Template&gt;Journal Article&lt;/Template&gt;&lt;Star&gt;0&lt;/Star&gt;&lt;Tag&gt;0&lt;/Tag&gt;&lt;Author&gt;Li, Junran; Okin, Gregory S; Alvarez, Lorelei; Epstein, Howard&lt;/Author&gt;&lt;Year&gt;2007&lt;/Year&gt;&lt;Details&gt;&lt;_accessed&gt;61549134&lt;/_accessed&gt;&lt;_collection_scope&gt;SCI;SCIE;&lt;/_collection_scope&gt;&lt;_created&gt;61527743&lt;/_created&gt;&lt;_date&gt;56592000&lt;/_date&gt;&lt;_db_updated&gt;CrossRef&lt;/_db_updated&gt;&lt;_doi&gt;10.1007/s10533-007-9142-y&lt;/_doi&gt;&lt;_impact_factor&gt;   3.407&lt;/_impact_factor&gt;&lt;_isbn&gt;0168-2563&lt;/_isbn&gt;&lt;_issue&gt;3&lt;/_issue&gt;&lt;_journal&gt;Biogeochemistry&lt;/_journal&gt;&lt;_modified&gt;61527781&lt;/_modified&gt;&lt;_pages&gt;317-332&lt;/_pages&gt;&lt;_tertiary_title&gt;Biogeochemistry&lt;/_tertiary_title&gt;&lt;_url&gt;http://link.springer.com/10.1007/s10533-007-9142-y_x000a_http://www.springerlink.com/index/pdf/10.1007/s10533-007-9142-y&lt;/_url&gt;&lt;_volume&gt;85&lt;/_volume&gt;&lt;/Details&gt;&lt;Extra&gt;&lt;DBUID&gt;{F96A950B-833F-4880-A151-76DA2D6A2879}&lt;/DBUID&gt;&lt;/Extra&gt;&lt;/Item&gt;&lt;/References&gt;&lt;/Group&gt;&lt;Group&gt;&lt;References&gt;&lt;Item&gt;&lt;ID&gt;709&lt;/ID&gt;&lt;UID&gt;{1250365C-4F8A-474E-96ED-AD6C41B33D92}&lt;/UID&gt;&lt;Title&gt;Quantification of wind erosion from some arid soils in Jordan under two different management practices&lt;/Title&gt;&lt;Template&gt;Journal Article&lt;/Template&gt;&lt;Star&gt;0&lt;/Star&gt;&lt;Tag&gt;0&lt;/Tag&gt;&lt;Author&gt;Salahat, Mohammed A&lt;/Author&gt;&lt;Year&gt;2016&lt;/Year&gt;&lt;Details&gt;&lt;_accessed&gt;61527744&lt;/_accessed&gt;&lt;_collection_scope&gt;SCIE;&lt;/_collection_scope&gt;&lt;_created&gt;61527743&lt;/_created&gt;&lt;_db_updated&gt;CrossRef&lt;/_db_updated&gt;&lt;_doi&gt;10.1007/s12517-015-2183-y&lt;/_doi&gt;&lt;_isbn&gt;1866-7511&lt;/_isbn&gt;&lt;_issue&gt;2&lt;/_issue&gt;&lt;_journal&gt;Arabian Journal of Geosciences&lt;/_journal&gt;&lt;_modified&gt;61527782&lt;/_modified&gt;&lt;_tertiary_title&gt;Arab J Geosci&lt;/_tertiary_title&gt;&lt;_url&gt;http://link.springer.com/10.1007/s12517-015-2183-y_x000a_http://link.springer.com/content/pdf/10.1007/s12517-015-2183-y&lt;/_url&gt;&lt;_volume&gt;9&lt;/_volume&gt;&lt;/Details&gt;&lt;Extra&gt;&lt;DBUID&gt;{F96A950B-833F-4880-A151-76DA2D6A2879}&lt;/DBUID&gt;&lt;/Extra&gt;&lt;/Item&gt;&lt;/References&gt;&lt;/Group&gt;&lt;Group&gt;&lt;References&gt;&lt;Item&gt;&lt;ID&gt;713&lt;/ID&gt;&lt;UID&gt;{961C7269-A425-46F3-A833-571064DDA8BC}&lt;/UID&gt;&lt;Title&gt;Study of the windbreak effect of shrubs as a function of shrub cover and height&lt;/Title&gt;&lt;Template&gt;Journal Article&lt;/Template&gt;&lt;Star&gt;0&lt;/Star&gt;&lt;Tag&gt;0&lt;/Tag&gt;&lt;Author&gt;Lv, Ping; Dong, Zhibao&lt;/Author&gt;&lt;Year&gt;2012&lt;/Year&gt;&lt;Details&gt;&lt;_accessed&gt;61527744&lt;/_accessed&gt;&lt;_collection_scope&gt;EI;SCI;SCIE;&lt;/_collection_scope&gt;&lt;_created&gt;61527743&lt;/_created&gt;&lt;_db_updated&gt;CrossRef&lt;/_db_updated&gt;&lt;_doi&gt;10.1007/s12665-011-1402-4&lt;/_doi&gt;&lt;_isbn&gt;1866-6280&lt;/_isbn&gt;&lt;_issue&gt;7&lt;/_issue&gt;&lt;_journal&gt;Environmental Earth Sciences&lt;/_journal&gt;&lt;_modified&gt;61527787&lt;/_modified&gt;&lt;_pages&gt;1791-1795&lt;/_pages&gt;&lt;_tertiary_title&gt;Environ Earth Sci&lt;/_tertiary_title&gt;&lt;_url&gt;http://link.springer.com/10.1007/s12665-011-1402-4_x000a_http://www.springerlink.com/index/pdf/10.1007/s12665-011-1402-4&lt;/_url&gt;&lt;_volume&gt;66&lt;/_volume&gt;&lt;/Details&gt;&lt;Extra&gt;&lt;DBUID&gt;{F96A950B-833F-4880-A151-76DA2D6A2879}&lt;/DBUID&gt;&lt;/Extra&gt;&lt;/Item&gt;&lt;/References&gt;&lt;/Group&gt;&lt;/Citation&gt;_x000a_"/>
    <w:docVar w:name="NE.Ref{0D7212C4-7B7D-408B-A3D4-EA182EAA4951}" w:val=" ADDIN NE.Ref.{0D7212C4-7B7D-408B-A3D4-EA182EAA4951}&lt;Citation&gt;&lt;Group&gt;&lt;References&gt;&lt;Item&gt;&lt;ID&gt;742&lt;/ID&gt;&lt;UID&gt;{EDED422D-D0A9-4F3E-80CD-5B6FDB022014}&lt;/UID&gt;&lt;Title&gt;Drifting sand disasters and engineering control along south Xingjiang railway line&lt;/Title&gt;&lt;Template&gt;Journal Article&lt;/Template&gt;&lt;Star&gt;0&lt;/Star&gt;&lt;Tag&gt;0&lt;/Tag&gt;&lt;Author&gt;Wang, X L; Zhang, D C; Jiang, Y H&lt;/Author&gt;&lt;Year&gt;2007&lt;/Year&gt;&lt;Details&gt;&lt;_accessed&gt;61549051&lt;/_accessed&gt;&lt;_created&gt;61549051&lt;/_created&gt;&lt;_issue&gt;1&lt;/_issue&gt;&lt;_journal&gt;The Chinese Journal of Geological Hazard and Control&lt;/_journal&gt;&lt;_modified&gt;61549051&lt;/_modified&gt;&lt;_pages&gt;59-63&lt;/_pages&gt;&lt;_volume&gt;18&lt;/_volume&gt;&lt;/Details&gt;&lt;Extra&gt;&lt;DBUID&gt;{F96A950B-833F-4880-A151-76DA2D6A2879}&lt;/DBUID&gt;&lt;/Extra&gt;&lt;/Item&gt;&lt;/References&gt;&lt;/Group&gt;&lt;Group&gt;&lt;References&gt;&lt;Item&gt;&lt;ID&gt;743&lt;/ID&gt;&lt;UID&gt;{206FE2C1-61E0-4046-B505-C1C1196B5E64}&lt;/UID&gt;&lt;Title&gt;Studies on Effeciency of Wind Erosion Controlling Measures at K1533 of Qinghai-Tibet Railway&lt;/Title&gt;&lt;Template&gt;Journal Article&lt;/Template&gt;&lt;Star&gt;0&lt;/Star&gt;&lt;Tag&gt;0&lt;/Tag&gt;&lt;Author&gt;Liu, S H; Feng, L Z; Xu, Z Y&lt;/Author&gt;&lt;Year&gt;2007&lt;/Year&gt;&lt;Details&gt;&lt;_accessed&gt;61549057&lt;/_accessed&gt;&lt;_collection_scope&gt;SCI;SCIE;&lt;/_collection_scope&gt;&lt;_created&gt;61549057&lt;/_created&gt;&lt;_impact_factor&gt;   1.752&lt;/_impact_factor&gt;&lt;_issue&gt;5&lt;/_issue&gt;&lt;_journal&gt;Journal of Soil and Water Conservation&lt;/_journal&gt;&lt;_modified&gt;61549057&lt;/_modified&gt;&lt;_pages&gt;68-71&lt;/_pages&gt;&lt;_volume&gt;21&lt;/_volume&gt;&lt;/Details&gt;&lt;Extra&gt;&lt;DBUID&gt;{F96A950B-833F-4880-A151-76DA2D6A2879}&lt;/DBUID&gt;&lt;/Extra&gt;&lt;/Item&gt;&lt;/References&gt;&lt;/Group&gt;&lt;Group&gt;&lt;References&gt;&lt;Item&gt;&lt;ID&gt;724&lt;/ID&gt;&lt;UID&gt;{62D473E5-03F7-452F-87EF-AFC0ED06D1C4}&lt;/UID&gt;&lt;Title&gt;Formation mechanism and suitable controlling pattern of sand hazards at Honglianghe River section of Qinghai–Tibet Railway&lt;/Title&gt;&lt;Template&gt;Journal Article&lt;/Template&gt;&lt;Star&gt;0&lt;/Star&gt;&lt;Tag&gt;0&lt;/Tag&gt;&lt;Author&gt;Xie, Shengbo; Qu, Jianjun; Lai, Yuanming; Pang, Yingjun&lt;/Author&gt;&lt;Year&gt;2015&lt;/Year&gt;&lt;Details&gt;&lt;_accessed&gt;61556528&lt;/_accessed&gt;&lt;_collection_scope&gt;SCIE;&lt;/_collection_scope&gt;&lt;_created&gt;61527850&lt;/_created&gt;&lt;_db_updated&gt;CrossRef&lt;/_db_updated&gt;&lt;_doi&gt;10.1007/s11069-014-1523-7&lt;/_doi&gt;&lt;_impact_factor&gt;   1.746&lt;/_impact_factor&gt;&lt;_isbn&gt;0921-030X&lt;/_isbn&gt;&lt;_issue&gt;2&lt;/_issue&gt;&lt;_journal&gt;Natural Hazards&lt;/_journal&gt;&lt;_modified&gt;61556528&lt;/_modified&gt;&lt;_pages&gt;855-871&lt;/_pages&gt;&lt;_tertiary_title&gt;Nat Hazards&lt;/_tertiary_title&gt;&lt;_url&gt;http://link.springer.com/10.1007/s11069-014-1523-7_x000d__x000a_http://link.springer.com/content/pdf/10.1007/s11069-014-1523-7&lt;/_url&gt;&lt;_volume&gt;76&lt;/_volume&gt;&lt;/Details&gt;&lt;Extra&gt;&lt;DBUID&gt;{F96A950B-833F-4880-A151-76DA2D6A2879}&lt;/DBUID&gt;&lt;/Extra&gt;&lt;/Item&gt;&lt;/References&gt;&lt;/Group&gt;&lt;Group&gt;&lt;References&gt;&lt;Item&gt;&lt;ID&gt;723&lt;/ID&gt;&lt;UID&gt;{080F3DEA-2999-4F4A-A044-0FB213329F2A}&lt;/UID&gt;&lt;Title&gt;Effect evaluation of shotcrete vegetation mulching technique applied to steep concrete-face slopes on a highway of Taiwan&lt;/Title&gt;&lt;Template&gt;Journal Article&lt;/Template&gt;&lt;Star&gt;0&lt;/Star&gt;&lt;Tag&gt;0&lt;/Tag&gt;&lt;Author&gt;Fan, Jen-Chen; Huang, Chien-Lin; Yang, Chih-Hsiang; Liao, Kuo-Wei; Liao, Wen-Wen&lt;/Author&gt;&lt;Year&gt;2013&lt;/Year&gt;&lt;Details&gt;&lt;_accessed&gt;61556464&lt;/_accessed&gt;&lt;_collection_scope&gt;EI;SCIE;&lt;/_collection_scope&gt;&lt;_created&gt;61527850&lt;/_created&gt;&lt;_db_updated&gt;CrossRef&lt;/_db_updated&gt;&lt;_doi&gt;10.1007/s10333-011-0300-4&lt;/_doi&gt;&lt;_impact_factor&gt;   0.871&lt;/_impact_factor&gt;&lt;_isbn&gt;1611-2490&lt;/_isbn&gt;&lt;_issue&gt;1-4&lt;/_issue&gt;&lt;_journal&gt;Paddy and Water Environment&lt;/_journal&gt;&lt;_modified&gt;61527856&lt;/_modified&gt;&lt;_pages&gt;145-159&lt;/_pages&gt;&lt;_tertiary_title&gt;Paddy Water Environ&lt;/_tertiary_title&gt;&lt;_url&gt;http://link.springer.com/10.1007/s10333-011-0300-4_x000d__x000a_http://www.springerlink.com/index/pdf/10.1007/s10333-011-0300-4&lt;/_url&gt;&lt;_volume&gt;11&lt;/_volume&gt;&lt;/Details&gt;&lt;Extra&gt;&lt;DBUID&gt;{F96A950B-833F-4880-A151-76DA2D6A2879}&lt;/DBUID&gt;&lt;/Extra&gt;&lt;/Item&gt;&lt;/References&gt;&lt;/Group&gt;&lt;Group&gt;&lt;References&gt;&lt;Item&gt;&lt;ID&gt;722&lt;/ID&gt;&lt;UID&gt;{218AFE1E-57AE-4B32-BEE5-BF0889544C26}&lt;/UID&gt;&lt;Title&gt;Characteristics of wind-blown sand and dynamic environment in the section of Wudaoliang-Tuotuo River along the Qinghai-Tibet Railway&lt;/Title&gt;&lt;Template&gt;Journal Article&lt;/Template&gt;&lt;Star&gt;0&lt;/Star&gt;&lt;Tag&gt;0&lt;/Tag&gt;&lt;Author&gt;Zhang, Ke-cun; Qu, Jian-jun; Niu, Qing-he; Han, Qing-jie&lt;/Author&gt;&lt;Year&gt;2011&lt;/Year&gt;&lt;Details&gt;&lt;_accessed&gt;61527850&lt;/_accessed&gt;&lt;_collection_scope&gt;EI;SCI;SCIE;&lt;/_collection_scope&gt;&lt;_created&gt;61527850&lt;/_created&gt;&lt;_db_updated&gt;CrossRef&lt;/_db_updated&gt;&lt;_doi&gt;10.1007/s12665-011-1026-8&lt;/_doi&gt;&lt;_isbn&gt;1866-6280&lt;/_isbn&gt;&lt;_issue&gt;8&lt;/_issue&gt;&lt;_journal&gt;Environmental Earth Sciences&lt;/_journal&gt;&lt;_modified&gt;61527856&lt;/_modified&gt;&lt;_pages&gt;2039-2046&lt;/_pages&gt;&lt;_tertiary_title&gt;Environ Earth Sci&lt;/_tertiary_title&gt;&lt;_url&gt;http://link.springer.com/10.1007/s12665-011-1026-8_x000d__x000a_http://www.springerlink.com/index/pdf/10.1007/s12665-011-1026-8&lt;/_url&gt;&lt;_volume&gt;64&lt;/_volume&gt;&lt;/Details&gt;&lt;Extra&gt;&lt;DBUID&gt;{F96A950B-833F-4880-A151-76DA2D6A2879}&lt;/DBUID&gt;&lt;/Extra&gt;&lt;/Item&gt;&lt;/References&gt;&lt;/Group&gt;&lt;/Citation&gt;_x000a_"/>
    <w:docVar w:name="NE.Ref{1102C9CD-C04F-4BFD-99B5-E45488106737}" w:val=" ADDIN NE.Ref.{1102C9CD-C04F-4BFD-99B5-E45488106737}&lt;Citation&gt;&lt;Group&gt;&lt;References&gt;&lt;Item&gt;&lt;ID&gt;761&lt;/ID&gt;&lt;UID&gt;{376FE313-177D-40C8-8280-06D2D677E196}&lt;/UID&gt;&lt;Title&gt;A novel approach to cultivate biocrusts for restoration and experimentation. Ecological Restoration&lt;/Title&gt;&lt;Template&gt;Journal Article&lt;/Template&gt;&lt;Star&gt;0&lt;/Star&gt;&lt;Tag&gt;0&lt;/Tag&gt;&lt;Author&gt;Doherty, K D; Antoninka, A J; Bowker, M A&lt;/Author&gt;&lt;Year&gt;2015&lt;/Year&gt;&lt;Details&gt;&lt;_accessed&gt;61556949&lt;/_accessed&gt;&lt;_created&gt;61556949&lt;/_created&gt;&lt;_issue&gt;1&lt;/_issue&gt;&lt;_journal&gt;Ecological Restoration&lt;/_journal&gt;&lt;_modified&gt;61556949&lt;/_modified&gt;&lt;_pages&gt;13-16&lt;/_pages&gt;&lt;_volume&gt;33&lt;/_volume&gt;&lt;/Details&gt;&lt;Extra&gt;&lt;DBUID&gt;{F96A950B-833F-4880-A151-76DA2D6A2879}&lt;/DBUID&gt;&lt;/Extra&gt;&lt;/Item&gt;&lt;/References&gt;&lt;/Group&gt;&lt;Group&gt;&lt;References&gt;&lt;Item&gt;&lt;ID&gt;756&lt;/ID&gt;&lt;UID&gt;{8E5CF8BA-CC78-4F2E-93CE-B48EF576ACD3}&lt;/UID&gt;&lt;Title&gt;Biological Soil Crusts as a Model System in Ecology; Biological Soil Crusts as a Model System in Ecology&lt;/Title&gt;&lt;Template&gt;Book Section&lt;/Template&gt;&lt;Star&gt;0&lt;/Star&gt;&lt;Tag&gt;0&lt;/Tag&gt;&lt;Author&gt;Weber, Bettina; Büdel, Burkhard; Belnap, Jayne; Maestre, Fernando T; Bowker, Matthew A; Eldridge, David J; Cortina, Jordi; Lázaro, Roberto; Gallardo, Antonio; Delgado-Baquerizo, Manuel; Berdugo, Miguel; Castillo-Monroy, Andrea P; Valencia, Enrique&lt;/Author&gt;&lt;Year&gt;2016&lt;/Year&gt;&lt;Details&gt;&lt;_author_aff&gt;Multiphase Chemistry Department, Max Plank Institute for Chemistry ; Plant Ecology and Systematics, Department of Biology, University of Kaiserslautern ; Southwest Biological Science Center, U.S. Geological Survey&lt;/_author_aff&gt;&lt;_created&gt;61556933&lt;/_created&gt;&lt;_db_provider&gt;SpringerLink&lt;/_db_provider&gt;&lt;_db_updated&gt;SpringerLink&lt;/_db_updated&gt;&lt;_doi&gt;10.1007/978-3-319-30214-0_20&lt;/_doi&gt;&lt;_isbn&gt;978-3-319-30212-6; 0070-8356&lt;/_isbn&gt;&lt;_modified&gt;61556951&lt;/_modified&gt;&lt;_num_volumes&gt;226&lt;/_num_volumes&gt;&lt;_ori_publication&gt;Springer International Publishing&lt;/_ori_publication&gt;&lt;_pages&gt;407-425&lt;/_pages&gt;&lt;_secondary_author&gt;Weber, Bettina; Büdel, Burkhard; Belnap, Jayne&lt;/_secondary_author&gt;&lt;_tertiary_title&gt;Ecological Studies&lt;/_tertiary_title&gt;&lt;_url&gt;http://link.springer.com/chapter/10.1007/978-3-319-30214-0_20&lt;/_url&gt;&lt;/Details&gt;&lt;Extra&gt;&lt;DBUID&gt;{F96A950B-833F-4880-A151-76DA2D6A2879}&lt;/DBUID&gt;&lt;/Extra&gt;&lt;/Item&gt;&lt;/References&gt;&lt;/Group&gt;&lt;Group&gt;&lt;References&gt;&lt;Item&gt;&lt;ID&gt;759&lt;/ID&gt;&lt;UID&gt;{8A620470-9D30-49F6-9772-3C1A42A740F8}&lt;/UID&gt;&lt;Title&gt;Production of greenhouse-grown biocrust mosses and associated cyanobacteria to rehabilitate dryland soil function&lt;/Title&gt;&lt;Template&gt;Journal Article&lt;/Template&gt;&lt;Star&gt;0&lt;/Star&gt;&lt;Tag&gt;0&lt;/Tag&gt;&lt;Author&gt;Antoninka, A J; Bowker, M A; Reed, S C&lt;/Author&gt;&lt;Year&gt;2015&lt;/Year&gt;&lt;Details&gt;&lt;_accessed&gt;61556938&lt;/_accessed&gt;&lt;_created&gt;61556937&lt;/_created&gt;&lt;_impact_factor&gt;   1.891&lt;/_impact_factor&gt;&lt;_issue&gt;3&lt;/_issue&gt;&lt;_journal&gt; Restoration Ecology&lt;/_journal&gt;&lt;_modified&gt;61556943&lt;/_modified&gt;&lt;_pages&gt;324-335&lt;/_pages&gt;&lt;_volume&gt;24&lt;/_volume&gt;&lt;/Details&gt;&lt;Extra&gt;&lt;DBUID&gt;{F96A950B-833F-4880-A151-76DA2D6A2879}&lt;/DBUID&gt;&lt;/Extra&gt;&lt;/Item&gt;&lt;/References&gt;&lt;/Group&gt;&lt;Group&gt;&lt;References&gt;&lt;Item&gt;&lt;ID&gt;718&lt;/ID&gt;&lt;UID&gt;{A89B85FF-22E6-463B-8B00-6FED79F7FA2F}&lt;/UID&gt;&lt;Title&gt;Wind erosion prevention characteristics and key influencing factors of bryophytic soil crusts&lt;/Title&gt;&lt;Template&gt;Journal Article&lt;/Template&gt;&lt;Star&gt;0&lt;/Star&gt;&lt;Tag&gt;0&lt;/Tag&gt;&lt;Author&gt;Bu, Chongfeng; Zhao, Ying; Hill, Robert Lee; Zhao, Chunlei; Yang, Yongsheng; Zhang, Peng; Wu, Shufang&lt;/Author&gt;&lt;Year&gt;2015&lt;/Year&gt;&lt;Details&gt;&lt;_accessed&gt;61556335&lt;/_accessed&gt;&lt;_collection_scope&gt;SCI;SCIE;&lt;/_collection_scope&gt;&lt;_created&gt;61527743&lt;/_created&gt;&lt;_db_updated&gt;CrossRef&lt;/_db_updated&gt;&lt;_doi&gt;10.1007/s11104-015-2609-z&lt;/_doi&gt;&lt;_impact_factor&gt;   2.969&lt;/_impact_factor&gt;&lt;_isbn&gt;0032-079X&lt;/_isbn&gt;&lt;_issue&gt;1-2&lt;/_issue&gt;&lt;_journal&gt;Plant and Soil&lt;/_journal&gt;&lt;_modified&gt;61528027&lt;/_modified&gt;&lt;_pages&gt;163-174&lt;/_pages&gt;&lt;_tertiary_title&gt;Plant Soil&lt;/_tertiary_title&gt;&lt;_url&gt;http://link.springer.com/10.1007/s11104-015-2609-z_x000d__x000a_http://link.springer.com/content/pdf/10.1007/s11104-015-2609-z&lt;/_url&gt;&lt;_volume&gt;397&lt;/_volume&gt;&lt;/Details&gt;&lt;Extra&gt;&lt;DBUID&gt;{F96A950B-833F-4880-A151-76DA2D6A2879}&lt;/DBUID&gt;&lt;/Extra&gt;&lt;/Item&gt;&lt;/References&gt;&lt;/Group&gt;&lt;Group&gt;&lt;References&gt;&lt;Item&gt;&lt;ID&gt;757&lt;/ID&gt;&lt;UID&gt;{BBB8C048-F831-44BF-96D9-1EA5520D76C0}&lt;/UID&gt;&lt;Title&gt;Identification of Factors Influencing the Restoration of Cyanobacteria-Dominated Biological Soil Crusts&lt;/Title&gt;&lt;Template&gt;Journal Article&lt;/Template&gt;&lt;Star&gt;0&lt;/Star&gt;&lt;Tag&gt;0&lt;/Tag&gt;&lt;Author&gt;Bu, Chongfeng; Wu, Shufang; Yang, Yongsheng; Zheng, Mingguo&lt;/Author&gt;&lt;Year&gt;2014&lt;/Year&gt;&lt;Details&gt;&lt;_accessed&gt;61556952&lt;/_accessed&gt;&lt;_created&gt;61556937&lt;/_created&gt;&lt;_db_updated&gt;PKU Search&lt;/_db_updated&gt;&lt;_issue&gt;3&lt;/_issue&gt;&lt;_keywords&gt;Moisture content; Chlorophyll; Cyanobacteria; Studies; Soil erosion; Biomass; Mosses; Algae&lt;/_keywords&gt;&lt;_language&gt;English&lt;/_language&gt;&lt;_modified&gt;61556953&lt;/_modified&gt;&lt;_pages&gt;Plos One&lt;/_pages&gt;&lt;_place_published&gt;San Francisco&lt;/_place_published&gt;&lt;_url&gt;http://pku.summon.serialssolutions.com/2.0.0/link/0/eLvHCXMwtV1Lb9NAEF5IT1wQ5SEKrWT1gECRU3vXdmyprQSmEaACFY2E6KXaZ1JR7IjEB_gV_GRmvBvbhSopBy5WtDt-xPPtvDyzQwijg8D_QyYoGhkVcVA_ETMBixOeqliDKNQRbrCOjD97nx6f0NFR_K79gNqO_VfGwxiwHgtp_4H5zUVhAH4DBOAIIIDjjWBgC3GNi8yhaThyHXbeuvYky3qpT3WPmYYs_8ELWOv1Xs7cf11iygxap7Z5Zc3a0_Lisp9j0ca8a-OeHJen_Y_t5_p8WhYTo-E2r6omoDOtDIeRz1UrdorJfIpUX7jTpnWpYjGZVGX_DGe6EYowalO0akzZ-GPf1WHUtThWbFkVZOUumJF-QgPWFcxZB3_sWnHPhrW4t697MCsLPQCbEb2eVr01SYcMt86Lwd4Mn-G26t_UhVwc_Jz6-Yce6bFhtPTHrRoHRZAkrtYSbrN33U3-0t-1UTK-R-46b8J7afm-SW7r4j7ZdH987j13m4q_eHDr177wJHpKB7uYPcsxv-cSAzPwgncPr6Jkf08ceivpS-M5GK2n7eBsPTEA0esA8UZPcgWpeIa_8owGyusv3mJ9PS0uhvVUdrUg3UMyHh2N8ze-60biz9K6slDRVIeZioZGUslEKDOOvRdMZDC3IBBM0FikRhmtjAqzocpEDN67ppoZbtgjslEAdh4Tj4pEC5nKUMYASaYzRXXMuERzOaIq2CI7S1idc4ERT7mYn6PnBuQJo1tku5l3sOxOP1k9_ZTcaRfpNtlYfK_0DunNvla_AdEM3F8&lt;/_url&gt;&lt;_volume&gt;9&lt;/_volume&gt;&lt;/Details&gt;&lt;Extra&gt;&lt;DBUID&gt;{F96A950B-833F-4880-A151-76DA2D6A2879}&lt;/DBUID&gt;&lt;/Extra&gt;&lt;/Item&gt;&lt;/References&gt;&lt;/Group&gt;&lt;/Citation&gt;_x000a_"/>
    <w:docVar w:name="NE.Ref{1411F119-AE99-48E5-A7C4-5356751CB3F8}" w:val=" ADDIN NE.Ref.{1411F119-AE99-48E5-A7C4-5356751CB3F8}&lt;Citation&gt;&lt;Group&gt;&lt;References&gt;&lt;Item&gt;&lt;ID&gt;710&lt;/ID&gt;&lt;UID&gt;{098F8F74-4D64-4235-9F35-591A17B5B6B2}&lt;/UID&gt;&lt;Title&gt;Quantitative effects of vegetation cover on wind erosion and soil nutrient loss in a desert grassland of southern New Mexico, USA&lt;/Title&gt;&lt;Template&gt;Journal Article&lt;/Template&gt;&lt;Star&gt;0&lt;/Star&gt;&lt;Tag&gt;0&lt;/Tag&gt;&lt;Author&gt;Li, Junran; Okin, Gregory S; Alvarez, Lorelei; Epstein, Howard&lt;/Author&gt;&lt;Year&gt;2007&lt;/Year&gt;&lt;Details&gt;&lt;_accessed&gt;61549134&lt;/_accessed&gt;&lt;_collection_scope&gt;SCI;SCIE;&lt;/_collection_scope&gt;&lt;_created&gt;61527743&lt;/_created&gt;&lt;_date&gt;56592000&lt;/_date&gt;&lt;_db_updated&gt;CrossRef&lt;/_db_updated&gt;&lt;_doi&gt;10.1007/s10533-007-9142-y&lt;/_doi&gt;&lt;_impact_factor&gt;   3.428&lt;/_impact_factor&gt;&lt;_isbn&gt;0168-2563&lt;/_isbn&gt;&lt;_issue&gt;3&lt;/_issue&gt;&lt;_journal&gt;Biogeochemistry&lt;/_journal&gt;&lt;_modified&gt;61969735&lt;/_modified&gt;&lt;_pages&gt;317-332&lt;/_pages&gt;&lt;_tertiary_title&gt;Biogeochemistry&lt;/_tertiary_title&gt;&lt;_url&gt;http://link.springer.com/10.1007/s10533-007-9142-y_x000d__x000a_http://www.springerlink.com/index/pdf/10.1007/s10533-007-9142-y&lt;/_url&gt;&lt;_volume&gt;85&lt;/_volume&gt;&lt;/Details&gt;&lt;Extra&gt;&lt;DBUID&gt;{F96A950B-833F-4880-A151-76DA2D6A2879}&lt;/DBUID&gt;&lt;/Extra&gt;&lt;/Item&gt;&lt;/References&gt;&lt;/Group&gt;&lt;Group&gt;&lt;References&gt;&lt;Item&gt;&lt;ID&gt;737&lt;/ID&gt;&lt;UID&gt;{F3056904-EE98-4362-99D4-B6E151357BCA}&lt;/UID&gt;&lt;Title&gt;VEGETATION COVER CHANGES OVER TIME AND ITS EFFECTS ON RESISTANCE TO WIND EROSION&lt;/Title&gt;&lt;Template&gt;Journal Article&lt;/Template&gt;&lt;Star&gt;0&lt;/Star&gt;&lt;Tag&gt;5&lt;/Tag&gt;&lt;Author&gt;Zhao, C X; Zheng, D W; He, W Q&lt;/Author&gt;&lt;Year&gt;2005&lt;/Year&gt;&lt;Details&gt;&lt;_accessed&gt;61548318&lt;/_accessed&gt;&lt;_created&gt;61548318&lt;/_created&gt;&lt;_issue&gt;01&lt;/_issue&gt;&lt;_journal&gt;Acta Phytoecologica Sinica&lt;/_journal&gt;&lt;_modified&gt;61549150&lt;/_modified&gt;&lt;_pages&gt;68-73&lt;/_pages&gt;&lt;_volume&gt;29&lt;/_volume&gt;&lt;/Details&gt;&lt;Extra&gt;&lt;DBUID&gt;{F96A950B-833F-4880-A151-76DA2D6A2879}&lt;/DBUID&gt;&lt;/Extra&gt;&lt;/Item&gt;&lt;/References&gt;&lt;/Group&gt;&lt;/Citation&gt;_x000a_"/>
    <w:docVar w:name="NE.Ref{16EE31CA-A6E2-495F-9372-B024D858B77D}" w:val=" ADDIN NE.Ref.{16EE31CA-A6E2-495F-9372-B024D858B77D}&lt;Citation&gt;&lt;Group&gt;&lt;References&gt;&lt;Item&gt;&lt;ID&gt;650&lt;/ID&gt;&lt;UID&gt;{224C1817-64C0-410F-B05E-2FB40D3BB015}&lt;/UID&gt;&lt;Title&gt;国家能源局发布2015年光伏发电相关统计数据&lt;/Title&gt;&lt;Template&gt;Journal Article&lt;/Template&gt;&lt;Star&gt;0&lt;/Star&gt;&lt;Tag&gt;0&lt;/Tag&gt;&lt;Author/&gt;&lt;Year&gt;2016&lt;/Year&gt;&lt;Details&gt;&lt;_date&gt;2016-02-15&lt;/_date&gt;&lt;_db_provider&gt;CNKI: 期刊&lt;/_db_provider&gt;&lt;_issue&gt;03&lt;/_issue&gt;&lt;_journal&gt;电器与能效管理技术&lt;/_journal&gt;&lt;_keywords&gt;相关统计数据;光伏电池;光伏电站;年发电量;利用小时数;三分之一;市场支撑;光现象;&lt;/_keywords&gt;&lt;_pages&gt;79&lt;/_pages&gt;&lt;_url&gt;http://www.cnki.net/KCMS/detail/detail.aspx?FileName=DYDQ201603019&amp;amp;DbName=CJFQ2016&lt;/_url&gt;&lt;_created&gt;61513459&lt;/_created&gt;&lt;_modified&gt;61513459&lt;/_modified&gt;&lt;_db_updated&gt;CNKI - Reference&lt;/_db_updated&gt;&lt;/Details&gt;&lt;Extra&gt;&lt;DBUID&gt;{F96A950B-833F-4880-A151-76DA2D6A2879}&lt;/DBUID&gt;&lt;/Extra&gt;&lt;/Item&gt;&lt;/References&gt;&lt;/Group&gt;&lt;/Citation&gt;_x000a_"/>
    <w:docVar w:name="NE.Ref{17DB659D-4CE8-4280-9E1F-E478F7B45F7D}" w:val=" ADDIN NE.Ref.{17DB659D-4CE8-4280-9E1F-E478F7B45F7D}&lt;Citation&gt;&lt;Group&gt;&lt;References&gt;&lt;Item&gt;&lt;ID&gt;660&lt;/ID&gt;&lt;UID&gt;{7116D715-374B-48EB-8A39-0429AF8467E6}&lt;/UID&gt;&lt;Title&gt;青藏铁路措那湖沿岸防风固沙工程效益&lt;/Title&gt;&lt;Template&gt;Journal Article&lt;/Template&gt;&lt;Star&gt;0&lt;/Star&gt;&lt;Tag&gt;0&lt;/Tag&gt;&lt;Author&gt;薛智德; 刘世海; 许兆义; 王连俊; 沈宇鹏; 朱清科&lt;/Author&gt;&lt;Year&gt;2010&lt;/Year&gt;&lt;Details&gt;&lt;_accessed&gt;61514502&lt;/_accessed&gt;&lt;_author_aff&gt;北京林业大学水土保持学院水土保持与荒漠化防治教育部重点实验室;北京交通大学土木建筑工程学院;&lt;/_author_aff&gt;&lt;_collection_scope&gt;中国科技核心期刊;中文核心期刊;CSCD;&lt;/_collection_scope&gt;&lt;_created&gt;61514502&lt;/_created&gt;&lt;_date&gt;58312800&lt;/_date&gt;&lt;_db_provider&gt;CNKI: 期刊&lt;/_db_provider&gt;&lt;_db_updated&gt;CNKI - Reference&lt;/_db_updated&gt;&lt;_issue&gt;06&lt;/_issue&gt;&lt;_journal&gt;北京林业大学学报&lt;/_journal&gt;&lt;_keywords&gt;青藏铁路;高立式沙障;石方格沙障;碎石压沙;防护效益&lt;/_keywords&gt;&lt;_language&gt;Chinese&lt;/_language&gt;&lt;_modified&gt;61514502&lt;/_modified&gt;&lt;_pages&gt;61-65&lt;/_pages&gt;&lt;_url&gt;http://www.cnki.net/KCMS/detail/detail.aspx?FileName=BJLY201006013&amp;amp;DbName=CJFQ2010&lt;/_url&gt;&lt;_translated_author&gt;Xue, Zhide;Liu, Shihai;Xu, Zhaoyi;Wang, Lianjun;Shen, Yupeng;Zhu, Qingke&lt;/_translated_author&gt;&lt;/Details&gt;&lt;Extra&gt;&lt;DBUID&gt;{F96A950B-833F-4880-A151-76DA2D6A2879}&lt;/DBUID&gt;&lt;/Extra&gt;&lt;/Item&gt;&lt;/References&gt;&lt;/Group&gt;&lt;Group&gt;&lt;References&gt;&lt;Item&gt;&lt;ID&gt;662&lt;/ID&gt;&lt;UID&gt;{468F2C03-0B72-444C-ACF6-8D2AF4327C32}&lt;/UID&gt;&lt;Title&gt;直立植物—砾石覆盖组合措施的防风蚀作用&lt;/Title&gt;&lt;Template&gt;Journal Article&lt;/Template&gt;&lt;Star&gt;0&lt;/Star&gt;&lt;Tag&gt;0&lt;/Tag&gt;&lt;Author&gt;董治宝; 高尚玉; Fryrear, D W&lt;/Author&gt;&lt;Year&gt;2000&lt;/Year&gt;&lt;Details&gt;&lt;_accessed&gt;61514502&lt;/_accessed&gt;&lt;_author_aff&gt;中国科学院兰州沙漠研究所!兰州730000;中国科学院兰州沙漠研究所!兰州730000;美国农业部大斯普林土壤风蚀研究站&lt;/_author_aff&gt;&lt;_collection_scope&gt;中国科技核心期刊;中文核心期刊;CSCD;&lt;/_collection_scope&gt;&lt;_created&gt;61514502&lt;/_created&gt;&lt;_date&gt;52719840&lt;/_date&gt;&lt;_db_provider&gt;CNKI: 期刊&lt;/_db_provider&gt;&lt;_db_updated&gt;CNKI - Reference&lt;/_db_updated&gt;&lt;_issue&gt;01&lt;/_issue&gt;&lt;_journal&gt;水土保持学报&lt;/_journal&gt;&lt;_keywords&gt;直立植物;砾石覆盖;阻力系数&lt;/_keywords&gt;&lt;_language&gt;Chinese&lt;/_language&gt;&lt;_modified&gt;61514559&lt;/_modified&gt;&lt;_pages&gt;7-11+17&lt;/_pages&gt;&lt;_url&gt;http://www.cnki.net/KCMS/detail/detail.aspx?FileName=TRQS200001001&amp;amp;DbName=CJFQ2000&lt;/_url&gt;&lt;_translated_author&gt;Dong, Zhibao;Gao, Shangyu;Fryrear, D. W.&lt;/_translated_author&gt;&lt;/Details&gt;&lt;Extra&gt;&lt;DBUID&gt;{F96A950B-833F-4880-A151-76DA2D6A2879}&lt;/DBUID&gt;&lt;/Extra&gt;&lt;/Item&gt;&lt;/References&gt;&lt;/Group&gt;&lt;Group&gt;&lt;References&gt;&lt;Item&gt;&lt;ID&gt;696&lt;/ID&gt;&lt;UID&gt;{520338C5-2054-4662-9AA2-4CAD39ACCAD3}&lt;/UID&gt;&lt;Title&gt;Principles of sand dune fixation with straw checkerboard technology and its effects on the environment&lt;/Title&gt;&lt;Template&gt;Journal Article&lt;/Template&gt;&lt;Star&gt;0&lt;/Star&gt;&lt;Tag&gt;0&lt;/Tag&gt;&lt;Author&gt;Qiu, G Y; Lee, I B; Shimizu, H; Gao, Y; Ding, G D&lt;/Author&gt;&lt;Year&gt;2004&lt;/Year&gt;&lt;Details&gt;&lt;_accession_num&gt;WOS:000187882600005&lt;/_accession_num&gt;&lt;_author_adr&gt;Beijing Normal Univ, Key Lab Environm Change &amp;amp; Nat Disaster, Minist Educ China, Beijing 100875, Peoples R China. Beijing Normal Univ, China Ctr Desert Res, Beijing 100875, Peoples R China. Natl Inst Environm Studies, Tsukuba, Ibaraki 3050053, Japan. Natl Agr Mechanizat Res Inst, Fundamental Engn Technol Div, Suwon 441100, South Korea. Inner Mongolia Agr Univ, Hohhot 010019, Peoples R China. Beijing Forestry Univ, Beijing 100083, Peoples R China.&lt;/_author_adr&gt;&lt;_cited_count&gt;19&lt;/_cited_count&gt;&lt;_collection_scope&gt;SCI;SCIE;&lt;/_collection_scope&gt;&lt;_created&gt;61517442&lt;/_created&gt;&lt;_custom4&gt;Qiu, GY (reprint author), Univ Calif Davis, Hydrol Program, Dept Land Air &amp;amp; Water Resources, Veihmeyer Hall 1 Shields Ave, Davis, CA 95616 USA._x000a_gqiu@ucdavis.edu; gao.yong@nies.go.jp&lt;/_custom4&gt;&lt;_date_display&gt;2004, FEB&lt;/_date_display&gt;&lt;_db_provider&gt;ISI&lt;/_db_provider&gt;&lt;_db_updated&gt;Web of Science-Core&lt;/_db_updated&gt;&lt;_doi&gt;10.1016/S0140-1963(03)00066-1&lt;/_doi&gt;&lt;_impact_factor&gt;   1.623&lt;/_impact_factor&gt;&lt;_isbn&gt;0140-1963&lt;/_isbn&gt;&lt;_issue&gt;3&lt;/_issue&gt;&lt;_journal&gt;JOURNAL OF ARID ENVIRONMENTS&lt;/_journal&gt;&lt;_keywords&gt;computational fluid dynamics (CFD) model; roughness length; sand dune fixation; straw checkerboard&lt;/_keywords&gt;&lt;_language&gt;English&lt;/_language&gt;&lt;_modified&gt;61527872&lt;/_modified&gt;&lt;_ori_publication&gt;ACADEMIC PRESS LTD ELSEVIER SCIENCE LTD&lt;/_ori_publication&gt;&lt;_pages&gt;449-464&lt;/_pages&gt;&lt;_place_published&gt;24-28 OVAL RD, LONDON NW1 7DX, ENGLAND&lt;/_place_published&gt;&lt;_ref_count&gt;27&lt;/_ref_count&gt;&lt;_subject&gt;Environmental Sciences &amp;amp; Ecology&lt;/_subject&gt;&lt;_type_work&gt;Article&lt;/_type_work&gt;&lt;_url&gt;http://gateway.isiknowledge.com/gateway/Gateway.cgi?GWVersion=2&amp;amp;SrcAuth=AegeanSoftware&amp;amp;SrcApp=NoteExpress&amp;amp;DestLinkType=FullRecord&amp;amp;DestApp=WOS&amp;amp;KeyUT=000187882600005&lt;/_url&gt;&lt;_volume&gt;56&lt;/_volume&gt;&lt;/Details&gt;&lt;Extra&gt;&lt;DBUID&gt;{F96A950B-833F-4880-A151-76DA2D6A2879}&lt;/DBUID&gt;&lt;/Extra&gt;&lt;/Item&gt;&lt;/References&gt;&lt;/Group&gt;&lt;Group&gt;&lt;References&gt;&lt;Item&gt;&lt;ID&gt;695&lt;/ID&gt;&lt;UID&gt;{A9C19366-7701-4C2F-91E5-650AAC0DF42E}&lt;/UID&gt;&lt;Title&gt;Influence of pebble mulch on soil erosion by wind and trapping capacity for windblown sediment&lt;/Title&gt;&lt;Template&gt;Journal Article&lt;/Template&gt;&lt;Star&gt;0&lt;/Star&gt;&lt;Tag&gt;0&lt;/Tag&gt;&lt;Author&gt;Li, X Y; Liu, L Y; Gong, J D&lt;/Author&gt;&lt;Year&gt;2001&lt;/Year&gt;&lt;Details&gt;&lt;_accession_num&gt;WOS:000168886000005&lt;/_accession_num&gt;&lt;_author_adr&gt;Chinese Acad Sci, Cold &amp;amp; Arid Reg Environm &amp;amp; Engn Res Inst, Lanzhou 730000, Peoples R China.&lt;/_author_adr&gt;&lt;_cited_count&gt;15&lt;/_cited_count&gt;&lt;_collection_scope&gt;SCI;SCIE;&lt;/_collection_scope&gt;&lt;_created&gt;61517441&lt;/_created&gt;&lt;_custom4&gt;Li, XY (reprint author), Chinese Acad Sci, Cold &amp;amp; Arid Reg Environm &amp;amp; Engn Res Inst, 260 Donggang W Rd, Lanzhou 730000, Peoples R China.&lt;/_custom4&gt;&lt;_date_display&gt;2001, MAY&lt;/_date_display&gt;&lt;_db_provider&gt;ISI&lt;/_db_provider&gt;&lt;_db_updated&gt;Web of Science-Core&lt;/_db_updated&gt;&lt;_doi&gt;10.1016/S0167-1987(01)00158-1&lt;/_doi&gt;&lt;_impact_factor&gt;   2.709&lt;/_impact_factor&gt;&lt;_isbn&gt;0167-1987&lt;/_isbn&gt;&lt;_issue&gt;3-4&lt;/_issue&gt;&lt;_journal&gt;SOIL &amp;amp; TILLAGE RESEARCH&lt;/_journal&gt;&lt;_keywords&gt;pebble mulch; wind erosion; windblown sediment; particle size distribution; wind erosion modulus; wind tunnel simulation&lt;/_keywords&gt;&lt;_language&gt;English&lt;/_language&gt;&lt;_modified&gt;61517441&lt;/_modified&gt;&lt;_ori_publication&gt;ELSEVIER SCIENCE BV&lt;/_ori_publication&gt;&lt;_pages&gt;137-142&lt;/_pages&gt;&lt;_place_published&gt;PO BOX 211, 1000 AE AMSTERDAM, NETHERLANDS&lt;/_place_published&gt;&lt;_ref_count&gt;29&lt;/_ref_count&gt;&lt;_subject&gt;Agriculture&lt;/_subject&gt;&lt;_type_work&gt;Article&lt;/_type_work&gt;&lt;_url&gt;http://gateway.isiknowledge.com/gateway/Gateway.cgi?GWVersion=2&amp;amp;SrcAuth=AegeanSoftware&amp;amp;SrcApp=NoteExpress&amp;amp;DestLinkType=FullRecord&amp;amp;DestApp=WOS&amp;amp;KeyUT=000168886000005&lt;/_url&gt;&lt;_volume&gt;59&lt;/_volume&gt;&lt;/Details&gt;&lt;Extra&gt;&lt;DBUID&gt;{F96A950B-833F-4880-A151-76DA2D6A2879}&lt;/DBUID&gt;&lt;/Extra&gt;&lt;/Item&gt;&lt;/References&gt;&lt;/Group&gt;&lt;Group&gt;&lt;References&gt;&lt;Item&gt;&lt;ID&gt;723&lt;/ID&gt;&lt;UID&gt;{080F3DEA-2999-4F4A-A044-0FB213329F2A}&lt;/UID&gt;&lt;Title&gt;Effect evaluation of shotcrete vegetation mulching technique applied to steep concrete-face slopes on a highway of Taiwan&lt;/Title&gt;&lt;Template&gt;Journal Article&lt;/Template&gt;&lt;Star&gt;0&lt;/Star&gt;&lt;Tag&gt;0&lt;/Tag&gt;&lt;Author&gt;Fan, Jen-Chen; Huang, Chien-Lin; Yang, Chih-Hsiang; Liao, Kuo-Wei; Liao, Wen-Wen&lt;/Author&gt;&lt;Year&gt;2013&lt;/Year&gt;&lt;Details&gt;&lt;_accessed&gt;61527850&lt;/_accessed&gt;&lt;_collection_scope&gt;EI;SCIE;&lt;/_collection_scope&gt;&lt;_created&gt;61527850&lt;/_created&gt;&lt;_db_updated&gt;CrossRef&lt;/_db_updated&gt;&lt;_doi&gt;10.1007/s10333-011-0300-4&lt;/_doi&gt;&lt;_impact_factor&gt;   0.871&lt;/_impact_factor&gt;&lt;_isbn&gt;1611-2490&lt;/_isbn&gt;&lt;_issue&gt;1-4&lt;/_issue&gt;&lt;_journal&gt;Paddy and Water Environment&lt;/_journal&gt;&lt;_modified&gt;61527856&lt;/_modified&gt;&lt;_pages&gt;145-159&lt;/_pages&gt;&lt;_tertiary_title&gt;Paddy Water Environ&lt;/_tertiary_title&gt;&lt;_url&gt;http://link.springer.com/10.1007/s10333-011-0300-4_x000a_http://www.springerlink.com/index/pdf/10.1007/s10333-011-0300-4&lt;/_url&gt;&lt;_volume&gt;11&lt;/_volume&gt;&lt;/Details&gt;&lt;Extra&gt;&lt;DBUID&gt;{F96A950B-833F-4880-A151-76DA2D6A2879}&lt;/DBUID&gt;&lt;/Extra&gt;&lt;/Item&gt;&lt;/References&gt;&lt;/Group&gt;&lt;Group&gt;&lt;References&gt;&lt;Item&gt;&lt;ID&gt;726&lt;/ID&gt;&lt;UID&gt;{5976263C-28FC-4C64-AB66-746F5C017D4D}&lt;/UID&gt;&lt;Title&gt;A comparison among root soil-conservation effects for nine herbs at the cold region highway in north-eastern China&lt;/Title&gt;&lt;Template&gt;Journal Article&lt;/Template&gt;&lt;Star&gt;0&lt;/Star&gt;&lt;Tag&gt;0&lt;/Tag&gt;&lt;Author&gt;Xu, W; Wang, X&lt;/Author&gt;&lt;Year&gt;2013&lt;/Year&gt;&lt;Details&gt;&lt;_accessed&gt;61527872&lt;/_accessed&gt;&lt;_collection_scope&gt;SCIE;&lt;/_collection_scope&gt;&lt;_created&gt;61527861&lt;/_created&gt;&lt;_db_provider&gt;SpringerLink&lt;/_db_provider&gt;&lt;_db_updated&gt;SpringerLink&lt;/_db_updated&gt;&lt;_impact_factor&gt;   0.740&lt;/_impact_factor&gt;&lt;_issue&gt;47&lt;/_issue&gt;&lt;_journal&gt;Eurasian Soil Science&lt;/_journal&gt;&lt;_modified&gt;61527874&lt;/_modified&gt;&lt;_pages&gt;1274-1282&lt;/_pages&gt;&lt;_url&gt;http://link.springer.com/article/10.1134/S1064229314120114&lt;/_url&gt;&lt;_volume&gt;12&lt;/_volume&gt;&lt;/Details&gt;&lt;Extra&gt;&lt;DBUID&gt;{F96A950B-833F-4880-A151-76DA2D6A2879}&lt;/DBUID&gt;&lt;/Extra&gt;&lt;/Item&gt;&lt;/References&gt;&lt;/Group&gt;&lt;/Citation&gt;_x000a_"/>
    <w:docVar w:name="NE.Ref{187F0028-4C9E-4410-833E-33C3CFC96E16}" w:val=" ADDIN NE.Ref.{187F0028-4C9E-4410-833E-33C3CFC96E16}&lt;Citation&gt;&lt;Group&gt;&lt;References&gt;&lt;Item&gt;&lt;ID&gt;718&lt;/ID&gt;&lt;UID&gt;{A89B85FF-22E6-463B-8B00-6FED79F7FA2F}&lt;/UID&gt;&lt;Title&gt;Wind erosion prevention characteristics and key influencing factors of bryophytic soil crusts&lt;/Title&gt;&lt;Template&gt;Journal Article&lt;/Template&gt;&lt;Star&gt;0&lt;/Star&gt;&lt;Tag&gt;0&lt;/Tag&gt;&lt;Author&gt;Bu, Chongfeng; Zhao, Ying; Hill, Robert Lee; Zhao, Chunlei; Yang, Yongsheng; Zhang, Peng; Wu, Shufang&lt;/Author&gt;&lt;Year&gt;2015&lt;/Year&gt;&lt;Details&gt;&lt;_accessed&gt;61556335&lt;/_accessed&gt;&lt;_collection_scope&gt;SCI;SCIE;&lt;/_collection_scope&gt;&lt;_created&gt;61527743&lt;/_created&gt;&lt;_db_updated&gt;CrossRef&lt;/_db_updated&gt;&lt;_doi&gt;10.1007/s11104-015-2609-z&lt;/_doi&gt;&lt;_impact_factor&gt;   2.969&lt;/_impact_factor&gt;&lt;_isbn&gt;0032-079X&lt;/_isbn&gt;&lt;_issue&gt;1-2&lt;/_issue&gt;&lt;_journal&gt;Plant and Soil&lt;/_journal&gt;&lt;_modified&gt;61528027&lt;/_modified&gt;&lt;_pages&gt;163-174&lt;/_pages&gt;&lt;_tertiary_title&gt;Plant Soil&lt;/_tertiary_title&gt;&lt;_url&gt;http://link.springer.com/10.1007/s11104-015-2609-z_x000d__x000a_http://link.springer.com/content/pdf/10.1007/s11104-015-2609-z&lt;/_url&gt;&lt;_volume&gt;397&lt;/_volume&gt;&lt;/Details&gt;&lt;Extra&gt;&lt;DBUID&gt;{F96A950B-833F-4880-A151-76DA2D6A2879}&lt;/DBUID&gt;&lt;/Extra&gt;&lt;/Item&gt;&lt;/References&gt;&lt;/Group&gt;&lt;Group&gt;&lt;References&gt;&lt;Item&gt;&lt;ID&gt;737&lt;/ID&gt;&lt;UID&gt;{F3056904-EE98-4362-99D4-B6E151357BCA}&lt;/UID&gt;&lt;Title&gt;VEGETATION COVER CHANGES OVER TIME AND ITS EFFECTS ON RESISTANCE TO WIND EROSION&lt;/Title&gt;&lt;Template&gt;Journal Article&lt;/Template&gt;&lt;Star&gt;0&lt;/Star&gt;&lt;Tag&gt;5&lt;/Tag&gt;&lt;Author&gt;Zhao, C X; Zheng, D W; He, W Q&lt;/Author&gt;&lt;Year&gt;2005&lt;/Year&gt;&lt;Details&gt;&lt;_accessed&gt;61548318&lt;/_accessed&gt;&lt;_created&gt;61548318&lt;/_created&gt;&lt;_issue&gt;01&lt;/_issue&gt;&lt;_journal&gt;Acta Phytoecologica Sinica&lt;/_journal&gt;&lt;_modified&gt;61549150&lt;/_modified&gt;&lt;_pages&gt;68-73&lt;/_pages&gt;&lt;_volume&gt;29&lt;/_volume&gt;&lt;/Details&gt;&lt;Extra&gt;&lt;DBUID&gt;{F96A950B-833F-4880-A151-76DA2D6A2879}&lt;/DBUID&gt;&lt;/Extra&gt;&lt;/Item&gt;&lt;/References&gt;&lt;/Group&gt;&lt;/Citation&gt;_x000a_"/>
    <w:docVar w:name="NE.Ref{1884B973-ECA4-411A-84A2-9712C3D84883}" w:val=" ADDIN NE.Ref.{1884B973-ECA4-411A-84A2-9712C3D84883}&lt;Citation&gt;&lt;Group&gt;&lt;References&gt;&lt;Item&gt;&lt;ID&gt;720&lt;/ID&gt;&lt;UID&gt;{35A5DA27-0C26-49F3-9BCE-3AC0702ADEDD}&lt;/UID&gt;&lt;Title&gt;Wind tunnel experiments on the turbulent transmission over the near surface layer of different surfaces&lt;/Title&gt;&lt;Template&gt;Journal Article&lt;/Template&gt;&lt;Star&gt;0&lt;/Star&gt;&lt;Tag&gt;0&lt;/Tag&gt;&lt;Author&gt;Lü, Ping; Dong, Zhibao&lt;/Author&gt;&lt;Year&gt;2006&lt;/Year&gt;&lt;Details&gt;&lt;_accessed&gt;61527744&lt;/_accessed&gt;&lt;_created&gt;61527743&lt;/_created&gt;&lt;_db_updated&gt;CrossRef&lt;/_db_updated&gt;&lt;_doi&gt;10.1007/s00254-006-0267-4&lt;/_doi&gt;&lt;_isbn&gt;0943-0105&lt;/_isbn&gt;&lt;_issue&gt;7&lt;/_issue&gt;&lt;_journal&gt;Environmental Geology&lt;/_journal&gt;&lt;_modified&gt;61527812&lt;/_modified&gt;&lt;_pages&gt;983-988&lt;/_pages&gt;&lt;_tertiary_title&gt;Environ Geol&lt;/_tertiary_title&gt;&lt;_url&gt;http://link.springer.com/10.1007/s00254-006-0267-4_x000d__x000a_http://www.springerlink.com/index/pdf/10.1007/s00254-006-0267-4&lt;/_url&gt;&lt;_volume&gt;50&lt;/_volume&gt;&lt;/Details&gt;&lt;Extra&gt;&lt;DBUID&gt;{F96A950B-833F-4880-A151-76DA2D6A2879}&lt;/DBUID&gt;&lt;/Extra&gt;&lt;/Item&gt;&lt;/References&gt;&lt;/Group&gt;&lt;/Citation&gt;_x000a_"/>
    <w:docVar w:name="NE.Ref{1F8F77F4-3E96-4397-82FF-4030DE213500}" w:val=" ADDIN NE.Ref.{1F8F77F4-3E96-4397-82FF-4030DE213500}&lt;Citation&gt;&lt;Group&gt;&lt;References&gt;&lt;Item&gt;&lt;ID&gt;703&lt;/ID&gt;&lt;UID&gt;{3C000566-BA11-4BCA-87C1-532B181A1698}&lt;/UID&gt;&lt;Title&gt;Characteristics of erosion and deposition of straw checkerboard barriers in alpine sandy land&lt;/Title&gt;&lt;Template&gt;Journal Article&lt;/Template&gt;&lt;Star&gt;0&lt;/Star&gt;&lt;Tag&gt;0&lt;/Tag&gt;&lt;Author&gt;Lihui, Tian; Wangyang, Wu; Dengshan, Zhang; Ruijie, Lu; Xuequan, Wang&lt;/Author&gt;&lt;Year&gt;2015&lt;/Year&gt;&lt;Details&gt;&lt;_accessed&gt;61556489&lt;/_accessed&gt;&lt;_collection_scope&gt;EI;SCI;SCIE;&lt;/_collection_scope&gt;&lt;_created&gt;61527743&lt;/_created&gt;&lt;_db_updated&gt;CrossRef&lt;/_db_updated&gt;&lt;_doi&gt;10.1007/s12665-015-4059-6&lt;/_doi&gt;&lt;_isbn&gt;1866-6280&lt;/_isbn&gt;&lt;_issue&gt;1&lt;/_issue&gt;&lt;_journal&gt;Environmental Earth Sciences&lt;/_journal&gt;&lt;_modified&gt;61527932&lt;/_modified&gt;&lt;_pages&gt;573-584&lt;/_pages&gt;&lt;_tertiary_title&gt;Environ Earth Sci&lt;/_tertiary_title&gt;&lt;_url&gt;http://link.springer.com/10.1007/s12665-015-4059-6_x000d__x000a_http://link.springer.com/content/pdf/10.1007/s12665-015-4059-6&lt;/_url&gt;&lt;_volume&gt;74&lt;/_volume&gt;&lt;/Details&gt;&lt;Extra&gt;&lt;DBUID&gt;{F96A950B-833F-4880-A151-76DA2D6A2879}&lt;/DBUID&gt;&lt;/Extra&gt;&lt;/Item&gt;&lt;/References&gt;&lt;/Group&gt;&lt;Group&gt;&lt;References&gt;&lt;Item&gt;&lt;ID&gt;744&lt;/ID&gt;&lt;UID&gt;{EF1477ED-670B-46F7-B5DC-8AADFD8D8129}&lt;/UID&gt;&lt;Title&gt;Study on Comprehensive Sand -protecting Efficiency of Semi-buried Checkerboard Sand-barriers&lt;/Title&gt;&lt;Template&gt;Journal Article&lt;/Template&gt;&lt;Star&gt;0&lt;/Star&gt;&lt;Tag&gt;0&lt;/Tag&gt;&lt;Author&gt;Qu, J J; Lin, Y Q; Zu, R P&lt;/Author&gt;&lt;Year&gt;2005&lt;/Year&gt;&lt;Details&gt;&lt;_accessed&gt;61549064&lt;/_accessed&gt;&lt;_created&gt;61549064&lt;/_created&gt;&lt;_issue&gt;3&lt;/_issue&gt;&lt;_journal&gt;JOURNAL OF DESERT RESEARCH&lt;/_journal&gt;&lt;_modified&gt;61549064&lt;/_modified&gt;&lt;_pages&gt;365-370&lt;/_pages&gt;&lt;_volume&gt;25&lt;/_volume&gt;&lt;/Details&gt;&lt;Extra&gt;&lt;DBUID&gt;{F96A950B-833F-4880-A151-76DA2D6A2879}&lt;/DBUID&gt;&lt;/Extra&gt;&lt;/Item&gt;&lt;/References&gt;&lt;/Group&gt;&lt;/Citation&gt;_x000a_"/>
    <w:docVar w:name="NE.Ref{32EC3EDC-B3F8-4D68-9808-634900419CAC}" w:val=" ADDIN NE.Ref.{32EC3EDC-B3F8-4D68-9808-634900419CAC}&lt;Citation&gt;&lt;Group&gt;&lt;References&gt;&lt;Item&gt;&lt;ID&gt;741&lt;/ID&gt;&lt;UID&gt;{B225A97C-2731-4215-86FE-37E01CBB74E4}&lt;/UID&gt;&lt;Title&gt;Wind Tunnel Experiment of Biological Crust Effect on Wind Erodibility of Sand Surface in Gurbantunggut Deset, Xinjiang&lt;/Title&gt;&lt;Template&gt;Journal Article&lt;/Template&gt;&lt;Star&gt;0&lt;/Star&gt;&lt;Tag&gt;0&lt;/Tag&gt;&lt;Author&gt;Wang, X Q; Zhang, Y M; Zhang, W M&lt;/Author&gt;&lt;Year&gt;2004&lt;/Year&gt;&lt;Details&gt;&lt;_accessed&gt;61549047&lt;/_accessed&gt;&lt;_created&gt;61549047&lt;/_created&gt;&lt;_issue&gt;5&lt;/_issue&gt;&lt;_journal&gt;JOURNAL OF GLACIOLOGY AND GEOCRYOLOGY&lt;/_journal&gt;&lt;_modified&gt;61549047&lt;/_modified&gt;&lt;_pages&gt;632-638&lt;/_pages&gt;&lt;_volume&gt;26&lt;/_volume&gt;&lt;/Details&gt;&lt;Extra&gt;&lt;DBUID&gt;{F96A950B-833F-4880-A151-76DA2D6A2879}&lt;/DBUID&gt;&lt;/Extra&gt;&lt;/Item&gt;&lt;/References&gt;&lt;/Group&gt;&lt;/Citation&gt;_x000a_"/>
    <w:docVar w:name="NE.Ref{38781184-F7B1-4A3B-A5CB-A2877D9DC5AE}" w:val=" ADDIN NE.Ref.{38781184-F7B1-4A3B-A5CB-A2877D9DC5AE}&lt;Citation&gt;&lt;Group&gt;&lt;References&gt;&lt;Item&gt;&lt;ID&gt;655&lt;/ID&gt;&lt;UID&gt;{83555FD4-225B-43EE-8B19-4577CD1E34DA}&lt;/UID&gt;&lt;Title&gt;古尔班通古特沙漠生物结皮对地表风蚀作用影响的风洞实验&lt;/Title&gt;&lt;Template&gt;Journal Article&lt;/Template&gt;&lt;Star&gt;0&lt;/Star&gt;&lt;Tag&gt;0&lt;/Tag&gt;&lt;Author&gt;王雪芹; 张元明; 张伟民; 韩致文&lt;/Author&gt;&lt;Year&gt;2004&lt;/Year&gt;&lt;Details&gt;&lt;_accessed&gt;61514502&lt;/_accessed&gt;&lt;_author_aff&gt;中国科学院新疆生态与地理研究所;中国科学院新疆生态与地理研究所;中国科学院寒区旱区环境与工程研究所沙漠与沙漠化重点实验室;中国科学院寒区旱区环境与工程研究所沙漠与沙漠化重点实验室 新疆乌鲁木齐　830011_x000a__x000a__x000a__x000a__x000a__x000a__x000a__x000a_;新疆乌鲁木齐　830011_x000a__x000a__x000a__x000a__x000a__x000a__x000a__x000a_;甘肃兰州　730000 _x000a__x000a__x000a__x000a__x000a__x000a__x000a__x000a_;甘肃兰州　730000&lt;/_author_aff&gt;&lt;_collection_scope&gt;中国科技核心期刊;中文核心期刊;CSCD;&lt;/_collection_scope&gt;&lt;_created&gt;61514502&lt;/_created&gt;&lt;_date&gt;55134720&lt;/_date&gt;&lt;_db_provider&gt;CNKI: 期刊&lt;/_db_provider&gt;&lt;_db_updated&gt;CNKI - Reference&lt;/_db_updated&gt;&lt;_issue&gt;05&lt;/_issue&gt;&lt;_journal&gt;冰川冻土&lt;/_journal&gt;&lt;_keywords&gt;生物结皮;风洞实验;起动风速;土壤风蚀;古尔班通古特沙漠&lt;/_keywords&gt;&lt;_language&gt;Chinese&lt;/_language&gt;&lt;_modified&gt;61528025&lt;/_modified&gt;&lt;_pages&gt;632-638&lt;/_pages&gt;&lt;_url&gt;http://www.cnki.net/KCMS/detail/detail.aspx?FileName=BCDT200405019&amp;amp;DbName=CJFQ2004&lt;/_url&gt;&lt;_translated_author&gt;Wang, Xueqin;Zhang, Yuanming;Zhang, Weimin;Han, Zhiwen&lt;/_translated_author&gt;&lt;/Details&gt;&lt;Extra&gt;&lt;DBUID&gt;{F96A950B-833F-4880-A151-76DA2D6A2879}&lt;/DBUID&gt;&lt;/Extra&gt;&lt;/Item&gt;&lt;/References&gt;&lt;/Group&gt;&lt;/Citation&gt;_x000a_"/>
    <w:docVar w:name="NE.Ref{3E92220D-7692-4DD7-A707-DC615E0EE459}" w:val=" ADDIN NE.Ref.{3E92220D-7692-4DD7-A707-DC615E0EE459}&lt;Citation&gt;&lt;Group&gt;&lt;References&gt;&lt;Item&gt;&lt;ID&gt;660&lt;/ID&gt;&lt;UID&gt;{7116D715-374B-48EB-8A39-0429AF8467E6}&lt;/UID&gt;&lt;Title&gt;青藏铁路措那湖沿岸防风固沙工程效益&lt;/Title&gt;&lt;Template&gt;Journal Article&lt;/Template&gt;&lt;Star&gt;0&lt;/Star&gt;&lt;Tag&gt;0&lt;/Tag&gt;&lt;Author&gt;薛智德; 刘世海; 许兆义; 王连俊; 沈宇鹏; 朱清科&lt;/Author&gt;&lt;Year&gt;2010&lt;/Year&gt;&lt;Details&gt;&lt;_accessed&gt;61514502&lt;/_accessed&gt;&lt;_author_aff&gt;北京林业大学水土保持学院水土保持与荒漠化防治教育部重点实验室;北京交通大学土木建筑工程学院;&lt;/_author_aff&gt;&lt;_collection_scope&gt;中国科技核心期刊;中文核心期刊;CSCD;&lt;/_collection_scope&gt;&lt;_created&gt;61514502&lt;/_created&gt;&lt;_date&gt;58312800&lt;/_date&gt;&lt;_db_provider&gt;CNKI: 期刊&lt;/_db_provider&gt;&lt;_db_updated&gt;CNKI - Reference&lt;/_db_updated&gt;&lt;_issue&gt;06&lt;/_issue&gt;&lt;_journal&gt;北京林业大学学报&lt;/_journal&gt;&lt;_keywords&gt;青藏铁路;高立式沙障;石方格沙障;碎石压沙;防护效益&lt;/_keywords&gt;&lt;_language&gt;Chinese&lt;/_language&gt;&lt;_modified&gt;61541070&lt;/_modified&gt;&lt;_pages&gt;61-65&lt;/_pages&gt;&lt;_url&gt;http://www.cnki.net/KCMS/detail/detail.aspx?FileName=BJLY201006013&amp;amp;DbName=CJFQ2010&lt;/_url&gt;&lt;_translated_author&gt;Xue, Zhide;Liu, Shihai;Xu, Zhaoyi;Wang, Lianjun;Shen, Yupeng;Zhu, Qingke&lt;/_translated_author&gt;&lt;/Details&gt;&lt;Extra&gt;&lt;DBUID&gt;{F96A950B-833F-4880-A151-76DA2D6A2879}&lt;/DBUID&gt;&lt;/Extra&gt;&lt;/Item&gt;&lt;/References&gt;&lt;/Group&gt;&lt;Group&gt;&lt;References&gt;&lt;Item&gt;&lt;ID&gt;659&lt;/ID&gt;&lt;UID&gt;{85814D6E-B288-4F4E-B28E-8EBE5AE7DDE8}&lt;/UID&gt;&lt;Title&gt;青藏铁路K1533路基风蚀防治措施效益研究&lt;/Title&gt;&lt;Template&gt;Journal Article&lt;/Template&gt;&lt;Star&gt;0&lt;/Star&gt;&lt;Tag&gt;0&lt;/Tag&gt;&lt;Author&gt;刘世海; 冯玲正; 许兆义&lt;/Author&gt;&lt;Year&gt;2007&lt;/Year&gt;&lt;Details&gt;&lt;_accessed&gt;61514502&lt;/_accessed&gt;&lt;_author_aff&gt;北京交通大学土建学院;青海省水利水电科学研究所;北京交通大学土建学院 北京100044;西宁810001;北京100044&lt;/_author_aff&gt;&lt;_collection_scope&gt;中国科技核心期刊;中文核心期刊;CSCD;&lt;/_collection_scope&gt;&lt;_created&gt;61514502&lt;/_created&gt;&lt;_date&gt;56689920&lt;/_date&gt;&lt;_db_provider&gt;CNKI: 期刊&lt;/_db_provider&gt;&lt;_db_updated&gt;CNKI - Reference&lt;/_db_updated&gt;&lt;_issue&gt;05&lt;/_issue&gt;&lt;_journal&gt;水土保持学报&lt;/_journal&gt;&lt;_keywords&gt;青藏铁路;风蚀防治措施;高立式沙障;石方格沙障&lt;/_keywords&gt;&lt;_language&gt;Chinese&lt;/_language&gt;&lt;_modified&gt;61514559&lt;/_modified&gt;&lt;_pages&gt;68-71&lt;/_pages&gt;&lt;_url&gt;http://www.cnki.net/KCMS/detail/detail.aspx?FileName=TRQS200705016&amp;amp;DbName=CJFQ2007&lt;/_url&gt;&lt;_translated_author&gt;Liu, Shihai;Feng, Lingzheng;Xu, Zhaoyi&lt;/_translated_author&gt;&lt;/Details&gt;&lt;Extra&gt;&lt;DBUID&gt;{F96A950B-833F-4880-A151-76DA2D6A2879}&lt;/DBUID&gt;&lt;/Extra&gt;&lt;/Item&gt;&lt;/References&gt;&lt;/Group&gt;&lt;/Citation&gt;_x000a_"/>
    <w:docVar w:name="NE.Ref{3F2F6342-5A44-47C1-B386-78BED2FBC953}" w:val=" ADDIN NE.Ref.{3F2F6342-5A44-47C1-B386-78BED2FBC953}&lt;Citation&gt;&lt;Group&gt;&lt;References&gt;&lt;Item&gt;&lt;ID&gt;754&lt;/ID&gt;&lt;UID&gt;{4BA5EC4C-758E-469C-8C48-1F6E07451F7A}&lt;/UID&gt;&lt;Title&gt;Effect of Graval Mulch Restraining Soil Deflation by Wind Tunnel Simulation&lt;/Title&gt;&lt;Template&gt;Journal Article&lt;/Template&gt;&lt;Star&gt;0&lt;/Star&gt;&lt;Tag&gt;0&lt;/Tag&gt;&lt;Author&gt;Liu, L Y; Liu, Y Z; Li, X Y&lt;/Author&gt;&lt;Year&gt;1999&lt;/Year&gt;&lt;Details&gt;&lt;_accessed&gt;61549121&lt;/_accessed&gt;&lt;_created&gt;61549121&lt;/_created&gt;&lt;_issue&gt;1&lt;/_issue&gt;&lt;_journal&gt;JOURNAL OF DESERT RESEARCH&lt;/_journal&gt;&lt;_modified&gt;61549121&lt;/_modified&gt;&lt;_pages&gt;61-63&lt;/_pages&gt;&lt;_volume&gt;19&lt;/_volume&gt;&lt;/Details&gt;&lt;Extra&gt;&lt;DBUID&gt;{F96A950B-833F-4880-A151-76DA2D6A2879}&lt;/DBUID&gt;&lt;/Extra&gt;&lt;/Item&gt;&lt;/References&gt;&lt;/Group&gt;&lt;/Citation&gt;_x000a_"/>
    <w:docVar w:name="NE.Ref{470045F8-4AEC-4247-87BE-887E9411F7AD}" w:val=" ADDIN NE.Ref.{470045F8-4AEC-4247-87BE-887E9411F7AD}&lt;Citation&gt;&lt;Group&gt;&lt;References&gt;&lt;Item&gt;&lt;ID&gt;718&lt;/ID&gt;&lt;UID&gt;{A89B85FF-22E6-463B-8B00-6FED79F7FA2F}&lt;/UID&gt;&lt;Title&gt;Wind erosion prevention characteristics and key influencing factors of bryophytic soil crusts&lt;/Title&gt;&lt;Template&gt;Journal Article&lt;/Template&gt;&lt;Star&gt;0&lt;/Star&gt;&lt;Tag&gt;0&lt;/Tag&gt;&lt;Author&gt;Bu, Chongfeng; Zhao, Ying; Hill, Robert Lee; Zhao, Chunlei; Yang, Yongsheng; Zhang, Peng; Wu, Shufang&lt;/Author&gt;&lt;Year&gt;2015&lt;/Year&gt;&lt;Details&gt;&lt;_accessed&gt;61556335&lt;/_accessed&gt;&lt;_collection_scope&gt;SCI;SCIE;&lt;/_collection_scope&gt;&lt;_created&gt;61527743&lt;/_created&gt;&lt;_db_updated&gt;CrossRef&lt;/_db_updated&gt;&lt;_doi&gt;10.1007/s11104-015-2609-z&lt;/_doi&gt;&lt;_impact_factor&gt;   2.969&lt;/_impact_factor&gt;&lt;_isbn&gt;0032-079X&lt;/_isbn&gt;&lt;_issue&gt;1-2&lt;/_issue&gt;&lt;_journal&gt;Plant and Soil&lt;/_journal&gt;&lt;_modified&gt;61528027&lt;/_modified&gt;&lt;_pages&gt;163-174&lt;/_pages&gt;&lt;_tertiary_title&gt;Plant Soil&lt;/_tertiary_title&gt;&lt;_url&gt;http://link.springer.com/10.1007/s11104-015-2609-z_x000d__x000a_http://link.springer.com/content/pdf/10.1007/s11104-015-2609-z&lt;/_url&gt;&lt;_volume&gt;397&lt;/_volume&gt;&lt;/Details&gt;&lt;Extra&gt;&lt;DBUID&gt;{F96A950B-833F-4880-A151-76DA2D6A2879}&lt;/DBUID&gt;&lt;/Extra&gt;&lt;/Item&gt;&lt;/References&gt;&lt;/Group&gt;&lt;Group&gt;&lt;References&gt;&lt;Item&gt;&lt;ID&gt;741&lt;/ID&gt;&lt;UID&gt;{B225A97C-2731-4215-86FE-37E01CBB74E4}&lt;/UID&gt;&lt;Title&gt;Wind Tunnel Experiment of Biological Crust Effect on Wind Erodibility of Sand Surface in Gurbantunggut Deset, Xinjiang&lt;/Title&gt;&lt;Template&gt;Journal Article&lt;/Template&gt;&lt;Star&gt;0&lt;/Star&gt;&lt;Tag&gt;0&lt;/Tag&gt;&lt;Author&gt;Wang, X Q; Zhang, Y M; Zhang, W M&lt;/Author&gt;&lt;Year&gt;2004&lt;/Year&gt;&lt;Details&gt;&lt;_accessed&gt;61549047&lt;/_accessed&gt;&lt;_created&gt;61549047&lt;/_created&gt;&lt;_issue&gt;5&lt;/_issue&gt;&lt;_journal&gt;JOURNAL OF GLACIOLOGY AND GEOCRYOLOGY&lt;/_journal&gt;&lt;_modified&gt;61549047&lt;/_modified&gt;&lt;_pages&gt;632-638&lt;/_pages&gt;&lt;_volume&gt;26&lt;/_volume&gt;&lt;/Details&gt;&lt;Extra&gt;&lt;DBUID&gt;{F96A950B-833F-4880-A151-76DA2D6A2879}&lt;/DBUID&gt;&lt;/Extra&gt;&lt;/Item&gt;&lt;/References&gt;&lt;/Group&gt;&lt;/Citation&gt;_x000a_"/>
    <w:docVar w:name="NE.Ref{4968F811-E4E3-4099-8005-DD76C3CB1BAF}" w:val=" ADDIN NE.Ref.{4968F811-E4E3-4099-8005-DD76C3CB1BAF}&lt;Citation&gt;&lt;Group&gt;&lt;References&gt;&lt;Item&gt;&lt;ID&gt;650&lt;/ID&gt;&lt;UID&gt;{224C1817-64C0-410F-B05E-2FB40D3BB015}&lt;/UID&gt;&lt;Title&gt;国家能源局发布2015年光伏发电相关统计数据&lt;/Title&gt;&lt;Template&gt;Journal Article&lt;/Template&gt;&lt;Star&gt;0&lt;/Star&gt;&lt;Tag&gt;0&lt;/Tag&gt;&lt;Author&gt;国家能源局&lt;/Author&gt;&lt;Year&gt;2016&lt;/Year&gt;&lt;Details&gt;&lt;_accessed&gt;61514503&lt;/_accessed&gt;&lt;_created&gt;61513459&lt;/_created&gt;&lt;_date&gt;2016-02-15&lt;/_date&gt;&lt;_db_provider&gt;CNKI: 期刊&lt;/_db_provider&gt;&lt;_db_updated&gt;CNKI - Reference&lt;/_db_updated&gt;&lt;_issue&gt;03&lt;/_issue&gt;&lt;_journal&gt;电器与能效管理技术&lt;/_journal&gt;&lt;_keywords&gt;相关统计数据;光伏电池;光伏电站;年发电量;利用小时数;三分之一;市场支撑;光现象;&lt;/_keywords&gt;&lt;_modified&gt;61514504&lt;/_modified&gt;&lt;_pages&gt;79&lt;/_pages&gt;&lt;_url&gt;http://www.cnki.net/KCMS/detail/detail.aspx?FileName=DYDQ201603019&amp;amp;DbName=CJFQ2016&lt;/_url&gt;&lt;_translated_author&gt;Guo, Jianengyuanju&lt;/_translated_author&gt;&lt;/Details&gt;&lt;Extra&gt;&lt;DBUID&gt;{F96A950B-833F-4880-A151-76DA2D6A2879}&lt;/DBUID&gt;&lt;/Extra&gt;&lt;/Item&gt;&lt;/References&gt;&lt;/Group&gt;&lt;/Citation&gt;_x000a_"/>
    <w:docVar w:name="NE.Ref{4A093258-D0A4-42B4-8CFD-A695AED251AC}" w:val=" ADDIN NE.Ref.{4A093258-D0A4-42B4-8CFD-A695AED251AC}&lt;Citation&gt;&lt;Group&gt;&lt;References&gt;&lt;Item&gt;&lt;ID&gt;665&lt;/ID&gt;&lt;UID&gt;{8780039A-1719-4179-8D7A-7BA9C39B7BB5}&lt;/UID&gt;&lt;Title&gt;青海湖沙地人工治理沙丘的风速廓线变化特征&lt;/Title&gt;&lt;Template&gt;Journal Article&lt;/Template&gt;&lt;Star&gt;0&lt;/Star&gt;&lt;Tag&gt;0&lt;/Tag&gt;&lt;Author&gt;吴汪洋; 张登山; 田丽慧; 赵超; 贾飞飞&lt;/Author&gt;&lt;Year&gt;2013&lt;/Year&gt;&lt;Details&gt;&lt;_accessed&gt;61514744&lt;/_accessed&gt;&lt;_author_aff&gt;北京师范大学环境演变与自然灾害教育部重点实验室;青海省农林科学院;&lt;/_author_aff&gt;&lt;_collection_scope&gt;中国科技核心期刊;中文核心期刊;CSCD;&lt;/_collection_scope&gt;&lt;_created&gt;61514744&lt;/_created&gt;&lt;_date&gt;59934240&lt;/_date&gt;&lt;_db_provider&gt;CNKI: 期刊&lt;/_db_provider&gt;&lt;_db_updated&gt;CNKI - Reference&lt;/_db_updated&gt;&lt;_issue&gt;06&lt;/_issue&gt;&lt;_journal&gt;水土保持研究&lt;/_journal&gt;&lt;_keywords&gt;风速廓线;人工治理沙丘;风速增加率;防风固沙&lt;/_keywords&gt;&lt;_language&gt;Chinese&lt;/_language&gt;&lt;_modified&gt;61514744&lt;/_modified&gt;&lt;_pages&gt;162-167&lt;/_pages&gt;&lt;_url&gt;http://www.cnki.net/KCMS/detail/detail.aspx?FileName=STBY201306031&amp;amp;DbName=CJFQ2013&lt;/_url&gt;&lt;_translated_author&gt;Wu, Wangyang;Zhang, Dengshan;Tian, Lihui;Zhao, Chao;Jia, Feifei&lt;/_translated_author&gt;&lt;/Details&gt;&lt;Extra&gt;&lt;DBUID&gt;{F96A950B-833F-4880-A151-76DA2D6A2879}&lt;/DBUID&gt;&lt;/Extra&gt;&lt;/Item&gt;&lt;/References&gt;&lt;/Group&gt;&lt;/Citation&gt;_x000a_"/>
    <w:docVar w:name="NE.Ref{4E646E5D-898C-4803-A966-D077D2715FC9}" w:val=" ADDIN NE.Ref.{4E646E5D-898C-4803-A966-D077D2715FC9}&lt;Citation&gt;&lt;Group&gt;&lt;References&gt;&lt;Item&gt;&lt;ID&gt;652&lt;/ID&gt;&lt;UID&gt;{4C6C51C4-56EA-4C4C-AC19-E6DCDAC56DBA}&lt;/UID&gt;&lt;Title&gt;中国西北地区光伏发电的环境影响评估&lt;/Title&gt;&lt;Template&gt;Journal Article&lt;/Template&gt;&lt;Star&gt;0&lt;/Star&gt;&lt;Tag&gt;0&lt;/Tag&gt;&lt;Author&gt;明言&lt;/Author&gt;&lt;Year&gt;2016&lt;/Year&gt;&lt;Details&gt;&lt;_accessed&gt;61513463&lt;/_accessed&gt;&lt;_author_aff&gt;陕西师范大学西北历史环境与经济社会发展研究院;&lt;/_author_aff&gt;&lt;_created&gt;61513463&lt;/_created&gt;&lt;_date&gt;61403040&lt;/_date&gt;&lt;_db_provider&gt;CNKI: 期刊&lt;/_db_provider&gt;&lt;_db_updated&gt;CNKI - Reference&lt;/_db_updated&gt;&lt;_issue&gt;27&lt;/_issue&gt;&lt;_journal&gt;时代金融&lt;/_journal&gt;&lt;_keywords&gt;光伏发电;减排;环境价值&lt;/_keywords&gt;&lt;_language&gt;Chinese&lt;/_language&gt;&lt;_modified&gt;61513463&lt;/_modified&gt;&lt;_pages&gt;26-27&lt;/_pages&gt;&lt;_url&gt;http://www.cnki.net/KCMS/detail/detail.aspx?FileName=YNJR201627017&amp;amp;DbName=CJFQ2016&lt;/_url&gt;&lt;_translated_author&gt;Ming, Yan&lt;/_translated_author&gt;&lt;/Details&gt;&lt;Extra&gt;&lt;DBUID&gt;{F96A950B-833F-4880-A151-76DA2D6A2879}&lt;/DBUID&gt;&lt;/Extra&gt;&lt;/Item&gt;&lt;/References&gt;&lt;/Group&gt;&lt;Group&gt;&lt;References&gt;&lt;Item&gt;&lt;ID&gt;653&lt;/ID&gt;&lt;UID&gt;{7F010D2B-C790-4720-AF39-CD1660AF6499}&lt;/UID&gt;&lt;Title&gt;West China Explores New Patterns for Desertification Control with PV&lt;/Title&gt;&lt;Template&gt;Journal Article&lt;/Template&gt;&lt;Star&gt;0&lt;/Star&gt;&lt;Tag&gt;0&lt;/Tag&gt;&lt;Author/&gt;&lt;Year&gt;0&lt;/Year&gt;&lt;Details&gt;&lt;_created&gt;61513463&lt;/_created&gt;&lt;_language&gt;Chinese&lt;/_language&gt;&lt;_modified&gt;61513463&lt;/_modified&gt;&lt;/Details&gt;&lt;Extra&gt;&lt;DBUID&gt;{F96A950B-833F-4880-A151-76DA2D6A2879}&lt;/DBUID&gt;&lt;/Extra&gt;&lt;/Item&gt;&lt;/References&gt;&lt;/Group&gt;&lt;/Citation&gt;_x000a_"/>
    <w:docVar w:name="NE.Ref{4E96126C-E01A-4526-BCF0-27375675F5A1}" w:val=" ADDIN NE.Ref.{4E96126C-E01A-4526-BCF0-27375675F5A1}&lt;Citation&gt;&lt;Group&gt;&lt;References&gt;&lt;Item&gt;&lt;ID&gt;799&lt;/ID&gt;&lt;UID&gt;{3856A6E0-3BF0-48CA-88DD-3061ECE821B2}&lt;/UID&gt;&lt;Title&gt;Mean flow through utility scale solar facilities and preliminary insights on dust impacts&lt;/Title&gt;&lt;Template&gt;Journal Article&lt;/Template&gt;&lt;Star&gt;0&lt;/Star&gt;&lt;Tag&gt;0&lt;/Tag&gt;&lt;Author&gt;Etyemezian, V; Nikolich, G; Gillies, J A&lt;/Author&gt;&lt;Year&gt;2017&lt;/Year&gt;&lt;Details&gt;&lt;_accessed&gt;61969843&lt;/_accessed&gt;&lt;_created&gt;61969842&lt;/_created&gt;&lt;_db_updated&gt;kuakujiansuo&lt;/_db_updated&gt;&lt;_doi&gt;10.1016/j.jweia.2017.01.001&lt;/_doi&gt;&lt;_journal&gt;Journal of Wind Engineering &amp;amp; Industrial Aerodynamics&lt;/_journal&gt;&lt;_modified&gt;61969844&lt;/_modified&gt;&lt;_pages&gt;45-56&lt;/_pages&gt;&lt;_url&gt;http://xueshu.baidu.com/s?wd=paperuri:%28381be7c70ecc52d25e4675534bec5e93%29&amp;amp;filter=sc_long_sign&amp;amp;tn=SE_xueshusource_2kduw22v&amp;amp;sc_vurl=http://www.sciencedirect.com/science/article/pii/S0167610516300976&amp;amp;ie=utf-8&amp;amp;sc_us=14957716503960708809&lt;/_url&gt;&lt;_volume&gt;162&lt;/_volume&gt;&lt;/Details&gt;&lt;Extra&gt;&lt;DBUID&gt;{F96A950B-833F-4880-A151-76DA2D6A2879}&lt;/DBUID&gt;&lt;/Extra&gt;&lt;/Item&gt;&lt;/References&gt;&lt;/Group&gt;&lt;/Citation&gt;_x000a_"/>
    <w:docVar w:name="NE.Ref{517C05ED-84A4-488C-9AA9-889D428DF644}" w:val=" ADDIN NE.Ref.{517C05ED-84A4-488C-9AA9-889D428DF644}&lt;Citation&gt;&lt;Group&gt;&lt;References&gt;&lt;Item&gt;&lt;ID&gt;747&lt;/ID&gt;&lt;UID&gt;{9C646DBD-BCDD-44B7-8ACD-4EA8FAB0E65B}&lt;/UID&gt;&lt;Title&gt;Study on Comprehensive Wind Erosion Control Measures of Arid Desert High Tower&lt;/Title&gt;&lt;Template&gt;Journal Article&lt;/Template&gt;&lt;Star&gt;0&lt;/Star&gt;&lt;Tag&gt;0&lt;/Tag&gt;&lt;Author&gt;Yao, Z; Man, D Q; Gao, S B&lt;/Author&gt;&lt;Year&gt;2015&lt;/Year&gt;&lt;Details&gt;&lt;_accessed&gt;61549091&lt;/_accessed&gt;&lt;_created&gt;61549091&lt;/_created&gt;&lt;_issue&gt;10&lt;/_issue&gt;&lt;_journal&gt;Engineering Technology&lt;/_journal&gt;&lt;_modified&gt;61549091&lt;/_modified&gt;&lt;_pages&gt;183-185&lt;/_pages&gt;&lt;_volume&gt;0&lt;/_volume&gt;&lt;/Details&gt;&lt;Extra&gt;&lt;DBUID&gt;{F96A950B-833F-4880-A151-76DA2D6A2879}&lt;/DBUID&gt;&lt;/Extra&gt;&lt;/Item&gt;&lt;/References&gt;&lt;/Group&gt;&lt;/Citation&gt;_x000a_"/>
    <w:docVar w:name="NE.Ref{53E8A18C-8020-409A-BD4C-B18EBEB5F30E}" w:val=" ADDIN NE.Ref.{53E8A18C-8020-409A-BD4C-B18EBEB5F30E}&lt;Citation&gt;&lt;Group&gt;&lt;References&gt;&lt;Item&gt;&lt;ID&gt;755&lt;/ID&gt;&lt;UID&gt;{F320254A-3DB0-46B7-818C-60AB3A538144}&lt;/UID&gt;&lt;Title&gt;Study on the changing laws of wind-blown mass affected by wind speed&lt;/Title&gt;&lt;Template&gt;Journal Article&lt;/Template&gt;&lt;Star&gt;0&lt;/Star&gt;&lt;Tag&gt;0&lt;/Tag&gt;&lt;Author&gt;Rong, J F; Zhang, H T; Mao, N&lt;/Author&gt;&lt;Year&gt;2004&lt;/Year&gt;&lt;Details&gt;&lt;_accessed&gt;61549124&lt;/_accessed&gt;&lt;_created&gt;61549124&lt;/_created&gt;&lt;_issue&gt;2&lt;/_issue&gt;&lt;_journal&gt;Agricultural Research in the Arid Areas&lt;/_journal&gt;&lt;_modified&gt;61549124&lt;/_modified&gt;&lt;_pages&gt;149-153&lt;/_pages&gt;&lt;_volume&gt;22&lt;/_volume&gt;&lt;/Details&gt;&lt;Extra&gt;&lt;DBUID&gt;{F96A950B-833F-4880-A151-76DA2D6A2879}&lt;/DBUID&gt;&lt;/Extra&gt;&lt;/Item&gt;&lt;/References&gt;&lt;/Group&gt;&lt;Group&gt;&lt;References&gt;&lt;Item&gt;&lt;ID&gt;692&lt;/ID&gt;&lt;UID&gt;{3E1BBB29-AF9A-4CCB-A353-C5305D6677F5}&lt;/UID&gt;&lt;Title&gt;Comparison of wind erosion measurements in Germany with simulated soil losses by WEPS&lt;/Title&gt;&lt;Template&gt;Journal Article&lt;/Template&gt;&lt;Star&gt;0&lt;/Star&gt;&lt;Tag&gt;0&lt;/Tag&gt;&lt;Author&gt;Funk, R; Skidmore, E L; Hagen, L J&lt;/Author&gt;&lt;Year&gt;2004&lt;/Year&gt;&lt;Details&gt;&lt;_accessed&gt;61556462&lt;/_accessed&gt;&lt;_accession_num&gt;WOS:000220130800009&lt;/_accession_num&gt;&lt;_author_adr&gt;Ctr Agr Landscape &amp;amp; Land Use Res, D-15374 Muncheberg, Germany. Kansas State Univ, USDA ARS, Wind Eros Res Unit, Manhattan, KS 66506 USA.&lt;/_author_adr&gt;&lt;_cited_count&gt;37&lt;/_cited_count&gt;&lt;_collection_scope&gt;SCIE;&lt;/_collection_scope&gt;&lt;_created&gt;61517429&lt;/_created&gt;&lt;_custom4&gt;Funk, R (reprint author), Ctr Agr Landscape &amp;amp; Land Use Res, D-15374 Muncheberg, Germany.&lt;/_custom4&gt;&lt;_date_display&gt;2004&lt;/_date_display&gt;&lt;_db_provider&gt;ISI&lt;/_db_provider&gt;&lt;_db_updated&gt;Web of Science-Core&lt;/_db_updated&gt;&lt;_doi&gt;10.1016/S1364-8152(03)00120-8&lt;/_doi&gt;&lt;_impact_factor&gt;   4.404&lt;/_impact_factor&gt;&lt;_isbn&gt;1364-8152&lt;/_isbn&gt;&lt;_issue&gt;2&lt;/_issue&gt;&lt;_journal&gt;ENVIRONMENTAL MODELLING &amp;amp; SOFTWARE&lt;/_journal&gt;&lt;_keywords&gt;wind erosion; wind erosion prediction system; model validation&lt;/_keywords&gt;&lt;_language&gt;English&lt;/_language&gt;&lt;_modified&gt;61969791&lt;/_modified&gt;&lt;_ori_publication&gt;ELSEVIER SCI LTD&lt;/_ori_publication&gt;&lt;_pages&gt;177-183&lt;/_pages&gt;&lt;_place_published&gt;THE BOULEVARD, LANGFORD LANE, KIDLINGTON, OXFORD OX5 1GB, OXON, ENGLAND&lt;/_place_published&gt;&lt;_ref_count&gt;19&lt;/_ref_count&gt;&lt;_subject&gt;Computer Science; Engineering; Environmental Sciences &amp;amp; Ecology&lt;/_subject&gt;&lt;_type_work&gt;Article&lt;/_type_work&gt;&lt;_url&gt;http://gateway.isiknowledge.com/gateway/Gateway.cgi?GWVersion=2&amp;amp;SrcAuth=AegeanSoftware&amp;amp;SrcApp=NoteExpress&amp;amp;DestLinkType=FullRecord&amp;amp;DestApp=WOS&amp;amp;KeyUT=000220130800009&lt;/_url&gt;&lt;_volume&gt;19&lt;/_volume&gt;&lt;/Details&gt;&lt;Extra&gt;&lt;DBUID&gt;{F96A950B-833F-4880-A151-76DA2D6A2879}&lt;/DBUID&gt;&lt;/Extra&gt;&lt;/Item&gt;&lt;/References&gt;&lt;/Group&gt;&lt;/Citation&gt;_x000a_"/>
    <w:docVar w:name="NE.Ref{58B2D7CD-70F9-4814-B4A5-EC990735DAF3}" w:val=" ADDIN NE.Ref.{58B2D7CD-70F9-4814-B4A5-EC990735DAF3}&lt;Citation&gt;&lt;Group&gt;&lt;References&gt;&lt;Item&gt;&lt;ID&gt;721&lt;/ID&gt;&lt;UID&gt;{59C1032B-E863-4DF1-B12C-2A499127E294}&lt;/UID&gt;&lt;Title&gt;Blown sand motion within the sand-control system in the southern section of the Taklimakan Desert Highway&lt;/Title&gt;&lt;Template&gt;Journal Article&lt;/Template&gt;&lt;Star&gt;0&lt;/Star&gt;&lt;Tag&gt;0&lt;/Tag&gt;&lt;Author&gt;Cheng, Hong; He, Jiajia; Xu, Xingri; Zou, Xueyong; Wu, Yongqiu; Liu, Chenchen; Dong, Yifan; Pan, Meihui; Wang, Yanzai; Zhang, Hongyan&lt;/Author&gt;&lt;Year&gt;2015&lt;/Year&gt;&lt;Details&gt;&lt;_accessed&gt;61527850&lt;/_accessed&gt;&lt;_collection_scope&gt;CSCD;SCIE;&lt;/_collection_scope&gt;&lt;_created&gt;61527850&lt;/_created&gt;&lt;_db_updated&gt;CrossRef&lt;/_db_updated&gt;&lt;_doi&gt;10.1007/s40333-015-0126-9&lt;/_doi&gt;&lt;_impact_factor&gt;   1.472&lt;/_impact_factor&gt;&lt;_isbn&gt;1674-6767&lt;/_isbn&gt;&lt;_issue&gt;5&lt;/_issue&gt;&lt;_journal&gt;Journal of Arid Land&lt;/_journal&gt;&lt;_modified&gt;61527850&lt;/_modified&gt;&lt;_pages&gt;599-611&lt;/_pages&gt;&lt;_tertiary_title&gt;J. Arid Land&lt;/_tertiary_title&gt;&lt;_url&gt;http://link.springer.com/10.1007/s40333-015-0126-9_x000d__x000a_http://link.springer.com/content/pdf/10.1007/s40333-015-0126-9&lt;/_url&gt;&lt;_volume&gt;7&lt;/_volume&gt;&lt;/Details&gt;&lt;Extra&gt;&lt;DBUID&gt;{F96A950B-833F-4880-A151-76DA2D6A2879}&lt;/DBUID&gt;&lt;/Extra&gt;&lt;/Item&gt;&lt;/References&gt;&lt;/Group&gt;&lt;Group&gt;&lt;References&gt;&lt;Item&gt;&lt;ID&gt;703&lt;/ID&gt;&lt;UID&gt;{3C000566-BA11-4BCA-87C1-532B181A1698}&lt;/UID&gt;&lt;Title&gt;Characteristics of erosion and deposition of straw checkerboard barriers in alpine sandy land&lt;/Title&gt;&lt;Template&gt;Journal Article&lt;/Template&gt;&lt;Star&gt;0&lt;/Star&gt;&lt;Tag&gt;0&lt;/Tag&gt;&lt;Author&gt;Lihui, Tian; Wangyang, Wu; Dengshan, Zhang; Ruijie, Lu; Xuequan, Wang&lt;/Author&gt;&lt;Year&gt;2015&lt;/Year&gt;&lt;Details&gt;&lt;_accessed&gt;61556489&lt;/_accessed&gt;&lt;_collection_scope&gt;EI;SCI;SCIE;&lt;/_collection_scope&gt;&lt;_created&gt;61527743&lt;/_created&gt;&lt;_db_updated&gt;CrossRef&lt;/_db_updated&gt;&lt;_doi&gt;10.1007/s12665-015-4059-6&lt;/_doi&gt;&lt;_isbn&gt;1866-6280&lt;/_isbn&gt;&lt;_issue&gt;1&lt;/_issue&gt;&lt;_journal&gt;Environmental Earth Sciences&lt;/_journal&gt;&lt;_modified&gt;61527932&lt;/_modified&gt;&lt;_pages&gt;573-584&lt;/_pages&gt;&lt;_tertiary_title&gt;Environ Earth Sci&lt;/_tertiary_title&gt;&lt;_url&gt;http://link.springer.com/10.1007/s12665-015-4059-6_x000d__x000a_http://link.springer.com/content/pdf/10.1007/s12665-015-4059-6&lt;/_url&gt;&lt;_volume&gt;74&lt;/_volume&gt;&lt;/Details&gt;&lt;Extra&gt;&lt;DBUID&gt;{F96A950B-833F-4880-A151-76DA2D6A2879}&lt;/DBUID&gt;&lt;/Extra&gt;&lt;/Item&gt;&lt;/References&gt;&lt;/Group&gt;&lt;/Citation&gt;_x000a_"/>
    <w:docVar w:name="NE.Ref{5D1A75B0-446B-4B83-9EA5-6AC9FB909491}" w:val=" ADDIN NE.Ref.{5D1A75B0-446B-4B83-9EA5-6AC9FB909491}&lt;Citation&gt;&lt;Group&gt;&lt;References&gt;&lt;Item&gt;&lt;ID&gt;737&lt;/ID&gt;&lt;UID&gt;{F3056904-EE98-4362-99D4-B6E151357BCA}&lt;/UID&gt;&lt;Title&gt;VEGETATION COVER CHANGES OVER TIME AND ITS EFFECTS ON RESISTANCE TO WIND EROSION&lt;/Title&gt;&lt;Template&gt;Journal Article&lt;/Template&gt;&lt;Star&gt;0&lt;/Star&gt;&lt;Tag&gt;5&lt;/Tag&gt;&lt;Author&gt;Zhao, C X; Zheng, D W; He, W Q&lt;/Author&gt;&lt;Year&gt;2005&lt;/Year&gt;&lt;Details&gt;&lt;_accessed&gt;61548318&lt;/_accessed&gt;&lt;_created&gt;61548318&lt;/_created&gt;&lt;_issue&gt;01&lt;/_issue&gt;&lt;_journal&gt;Acta Phytoecologica Sinica&lt;/_journal&gt;&lt;_modified&gt;61549150&lt;/_modified&gt;&lt;_pages&gt;68-73&lt;/_pages&gt;&lt;_volume&gt;29&lt;/_volume&gt;&lt;/Details&gt;&lt;Extra&gt;&lt;DBUID&gt;{F96A950B-833F-4880-A151-76DA2D6A2879}&lt;/DBUID&gt;&lt;/Extra&gt;&lt;/Item&gt;&lt;/References&gt;&lt;/Group&gt;&lt;Group&gt;&lt;References&gt;&lt;Item&gt;&lt;ID&gt;745&lt;/ID&gt;&lt;UID&gt;{3897273D-6591-474D-A101-2B7E5008DF05}&lt;/UID&gt;&lt;Title&gt;The Relationship Between Vegetation and Sand Transport Flux at Mu Us Sandland&lt;/Title&gt;&lt;Template&gt;Journal Article&lt;/Template&gt;&lt;Star&gt;0&lt;/Star&gt;&lt;Tag&gt;0&lt;/Tag&gt;&lt;Author&gt;Huang, F X; Niu, H S; Wang, M X&lt;/Author&gt;&lt;Year&gt;2001&lt;/Year&gt;&lt;Details&gt;&lt;_accessed&gt;61549069&lt;/_accessed&gt;&lt;_created&gt;61549069&lt;/_created&gt;&lt;_issue&gt;6&lt;/_issue&gt;&lt;_journal&gt;ACTA GEOGEAOHICA &lt;/_journal&gt;&lt;_modified&gt;61549069&lt;/_modified&gt;&lt;_pages&gt;700-710&lt;/_pages&gt;&lt;_volume&gt;56&lt;/_volume&gt;&lt;/Details&gt;&lt;Extra&gt;&lt;DBUID&gt;{F96A950B-833F-4880-A151-76DA2D6A2879}&lt;/DBUID&gt;&lt;/Extra&gt;&lt;/Item&gt;&lt;/References&gt;&lt;/Group&gt;&lt;Group&gt;&lt;References&gt;&lt;Item&gt;&lt;ID&gt;709&lt;/ID&gt;&lt;UID&gt;{1250365C-4F8A-474E-96ED-AD6C41B33D92}&lt;/UID&gt;&lt;Title&gt;Quantification of wind erosion from some arid soils in Jordan under two different management practices&lt;/Title&gt;&lt;Template&gt;Journal Article&lt;/Template&gt;&lt;Star&gt;0&lt;/Star&gt;&lt;Tag&gt;0&lt;/Tag&gt;&lt;Author&gt;Salahat, Mohammed A&lt;/Author&gt;&lt;Year&gt;2016&lt;/Year&gt;&lt;Details&gt;&lt;_accessed&gt;61556519&lt;/_accessed&gt;&lt;_collection_scope&gt;SCIE;&lt;/_collection_scope&gt;&lt;_created&gt;61527743&lt;/_created&gt;&lt;_db_updated&gt;CrossRef&lt;/_db_updated&gt;&lt;_doi&gt;10.1007/s12517-015-2183-y&lt;/_doi&gt;&lt;_isbn&gt;1866-7511&lt;/_isbn&gt;&lt;_issue&gt;2&lt;/_issue&gt;&lt;_journal&gt;Arabian Journal of Geosciences&lt;/_journal&gt;&lt;_modified&gt;61527782&lt;/_modified&gt;&lt;_tertiary_title&gt;Arab J Geosci&lt;/_tertiary_title&gt;&lt;_url&gt;http://link.springer.com/10.1007/s12517-015-2183-y_x000d__x000a_http://link.springer.com/content/pdf/10.1007/s12517-015-2183-y&lt;/_url&gt;&lt;_volume&gt;9&lt;/_volume&gt;&lt;/Details&gt;&lt;Extra&gt;&lt;DBUID&gt;{F96A950B-833F-4880-A151-76DA2D6A2879}&lt;/DBUID&gt;&lt;/Extra&gt;&lt;/Item&gt;&lt;/References&gt;&lt;/Group&gt;&lt;Group&gt;&lt;References&gt;&lt;Item&gt;&lt;ID&gt;713&lt;/ID&gt;&lt;UID&gt;{961C7269-A425-46F3-A833-571064DDA8BC}&lt;/UID&gt;&lt;Title&gt;Study of the windbreak effect of shrubs as a function of shrub cover and height&lt;/Title&gt;&lt;Template&gt;Journal Article&lt;/Template&gt;&lt;Star&gt;0&lt;/Star&gt;&lt;Tag&gt;0&lt;/Tag&gt;&lt;Author&gt;Lv, Ping; Dong, Zhibao&lt;/Author&gt;&lt;Year&gt;2012&lt;/Year&gt;&lt;Details&gt;&lt;_accessed&gt;61527744&lt;/_accessed&gt;&lt;_collection_scope&gt;EI;SCI;SCIE;&lt;/_collection_scope&gt;&lt;_created&gt;61527743&lt;/_created&gt;&lt;_db_updated&gt;CrossRef&lt;/_db_updated&gt;&lt;_doi&gt;10.1007/s12665-011-1402-4&lt;/_doi&gt;&lt;_isbn&gt;1866-6280&lt;/_isbn&gt;&lt;_issue&gt;7&lt;/_issue&gt;&lt;_journal&gt;Environmental Earth Sciences&lt;/_journal&gt;&lt;_modified&gt;61527787&lt;/_modified&gt;&lt;_pages&gt;1791-1795&lt;/_pages&gt;&lt;_tertiary_title&gt;Environ Earth Sci&lt;/_tertiary_title&gt;&lt;_url&gt;http://link.springer.com/10.1007/s12665-011-1402-4_x000d__x000a_http://www.springerlink.com/index/pdf/10.1007/s12665-011-1402-4&lt;/_url&gt;&lt;_volume&gt;66&lt;/_volume&gt;&lt;/Details&gt;&lt;Extra&gt;&lt;DBUID&gt;{F96A950B-833F-4880-A151-76DA2D6A2879}&lt;/DBUID&gt;&lt;/Extra&gt;&lt;/Item&gt;&lt;/References&gt;&lt;/Group&gt;&lt;/Citation&gt;_x000a_"/>
    <w:docVar w:name="NE.Ref{5ED724E7-C54B-4057-9020-7FAF4E497CB4}" w:val=" ADDIN NE.Ref.{5ED724E7-C54B-4057-9020-7FAF4E497CB4}&lt;Citation&gt;&lt;Group&gt;&lt;References&gt;&lt;Item&gt;&lt;ID&gt;727&lt;/ID&gt;&lt;UID&gt;{2200A5E0-A7AB-4B6E-B92C-71C2323A66D6}&lt;/UID&gt;&lt;Title&gt;古尔班通古特沙漠生物结皮对地表风蚀作用影响的风洞实验&lt;/Title&gt;&lt;Template&gt;Journal Article&lt;/Template&gt;&lt;Star&gt;0&lt;/Star&gt;&lt;Tag&gt;0&lt;/Tag&gt;&lt;Author&gt;王雪芹; 张元明; 张伟民; 韩致文&lt;/Author&gt;&lt;Year&gt;2004&lt;/Year&gt;&lt;Details&gt;&lt;_author_aff&gt;中国科学院新疆生态与地理研究所;中国科学院新疆生态与地理研究所;中国科学院寒区旱区环境与工程研究所沙漠与沙漠化重点实验室;中国科学院寒区旱区环境与工程研究所沙漠与沙漠化重点实验室 新疆乌鲁木齐　830011_x000a__x000a__x000a__x000a__x000a__x000a__x000a__x000a_;新疆乌鲁木齐　830011_x000a__x000a__x000a__x000a__x000a__x000a__x000a__x000a_;甘肃兰州　730000 _x000a__x000a__x000a__x000a__x000a__x000a__x000a__x000a_;甘肃兰州　730000&lt;/_author_aff&gt;&lt;_collection_scope&gt;中国科技核心期刊;中文核心期刊;CSCD;&lt;/_collection_scope&gt;&lt;_created&gt;61541002&lt;/_created&gt;&lt;_date&gt;2004-10-30&lt;/_date&gt;&lt;_db_provider&gt;CNKI: 期刊&lt;/_db_provider&gt;&lt;_db_updated&gt;CNKI - Reference&lt;/_db_updated&gt;&lt;_issue&gt;05&lt;/_issue&gt;&lt;_journal&gt;冰川冻土&lt;/_journal&gt;&lt;_keywords&gt;生物结皮;风洞实验;起动风速;土壤风蚀;古尔班通古特沙漠&lt;/_keywords&gt;&lt;_modified&gt;61541003&lt;/_modified&gt;&lt;_pages&gt;632-638&lt;/_pages&gt;&lt;_url&gt;http://www.cnki.net/KCMS/detail/detail.aspx?FileName=BCDT200405019&amp;amp;DbName=CJFQ2004&lt;/_url&gt;&lt;_translated_author&gt;Wang, Xueqin;Zhang, Yuanming;Zhang, Weimin;Han, Zhiwen&lt;/_translated_author&gt;&lt;/Details&gt;&lt;Extra&gt;&lt;DBUID&gt;{F96A950B-833F-4880-A151-76DA2D6A2879}&lt;/DBUID&gt;&lt;/Extra&gt;&lt;/Item&gt;&lt;/References&gt;&lt;/Group&gt;&lt;Group&gt;&lt;References&gt;&lt;Item&gt;&lt;ID&gt;662&lt;/ID&gt;&lt;UID&gt;{468F2C03-0B72-444C-ACF6-8D2AF4327C32}&lt;/UID&gt;&lt;Title&gt;直立植物—砾石覆盖组合措施的防风蚀作用&lt;/Title&gt;&lt;Template&gt;Journal Article&lt;/Template&gt;&lt;Star&gt;0&lt;/Star&gt;&lt;Tag&gt;0&lt;/Tag&gt;&lt;Author&gt;董治宝; 高尚玉; Fryrear, D W&lt;/Author&gt;&lt;Year&gt;2000&lt;/Year&gt;&lt;Details&gt;&lt;_accessed&gt;61514502&lt;/_accessed&gt;&lt;_author_aff&gt;中国科学院兰州沙漠研究所!兰州730000;中国科学院兰州沙漠研究所!兰州730000;美国农业部大斯普林土壤风蚀研究站&lt;/_author_aff&gt;&lt;_collection_scope&gt;中国科技核心期刊;中文核心期刊;CSCD;&lt;/_collection_scope&gt;&lt;_created&gt;61514502&lt;/_created&gt;&lt;_date&gt;52719840&lt;/_date&gt;&lt;_db_provider&gt;CNKI: 期刊&lt;/_db_provider&gt;&lt;_db_updated&gt;CNKI - Reference&lt;/_db_updated&gt;&lt;_issue&gt;01&lt;/_issue&gt;&lt;_journal&gt;水土保持学报&lt;/_journal&gt;&lt;_keywords&gt;直立植物;砾石覆盖;阻力系数&lt;/_keywords&gt;&lt;_language&gt;Chinese&lt;/_language&gt;&lt;_modified&gt;61514559&lt;/_modified&gt;&lt;_pages&gt;7-11+17&lt;/_pages&gt;&lt;_url&gt;http://www.cnki.net/KCMS/detail/detail.aspx?FileName=TRQS200001001&amp;amp;DbName=CJFQ2000&lt;/_url&gt;&lt;_translated_author&gt;Dong, Zhibao;Gao, Shangyu;Fryrear, D. W.&lt;/_translated_author&gt;&lt;/Details&gt;&lt;Extra&gt;&lt;DBUID&gt;{F96A950B-833F-4880-A151-76DA2D6A2879}&lt;/DBUID&gt;&lt;/Extra&gt;&lt;/Item&gt;&lt;/References&gt;&lt;/Group&gt;&lt;/Citation&gt;_x000a_"/>
    <w:docVar w:name="NE.Ref{61EC1B23-6157-400D-98C8-F52FA40C8220}" w:val=" ADDIN NE.Ref.{61EC1B23-6157-400D-98C8-F52FA40C8220}&lt;Citation&gt;&lt;Group&gt;&lt;References&gt;&lt;Item&gt;&lt;ID&gt;731&lt;/ID&gt;&lt;UID&gt;{3650FE81-081A-43CA-9FB7-6A87F35D82F5}&lt;/UID&gt;&lt;Title&gt;Quantitative effects of vegetation cover on wind erosion and soil nutrient loss in a desert grassland of southern New Mexico, USA&lt;/Title&gt;&lt;Template&gt;Journal Article&lt;/Template&gt;&lt;Star&gt;0&lt;/Star&gt;&lt;Tag&gt;0&lt;/Tag&gt;&lt;Author&gt;Li, Junran; Okin, Gregory S; Alvarez, Lorelei; Epstein, Howard&lt;/Author&gt;&lt;Year&gt;2007&lt;/Year&gt;&lt;Details&gt;&lt;_accessed&gt;61548185&lt;/_accessed&gt;&lt;_collection_scope&gt;SCI;SCIE;&lt;/_collection_scope&gt;&lt;_created&gt;61548183&lt;/_created&gt;&lt;_date&gt;56592000&lt;/_date&gt;&lt;_db_updated&gt;CrossRef&lt;/_db_updated&gt;&lt;_doi&gt;10.1007/s10533-007-9142-y&lt;/_doi&gt;&lt;_impact_factor&gt;   3.407&lt;/_impact_factor&gt;&lt;_isbn&gt;0168-2563&lt;/_isbn&gt;&lt;_issue&gt;3&lt;/_issue&gt;&lt;_journal&gt;Biogeochemistry&lt;/_journal&gt;&lt;_modified&gt;61548185&lt;/_modified&gt;&lt;_pages&gt;317-332&lt;/_pages&gt;&lt;_tertiary_title&gt;Biogeochemistry&lt;/_tertiary_title&gt;&lt;_url&gt;http://link.springer.com/10.1007/s10533-007-9142-y_x000a_http://www.springerlink.com/index/pdf/10.1007/s10533-007-9142-y&lt;/_url&gt;&lt;_volume&gt;85&lt;/_volume&gt;&lt;/Details&gt;&lt;Extra&gt;&lt;DBUID&gt;{F96A950B-833F-4880-A151-76DA2D6A2879}&lt;/DBUID&gt;&lt;/Extra&gt;&lt;/Item&gt;&lt;/References&gt;&lt;/Group&gt;&lt;/Citation&gt;_x000a_"/>
    <w:docVar w:name="NE.Ref{62C2617D-FA5E-436F-99AA-5D47C74F71E1}" w:val=" ADDIN NE.Ref.{62C2617D-FA5E-436F-99AA-5D47C74F71E1}&lt;Citation&gt;&lt;Group&gt;&lt;References&gt;&lt;Item&gt;&lt;ID&gt;655&lt;/ID&gt;&lt;UID&gt;{83555FD4-225B-43EE-8B19-4577CD1E34DA}&lt;/UID&gt;&lt;Title&gt;古尔班通古特沙漠生物结皮对地表风蚀作用影响的风洞实验&lt;/Title&gt;&lt;Template&gt;Journal Article&lt;/Template&gt;&lt;Star&gt;0&lt;/Star&gt;&lt;Tag&gt;0&lt;/Tag&gt;&lt;Author&gt;王雪芹; 张元明; 张伟民; 韩致文&lt;/Author&gt;&lt;Year&gt;2004&lt;/Year&gt;&lt;Details&gt;&lt;_accessed&gt;61514502&lt;/_accessed&gt;&lt;_author_aff&gt;中国科学院新疆生态与地理研究所;中国科学院新疆生态与地理研究所;中国科学院寒区旱区环境与工程研究所沙漠与沙漠化重点实验室;中国科学院寒区旱区环境与工程研究所沙漠与沙漠化重点实验室 新疆乌鲁木齐　830011_x000a__x000a__x000a__x000a__x000a__x000a__x000a__x000a_;新疆乌鲁木齐　830011_x000a__x000a__x000a__x000a__x000a__x000a__x000a__x000a_;甘肃兰州　730000 _x000a__x000a__x000a__x000a__x000a__x000a__x000a__x000a_;甘肃兰州　730000&lt;/_author_aff&gt;&lt;_collection_scope&gt;中国科技核心期刊;中文核心期刊;CSCD;&lt;/_collection_scope&gt;&lt;_created&gt;61514502&lt;/_created&gt;&lt;_date&gt;55134720&lt;/_date&gt;&lt;_db_provider&gt;CNKI: 期刊&lt;/_db_provider&gt;&lt;_db_updated&gt;CNKI - Reference&lt;/_db_updated&gt;&lt;_issue&gt;05&lt;/_issue&gt;&lt;_journal&gt;冰川冻土&lt;/_journal&gt;&lt;_keywords&gt;生物结皮;风洞实验;起动风速;土壤风蚀;古尔班通古特沙漠&lt;/_keywords&gt;&lt;_language&gt;Chinese&lt;/_language&gt;&lt;_modified&gt;61528025&lt;/_modified&gt;&lt;_pages&gt;632-638&lt;/_pages&gt;&lt;_url&gt;http://www.cnki.net/KCMS/detail/detail.aspx?FileName=BCDT200405019&amp;amp;DbName=CJFQ2004&lt;/_url&gt;&lt;_translated_author&gt;Wang, Xueqin;Zhang, Yuanming;Zhang, Weimin;Han, Zhiwen&lt;/_translated_author&gt;&lt;/Details&gt;&lt;Extra&gt;&lt;DBUID&gt;{F96A950B-833F-4880-A151-76DA2D6A2879}&lt;/DBUID&gt;&lt;/Extra&gt;&lt;/Item&gt;&lt;/References&gt;&lt;/Group&gt;&lt;Group&gt;&lt;References&gt;&lt;Item&gt;&lt;ID&gt;718&lt;/ID&gt;&lt;UID&gt;{A89B85FF-22E6-463B-8B00-6FED79F7FA2F}&lt;/UID&gt;&lt;Title&gt;Wind erosion prevention characteristics and key influencing factors of bryophytic soil crusts&lt;/Title&gt;&lt;Template&gt;Journal Article&lt;/Template&gt;&lt;Star&gt;0&lt;/Star&gt;&lt;Tag&gt;0&lt;/Tag&gt;&lt;Author&gt;Bu, Chongfeng; Zhao, Ying; Hill, Robert Lee; Zhao, Chunlei; Yang, Yongsheng; Zhang, Peng; Wu, Shufang&lt;/Author&gt;&lt;Year&gt;2015&lt;/Year&gt;&lt;Details&gt;&lt;_accessed&gt;61527744&lt;/_accessed&gt;&lt;_collection_scope&gt;SCI;SCIE;&lt;/_collection_scope&gt;&lt;_created&gt;61527743&lt;/_created&gt;&lt;_db_updated&gt;CrossRef&lt;/_db_updated&gt;&lt;_doi&gt;10.1007/s11104-015-2609-z&lt;/_doi&gt;&lt;_impact_factor&gt;   2.969&lt;/_impact_factor&gt;&lt;_isbn&gt;0032-079X&lt;/_isbn&gt;&lt;_issue&gt;1-2&lt;/_issue&gt;&lt;_journal&gt;Plant and Soil&lt;/_journal&gt;&lt;_modified&gt;61528027&lt;/_modified&gt;&lt;_pages&gt;163-174&lt;/_pages&gt;&lt;_tertiary_title&gt;Plant Soil&lt;/_tertiary_title&gt;&lt;_url&gt;http://link.springer.com/10.1007/s11104-015-2609-z_x000a_http://link.springer.com/content/pdf/10.1007/s11104-015-2609-z&lt;/_url&gt;&lt;_volume&gt;397&lt;/_volume&gt;&lt;/Details&gt;&lt;Extra&gt;&lt;DBUID&gt;{F96A950B-833F-4880-A151-76DA2D6A2879}&lt;/DBUID&gt;&lt;/Extra&gt;&lt;/Item&gt;&lt;/References&gt;&lt;/Group&gt;&lt;/Citation&gt;_x000a_"/>
    <w:docVar w:name="NE.Ref{6C841A40-F1E2-4D57-ACE6-449F69CA2C57}" w:val=" ADDIN NE.Ref.{6C841A40-F1E2-4D57-ACE6-449F69CA2C57}&lt;Citation&gt;&lt;Group&gt;&lt;References&gt;&lt;Item&gt;&lt;ID&gt;800&lt;/ID&gt;&lt;UID&gt;{DB71D01A-1FA4-4A2F-8345-DD5087EB1E87}&lt;/UID&gt;&lt;Title&gt;Soil Erosion Theory &lt;/Title&gt;&lt;Template&gt;Book&lt;/Template&gt;&lt;Star&gt;0&lt;/Star&gt;&lt;Tag&gt;0&lt;/Tag&gt;&lt;Author&gt;Zhang, HJ&lt;/Author&gt;&lt;Year&gt;2008&lt;/Year&gt;&lt;Details&gt;&lt;_accessed&gt;61969976&lt;/_accessed&gt;&lt;_created&gt;61969976&lt;/_created&gt;&lt;_modified&gt;61969976&lt;/_modified&gt;&lt;_place_published&gt;Beijing&lt;/_place_published&gt;&lt;_publisher&gt;China Forestry Publishing House&lt;/_publisher&gt;&lt;/Details&gt;&lt;Extra&gt;&lt;DBUID&gt;{F96A950B-833F-4880-A151-76DA2D6A2879}&lt;/DBUID&gt;&lt;/Extra&gt;&lt;/Item&gt;&lt;/References&gt;&lt;/Group&gt;&lt;/Citation&gt;_x000a_"/>
    <w:docVar w:name="NE.Ref{6FCE97B5-9CC3-4499-B4CE-80F380F07A90}" w:val=" ADDIN NE.Ref.{6FCE97B5-9CC3-4499-B4CE-80F380F07A90}&lt;Citation&gt;&lt;Group&gt;&lt;References&gt;&lt;Item&gt;&lt;ID&gt;662&lt;/ID&gt;&lt;UID&gt;{468F2C03-0B72-444C-ACF6-8D2AF4327C32}&lt;/UID&gt;&lt;Title&gt;直立植物—砾石覆盖组合措施的防风蚀作用&lt;/Title&gt;&lt;Template&gt;Journal Article&lt;/Template&gt;&lt;Star&gt;0&lt;/Star&gt;&lt;Tag&gt;0&lt;/Tag&gt;&lt;Author&gt;董治宝; 高尚玉; Fryrear, D W&lt;/Author&gt;&lt;Year&gt;2000&lt;/Year&gt;&lt;Details&gt;&lt;_accessed&gt;61514502&lt;/_accessed&gt;&lt;_author_aff&gt;中国科学院兰州沙漠研究所!兰州730000;中国科学院兰州沙漠研究所!兰州730000;美国农业部大斯普林土壤风蚀研究站&lt;/_author_aff&gt;&lt;_collection_scope&gt;中国科技核心期刊;中文核心期刊;CSCD;&lt;/_collection_scope&gt;&lt;_created&gt;61514502&lt;/_created&gt;&lt;_date&gt;52719840&lt;/_date&gt;&lt;_db_provider&gt;CNKI: 期刊&lt;/_db_provider&gt;&lt;_db_updated&gt;CNKI - Reference&lt;/_db_updated&gt;&lt;_issue&gt;01&lt;/_issue&gt;&lt;_journal&gt;水土保持学报&lt;/_journal&gt;&lt;_keywords&gt;直立植物;砾石覆盖;阻力系数&lt;/_keywords&gt;&lt;_language&gt;Chinese&lt;/_language&gt;&lt;_modified&gt;61514559&lt;/_modified&gt;&lt;_pages&gt;7-11+17&lt;/_pages&gt;&lt;_url&gt;http://www.cnki.net/KCMS/detail/detail.aspx?FileName=TRQS200001001&amp;amp;DbName=CJFQ2000&lt;/_url&gt;&lt;_translated_author&gt;Dong, Zhibao;Gao, Shangyu;Fryrear, D. W.&lt;/_translated_author&gt;&lt;/Details&gt;&lt;Extra&gt;&lt;DBUID&gt;{F96A950B-833F-4880-A151-76DA2D6A2879}&lt;/DBUID&gt;&lt;/Extra&gt;&lt;/Item&gt;&lt;/References&gt;&lt;/Group&gt;&lt;Group&gt;&lt;References&gt;&lt;Item&gt;&lt;ID&gt;669&lt;/ID&gt;&lt;UID&gt;{E07EAAF3-EBE2-4FE6-9EA1-6020D670923C}&lt;/UID&gt;&lt;Title&gt;植被对风沙土风蚀作用的影响&lt;/Title&gt;&lt;Template&gt;Journal Article&lt;/Template&gt;&lt;Star&gt;0&lt;/Star&gt;&lt;Tag&gt;0&lt;/Tag&gt;&lt;Author&gt;董治宝; 陈渭南; 董光荣; 陈广庭; 李振山; 杨佐涛&lt;/Author&gt;&lt;Year&gt;1996&lt;/Year&gt;&lt;Details&gt;&lt;_accessed&gt;61514744&lt;/_accessed&gt;&lt;_author_aff&gt;中国科学院兰州沙漠研究所&lt;/_author_aff&gt;&lt;_collection_scope&gt;中国科技核心期刊;中文核心期刊;CSCD;&lt;/_collection_scope&gt;&lt;_created&gt;61514744&lt;/_created&gt;&lt;_date&gt;50921280&lt;/_date&gt;&lt;_db_provider&gt;CNKI: 期刊&lt;/_db_provider&gt;&lt;_db_updated&gt;CNKI - Reference&lt;/_db_updated&gt;&lt;_issue&gt;04&lt;/_issue&gt;&lt;_journal&gt;环境科学学报&lt;/_journal&gt;&lt;_keywords&gt;植被特征参数;风速梯度;地表粗糙度;风蚀率;植被盖度&lt;/_keywords&gt;&lt;_language&gt;Chinese&lt;/_language&gt;&lt;_modified&gt;61541889&lt;/_modified&gt;&lt;_pages&gt;437-443&lt;/_pages&gt;&lt;_url&gt;http://www.cnki.net/KCMS/detail/detail.aspx?FileName=HJXX604.009&amp;amp;DbName=CJFQ1996&lt;/_url&gt;&lt;_translated_author&gt;Dong, Zhibao;Chen, Weinan;Dong, Guangrong;Chen, Guangting;Li, Zhenshan;Yang, Zuotao&lt;/_translated_author&gt;&lt;/Details&gt;&lt;Extra&gt;&lt;DBUID&gt;{F96A950B-833F-4880-A151-76DA2D6A2879}&lt;/DBUID&gt;&lt;/Extra&gt;&lt;/Item&gt;&lt;/References&gt;&lt;/Group&gt;&lt;Group&gt;&lt;References&gt;&lt;Item&gt;&lt;ID&gt;730&lt;/ID&gt;&lt;UID&gt;{19585981-E331-43CF-8EDA-A9AA8D70050D}&lt;/UID&gt;&lt;Title&gt;直立植物防沙措施粗糙特征的模拟实验&lt;/Title&gt;&lt;Template&gt;Journal Article&lt;/Template&gt;&lt;Star&gt;0&lt;/Star&gt;&lt;Tag&gt;0&lt;/Tag&gt;&lt;Author&gt;董治宝; Donald, W Fryrear; 高尚玉&lt;/Author&gt;&lt;Year&gt;2000&lt;/Year&gt;&lt;Details&gt;&lt;_author_aff&gt;中国科学院寒区旱区环境与工程研究所!甘肃兰州730000;美国农业部大斯普林土壤风蚀研究站!USDA-ARS;BigSpringTX79720-0909.U.S.A.;北京师范大学资源科学研究所环境演变与自然灾害教育部重点实验室!北京100875&lt;/_author_aff&gt;&lt;_collection_scope&gt;中国科技核心期刊;中文核心期刊;CSCD;&lt;/_collection_scope&gt;&lt;_created&gt;61541891&lt;/_created&gt;&lt;_date&gt;2000-09-30&lt;/_date&gt;&lt;_db_provider&gt;CNKI: 期刊&lt;/_db_provider&gt;&lt;_db_updated&gt;CNKI - Reference&lt;/_db_updated&gt;&lt;_issue&gt;03&lt;/_issue&gt;&lt;_journal&gt;中国沙漠&lt;/_journal&gt;&lt;_keywords&gt;粗糙度;空气动力粗糙度;下垫面粗糙度;直立植物&lt;/_keywords&gt;&lt;_modified&gt;61541891&lt;/_modified&gt;&lt;_pages&gt;29-32&lt;/_pages&gt;&lt;_url&gt;http://www.cnki.net/KCMS/detail/detail.aspx?FileName=ZGSS200003007&amp;amp;DbName=CJFQ2000&lt;/_url&gt;&lt;_translated_author&gt;Dong, Zhibao;Donald, W. Fryrear;Gao, Shangyu&lt;/_translated_author&gt;&lt;/Details&gt;&lt;Extra&gt;&lt;DBUID&gt;{F96A950B-833F-4880-A151-76DA2D6A2879}&lt;/DBUID&gt;&lt;/Extra&gt;&lt;/Item&gt;&lt;/References&gt;&lt;/Group&gt;&lt;/Citation&gt;_x000a_"/>
    <w:docVar w:name="NE.Ref{71762142-806B-4042-B388-66905201CF6F}" w:val=" ADDIN NE.Ref.{71762142-806B-4042-B388-66905201CF6F}&lt;Citation&gt;&lt;Group&gt;&lt;References&gt;&lt;Item&gt;&lt;ID&gt;729&lt;/ID&gt;&lt;UID&gt;{F3EECA3C-C76A-40F4-89B1-766950053E9C}&lt;/UID&gt;&lt;Title&gt;砾石覆盖对土壤吹蚀的抑制效应&lt;/Title&gt;&lt;Template&gt;Journal Article&lt;/Template&gt;&lt;Star&gt;0&lt;/Star&gt;&lt;Tag&gt;0&lt;/Tag&gt;&lt;Author&gt;刘连友; 刘玉璋; 李小雁; 王建华; 彭海梅&lt;/Author&gt;&lt;Year&gt;1999&lt;/Year&gt;&lt;Details&gt;&lt;_author_aff&gt;兰州大学地理科学系;中国科学院兰州沙漠研究所&lt;/_author_aff&gt;&lt;_collection_scope&gt;中国科技核心期刊;中文核心期刊;CSCD;&lt;/_collection_scope&gt;&lt;_created&gt;61541873&lt;/_created&gt;&lt;_date&gt;1999-03-30&lt;/_date&gt;&lt;_db_provider&gt;CNKI: 期刊&lt;/_db_provider&gt;&lt;_db_updated&gt;CNKI - Reference&lt;/_db_updated&gt;&lt;_issue&gt;01&lt;/_issue&gt;&lt;_journal&gt;中国沙漠&lt;/_journal&gt;&lt;_keywords&gt;土壤吹蚀;铺压密度;铺压方式;吹蚀速率&lt;/_keywords&gt;&lt;_modified&gt;61541874&lt;/_modified&gt;&lt;_pages&gt;61-63&lt;/_pages&gt;&lt;_url&gt;http://www.cnki.net/KCMS/detail/detail.aspx?FileName=ZGSS901.012&amp;amp;DbName=CJFQ1999&lt;/_url&gt;&lt;_translated_author&gt;Liu, Lianyou;Liu, Yuzhang;Li, Xiaoyan;Wang, Jianhua;Peng, Haimei&lt;/_translated_author&gt;&lt;/Details&gt;&lt;Extra&gt;&lt;DBUID&gt;{F96A950B-833F-4880-A151-76DA2D6A2879}&lt;/DBUID&gt;&lt;/Extra&gt;&lt;/Item&gt;&lt;/References&gt;&lt;/Group&gt;&lt;/Citation&gt;_x000a_"/>
    <w:docVar w:name="NE.Ref{7E8BD114-E1B0-4891-BD68-20B180315DC5}" w:val=" ADDIN NE.Ref.{7E8BD114-E1B0-4891-BD68-20B180315DC5}&lt;Citation&gt;&lt;Group&gt;&lt;References&gt;&lt;Item&gt;&lt;ID&gt;651&lt;/ID&gt;&lt;UID&gt;{16EAD761-4772-4AF9-B8DE-D8AE7206E854}&lt;/UID&gt;&lt;Title&gt;西北已成为全国风电光伏装机最大区域&lt;/Title&gt;&lt;Template&gt;Newspaper Article&lt;/Template&gt;&lt;Star&gt;0&lt;/Star&gt;&lt;Tag&gt;0&lt;/Tag&gt;&lt;Author&gt;记者郭晓斌杨小妹&lt;/Author&gt;&lt;Year&gt;2016&lt;/Year&gt;&lt;Details&gt;&lt;_db_provider&gt;CNKI: 报纸&lt;/_db_provider&gt;&lt;_pages&gt;1&lt;/_pages&gt;&lt;_secondary_title&gt;陕西日报&lt;/_secondary_title&gt;&lt;_url&gt;http://www.cnki.net/KCMS/detail/detail.aspx?FileName=SXRB201601070093&amp;amp;DbName=CCND2016&lt;/_url&gt;&lt;_created&gt;61513461&lt;/_created&gt;&lt;_modified&gt;61513462&lt;/_modified&gt;&lt;_db_updated&gt;CNKI - Reference&lt;/_db_updated&gt;&lt;_translated_author&gt;Ji, Zheguoxiaobinyangxiaomei&lt;/_translated_author&gt;&lt;/Details&gt;&lt;Extra&gt;&lt;DBUID&gt;{F96A950B-833F-4880-A151-76DA2D6A2879}&lt;/DBUID&gt;&lt;/Extra&gt;&lt;/Item&gt;&lt;/References&gt;&lt;/Group&gt;&lt;/Citation&gt;_x000a_"/>
    <w:docVar w:name="NE.Ref{85E07C9C-C262-4C33-B7FD-AEF05E50131B}" w:val=" ADDIN NE.Ref.{85E07C9C-C262-4C33-B7FD-AEF05E50131B}&lt;Citation&gt;&lt;Group&gt;&lt;References&gt;&lt;Item&gt;&lt;ID&gt;703&lt;/ID&gt;&lt;UID&gt;{3C000566-BA11-4BCA-87C1-532B181A1698}&lt;/UID&gt;&lt;Title&gt;Characteristics of erosion and deposition of straw checkerboard barriers in alpine sandy land&lt;/Title&gt;&lt;Template&gt;Journal Article&lt;/Template&gt;&lt;Star&gt;0&lt;/Star&gt;&lt;Tag&gt;0&lt;/Tag&gt;&lt;Author&gt;Lihui, Tian; Wangyang, Wu; Dengshan, Zhang; Ruijie, Lu; Xuequan, Wang&lt;/Author&gt;&lt;Year&gt;2015&lt;/Year&gt;&lt;Details&gt;&lt;_accessed&gt;61527744&lt;/_accessed&gt;&lt;_collection_scope&gt;EI;SCI;SCIE;&lt;/_collection_scope&gt;&lt;_created&gt;61527743&lt;/_created&gt;&lt;_db_updated&gt;CrossRef&lt;/_db_updated&gt;&lt;_doi&gt;10.1007/s12665-015-4059-6&lt;/_doi&gt;&lt;_isbn&gt;1866-6280&lt;/_isbn&gt;&lt;_issue&gt;1&lt;/_issue&gt;&lt;_journal&gt;Environmental Earth Sciences&lt;/_journal&gt;&lt;_modified&gt;61527932&lt;/_modified&gt;&lt;_pages&gt;573-584&lt;/_pages&gt;&lt;_tertiary_title&gt;Environ Earth Sci&lt;/_tertiary_title&gt;&lt;_url&gt;http://link.springer.com/10.1007/s12665-015-4059-6_x000a_http://link.springer.com/content/pdf/10.1007/s12665-015-4059-6&lt;/_url&gt;&lt;_volume&gt;74&lt;/_volume&gt;&lt;/Details&gt;&lt;Extra&gt;&lt;DBUID&gt;{F96A950B-833F-4880-A151-76DA2D6A2879}&lt;/DBUID&gt;&lt;/Extra&gt;&lt;/Item&gt;&lt;/References&gt;&lt;/Group&gt;&lt;Group&gt;&lt;References&gt;&lt;Item&gt;&lt;ID&gt;691&lt;/ID&gt;&lt;UID&gt;{9390D731-32AB-45A7-8595-02D1BC9B7A79}&lt;/UID&gt;&lt;Title&gt;半隐蔽格状沙障的综合防护效益观测研究&lt;/Title&gt;&lt;Template&gt;Journal Article&lt;/Template&gt;&lt;Star&gt;0&lt;/Star&gt;&lt;Tag&gt;0&lt;/Tag&gt;&lt;Author&gt;屈建军; 凌裕泉; 俎瑞平; 张克存&lt;/Author&gt;&lt;Year&gt;2005&lt;/Year&gt;&lt;Details&gt;&lt;_accessed&gt;61516272&lt;/_accessed&gt;&lt;_author_aff&gt;中国科学院寒区旱区环境与工程研究所沙漠与沙漠化重点实验室;中国科学院寒区旱区环境与工程研究所沙漠与沙漠化重点实验室;中国科学院寒区旱区环境与工程研究所沙漠与沙漠化重点实验室;中国科学院寒区旱区环境与工程研究所沙漠与沙漠化重点实验室 甘肃兰州730000_x000a__x000a__x000a__x000a__x000a__x000a__x000a__x000a_;甘肃兰州730000_x000a__x000a__x000a__x000a__x000a__x000a__x000a__x000a_;甘肃兰州730000_x000a__x000a__x000a__x000a__x000a__x000a__x000a__x000a_;甘肃兰州730000&lt;/_author_aff&gt;&lt;_collection_scope&gt;中国科技核心期刊;中文核心期刊;CSCD;&lt;/_collection_scope&gt;&lt;_created&gt;61516271&lt;/_created&gt;&lt;_date&gt;55432800&lt;/_date&gt;&lt;_db_provider&gt;CNKI: 期刊&lt;/_db_provider&gt;&lt;_db_updated&gt;CNKI - Reference&lt;/_db_updated&gt;&lt;_issue&gt;03&lt;/_issue&gt;&lt;_journal&gt;中国沙漠&lt;/_journal&gt;&lt;_keywords&gt;半隐蔽格状沙障;稳定凹曲面;防护效益&lt;/_keywords&gt;&lt;_language&gt;Chinese&lt;/_language&gt;&lt;_modified&gt;61549168&lt;/_modified&gt;&lt;_pages&gt;329-335&lt;/_pages&gt;&lt;_url&gt;http://www.cnki.net/KCMS/detail/detail.aspx?FileName=ZGSS200503005&amp;amp;DbName=CJFQ2005&lt;/_url&gt;&lt;_translated_author&gt;Qu, Jianjun;Ling, Yuquan;Zu, Ruiping;Zhang, Kecun&lt;/_translated_author&gt;&lt;/Details&gt;&lt;Extra&gt;&lt;DBUID&gt;{F96A950B-833F-4880-A151-76DA2D6A2879}&lt;/DBUID&gt;&lt;/Extra&gt;&lt;/Item&gt;&lt;/References&gt;&lt;/Group&gt;&lt;/Citation&gt;_x000a_"/>
    <w:docVar w:name="NE.Ref{8F757E30-3890-474A-893F-5B3EEA2C7873}" w:val=" ADDIN NE.Ref.{8F757E30-3890-474A-893F-5B3EEA2C7873}&lt;Citation&gt;&lt;Group&gt;&lt;References&gt;&lt;Item&gt;&lt;ID&gt;797&lt;/ID&gt;&lt;UID&gt;{2D7065BE-2DA3-4F59-A4EB-F138ECC9D2F8}&lt;/UID&gt;&lt;Title&gt;The relevant statistical data of Photovoltaic (pv) power generation for 2015&lt;/Title&gt;&lt;Template&gt;Journal Article&lt;/Template&gt;&lt;Star&gt;0&lt;/Star&gt;&lt;Tag&gt;0&lt;/Tag&gt;&lt;Author&gt;&amp;quot;Chinese Energy Research Institute&amp;quot;&lt;/Author&gt;&lt;Year&gt;2016&lt;/Year&gt;&lt;Details&gt;&lt;_accessed&gt;61927745&lt;/_accessed&gt;&lt;_created&gt;61927745&lt;/_created&gt;&lt;_isbn&gt;1003-2355&lt;/_isbn&gt;&lt;_issue&gt;2&lt;/_issue&gt;&lt;_journal&gt;Energy of China&lt;/_journal&gt;&lt;_modified&gt;61927745&lt;/_modified&gt;&lt;_volume&gt;38&lt;/_volume&gt;&lt;/Details&gt;&lt;Extra&gt;&lt;DBUID&gt;{F96A950B-833F-4880-A151-76DA2D6A2879}&lt;/DBUID&gt;&lt;/Extra&gt;&lt;/Item&gt;&lt;/References&gt;&lt;/Group&gt;&lt;/Citation&gt;_x000a_"/>
    <w:docVar w:name="NE.Ref{96E12D2B-C648-4D4F-B2FD-944C8980E3E5}" w:val=" ADDIN NE.Ref.{96E12D2B-C648-4D4F-B2FD-944C8980E3E5}&lt;Citation&gt;&lt;Group&gt;&lt;References&gt;&lt;Item&gt;&lt;ID&gt;736&lt;/ID&gt;&lt;UID&gt;{8ABBD946-E05F-44A2-97BA-AE9227E344A3}&lt;/UID&gt;&lt;Title&gt;_x000d__x000a_Characteristic of wind erosion on different Surface of construction site located in Cala Beili,Xinjiang&lt;/Title&gt;&lt;Template&gt;Journal Article&lt;/Template&gt;&lt;Star&gt;0&lt;/Star&gt;&lt;Tag&gt;0&lt;/Tag&gt;&lt;Author&gt;Zhang, P; Yin, Z D; Shang, H Y&lt;/Author&gt;&lt;Year&gt;2016&lt;/Year&gt;&lt;Details&gt;&lt;_accessed&gt;61556326&lt;/_accessed&gt;&lt;_created&gt;61548313&lt;/_created&gt;&lt;_issue&gt;09&lt;/_issue&gt;&lt;_journal&gt;Journal of China Agriculture University&lt;/_journal&gt;&lt;_modified&gt;61548313&lt;/_modified&gt;&lt;_pages&gt;115-122&lt;/_pages&gt;&lt;/Details&gt;&lt;Extra&gt;&lt;DBUID&gt;{F96A950B-833F-4880-A151-76DA2D6A2879}&lt;/DBUID&gt;&lt;/Extra&gt;&lt;/Item&gt;&lt;/References&gt;&lt;/Group&gt;&lt;Group&gt;&lt;References&gt;&lt;Item&gt;&lt;ID&gt;735&lt;/ID&gt;&lt;UID&gt;{0D066633-3EEE-48A8-8DDA-04CF8A0B6D43}&lt;/UID&gt;&lt;Title&gt; Impact factors of soil wind erosion in tazhong area&lt;/Title&gt;&lt;Template&gt;Journal Article&lt;/Template&gt;&lt;Star&gt;0&lt;/Star&gt;&lt;Tag&gt;0&lt;/Tag&gt;&lt;Author&gt;He, Q; Yang, X H; Liu, X C&lt;/Author&gt;&lt;Year&gt;2010&lt;/Year&gt;&lt;Details&gt;&lt;_accessed&gt;61548302&lt;/_accessed&gt;&lt;_created&gt;61548302&lt;/_created&gt;&lt;_issue&gt;4&lt;/_issue&gt;&lt;_journal&gt;ARID LAND GEOGRAPHY&lt;/_journal&gt;&lt;_modified&gt;61548308&lt;/_modified&gt;&lt;_pages&gt;502-508&lt;/_pages&gt;&lt;_volume&gt;33&lt;/_volume&gt;&lt;/Details&gt;&lt;Extra&gt;&lt;DBUID&gt;{F96A950B-833F-4880-A151-76DA2D6A2879}&lt;/DBUID&gt;&lt;/Extra&gt;&lt;/Item&gt;&lt;/References&gt;&lt;/Group&gt;&lt;Group&gt;&lt;References&gt;&lt;Item&gt;&lt;ID&gt;693&lt;/ID&gt;&lt;UID&gt;{8B512ECE-CB38-47C8-AC7D-2C03D3EF8F28}&lt;/UID&gt;&lt;Title&gt;A wind tunnel study of wind erosion and profile reshaping of transverse sand piles in tandem&lt;/Title&gt;&lt;Template&gt;Journal Article&lt;/Template&gt;&lt;Star&gt;0&lt;/Star&gt;&lt;Tag&gt;0&lt;/Tag&gt;&lt;Author&gt;Ferreira, Almerindo D; Fino, Maria Rosario M&lt;/Author&gt;&lt;Year&gt;2012&lt;/Year&gt;&lt;Details&gt;&lt;_accession_num&gt;WOS:000301158100019&lt;/_accession_num&gt;&lt;_author_adr&gt;[Ferreira, Almerindo D.; Fino, Maria Rosario M.] Univ Coimbra, Dept Mech Engn, P-3030788 Coimbra, Portugal.&lt;/_author_adr&gt;&lt;_cited_count&gt;5&lt;/_cited_count&gt;&lt;_collection_scope&gt;SCI;SCIE;&lt;/_collection_scope&gt;&lt;_created&gt;61517430&lt;/_created&gt;&lt;_custom4&gt;Ferreira, AD (reprint author), Univ Coimbra, Dept Mech Engn, Polo 2, P-3030788 Coimbra, Portugal._x000d__x000a_almerindo.ferreira@dem.uc.pt&lt;/_custom4&gt;&lt;_date_display&gt;2012, FEB 15&lt;/_date_display&gt;&lt;_db_provider&gt;ISI&lt;/_db_provider&gt;&lt;_db_updated&gt;Web of Science-Core&lt;/_db_updated&gt;&lt;_doi&gt;10.1016/j.geomorph.2011.10.024&lt;/_doi&gt;&lt;_impact_factor&gt;   2.958&lt;/_impact_factor&gt;&lt;_isbn&gt;0169-555X&lt;/_isbn&gt;&lt;_journal&gt;GEOMORPHOLOGY&lt;/_journal&gt;&lt;_keywords&gt;Wind erosion; Pile reshaping; Transverse pile; Dune interference&lt;/_keywords&gt;&lt;_language&gt;English&lt;/_language&gt;&lt;_modified&gt;61969737&lt;/_modified&gt;&lt;_ori_publication&gt;ELSEVIER SCIENCE BV&lt;/_ori_publication&gt;&lt;_pages&gt;230-241&lt;/_pages&gt;&lt;_place_published&gt;PO BOX 211, 1000 AE AMSTERDAM, NETHERLANDS&lt;/_place_published&gt;&lt;_ref_count&gt;30&lt;/_ref_count&gt;&lt;_subject&gt;Physical Geography; Geology&lt;/_subject&gt;&lt;_type_work&gt;Article&lt;/_type_work&gt;&lt;_url&gt;http://gateway.isiknowledge.com/gateway/Gateway.cgi?GWVersion=2&amp;amp;SrcAuth=AegeanSoftware&amp;amp;SrcApp=NoteExpress&amp;amp;DestLinkType=FullRecord&amp;amp;DestApp=WOS&amp;amp;KeyUT=000301158100019&lt;/_url&gt;&lt;_volume&gt;139&lt;/_volume&gt;&lt;/Details&gt;&lt;Extra&gt;&lt;DBUID&gt;{F96A950B-833F-4880-A151-76DA2D6A2879}&lt;/DBUID&gt;&lt;/Extra&gt;&lt;/Item&gt;&lt;/References&gt;&lt;/Group&gt;&lt;Group&gt;&lt;References&gt;&lt;Item&gt;&lt;ID&gt;694&lt;/ID&gt;&lt;UID&gt;{957F585B-A5C0-4CFF-B088-45B3C6637ACB}&lt;/UID&gt;&lt;Title&gt;Wind erosion risk in agricultural soils under different tillage systems in the semiarid Pampas of Argentina&lt;/Title&gt;&lt;Template&gt;Journal Article&lt;/Template&gt;&lt;Star&gt;0&lt;/Star&gt;&lt;Tag&gt;0&lt;/Tag&gt;&lt;Author&gt;Mendez, Mariano J; Buschiazzo, Daniel E&lt;/Author&gt;&lt;Year&gt;2010&lt;/Year&gt;&lt;Details&gt;&lt;_accessed&gt;61556511&lt;/_accessed&gt;&lt;_accession_num&gt;WOS:000275764600019&lt;/_accession_num&gt;&lt;_author_adr&gt;[Mendez, Mariano J.; Buschiazzo, Daniel E.] CONICET UNLPam, INCITAP, Inst Earth &amp;amp; Environm Sci La Pampa, RA-6300 Santa Rosa, Argentina. [Buschiazzo, Daniel E.] Natl Inst Agr Technol INTA, Anguil Expt Stn, Santa Rosa, Argentina.&lt;/_author_adr&gt;&lt;_cited_count&gt;11&lt;/_cited_count&gt;&lt;_collection_scope&gt;SCI;SCIE;&lt;/_collection_scope&gt;&lt;_created&gt;61517430&lt;/_created&gt;&lt;_custom4&gt;Mendez, MJ (reprint author), CONICET UNLPam, INCITAP, Inst Earth &amp;amp; Environm Sci La Pampa, Cc 300, RA-6300 Santa Rosa, Argentina._x000d__x000a_marianomendezz@hotmail.com; buschiazzo@agro.unlpam.edu.ar&lt;/_custom4&gt;&lt;_date_display&gt;2010, JAN&lt;/_date_display&gt;&lt;_db_provider&gt;ISI&lt;/_db_provider&gt;&lt;_db_updated&gt;Web of Science-Core&lt;/_db_updated&gt;&lt;_doi&gt;10.1016/j.still.2009.10.010&lt;/_doi&gt;&lt;_funding&gt;Consejo Nacional de Investigaciones Cientificas y Tecnicas, Argentina_x000d__x000a_   (CONICET); Agencia Nacional de Promocion Cientifica y Tecnica, Argentina_x000d__x000a_   (ANPCyT); Universidad Nacional de La Pampa, Argentina (UNLPam);_x000d__x000a_   Instituto Nacional de Tecnologia Agropecuaria, Argentina (INTA)&lt;/_funding&gt;&lt;_impact_factor&gt;   3.401&lt;/_impact_factor&gt;&lt;_isbn&gt;0167-1987&lt;/_isbn&gt;&lt;_issue&gt;2&lt;/_issue&gt;&lt;_journal&gt;SOIL &amp;amp; TILLAGE RESEARCH&lt;/_journal&gt;&lt;_keywords&gt;Wind erosion; Soil cover; Semiarid regions; Wheat; Tillage systems&lt;/_keywords&gt;&lt;_language&gt;English&lt;/_language&gt;&lt;_modified&gt;61969735&lt;/_modified&gt;&lt;_ori_publication&gt;ELSEVIER SCIENCE BV&lt;/_ori_publication&gt;&lt;_pages&gt;311-316&lt;/_pages&gt;&lt;_place_published&gt;PO BOX 211, 1000 AE AMSTERDAM, NETHERLANDS&lt;/_place_published&gt;&lt;_ref_count&gt;26&lt;/_ref_count&gt;&lt;_subject&gt;Agriculture&lt;/_subject&gt;&lt;_type_work&gt;Article&lt;/_type_work&gt;&lt;_url&gt;http://gateway.isiknowledge.com/gateway/Gateway.cgi?GWVersion=2&amp;amp;SrcAuth=AegeanSoftware&amp;amp;SrcApp=NoteExpress&amp;amp;DestLinkType=FullRecord&amp;amp;DestApp=WOS&amp;amp;KeyUT=000275764600019&lt;/_url&gt;&lt;_volume&gt;106&lt;/_volume&gt;&lt;/Details&gt;&lt;Extra&gt;&lt;DBUID&gt;{F96A950B-833F-4880-A151-76DA2D6A2879}&lt;/DBUID&gt;&lt;/Extra&gt;&lt;/Item&gt;&lt;/References&gt;&lt;/Group&gt;&lt;Group&gt;&lt;References&gt;&lt;Item&gt;&lt;ID&gt;720&lt;/ID&gt;&lt;UID&gt;{35A5DA27-0C26-49F3-9BCE-3AC0702ADEDD}&lt;/UID&gt;&lt;Title&gt;Wind tunnel experiments on the turbulent transmission over the near surface layer of different surfaces&lt;/Title&gt;&lt;Template&gt;Journal Article&lt;/Template&gt;&lt;Star&gt;0&lt;/Star&gt;&lt;Tag&gt;0&lt;/Tag&gt;&lt;Author&gt;Lü, Ping; Dong, Zhibao&lt;/Author&gt;&lt;Year&gt;2006&lt;/Year&gt;&lt;Details&gt;&lt;_accessed&gt;61527744&lt;/_accessed&gt;&lt;_created&gt;61527743&lt;/_created&gt;&lt;_db_updated&gt;CrossRef&lt;/_db_updated&gt;&lt;_doi&gt;10.1007/s00254-006-0267-4&lt;/_doi&gt;&lt;_isbn&gt;0943-0105&lt;/_isbn&gt;&lt;_issue&gt;7&lt;/_issue&gt;&lt;_journal&gt;Environmental Geology&lt;/_journal&gt;&lt;_modified&gt;61527812&lt;/_modified&gt;&lt;_pages&gt;983-988&lt;/_pages&gt;&lt;_tertiary_title&gt;Environ Geol&lt;/_tertiary_title&gt;&lt;_url&gt;http://link.springer.com/10.1007/s00254-006-0267-4_x000d__x000a_http://www.springerlink.com/index/pdf/10.1007/s00254-006-0267-4&lt;/_url&gt;&lt;_volume&gt;50&lt;/_volume&gt;&lt;/Details&gt;&lt;Extra&gt;&lt;DBUID&gt;{F96A950B-833F-4880-A151-76DA2D6A2879}&lt;/DBUID&gt;&lt;/Extra&gt;&lt;/Item&gt;&lt;/References&gt;&lt;/Group&gt;&lt;Group&gt;&lt;References&gt;&lt;Item&gt;&lt;ID&gt;692&lt;/ID&gt;&lt;UID&gt;{3E1BBB29-AF9A-4CCB-A353-C5305D6677F5}&lt;/UID&gt;&lt;Title&gt;Comparison of wind erosion measurements in Germany with simulated soil losses by WEPS&lt;/Title&gt;&lt;Template&gt;Journal Article&lt;/Template&gt;&lt;Star&gt;0&lt;/Star&gt;&lt;Tag&gt;0&lt;/Tag&gt;&lt;Author&gt;Funk, R; Skidmore, E L; Hagen, L J&lt;/Author&gt;&lt;Year&gt;2004&lt;/Year&gt;&lt;Details&gt;&lt;_accessed&gt;61556462&lt;/_accessed&gt;&lt;_accession_num&gt;WOS:000220130800009&lt;/_accession_num&gt;&lt;_author_adr&gt;Ctr Agr Landscape &amp;amp; Land Use Res, D-15374 Muncheberg, Germany. Kansas State Univ, USDA ARS, Wind Eros Res Unit, Manhattan, KS 66506 USA.&lt;/_author_adr&gt;&lt;_cited_count&gt;37&lt;/_cited_count&gt;&lt;_collection_scope&gt;SCIE;&lt;/_collection_scope&gt;&lt;_created&gt;61517429&lt;/_created&gt;&lt;_custom4&gt;Funk, R (reprint author), Ctr Agr Landscape &amp;amp; Land Use Res, D-15374 Muncheberg, Germany.&lt;/_custom4&gt;&lt;_date_display&gt;2004&lt;/_date_display&gt;&lt;_db_provider&gt;ISI&lt;/_db_provider&gt;&lt;_db_updated&gt;Web of Science-Core&lt;/_db_updated&gt;&lt;_doi&gt;10.1016/S1364-8152(03)00120-8&lt;/_doi&gt;&lt;_impact_factor&gt;   4.404&lt;/_impact_factor&gt;&lt;_isbn&gt;1364-8152&lt;/_isbn&gt;&lt;_issue&gt;2&lt;/_issue&gt;&lt;_journal&gt;ENVIRONMENTAL MODELLING &amp;amp; SOFTWARE&lt;/_journal&gt;&lt;_keywords&gt;wind erosion; wind erosion prediction system; model validation&lt;/_keywords&gt;&lt;_language&gt;English&lt;/_language&gt;&lt;_modified&gt;61969791&lt;/_modified&gt;&lt;_ori_publication&gt;ELSEVIER SCI LTD&lt;/_ori_publication&gt;&lt;_pages&gt;177-183&lt;/_pages&gt;&lt;_place_published&gt;THE BOULEVARD, LANGFORD LANE, KIDLINGTON, OXFORD OX5 1GB, OXON, ENGLAND&lt;/_place_published&gt;&lt;_ref_count&gt;19&lt;/_ref_count&gt;&lt;_subject&gt;Computer Science; Engineering; Environmental Sciences &amp;amp; Ecology&lt;/_subject&gt;&lt;_type_work&gt;Article&lt;/_type_work&gt;&lt;_url&gt;http://gateway.isiknowledge.com/gateway/Gateway.cgi?GWVersion=2&amp;amp;SrcAuth=AegeanSoftware&amp;amp;SrcApp=NoteExpress&amp;amp;DestLinkType=FullRecord&amp;amp;DestApp=WOS&amp;amp;KeyUT=000220130800009&lt;/_url&gt;&lt;_volume&gt;19&lt;/_volume&gt;&lt;/Details&gt;&lt;Extra&gt;&lt;DBUID&gt;{F96A950B-833F-4880-A151-76DA2D6A2879}&lt;/DBUID&gt;&lt;/Extra&gt;&lt;/Item&gt;&lt;/References&gt;&lt;/Group&gt;&lt;/Citation&gt;_x000a_"/>
    <w:docVar w:name="NE.Ref{96FA942A-8010-46D7-A6C2-5A81DE28D62C}" w:val=" ADDIN NE.Ref.{96FA942A-8010-46D7-A6C2-5A81DE28D62C}&lt;Citation&gt;&lt;Group&gt;&lt;References&gt;&lt;Item&gt;&lt;ID&gt;721&lt;/ID&gt;&lt;UID&gt;{59C1032B-E863-4DF1-B12C-2A499127E294}&lt;/UID&gt;&lt;Title&gt;Blown sand motion within the sand-control system in the southern section of the Taklimakan Desert Highway&lt;/Title&gt;&lt;Template&gt;Journal Article&lt;/Template&gt;&lt;Star&gt;0&lt;/Star&gt;&lt;Tag&gt;0&lt;/Tag&gt;&lt;Author&gt;Cheng, Hong; He, Jiajia; Xu, Xingri; Zou, Xueyong; Wu, Yongqiu; Liu, Chenchen; Dong, Yifan; Pan, Meihui; Wang, Yanzai; Zhang, Hongyan&lt;/Author&gt;&lt;Year&gt;2015&lt;/Year&gt;&lt;Details&gt;&lt;_accessed&gt;61527850&lt;/_accessed&gt;&lt;_collection_scope&gt;CSCD;SCIE;&lt;/_collection_scope&gt;&lt;_created&gt;61527850&lt;/_created&gt;&lt;_db_updated&gt;CrossRef&lt;/_db_updated&gt;&lt;_doi&gt;10.1007/s40333-015-0126-9&lt;/_doi&gt;&lt;_impact_factor&gt;   1.472&lt;/_impact_factor&gt;&lt;_isbn&gt;1674-6767&lt;/_isbn&gt;&lt;_issue&gt;5&lt;/_issue&gt;&lt;_journal&gt;Journal of Arid Land&lt;/_journal&gt;&lt;_modified&gt;61527850&lt;/_modified&gt;&lt;_pages&gt;599-611&lt;/_pages&gt;&lt;_tertiary_title&gt;J. Arid Land&lt;/_tertiary_title&gt;&lt;_url&gt;http://link.springer.com/10.1007/s40333-015-0126-9_x000a_http://link.springer.com/content/pdf/10.1007/s40333-015-0126-9&lt;/_url&gt;&lt;_volume&gt;7&lt;/_volume&gt;&lt;/Details&gt;&lt;Extra&gt;&lt;DBUID&gt;{F96A950B-833F-4880-A151-76DA2D6A2879}&lt;/DBUID&gt;&lt;/Extra&gt;&lt;/Item&gt;&lt;/References&gt;&lt;/Group&gt;&lt;Group&gt;&lt;References&gt;&lt;Item&gt;&lt;ID&gt;746&lt;/ID&gt;&lt;UID&gt;{C40D6437-516C-4CE8-9F3D-D0531C76D245}&lt;/UID&gt;&lt;Title&gt;Efficiency of wind erosion control measures along Cuona Lake on Qingai-Tibet railway, western China&lt;/Title&gt;&lt;Template&gt;Journal Article&lt;/Template&gt;&lt;Star&gt;0&lt;/Star&gt;&lt;Tag&gt;0&lt;/Tag&gt;&lt;Author&gt;Xue, Z D; Liu, S H; Xu, Z Y&lt;/Author&gt;&lt;Year&gt;2010&lt;/Year&gt;&lt;Details&gt;&lt;_journal&gt;JOURNAL OF BEIJING FORESTRY UNIVERSITY&lt;/_journal&gt;&lt;_issue&gt;6&lt;/_issue&gt;&lt;_volume&gt;32&lt;/_volume&gt;&lt;_pages&gt;61-65&lt;/_pages&gt;&lt;_accessed&gt;61549074&lt;/_accessed&gt;&lt;_created&gt;61549074&lt;/_created&gt;&lt;_modified&gt;61549074&lt;/_modified&gt;&lt;/Details&gt;&lt;Extra&gt;&lt;DBUID&gt;{F96A950B-833F-4880-A151-76DA2D6A2879}&lt;/DBUID&gt;&lt;/Extra&gt;&lt;/Item&gt;&lt;/References&gt;&lt;/Group&gt;&lt;/Citation&gt;_x000a_"/>
    <w:docVar w:name="NE.Ref{97CD752B-C137-431C-95EF-AC9227C50B9F}" w:val=" ADDIN NE.Ref.{97CD752B-C137-431C-95EF-AC9227C50B9F}&lt;Citation&gt;&lt;Group&gt;&lt;References&gt;&lt;Item&gt;&lt;ID&gt;798&lt;/ID&gt;&lt;UID&gt;{964324EE-9ED3-4960-9342-1618BDF87CA7}&lt;/UID&gt;&lt;Title&gt;Study on soil erosion of construction projects&lt;/Title&gt;&lt;Template&gt;Book&lt;/Template&gt;&lt;Star&gt;0&lt;/Star&gt;&lt;Tag&gt;0&lt;/Tag&gt;&lt;Author&gt;Lin, MH&lt;/Author&gt;&lt;Year&gt;2008&lt;/Year&gt;&lt;Details&gt;&lt;_accessed&gt;61969817&lt;/_accessed&gt;&lt;_created&gt;61969798&lt;/_created&gt;&lt;_modified&gt;61969817&lt;/_modified&gt;&lt;_place_published&gt;Zhengzhou&lt;/_place_published&gt;&lt;_publisher&gt;yellow river conservancy press&lt;/_publisher&gt;&lt;/Details&gt;&lt;Extra&gt;&lt;DBUID&gt;{F96A950B-833F-4880-A151-76DA2D6A2879}&lt;/DBUID&gt;&lt;/Extra&gt;&lt;/Item&gt;&lt;/References&gt;&lt;/Group&gt;&lt;/Citation&gt;_x000a_"/>
    <w:docVar w:name="NE.Ref{98FE81D1-C163-4738-BF20-C0DC8F0FEF78}" w:val=" ADDIN NE.Ref.{98FE81D1-C163-4738-BF20-C0DC8F0FEF78}&lt;Citation&gt;&lt;Group&gt;&lt;References&gt;&lt;Item&gt;&lt;ID&gt;710&lt;/ID&gt;&lt;UID&gt;{098F8F74-4D64-4235-9F35-591A17B5B6B2}&lt;/UID&gt;&lt;Title&gt;Quantitative effects of vegetation cover on wind erosion and soil nutrient loss in a desert grassland of southern New Mexico, USA&lt;/Title&gt;&lt;Template&gt;Journal Article&lt;/Template&gt;&lt;Star&gt;0&lt;/Star&gt;&lt;Tag&gt;0&lt;/Tag&gt;&lt;Author&gt;Li, Junran; Okin, Gregory S; Alvarez, Lorelei; Epstein, Howard&lt;/Author&gt;&lt;Year&gt;2007&lt;/Year&gt;&lt;Details&gt;&lt;_accessed&gt;61549134&lt;/_accessed&gt;&lt;_collection_scope&gt;SCI;SCIE;&lt;/_collection_scope&gt;&lt;_created&gt;61527743&lt;/_created&gt;&lt;_date&gt;56592000&lt;/_date&gt;&lt;_db_updated&gt;CrossRef&lt;/_db_updated&gt;&lt;_doi&gt;10.1007/s10533-007-9142-y&lt;/_doi&gt;&lt;_impact_factor&gt;   3.428&lt;/_impact_factor&gt;&lt;_isbn&gt;0168-2563&lt;/_isbn&gt;&lt;_issue&gt;3&lt;/_issue&gt;&lt;_journal&gt;Biogeochemistry&lt;/_journal&gt;&lt;_modified&gt;61969735&lt;/_modified&gt;&lt;_pages&gt;317-332&lt;/_pages&gt;&lt;_tertiary_title&gt;Biogeochemistry&lt;/_tertiary_title&gt;&lt;_url&gt;http://link.springer.com/10.1007/s10533-007-9142-y_x000d__x000a_http://www.springerlink.com/index/pdf/10.1007/s10533-007-9142-y&lt;/_url&gt;&lt;_volume&gt;85&lt;/_volume&gt;&lt;/Details&gt;&lt;Extra&gt;&lt;DBUID&gt;{F96A950B-833F-4880-A151-76DA2D6A2879}&lt;/DBUID&gt;&lt;/Extra&gt;&lt;/Item&gt;&lt;/References&gt;&lt;/Group&gt;&lt;/Citation&gt;_x000a_"/>
    <w:docVar w:name="NE.Ref{992AA401-DFF3-4955-BAD8-859C733D164C}" w:val=" ADDIN NE.Ref.{992AA401-DFF3-4955-BAD8-859C733D164C}&lt;Citation&gt;&lt;Group&gt;&lt;References&gt;&lt;Item&gt;&lt;ID&gt;750&lt;/ID&gt;&lt;UID&gt;{6DAC08F5-1A66-4FDF-ACC3-D70CD6D4356A}&lt;/UID&gt;&lt;Title&gt;The Analysis on the Mechanism of Anti-Wind Erosion of Soil Crust&lt;/Title&gt;&lt;Template&gt;Journal Article&lt;/Template&gt;&lt;Star&gt;0&lt;/Star&gt;&lt;Tag&gt;0&lt;/Tag&gt;&lt;Author&gt;Li, X L; Shen, X D&lt;/Author&gt;&lt;Year&gt;2006&lt;/Year&gt;&lt;Details&gt;&lt;_accessed&gt;61549101&lt;/_accessed&gt;&lt;_created&gt;61549101&lt;/_created&gt;&lt;_issue&gt;2&lt;/_issue&gt;&lt;_journal&gt;Journal of Arid Land Resources and Environment&lt;/_journal&gt;&lt;_modified&gt;61549101&lt;/_modified&gt;&lt;_pages&gt;203-207&lt;/_pages&gt;&lt;_volume&gt;20&lt;/_volume&gt;&lt;/Details&gt;&lt;Extra&gt;&lt;DBUID&gt;{F96A950B-833F-4880-A151-76DA2D6A2879}&lt;/DBUID&gt;&lt;/Extra&gt;&lt;/Item&gt;&lt;/References&gt;&lt;/Group&gt;&lt;Group&gt;&lt;References&gt;&lt;Item&gt;&lt;ID&gt;718&lt;/ID&gt;&lt;UID&gt;{A89B85FF-22E6-463B-8B00-6FED79F7FA2F}&lt;/UID&gt;&lt;Title&gt;Wind erosion prevention characteristics and key influencing factors of bryophytic soil crusts&lt;/Title&gt;&lt;Template&gt;Journal Article&lt;/Template&gt;&lt;Star&gt;0&lt;/Star&gt;&lt;Tag&gt;0&lt;/Tag&gt;&lt;Author&gt;Bu, Chongfeng; Zhao, Ying; Hill, Robert Lee; Zhao, Chunlei; Yang, Yongsheng; Zhang, Peng; Wu, Shufang&lt;/Author&gt;&lt;Year&gt;2015&lt;/Year&gt;&lt;Details&gt;&lt;_accessed&gt;61556335&lt;/_accessed&gt;&lt;_collection_scope&gt;SCI;SCIE;&lt;/_collection_scope&gt;&lt;_created&gt;61527743&lt;/_created&gt;&lt;_db_updated&gt;CrossRef&lt;/_db_updated&gt;&lt;_doi&gt;10.1007/s11104-015-2609-z&lt;/_doi&gt;&lt;_impact_factor&gt;   2.969&lt;/_impact_factor&gt;&lt;_isbn&gt;0032-079X&lt;/_isbn&gt;&lt;_issue&gt;1-2&lt;/_issue&gt;&lt;_journal&gt;Plant and Soil&lt;/_journal&gt;&lt;_modified&gt;61528027&lt;/_modified&gt;&lt;_pages&gt;163-174&lt;/_pages&gt;&lt;_tertiary_title&gt;Plant Soil&lt;/_tertiary_title&gt;&lt;_url&gt;http://link.springer.com/10.1007/s11104-015-2609-z_x000d__x000a_http://link.springer.com/content/pdf/10.1007/s11104-015-2609-z&lt;/_url&gt;&lt;_volume&gt;397&lt;/_volume&gt;&lt;/Details&gt;&lt;Extra&gt;&lt;DBUID&gt;{F96A950B-833F-4880-A151-76DA2D6A2879}&lt;/DBUID&gt;&lt;/Extra&gt;&lt;/Item&gt;&lt;/References&gt;&lt;/Group&gt;&lt;/Citation&gt;_x000a_"/>
    <w:docVar w:name="NE.Ref{9E497F17-17E9-453B-B2AF-82D830579175}" w:val=" ADDIN NE.Ref.{9E497F17-17E9-453B-B2AF-82D830579175}&lt;Citation&gt;&lt;Group&gt;&lt;References&gt;&lt;Item&gt;&lt;ID&gt;732&lt;/ID&gt;&lt;UID&gt;{6E9C2BF6-1DF9-44CB-8B77-14BD5F0565AE}&lt;/UID&gt;&lt;Title&gt;Field Evaluation of Silt Fence Tieback Systems at a Highway Construction Site&lt;/Title&gt;&lt;Template&gt;Journal Article&lt;/Template&gt;&lt;Star&gt;0&lt;/Star&gt;&lt;Tag&gt;0&lt;/Tag&gt;&lt;Author&gt;Zech, W C; McDonald, J S; Clement, T P&lt;/Author&gt;&lt;Year&gt;2009&lt;/Year&gt;&lt;Details&gt;&lt;_accessed&gt;61548217&lt;/_accessed&gt;&lt;_collection_scope&gt;EI;&lt;/_collection_scope&gt;&lt;_created&gt;61548217&lt;/_created&gt;&lt;_issue&gt;3&lt;/_issue&gt;&lt;_journal&gt;Practice Periodical on Structural Design and Construction&lt;/_journal&gt;&lt;_modified&gt;61548217&lt;/_modified&gt;&lt;_pages&gt;105-112&lt;/_pages&gt;&lt;_translated_author&gt;Zech, W C; McDonald, J S; Clement, T P&lt;/_translated_author&gt;&lt;_volume&gt;14&lt;/_volume&gt;&lt;/Details&gt;&lt;Extra&gt;&lt;DBUID&gt;{F96A950B-833F-4880-A151-76DA2D6A2879}&lt;/DBUID&gt;&lt;/Extra&gt;&lt;/Item&gt;&lt;/References&gt;&lt;/Group&gt;&lt;/Citation&gt;_x000a_"/>
    <w:docVar w:name="NE.Ref{A0F1C7B7-1754-4887-8435-C556AB9AF295}" w:val=" ADDIN NE.Ref.{A0F1C7B7-1754-4887-8435-C556AB9AF295}&lt;Citation&gt;&lt;Group&gt;&lt;References&gt;&lt;Item&gt;&lt;ID&gt;751&lt;/ID&gt;&lt;UID&gt;{BD3C9E17-7B20-498C-86D2-392AC7EE75E6}&lt;/UID&gt;&lt;Title&gt;Anti-wind Erosion Effect of Plants in Kara Bailey Project Area&lt;/Title&gt;&lt;Template&gt;Journal Article&lt;/Template&gt;&lt;Star&gt;0&lt;/Star&gt;&lt;Tag&gt;0&lt;/Tag&gt;&lt;Author&gt;Zhang, P; Ying, Z D; Shang, H Y&lt;/Author&gt;&lt;Year&gt;2016&lt;/Year&gt;&lt;Details&gt;&lt;_accessed&gt;61549104&lt;/_accessed&gt;&lt;_created&gt;61549104&lt;/_created&gt;&lt;_issue&gt;1&lt;/_issue&gt;&lt;_journal&gt;Bulletin of Soil and Water Conservation&lt;/_journal&gt;&lt;_modified&gt;61549104&lt;/_modified&gt;&lt;_pages&gt;224-229&lt;/_pages&gt;&lt;_volume&gt;36&lt;/_volume&gt;&lt;/Details&gt;&lt;Extra&gt;&lt;DBUID&gt;{F96A950B-833F-4880-A151-76DA2D6A2879}&lt;/DBUID&gt;&lt;/Extra&gt;&lt;/Item&gt;&lt;/References&gt;&lt;/Group&gt;&lt;Group&gt;&lt;References&gt;&lt;Item&gt;&lt;ID&gt;702&lt;/ID&gt;&lt;UID&gt;{0EB4DE53-F77A-4C4F-B736-3F8346F9DCFB}&lt;/UID&gt;&lt;Title&gt;Assessing the vegetation canopy influences on wind flow using wind tunnel experiments with artificial plants&lt;/Title&gt;&lt;Template&gt;Journal Article&lt;/Template&gt;&lt;Star&gt;0&lt;/Star&gt;&lt;Tag&gt;0&lt;/Tag&gt;&lt;Author&gt;HONG, YOUNGJOO; KIM, DONGYEOB; IM, SANGJUN&lt;/Author&gt;&lt;Year&gt;2016&lt;/Year&gt;&lt;Details&gt;&lt;_accessed&gt;61527744&lt;/_accessed&gt;&lt;_created&gt;61527743&lt;/_created&gt;&lt;_db_updated&gt;PKU Search&lt;/_db_updated&gt;&lt;_doi&gt;10.1007/s12040-016-0684-z&lt;/_doi&gt;&lt;_impact_factor&gt;   0.858&lt;/_impact_factor&gt;&lt;_isbn&gt;0253-4126&lt;/_isbn&gt;&lt;_issue&gt;3&lt;/_issue&gt;&lt;_keywords&gt;shear velocity ratio; Extraterrestrial Physics, Space Sciences; shear stress ratio; Earth Sciences; roughness length; Wind erosion; wind tunnel; Earth Sciences, general; roughness density; Wind tunnels; Velocity; Soil erosion; Shear stresses; Surface roughness; Wind&lt;/_keywords&gt;&lt;_language&gt;English&lt;/_language&gt;&lt;_modified&gt;61527905&lt;/_modified&gt;&lt;_pages&gt;499 - 506&lt;/_pages&gt;&lt;_place_published&gt;New Delhi&lt;/_place_published&gt;&lt;_url&gt;http://pku.summon.serialssolutions.com/2.0.0/link/0/eLvHCXMwnV1LS8NAEB6tInjxLVYrBMGLEk1284RaEGkVUfCgFy9hd7ORYkmCthb95R7dyaPBKqZ4y-HbSZadnfl2ZzIDQMmJoU_ZBIe63Le5JH5kW2YkheUwpriCKSzl4bLCTI-33s0d6XXt63kgk5uM-PmkDFBmdrv69Y1gLpwiLNg2xdI_GrBIXOUcsbizMTHG6ohOJ1EF6nh57T1iU90yiVNGOX-T991PVeRzKl6auaHe6n--eA1WCtKpnedasg7zMt6Apcusqe_75txnm2sCWfTZAWZWMsz9GOChXYk_6ORhYfXYPuUd7U-oIpPam3wqMhjr8WpZk_S9HtcvO6m81mOTWBv347AeGA2ScT1qNNvMZ3vlcIRZRfW4qu3CDBPGm3QNDUBeC6R-QDpgheAteOh17y-u9KIjhi5Mx7B06SkdDhnxbSEoMYQ67bpSSIMzETHmK71mgtlMkT7BQgx4CxJxaUo3MpntGZRuw0KcxHIHNFeETHF105PYhY5JTlxHUEaoxXkoDNqEo1L_gzQvfBJUJa5RlQNMDkRVDj6a0Cp3SFDYwNfAVL7Ax3qPThOOyy1RycpEEJRRaH-AotIwasLhD3SGy4coRh5QxO7OiNuDZZLtOky3asHC8GUk96GRPo--ACu-bTs&lt;/_url&gt;&lt;_volume&gt;125&lt;/_volume&gt;&lt;/Details&gt;&lt;Extra&gt;&lt;DBUID&gt;{F96A950B-833F-4880-A151-76DA2D6A2879}&lt;/DBUID&gt;&lt;/Extra&gt;&lt;/Item&gt;&lt;/References&gt;&lt;/Group&gt;&lt;/Citation&gt;_x000a_"/>
    <w:docVar w:name="NE.Ref{A1783418-3181-48E7-B6CB-E9DAB7485EBD}" w:val=" ADDIN NE.Ref.{A1783418-3181-48E7-B6CB-E9DAB7485EBD}&lt;Citation&gt;&lt;Group&gt;&lt;References&gt;&lt;Item&gt;&lt;ID&gt;752&lt;/ID&gt;&lt;UID&gt;{AA398AFC-7151-41DD-8808-01FC6A177F92}&lt;/UID&gt;&lt;Title&gt;Variable Characteristics of Wind Profile of the Artificial Sand Dune in Sandy Land around the Qinghai Lake&lt;/Title&gt;&lt;Template&gt;Journal Article&lt;/Template&gt;&lt;Star&gt;0&lt;/Star&gt;&lt;Tag&gt;0&lt;/Tag&gt;&lt;Author&gt;Wu, W Y; Zhang, D S; Tian, L H&lt;/Author&gt;&lt;Year&gt;2013&lt;/Year&gt;&lt;Details&gt;&lt;_accessed&gt;61549108&lt;/_accessed&gt;&lt;_created&gt;61549108&lt;/_created&gt;&lt;_issue&gt;6&lt;/_issue&gt;&lt;_journal&gt;Research of Soil and Water Conservation&lt;/_journal&gt;&lt;_modified&gt;61549108&lt;/_modified&gt;&lt;_pages&gt;162-167&lt;/_pages&gt;&lt;_volume&gt;20&lt;/_volume&gt;&lt;/Details&gt;&lt;Extra&gt;&lt;DBUID&gt;{F96A950B-833F-4880-A151-76DA2D6A2879}&lt;/DBUID&gt;&lt;/Extra&gt;&lt;/Item&gt;&lt;/References&gt;&lt;/Group&gt;&lt;/Citation&gt;_x000a_"/>
    <w:docVar w:name="NE.Ref{AD0917B2-A6EA-4889-909D-C0AE87C240EE}" w:val=" ADDIN NE.Ref.{AD0917B2-A6EA-4889-909D-C0AE87C240EE}&lt;Citation&gt;&lt;Group&gt;&lt;References&gt;&lt;Item&gt;&lt;ID&gt;798&lt;/ID&gt;&lt;UID&gt;{964324EE-9ED3-4960-9342-1618BDF87CA7}&lt;/UID&gt;&lt;Title&gt;Study on soil erosion of construction projects&lt;/Title&gt;&lt;Template&gt;Book&lt;/Template&gt;&lt;Star&gt;0&lt;/Star&gt;&lt;Tag&gt;0&lt;/Tag&gt;&lt;Author&gt;LIN, MH&lt;/Author&gt;&lt;Year&gt;2008&lt;/Year&gt;&lt;Details&gt;&lt;_place_published&gt;Zhengzhou&lt;/_place_published&gt;&lt;_publisher&gt;yellow river conservancy press&lt;/_publisher&gt;&lt;_accessed&gt;61969798&lt;/_accessed&gt;&lt;_created&gt;61969798&lt;/_created&gt;&lt;_modified&gt;61969798&lt;/_modified&gt;&lt;/Details&gt;&lt;Extra&gt;&lt;DBUID&gt;{F96A950B-833F-4880-A151-76DA2D6A2879}&lt;/DBUID&gt;&lt;/Extra&gt;&lt;/Item&gt;&lt;/References&gt;&lt;/Group&gt;&lt;/Citation&gt;_x000a_"/>
    <w:docVar w:name="NE.Ref{B1494800-761E-408C-AA2E-5F4504A1427B}" w:val=" ADDIN NE.Ref.{B1494800-761E-408C-AA2E-5F4504A1427B}&lt;Citation&gt;&lt;Group&gt;&lt;References&gt;&lt;Item&gt;&lt;ID&gt;728&lt;/ID&gt;&lt;UID&gt;{7365B770-CCBF-4936-B231-C30CBA347A1A}&lt;/UID&gt;&lt;Title&gt;土壤风蚀量随风速的变化规律研究&lt;/Title&gt;&lt;Template&gt;Journal Article&lt;/Template&gt;&lt;Star&gt;0&lt;/Star&gt;&lt;Tag&gt;0&lt;/Tag&gt;&lt;Author&gt;荣姣凤; 张海涛; 毛宁&lt;/Author&gt;&lt;Year&gt;2004&lt;/Year&gt;&lt;Details&gt;&lt;_author_aff&gt;中国农业大学;中国农业大学;中国农业大学 北京　100083 _x000a__x000a__x000a__x000a__x000a__x000a__x000a__x000a_;北京　100083 _x000a__x000a__x000a__x000a__x000a__x000a__x000a__x000a_;北京　100083&lt;/_author_aff&gt;&lt;_collection_scope&gt;中国科技核心期刊;中文核心期刊;CSCD;&lt;/_collection_scope&gt;&lt;_created&gt;61541002&lt;/_created&gt;&lt;_date&gt;2004-06-10&lt;/_date&gt;&lt;_db_provider&gt;CNKI: 期刊&lt;/_db_provider&gt;&lt;_db_updated&gt;CNKI - Reference&lt;/_db_updated&gt;&lt;_issue&gt;02&lt;/_issue&gt;&lt;_journal&gt;干旱地区农业研究&lt;/_journal&gt;&lt;_keywords&gt;风洞试验;农田土壤;沙子;生土;风蚀量&lt;/_keywords&gt;&lt;_modified&gt;61541004&lt;/_modified&gt;&lt;_pages&gt;149-153&lt;/_pages&gt;&lt;_url&gt;http://www.cnki.net/KCMS/detail/detail.aspx?FileName=GHDQ200402032&amp;amp;DbName=CJFQ2004&lt;/_url&gt;&lt;_translated_author&gt;Rong, Jiaofeng;Zhang, Haitao;Mao, Ning&lt;/_translated_author&gt;&lt;/Details&gt;&lt;Extra&gt;&lt;DBUID&gt;{F96A950B-833F-4880-A151-76DA2D6A2879}&lt;/DBUID&gt;&lt;/Extra&gt;&lt;/Item&gt;&lt;/References&gt;&lt;/Group&gt;&lt;Group&gt;&lt;References&gt;&lt;Item&gt;&lt;ID&gt;720&lt;/ID&gt;&lt;UID&gt;{35A5DA27-0C26-49F3-9BCE-3AC0702ADEDD}&lt;/UID&gt;&lt;Title&gt;Wind tunnel experiments on the turbulent transmission over the near surface layer of different surfaces&lt;/Title&gt;&lt;Template&gt;Journal Article&lt;/Template&gt;&lt;Star&gt;0&lt;/Star&gt;&lt;Tag&gt;0&lt;/Tag&gt;&lt;Author&gt;Lü, Ping; Dong, Zhibao&lt;/Author&gt;&lt;Year&gt;2006&lt;/Year&gt;&lt;Details&gt;&lt;_accessed&gt;61527744&lt;/_accessed&gt;&lt;_created&gt;61527743&lt;/_created&gt;&lt;_db_updated&gt;CrossRef&lt;/_db_updated&gt;&lt;_doi&gt;10.1007/s00254-006-0267-4&lt;/_doi&gt;&lt;_isbn&gt;0943-0105&lt;/_isbn&gt;&lt;_issue&gt;7&lt;/_issue&gt;&lt;_journal&gt;Environmental Geology&lt;/_journal&gt;&lt;_modified&gt;61527812&lt;/_modified&gt;&lt;_pages&gt;983-988&lt;/_pages&gt;&lt;_tertiary_title&gt;Environ Geol&lt;/_tertiary_title&gt;&lt;_url&gt;http://link.springer.com/10.1007/s00254-006-0267-4_x000a_http://www.springerlink.com/index/pdf/10.1007/s00254-006-0267-4&lt;/_url&gt;&lt;_volume&gt;50&lt;/_volume&gt;&lt;/Details&gt;&lt;Extra&gt;&lt;DBUID&gt;{F96A950B-833F-4880-A151-76DA2D6A2879}&lt;/DBUID&gt;&lt;/Extra&gt;&lt;/Item&gt;&lt;/References&gt;&lt;/Group&gt;&lt;/Citation&gt;_x000a_"/>
    <w:docVar w:name="NE.Ref{B269BFCB-7FF4-4F51-BDDE-FAAFBF0E3C27}" w:val=" ADDIN NE.Ref.{B269BFCB-7FF4-4F51-BDDE-FAAFBF0E3C27}&lt;Citation&gt;&lt;Group&gt;&lt;References&gt;&lt;Item&gt;&lt;ID&gt;654&lt;/ID&gt;&lt;UID&gt;{B5691D13-0C2C-4024-B257-7A7D790C4751}&lt;/UID&gt;&lt;Title&gt;干旱荒漠区高压塔风蚀综合防治措施研究&lt;/Title&gt;&lt;Template&gt;Journal Article&lt;/Template&gt;&lt;Star&gt;0&lt;/Star&gt;&lt;Tag&gt;0&lt;/Tag&gt;&lt;Author&gt;姚泽; 满多清&lt;/Author&gt;&lt;Year&gt;2015&lt;/Year&gt;&lt;Details&gt;&lt;_accessed&gt;61523531&lt;/_accessed&gt;&lt;_collection_scope&gt;中文核心期刊;&lt;/_collection_scope&gt;&lt;_created&gt;61514502&lt;/_created&gt;&lt;_issue&gt;10&lt;/_issue&gt;&lt;_journal&gt;施工技术&lt;/_journal&gt;&lt;_language&gt;Chinese&lt;/_language&gt;&lt;_modified&gt;61523531&lt;/_modified&gt;&lt;_pages&gt;183-185&lt;/_pages&gt;&lt;_translated_author&gt;Yao, Ze;Man, Duoqing&lt;/_translated_author&gt;&lt;/Details&gt;&lt;Extra&gt;&lt;DBUID&gt;{F96A950B-833F-4880-A151-76DA2D6A2879}&lt;/DBUID&gt;&lt;/Extra&gt;&lt;/Item&gt;&lt;/References&gt;&lt;/Group&gt;&lt;/Citation&gt;_x000a_"/>
    <w:docVar w:name="NE.Ref{B31F823E-5616-4019-8489-12CAAB294E82}" w:val=" ADDIN NE.Ref.{B31F823E-5616-4019-8489-12CAAB294E82}&lt;Citation&gt;&lt;Group&gt;&lt;References&gt;&lt;Item&gt;&lt;ID&gt;751&lt;/ID&gt;&lt;UID&gt;{BD3C9E17-7B20-498C-86D2-392AC7EE75E6}&lt;/UID&gt;&lt;Title&gt;Anti-wind Erosion Effect of Plants in Kara Bailey Project Area&lt;/Title&gt;&lt;Template&gt;Journal Article&lt;/Template&gt;&lt;Star&gt;0&lt;/Star&gt;&lt;Tag&gt;0&lt;/Tag&gt;&lt;Author&gt;Zhang, P; Ying, Z D; Shang, H Y&lt;/Author&gt;&lt;Year&gt;2016&lt;/Year&gt;&lt;Details&gt;&lt;_journal&gt;Bulletin of Soil and Water Conservation&lt;/_journal&gt;&lt;_issue&gt;1&lt;/_issue&gt;&lt;_volume&gt;36&lt;/_volume&gt;&lt;_pages&gt;224-229&lt;/_pages&gt;&lt;_accessed&gt;61549104&lt;/_accessed&gt;&lt;_created&gt;61549104&lt;/_created&gt;&lt;_modified&gt;61549104&lt;/_modified&gt;&lt;/Details&gt;&lt;Extra&gt;&lt;DBUID&gt;{F96A950B-833F-4880-A151-76DA2D6A2879}&lt;/DBUID&gt;&lt;/Extra&gt;&lt;/Item&gt;&lt;/References&gt;&lt;/Group&gt;&lt;/Citation&gt;_x000a_"/>
    <w:docVar w:name="NE.Ref{BC51F55D-A759-4181-8B2F-542B37A246E1}" w:val=" ADDIN NE.Ref.{BC51F55D-A759-4181-8B2F-542B37A246E1}&lt;Citation&gt;&lt;Group&gt;&lt;References&gt;&lt;Item&gt;&lt;ID&gt;657&lt;/ID&gt;&lt;UID&gt;{F03D8AF0-4F05-409F-9349-6493943C2065}&lt;/UID&gt;&lt;Title&gt;南疆铁路沿线风沙危害与工程防治&lt;/Title&gt;&lt;Template&gt;Journal Article&lt;/Template&gt;&lt;Star&gt;0&lt;/Star&gt;&lt;Tag&gt;0&lt;/Tag&gt;&lt;Author&gt;王锡来; 张登绪; 蒋育华; 蒋富强; 李舟&lt;/Author&gt;&lt;Year&gt;2007&lt;/Year&gt;&lt;Details&gt;&lt;_accessed&gt;61514502&lt;/_accessed&gt;&lt;_author_aff&gt;中国铁路工程总公司西北科学研究;中国铁路工程总公司西北科学研究;中国铁路工程总公司西北科学研究;中国铁路工程总公司西北科学研究;中国铁路工程总公司西北科学研究 甘肃兰州730000;甘肃兰州730000;甘肃兰州730000;甘肃兰州730000;甘肃兰州730000&lt;/_author_aff&gt;&lt;_collection_scope&gt;CSCD;&lt;/_collection_scope&gt;&lt;_created&gt;61514502&lt;/_created&gt;&lt;_date&gt;56403360&lt;/_date&gt;&lt;_db_provider&gt;CNKI: 期刊&lt;/_db_provider&gt;&lt;_db_updated&gt;CNKI - Reference&lt;/_db_updated&gt;&lt;_issue&gt;01&lt;/_issue&gt;&lt;_journal&gt;中国地质灾害与防治学报&lt;/_journal&gt;&lt;_keywords&gt;南疆铁路;风沙危害;输沙率公式;措施效果;新模式&lt;/_keywords&gt;&lt;_language&gt;Chinese&lt;/_language&gt;&lt;_modified&gt;61514559&lt;/_modified&gt;&lt;_pages&gt;59-63&lt;/_pages&gt;&lt;_url&gt;http://www.cnki.net/KCMS/detail/detail.aspx?FileName=ZGDH200701013&amp;amp;DbName=CJFQ2007&lt;/_url&gt;&lt;_translated_author&gt;Wang, Xilai;Zhang, Dengxu;Jiang, Yuhua;Jiang, Fuqiang;Li, Zhou&lt;/_translated_author&gt;&lt;/Details&gt;&lt;Extra&gt;&lt;DBUID&gt;{F96A950B-833F-4880-A151-76DA2D6A2879}&lt;/DBUID&gt;&lt;/Extra&gt;&lt;/Item&gt;&lt;/References&gt;&lt;/Group&gt;&lt;Group&gt;&lt;References&gt;&lt;Item&gt;&lt;ID&gt;659&lt;/ID&gt;&lt;UID&gt;{85814D6E-B288-4F4E-B28E-8EBE5AE7DDE8}&lt;/UID&gt;&lt;Title&gt;青藏铁路K1533路基风蚀防治措施效益研究&lt;/Title&gt;&lt;Template&gt;Journal Article&lt;/Template&gt;&lt;Star&gt;0&lt;/Star&gt;&lt;Tag&gt;0&lt;/Tag&gt;&lt;Author&gt;刘世海; 冯玲正; 许兆义&lt;/Author&gt;&lt;Year&gt;2007&lt;/Year&gt;&lt;Details&gt;&lt;_accessed&gt;61514502&lt;/_accessed&gt;&lt;_author_aff&gt;北京交通大学土建学院;青海省水利水电科学研究所;北京交通大学土建学院 北京100044;西宁810001;北京100044&lt;/_author_aff&gt;&lt;_collection_scope&gt;中国科技核心期刊;中文核心期刊;CSCD;&lt;/_collection_scope&gt;&lt;_created&gt;61514502&lt;/_created&gt;&lt;_date&gt;56689920&lt;/_date&gt;&lt;_db_provider&gt;CNKI: 期刊&lt;/_db_provider&gt;&lt;_db_updated&gt;CNKI - Reference&lt;/_db_updated&gt;&lt;_issue&gt;05&lt;/_issue&gt;&lt;_journal&gt;水土保持学报&lt;/_journal&gt;&lt;_keywords&gt;青藏铁路;风蚀防治措施;高立式沙障;石方格沙障&lt;/_keywords&gt;&lt;_language&gt;Chinese&lt;/_language&gt;&lt;_modified&gt;61514559&lt;/_modified&gt;&lt;_pages&gt;68-71&lt;/_pages&gt;&lt;_url&gt;http://www.cnki.net/KCMS/detail/detail.aspx?FileName=TRQS200705016&amp;amp;DbName=CJFQ2007&lt;/_url&gt;&lt;_translated_author&gt;Liu, Shihai;Feng, Lingzheng;Xu, Zhaoyi&lt;/_translated_author&gt;&lt;/Details&gt;&lt;Extra&gt;&lt;DBUID&gt;{F96A950B-833F-4880-A151-76DA2D6A2879}&lt;/DBUID&gt;&lt;/Extra&gt;&lt;/Item&gt;&lt;/References&gt;&lt;/Group&gt;&lt;Group&gt;&lt;References&gt;&lt;Item&gt;&lt;ID&gt;722&lt;/ID&gt;&lt;UID&gt;{218AFE1E-57AE-4B32-BEE5-BF0889544C26}&lt;/UID&gt;&lt;Title&gt;Characteristics of wind-blown sand and dynamic environment in the section of Wudaoliang-Tuotuo River along the Qinghai-Tibet Railway&lt;/Title&gt;&lt;Template&gt;Journal Article&lt;/Template&gt;&lt;Star&gt;0&lt;/Star&gt;&lt;Tag&gt;0&lt;/Tag&gt;&lt;Author&gt;Zhang, Ke-cun; Qu, Jian-jun; Niu, Qing-he; Han, Qing-jie&lt;/Author&gt;&lt;Year&gt;2011&lt;/Year&gt;&lt;Details&gt;&lt;_accessed&gt;61527850&lt;/_accessed&gt;&lt;_collection_scope&gt;EI;SCI;SCIE;&lt;/_collection_scope&gt;&lt;_created&gt;61527850&lt;/_created&gt;&lt;_db_updated&gt;CrossRef&lt;/_db_updated&gt;&lt;_doi&gt;10.1007/s12665-011-1026-8&lt;/_doi&gt;&lt;_isbn&gt;1866-6280&lt;/_isbn&gt;&lt;_issue&gt;8&lt;/_issue&gt;&lt;_journal&gt;Environmental Earth Sciences&lt;/_journal&gt;&lt;_modified&gt;61527856&lt;/_modified&gt;&lt;_pages&gt;2039-2046&lt;/_pages&gt;&lt;_tertiary_title&gt;Environ Earth Sci&lt;/_tertiary_title&gt;&lt;_url&gt;http://link.springer.com/10.1007/s12665-011-1026-8_x000a_http://www.springerlink.com/index/pdf/10.1007/s12665-011-1026-8&lt;/_url&gt;&lt;_volume&gt;64&lt;/_volume&gt;&lt;/Details&gt;&lt;Extra&gt;&lt;DBUID&gt;{F96A950B-833F-4880-A151-76DA2D6A2879}&lt;/DBUID&gt;&lt;/Extra&gt;&lt;/Item&gt;&lt;/References&gt;&lt;/Group&gt;&lt;Group&gt;&lt;References&gt;&lt;Item&gt;&lt;ID&gt;723&lt;/ID&gt;&lt;UID&gt;{080F3DEA-2999-4F4A-A044-0FB213329F2A}&lt;/UID&gt;&lt;Title&gt;Effect evaluation of shotcrete vegetation mulching technique applied to steep concrete-face slopes on a highway of Taiwan&lt;/Title&gt;&lt;Template&gt;Journal Article&lt;/Template&gt;&lt;Star&gt;0&lt;/Star&gt;&lt;Tag&gt;0&lt;/Tag&gt;&lt;Author&gt;Fan, Jen-Chen; Huang, Chien-Lin; Yang, Chih-Hsiang; Liao, Kuo-Wei; Liao, Wen-Wen&lt;/Author&gt;&lt;Year&gt;2013&lt;/Year&gt;&lt;Details&gt;&lt;_accessed&gt;61527850&lt;/_accessed&gt;&lt;_collection_scope&gt;EI;SCIE;&lt;/_collection_scope&gt;&lt;_created&gt;61527850&lt;/_created&gt;&lt;_db_updated&gt;CrossRef&lt;/_db_updated&gt;&lt;_doi&gt;10.1007/s10333-011-0300-4&lt;/_doi&gt;&lt;_impact_factor&gt;   0.871&lt;/_impact_factor&gt;&lt;_isbn&gt;1611-2490&lt;/_isbn&gt;&lt;_issue&gt;1-4&lt;/_issue&gt;&lt;_journal&gt;Paddy and Water Environment&lt;/_journal&gt;&lt;_modified&gt;61527856&lt;/_modified&gt;&lt;_pages&gt;145-159&lt;/_pages&gt;&lt;_tertiary_title&gt;Paddy Water Environ&lt;/_tertiary_title&gt;&lt;_url&gt;http://link.springer.com/10.1007/s10333-011-0300-4_x000a_http://www.springerlink.com/index/pdf/10.1007/s10333-011-0300-4&lt;/_url&gt;&lt;_volume&gt;11&lt;/_volume&gt;&lt;/Details&gt;&lt;Extra&gt;&lt;DBUID&gt;{F96A950B-833F-4880-A151-76DA2D6A2879}&lt;/DBUID&gt;&lt;/Extra&gt;&lt;/Item&gt;&lt;/References&gt;&lt;/Group&gt;&lt;Group&gt;&lt;References&gt;&lt;Item&gt;&lt;ID&gt;724&lt;/ID&gt;&lt;UID&gt;{62D473E5-03F7-452F-87EF-AFC0ED06D1C4}&lt;/UID&gt;&lt;Title&gt;Formation mechanism and suitable controlling pattern of sand hazards at Honglianghe River section of Qinghai–Tibet Railway&lt;/Title&gt;&lt;Template&gt;Journal Article&lt;/Template&gt;&lt;Star&gt;0&lt;/Star&gt;&lt;Tag&gt;0&lt;/Tag&gt;&lt;Author&gt;Xie, Shengbo; Qu, Jianjun; Lai, Yuanming; Pang, Yingjun&lt;/Author&gt;&lt;Year&gt;2015&lt;/Year&gt;&lt;Details&gt;&lt;_accessed&gt;61527850&lt;/_accessed&gt;&lt;_collection_scope&gt;SCIE;&lt;/_collection_scope&gt;&lt;_created&gt;61527850&lt;/_created&gt;&lt;_db_updated&gt;CrossRef&lt;/_db_updated&gt;&lt;_doi&gt;10.1007/s11069-014-1523-7&lt;/_doi&gt;&lt;_impact_factor&gt;   1.746&lt;/_impact_factor&gt;&lt;_isbn&gt;0921-030X&lt;/_isbn&gt;&lt;_issue&gt;2&lt;/_issue&gt;&lt;_journal&gt;Natural Hazards&lt;/_journal&gt;&lt;_modified&gt;61527850&lt;/_modified&gt;&lt;_pages&gt;855-871&lt;/_pages&gt;&lt;_tertiary_title&gt;Nat Hazards&lt;/_tertiary_title&gt;&lt;_url&gt;http://link.springer.com/10.1007/s11069-014-1523-7_x000a_http://link.springer.com/content/pdf/10.1007/s11069-014-1523-7&lt;/_url&gt;&lt;_volume&gt;76&lt;/_volume&gt;&lt;/Details&gt;&lt;Extra&gt;&lt;DBUID&gt;{F96A950B-833F-4880-A151-76DA2D6A2879}&lt;/DBUID&gt;&lt;/Extra&gt;&lt;/Item&gt;&lt;/References&gt;&lt;/Group&gt;&lt;/Citation&gt;_x000a_"/>
    <w:docVar w:name="NE.Ref{BD88EA60-AA46-40E8-9168-B9F157BE002D}" w:val=" ADDIN NE.Ref.{BD88EA60-AA46-40E8-9168-B9F157BE002D}&lt;Citation&gt;&lt;Group&gt;&lt;References&gt;&lt;Item&gt;&lt;ID&gt;661&lt;/ID&gt;&lt;UID&gt;{82FAC84D-8175-4B80-B1FD-F374C249BE2E}&lt;/UID&gt;&lt;Title&gt;张承地区光伏发电项目水土流失特点及防治措施&lt;/Title&gt;&lt;Template&gt;Journal Article&lt;/Template&gt;&lt;Star&gt;0&lt;/Star&gt;&lt;Tag&gt;0&lt;/Tag&gt;&lt;Author&gt;赵名彦; 崔利强; 李芳然; 霍惠玉; 赵明; 赵亚锋&lt;/Author&gt;&lt;Year&gt;2015&lt;/Year&gt;&lt;Details&gt;&lt;_accessed&gt;61514502&lt;/_accessed&gt;&lt;_author_aff&gt;河北省水利科学研究院;河北省水利水电第二勘测设计研究院;&lt;/_author_aff&gt;&lt;_created&gt;61514502&lt;/_created&gt;&lt;_date&gt;60662880&lt;/_date&gt;&lt;_db_provider&gt;CNKI: 期刊&lt;/_db_provider&gt;&lt;_db_updated&gt;CNKI - Reference&lt;/_db_updated&gt;&lt;_issue&gt;05&lt;/_issue&gt;&lt;_journal&gt;中国水土保持&lt;/_journal&gt;&lt;_keywords&gt;张承地区;光伏发电项目;水土流失;水土保持措施&lt;/_keywords&gt;&lt;_language&gt;Chinese&lt;/_language&gt;&lt;_modified&gt;61514560&lt;/_modified&gt;&lt;_pages&gt;32-34&lt;/_pages&gt;&lt;_url&gt;http://www.cnki.net/KCMS/detail/detail.aspx?FileName=ZGSB201505015&amp;amp;DbName=CJFQ2015&lt;/_url&gt;&lt;_translated_author&gt;Zhao, Mingyan;Cui, Liqiang;Li, Fangran;Huo, Huiyu;Zhao, Ming;Zhao, Yafeng&lt;/_translated_author&gt;&lt;/Details&gt;&lt;Extra&gt;&lt;DBUID&gt;{F96A950B-833F-4880-A151-76DA2D6A2879}&lt;/DBUID&gt;&lt;/Extra&gt;&lt;/Item&gt;&lt;/References&gt;&lt;/Group&gt;&lt;/Citation&gt;_x000a_"/>
    <w:docVar w:name="NE.Ref{C50148FC-1A12-48D6-8D2D-14C4057444A5}" w:val=" ADDIN NE.Ref.{C50148FC-1A12-48D6-8D2D-14C4057444A5}&lt;Citation&gt;&lt;Group&gt;&lt;References&gt;&lt;Item&gt;&lt;ID&gt;699&lt;/ID&gt;&lt;UID&gt;{0B506856-6A37-4AA5-A2CA-C16565227B29}&lt;/UID&gt;&lt;Title&gt;An analysis of drag force on wind of shrubs simulated in a wind tunnel&lt;/Title&gt;&lt;Template&gt;Journal Article&lt;/Template&gt;&lt;Star&gt;0&lt;/Star&gt;&lt;Tag&gt;0&lt;/Tag&gt;&lt;Author&gt;Lv, Ping; Dong, Zhibao; Mu, Qingsong; Luo, Wanyin; Qian, Guangqiang&lt;/Author&gt;&lt;Year&gt;2014&lt;/Year&gt;&lt;Details&gt;&lt;_accessed&gt;61527743&lt;/_accessed&gt;&lt;_collection_scope&gt;EI;SCI;SCIE;&lt;/_collection_scope&gt;&lt;_created&gt;61527743&lt;/_created&gt;&lt;_db_updated&gt;CrossRef&lt;/_db_updated&gt;&lt;_doi&gt;10.1007/s12665-013-2417-9&lt;/_doi&gt;&lt;_isbn&gt;1866-6280&lt;/_isbn&gt;&lt;_issue&gt;1&lt;/_issue&gt;&lt;_journal&gt;Environmental Earth Sciences&lt;/_journal&gt;&lt;_modified&gt;61527900&lt;/_modified&gt;&lt;_pages&gt;125-131&lt;/_pages&gt;&lt;_tertiary_title&gt;Environ Earth Sci&lt;/_tertiary_title&gt;&lt;_url&gt;http://link.springer.com/10.1007/s12665-013-2417-9_x000d__x000a_http://link.springer.com/content/pdf/10.1007/s12665-013-2417-9&lt;/_url&gt;&lt;_volume&gt;71&lt;/_volume&gt;&lt;/Details&gt;&lt;Extra&gt;&lt;DBUID&gt;{F96A950B-833F-4880-A151-76DA2D6A2879}&lt;/DBUID&gt;&lt;/Extra&gt;&lt;/Item&gt;&lt;/References&gt;&lt;/Group&gt;&lt;/Citation&gt;_x000a_"/>
    <w:docVar w:name="NE.Ref{C80D49E6-47CD-433E-A0C2-FB4F28AB9497}" w:val=" ADDIN NE.Ref.{C80D49E6-47CD-433E-A0C2-FB4F28AB9497}&lt;Citation&gt;&lt;Group&gt;&lt;References&gt;&lt;Item&gt;&lt;ID&gt;684&lt;/ID&gt;&lt;UID&gt;{7CEBD986-0AFA-463A-866C-ED1B309DCE22}&lt;/UID&gt;&lt;Title&gt;卡拉贝利工程区植物的防风蚀效果&lt;/Title&gt;&lt;Template&gt;Journal Article&lt;/Template&gt;&lt;Star&gt;0&lt;/Star&gt;&lt;Tag&gt;0&lt;/Tag&gt;&lt;Author&gt;张鹏; 尹忠东; 尚河英&lt;/Author&gt;&lt;Year&gt;2016&lt;/Year&gt;&lt;Details&gt;&lt;_accessed&gt;61515987&lt;/_accessed&gt;&lt;_author_aff&gt;北京林业大学水土保持学院;&lt;/_author_aff&gt;&lt;_collection_scope&gt;中国科技核心期刊;中文核心期刊;CSCD;&lt;/_collection_scope&gt;&lt;_created&gt;61515987&lt;/_created&gt;&lt;_date&gt;61045920&lt;/_date&gt;&lt;_db_provider&gt;CNKI: 期刊&lt;/_db_provider&gt;&lt;_db_updated&gt;CNKI - Reference&lt;/_db_updated&gt;&lt;_issue&gt;01&lt;/_issue&gt;&lt;_journal&gt;水土保持通报&lt;/_journal&gt;&lt;_keywords&gt;植物;风蚀;积沙量;曲线估计;植物形态;砾石覆盖&lt;/_keywords&gt;&lt;_language&gt;Chinese&lt;/_language&gt;&lt;_modified&gt;61516020&lt;/_modified&gt;&lt;_pages&gt;224-229&lt;/_pages&gt;&lt;_url&gt;http://www.cnki.net/KCMS/detail/detail.aspx?FileName=STTB201601040&amp;amp;DbName=CJFQ2016&lt;/_url&gt;&lt;_translated_author&gt;Zhang, Peng;Yin, Zhongdong;Shang, Heying&lt;/_translated_author&gt;&lt;/Details&gt;&lt;Extra&gt;&lt;DBUID&gt;{F96A950B-833F-4880-A151-76DA2D6A2879}&lt;/DBUID&gt;&lt;/Extra&gt;&lt;/Item&gt;&lt;/References&gt;&lt;/Group&gt;&lt;Group&gt;&lt;References&gt;&lt;Item&gt;&lt;ID&gt;702&lt;/ID&gt;&lt;UID&gt;{0EB4DE53-F77A-4C4F-B736-3F8346F9DCFB}&lt;/UID&gt;&lt;Title&gt;Assessing the vegetation canopy influences on wind flow using wind tunnel experiments with artificial plants&lt;/Title&gt;&lt;Template&gt;Journal Article&lt;/Template&gt;&lt;Star&gt;0&lt;/Star&gt;&lt;Tag&gt;0&lt;/Tag&gt;&lt;Author&gt;HONG, YOUNGJOO; KIM, DONGYEOB; IM, SANGJUN&lt;/Author&gt;&lt;Year&gt;2016&lt;/Year&gt;&lt;Details&gt;&lt;_accessed&gt;61527744&lt;/_accessed&gt;&lt;_created&gt;61527743&lt;/_created&gt;&lt;_db_updated&gt;PKU Search&lt;/_db_updated&gt;&lt;_doi&gt;10.1007/s12040-016-0684-z&lt;/_doi&gt;&lt;_impact_factor&gt;   0.858&lt;/_impact_factor&gt;&lt;_isbn&gt;0253-4126&lt;/_isbn&gt;&lt;_issue&gt;3&lt;/_issue&gt;&lt;_keywords&gt;shear velocity ratio; Extraterrestrial Physics, Space Sciences; shear stress ratio; Earth Sciences; roughness length; Wind erosion; wind tunnel; Earth Sciences, general; roughness density; Wind tunnels; Velocity; Soil erosion; Shear stresses; Surface roughness; Wind&lt;/_keywords&gt;&lt;_language&gt;English&lt;/_language&gt;&lt;_modified&gt;61527905&lt;/_modified&gt;&lt;_pages&gt;499 - 506&lt;/_pages&gt;&lt;_place_published&gt;New Delhi&lt;/_place_published&gt;&lt;_url&gt;http://pku.summon.serialssolutions.com/2.0.0/link/0/eLvHCXMwnV1LS8NAEB6tInjxLVYrBMGLEk1284RaEGkVUfCgFy9hd7ORYkmCthb95R7dyaPBKqZ4y-HbSZadnfl2ZzIDQMmJoU_ZBIe63Le5JH5kW2YkheUwpriCKSzl4bLCTI-33s0d6XXt63kgk5uM-PmkDFBmdrv69Y1gLpwiLNg2xdI_GrBIXOUcsbizMTHG6ohOJ1EF6nh57T1iU90yiVNGOX-T991PVeRzKl6auaHe6n--eA1WCtKpnedasg7zMt6Apcusqe_75txnm2sCWfTZAWZWMsz9GOChXYk_6ORhYfXYPuUd7U-oIpPam3wqMhjr8WpZk_S9HtcvO6m81mOTWBv347AeGA2ScT1qNNvMZ3vlcIRZRfW4qu3CDBPGm3QNDUBeC6R-QDpgheAteOh17y-u9KIjhi5Mx7B06SkdDhnxbSEoMYQ67bpSSIMzETHmK71mgtlMkT7BQgx4CxJxaUo3MpntGZRuw0KcxHIHNFeETHF105PYhY5JTlxHUEaoxXkoDNqEo1L_gzQvfBJUJa5RlQNMDkRVDj6a0Cp3SFDYwNfAVL7Ax3qPThOOyy1RycpEEJRRaH-AotIwasLhD3SGy4coRh5QxO7OiNuDZZLtOky3asHC8GUk96GRPo--ACu-bTs&lt;/_url&gt;&lt;_volume&gt;125&lt;/_volume&gt;&lt;/Details&gt;&lt;Extra&gt;&lt;DBUID&gt;{F96A950B-833F-4880-A151-76DA2D6A2879}&lt;/DBUID&gt;&lt;/Extra&gt;&lt;/Item&gt;&lt;/References&gt;&lt;/Group&gt;&lt;/Citation&gt;_x000a_"/>
    <w:docVar w:name="NE.Ref{CAE90D00-233C-4758-BFE8-C9D8E55BBF3A}" w:val=" ADDIN NE.Ref.{CAE90D00-233C-4758-BFE8-C9D8E55BBF3A}&lt;Citation&gt;&lt;Group&gt;&lt;References&gt;&lt;Item&gt;&lt;ID&gt;652&lt;/ID&gt;&lt;UID&gt;{4C6C51C4-56EA-4C4C-AC19-E6DCDAC56DBA}&lt;/UID&gt;&lt;Title&gt;中国西北地区光伏发电的环境影响评估&lt;/Title&gt;&lt;Template&gt;Journal Article&lt;/Template&gt;&lt;Star&gt;0&lt;/Star&gt;&lt;Tag&gt;0&lt;/Tag&gt;&lt;Author&gt;明言&lt;/Author&gt;&lt;Year&gt;2016&lt;/Year&gt;&lt;Details&gt;&lt;_accessed&gt;61513463&lt;/_accessed&gt;&lt;_author_aff&gt;陕西师范大学西北历史环境与经济社会发展研究院;&lt;/_author_aff&gt;&lt;_created&gt;61513463&lt;/_created&gt;&lt;_date&gt;61403040&lt;/_date&gt;&lt;_db_provider&gt;CNKI: 期刊&lt;/_db_provider&gt;&lt;_db_updated&gt;CNKI - Reference&lt;/_db_updated&gt;&lt;_issue&gt;27&lt;/_issue&gt;&lt;_journal&gt;时代金融&lt;/_journal&gt;&lt;_keywords&gt;光伏发电;减排;环境价值&lt;/_keywords&gt;&lt;_language&gt;Chinese&lt;/_language&gt;&lt;_modified&gt;61514508&lt;/_modified&gt;&lt;_pages&gt;26-27&lt;/_pages&gt;&lt;_url&gt;http://www.cnki.net/KCMS/detail/detail.aspx?FileName=YNJR201627017&amp;amp;DbName=CJFQ2016&lt;/_url&gt;&lt;_translated_author&gt;Ming, Yan&lt;/_translated_author&gt;&lt;/Details&gt;&lt;Extra&gt;&lt;DBUID&gt;{F96A950B-833F-4880-A151-76DA2D6A2879}&lt;/DBUID&gt;&lt;/Extra&gt;&lt;/Item&gt;&lt;/References&gt;&lt;/Group&gt;&lt;Group&gt;&lt;References&gt;&lt;Item&gt;&lt;ID&gt;651&lt;/ID&gt;&lt;UID&gt;{16EAD761-4772-4AF9-B8DE-D8AE7206E854}&lt;/UID&gt;&lt;Title&gt;西北已成为全国风电光伏装机最大区域&lt;/Title&gt;&lt;Template&gt;Newspaper Article&lt;/Template&gt;&lt;Star&gt;0&lt;/Star&gt;&lt;Tag&gt;0&lt;/Tag&gt;&lt;Author&gt;记者郭晓斌杨小妹&lt;/Author&gt;&lt;Year&gt;2016&lt;/Year&gt;&lt;Details&gt;&lt;_accessed&gt;61514509&lt;/_accessed&gt;&lt;_created&gt;61513461&lt;/_created&gt;&lt;_db_provider&gt;CNKI: 报纸&lt;/_db_provider&gt;&lt;_db_updated&gt;CNKI - Reference&lt;/_db_updated&gt;&lt;_modified&gt;61514503&lt;/_modified&gt;&lt;_pages&gt;1&lt;/_pages&gt;&lt;_secondary_title&gt;陕西日报&lt;/_secondary_title&gt;&lt;_url&gt;http://www.cnki.net/KCMS/detail/detail.aspx?FileName=SXRB201601070093&amp;amp;DbName=CCND2016&lt;/_url&gt;&lt;_translated_author&gt;Ji, Zheguoxiaobinyangxiaomei&lt;/_translated_author&gt;&lt;/Details&gt;&lt;Extra&gt;&lt;DBUID&gt;{F96A950B-833F-4880-A151-76DA2D6A2879}&lt;/DBUID&gt;&lt;/Extra&gt;&lt;/Item&gt;&lt;/References&gt;&lt;/Group&gt;&lt;/Citation&gt;_x000a_"/>
    <w:docVar w:name="NE.Ref{CB95ACEB-4FA1-479B-949A-8DA56C4E9F49}" w:val=" ADDIN NE.Ref.{CB95ACEB-4FA1-479B-949A-8DA56C4E9F49}&lt;Citation&gt;&lt;Group&gt;&lt;References&gt;&lt;Item&gt;&lt;ID&gt;663&lt;/ID&gt;&lt;UID&gt;{B99126DE-FDB3-4FC6-8AB6-709B9FB65ADA}&lt;/UID&gt;&lt;Title&gt;塔中地区土壤风蚀的影响因子分析&lt;/Title&gt;&lt;Template&gt;Journal Article&lt;/Template&gt;&lt;Star&gt;0&lt;/Star&gt;&lt;Tag&gt;0&lt;/Tag&gt;&lt;Author&gt;何清; 杨兴华; 艾力; 买买提明; 刘新春&lt;/Author&gt;&lt;Year&gt;2010&lt;/Year&gt;&lt;Details&gt;&lt;_accessed&gt;61514550&lt;/_accessed&gt;&lt;_author_adr&gt;中国气象局乌鲁木齐沙漠气象研究所,新疆,乌鲁木齐,830002;塔克拉玛干沙漠大气环境观测试验站,新疆,库尔勒,841000&lt;/_author_adr&gt;&lt;_author_aff&gt;中国气象局乌鲁木齐沙漠气象研究所,新疆,乌鲁木齐,830002;塔克拉玛干沙漠大气环境观测试验站,新疆,库尔勒,841000&lt;/_author_aff&gt;&lt;_collection_scope&gt;中国科技核心期刊;中文核心期刊;CSCD;&lt;/_collection_scope&gt;&lt;_created&gt;61514550&lt;/_created&gt;&lt;_db_provider&gt;北京万方数据股份有限公司&lt;/_db_provider&gt;&lt;_db_updated&gt;Wanfangdata&lt;/_db_updated&gt;&lt;_isbn&gt;1000-6060&lt;/_isbn&gt;&lt;_issue&gt;4&lt;/_issue&gt;&lt;_journal&gt;干旱区地理&lt;/_journal&gt;&lt;_keywords&gt;塔克拉玛干沙漠; 地表粗糙度; 粒径; 含水率; 土壤风蚀&lt;/_keywords&gt;&lt;_language&gt;chi&lt;/_language&gt;&lt;_modified&gt;61514550&lt;/_modified&gt;&lt;_pages&gt;502-508&lt;/_pages&gt;&lt;_tertiary_title&gt;ARID LAND GEOGRAPHY&lt;/_tertiary_title&gt;&lt;_translated_author&gt;Qing, H E; Xing-hua, YANG; Mamtimin, ALI; Xing-chun, LIU&lt;/_translated_author&gt;&lt;_translated_title&gt;Impact factors of soil wind erosion in Tazhong Area&lt;/_translated_title&gt;&lt;_url&gt;http://d.g.wanfangdata.com.cn/Periodical_ghqdl201004002.aspx&lt;/_url&gt;&lt;_volume&gt;33&lt;/_volume&gt;&lt;/Details&gt;&lt;Extra&gt;&lt;DBUID&gt;{F96A950B-833F-4880-A151-76DA2D6A2879}&lt;/DBUID&gt;&lt;/Extra&gt;&lt;/Item&gt;&lt;/References&gt;&lt;/Group&gt;&lt;Group&gt;&lt;References&gt;&lt;Item&gt;&lt;ID&gt;664&lt;/ID&gt;&lt;UID&gt;{217125A5-83F7-4595-A82F-0AD913E8A895}&lt;/UID&gt;&lt;Title&gt;新疆卡拉贝利工程区不同地表风蚀特征&lt;/Title&gt;&lt;Template&gt;Journal Article&lt;/Template&gt;&lt;Star&gt;0&lt;/Star&gt;&lt;Tag&gt;0&lt;/Tag&gt;&lt;Author&gt;张鹏; 尹忠东; 尚河英; 兰瑞君&lt;/Author&gt;&lt;Year&gt;2016&lt;/Year&gt;&lt;Details&gt;&lt;_accessed&gt;61514550&lt;/_accessed&gt;&lt;_author_aff&gt;北京林业大学水土保持学院;&lt;/_author_aff&gt;&lt;_collection_scope&gt;中国科技核心期刊;中文核心期刊;CSCD;&lt;/_collection_scope&gt;&lt;_created&gt;61514550&lt;/_created&gt;&lt;_date&gt;61381440&lt;/_date&gt;&lt;_db_provider&gt;CNKI: 期刊&lt;/_db_provider&gt;&lt;_db_updated&gt;CNKI - Reference&lt;/_db_updated&gt;&lt;_issue&gt;09&lt;/_issue&gt;&lt;_journal&gt;中国农业大学学报&lt;/_journal&gt;&lt;_keywords&gt;土壤风蚀;下垫面;输沙量;风蚀物粒径;卡拉贝利工程区&lt;/_keywords&gt;&lt;_language&gt;Chinese&lt;/_language&gt;&lt;_modified&gt;61516215&lt;/_modified&gt;&lt;_pages&gt;115-122&lt;/_pages&gt;&lt;_url&gt;http://www.cnki.net/KCMS/detail/detail.aspx?FileName=NYDX201609013&amp;amp;DbName=CJFQ2016&lt;/_url&gt;&lt;_translated_author&gt;Zhang, Peng;Yin, Zhongdong;Shang, Heying;Lan, Ruijun&lt;/_translated_author&gt;&lt;/Details&gt;&lt;Extra&gt;&lt;DBUID&gt;{F96A950B-833F-4880-A151-76DA2D6A2879}&lt;/DBUID&gt;&lt;/Extra&gt;&lt;/Item&gt;&lt;/References&gt;&lt;/Group&gt;&lt;Group&gt;&lt;References&gt;&lt;Item&gt;&lt;ID&gt;693&lt;/ID&gt;&lt;UID&gt;{8B512ECE-CB38-47C8-AC7D-2C03D3EF8F28}&lt;/UID&gt;&lt;Title&gt;A wind tunnel study of wind erosion and profile reshaping of transverse sand piles in tandem&lt;/Title&gt;&lt;Template&gt;Journal Article&lt;/Template&gt;&lt;Star&gt;0&lt;/Star&gt;&lt;Tag&gt;0&lt;/Tag&gt;&lt;Author&gt;Ferreira, Almerindo D; Fino, Maria Rosario M&lt;/Author&gt;&lt;Year&gt;2012&lt;/Year&gt;&lt;Details&gt;&lt;_accession_num&gt;WOS:000301158100019&lt;/_accession_num&gt;&lt;_author_adr&gt;[Ferreira, Almerindo D.; Fino, Maria Rosario M.] Univ Coimbra, Dept Mech Engn, P-3030788 Coimbra, Portugal.&lt;/_author_adr&gt;&lt;_cited_count&gt;5&lt;/_cited_count&gt;&lt;_collection_scope&gt;SCI;SCIE;&lt;/_collection_scope&gt;&lt;_created&gt;61517430&lt;/_created&gt;&lt;_custom4&gt;Ferreira, AD (reprint author), Univ Coimbra, Dept Mech Engn, Polo 2, P-3030788 Coimbra, Portugal._x000a_almerindo.ferreira@dem.uc.pt&lt;/_custom4&gt;&lt;_date_display&gt;2012, FEB 15&lt;/_date_display&gt;&lt;_db_provider&gt;ISI&lt;/_db_provider&gt;&lt;_db_updated&gt;Web of Science-Core&lt;/_db_updated&gt;&lt;_doi&gt;10.1016/j.geomorph.2011.10.024&lt;/_doi&gt;&lt;_impact_factor&gt;   2.813&lt;/_impact_factor&gt;&lt;_isbn&gt;0169-555X&lt;/_isbn&gt;&lt;_journal&gt;GEOMORPHOLOGY&lt;/_journal&gt;&lt;_keywords&gt;Wind erosion; Pile reshaping; Transverse pile; Dune interference&lt;/_keywords&gt;&lt;_language&gt;English&lt;/_language&gt;&lt;_modified&gt;61517430&lt;/_modified&gt;&lt;_ori_publication&gt;ELSEVIER SCIENCE BV&lt;/_ori_publication&gt;&lt;_pages&gt;230-241&lt;/_pages&gt;&lt;_place_published&gt;PO BOX 211, 1000 AE AMSTERDAM, NETHERLANDS&lt;/_place_published&gt;&lt;_ref_count&gt;30&lt;/_ref_count&gt;&lt;_subject&gt;Physical Geography; Geology&lt;/_subject&gt;&lt;_type_work&gt;Article&lt;/_type_work&gt;&lt;_url&gt;http://gateway.isiknowledge.com/gateway/Gateway.cgi?GWVersion=2&amp;amp;SrcAuth=AegeanSoftware&amp;amp;SrcApp=NoteExpress&amp;amp;DestLinkType=FullRecord&amp;amp;DestApp=WOS&amp;amp;KeyUT=000301158100019&lt;/_url&gt;&lt;_volume&gt;139&lt;/_volume&gt;&lt;/Details&gt;&lt;Extra&gt;&lt;DBUID&gt;{F96A950B-833F-4880-A151-76DA2D6A2879}&lt;/DBUID&gt;&lt;/Extra&gt;&lt;/Item&gt;&lt;/References&gt;&lt;/Group&gt;&lt;Group&gt;&lt;References&gt;&lt;Item&gt;&lt;ID&gt;694&lt;/ID&gt;&lt;UID&gt;{957F585B-A5C0-4CFF-B088-45B3C6637ACB}&lt;/UID&gt;&lt;Title&gt;Wind erosion risk in agricultural soils under different tillage systems in the semiarid Pampas of Argentina&lt;/Title&gt;&lt;Template&gt;Journal Article&lt;/Template&gt;&lt;Star&gt;0&lt;/Star&gt;&lt;Tag&gt;0&lt;/Tag&gt;&lt;Author&gt;Mendez, Mariano J; Buschiazzo, Daniel E&lt;/Author&gt;&lt;Year&gt;2010&lt;/Year&gt;&lt;Details&gt;&lt;_accession_num&gt;WOS:000275764600019&lt;/_accession_num&gt;&lt;_author_adr&gt;[Mendez, Mariano J.; Buschiazzo, Daniel E.] CONICET UNLPam, INCITAP, Inst Earth &amp;amp; Environm Sci La Pampa, RA-6300 Santa Rosa, Argentina. [Buschiazzo, Daniel E.] Natl Inst Agr Technol INTA, Anguil Expt Stn, Santa Rosa, Argentina.&lt;/_author_adr&gt;&lt;_cited_count&gt;11&lt;/_cited_count&gt;&lt;_collection_scope&gt;SCI;SCIE;&lt;/_collection_scope&gt;&lt;_created&gt;61517430&lt;/_created&gt;&lt;_custom4&gt;Mendez, MJ (reprint author), CONICET UNLPam, INCITAP, Inst Earth &amp;amp; Environm Sci La Pampa, Cc 300, RA-6300 Santa Rosa, Argentina._x000a_marianomendezz@hotmail.com; buschiazzo@agro.unlpam.edu.ar&lt;/_custom4&gt;&lt;_date_display&gt;2010, JAN&lt;/_date_display&gt;&lt;_db_provider&gt;ISI&lt;/_db_provider&gt;&lt;_db_updated&gt;Web of Science-Core&lt;/_db_updated&gt;&lt;_doi&gt;10.1016/j.still.2009.10.010&lt;/_doi&gt;&lt;_funding&gt;Consejo Nacional de Investigaciones Cientificas y Tecnicas, Argentina_x000a_   (CONICET); Agencia Nacional de Promocion Cientifica y Tecnica, Argentina_x000a_   (ANPCyT); Universidad Nacional de La Pampa, Argentina (UNLPam);_x000a_   Instituto Nacional de Tecnologia Agropecuaria, Argentina (INTA)&lt;/_funding&gt;&lt;_impact_factor&gt;   2.709&lt;/_impact_factor&gt;&lt;_isbn&gt;0167-1987&lt;/_isbn&gt;&lt;_issue&gt;2&lt;/_issue&gt;&lt;_journal&gt;SOIL &amp;amp; TILLAGE RESEARCH&lt;/_journal&gt;&lt;_keywords&gt;Wind erosion; Soil cover; Semiarid regions; Wheat; Tillage systems&lt;/_keywords&gt;&lt;_language&gt;English&lt;/_language&gt;&lt;_modified&gt;61517431&lt;/_modified&gt;&lt;_ori_publication&gt;ELSEVIER SCIENCE BV&lt;/_ori_publication&gt;&lt;_pages&gt;311-316&lt;/_pages&gt;&lt;_place_published&gt;PO BOX 211, 1000 AE AMSTERDAM, NETHERLANDS&lt;/_place_published&gt;&lt;_ref_count&gt;26&lt;/_ref_count&gt;&lt;_subject&gt;Agriculture&lt;/_subject&gt;&lt;_type_work&gt;Article&lt;/_type_work&gt;&lt;_url&gt;http://gateway.isiknowledge.com/gateway/Gateway.cgi?GWVersion=2&amp;amp;SrcAuth=AegeanSoftware&amp;amp;SrcApp=NoteExpress&amp;amp;DestLinkType=FullRecord&amp;amp;DestApp=WOS&amp;amp;KeyUT=000275764600019&lt;/_url&gt;&lt;_volume&gt;106&lt;/_volume&gt;&lt;/Details&gt;&lt;Extra&gt;&lt;DBUID&gt;{F96A950B-833F-4880-A151-76DA2D6A2879}&lt;/DBUID&gt;&lt;/Extra&gt;&lt;/Item&gt;&lt;/References&gt;&lt;/Group&gt;&lt;Group&gt;&lt;References&gt;&lt;Item&gt;&lt;ID&gt;692&lt;/ID&gt;&lt;UID&gt;{3E1BBB29-AF9A-4CCB-A353-C5305D6677F5}&lt;/UID&gt;&lt;Title&gt;Comparison of wind erosion measurements in Germany with simulated soil losses by WEPS&lt;/Title&gt;&lt;Template&gt;Journal Article&lt;/Template&gt;&lt;Star&gt;0&lt;/Star&gt;&lt;Tag&gt;0&lt;/Tag&gt;&lt;Author&gt;Funk, R; Skidmore, E L; Hagen, L J&lt;/Author&gt;&lt;Year&gt;2004&lt;/Year&gt;&lt;Details&gt;&lt;_accession_num&gt;WOS:000220130800009&lt;/_accession_num&gt;&lt;_author_adr&gt;Ctr Agr Landscape &amp;amp; Land Use Res, D-15374 Muncheberg, Germany. Kansas State Univ, USDA ARS, Wind Eros Res Unit, Manhattan, KS 66506 USA.&lt;/_author_adr&gt;&lt;_cited_count&gt;37&lt;/_cited_count&gt;&lt;_collection_scope&gt;SCIE;&lt;/_collection_scope&gt;&lt;_created&gt;61517429&lt;/_created&gt;&lt;_custom4&gt;Funk, R (reprint author), Ctr Agr Landscape &amp;amp; Land Use Res, D-15374 Muncheberg, Germany.&lt;/_custom4&gt;&lt;_date_display&gt;2004&lt;/_date_display&gt;&lt;_db_provider&gt;ISI&lt;/_db_provider&gt;&lt;_db_updated&gt;Web of Science-Core&lt;/_db_updated&gt;&lt;_doi&gt;10.1016/S1364-8152(03)00120-8&lt;/_doi&gt;&lt;_impact_factor&gt;   4.207&lt;/_impact_factor&gt;&lt;_isbn&gt;1364-8152&lt;/_isbn&gt;&lt;_issue&gt;2&lt;/_issue&gt;&lt;_journal&gt;ENVIRONMENTAL MODELLING &amp;amp; SOFTWARE&lt;/_journal&gt;&lt;_keywords&gt;wind erosion; wind erosion prediction system; model validation&lt;/_keywords&gt;&lt;_language&gt;English&lt;/_language&gt;&lt;_modified&gt;61517429&lt;/_modified&gt;&lt;_ori_publication&gt;ELSEVIER SCI LTD&lt;/_ori_publication&gt;&lt;_pages&gt;177-183&lt;/_pages&gt;&lt;_place_published&gt;THE BOULEVARD, LANGFORD LANE, KIDLINGTON, OXFORD OX5 1GB, OXON, ENGLAND&lt;/_place_published&gt;&lt;_ref_count&gt;19&lt;/_ref_count&gt;&lt;_subject&gt;Computer Science; Engineering; Environmental Sciences &amp;amp; Ecology&lt;/_subject&gt;&lt;_type_work&gt;Article&lt;/_type_work&gt;&lt;_url&gt;http://gateway.isiknowledge.com/gateway/Gateway.cgi?GWVersion=2&amp;amp;SrcAuth=AegeanSoftware&amp;amp;SrcApp=NoteExpress&amp;amp;DestLinkType=FullRecord&amp;amp;DestApp=WOS&amp;amp;KeyUT=000220130800009&lt;/_url&gt;&lt;_volume&gt;19&lt;/_volume&gt;&lt;/Details&gt;&lt;Extra&gt;&lt;DBUID&gt;{F96A950B-833F-4880-A151-76DA2D6A2879}&lt;/DBUID&gt;&lt;/Extra&gt;&lt;/Item&gt;&lt;/References&gt;&lt;/Group&gt;&lt;Group&gt;&lt;References&gt;&lt;Item&gt;&lt;ID&gt;720&lt;/ID&gt;&lt;UID&gt;{35A5DA27-0C26-49F3-9BCE-3AC0702ADEDD}&lt;/UID&gt;&lt;Title&gt;Wind tunnel experiments on the turbulent transmission over the near surface layer of different surfaces&lt;/Title&gt;&lt;Template&gt;Journal Article&lt;/Template&gt;&lt;Star&gt;0&lt;/Star&gt;&lt;Tag&gt;0&lt;/Tag&gt;&lt;Author&gt;Lü, Ping; Dong, Zhibao&lt;/Author&gt;&lt;Year&gt;2006&lt;/Year&gt;&lt;Details&gt;&lt;_accessed&gt;61527744&lt;/_accessed&gt;&lt;_created&gt;61527743&lt;/_created&gt;&lt;_db_updated&gt;CrossRef&lt;/_db_updated&gt;&lt;_doi&gt;10.1007/s00254-006-0267-4&lt;/_doi&gt;&lt;_isbn&gt;0943-0105&lt;/_isbn&gt;&lt;_issue&gt;7&lt;/_issue&gt;&lt;_journal&gt;Environmental Geology&lt;/_journal&gt;&lt;_modified&gt;61527812&lt;/_modified&gt;&lt;_pages&gt;983-988&lt;/_pages&gt;&lt;_tertiary_title&gt;Environ Geol&lt;/_tertiary_title&gt;&lt;_url&gt;http://link.springer.com/10.1007/s00254-006-0267-4_x000a_http://www.springerlink.com/index/pdf/10.1007/s00254-006-0267-4&lt;/_url&gt;&lt;_volume&gt;50&lt;/_volume&gt;&lt;/Details&gt;&lt;Extra&gt;&lt;DBUID&gt;{F96A950B-833F-4880-A151-76DA2D6A2879}&lt;/DBUID&gt;&lt;/Extra&gt;&lt;/Item&gt;&lt;/References&gt;&lt;/Group&gt;&lt;/Citation&gt;_x000a_"/>
    <w:docVar w:name="NE.Ref{D1009744-4DF3-4FA0-AEEF-66FE6A797493}" w:val=" ADDIN NE.Ref.{D1009744-4DF3-4FA0-AEEF-66FE6A797493}&lt;Citation&gt;&lt;Group&gt;&lt;References&gt;&lt;Item&gt;&lt;ID&gt;798&lt;/ID&gt;&lt;UID&gt;{964324EE-9ED3-4960-9342-1618BDF87CA7}&lt;/UID&gt;&lt;Title&gt;Study on soil erosion of construction projects&lt;/Title&gt;&lt;Template&gt;Book&lt;/Template&gt;&lt;Star&gt;0&lt;/Star&gt;&lt;Tag&gt;0&lt;/Tag&gt;&lt;Author&gt;LIN, MH&lt;/Author&gt;&lt;Year&gt;2008&lt;/Year&gt;&lt;Details&gt;&lt;_place_published&gt;Zhengzhou&lt;/_place_published&gt;&lt;_publisher&gt;yellow river conservancy press&lt;/_publisher&gt;&lt;_accessed&gt;61969798&lt;/_accessed&gt;&lt;_created&gt;61969798&lt;/_created&gt;&lt;_modified&gt;61969798&lt;/_modified&gt;&lt;/Details&gt;&lt;Extra&gt;&lt;DBUID&gt;{F96A950B-833F-4880-A151-76DA2D6A2879}&lt;/DBUID&gt;&lt;/Extra&gt;&lt;/Item&gt;&lt;/References&gt;&lt;/Group&gt;&lt;/Citation&gt;_x000a_"/>
    <w:docVar w:name="NE.Ref{D3B33DF3-0DF8-4AF5-B3E4-1C0E3597D35B}" w:val=" ADDIN NE.Ref.{D3B33DF3-0DF8-4AF5-B3E4-1C0E3597D35B}&lt;Citation&gt;&lt;Group&gt;&lt;References&gt;&lt;Item&gt;&lt;ID&gt;662&lt;/ID&gt;&lt;UID&gt;{468F2C03-0B72-444C-ACF6-8D2AF4327C32}&lt;/UID&gt;&lt;Title&gt;直立植物—砾石覆盖组合措施的防风蚀作用&lt;/Title&gt;&lt;Template&gt;Journal Article&lt;/Template&gt;&lt;Star&gt;0&lt;/Star&gt;&lt;Tag&gt;0&lt;/Tag&gt;&lt;Author&gt;董治宝; 高尚玉; Fryrear, D W&lt;/Author&gt;&lt;Year&gt;2000&lt;/Year&gt;&lt;Details&gt;&lt;_accessed&gt;61514502&lt;/_accessed&gt;&lt;_author_aff&gt;中国科学院兰州沙漠研究所!兰州730000;中国科学院兰州沙漠研究所!兰州730000;美国农业部大斯普林土壤风蚀研究站&lt;/_author_aff&gt;&lt;_collection_scope&gt;中国科技核心期刊;中文核心期刊;CSCD;&lt;/_collection_scope&gt;&lt;_created&gt;61514502&lt;/_created&gt;&lt;_date&gt;52719840&lt;/_date&gt;&lt;_db_provider&gt;CNKI: 期刊&lt;/_db_provider&gt;&lt;_db_updated&gt;CNKI - Reference&lt;/_db_updated&gt;&lt;_issue&gt;01&lt;/_issue&gt;&lt;_journal&gt;水土保持学报&lt;/_journal&gt;&lt;_keywords&gt;直立植物;砾石覆盖;阻力系数&lt;/_keywords&gt;&lt;_language&gt;Chinese&lt;/_language&gt;&lt;_modified&gt;61514559&lt;/_modified&gt;&lt;_pages&gt;7-11+17&lt;/_pages&gt;&lt;_url&gt;http://www.cnki.net/KCMS/detail/detail.aspx?FileName=TRQS200001001&amp;amp;DbName=CJFQ2000&lt;/_url&gt;&lt;_translated_author&gt;Dong, Zhibao;Gao, Shangyu;Fryrear, D. W.&lt;/_translated_author&gt;&lt;/Details&gt;&lt;Extra&gt;&lt;DBUID&gt;{F96A950B-833F-4880-A151-76DA2D6A2879}&lt;/DBUID&gt;&lt;/Extra&gt;&lt;/Item&gt;&lt;/References&gt;&lt;/Group&gt;&lt;/Citation&gt;_x000a_"/>
    <w:docVar w:name="NE.Ref{DD43B1A6-2919-41F6-9C35-BC30663ECE71}" w:val=" ADDIN NE.Ref.{DD43B1A6-2919-41F6-9C35-BC30663ECE71}&lt;Citation&gt;&lt;Group&gt;&lt;References&gt;&lt;Item&gt;&lt;ID&gt;656&lt;/ID&gt;&lt;UID&gt;{E0761714-94B0-4C8C-B068-D756F4724CB6}&lt;/UID&gt;&lt;Title&gt;结皮土壤的抗风蚀性分析&lt;/Title&gt;&lt;Template&gt;Journal Article&lt;/Template&gt;&lt;Star&gt;0&lt;/Star&gt;&lt;Tag&gt;0&lt;/Tag&gt;&lt;Author&gt;李晓丽; 申向东&lt;/Author&gt;&lt;Year&gt;2006&lt;/Year&gt;&lt;Details&gt;&lt;_accessed&gt;61514502&lt;/_accessed&gt;&lt;_author_aff&gt;内蒙古农业大学;内蒙古农业大学 呼和浩特010018;呼和浩特010018&lt;/_author_aff&gt;&lt;_collection_scope&gt;CSSCI;中文核心期刊;CSCD;&lt;/_collection_scope&gt;&lt;_created&gt;61514502&lt;/_created&gt;&lt;_date&gt;55877760&lt;/_date&gt;&lt;_db_provider&gt;CNKI: 期刊&lt;/_db_provider&gt;&lt;_db_updated&gt;CNKI - Reference&lt;/_db_updated&gt;&lt;_issue&gt;02&lt;/_issue&gt;&lt;_journal&gt;干旱区资源与环境&lt;/_journal&gt;&lt;_keywords&gt;土壤;结皮;耕地;普通草地;抗蚀性&lt;/_keywords&gt;&lt;_language&gt;Chinese&lt;/_language&gt;&lt;_modified&gt;61516216&lt;/_modified&gt;&lt;_pages&gt;203-207&lt;/_pages&gt;&lt;_url&gt;http://www.cnki.net/KCMS/detail/detail.aspx?FileName=GHZH200602038&amp;amp;DbName=CJFQ2006&lt;/_url&gt;&lt;_translated_author&gt;Li, Xiaoli;Shen, Xiangdong&lt;/_translated_author&gt;&lt;/Details&gt;&lt;Extra&gt;&lt;DBUID&gt;{F96A950B-833F-4880-A151-76DA2D6A2879}&lt;/DBUID&gt;&lt;/Extra&gt;&lt;/Item&gt;&lt;/References&gt;&lt;/Group&gt;&lt;Group&gt;&lt;References&gt;&lt;Item&gt;&lt;ID&gt;718&lt;/ID&gt;&lt;UID&gt;{A89B85FF-22E6-463B-8B00-6FED79F7FA2F}&lt;/UID&gt;&lt;Title&gt;Wind erosion prevention characteristics and key influencing factors of bryophytic soil crusts&lt;/Title&gt;&lt;Template&gt;Journal Article&lt;/Template&gt;&lt;Star&gt;0&lt;/Star&gt;&lt;Tag&gt;0&lt;/Tag&gt;&lt;Author&gt;Bu, Chongfeng; Zhao, Ying; Hill, Robert Lee; Zhao, Chunlei; Yang, Yongsheng; Zhang, Peng; Wu, Shufang&lt;/Author&gt;&lt;Year&gt;2015&lt;/Year&gt;&lt;Details&gt;&lt;_accessed&gt;61527744&lt;/_accessed&gt;&lt;_collection_scope&gt;SCI;SCIE;&lt;/_collection_scope&gt;&lt;_created&gt;61527743&lt;/_created&gt;&lt;_db_updated&gt;CrossRef&lt;/_db_updated&gt;&lt;_doi&gt;10.1007/s11104-015-2609-z&lt;/_doi&gt;&lt;_impact_factor&gt;   2.969&lt;/_impact_factor&gt;&lt;_isbn&gt;0032-079X&lt;/_isbn&gt;&lt;_issue&gt;1-2&lt;/_issue&gt;&lt;_journal&gt;Plant and Soil&lt;/_journal&gt;&lt;_modified&gt;61528027&lt;/_modified&gt;&lt;_pages&gt;163-174&lt;/_pages&gt;&lt;_tertiary_title&gt;Plant Soil&lt;/_tertiary_title&gt;&lt;_url&gt;http://link.springer.com/10.1007/s11104-015-2609-z_x000a_http://link.springer.com/content/pdf/10.1007/s11104-015-2609-z&lt;/_url&gt;&lt;_volume&gt;397&lt;/_volume&gt;&lt;/Details&gt;&lt;Extra&gt;&lt;DBUID&gt;{F96A950B-833F-4880-A151-76DA2D6A2879}&lt;/DBUID&gt;&lt;/Extra&gt;&lt;/Item&gt;&lt;/References&gt;&lt;/Group&gt;&lt;/Citation&gt;_x000a_"/>
    <w:docVar w:name="NE.Ref{E4273AE4-E22E-482C-92AF-2B390F69BD89}" w:val=" ADDIN NE.Ref.{E4273AE4-E22E-482C-92AF-2B390F69BD89}&lt;Citation&gt;&lt;Group&gt;&lt;References&gt;&lt;Item&gt;&lt;ID&gt;690&lt;/ID&gt;&lt;UID&gt;{CA49DAED-FD34-435D-8785-31718ECA97A5}&lt;/UID&gt;&lt;Title&gt;植被覆盖地表的空气动力学粗糙度及对土壤风蚀的影响&lt;/Title&gt;&lt;Template&gt;Journal Article&lt;/Template&gt;&lt;Star&gt;0&lt;/Star&gt;&lt;Tag&gt;0&lt;/Tag&gt;&lt;Author&gt;赵永来; 麻硕士; 陈智&lt;/Author&gt;&lt;Year&gt;2007&lt;/Year&gt;&lt;Details&gt;&lt;_accessed&gt;61516040&lt;/_accessed&gt;&lt;_author_aff&gt;内蒙古农业大学机电工程学院;内蒙古农业大学机电工程学院;内蒙古农业大学机电工程学院 呼和浩特010018;呼和浩特010018;呼和浩特010018&lt;/_author_aff&gt;&lt;_collection_scope&gt;中文核心期刊;&lt;/_collection_scope&gt;&lt;_created&gt;61516040&lt;/_created&gt;&lt;_date&gt;56321280&lt;/_date&gt;&lt;_db_provider&gt;CNKI: 期刊&lt;/_db_provider&gt;&lt;_db_updated&gt;CNKI - Reference&lt;/_db_updated&gt;&lt;_issue&gt;02&lt;/_issue&gt;&lt;_journal&gt;农机化研究&lt;/_journal&gt;&lt;_keywords&gt;农业基础学科;空气动力学粗糙度;分析;植被盖度;土壤风蚀;可移动式风洞&lt;/_keywords&gt;&lt;_language&gt;Chinese&lt;/_language&gt;&lt;_modified&gt;61527865&lt;/_modified&gt;&lt;_pages&gt;36-39&lt;/_pages&gt;&lt;_url&gt;http://www.cnki.net/KCMS/detail/detail.aspx?FileName=NJYJ200702014&amp;amp;DbName=CJFQ2007&lt;/_url&gt;&lt;_translated_author&gt;Zhao, Yonglai;Ma, Shuoshi;Chen, Zhi&lt;/_translated_author&gt;&lt;/Details&gt;&lt;Extra&gt;&lt;DBUID&gt;{F96A950B-833F-4880-A151-76DA2D6A2879}&lt;/DBUID&gt;&lt;/Extra&gt;&lt;/Item&gt;&lt;/References&gt;&lt;/Group&gt;&lt;/Citation&gt;_x000a_"/>
    <w:docVar w:name="NE.Ref{E693B0BC-7C90-4FD0-A965-8A2D9820B72D}" w:val=" ADDIN NE.Ref.{E693B0BC-7C90-4FD0-A965-8A2D9820B72D}&lt;Citation&gt;&lt;Group&gt;&lt;References&gt;&lt;Item&gt;&lt;ID&gt;689&lt;/ID&gt;&lt;UID&gt;{001BA2FF-FBB6-4BF6-AC12-443BAB75A088}&lt;/UID&gt;&lt;Title&gt;植被覆盖度的时间变化及其防风蚀效应&lt;/Title&gt;&lt;Template&gt;Journal Article&lt;/Template&gt;&lt;Star&gt;0&lt;/Star&gt;&lt;Tag&gt;0&lt;/Tag&gt;&lt;Author&gt;赵彩霞; 郑大玮; 何文清&lt;/Author&gt;&lt;Year&gt;2005&lt;/Year&gt;&lt;Details&gt;&lt;_accessed&gt;61515987&lt;/_accessed&gt;&lt;_author_aff&gt;中国农业大学资源与环境管理学院;中国农业大学资源与环境管理学院;中国农业大学农学与生物技术学院 北京 100094_x000a__x000a__x000a__x000a__x000a__x000a__x000a__x000a_;北京 100094_x000a__x000a__x000a__x000a__x000a__x000a__x000a__x000a_;北京 100094&lt;/_author_aff&gt;&lt;_collection_scope&gt;中国科技核心期刊;中文核心期刊;CSCD;&lt;/_collection_scope&gt;&lt;_created&gt;61515987&lt;/_created&gt;&lt;_date&gt;55252800&lt;/_date&gt;&lt;_db_provider&gt;CNKI: 期刊&lt;/_db_provider&gt;&lt;_db_updated&gt;CNKI - Reference&lt;/_db_updated&gt;&lt;_issue&gt;01&lt;/_issue&gt;&lt;_journal&gt;植物生态学报&lt;/_journal&gt;&lt;_keywords&gt;植被覆盖度;动态特征;风蚀气候侵蚀因子;风蚀量;防风蚀效应&lt;/_keywords&gt;&lt;_language&gt;Chinese&lt;/_language&gt;&lt;_modified&gt;61516012&lt;/_modified&gt;&lt;_pages&gt;68-73&lt;/_pages&gt;&lt;_url&gt;http://www.cnki.net/KCMS/detail/detail.aspx?FileName=ZWSB200501011&amp;amp;DbName=CJFQ2005&lt;/_url&gt;&lt;_translated_author&gt;Zhao, Caixia;Zheng, Dawei;He, Wenqing&lt;/_translated_author&gt;&lt;/Details&gt;&lt;Extra&gt;&lt;DBUID&gt;{F96A950B-833F-4880-A151-76DA2D6A2879}&lt;/DBUID&gt;&lt;/Extra&gt;&lt;/Item&gt;&lt;/References&gt;&lt;/Group&gt;&lt;Group&gt;&lt;References&gt;&lt;Item&gt;&lt;ID&gt;710&lt;/ID&gt;&lt;UID&gt;{098F8F74-4D64-4235-9F35-591A17B5B6B2}&lt;/UID&gt;&lt;Title&gt;Quantitative effects of vegetation cover on wind erosion and soil nutrient loss in a desert grassland of southern New Mexico, USA&lt;/Title&gt;&lt;Template&gt;Journal Article&lt;/Template&gt;&lt;Star&gt;0&lt;/Star&gt;&lt;Tag&gt;0&lt;/Tag&gt;&lt;Author&gt;Li, Junran; Okin, Gregory S; Alvarez, Lorelei; Epstein, Howard&lt;/Author&gt;&lt;Year&gt;2007&lt;/Year&gt;&lt;Details&gt;&lt;_doi&gt;10.1007/s10533-007-9142-y&lt;/_doi&gt;&lt;_created&gt;61527743&lt;/_created&gt;&lt;_modified&gt;61527781&lt;/_modified&gt;&lt;_url&gt;http://link.springer.com/10.1007/s10533-007-9142-y_x000a_http://www.springerlink.com/index/pdf/10.1007/s10533-007-9142-y&lt;/_url&gt;&lt;_journal&gt;Biogeochemistry&lt;/_journal&gt;&lt;_volume&gt;85&lt;/_volume&gt;&lt;_issue&gt;3&lt;/_issue&gt;&lt;_pages&gt;317-332&lt;/_pages&gt;&lt;_tertiary_title&gt;Biogeochemistry&lt;/_tertiary_title&gt;&lt;_date&gt;56592000&lt;/_date&gt;&lt;_isbn&gt;0168-2563&lt;/_isbn&gt;&lt;_accessed&gt;61527744&lt;/_accessed&gt;&lt;_db_updated&gt;CrossRef&lt;/_db_updated&gt;&lt;_impact_factor&gt;   3.407&lt;/_impact_factor&gt;&lt;_collection_scope&gt;SCI;SCIE;&lt;/_collection_scope&gt;&lt;/Details&gt;&lt;Extra&gt;&lt;DBUID&gt;{F96A950B-833F-4880-A151-76DA2D6A2879}&lt;/DBUID&gt;&lt;/Extra&gt;&lt;/Item&gt;&lt;/References&gt;&lt;/Group&gt;&lt;Group&gt;&lt;References&gt;&lt;Item&gt;&lt;ID&gt;709&lt;/ID&gt;&lt;UID&gt;{1250365C-4F8A-474E-96ED-AD6C41B33D92}&lt;/UID&gt;&lt;Title&gt;Quantification of wind erosion from some arid soils in Jordan under two different management practices&lt;/Title&gt;&lt;Template&gt;Journal Article&lt;/Template&gt;&lt;Star&gt;0&lt;/Star&gt;&lt;Tag&gt;0&lt;/Tag&gt;&lt;Author&gt;Salahat, Mohammed A&lt;/Author&gt;&lt;Year&gt;2016&lt;/Year&gt;&lt;Details&gt;&lt;_doi&gt;10.1007/s12517-015-2183-y&lt;/_doi&gt;&lt;_created&gt;61527743&lt;/_created&gt;&lt;_modified&gt;61527782&lt;/_modified&gt;&lt;_url&gt;http://link.springer.com/10.1007/s12517-015-2183-y_x000a_http://link.springer.com/content/pdf/10.1007/s12517-015-2183-y&lt;/_url&gt;&lt;_journal&gt;Arabian Journal of Geosciences&lt;/_journal&gt;&lt;_volume&gt;9&lt;/_volume&gt;&lt;_issue&gt;2&lt;/_issue&gt;&lt;_tertiary_title&gt;Arab J Geosci&lt;/_tertiary_title&gt;&lt;_isbn&gt;1866-7511&lt;/_isbn&gt;&lt;_accessed&gt;61527744&lt;/_accessed&gt;&lt;_db_updated&gt;CrossRef&lt;/_db_updated&gt;&lt;_collection_scope&gt;SCIE;&lt;/_collection_scope&gt;&lt;/Details&gt;&lt;Extra&gt;&lt;DBUID&gt;{F96A950B-833F-4880-A151-76DA2D6A2879}&lt;/DBUID&gt;&lt;/Extra&gt;&lt;/Item&gt;&lt;/References&gt;&lt;/Group&gt;&lt;Group&gt;&lt;References&gt;&lt;Item&gt;&lt;ID&gt;712&lt;/ID&gt;&lt;UID&gt;{4BF26E79-4CA3-4903-BF40-D6A5AECB2872}&lt;/UID&gt;&lt;Title&gt;Responses of rhizomatous grass Phragmites communis to wind erosion: effects on biomass allocation&lt;/Title&gt;&lt;Template&gt;Journal Article&lt;/Template&gt;&lt;Star&gt;0&lt;/Star&gt;&lt;Tag&gt;0&lt;/Tag&gt;&lt;Author&gt;Liu, Bo; Liu, Zhimin; Wang, Lixin; Wang, Zhengning&lt;/Author&gt;&lt;Year&gt;2014&lt;/Year&gt;&lt;Details&gt;&lt;_doi&gt;10.1007/s11104-014-2104-y&lt;/_doi&gt;&lt;_created&gt;61527743&lt;/_created&gt;&lt;_modified&gt;61527785&lt;/_modified&gt;&lt;_url&gt;http://link.springer.com/10.1007/s11104-014-2104-y_x000a_http://link.springer.com/content/pdf/10.1007/s11104-014-2104-y&lt;/_url&gt;&lt;_journal&gt;Plant and Soil&lt;/_journal&gt;&lt;_volume&gt;380&lt;/_volume&gt;&lt;_issue&gt;1-2&lt;/_issue&gt;&lt;_pages&gt;389-398&lt;/_pages&gt;&lt;_tertiary_title&gt;Plant Soil&lt;/_tertiary_title&gt;&lt;_isbn&gt;0032-079X&lt;/_isbn&gt;&lt;_accessed&gt;61527744&lt;/_accessed&gt;&lt;_db_updated&gt;CrossRef&lt;/_db_updated&gt;&lt;_impact_factor&gt;   2.969&lt;/_impact_factor&gt;&lt;_collection_scope&gt;SCI;SCIE;&lt;/_collection_scope&gt;&lt;/Details&gt;&lt;Extra&gt;&lt;DBUID&gt;{F96A950B-833F-4880-A151-76DA2D6A2879}&lt;/DBUID&gt;&lt;/Extra&gt;&lt;/Item&gt;&lt;/References&gt;&lt;/Group&gt;&lt;/Citation&gt;_x000a_"/>
    <w:docVar w:name="NE.Ref{F064B804-C9F1-4759-8D1A-6F6725ED3677}" w:val=" ADDIN NE.Ref.{F064B804-C9F1-4759-8D1A-6F6725ED3677}&lt;Citation&gt;&lt;Group&gt;&lt;References&gt;&lt;Item&gt;&lt;ID&gt;748&lt;/ID&gt;&lt;UID&gt;{089602B3-BF97-4B8A-8255-EEA67D2792E6}&lt;/UID&gt;&lt;Title&gt;Aerodynamic Roughness of Vegetation Coverage Surface and its Influence on Soil Erosion by the Wind Tunnel&lt;/Title&gt;&lt;Template&gt;Journal Article&lt;/Template&gt;&lt;Star&gt;0&lt;/Star&gt;&lt;Tag&gt;0&lt;/Tag&gt;&lt;Author&gt;Zhao, Y L; Ma, S S; Chen, Z&lt;/Author&gt;&lt;Year&gt;2007&lt;/Year&gt;&lt;Details&gt;&lt;_accessed&gt;61549097&lt;/_accessed&gt;&lt;_created&gt;61549097&lt;/_created&gt;&lt;_issue&gt;2&lt;/_issue&gt;&lt;_journal&gt;Journal of Agricultural Mechanization Research&lt;/_journal&gt;&lt;_modified&gt;61549097&lt;/_modified&gt;&lt;_pages&gt;36-39_x000d__x000a_&lt;/_pages&gt;&lt;/Details&gt;&lt;Extra&gt;&lt;DBUID&gt;{F96A950B-833F-4880-A151-76DA2D6A2879}&lt;/DBUID&gt;&lt;/Extra&gt;&lt;/Item&gt;&lt;/References&gt;&lt;/Group&gt;&lt;/Citation&gt;_x000a_"/>
    <w:docVar w:name="NE.Ref{F9CA3FB4-4BE2-4082-9A80-E715676851E4}" w:val=" ADDIN NE.Ref.{F9CA3FB4-4BE2-4082-9A80-E715676851E4}&lt;Citation&gt;&lt;Group&gt;&lt;References&gt;&lt;Item&gt;&lt;ID&gt;689&lt;/ID&gt;&lt;UID&gt;{001BA2FF-FBB6-4BF6-AC12-443BAB75A088}&lt;/UID&gt;&lt;Title&gt;植被覆盖度的时间变化及其防风蚀效应&lt;/Title&gt;&lt;Template&gt;Journal Article&lt;/Template&gt;&lt;Star&gt;0&lt;/Star&gt;&lt;Tag&gt;0&lt;/Tag&gt;&lt;Author&gt;赵彩霞; 郑大玮; 何文清&lt;/Author&gt;&lt;Year&gt;2005&lt;/Year&gt;&lt;Details&gt;&lt;_accessed&gt;61515987&lt;/_accessed&gt;&lt;_author_aff&gt;中国农业大学资源与环境管理学院;中国农业大学资源与环境管理学院;中国农业大学农学与生物技术学院 北京 100094_x000a__x000a__x000a__x000a__x000a__x000a__x000a__x000a_;北京 100094_x000a__x000a__x000a__x000a__x000a__x000a__x000a__x000a_;北京 100094&lt;/_author_aff&gt;&lt;_collection_scope&gt;中国科技核心期刊;中文核心期刊;CSCD;&lt;/_collection_scope&gt;&lt;_created&gt;61515987&lt;/_created&gt;&lt;_date&gt;55252800&lt;/_date&gt;&lt;_db_provider&gt;CNKI: 期刊&lt;/_db_provider&gt;&lt;_db_updated&gt;CNKI - Reference&lt;/_db_updated&gt;&lt;_issue&gt;01&lt;/_issue&gt;&lt;_journal&gt;植物生态学报&lt;/_journal&gt;&lt;_keywords&gt;植被覆盖度;动态特征;风蚀气候侵蚀因子;风蚀量;防风蚀效应&lt;/_keywords&gt;&lt;_language&gt;Chinese&lt;/_language&gt;&lt;_modified&gt;61516012&lt;/_modified&gt;&lt;_pages&gt;68-73&lt;/_pages&gt;&lt;_url&gt;http://www.cnki.net/KCMS/detail/detail.aspx?FileName=ZWSB200501011&amp;amp;DbName=CJFQ2005&lt;/_url&gt;&lt;_translated_author&gt;Zhao, Caixia;Zheng, Dawei;He, Wenqing&lt;/_translated_author&gt;&lt;/Details&gt;&lt;Extra&gt;&lt;DBUID&gt;{F96A950B-833F-4880-A151-76DA2D6A2879}&lt;/DBUID&gt;&lt;/Extra&gt;&lt;/Item&gt;&lt;/References&gt;&lt;/Group&gt;&lt;Group&gt;&lt;References&gt;&lt;Item&gt;&lt;ID&gt;710&lt;/ID&gt;&lt;UID&gt;{098F8F74-4D64-4235-9F35-591A17B5B6B2}&lt;/UID&gt;&lt;Title&gt;Quantitative effects of vegetation cover on wind erosion and soil nutrient loss in a desert grassland of southern New Mexico, USA&lt;/Title&gt;&lt;Template&gt;Journal Article&lt;/Template&gt;&lt;Star&gt;0&lt;/Star&gt;&lt;Tag&gt;0&lt;/Tag&gt;&lt;Author&gt;Li, Junran; Okin, Gregory S; Alvarez, Lorelei; Epstein, Howard&lt;/Author&gt;&lt;Year&gt;2007&lt;/Year&gt;&lt;Details&gt;&lt;_accessed&gt;61527744&lt;/_accessed&gt;&lt;_collection_scope&gt;SCI;SCIE;&lt;/_collection_scope&gt;&lt;_created&gt;61527743&lt;/_created&gt;&lt;_date&gt;56592000&lt;/_date&gt;&lt;_db_updated&gt;CrossRef&lt;/_db_updated&gt;&lt;_doi&gt;10.1007/s10533-007-9142-y&lt;/_doi&gt;&lt;_impact_factor&gt;   3.407&lt;/_impact_factor&gt;&lt;_isbn&gt;0168-2563&lt;/_isbn&gt;&lt;_issue&gt;3&lt;/_issue&gt;&lt;_journal&gt;Biogeochemistry&lt;/_journal&gt;&lt;_modified&gt;61527781&lt;/_modified&gt;&lt;_pages&gt;317-332&lt;/_pages&gt;&lt;_tertiary_title&gt;Biogeochemistry&lt;/_tertiary_title&gt;&lt;_url&gt;http://link.springer.com/10.1007/s10533-007-9142-y_x000a_http://www.springerlink.com/index/pdf/10.1007/s10533-007-9142-y&lt;/_url&gt;&lt;_volume&gt;85&lt;/_volume&gt;&lt;/Details&gt;&lt;Extra&gt;&lt;DBUID&gt;{F96A950B-833F-4880-A151-76DA2D6A2879}&lt;/DBUID&gt;&lt;/Extra&gt;&lt;/Item&gt;&lt;/References&gt;&lt;/Group&gt;&lt;/Citation&gt;_x000a_"/>
    <w:docVar w:name="NE.Ref{FAB9D789-8090-4E4F-8A8B-630DF0EFE585}" w:val=" ADDIN NE.Ref.{FAB9D789-8090-4E4F-8A8B-630DF0EFE585}&lt;Citation&gt;&lt;Group&gt;&lt;References&gt;&lt;Item&gt;&lt;ID&gt;691&lt;/ID&gt;&lt;UID&gt;{9390D731-32AB-45A7-8595-02D1BC9B7A79}&lt;/UID&gt;&lt;Title&gt;半隐蔽格状沙障的综合防护效益观测研究&lt;/Title&gt;&lt;Template&gt;Journal Article&lt;/Template&gt;&lt;Star&gt;0&lt;/Star&gt;&lt;Tag&gt;0&lt;/Tag&gt;&lt;Author&gt;屈建军; 凌裕泉; 俎瑞平; 张克存&lt;/Author&gt;&lt;Year&gt;2005&lt;/Year&gt;&lt;Details&gt;&lt;_accessed&gt;61516272&lt;/_accessed&gt;&lt;_author_aff&gt;中国科学院寒区旱区环境与工程研究所沙漠与沙漠化重点实验室;中国科学院寒区旱区环境与工程研究所沙漠与沙漠化重点实验室;中国科学院寒区旱区环境与工程研究所沙漠与沙漠化重点实验室;中国科学院寒区旱区环境与工程研究所沙漠与沙漠化重点实验室 甘肃兰州730000_x000a__x000a__x000a__x000a__x000a__x000a__x000a__x000a_;甘肃兰州730000_x000a__x000a__x000a__x000a__x000a__x000a__x000a__x000a_;甘肃兰州730000_x000a__x000a__x000a__x000a__x000a__x000a__x000a__x000a_;甘肃兰州730000&lt;/_author_aff&gt;&lt;_collection_scope&gt;中国科技核心期刊;中文核心期刊;CSCD;&lt;/_collection_scope&gt;&lt;_created&gt;61516271&lt;/_created&gt;&lt;_date&gt;55432800&lt;/_date&gt;&lt;_db_provider&gt;CNKI: 期刊&lt;/_db_provider&gt;&lt;_db_updated&gt;CNKI - Reference&lt;/_db_updated&gt;&lt;_issue&gt;03&lt;/_issue&gt;&lt;_journal&gt;中国沙漠&lt;/_journal&gt;&lt;_keywords&gt;半隐蔽格状沙障;稳定凹曲面;防护效益&lt;/_keywords&gt;&lt;_language&gt;Chinese&lt;/_language&gt;&lt;_modified&gt;61516272&lt;/_modified&gt;&lt;_pages&gt;329-335&lt;/_pages&gt;&lt;_url&gt;http://www.cnki.net/KCMS/detail/detail.aspx?FileName=ZGSS200503005&amp;amp;DbName=CJFQ2005&lt;/_url&gt;&lt;_translated_author&gt;Qu, Jianjun;Ling, Yuquan;Zu, Ruiping;Zhang, Kecun&lt;/_translated_author&gt;&lt;/Details&gt;&lt;Extra&gt;&lt;DBUID&gt;{F96A950B-833F-4880-A151-76DA2D6A2879}&lt;/DBUID&gt;&lt;/Extra&gt;&lt;/Item&gt;&lt;/References&gt;&lt;/Group&gt;&lt;Group&gt;&lt;References&gt;&lt;Item&gt;&lt;ID&gt;703&lt;/ID&gt;&lt;UID&gt;{3C000566-BA11-4BCA-87C1-532B181A1698}&lt;/UID&gt;&lt;Title&gt;Characteristics of erosion and deposition of straw checkerboard barriers in alpine sandy land&lt;/Title&gt;&lt;Template&gt;Journal Article&lt;/Template&gt;&lt;Star&gt;0&lt;/Star&gt;&lt;Tag&gt;0&lt;/Tag&gt;&lt;Author&gt;Lihui, Tian; Wangyang, Wu; Dengshan, Zhang; Ruijie, Lu; Xuequan, Wang&lt;/Author&gt;&lt;Year&gt;2015&lt;/Year&gt;&lt;Details&gt;&lt;_accessed&gt;61527744&lt;/_accessed&gt;&lt;_collection_scope&gt;EI;SCI;SCIE;&lt;/_collection_scope&gt;&lt;_created&gt;61527743&lt;/_created&gt;&lt;_db_updated&gt;CrossRef&lt;/_db_updated&gt;&lt;_doi&gt;10.1007/s12665-015-4059-6&lt;/_doi&gt;&lt;_isbn&gt;1866-6280&lt;/_isbn&gt;&lt;_issue&gt;1&lt;/_issue&gt;&lt;_journal&gt;Environmental Earth Sciences&lt;/_journal&gt;&lt;_modified&gt;61527932&lt;/_modified&gt;&lt;_pages&gt;573-584&lt;/_pages&gt;&lt;_tertiary_title&gt;Environ Earth Sci&lt;/_tertiary_title&gt;&lt;_url&gt;http://link.springer.com/10.1007/s12665-015-4059-6_x000a_http://link.springer.com/content/pdf/10.1007/s12665-015-4059-6&lt;/_url&gt;&lt;_volume&gt;74&lt;/_volume&gt;&lt;/Details&gt;&lt;Extra&gt;&lt;DBUID&gt;{F96A950B-833F-4880-A151-76DA2D6A2879}&lt;/DBUID&gt;&lt;/Extra&gt;&lt;/Item&gt;&lt;/References&gt;&lt;/Group&gt;&lt;/Citation&gt;_x000a_"/>
    <w:docVar w:name="NE.Ref{FD0F9881-FC2E-4831-8DF6-169447C674AD}" w:val=" ADDIN NE.Ref.{FD0F9881-FC2E-4831-8DF6-169447C674AD}&lt;Citation&gt;&lt;Group&gt;&lt;References&gt;&lt;Item&gt;&lt;ID&gt;738&lt;/ID&gt;&lt;UID&gt;{B7E8C477-AEEE-4471-8146-E4E422A82822}&lt;/UID&gt;&lt;Title&gt;Drag Measurement of Standing Vegetation-Clod Cover Surface&lt;/Title&gt;&lt;Template&gt;Journal Article&lt;/Template&gt;&lt;Star&gt;0&lt;/Star&gt;&lt;Tag&gt;0&lt;/Tag&gt;&lt;Author&gt;Dong, Z B; Gao, S Y; Fryrear, D W&lt;/Author&gt;&lt;Year&gt;2000&lt;/Year&gt;&lt;Details&gt;&lt;_accessed&gt;61548323&lt;/_accessed&gt;&lt;_collection_scope&gt;SCI;SCIE;&lt;/_collection_scope&gt;&lt;_created&gt;61548323&lt;/_created&gt;&lt;_impact_factor&gt;   1.752&lt;/_impact_factor&gt;&lt;_issue&gt;1&lt;/_issue&gt;&lt;_journal&gt;Journal of Soil and Water Conservation&lt;/_journal&gt;&lt;_modified&gt;61548323&lt;/_modified&gt;&lt;_pages&gt;7-11&lt;/_pages&gt;&lt;_volume&gt;14&lt;/_volume&gt;&lt;/Details&gt;&lt;Extra&gt;&lt;DBUID&gt;{F96A950B-833F-4880-A151-76DA2D6A2879}&lt;/DBUID&gt;&lt;/Extra&gt;&lt;/Item&gt;&lt;/References&gt;&lt;/Group&gt;&lt;Group&gt;&lt;References&gt;&lt;Item&gt;&lt;ID&gt;740&lt;/ID&gt;&lt;UID&gt;{D5E6E850-5AF5-414D-81FF-F89A193A153D}&lt;/UID&gt;&lt;Title&gt;Modeling the Effect of Blown-sand-controlling Standing Vegetation in Wind Tunnel&lt;/Title&gt;&lt;Template&gt;Journal Article&lt;/Template&gt;&lt;Star&gt;0&lt;/Star&gt;&lt;Tag&gt;0&lt;/Tag&gt;&lt;Author&gt;Dong, Z B; Gao, S Y; Fryrear&lt;/Author&gt;&lt;Year&gt;2000&lt;/Year&gt;&lt;Details&gt;&lt;_accessed&gt;61548334&lt;/_accessed&gt;&lt;_created&gt;61548334&lt;/_created&gt;&lt;_issue&gt;3&lt;/_issue&gt;&lt;_journal&gt;JOURNAL OF DESERT RESEARCH&lt;/_journal&gt;&lt;_modified&gt;61548334&lt;/_modified&gt;&lt;_pages&gt;29-32&lt;/_pages&gt;&lt;_volume&gt;20&lt;/_volume&gt;&lt;/Details&gt;&lt;Extra&gt;&lt;DBUID&gt;{F96A950B-833F-4880-A151-76DA2D6A2879}&lt;/DBUID&gt;&lt;/Extra&gt;&lt;/Item&gt;&lt;/References&gt;&lt;/Group&gt;&lt;Group&gt;&lt;References&gt;&lt;Item&gt;&lt;ID&gt;739&lt;/ID&gt;&lt;UID&gt;{64196325-4963-40E0-A239-4320195CF46B}&lt;/UID&gt;&lt;Title&gt;INFLUENCES OF VEGETATION COVER ON THE WIND EROSION OF SANDY SOIL&lt;/Title&gt;&lt;Template&gt;Journal Article&lt;/Template&gt;&lt;Star&gt;0&lt;/Star&gt;&lt;Tag&gt;0&lt;/Tag&gt;&lt;Author&gt;Dong, Z B; Chen, W N; Dong, G R&lt;/Author&gt;&lt;Year&gt;1996&lt;/Year&gt;&lt;Details&gt;&lt;_accessed&gt;61548329&lt;/_accessed&gt;&lt;_created&gt;61548329&lt;/_created&gt;&lt;_issue&gt;4&lt;/_issue&gt;&lt;_journal&gt;ACTA SCIENTIAE CIRCUMSTANTIAE&lt;/_journal&gt;&lt;_modified&gt;61548329&lt;/_modified&gt;&lt;_pages&gt;437-443&lt;/_pages&gt;&lt;_volume&gt;16&lt;/_volume&gt;&lt;/Details&gt;&lt;Extra&gt;&lt;DBUID&gt;{F96A950B-833F-4880-A151-76DA2D6A2879}&lt;/DBUID&gt;&lt;/Extra&gt;&lt;/Item&gt;&lt;/References&gt;&lt;/Group&gt;&lt;/Citation&gt;_x000a_"/>
    <w:docVar w:name="NE.Ref{FD1BD08A-4BB2-4F29-A834-0B1B553D5ABC}" w:val=" ADDIN NE.Ref.{FD1BD08A-4BB2-4F29-A834-0B1B553D5ABC}&lt;Citation&gt;&lt;Group&gt;&lt;References&gt;&lt;Item&gt;&lt;ID&gt;483&lt;/ID&gt;&lt;UID&gt;{C2BF9AD3-8A99-4F91-99AB-99D342157101}&lt;/UID&gt;&lt;Title&gt;宁南山区土壤质量对人工植被恢复模式的响应&lt;/Title&gt;&lt;Template&gt;Journal Article&lt;/Template&gt;&lt;Star&gt;0&lt;/Star&gt;&lt;Tag&gt;0&lt;/Tag&gt;&lt;Author&gt;金晶炜; 苏纪帅; 白于; 井赵斌; 井光花; 程光庆; 程积民&lt;/Author&gt;&lt;Year&gt;2014&lt;/Year&gt;&lt;Details&gt;&lt;_accessed&gt;61285613&lt;/_accessed&gt;&lt;_author_aff&gt;西北农林科技大学水土保持研究所;中国科学院水利部水土保持研究所;西北农林科技大学动物科技学院;&lt;/_author_aff&gt;&lt;_collection_scope&gt;中国科技核心期刊;CSCD;EI;&lt;/_collection_scope&gt;&lt;_created&gt;61228550&lt;/_created&gt;&lt;_date&gt;60295680&lt;/_date&gt;&lt;_db_provider&gt;CNKI: 期刊&lt;/_db_provider&gt;&lt;_db_updated&gt;CNKI - Reference&lt;/_db_updated&gt;&lt;_issue&gt;16&lt;/_issue&gt;&lt;_journal&gt;农业工程学报&lt;/_journal&gt;&lt;_keywords&gt;土壤;植被;聚类分析;宁南山区;人工植被恢复模式;灰色关联模型&lt;/_keywords&gt;&lt;_language&gt;Chinese&lt;/_language&gt;&lt;_modified&gt;61285615&lt;/_modified&gt;&lt;_pages&gt;283-289&lt;/_pages&gt;&lt;_url&gt;http://www.cnki.net/KCMS/detail/detail.aspx?FileName=NYGU201416036&amp;amp;DbName=CJFQ2014&lt;/_url&gt;&lt;_translated_author&gt;Jin, Jingwei;Su, Jishuai;Bai, Yu;Jing, Zhaobin;Jing, Guanghua;Cheng, Guangqing;Cheng, Jimin&lt;/_translated_author&gt;&lt;/Details&gt;&lt;Extra&gt;&lt;DBUID&gt;{F96A950B-833F-4880-A151-76DA2D6A2879}&lt;/DBUID&gt;&lt;/Extra&gt;&lt;/Item&gt;&lt;/References&gt;&lt;/Group&gt;&lt;/Citation&gt;_x000a_"/>
    <w:docVar w:name="NE.Ref{FEDE283E-B1BD-4F77-86D7-5414ABC9A451}" w:val=" ADDIN NE.Ref.{FEDE283E-B1BD-4F77-86D7-5414ABC9A451}&lt;Citation&gt;&lt;Group&gt;&lt;References&gt;&lt;Item&gt;&lt;ID&gt;710&lt;/ID&gt;&lt;UID&gt;{098F8F74-4D64-4235-9F35-591A17B5B6B2}&lt;/UID&gt;&lt;Title&gt;Quantitative effects of vegetation cover on wind erosion and soil nutrient loss in a desert grassland of southern New Mexico, USA&lt;/Title&gt;&lt;Template&gt;Journal Article&lt;/Template&gt;&lt;Star&gt;0&lt;/Star&gt;&lt;Tag&gt;0&lt;/Tag&gt;&lt;Author&gt;Li, Junran; Okin, Gregory S; Alvarez, Lorelei; Epstein, Howard&lt;/Author&gt;&lt;Year&gt;2007&lt;/Year&gt;&lt;Details&gt;&lt;_accessed&gt;61549134&lt;/_accessed&gt;&lt;_collection_scope&gt;SCI;SCIE;&lt;/_collection_scope&gt;&lt;_created&gt;61527743&lt;/_created&gt;&lt;_date&gt;56592000&lt;/_date&gt;&lt;_db_updated&gt;CrossRef&lt;/_db_updated&gt;&lt;_doi&gt;10.1007/s10533-007-9142-y&lt;/_doi&gt;&lt;_impact_factor&gt;   3.407&lt;/_impact_factor&gt;&lt;_isbn&gt;0168-2563&lt;/_isbn&gt;&lt;_issue&gt;3&lt;/_issue&gt;&lt;_journal&gt;Biogeochemistry&lt;/_journal&gt;&lt;_modified&gt;61527781&lt;/_modified&gt;&lt;_pages&gt;317-332&lt;/_pages&gt;&lt;_tertiary_title&gt;Biogeochemistry&lt;/_tertiary_title&gt;&lt;_url&gt;http://link.springer.com/10.1007/s10533-007-9142-y_x000a_http://www.springerlink.com/index/pdf/10.1007/s10533-007-9142-y&lt;/_url&gt;&lt;_volume&gt;85&lt;/_volume&gt;&lt;/Details&gt;&lt;Extra&gt;&lt;DBUID&gt;{F96A950B-833F-4880-A151-76DA2D6A2879}&lt;/DBUID&gt;&lt;/Extra&gt;&lt;/Item&gt;&lt;/References&gt;&lt;/Group&gt;&lt;Group&gt;&lt;References&gt;&lt;Item&gt;&lt;ID&gt;689&lt;/ID&gt;&lt;UID&gt;{001BA2FF-FBB6-4BF6-AC12-443BAB75A088}&lt;/UID&gt;&lt;Title&gt;植被覆盖度的时间变化及其防风蚀效应&lt;/Title&gt;&lt;Template&gt;Journal Article&lt;/Template&gt;&lt;Star&gt;0&lt;/Star&gt;&lt;Tag&gt;0&lt;/Tag&gt;&lt;Author&gt;赵彩霞; 郑大玮; 何文清&lt;/Author&gt;&lt;Year&gt;2005&lt;/Year&gt;&lt;Details&gt;&lt;_accessed&gt;61515987&lt;/_accessed&gt;&lt;_author_aff&gt;中国农业大学资源与环境管理学院;中国农业大学资源与环境管理学院;中国农业大学农学与生物技术学院 北京 100094_x000a__x000a__x000a__x000a__x000a__x000a__x000a__x000a_;北京 100094_x000a__x000a__x000a__x000a__x000a__x000a__x000a__x000a_;北京 100094&lt;/_author_aff&gt;&lt;_collection_scope&gt;中国科技核心期刊;中文核心期刊;CSCD;&lt;/_collection_scope&gt;&lt;_created&gt;61515987&lt;/_created&gt;&lt;_date&gt;55252800&lt;/_date&gt;&lt;_db_provider&gt;CNKI: 期刊&lt;/_db_provider&gt;&lt;_db_updated&gt;CNKI - Reference&lt;/_db_updated&gt;&lt;_issue&gt;01&lt;/_issue&gt;&lt;_journal&gt;植物生态学报&lt;/_journal&gt;&lt;_keywords&gt;植被覆盖度;动态特征;风蚀气候侵蚀因子;风蚀量;防风蚀效应&lt;/_keywords&gt;&lt;_language&gt;Chinese&lt;/_language&gt;&lt;_modified&gt;61516012&lt;/_modified&gt;&lt;_pages&gt;68-73&lt;/_pages&gt;&lt;_url&gt;http://www.cnki.net/KCMS/detail/detail.aspx?FileName=ZWSB200501011&amp;amp;DbName=CJFQ2005&lt;/_url&gt;&lt;_translated_author&gt;Zhao, Caixia;Zheng, Dawei;He, Wenqing&lt;/_translated_author&gt;&lt;/Details&gt;&lt;Extra&gt;&lt;DBUID&gt;{F96A950B-833F-4880-A151-76DA2D6A2879}&lt;/DBUID&gt;&lt;/Extra&gt;&lt;/Item&gt;&lt;/References&gt;&lt;/Group&gt;&lt;/Citation&gt;_x000a_"/>
    <w:docVar w:name="ne_docsoft" w:val="MSWord"/>
    <w:docVar w:name="ne_docversion" w:val="NoteExpress 2.0"/>
    <w:docVar w:name="ne_stylename" w:val="Geomicrobiology Journal"/>
  </w:docVars>
  <w:rsids>
    <w:rsidRoot w:val="00172A27"/>
    <w:rsid w:val="00000C81"/>
    <w:rsid w:val="0000153C"/>
    <w:rsid w:val="000017CE"/>
    <w:rsid w:val="00003548"/>
    <w:rsid w:val="00003AC2"/>
    <w:rsid w:val="00003EFD"/>
    <w:rsid w:val="00004682"/>
    <w:rsid w:val="00006BBA"/>
    <w:rsid w:val="000076A2"/>
    <w:rsid w:val="000079FC"/>
    <w:rsid w:val="00007BAD"/>
    <w:rsid w:val="00007DE3"/>
    <w:rsid w:val="00010689"/>
    <w:rsid w:val="0001083D"/>
    <w:rsid w:val="00012093"/>
    <w:rsid w:val="00014C50"/>
    <w:rsid w:val="00014FF3"/>
    <w:rsid w:val="00016C58"/>
    <w:rsid w:val="00017659"/>
    <w:rsid w:val="000177BC"/>
    <w:rsid w:val="000179C9"/>
    <w:rsid w:val="00017C11"/>
    <w:rsid w:val="000200CD"/>
    <w:rsid w:val="00023043"/>
    <w:rsid w:val="0002350F"/>
    <w:rsid w:val="00023CC1"/>
    <w:rsid w:val="00024891"/>
    <w:rsid w:val="000254CF"/>
    <w:rsid w:val="000276B6"/>
    <w:rsid w:val="0003074E"/>
    <w:rsid w:val="00030C54"/>
    <w:rsid w:val="00031243"/>
    <w:rsid w:val="000323DF"/>
    <w:rsid w:val="00032579"/>
    <w:rsid w:val="00033020"/>
    <w:rsid w:val="000360A4"/>
    <w:rsid w:val="00036150"/>
    <w:rsid w:val="00036C14"/>
    <w:rsid w:val="00037368"/>
    <w:rsid w:val="00037540"/>
    <w:rsid w:val="0003766E"/>
    <w:rsid w:val="00037852"/>
    <w:rsid w:val="000378FE"/>
    <w:rsid w:val="0003799F"/>
    <w:rsid w:val="00040646"/>
    <w:rsid w:val="00041DCA"/>
    <w:rsid w:val="000424D8"/>
    <w:rsid w:val="0004309A"/>
    <w:rsid w:val="00043971"/>
    <w:rsid w:val="00043F31"/>
    <w:rsid w:val="00044CAE"/>
    <w:rsid w:val="00045A47"/>
    <w:rsid w:val="00046B0C"/>
    <w:rsid w:val="00046D93"/>
    <w:rsid w:val="0004744C"/>
    <w:rsid w:val="00050607"/>
    <w:rsid w:val="00050900"/>
    <w:rsid w:val="00051490"/>
    <w:rsid w:val="00051715"/>
    <w:rsid w:val="00052907"/>
    <w:rsid w:val="00052A88"/>
    <w:rsid w:val="000538DB"/>
    <w:rsid w:val="00054992"/>
    <w:rsid w:val="00054D1C"/>
    <w:rsid w:val="00055FF1"/>
    <w:rsid w:val="00056844"/>
    <w:rsid w:val="00056872"/>
    <w:rsid w:val="00060407"/>
    <w:rsid w:val="00060D7F"/>
    <w:rsid w:val="0006156F"/>
    <w:rsid w:val="00062F75"/>
    <w:rsid w:val="000637CC"/>
    <w:rsid w:val="000641F3"/>
    <w:rsid w:val="000645DD"/>
    <w:rsid w:val="00064944"/>
    <w:rsid w:val="000652E1"/>
    <w:rsid w:val="0006562C"/>
    <w:rsid w:val="00065BD9"/>
    <w:rsid w:val="00065C0A"/>
    <w:rsid w:val="00066635"/>
    <w:rsid w:val="00066846"/>
    <w:rsid w:val="00067143"/>
    <w:rsid w:val="00067A38"/>
    <w:rsid w:val="00067C95"/>
    <w:rsid w:val="00067F0B"/>
    <w:rsid w:val="000700DD"/>
    <w:rsid w:val="00070467"/>
    <w:rsid w:val="000707C4"/>
    <w:rsid w:val="00070F1A"/>
    <w:rsid w:val="000719D0"/>
    <w:rsid w:val="00073E69"/>
    <w:rsid w:val="000741F4"/>
    <w:rsid w:val="00076715"/>
    <w:rsid w:val="00076E9C"/>
    <w:rsid w:val="00077AD2"/>
    <w:rsid w:val="00077B1D"/>
    <w:rsid w:val="00081164"/>
    <w:rsid w:val="0008201C"/>
    <w:rsid w:val="000833B1"/>
    <w:rsid w:val="000835BB"/>
    <w:rsid w:val="000837D2"/>
    <w:rsid w:val="00083AA4"/>
    <w:rsid w:val="0008425E"/>
    <w:rsid w:val="00084AD6"/>
    <w:rsid w:val="00085B8A"/>
    <w:rsid w:val="00086825"/>
    <w:rsid w:val="000868E3"/>
    <w:rsid w:val="0008695C"/>
    <w:rsid w:val="00086C9B"/>
    <w:rsid w:val="00087DFB"/>
    <w:rsid w:val="00090160"/>
    <w:rsid w:val="00090AFB"/>
    <w:rsid w:val="00091471"/>
    <w:rsid w:val="000923AA"/>
    <w:rsid w:val="00093104"/>
    <w:rsid w:val="00093812"/>
    <w:rsid w:val="00093B47"/>
    <w:rsid w:val="000965D6"/>
    <w:rsid w:val="000976F0"/>
    <w:rsid w:val="00097A56"/>
    <w:rsid w:val="000A0836"/>
    <w:rsid w:val="000A08E9"/>
    <w:rsid w:val="000A0C9A"/>
    <w:rsid w:val="000A1CBF"/>
    <w:rsid w:val="000A2A9D"/>
    <w:rsid w:val="000A47BE"/>
    <w:rsid w:val="000A4CC0"/>
    <w:rsid w:val="000A5244"/>
    <w:rsid w:val="000A6171"/>
    <w:rsid w:val="000A6A4E"/>
    <w:rsid w:val="000A7A85"/>
    <w:rsid w:val="000B086E"/>
    <w:rsid w:val="000B1753"/>
    <w:rsid w:val="000B183D"/>
    <w:rsid w:val="000B1E08"/>
    <w:rsid w:val="000B2090"/>
    <w:rsid w:val="000B3450"/>
    <w:rsid w:val="000B34DF"/>
    <w:rsid w:val="000B3D31"/>
    <w:rsid w:val="000B4832"/>
    <w:rsid w:val="000B4EED"/>
    <w:rsid w:val="000B5064"/>
    <w:rsid w:val="000B60F0"/>
    <w:rsid w:val="000B6C14"/>
    <w:rsid w:val="000B7823"/>
    <w:rsid w:val="000B7E68"/>
    <w:rsid w:val="000B7F59"/>
    <w:rsid w:val="000C061A"/>
    <w:rsid w:val="000C0869"/>
    <w:rsid w:val="000C1FFC"/>
    <w:rsid w:val="000C2D3C"/>
    <w:rsid w:val="000C384C"/>
    <w:rsid w:val="000C3BCC"/>
    <w:rsid w:val="000C4259"/>
    <w:rsid w:val="000C461A"/>
    <w:rsid w:val="000C4B2F"/>
    <w:rsid w:val="000C580E"/>
    <w:rsid w:val="000C7C7F"/>
    <w:rsid w:val="000C7EC3"/>
    <w:rsid w:val="000D0B99"/>
    <w:rsid w:val="000D1269"/>
    <w:rsid w:val="000D1D3C"/>
    <w:rsid w:val="000D241F"/>
    <w:rsid w:val="000D25FD"/>
    <w:rsid w:val="000D2A91"/>
    <w:rsid w:val="000D2BED"/>
    <w:rsid w:val="000D4D77"/>
    <w:rsid w:val="000D532F"/>
    <w:rsid w:val="000D5D48"/>
    <w:rsid w:val="000D673D"/>
    <w:rsid w:val="000D6BE6"/>
    <w:rsid w:val="000E02D7"/>
    <w:rsid w:val="000E04F6"/>
    <w:rsid w:val="000E10CD"/>
    <w:rsid w:val="000E10D7"/>
    <w:rsid w:val="000E1210"/>
    <w:rsid w:val="000E2BF2"/>
    <w:rsid w:val="000E373E"/>
    <w:rsid w:val="000E453C"/>
    <w:rsid w:val="000E47AC"/>
    <w:rsid w:val="000E6425"/>
    <w:rsid w:val="000F0BF5"/>
    <w:rsid w:val="000F0FAC"/>
    <w:rsid w:val="000F1099"/>
    <w:rsid w:val="000F1457"/>
    <w:rsid w:val="000F173D"/>
    <w:rsid w:val="000F28CA"/>
    <w:rsid w:val="000F307C"/>
    <w:rsid w:val="000F3514"/>
    <w:rsid w:val="000F3CE5"/>
    <w:rsid w:val="000F4523"/>
    <w:rsid w:val="000F5623"/>
    <w:rsid w:val="000F59D7"/>
    <w:rsid w:val="000F6255"/>
    <w:rsid w:val="000F79AB"/>
    <w:rsid w:val="000F7F94"/>
    <w:rsid w:val="001001DA"/>
    <w:rsid w:val="0010065F"/>
    <w:rsid w:val="00100CF5"/>
    <w:rsid w:val="00100F57"/>
    <w:rsid w:val="00102869"/>
    <w:rsid w:val="00103AA9"/>
    <w:rsid w:val="00103C8F"/>
    <w:rsid w:val="0010403B"/>
    <w:rsid w:val="00104AC5"/>
    <w:rsid w:val="00104C81"/>
    <w:rsid w:val="00105521"/>
    <w:rsid w:val="00106306"/>
    <w:rsid w:val="001069AA"/>
    <w:rsid w:val="0010742F"/>
    <w:rsid w:val="00107AA2"/>
    <w:rsid w:val="00110556"/>
    <w:rsid w:val="00110697"/>
    <w:rsid w:val="001106F2"/>
    <w:rsid w:val="001155F1"/>
    <w:rsid w:val="0011645E"/>
    <w:rsid w:val="00117369"/>
    <w:rsid w:val="0012013F"/>
    <w:rsid w:val="00120519"/>
    <w:rsid w:val="00120BF4"/>
    <w:rsid w:val="00120D31"/>
    <w:rsid w:val="001211C0"/>
    <w:rsid w:val="00121507"/>
    <w:rsid w:val="00121519"/>
    <w:rsid w:val="0012210B"/>
    <w:rsid w:val="0012436A"/>
    <w:rsid w:val="00124F72"/>
    <w:rsid w:val="00126760"/>
    <w:rsid w:val="0012693A"/>
    <w:rsid w:val="00126F3F"/>
    <w:rsid w:val="00127369"/>
    <w:rsid w:val="001278C3"/>
    <w:rsid w:val="00130868"/>
    <w:rsid w:val="00131037"/>
    <w:rsid w:val="001311AD"/>
    <w:rsid w:val="00132C67"/>
    <w:rsid w:val="00132EAD"/>
    <w:rsid w:val="0013380A"/>
    <w:rsid w:val="0013633D"/>
    <w:rsid w:val="0013694A"/>
    <w:rsid w:val="00136DBE"/>
    <w:rsid w:val="00137C22"/>
    <w:rsid w:val="00140764"/>
    <w:rsid w:val="00140815"/>
    <w:rsid w:val="0014184D"/>
    <w:rsid w:val="00141F8F"/>
    <w:rsid w:val="00142C6B"/>
    <w:rsid w:val="00142CAA"/>
    <w:rsid w:val="00142FA9"/>
    <w:rsid w:val="0014311D"/>
    <w:rsid w:val="0014403D"/>
    <w:rsid w:val="001464C8"/>
    <w:rsid w:val="0015034F"/>
    <w:rsid w:val="00150428"/>
    <w:rsid w:val="00150716"/>
    <w:rsid w:val="001517E4"/>
    <w:rsid w:val="00152130"/>
    <w:rsid w:val="0015224D"/>
    <w:rsid w:val="00152CF5"/>
    <w:rsid w:val="00152F0C"/>
    <w:rsid w:val="001534D6"/>
    <w:rsid w:val="00153680"/>
    <w:rsid w:val="0015581F"/>
    <w:rsid w:val="001560D0"/>
    <w:rsid w:val="001561EB"/>
    <w:rsid w:val="00157B53"/>
    <w:rsid w:val="00157ECD"/>
    <w:rsid w:val="0016080C"/>
    <w:rsid w:val="001609D2"/>
    <w:rsid w:val="00161FF5"/>
    <w:rsid w:val="001623D2"/>
    <w:rsid w:val="0016254F"/>
    <w:rsid w:val="001628C0"/>
    <w:rsid w:val="00163460"/>
    <w:rsid w:val="0016348E"/>
    <w:rsid w:val="00163EBA"/>
    <w:rsid w:val="00164497"/>
    <w:rsid w:val="00164610"/>
    <w:rsid w:val="0016465F"/>
    <w:rsid w:val="001649D1"/>
    <w:rsid w:val="00165E20"/>
    <w:rsid w:val="00170EA9"/>
    <w:rsid w:val="00172820"/>
    <w:rsid w:val="00172A27"/>
    <w:rsid w:val="00172E04"/>
    <w:rsid w:val="00173326"/>
    <w:rsid w:val="00173666"/>
    <w:rsid w:val="00174A23"/>
    <w:rsid w:val="00174E9C"/>
    <w:rsid w:val="0017584F"/>
    <w:rsid w:val="00175887"/>
    <w:rsid w:val="00175D45"/>
    <w:rsid w:val="001778E0"/>
    <w:rsid w:val="001801C2"/>
    <w:rsid w:val="0018035E"/>
    <w:rsid w:val="00180622"/>
    <w:rsid w:val="00180706"/>
    <w:rsid w:val="00180F2A"/>
    <w:rsid w:val="00180F60"/>
    <w:rsid w:val="0018286F"/>
    <w:rsid w:val="00182929"/>
    <w:rsid w:val="00183548"/>
    <w:rsid w:val="00183734"/>
    <w:rsid w:val="00183A46"/>
    <w:rsid w:val="00184024"/>
    <w:rsid w:val="00184732"/>
    <w:rsid w:val="001859CA"/>
    <w:rsid w:val="00185EFC"/>
    <w:rsid w:val="00186338"/>
    <w:rsid w:val="0018652E"/>
    <w:rsid w:val="001877B0"/>
    <w:rsid w:val="00187819"/>
    <w:rsid w:val="00190315"/>
    <w:rsid w:val="00190B61"/>
    <w:rsid w:val="00190FA5"/>
    <w:rsid w:val="0019149E"/>
    <w:rsid w:val="00192A6A"/>
    <w:rsid w:val="00192F24"/>
    <w:rsid w:val="00194399"/>
    <w:rsid w:val="00194B2F"/>
    <w:rsid w:val="00194FEB"/>
    <w:rsid w:val="00195624"/>
    <w:rsid w:val="00195F04"/>
    <w:rsid w:val="001966F0"/>
    <w:rsid w:val="00197751"/>
    <w:rsid w:val="00197DA5"/>
    <w:rsid w:val="001A0440"/>
    <w:rsid w:val="001A09CC"/>
    <w:rsid w:val="001A13E9"/>
    <w:rsid w:val="001A1E8B"/>
    <w:rsid w:val="001A2F51"/>
    <w:rsid w:val="001A3003"/>
    <w:rsid w:val="001A38E5"/>
    <w:rsid w:val="001A46D8"/>
    <w:rsid w:val="001A494E"/>
    <w:rsid w:val="001A4E5E"/>
    <w:rsid w:val="001A59DC"/>
    <w:rsid w:val="001A6E01"/>
    <w:rsid w:val="001A75DB"/>
    <w:rsid w:val="001A7C44"/>
    <w:rsid w:val="001A7CD2"/>
    <w:rsid w:val="001A7D9C"/>
    <w:rsid w:val="001B04C0"/>
    <w:rsid w:val="001B065A"/>
    <w:rsid w:val="001B13D1"/>
    <w:rsid w:val="001B1407"/>
    <w:rsid w:val="001B3859"/>
    <w:rsid w:val="001B3EE1"/>
    <w:rsid w:val="001B5F65"/>
    <w:rsid w:val="001B6125"/>
    <w:rsid w:val="001B70FC"/>
    <w:rsid w:val="001B7C3C"/>
    <w:rsid w:val="001C11A1"/>
    <w:rsid w:val="001C26EC"/>
    <w:rsid w:val="001C29CC"/>
    <w:rsid w:val="001C374A"/>
    <w:rsid w:val="001C3870"/>
    <w:rsid w:val="001C3A57"/>
    <w:rsid w:val="001C3E33"/>
    <w:rsid w:val="001C57C6"/>
    <w:rsid w:val="001C5C48"/>
    <w:rsid w:val="001C5F20"/>
    <w:rsid w:val="001C7251"/>
    <w:rsid w:val="001C7977"/>
    <w:rsid w:val="001C7993"/>
    <w:rsid w:val="001D0EF6"/>
    <w:rsid w:val="001D1C4C"/>
    <w:rsid w:val="001D1E9B"/>
    <w:rsid w:val="001D467E"/>
    <w:rsid w:val="001D4F8B"/>
    <w:rsid w:val="001D50D3"/>
    <w:rsid w:val="001D52D2"/>
    <w:rsid w:val="001D55C3"/>
    <w:rsid w:val="001D58BA"/>
    <w:rsid w:val="001D5DC3"/>
    <w:rsid w:val="001D6479"/>
    <w:rsid w:val="001D65E5"/>
    <w:rsid w:val="001D6738"/>
    <w:rsid w:val="001D6B47"/>
    <w:rsid w:val="001D710F"/>
    <w:rsid w:val="001D7327"/>
    <w:rsid w:val="001D76DF"/>
    <w:rsid w:val="001E0B52"/>
    <w:rsid w:val="001E13FA"/>
    <w:rsid w:val="001E151D"/>
    <w:rsid w:val="001E279D"/>
    <w:rsid w:val="001E2977"/>
    <w:rsid w:val="001E3B53"/>
    <w:rsid w:val="001E3BEB"/>
    <w:rsid w:val="001E48CB"/>
    <w:rsid w:val="001E5732"/>
    <w:rsid w:val="001E5D60"/>
    <w:rsid w:val="001F0C39"/>
    <w:rsid w:val="001F1C0F"/>
    <w:rsid w:val="001F1DCE"/>
    <w:rsid w:val="001F2A96"/>
    <w:rsid w:val="001F30E6"/>
    <w:rsid w:val="001F3A9A"/>
    <w:rsid w:val="001F44D8"/>
    <w:rsid w:val="001F4605"/>
    <w:rsid w:val="001F5B9B"/>
    <w:rsid w:val="001F63DC"/>
    <w:rsid w:val="001F713C"/>
    <w:rsid w:val="002002AD"/>
    <w:rsid w:val="0020146F"/>
    <w:rsid w:val="00201521"/>
    <w:rsid w:val="002017E7"/>
    <w:rsid w:val="00201F86"/>
    <w:rsid w:val="00202502"/>
    <w:rsid w:val="00202644"/>
    <w:rsid w:val="0020394B"/>
    <w:rsid w:val="00204650"/>
    <w:rsid w:val="0020483B"/>
    <w:rsid w:val="00206132"/>
    <w:rsid w:val="00206DCA"/>
    <w:rsid w:val="00207E5C"/>
    <w:rsid w:val="002116D0"/>
    <w:rsid w:val="0021172A"/>
    <w:rsid w:val="00211E97"/>
    <w:rsid w:val="00212589"/>
    <w:rsid w:val="002128B8"/>
    <w:rsid w:val="00212E12"/>
    <w:rsid w:val="002136D7"/>
    <w:rsid w:val="00213B92"/>
    <w:rsid w:val="002142C5"/>
    <w:rsid w:val="0021537B"/>
    <w:rsid w:val="002154A0"/>
    <w:rsid w:val="00215947"/>
    <w:rsid w:val="00216027"/>
    <w:rsid w:val="00216084"/>
    <w:rsid w:val="00216614"/>
    <w:rsid w:val="00216CAA"/>
    <w:rsid w:val="00217176"/>
    <w:rsid w:val="002172B0"/>
    <w:rsid w:val="002174C2"/>
    <w:rsid w:val="00217779"/>
    <w:rsid w:val="00217A4A"/>
    <w:rsid w:val="00217B68"/>
    <w:rsid w:val="00220B48"/>
    <w:rsid w:val="002211E0"/>
    <w:rsid w:val="00221324"/>
    <w:rsid w:val="002214B8"/>
    <w:rsid w:val="00221742"/>
    <w:rsid w:val="0022357A"/>
    <w:rsid w:val="002243C6"/>
    <w:rsid w:val="00224857"/>
    <w:rsid w:val="002254C6"/>
    <w:rsid w:val="0022626B"/>
    <w:rsid w:val="002264C5"/>
    <w:rsid w:val="00226BDA"/>
    <w:rsid w:val="00227FF9"/>
    <w:rsid w:val="00230D82"/>
    <w:rsid w:val="00230F99"/>
    <w:rsid w:val="002321CD"/>
    <w:rsid w:val="00233286"/>
    <w:rsid w:val="00233A2A"/>
    <w:rsid w:val="00233BEC"/>
    <w:rsid w:val="00234B99"/>
    <w:rsid w:val="00235747"/>
    <w:rsid w:val="00235779"/>
    <w:rsid w:val="00235B03"/>
    <w:rsid w:val="0023690B"/>
    <w:rsid w:val="00236C1E"/>
    <w:rsid w:val="0024055B"/>
    <w:rsid w:val="002410D5"/>
    <w:rsid w:val="0024127A"/>
    <w:rsid w:val="0024185C"/>
    <w:rsid w:val="00243679"/>
    <w:rsid w:val="0024479F"/>
    <w:rsid w:val="00245C75"/>
    <w:rsid w:val="00246710"/>
    <w:rsid w:val="00246753"/>
    <w:rsid w:val="00246D48"/>
    <w:rsid w:val="00250329"/>
    <w:rsid w:val="00250C6E"/>
    <w:rsid w:val="00250CAE"/>
    <w:rsid w:val="00251869"/>
    <w:rsid w:val="00251DCE"/>
    <w:rsid w:val="0025276E"/>
    <w:rsid w:val="00252772"/>
    <w:rsid w:val="00252902"/>
    <w:rsid w:val="00253634"/>
    <w:rsid w:val="00254B8D"/>
    <w:rsid w:val="00254E41"/>
    <w:rsid w:val="00255827"/>
    <w:rsid w:val="00255ACD"/>
    <w:rsid w:val="00255CB3"/>
    <w:rsid w:val="002561ED"/>
    <w:rsid w:val="00256C54"/>
    <w:rsid w:val="00257A41"/>
    <w:rsid w:val="00261A6C"/>
    <w:rsid w:val="0026280D"/>
    <w:rsid w:val="0026388C"/>
    <w:rsid w:val="002649A2"/>
    <w:rsid w:val="00264CE3"/>
    <w:rsid w:val="002651C9"/>
    <w:rsid w:val="002660B1"/>
    <w:rsid w:val="002665CD"/>
    <w:rsid w:val="00266F8D"/>
    <w:rsid w:val="0026724F"/>
    <w:rsid w:val="00270C21"/>
    <w:rsid w:val="00270FBF"/>
    <w:rsid w:val="00271B40"/>
    <w:rsid w:val="00272263"/>
    <w:rsid w:val="0027228F"/>
    <w:rsid w:val="00272809"/>
    <w:rsid w:val="00272C31"/>
    <w:rsid w:val="002733C2"/>
    <w:rsid w:val="0027387D"/>
    <w:rsid w:val="002748BE"/>
    <w:rsid w:val="00275E5A"/>
    <w:rsid w:val="002801C1"/>
    <w:rsid w:val="00280A5A"/>
    <w:rsid w:val="00281787"/>
    <w:rsid w:val="00281B1D"/>
    <w:rsid w:val="00281C4E"/>
    <w:rsid w:val="0028202F"/>
    <w:rsid w:val="002825E0"/>
    <w:rsid w:val="00282EB7"/>
    <w:rsid w:val="00283103"/>
    <w:rsid w:val="00283454"/>
    <w:rsid w:val="00283A0E"/>
    <w:rsid w:val="00283EAC"/>
    <w:rsid w:val="00284187"/>
    <w:rsid w:val="00287DA0"/>
    <w:rsid w:val="002907E7"/>
    <w:rsid w:val="00290A73"/>
    <w:rsid w:val="00290E21"/>
    <w:rsid w:val="00291E32"/>
    <w:rsid w:val="002927AE"/>
    <w:rsid w:val="002930DF"/>
    <w:rsid w:val="00293BF3"/>
    <w:rsid w:val="00294D81"/>
    <w:rsid w:val="00294ED2"/>
    <w:rsid w:val="00295A5C"/>
    <w:rsid w:val="00296A6C"/>
    <w:rsid w:val="002974E6"/>
    <w:rsid w:val="002978D6"/>
    <w:rsid w:val="002A0066"/>
    <w:rsid w:val="002A0645"/>
    <w:rsid w:val="002A0D7C"/>
    <w:rsid w:val="002A0ECA"/>
    <w:rsid w:val="002A2770"/>
    <w:rsid w:val="002A382E"/>
    <w:rsid w:val="002A3B6C"/>
    <w:rsid w:val="002A57F3"/>
    <w:rsid w:val="002B0F3B"/>
    <w:rsid w:val="002B183B"/>
    <w:rsid w:val="002B191C"/>
    <w:rsid w:val="002B2421"/>
    <w:rsid w:val="002B2B88"/>
    <w:rsid w:val="002B2E5A"/>
    <w:rsid w:val="002B381C"/>
    <w:rsid w:val="002B44DA"/>
    <w:rsid w:val="002B4922"/>
    <w:rsid w:val="002B55E9"/>
    <w:rsid w:val="002B58F4"/>
    <w:rsid w:val="002B6576"/>
    <w:rsid w:val="002B6B05"/>
    <w:rsid w:val="002B7833"/>
    <w:rsid w:val="002C032B"/>
    <w:rsid w:val="002C0E41"/>
    <w:rsid w:val="002C0E88"/>
    <w:rsid w:val="002C0EE4"/>
    <w:rsid w:val="002C0F60"/>
    <w:rsid w:val="002C36C6"/>
    <w:rsid w:val="002C4C4C"/>
    <w:rsid w:val="002C4C8B"/>
    <w:rsid w:val="002C4FF8"/>
    <w:rsid w:val="002C56D5"/>
    <w:rsid w:val="002C6245"/>
    <w:rsid w:val="002C6F2F"/>
    <w:rsid w:val="002C777F"/>
    <w:rsid w:val="002D0781"/>
    <w:rsid w:val="002D0C9B"/>
    <w:rsid w:val="002D3322"/>
    <w:rsid w:val="002D380C"/>
    <w:rsid w:val="002D4911"/>
    <w:rsid w:val="002D4978"/>
    <w:rsid w:val="002D4A5B"/>
    <w:rsid w:val="002D4F4D"/>
    <w:rsid w:val="002D5A32"/>
    <w:rsid w:val="002D5E74"/>
    <w:rsid w:val="002D6AE8"/>
    <w:rsid w:val="002D6C6F"/>
    <w:rsid w:val="002D6F9D"/>
    <w:rsid w:val="002D7348"/>
    <w:rsid w:val="002E04E2"/>
    <w:rsid w:val="002E109C"/>
    <w:rsid w:val="002E1F97"/>
    <w:rsid w:val="002E380B"/>
    <w:rsid w:val="002E4CAB"/>
    <w:rsid w:val="002E5EB1"/>
    <w:rsid w:val="002E600A"/>
    <w:rsid w:val="002E6372"/>
    <w:rsid w:val="002E643D"/>
    <w:rsid w:val="002E6C84"/>
    <w:rsid w:val="002E78A1"/>
    <w:rsid w:val="002F045C"/>
    <w:rsid w:val="002F0544"/>
    <w:rsid w:val="002F05FE"/>
    <w:rsid w:val="002F0C19"/>
    <w:rsid w:val="002F0D55"/>
    <w:rsid w:val="002F2BE1"/>
    <w:rsid w:val="002F3754"/>
    <w:rsid w:val="002F3F3C"/>
    <w:rsid w:val="002F4A03"/>
    <w:rsid w:val="002F4D3E"/>
    <w:rsid w:val="002F68F8"/>
    <w:rsid w:val="002F6989"/>
    <w:rsid w:val="003005C7"/>
    <w:rsid w:val="00301569"/>
    <w:rsid w:val="00304882"/>
    <w:rsid w:val="00304ACA"/>
    <w:rsid w:val="00304AE3"/>
    <w:rsid w:val="003055D1"/>
    <w:rsid w:val="00305B4C"/>
    <w:rsid w:val="00305C4E"/>
    <w:rsid w:val="003060B0"/>
    <w:rsid w:val="00306623"/>
    <w:rsid w:val="0030684E"/>
    <w:rsid w:val="00306E31"/>
    <w:rsid w:val="00306FD6"/>
    <w:rsid w:val="00307252"/>
    <w:rsid w:val="00307707"/>
    <w:rsid w:val="00310FE5"/>
    <w:rsid w:val="00311CC8"/>
    <w:rsid w:val="00311E27"/>
    <w:rsid w:val="00314DBE"/>
    <w:rsid w:val="003157D7"/>
    <w:rsid w:val="0031657E"/>
    <w:rsid w:val="00320674"/>
    <w:rsid w:val="00321E0E"/>
    <w:rsid w:val="00322465"/>
    <w:rsid w:val="00322474"/>
    <w:rsid w:val="00322494"/>
    <w:rsid w:val="003228F2"/>
    <w:rsid w:val="00322B4C"/>
    <w:rsid w:val="0032322E"/>
    <w:rsid w:val="003241E7"/>
    <w:rsid w:val="00324556"/>
    <w:rsid w:val="00324E26"/>
    <w:rsid w:val="00325E77"/>
    <w:rsid w:val="00326698"/>
    <w:rsid w:val="00326C2F"/>
    <w:rsid w:val="00326CC4"/>
    <w:rsid w:val="003276AD"/>
    <w:rsid w:val="003279C5"/>
    <w:rsid w:val="00327B87"/>
    <w:rsid w:val="0033027F"/>
    <w:rsid w:val="00330919"/>
    <w:rsid w:val="00330EDD"/>
    <w:rsid w:val="003312D6"/>
    <w:rsid w:val="00332798"/>
    <w:rsid w:val="00333724"/>
    <w:rsid w:val="0033443F"/>
    <w:rsid w:val="0033496A"/>
    <w:rsid w:val="00334BCC"/>
    <w:rsid w:val="00334D90"/>
    <w:rsid w:val="003350DE"/>
    <w:rsid w:val="003354EB"/>
    <w:rsid w:val="00335E41"/>
    <w:rsid w:val="0033671D"/>
    <w:rsid w:val="00336A83"/>
    <w:rsid w:val="00337130"/>
    <w:rsid w:val="003379B8"/>
    <w:rsid w:val="00342315"/>
    <w:rsid w:val="00343BDB"/>
    <w:rsid w:val="00343FD7"/>
    <w:rsid w:val="00345611"/>
    <w:rsid w:val="00345880"/>
    <w:rsid w:val="00345C8C"/>
    <w:rsid w:val="0034600E"/>
    <w:rsid w:val="00346F7E"/>
    <w:rsid w:val="00347B0C"/>
    <w:rsid w:val="00350126"/>
    <w:rsid w:val="0035110B"/>
    <w:rsid w:val="00351601"/>
    <w:rsid w:val="00352A4F"/>
    <w:rsid w:val="00352C45"/>
    <w:rsid w:val="003531A3"/>
    <w:rsid w:val="0035387E"/>
    <w:rsid w:val="00353AFC"/>
    <w:rsid w:val="00353E8C"/>
    <w:rsid w:val="00354121"/>
    <w:rsid w:val="00354170"/>
    <w:rsid w:val="0035428B"/>
    <w:rsid w:val="003547D4"/>
    <w:rsid w:val="00354D2D"/>
    <w:rsid w:val="00355316"/>
    <w:rsid w:val="003571DB"/>
    <w:rsid w:val="003572FD"/>
    <w:rsid w:val="00357818"/>
    <w:rsid w:val="00357F19"/>
    <w:rsid w:val="00360478"/>
    <w:rsid w:val="003605DE"/>
    <w:rsid w:val="00361621"/>
    <w:rsid w:val="00361D4C"/>
    <w:rsid w:val="00361DB9"/>
    <w:rsid w:val="00362138"/>
    <w:rsid w:val="00365435"/>
    <w:rsid w:val="00365484"/>
    <w:rsid w:val="00366D6E"/>
    <w:rsid w:val="003670E7"/>
    <w:rsid w:val="00367685"/>
    <w:rsid w:val="003717F6"/>
    <w:rsid w:val="0037298E"/>
    <w:rsid w:val="00372DE8"/>
    <w:rsid w:val="0037362E"/>
    <w:rsid w:val="0037389E"/>
    <w:rsid w:val="00374679"/>
    <w:rsid w:val="0037485B"/>
    <w:rsid w:val="00374F7E"/>
    <w:rsid w:val="003775F2"/>
    <w:rsid w:val="00377F03"/>
    <w:rsid w:val="00380118"/>
    <w:rsid w:val="00381114"/>
    <w:rsid w:val="00382756"/>
    <w:rsid w:val="003830F1"/>
    <w:rsid w:val="00383327"/>
    <w:rsid w:val="003836E8"/>
    <w:rsid w:val="00384D8B"/>
    <w:rsid w:val="00384EC1"/>
    <w:rsid w:val="0038681E"/>
    <w:rsid w:val="00387309"/>
    <w:rsid w:val="003879C8"/>
    <w:rsid w:val="0039021D"/>
    <w:rsid w:val="00390429"/>
    <w:rsid w:val="00390591"/>
    <w:rsid w:val="00390A31"/>
    <w:rsid w:val="00390D07"/>
    <w:rsid w:val="00391567"/>
    <w:rsid w:val="003915B9"/>
    <w:rsid w:val="0039164D"/>
    <w:rsid w:val="0039229C"/>
    <w:rsid w:val="00393758"/>
    <w:rsid w:val="00393777"/>
    <w:rsid w:val="00393BC5"/>
    <w:rsid w:val="00394D70"/>
    <w:rsid w:val="003958A9"/>
    <w:rsid w:val="0039598B"/>
    <w:rsid w:val="00395FE9"/>
    <w:rsid w:val="00397121"/>
    <w:rsid w:val="00397612"/>
    <w:rsid w:val="00397B33"/>
    <w:rsid w:val="003A11F5"/>
    <w:rsid w:val="003A2393"/>
    <w:rsid w:val="003A24F4"/>
    <w:rsid w:val="003A33D5"/>
    <w:rsid w:val="003A35DE"/>
    <w:rsid w:val="003A4A10"/>
    <w:rsid w:val="003A538D"/>
    <w:rsid w:val="003A6A9C"/>
    <w:rsid w:val="003A6C62"/>
    <w:rsid w:val="003A75B9"/>
    <w:rsid w:val="003A799A"/>
    <w:rsid w:val="003B0194"/>
    <w:rsid w:val="003B06EB"/>
    <w:rsid w:val="003B1FE1"/>
    <w:rsid w:val="003B32AF"/>
    <w:rsid w:val="003B34AE"/>
    <w:rsid w:val="003B44A1"/>
    <w:rsid w:val="003B513E"/>
    <w:rsid w:val="003B5AB3"/>
    <w:rsid w:val="003B67E2"/>
    <w:rsid w:val="003B77B3"/>
    <w:rsid w:val="003C0655"/>
    <w:rsid w:val="003C0A39"/>
    <w:rsid w:val="003C34A5"/>
    <w:rsid w:val="003C3F2B"/>
    <w:rsid w:val="003C4E90"/>
    <w:rsid w:val="003C55D7"/>
    <w:rsid w:val="003C5744"/>
    <w:rsid w:val="003C5C6A"/>
    <w:rsid w:val="003C6240"/>
    <w:rsid w:val="003C649C"/>
    <w:rsid w:val="003C6679"/>
    <w:rsid w:val="003C69DF"/>
    <w:rsid w:val="003C700E"/>
    <w:rsid w:val="003C7086"/>
    <w:rsid w:val="003D1058"/>
    <w:rsid w:val="003D13BA"/>
    <w:rsid w:val="003D196C"/>
    <w:rsid w:val="003D1AD0"/>
    <w:rsid w:val="003D1B81"/>
    <w:rsid w:val="003D1D5E"/>
    <w:rsid w:val="003D1DB3"/>
    <w:rsid w:val="003D2050"/>
    <w:rsid w:val="003D2A20"/>
    <w:rsid w:val="003D405A"/>
    <w:rsid w:val="003D424F"/>
    <w:rsid w:val="003D5A12"/>
    <w:rsid w:val="003D608A"/>
    <w:rsid w:val="003D6424"/>
    <w:rsid w:val="003D6474"/>
    <w:rsid w:val="003E1320"/>
    <w:rsid w:val="003E15E3"/>
    <w:rsid w:val="003E2FB0"/>
    <w:rsid w:val="003E3A90"/>
    <w:rsid w:val="003E4BE7"/>
    <w:rsid w:val="003E66CA"/>
    <w:rsid w:val="003E6D8B"/>
    <w:rsid w:val="003F1426"/>
    <w:rsid w:val="003F1748"/>
    <w:rsid w:val="003F1AA9"/>
    <w:rsid w:val="003F2269"/>
    <w:rsid w:val="003F27C0"/>
    <w:rsid w:val="003F2BED"/>
    <w:rsid w:val="003F2D63"/>
    <w:rsid w:val="003F2F1E"/>
    <w:rsid w:val="003F2FFD"/>
    <w:rsid w:val="003F43E9"/>
    <w:rsid w:val="003F562F"/>
    <w:rsid w:val="003F5E4E"/>
    <w:rsid w:val="003F651F"/>
    <w:rsid w:val="003F6A0B"/>
    <w:rsid w:val="003F7333"/>
    <w:rsid w:val="003F7629"/>
    <w:rsid w:val="003F7FDB"/>
    <w:rsid w:val="00400551"/>
    <w:rsid w:val="004007FF"/>
    <w:rsid w:val="00400877"/>
    <w:rsid w:val="00401782"/>
    <w:rsid w:val="00401973"/>
    <w:rsid w:val="00402890"/>
    <w:rsid w:val="00403FD1"/>
    <w:rsid w:val="00405FC0"/>
    <w:rsid w:val="004060A5"/>
    <w:rsid w:val="004061C0"/>
    <w:rsid w:val="00406B48"/>
    <w:rsid w:val="00406C40"/>
    <w:rsid w:val="004106E4"/>
    <w:rsid w:val="00411A77"/>
    <w:rsid w:val="0041224D"/>
    <w:rsid w:val="00413C4E"/>
    <w:rsid w:val="0041425B"/>
    <w:rsid w:val="004146EC"/>
    <w:rsid w:val="0041499B"/>
    <w:rsid w:val="0041550D"/>
    <w:rsid w:val="00415630"/>
    <w:rsid w:val="004160EB"/>
    <w:rsid w:val="0041659C"/>
    <w:rsid w:val="00416795"/>
    <w:rsid w:val="00416961"/>
    <w:rsid w:val="004172CA"/>
    <w:rsid w:val="00417387"/>
    <w:rsid w:val="004177FD"/>
    <w:rsid w:val="00417903"/>
    <w:rsid w:val="00420990"/>
    <w:rsid w:val="00420DA4"/>
    <w:rsid w:val="00421DB1"/>
    <w:rsid w:val="004227ED"/>
    <w:rsid w:val="00422B78"/>
    <w:rsid w:val="004238BA"/>
    <w:rsid w:val="00423F20"/>
    <w:rsid w:val="0042443F"/>
    <w:rsid w:val="00426E69"/>
    <w:rsid w:val="00427880"/>
    <w:rsid w:val="00430416"/>
    <w:rsid w:val="00430429"/>
    <w:rsid w:val="004309E3"/>
    <w:rsid w:val="00430BD7"/>
    <w:rsid w:val="0043225C"/>
    <w:rsid w:val="004322CB"/>
    <w:rsid w:val="004324A6"/>
    <w:rsid w:val="00433F3C"/>
    <w:rsid w:val="004345B3"/>
    <w:rsid w:val="004349D9"/>
    <w:rsid w:val="00435231"/>
    <w:rsid w:val="00436934"/>
    <w:rsid w:val="00436C29"/>
    <w:rsid w:val="00440137"/>
    <w:rsid w:val="0044087E"/>
    <w:rsid w:val="00441038"/>
    <w:rsid w:val="004410AF"/>
    <w:rsid w:val="00441289"/>
    <w:rsid w:val="00441957"/>
    <w:rsid w:val="004425C5"/>
    <w:rsid w:val="004429F0"/>
    <w:rsid w:val="00442E24"/>
    <w:rsid w:val="0044305A"/>
    <w:rsid w:val="004432EE"/>
    <w:rsid w:val="0044343D"/>
    <w:rsid w:val="00443455"/>
    <w:rsid w:val="00443620"/>
    <w:rsid w:val="00443DD5"/>
    <w:rsid w:val="004440D8"/>
    <w:rsid w:val="0044485D"/>
    <w:rsid w:val="00444874"/>
    <w:rsid w:val="004456CB"/>
    <w:rsid w:val="00445712"/>
    <w:rsid w:val="00445A16"/>
    <w:rsid w:val="0044666F"/>
    <w:rsid w:val="0044718F"/>
    <w:rsid w:val="00447AAA"/>
    <w:rsid w:val="004503A8"/>
    <w:rsid w:val="00452250"/>
    <w:rsid w:val="00452FFB"/>
    <w:rsid w:val="00453425"/>
    <w:rsid w:val="00453DC6"/>
    <w:rsid w:val="00453DD6"/>
    <w:rsid w:val="004544E8"/>
    <w:rsid w:val="004562B7"/>
    <w:rsid w:val="0045633D"/>
    <w:rsid w:val="00456768"/>
    <w:rsid w:val="00456967"/>
    <w:rsid w:val="00457983"/>
    <w:rsid w:val="00457B86"/>
    <w:rsid w:val="00460502"/>
    <w:rsid w:val="00460EAE"/>
    <w:rsid w:val="0046161B"/>
    <w:rsid w:val="0046178A"/>
    <w:rsid w:val="00461FFE"/>
    <w:rsid w:val="00462862"/>
    <w:rsid w:val="00462F98"/>
    <w:rsid w:val="00463361"/>
    <w:rsid w:val="00463CA7"/>
    <w:rsid w:val="004646E3"/>
    <w:rsid w:val="00464CA3"/>
    <w:rsid w:val="00465090"/>
    <w:rsid w:val="00465F77"/>
    <w:rsid w:val="004667C5"/>
    <w:rsid w:val="00466F19"/>
    <w:rsid w:val="00467869"/>
    <w:rsid w:val="00467BFB"/>
    <w:rsid w:val="00472889"/>
    <w:rsid w:val="00472933"/>
    <w:rsid w:val="00472EEF"/>
    <w:rsid w:val="0047390F"/>
    <w:rsid w:val="0047571B"/>
    <w:rsid w:val="00475C8C"/>
    <w:rsid w:val="00477009"/>
    <w:rsid w:val="004779D6"/>
    <w:rsid w:val="00480B49"/>
    <w:rsid w:val="00480F89"/>
    <w:rsid w:val="004854BF"/>
    <w:rsid w:val="00485AFE"/>
    <w:rsid w:val="00486139"/>
    <w:rsid w:val="004863AD"/>
    <w:rsid w:val="00486B50"/>
    <w:rsid w:val="00486D65"/>
    <w:rsid w:val="00487753"/>
    <w:rsid w:val="004877FB"/>
    <w:rsid w:val="0049048A"/>
    <w:rsid w:val="004905A5"/>
    <w:rsid w:val="0049060D"/>
    <w:rsid w:val="00490EE0"/>
    <w:rsid w:val="004913FA"/>
    <w:rsid w:val="004917D4"/>
    <w:rsid w:val="00491892"/>
    <w:rsid w:val="00491F56"/>
    <w:rsid w:val="004934D4"/>
    <w:rsid w:val="004934E8"/>
    <w:rsid w:val="00493BCA"/>
    <w:rsid w:val="00495BA2"/>
    <w:rsid w:val="00496071"/>
    <w:rsid w:val="004964D7"/>
    <w:rsid w:val="00496A8D"/>
    <w:rsid w:val="0049771F"/>
    <w:rsid w:val="004A0665"/>
    <w:rsid w:val="004A09B1"/>
    <w:rsid w:val="004A0DEB"/>
    <w:rsid w:val="004A110E"/>
    <w:rsid w:val="004A1295"/>
    <w:rsid w:val="004A182E"/>
    <w:rsid w:val="004A1898"/>
    <w:rsid w:val="004A1C5E"/>
    <w:rsid w:val="004A2786"/>
    <w:rsid w:val="004A2AC7"/>
    <w:rsid w:val="004A3046"/>
    <w:rsid w:val="004A5A6C"/>
    <w:rsid w:val="004A6517"/>
    <w:rsid w:val="004A6572"/>
    <w:rsid w:val="004A75D6"/>
    <w:rsid w:val="004A772C"/>
    <w:rsid w:val="004B1787"/>
    <w:rsid w:val="004B2C2E"/>
    <w:rsid w:val="004B35DF"/>
    <w:rsid w:val="004B3904"/>
    <w:rsid w:val="004B5FE4"/>
    <w:rsid w:val="004B6326"/>
    <w:rsid w:val="004B65A6"/>
    <w:rsid w:val="004B7D34"/>
    <w:rsid w:val="004C08E2"/>
    <w:rsid w:val="004C0A03"/>
    <w:rsid w:val="004C1524"/>
    <w:rsid w:val="004C17CA"/>
    <w:rsid w:val="004C197D"/>
    <w:rsid w:val="004C19DE"/>
    <w:rsid w:val="004C20F7"/>
    <w:rsid w:val="004C233C"/>
    <w:rsid w:val="004C27C8"/>
    <w:rsid w:val="004C2C2D"/>
    <w:rsid w:val="004C3BB4"/>
    <w:rsid w:val="004C3FC1"/>
    <w:rsid w:val="004C4064"/>
    <w:rsid w:val="004C6C6D"/>
    <w:rsid w:val="004C7494"/>
    <w:rsid w:val="004C7CD2"/>
    <w:rsid w:val="004D0708"/>
    <w:rsid w:val="004D08B9"/>
    <w:rsid w:val="004D128D"/>
    <w:rsid w:val="004D21E0"/>
    <w:rsid w:val="004D2608"/>
    <w:rsid w:val="004D2875"/>
    <w:rsid w:val="004D2EB3"/>
    <w:rsid w:val="004D2F62"/>
    <w:rsid w:val="004D4BFE"/>
    <w:rsid w:val="004D575A"/>
    <w:rsid w:val="004D58D5"/>
    <w:rsid w:val="004D62ED"/>
    <w:rsid w:val="004D630F"/>
    <w:rsid w:val="004D6686"/>
    <w:rsid w:val="004D6984"/>
    <w:rsid w:val="004D7157"/>
    <w:rsid w:val="004D7E1E"/>
    <w:rsid w:val="004E0AE3"/>
    <w:rsid w:val="004E0C9B"/>
    <w:rsid w:val="004E1A5D"/>
    <w:rsid w:val="004E1DDE"/>
    <w:rsid w:val="004E1EDF"/>
    <w:rsid w:val="004E28E4"/>
    <w:rsid w:val="004E394D"/>
    <w:rsid w:val="004E42D7"/>
    <w:rsid w:val="004E57C5"/>
    <w:rsid w:val="004E61EE"/>
    <w:rsid w:val="004E75BD"/>
    <w:rsid w:val="004E7B20"/>
    <w:rsid w:val="004F0106"/>
    <w:rsid w:val="004F081F"/>
    <w:rsid w:val="004F130A"/>
    <w:rsid w:val="004F133E"/>
    <w:rsid w:val="004F1ACA"/>
    <w:rsid w:val="004F2A9D"/>
    <w:rsid w:val="004F3B58"/>
    <w:rsid w:val="004F51CC"/>
    <w:rsid w:val="004F5B0D"/>
    <w:rsid w:val="005005CF"/>
    <w:rsid w:val="00501670"/>
    <w:rsid w:val="00501CB3"/>
    <w:rsid w:val="0050214D"/>
    <w:rsid w:val="00503449"/>
    <w:rsid w:val="005045AF"/>
    <w:rsid w:val="00504FDA"/>
    <w:rsid w:val="0050505C"/>
    <w:rsid w:val="005060CB"/>
    <w:rsid w:val="00506B48"/>
    <w:rsid w:val="00506C60"/>
    <w:rsid w:val="00510CA7"/>
    <w:rsid w:val="00510D81"/>
    <w:rsid w:val="00511CAB"/>
    <w:rsid w:val="00513A24"/>
    <w:rsid w:val="00513EAE"/>
    <w:rsid w:val="005141D3"/>
    <w:rsid w:val="0051473B"/>
    <w:rsid w:val="0051564C"/>
    <w:rsid w:val="005173C4"/>
    <w:rsid w:val="0051795C"/>
    <w:rsid w:val="005179E5"/>
    <w:rsid w:val="005208FF"/>
    <w:rsid w:val="00520CD3"/>
    <w:rsid w:val="00520E2E"/>
    <w:rsid w:val="0052119A"/>
    <w:rsid w:val="00521C7C"/>
    <w:rsid w:val="00522130"/>
    <w:rsid w:val="00522B62"/>
    <w:rsid w:val="00523C5F"/>
    <w:rsid w:val="00525128"/>
    <w:rsid w:val="005261A6"/>
    <w:rsid w:val="00526639"/>
    <w:rsid w:val="00526DC0"/>
    <w:rsid w:val="00527337"/>
    <w:rsid w:val="00527FDB"/>
    <w:rsid w:val="00530C07"/>
    <w:rsid w:val="00530EC6"/>
    <w:rsid w:val="0053407A"/>
    <w:rsid w:val="005346BD"/>
    <w:rsid w:val="00534D78"/>
    <w:rsid w:val="00535F92"/>
    <w:rsid w:val="0053668D"/>
    <w:rsid w:val="00536930"/>
    <w:rsid w:val="00537289"/>
    <w:rsid w:val="0053749B"/>
    <w:rsid w:val="005400E9"/>
    <w:rsid w:val="00541A82"/>
    <w:rsid w:val="005423C5"/>
    <w:rsid w:val="00542489"/>
    <w:rsid w:val="00542D7B"/>
    <w:rsid w:val="00543C93"/>
    <w:rsid w:val="005442CD"/>
    <w:rsid w:val="00545728"/>
    <w:rsid w:val="005459DE"/>
    <w:rsid w:val="00545B21"/>
    <w:rsid w:val="005467E8"/>
    <w:rsid w:val="005471DF"/>
    <w:rsid w:val="005501EE"/>
    <w:rsid w:val="00550E8C"/>
    <w:rsid w:val="005516A1"/>
    <w:rsid w:val="005516BB"/>
    <w:rsid w:val="005520D2"/>
    <w:rsid w:val="00552F2D"/>
    <w:rsid w:val="00553C58"/>
    <w:rsid w:val="00554C80"/>
    <w:rsid w:val="00555D85"/>
    <w:rsid w:val="00556ED6"/>
    <w:rsid w:val="0055717A"/>
    <w:rsid w:val="00557AE1"/>
    <w:rsid w:val="00560293"/>
    <w:rsid w:val="00560A35"/>
    <w:rsid w:val="00560A7C"/>
    <w:rsid w:val="00563405"/>
    <w:rsid w:val="005643C5"/>
    <w:rsid w:val="005649AF"/>
    <w:rsid w:val="00564CD4"/>
    <w:rsid w:val="005652EF"/>
    <w:rsid w:val="00566877"/>
    <w:rsid w:val="00566DCF"/>
    <w:rsid w:val="00567D97"/>
    <w:rsid w:val="00572F40"/>
    <w:rsid w:val="00573CA3"/>
    <w:rsid w:val="005746B6"/>
    <w:rsid w:val="005751C6"/>
    <w:rsid w:val="00576255"/>
    <w:rsid w:val="00576607"/>
    <w:rsid w:val="005775BE"/>
    <w:rsid w:val="00580318"/>
    <w:rsid w:val="005809F5"/>
    <w:rsid w:val="005813A8"/>
    <w:rsid w:val="005824D9"/>
    <w:rsid w:val="00582DB2"/>
    <w:rsid w:val="00583F29"/>
    <w:rsid w:val="00584533"/>
    <w:rsid w:val="00584BA5"/>
    <w:rsid w:val="005852E2"/>
    <w:rsid w:val="005862C8"/>
    <w:rsid w:val="005863B2"/>
    <w:rsid w:val="00586F1C"/>
    <w:rsid w:val="00586F3D"/>
    <w:rsid w:val="00587075"/>
    <w:rsid w:val="005877C7"/>
    <w:rsid w:val="00587E5F"/>
    <w:rsid w:val="00590525"/>
    <w:rsid w:val="00590714"/>
    <w:rsid w:val="005910A4"/>
    <w:rsid w:val="0059157C"/>
    <w:rsid w:val="00592AD1"/>
    <w:rsid w:val="00592D01"/>
    <w:rsid w:val="0059314A"/>
    <w:rsid w:val="00593A6E"/>
    <w:rsid w:val="00593DD3"/>
    <w:rsid w:val="005944A9"/>
    <w:rsid w:val="005944DF"/>
    <w:rsid w:val="005945CF"/>
    <w:rsid w:val="0059471F"/>
    <w:rsid w:val="00595C1A"/>
    <w:rsid w:val="00596653"/>
    <w:rsid w:val="00597F9F"/>
    <w:rsid w:val="005A02AB"/>
    <w:rsid w:val="005A03CE"/>
    <w:rsid w:val="005A0FC3"/>
    <w:rsid w:val="005A1D93"/>
    <w:rsid w:val="005A1DC2"/>
    <w:rsid w:val="005A1F78"/>
    <w:rsid w:val="005A22CD"/>
    <w:rsid w:val="005A246A"/>
    <w:rsid w:val="005A3357"/>
    <w:rsid w:val="005A3777"/>
    <w:rsid w:val="005A3C5F"/>
    <w:rsid w:val="005A4778"/>
    <w:rsid w:val="005A496E"/>
    <w:rsid w:val="005A5700"/>
    <w:rsid w:val="005A6483"/>
    <w:rsid w:val="005A67F9"/>
    <w:rsid w:val="005A68AD"/>
    <w:rsid w:val="005A765E"/>
    <w:rsid w:val="005A7DDE"/>
    <w:rsid w:val="005B0B9A"/>
    <w:rsid w:val="005B1009"/>
    <w:rsid w:val="005B13BE"/>
    <w:rsid w:val="005B2343"/>
    <w:rsid w:val="005B2DFF"/>
    <w:rsid w:val="005B2E7E"/>
    <w:rsid w:val="005B3D1D"/>
    <w:rsid w:val="005B3F77"/>
    <w:rsid w:val="005B5923"/>
    <w:rsid w:val="005B5C04"/>
    <w:rsid w:val="005B5FB3"/>
    <w:rsid w:val="005B637A"/>
    <w:rsid w:val="005B64CF"/>
    <w:rsid w:val="005B6E50"/>
    <w:rsid w:val="005C1217"/>
    <w:rsid w:val="005C196A"/>
    <w:rsid w:val="005C234C"/>
    <w:rsid w:val="005C33FD"/>
    <w:rsid w:val="005C3705"/>
    <w:rsid w:val="005C3758"/>
    <w:rsid w:val="005C4CA1"/>
    <w:rsid w:val="005C57C7"/>
    <w:rsid w:val="005C662A"/>
    <w:rsid w:val="005C784F"/>
    <w:rsid w:val="005C7EA8"/>
    <w:rsid w:val="005C7F02"/>
    <w:rsid w:val="005D0006"/>
    <w:rsid w:val="005D17B1"/>
    <w:rsid w:val="005D21CF"/>
    <w:rsid w:val="005D387D"/>
    <w:rsid w:val="005D3AC9"/>
    <w:rsid w:val="005D3AEF"/>
    <w:rsid w:val="005D43A4"/>
    <w:rsid w:val="005D482C"/>
    <w:rsid w:val="005D4CE3"/>
    <w:rsid w:val="005D4FDC"/>
    <w:rsid w:val="005D552D"/>
    <w:rsid w:val="005D5724"/>
    <w:rsid w:val="005D62BD"/>
    <w:rsid w:val="005D66B9"/>
    <w:rsid w:val="005D69B8"/>
    <w:rsid w:val="005D6BAC"/>
    <w:rsid w:val="005D7735"/>
    <w:rsid w:val="005E09DC"/>
    <w:rsid w:val="005E1035"/>
    <w:rsid w:val="005E2FAC"/>
    <w:rsid w:val="005E4F8C"/>
    <w:rsid w:val="005E58ED"/>
    <w:rsid w:val="005E6924"/>
    <w:rsid w:val="005E71F0"/>
    <w:rsid w:val="005E7CD7"/>
    <w:rsid w:val="005F08F2"/>
    <w:rsid w:val="005F16B4"/>
    <w:rsid w:val="005F25D0"/>
    <w:rsid w:val="005F2B02"/>
    <w:rsid w:val="005F558C"/>
    <w:rsid w:val="005F5622"/>
    <w:rsid w:val="005F5934"/>
    <w:rsid w:val="005F649F"/>
    <w:rsid w:val="005F7B77"/>
    <w:rsid w:val="00600C3D"/>
    <w:rsid w:val="00600E54"/>
    <w:rsid w:val="006011E1"/>
    <w:rsid w:val="00601D39"/>
    <w:rsid w:val="0060247E"/>
    <w:rsid w:val="006026A1"/>
    <w:rsid w:val="00603177"/>
    <w:rsid w:val="00605758"/>
    <w:rsid w:val="00605833"/>
    <w:rsid w:val="00605BB4"/>
    <w:rsid w:val="00606BC6"/>
    <w:rsid w:val="00607009"/>
    <w:rsid w:val="00607633"/>
    <w:rsid w:val="0061020D"/>
    <w:rsid w:val="006102A3"/>
    <w:rsid w:val="006104CD"/>
    <w:rsid w:val="00610841"/>
    <w:rsid w:val="00610AAF"/>
    <w:rsid w:val="00610B77"/>
    <w:rsid w:val="00611418"/>
    <w:rsid w:val="006121BD"/>
    <w:rsid w:val="00612E44"/>
    <w:rsid w:val="006132B6"/>
    <w:rsid w:val="00614805"/>
    <w:rsid w:val="00615A37"/>
    <w:rsid w:val="00615F3D"/>
    <w:rsid w:val="006160BC"/>
    <w:rsid w:val="006161A7"/>
    <w:rsid w:val="006165CB"/>
    <w:rsid w:val="00616741"/>
    <w:rsid w:val="00617F5C"/>
    <w:rsid w:val="006202D6"/>
    <w:rsid w:val="00620779"/>
    <w:rsid w:val="00620ECA"/>
    <w:rsid w:val="00622578"/>
    <w:rsid w:val="00623456"/>
    <w:rsid w:val="006239D4"/>
    <w:rsid w:val="00625AE2"/>
    <w:rsid w:val="006268ED"/>
    <w:rsid w:val="006278B8"/>
    <w:rsid w:val="006279BE"/>
    <w:rsid w:val="00631767"/>
    <w:rsid w:val="00631BAE"/>
    <w:rsid w:val="00632CD7"/>
    <w:rsid w:val="00632DA9"/>
    <w:rsid w:val="00632EE9"/>
    <w:rsid w:val="006330B6"/>
    <w:rsid w:val="00634129"/>
    <w:rsid w:val="0063415C"/>
    <w:rsid w:val="006342C3"/>
    <w:rsid w:val="00634562"/>
    <w:rsid w:val="006345EB"/>
    <w:rsid w:val="00634B2E"/>
    <w:rsid w:val="0063524C"/>
    <w:rsid w:val="00635479"/>
    <w:rsid w:val="006356FE"/>
    <w:rsid w:val="00635AB3"/>
    <w:rsid w:val="00635E12"/>
    <w:rsid w:val="006361F0"/>
    <w:rsid w:val="00636EA2"/>
    <w:rsid w:val="0064089D"/>
    <w:rsid w:val="00641023"/>
    <w:rsid w:val="00641BCC"/>
    <w:rsid w:val="0064307B"/>
    <w:rsid w:val="006438A6"/>
    <w:rsid w:val="00643EC6"/>
    <w:rsid w:val="006446B8"/>
    <w:rsid w:val="00644BCC"/>
    <w:rsid w:val="00644E80"/>
    <w:rsid w:val="00645D82"/>
    <w:rsid w:val="00645FF3"/>
    <w:rsid w:val="006466C1"/>
    <w:rsid w:val="00646BC0"/>
    <w:rsid w:val="006471DF"/>
    <w:rsid w:val="00647825"/>
    <w:rsid w:val="00647EEE"/>
    <w:rsid w:val="0065103E"/>
    <w:rsid w:val="0065117B"/>
    <w:rsid w:val="0065168A"/>
    <w:rsid w:val="006518FC"/>
    <w:rsid w:val="00651935"/>
    <w:rsid w:val="0065199D"/>
    <w:rsid w:val="00652801"/>
    <w:rsid w:val="00652995"/>
    <w:rsid w:val="00652DA1"/>
    <w:rsid w:val="00653260"/>
    <w:rsid w:val="00653BA5"/>
    <w:rsid w:val="00653E52"/>
    <w:rsid w:val="00654D7D"/>
    <w:rsid w:val="0065532D"/>
    <w:rsid w:val="0065546C"/>
    <w:rsid w:val="00655686"/>
    <w:rsid w:val="00656BA5"/>
    <w:rsid w:val="00656C3B"/>
    <w:rsid w:val="00657311"/>
    <w:rsid w:val="0065783F"/>
    <w:rsid w:val="00657901"/>
    <w:rsid w:val="00657B1E"/>
    <w:rsid w:val="006600C5"/>
    <w:rsid w:val="006608AB"/>
    <w:rsid w:val="0066110A"/>
    <w:rsid w:val="00662209"/>
    <w:rsid w:val="0066321B"/>
    <w:rsid w:val="00664426"/>
    <w:rsid w:val="006645EF"/>
    <w:rsid w:val="00664758"/>
    <w:rsid w:val="00665AF0"/>
    <w:rsid w:val="006700F3"/>
    <w:rsid w:val="00670455"/>
    <w:rsid w:val="00670BE4"/>
    <w:rsid w:val="00670C58"/>
    <w:rsid w:val="00670C78"/>
    <w:rsid w:val="0067116B"/>
    <w:rsid w:val="00671AC1"/>
    <w:rsid w:val="00671EC2"/>
    <w:rsid w:val="00672490"/>
    <w:rsid w:val="006732FB"/>
    <w:rsid w:val="0067342E"/>
    <w:rsid w:val="0067343F"/>
    <w:rsid w:val="00673C3F"/>
    <w:rsid w:val="006741AD"/>
    <w:rsid w:val="006741BB"/>
    <w:rsid w:val="00674BC4"/>
    <w:rsid w:val="00675962"/>
    <w:rsid w:val="00675CDE"/>
    <w:rsid w:val="00676BFB"/>
    <w:rsid w:val="006770AC"/>
    <w:rsid w:val="006773BD"/>
    <w:rsid w:val="0067774E"/>
    <w:rsid w:val="00681DBE"/>
    <w:rsid w:val="0068275D"/>
    <w:rsid w:val="00682AEA"/>
    <w:rsid w:val="00683331"/>
    <w:rsid w:val="006840DB"/>
    <w:rsid w:val="006844B2"/>
    <w:rsid w:val="0068478E"/>
    <w:rsid w:val="00684AC2"/>
    <w:rsid w:val="00690169"/>
    <w:rsid w:val="0069088F"/>
    <w:rsid w:val="00690C27"/>
    <w:rsid w:val="006911C6"/>
    <w:rsid w:val="00691F5A"/>
    <w:rsid w:val="00692719"/>
    <w:rsid w:val="00692D2D"/>
    <w:rsid w:val="006938A1"/>
    <w:rsid w:val="006946C4"/>
    <w:rsid w:val="00695CE0"/>
    <w:rsid w:val="006961B8"/>
    <w:rsid w:val="00696650"/>
    <w:rsid w:val="0069692A"/>
    <w:rsid w:val="00696AA8"/>
    <w:rsid w:val="00697852"/>
    <w:rsid w:val="00697F3E"/>
    <w:rsid w:val="006A0481"/>
    <w:rsid w:val="006A05FC"/>
    <w:rsid w:val="006A0E06"/>
    <w:rsid w:val="006A0EDC"/>
    <w:rsid w:val="006A2174"/>
    <w:rsid w:val="006A2663"/>
    <w:rsid w:val="006A4097"/>
    <w:rsid w:val="006A4AE7"/>
    <w:rsid w:val="006A4BCF"/>
    <w:rsid w:val="006A6BE2"/>
    <w:rsid w:val="006A7C3E"/>
    <w:rsid w:val="006A7D12"/>
    <w:rsid w:val="006B07F9"/>
    <w:rsid w:val="006B08FC"/>
    <w:rsid w:val="006B16E0"/>
    <w:rsid w:val="006B1AE8"/>
    <w:rsid w:val="006B2075"/>
    <w:rsid w:val="006B2761"/>
    <w:rsid w:val="006B3BB0"/>
    <w:rsid w:val="006B3C4F"/>
    <w:rsid w:val="006B52A3"/>
    <w:rsid w:val="006B5369"/>
    <w:rsid w:val="006B5D02"/>
    <w:rsid w:val="006B70B0"/>
    <w:rsid w:val="006B70C8"/>
    <w:rsid w:val="006B738F"/>
    <w:rsid w:val="006B7811"/>
    <w:rsid w:val="006C006E"/>
    <w:rsid w:val="006C01FB"/>
    <w:rsid w:val="006C02CF"/>
    <w:rsid w:val="006C0A60"/>
    <w:rsid w:val="006C1A2A"/>
    <w:rsid w:val="006C2906"/>
    <w:rsid w:val="006C2F14"/>
    <w:rsid w:val="006C31F2"/>
    <w:rsid w:val="006C3E63"/>
    <w:rsid w:val="006C48BF"/>
    <w:rsid w:val="006C4B9D"/>
    <w:rsid w:val="006C5643"/>
    <w:rsid w:val="006C5D82"/>
    <w:rsid w:val="006C6906"/>
    <w:rsid w:val="006C7119"/>
    <w:rsid w:val="006C79FF"/>
    <w:rsid w:val="006D0F41"/>
    <w:rsid w:val="006D1011"/>
    <w:rsid w:val="006D2FE7"/>
    <w:rsid w:val="006D35B6"/>
    <w:rsid w:val="006D41E9"/>
    <w:rsid w:val="006D43CD"/>
    <w:rsid w:val="006D48BE"/>
    <w:rsid w:val="006D4F85"/>
    <w:rsid w:val="006D5A00"/>
    <w:rsid w:val="006D5E90"/>
    <w:rsid w:val="006D69C1"/>
    <w:rsid w:val="006D6C0A"/>
    <w:rsid w:val="006D7372"/>
    <w:rsid w:val="006D740E"/>
    <w:rsid w:val="006D7898"/>
    <w:rsid w:val="006D7C36"/>
    <w:rsid w:val="006E0F60"/>
    <w:rsid w:val="006E0FAC"/>
    <w:rsid w:val="006E29E1"/>
    <w:rsid w:val="006E2F76"/>
    <w:rsid w:val="006E3395"/>
    <w:rsid w:val="006E3547"/>
    <w:rsid w:val="006E35DE"/>
    <w:rsid w:val="006E4616"/>
    <w:rsid w:val="006E4F0C"/>
    <w:rsid w:val="006E5007"/>
    <w:rsid w:val="006E6126"/>
    <w:rsid w:val="006E79A2"/>
    <w:rsid w:val="006E79F9"/>
    <w:rsid w:val="006F1433"/>
    <w:rsid w:val="006F1945"/>
    <w:rsid w:val="006F1DD0"/>
    <w:rsid w:val="006F1EAA"/>
    <w:rsid w:val="006F2657"/>
    <w:rsid w:val="006F2B10"/>
    <w:rsid w:val="006F5145"/>
    <w:rsid w:val="006F62BA"/>
    <w:rsid w:val="006F6F31"/>
    <w:rsid w:val="006F729C"/>
    <w:rsid w:val="006F75E3"/>
    <w:rsid w:val="007004F6"/>
    <w:rsid w:val="00700899"/>
    <w:rsid w:val="00700ABF"/>
    <w:rsid w:val="0070218B"/>
    <w:rsid w:val="00702FFB"/>
    <w:rsid w:val="007049AC"/>
    <w:rsid w:val="00704C9B"/>
    <w:rsid w:val="007056FD"/>
    <w:rsid w:val="00705934"/>
    <w:rsid w:val="00706B57"/>
    <w:rsid w:val="00706C98"/>
    <w:rsid w:val="00706E96"/>
    <w:rsid w:val="0070713A"/>
    <w:rsid w:val="007074C1"/>
    <w:rsid w:val="00710993"/>
    <w:rsid w:val="00711237"/>
    <w:rsid w:val="00711311"/>
    <w:rsid w:val="00712CB7"/>
    <w:rsid w:val="00712E20"/>
    <w:rsid w:val="00712E5A"/>
    <w:rsid w:val="00713944"/>
    <w:rsid w:val="00713E73"/>
    <w:rsid w:val="00714505"/>
    <w:rsid w:val="00714B1A"/>
    <w:rsid w:val="00715E22"/>
    <w:rsid w:val="00716409"/>
    <w:rsid w:val="00716481"/>
    <w:rsid w:val="007203DA"/>
    <w:rsid w:val="00721335"/>
    <w:rsid w:val="00721438"/>
    <w:rsid w:val="00722994"/>
    <w:rsid w:val="00722FBC"/>
    <w:rsid w:val="00723668"/>
    <w:rsid w:val="00723A72"/>
    <w:rsid w:val="0072474F"/>
    <w:rsid w:val="00724B9C"/>
    <w:rsid w:val="00725060"/>
    <w:rsid w:val="00725871"/>
    <w:rsid w:val="00725941"/>
    <w:rsid w:val="00725B40"/>
    <w:rsid w:val="00725CB3"/>
    <w:rsid w:val="00725F17"/>
    <w:rsid w:val="00726D3C"/>
    <w:rsid w:val="007278D4"/>
    <w:rsid w:val="00727AC0"/>
    <w:rsid w:val="00727E87"/>
    <w:rsid w:val="00730739"/>
    <w:rsid w:val="0073133B"/>
    <w:rsid w:val="00731459"/>
    <w:rsid w:val="007315B2"/>
    <w:rsid w:val="0073208E"/>
    <w:rsid w:val="00733765"/>
    <w:rsid w:val="00734A76"/>
    <w:rsid w:val="00734C7D"/>
    <w:rsid w:val="00734EA9"/>
    <w:rsid w:val="0073536D"/>
    <w:rsid w:val="0073538E"/>
    <w:rsid w:val="0073563F"/>
    <w:rsid w:val="00736822"/>
    <w:rsid w:val="00736F9D"/>
    <w:rsid w:val="00737A3A"/>
    <w:rsid w:val="00740A01"/>
    <w:rsid w:val="00741629"/>
    <w:rsid w:val="00742801"/>
    <w:rsid w:val="007428AF"/>
    <w:rsid w:val="00742B8E"/>
    <w:rsid w:val="00742F42"/>
    <w:rsid w:val="00743119"/>
    <w:rsid w:val="00743341"/>
    <w:rsid w:val="0074334A"/>
    <w:rsid w:val="00743409"/>
    <w:rsid w:val="00743640"/>
    <w:rsid w:val="0074413B"/>
    <w:rsid w:val="00744731"/>
    <w:rsid w:val="0074516A"/>
    <w:rsid w:val="007452A1"/>
    <w:rsid w:val="0074573A"/>
    <w:rsid w:val="007465E0"/>
    <w:rsid w:val="0075092D"/>
    <w:rsid w:val="00750AA6"/>
    <w:rsid w:val="00750BEE"/>
    <w:rsid w:val="0075305F"/>
    <w:rsid w:val="007534E6"/>
    <w:rsid w:val="00753A32"/>
    <w:rsid w:val="00753D7E"/>
    <w:rsid w:val="007540E5"/>
    <w:rsid w:val="007569C9"/>
    <w:rsid w:val="0075713A"/>
    <w:rsid w:val="0075723A"/>
    <w:rsid w:val="007573E4"/>
    <w:rsid w:val="00757B0F"/>
    <w:rsid w:val="007610DC"/>
    <w:rsid w:val="00763102"/>
    <w:rsid w:val="007635CE"/>
    <w:rsid w:val="007637D3"/>
    <w:rsid w:val="00764B23"/>
    <w:rsid w:val="00764F9C"/>
    <w:rsid w:val="0076512A"/>
    <w:rsid w:val="0076592C"/>
    <w:rsid w:val="00765D84"/>
    <w:rsid w:val="007675EB"/>
    <w:rsid w:val="00767AF7"/>
    <w:rsid w:val="00767D93"/>
    <w:rsid w:val="0077041D"/>
    <w:rsid w:val="00770AB3"/>
    <w:rsid w:val="00770AD0"/>
    <w:rsid w:val="007723DD"/>
    <w:rsid w:val="00772F1D"/>
    <w:rsid w:val="00772F96"/>
    <w:rsid w:val="00773FCE"/>
    <w:rsid w:val="00774B69"/>
    <w:rsid w:val="00775FA7"/>
    <w:rsid w:val="00776542"/>
    <w:rsid w:val="0077671C"/>
    <w:rsid w:val="00776A50"/>
    <w:rsid w:val="00780794"/>
    <w:rsid w:val="00780C3A"/>
    <w:rsid w:val="00781CB0"/>
    <w:rsid w:val="00781D57"/>
    <w:rsid w:val="0078225D"/>
    <w:rsid w:val="00782631"/>
    <w:rsid w:val="00782EA5"/>
    <w:rsid w:val="00784057"/>
    <w:rsid w:val="007848C9"/>
    <w:rsid w:val="00785520"/>
    <w:rsid w:val="00785F8C"/>
    <w:rsid w:val="00786588"/>
    <w:rsid w:val="00787146"/>
    <w:rsid w:val="00787277"/>
    <w:rsid w:val="00790BA7"/>
    <w:rsid w:val="00790C2C"/>
    <w:rsid w:val="00790D43"/>
    <w:rsid w:val="00791509"/>
    <w:rsid w:val="00792246"/>
    <w:rsid w:val="00792B75"/>
    <w:rsid w:val="00792D70"/>
    <w:rsid w:val="0079359A"/>
    <w:rsid w:val="00793A2B"/>
    <w:rsid w:val="00794C8C"/>
    <w:rsid w:val="00796A20"/>
    <w:rsid w:val="007972ED"/>
    <w:rsid w:val="007973BD"/>
    <w:rsid w:val="00797B63"/>
    <w:rsid w:val="007A142A"/>
    <w:rsid w:val="007A14FB"/>
    <w:rsid w:val="007A15D6"/>
    <w:rsid w:val="007A1A30"/>
    <w:rsid w:val="007A1F82"/>
    <w:rsid w:val="007A2BED"/>
    <w:rsid w:val="007A2E08"/>
    <w:rsid w:val="007A2FC3"/>
    <w:rsid w:val="007A312A"/>
    <w:rsid w:val="007A35C4"/>
    <w:rsid w:val="007A499B"/>
    <w:rsid w:val="007A574F"/>
    <w:rsid w:val="007A6331"/>
    <w:rsid w:val="007A63B8"/>
    <w:rsid w:val="007A64FC"/>
    <w:rsid w:val="007A69FA"/>
    <w:rsid w:val="007A7B2A"/>
    <w:rsid w:val="007A7CEB"/>
    <w:rsid w:val="007A7D3C"/>
    <w:rsid w:val="007B09CA"/>
    <w:rsid w:val="007B0C56"/>
    <w:rsid w:val="007B0DCD"/>
    <w:rsid w:val="007B1D9E"/>
    <w:rsid w:val="007B3F76"/>
    <w:rsid w:val="007B41F5"/>
    <w:rsid w:val="007B4646"/>
    <w:rsid w:val="007B5125"/>
    <w:rsid w:val="007B66C9"/>
    <w:rsid w:val="007B7286"/>
    <w:rsid w:val="007B757A"/>
    <w:rsid w:val="007C0A01"/>
    <w:rsid w:val="007C2C0F"/>
    <w:rsid w:val="007C2EAB"/>
    <w:rsid w:val="007C3D7F"/>
    <w:rsid w:val="007C4D00"/>
    <w:rsid w:val="007C5416"/>
    <w:rsid w:val="007C55B1"/>
    <w:rsid w:val="007C5ECA"/>
    <w:rsid w:val="007C621B"/>
    <w:rsid w:val="007D1F0F"/>
    <w:rsid w:val="007D33FB"/>
    <w:rsid w:val="007D385D"/>
    <w:rsid w:val="007D3F8A"/>
    <w:rsid w:val="007D4F77"/>
    <w:rsid w:val="007D510A"/>
    <w:rsid w:val="007D5BEF"/>
    <w:rsid w:val="007D63C3"/>
    <w:rsid w:val="007D6F02"/>
    <w:rsid w:val="007D7144"/>
    <w:rsid w:val="007E02C4"/>
    <w:rsid w:val="007E02F7"/>
    <w:rsid w:val="007E0730"/>
    <w:rsid w:val="007E0B97"/>
    <w:rsid w:val="007E0BD0"/>
    <w:rsid w:val="007E11F2"/>
    <w:rsid w:val="007E19CD"/>
    <w:rsid w:val="007E1D47"/>
    <w:rsid w:val="007E1EEB"/>
    <w:rsid w:val="007E1FE9"/>
    <w:rsid w:val="007E2151"/>
    <w:rsid w:val="007E2762"/>
    <w:rsid w:val="007E384E"/>
    <w:rsid w:val="007E38CA"/>
    <w:rsid w:val="007E3978"/>
    <w:rsid w:val="007E3A47"/>
    <w:rsid w:val="007E4484"/>
    <w:rsid w:val="007E4BF2"/>
    <w:rsid w:val="007E5D58"/>
    <w:rsid w:val="007E5DBB"/>
    <w:rsid w:val="007E670A"/>
    <w:rsid w:val="007E6D0D"/>
    <w:rsid w:val="007E7086"/>
    <w:rsid w:val="007F0402"/>
    <w:rsid w:val="007F04B6"/>
    <w:rsid w:val="007F1AE1"/>
    <w:rsid w:val="007F2B70"/>
    <w:rsid w:val="007F38A3"/>
    <w:rsid w:val="007F72C3"/>
    <w:rsid w:val="007F73E8"/>
    <w:rsid w:val="00800034"/>
    <w:rsid w:val="008006A8"/>
    <w:rsid w:val="00800E21"/>
    <w:rsid w:val="00800F09"/>
    <w:rsid w:val="0080121B"/>
    <w:rsid w:val="0080128B"/>
    <w:rsid w:val="008018B7"/>
    <w:rsid w:val="00801CF3"/>
    <w:rsid w:val="00801ED8"/>
    <w:rsid w:val="00802D44"/>
    <w:rsid w:val="0080323E"/>
    <w:rsid w:val="00803389"/>
    <w:rsid w:val="00805FA0"/>
    <w:rsid w:val="00806010"/>
    <w:rsid w:val="0080605D"/>
    <w:rsid w:val="00806841"/>
    <w:rsid w:val="00806A32"/>
    <w:rsid w:val="00807FE7"/>
    <w:rsid w:val="00810F39"/>
    <w:rsid w:val="0081138B"/>
    <w:rsid w:val="00811500"/>
    <w:rsid w:val="00811703"/>
    <w:rsid w:val="00812104"/>
    <w:rsid w:val="008121AD"/>
    <w:rsid w:val="0081372E"/>
    <w:rsid w:val="00813AC9"/>
    <w:rsid w:val="008151A1"/>
    <w:rsid w:val="00815450"/>
    <w:rsid w:val="00815D55"/>
    <w:rsid w:val="00816A7A"/>
    <w:rsid w:val="0082049D"/>
    <w:rsid w:val="00822570"/>
    <w:rsid w:val="008228E2"/>
    <w:rsid w:val="00822C19"/>
    <w:rsid w:val="00822D7B"/>
    <w:rsid w:val="00823553"/>
    <w:rsid w:val="00823A1E"/>
    <w:rsid w:val="00823CA6"/>
    <w:rsid w:val="00824F28"/>
    <w:rsid w:val="00825663"/>
    <w:rsid w:val="00825683"/>
    <w:rsid w:val="008262B1"/>
    <w:rsid w:val="008264A6"/>
    <w:rsid w:val="008265E4"/>
    <w:rsid w:val="00826A6A"/>
    <w:rsid w:val="0082712C"/>
    <w:rsid w:val="00830011"/>
    <w:rsid w:val="008304DA"/>
    <w:rsid w:val="008306AB"/>
    <w:rsid w:val="00830C6A"/>
    <w:rsid w:val="008317E9"/>
    <w:rsid w:val="008318CA"/>
    <w:rsid w:val="00833A10"/>
    <w:rsid w:val="008342D0"/>
    <w:rsid w:val="0083435D"/>
    <w:rsid w:val="00835470"/>
    <w:rsid w:val="00840A87"/>
    <w:rsid w:val="0084111A"/>
    <w:rsid w:val="00841834"/>
    <w:rsid w:val="00841DA0"/>
    <w:rsid w:val="0084223B"/>
    <w:rsid w:val="008434E0"/>
    <w:rsid w:val="00843F63"/>
    <w:rsid w:val="008445C1"/>
    <w:rsid w:val="0084476C"/>
    <w:rsid w:val="0084485E"/>
    <w:rsid w:val="008459DB"/>
    <w:rsid w:val="00846FEF"/>
    <w:rsid w:val="00847D28"/>
    <w:rsid w:val="00847E27"/>
    <w:rsid w:val="008500D6"/>
    <w:rsid w:val="0085040A"/>
    <w:rsid w:val="0085076F"/>
    <w:rsid w:val="00851603"/>
    <w:rsid w:val="00851DD2"/>
    <w:rsid w:val="008528D4"/>
    <w:rsid w:val="008536EC"/>
    <w:rsid w:val="008538C3"/>
    <w:rsid w:val="00853CB1"/>
    <w:rsid w:val="0085439C"/>
    <w:rsid w:val="008545E9"/>
    <w:rsid w:val="00854914"/>
    <w:rsid w:val="008573A1"/>
    <w:rsid w:val="0085774C"/>
    <w:rsid w:val="00857824"/>
    <w:rsid w:val="00860EAD"/>
    <w:rsid w:val="0086116E"/>
    <w:rsid w:val="008616E1"/>
    <w:rsid w:val="008617F4"/>
    <w:rsid w:val="0086250C"/>
    <w:rsid w:val="008625E7"/>
    <w:rsid w:val="00862630"/>
    <w:rsid w:val="00862C42"/>
    <w:rsid w:val="00863119"/>
    <w:rsid w:val="00863A53"/>
    <w:rsid w:val="00864115"/>
    <w:rsid w:val="00864AFE"/>
    <w:rsid w:val="00864C08"/>
    <w:rsid w:val="00865203"/>
    <w:rsid w:val="0086531E"/>
    <w:rsid w:val="00867A56"/>
    <w:rsid w:val="00871090"/>
    <w:rsid w:val="008713B3"/>
    <w:rsid w:val="008725E4"/>
    <w:rsid w:val="00872983"/>
    <w:rsid w:val="00873768"/>
    <w:rsid w:val="00874961"/>
    <w:rsid w:val="00874BFC"/>
    <w:rsid w:val="00875619"/>
    <w:rsid w:val="00875F09"/>
    <w:rsid w:val="00876FFA"/>
    <w:rsid w:val="00880209"/>
    <w:rsid w:val="00880335"/>
    <w:rsid w:val="008808DE"/>
    <w:rsid w:val="00880948"/>
    <w:rsid w:val="00880BFA"/>
    <w:rsid w:val="008811E9"/>
    <w:rsid w:val="00881419"/>
    <w:rsid w:val="00882892"/>
    <w:rsid w:val="00882CC8"/>
    <w:rsid w:val="00883736"/>
    <w:rsid w:val="008844B7"/>
    <w:rsid w:val="00884D60"/>
    <w:rsid w:val="0088512B"/>
    <w:rsid w:val="00887974"/>
    <w:rsid w:val="00887E70"/>
    <w:rsid w:val="00890C19"/>
    <w:rsid w:val="008911D4"/>
    <w:rsid w:val="0089165F"/>
    <w:rsid w:val="00892BED"/>
    <w:rsid w:val="00892D02"/>
    <w:rsid w:val="00894BF4"/>
    <w:rsid w:val="00895B5B"/>
    <w:rsid w:val="00895FE3"/>
    <w:rsid w:val="0089632C"/>
    <w:rsid w:val="0089640B"/>
    <w:rsid w:val="008A0762"/>
    <w:rsid w:val="008A117D"/>
    <w:rsid w:val="008A1A66"/>
    <w:rsid w:val="008A1E2B"/>
    <w:rsid w:val="008A2CF8"/>
    <w:rsid w:val="008A33AE"/>
    <w:rsid w:val="008A3A74"/>
    <w:rsid w:val="008A60F4"/>
    <w:rsid w:val="008A656B"/>
    <w:rsid w:val="008A6FDA"/>
    <w:rsid w:val="008A7852"/>
    <w:rsid w:val="008B2927"/>
    <w:rsid w:val="008B2B4B"/>
    <w:rsid w:val="008B3A81"/>
    <w:rsid w:val="008B56DF"/>
    <w:rsid w:val="008B67A9"/>
    <w:rsid w:val="008B6B54"/>
    <w:rsid w:val="008B6D6D"/>
    <w:rsid w:val="008B7D1A"/>
    <w:rsid w:val="008C1551"/>
    <w:rsid w:val="008C1847"/>
    <w:rsid w:val="008C21C4"/>
    <w:rsid w:val="008C3057"/>
    <w:rsid w:val="008C33EB"/>
    <w:rsid w:val="008C352D"/>
    <w:rsid w:val="008C39A4"/>
    <w:rsid w:val="008C4A39"/>
    <w:rsid w:val="008C5460"/>
    <w:rsid w:val="008C73C5"/>
    <w:rsid w:val="008C7D2F"/>
    <w:rsid w:val="008D05A3"/>
    <w:rsid w:val="008D08BB"/>
    <w:rsid w:val="008D136F"/>
    <w:rsid w:val="008D1ECB"/>
    <w:rsid w:val="008D2071"/>
    <w:rsid w:val="008D2357"/>
    <w:rsid w:val="008D2A87"/>
    <w:rsid w:val="008D30F4"/>
    <w:rsid w:val="008D43F3"/>
    <w:rsid w:val="008D566A"/>
    <w:rsid w:val="008D5A10"/>
    <w:rsid w:val="008D5D82"/>
    <w:rsid w:val="008E0516"/>
    <w:rsid w:val="008E103F"/>
    <w:rsid w:val="008E17BD"/>
    <w:rsid w:val="008E1A0C"/>
    <w:rsid w:val="008E1DB4"/>
    <w:rsid w:val="008E2543"/>
    <w:rsid w:val="008E2672"/>
    <w:rsid w:val="008E2B9E"/>
    <w:rsid w:val="008E3914"/>
    <w:rsid w:val="008E5554"/>
    <w:rsid w:val="008E57C5"/>
    <w:rsid w:val="008E59FD"/>
    <w:rsid w:val="008E6036"/>
    <w:rsid w:val="008E6608"/>
    <w:rsid w:val="008E6876"/>
    <w:rsid w:val="008E6A99"/>
    <w:rsid w:val="008E6C28"/>
    <w:rsid w:val="008E758D"/>
    <w:rsid w:val="008E7663"/>
    <w:rsid w:val="008E76E8"/>
    <w:rsid w:val="008E7A2E"/>
    <w:rsid w:val="008F12D8"/>
    <w:rsid w:val="008F1EBA"/>
    <w:rsid w:val="008F228D"/>
    <w:rsid w:val="008F2BDD"/>
    <w:rsid w:val="008F3CC6"/>
    <w:rsid w:val="008F4472"/>
    <w:rsid w:val="008F4480"/>
    <w:rsid w:val="008F63F6"/>
    <w:rsid w:val="008F7A07"/>
    <w:rsid w:val="008F7BC0"/>
    <w:rsid w:val="008F7DCE"/>
    <w:rsid w:val="008F7E00"/>
    <w:rsid w:val="00901287"/>
    <w:rsid w:val="009030F1"/>
    <w:rsid w:val="00903AB5"/>
    <w:rsid w:val="00904010"/>
    <w:rsid w:val="00904528"/>
    <w:rsid w:val="00904716"/>
    <w:rsid w:val="009049CF"/>
    <w:rsid w:val="00904CE9"/>
    <w:rsid w:val="00905317"/>
    <w:rsid w:val="00905718"/>
    <w:rsid w:val="00905EFD"/>
    <w:rsid w:val="00906265"/>
    <w:rsid w:val="0090671D"/>
    <w:rsid w:val="00906B37"/>
    <w:rsid w:val="00906C02"/>
    <w:rsid w:val="00906E5A"/>
    <w:rsid w:val="00907957"/>
    <w:rsid w:val="00907972"/>
    <w:rsid w:val="00907D61"/>
    <w:rsid w:val="00910D60"/>
    <w:rsid w:val="00910F09"/>
    <w:rsid w:val="00910F36"/>
    <w:rsid w:val="00911F9A"/>
    <w:rsid w:val="009136D2"/>
    <w:rsid w:val="009136F4"/>
    <w:rsid w:val="00913EE3"/>
    <w:rsid w:val="0091422D"/>
    <w:rsid w:val="009152CC"/>
    <w:rsid w:val="00915C20"/>
    <w:rsid w:val="009166A3"/>
    <w:rsid w:val="009168C7"/>
    <w:rsid w:val="00916968"/>
    <w:rsid w:val="00916A53"/>
    <w:rsid w:val="00916E03"/>
    <w:rsid w:val="00917392"/>
    <w:rsid w:val="00917622"/>
    <w:rsid w:val="009177AF"/>
    <w:rsid w:val="009177C3"/>
    <w:rsid w:val="0092001B"/>
    <w:rsid w:val="00920110"/>
    <w:rsid w:val="00920446"/>
    <w:rsid w:val="00920AD4"/>
    <w:rsid w:val="00921B10"/>
    <w:rsid w:val="009224D0"/>
    <w:rsid w:val="0092253C"/>
    <w:rsid w:val="00923142"/>
    <w:rsid w:val="0092461D"/>
    <w:rsid w:val="00924F85"/>
    <w:rsid w:val="009251C1"/>
    <w:rsid w:val="0092537D"/>
    <w:rsid w:val="009259B1"/>
    <w:rsid w:val="009264C8"/>
    <w:rsid w:val="0092782F"/>
    <w:rsid w:val="00930B7E"/>
    <w:rsid w:val="00930C99"/>
    <w:rsid w:val="00931567"/>
    <w:rsid w:val="0093225B"/>
    <w:rsid w:val="0093227E"/>
    <w:rsid w:val="00932BFE"/>
    <w:rsid w:val="009335E7"/>
    <w:rsid w:val="00933693"/>
    <w:rsid w:val="009337DC"/>
    <w:rsid w:val="0093396F"/>
    <w:rsid w:val="00934378"/>
    <w:rsid w:val="009360AE"/>
    <w:rsid w:val="00936C26"/>
    <w:rsid w:val="00937F6F"/>
    <w:rsid w:val="00940E6D"/>
    <w:rsid w:val="00941E25"/>
    <w:rsid w:val="009423BC"/>
    <w:rsid w:val="00942597"/>
    <w:rsid w:val="009426BA"/>
    <w:rsid w:val="00942AFE"/>
    <w:rsid w:val="00943E9B"/>
    <w:rsid w:val="00944BF1"/>
    <w:rsid w:val="009453A1"/>
    <w:rsid w:val="009463DD"/>
    <w:rsid w:val="00946C6D"/>
    <w:rsid w:val="00947EF8"/>
    <w:rsid w:val="00950E4F"/>
    <w:rsid w:val="00950EAA"/>
    <w:rsid w:val="00951E24"/>
    <w:rsid w:val="009522E5"/>
    <w:rsid w:val="009524E3"/>
    <w:rsid w:val="00952B61"/>
    <w:rsid w:val="00952F72"/>
    <w:rsid w:val="0095653D"/>
    <w:rsid w:val="00957DB9"/>
    <w:rsid w:val="00960187"/>
    <w:rsid w:val="00960D99"/>
    <w:rsid w:val="00961365"/>
    <w:rsid w:val="00961C80"/>
    <w:rsid w:val="00963F4E"/>
    <w:rsid w:val="0096422D"/>
    <w:rsid w:val="00964608"/>
    <w:rsid w:val="00964A02"/>
    <w:rsid w:val="00964EDC"/>
    <w:rsid w:val="00965573"/>
    <w:rsid w:val="0096751D"/>
    <w:rsid w:val="00971863"/>
    <w:rsid w:val="00972E1E"/>
    <w:rsid w:val="00973FE4"/>
    <w:rsid w:val="0097416D"/>
    <w:rsid w:val="009748D8"/>
    <w:rsid w:val="00974A8C"/>
    <w:rsid w:val="00974C3D"/>
    <w:rsid w:val="00975EB3"/>
    <w:rsid w:val="009762BF"/>
    <w:rsid w:val="00976542"/>
    <w:rsid w:val="00977359"/>
    <w:rsid w:val="00977D8F"/>
    <w:rsid w:val="00980F24"/>
    <w:rsid w:val="009813D7"/>
    <w:rsid w:val="00981460"/>
    <w:rsid w:val="00981C0B"/>
    <w:rsid w:val="009821CC"/>
    <w:rsid w:val="0098278F"/>
    <w:rsid w:val="0098309F"/>
    <w:rsid w:val="0098311B"/>
    <w:rsid w:val="0098403A"/>
    <w:rsid w:val="00984319"/>
    <w:rsid w:val="00984C65"/>
    <w:rsid w:val="00986139"/>
    <w:rsid w:val="009901A5"/>
    <w:rsid w:val="0099295A"/>
    <w:rsid w:val="00992C0F"/>
    <w:rsid w:val="00992DE3"/>
    <w:rsid w:val="00993370"/>
    <w:rsid w:val="00995958"/>
    <w:rsid w:val="009969EC"/>
    <w:rsid w:val="00997588"/>
    <w:rsid w:val="009A05E9"/>
    <w:rsid w:val="009A0EC0"/>
    <w:rsid w:val="009A17BE"/>
    <w:rsid w:val="009A3CC8"/>
    <w:rsid w:val="009A5606"/>
    <w:rsid w:val="009A6912"/>
    <w:rsid w:val="009A7747"/>
    <w:rsid w:val="009B068B"/>
    <w:rsid w:val="009B0DCD"/>
    <w:rsid w:val="009B1916"/>
    <w:rsid w:val="009B1C10"/>
    <w:rsid w:val="009B2699"/>
    <w:rsid w:val="009B4AD1"/>
    <w:rsid w:val="009B4F9E"/>
    <w:rsid w:val="009B593E"/>
    <w:rsid w:val="009B67AA"/>
    <w:rsid w:val="009B76C3"/>
    <w:rsid w:val="009B7957"/>
    <w:rsid w:val="009C020A"/>
    <w:rsid w:val="009C064A"/>
    <w:rsid w:val="009C1505"/>
    <w:rsid w:val="009C1CB9"/>
    <w:rsid w:val="009C231C"/>
    <w:rsid w:val="009C3B4F"/>
    <w:rsid w:val="009C4793"/>
    <w:rsid w:val="009C4879"/>
    <w:rsid w:val="009C4F97"/>
    <w:rsid w:val="009C5AF8"/>
    <w:rsid w:val="009C6107"/>
    <w:rsid w:val="009C7D3C"/>
    <w:rsid w:val="009D0A58"/>
    <w:rsid w:val="009D0B98"/>
    <w:rsid w:val="009D1194"/>
    <w:rsid w:val="009D1849"/>
    <w:rsid w:val="009D1DE7"/>
    <w:rsid w:val="009D2027"/>
    <w:rsid w:val="009D45EC"/>
    <w:rsid w:val="009D4A28"/>
    <w:rsid w:val="009D5140"/>
    <w:rsid w:val="009D7C5A"/>
    <w:rsid w:val="009E052F"/>
    <w:rsid w:val="009E099D"/>
    <w:rsid w:val="009E0B0A"/>
    <w:rsid w:val="009E0C3C"/>
    <w:rsid w:val="009E10A0"/>
    <w:rsid w:val="009E1148"/>
    <w:rsid w:val="009E136A"/>
    <w:rsid w:val="009E1497"/>
    <w:rsid w:val="009E16F3"/>
    <w:rsid w:val="009E22BD"/>
    <w:rsid w:val="009E327E"/>
    <w:rsid w:val="009E3580"/>
    <w:rsid w:val="009E3BB2"/>
    <w:rsid w:val="009E417C"/>
    <w:rsid w:val="009E4CF7"/>
    <w:rsid w:val="009E5731"/>
    <w:rsid w:val="009E5C5E"/>
    <w:rsid w:val="009E5F75"/>
    <w:rsid w:val="009E7E45"/>
    <w:rsid w:val="009F066F"/>
    <w:rsid w:val="009F0A02"/>
    <w:rsid w:val="009F1A62"/>
    <w:rsid w:val="009F30B8"/>
    <w:rsid w:val="009F3E0D"/>
    <w:rsid w:val="009F3E18"/>
    <w:rsid w:val="009F4C03"/>
    <w:rsid w:val="009F5E12"/>
    <w:rsid w:val="009F63B7"/>
    <w:rsid w:val="009F6872"/>
    <w:rsid w:val="009F75A2"/>
    <w:rsid w:val="009F784C"/>
    <w:rsid w:val="00A006A5"/>
    <w:rsid w:val="00A0102C"/>
    <w:rsid w:val="00A01F31"/>
    <w:rsid w:val="00A021A4"/>
    <w:rsid w:val="00A0240E"/>
    <w:rsid w:val="00A03DE0"/>
    <w:rsid w:val="00A05D0B"/>
    <w:rsid w:val="00A06159"/>
    <w:rsid w:val="00A067B4"/>
    <w:rsid w:val="00A069D2"/>
    <w:rsid w:val="00A06AC0"/>
    <w:rsid w:val="00A06B2D"/>
    <w:rsid w:val="00A07E04"/>
    <w:rsid w:val="00A107B6"/>
    <w:rsid w:val="00A10DD2"/>
    <w:rsid w:val="00A11C62"/>
    <w:rsid w:val="00A12221"/>
    <w:rsid w:val="00A12E8E"/>
    <w:rsid w:val="00A13846"/>
    <w:rsid w:val="00A1469A"/>
    <w:rsid w:val="00A15F97"/>
    <w:rsid w:val="00A1668F"/>
    <w:rsid w:val="00A16783"/>
    <w:rsid w:val="00A17CDC"/>
    <w:rsid w:val="00A17E0B"/>
    <w:rsid w:val="00A20AEE"/>
    <w:rsid w:val="00A24407"/>
    <w:rsid w:val="00A244E8"/>
    <w:rsid w:val="00A24A83"/>
    <w:rsid w:val="00A25678"/>
    <w:rsid w:val="00A262A1"/>
    <w:rsid w:val="00A30E8F"/>
    <w:rsid w:val="00A3121C"/>
    <w:rsid w:val="00A3187E"/>
    <w:rsid w:val="00A319DD"/>
    <w:rsid w:val="00A31F65"/>
    <w:rsid w:val="00A331D0"/>
    <w:rsid w:val="00A33230"/>
    <w:rsid w:val="00A3366A"/>
    <w:rsid w:val="00A33803"/>
    <w:rsid w:val="00A33CB0"/>
    <w:rsid w:val="00A34790"/>
    <w:rsid w:val="00A34864"/>
    <w:rsid w:val="00A34BF4"/>
    <w:rsid w:val="00A3560D"/>
    <w:rsid w:val="00A35725"/>
    <w:rsid w:val="00A35DE6"/>
    <w:rsid w:val="00A3614D"/>
    <w:rsid w:val="00A36829"/>
    <w:rsid w:val="00A36A1F"/>
    <w:rsid w:val="00A3768D"/>
    <w:rsid w:val="00A37ACA"/>
    <w:rsid w:val="00A37FD7"/>
    <w:rsid w:val="00A40240"/>
    <w:rsid w:val="00A404C9"/>
    <w:rsid w:val="00A4131B"/>
    <w:rsid w:val="00A41EDC"/>
    <w:rsid w:val="00A42192"/>
    <w:rsid w:val="00A4243D"/>
    <w:rsid w:val="00A443E8"/>
    <w:rsid w:val="00A4458D"/>
    <w:rsid w:val="00A4510F"/>
    <w:rsid w:val="00A451FF"/>
    <w:rsid w:val="00A45814"/>
    <w:rsid w:val="00A46099"/>
    <w:rsid w:val="00A4759D"/>
    <w:rsid w:val="00A47F82"/>
    <w:rsid w:val="00A50596"/>
    <w:rsid w:val="00A5155B"/>
    <w:rsid w:val="00A52B03"/>
    <w:rsid w:val="00A53229"/>
    <w:rsid w:val="00A554E3"/>
    <w:rsid w:val="00A55658"/>
    <w:rsid w:val="00A5587F"/>
    <w:rsid w:val="00A55E5C"/>
    <w:rsid w:val="00A56B82"/>
    <w:rsid w:val="00A57A76"/>
    <w:rsid w:val="00A57C0E"/>
    <w:rsid w:val="00A6075C"/>
    <w:rsid w:val="00A60A26"/>
    <w:rsid w:val="00A61003"/>
    <w:rsid w:val="00A6148B"/>
    <w:rsid w:val="00A6201E"/>
    <w:rsid w:val="00A623E8"/>
    <w:rsid w:val="00A623FC"/>
    <w:rsid w:val="00A6248B"/>
    <w:rsid w:val="00A6349C"/>
    <w:rsid w:val="00A634C6"/>
    <w:rsid w:val="00A655E7"/>
    <w:rsid w:val="00A65B98"/>
    <w:rsid w:val="00A65C8D"/>
    <w:rsid w:val="00A664CC"/>
    <w:rsid w:val="00A66ACB"/>
    <w:rsid w:val="00A66B68"/>
    <w:rsid w:val="00A66F80"/>
    <w:rsid w:val="00A67468"/>
    <w:rsid w:val="00A7163B"/>
    <w:rsid w:val="00A72F58"/>
    <w:rsid w:val="00A7325F"/>
    <w:rsid w:val="00A737E4"/>
    <w:rsid w:val="00A73DE2"/>
    <w:rsid w:val="00A74BCE"/>
    <w:rsid w:val="00A74CEF"/>
    <w:rsid w:val="00A75823"/>
    <w:rsid w:val="00A7657A"/>
    <w:rsid w:val="00A76C7C"/>
    <w:rsid w:val="00A77FCF"/>
    <w:rsid w:val="00A8010A"/>
    <w:rsid w:val="00A8084E"/>
    <w:rsid w:val="00A80F25"/>
    <w:rsid w:val="00A827E7"/>
    <w:rsid w:val="00A830C5"/>
    <w:rsid w:val="00A83341"/>
    <w:rsid w:val="00A835AD"/>
    <w:rsid w:val="00A85477"/>
    <w:rsid w:val="00A8776D"/>
    <w:rsid w:val="00A87A40"/>
    <w:rsid w:val="00A87BF5"/>
    <w:rsid w:val="00A9080C"/>
    <w:rsid w:val="00A914EF"/>
    <w:rsid w:val="00A927EB"/>
    <w:rsid w:val="00A935FD"/>
    <w:rsid w:val="00A93C0E"/>
    <w:rsid w:val="00A940E9"/>
    <w:rsid w:val="00A94CF5"/>
    <w:rsid w:val="00A9683C"/>
    <w:rsid w:val="00A96A71"/>
    <w:rsid w:val="00A96FB6"/>
    <w:rsid w:val="00A97D1E"/>
    <w:rsid w:val="00AA0900"/>
    <w:rsid w:val="00AA0B4D"/>
    <w:rsid w:val="00AA10F9"/>
    <w:rsid w:val="00AA188C"/>
    <w:rsid w:val="00AA2422"/>
    <w:rsid w:val="00AA259E"/>
    <w:rsid w:val="00AA2DA9"/>
    <w:rsid w:val="00AA2DE9"/>
    <w:rsid w:val="00AA30AB"/>
    <w:rsid w:val="00AA3269"/>
    <w:rsid w:val="00AA34AE"/>
    <w:rsid w:val="00AA3576"/>
    <w:rsid w:val="00AA36EA"/>
    <w:rsid w:val="00AA396D"/>
    <w:rsid w:val="00AA3B42"/>
    <w:rsid w:val="00AA510D"/>
    <w:rsid w:val="00AA5E9B"/>
    <w:rsid w:val="00AA5F28"/>
    <w:rsid w:val="00AA6AF9"/>
    <w:rsid w:val="00AA75D3"/>
    <w:rsid w:val="00AA7A9F"/>
    <w:rsid w:val="00AA7E50"/>
    <w:rsid w:val="00AB0B2F"/>
    <w:rsid w:val="00AB0D6C"/>
    <w:rsid w:val="00AB13A6"/>
    <w:rsid w:val="00AB1E76"/>
    <w:rsid w:val="00AB2341"/>
    <w:rsid w:val="00AB2C0B"/>
    <w:rsid w:val="00AB2C40"/>
    <w:rsid w:val="00AB31B9"/>
    <w:rsid w:val="00AB334A"/>
    <w:rsid w:val="00AB3B54"/>
    <w:rsid w:val="00AB4240"/>
    <w:rsid w:val="00AB4749"/>
    <w:rsid w:val="00AB4E41"/>
    <w:rsid w:val="00AB50A7"/>
    <w:rsid w:val="00AB56D9"/>
    <w:rsid w:val="00AB765C"/>
    <w:rsid w:val="00AB7E86"/>
    <w:rsid w:val="00AB7E9B"/>
    <w:rsid w:val="00AB7FE2"/>
    <w:rsid w:val="00AC08EF"/>
    <w:rsid w:val="00AC396D"/>
    <w:rsid w:val="00AC39C0"/>
    <w:rsid w:val="00AC3C44"/>
    <w:rsid w:val="00AC43EF"/>
    <w:rsid w:val="00AC44D9"/>
    <w:rsid w:val="00AC4923"/>
    <w:rsid w:val="00AC526E"/>
    <w:rsid w:val="00AC65E4"/>
    <w:rsid w:val="00AC6819"/>
    <w:rsid w:val="00AC7277"/>
    <w:rsid w:val="00AC76D8"/>
    <w:rsid w:val="00AD091F"/>
    <w:rsid w:val="00AD0A1F"/>
    <w:rsid w:val="00AD1030"/>
    <w:rsid w:val="00AD1B96"/>
    <w:rsid w:val="00AD3513"/>
    <w:rsid w:val="00AD3652"/>
    <w:rsid w:val="00AD3B71"/>
    <w:rsid w:val="00AD3BB3"/>
    <w:rsid w:val="00AD4271"/>
    <w:rsid w:val="00AD49F2"/>
    <w:rsid w:val="00AD536C"/>
    <w:rsid w:val="00AD6558"/>
    <w:rsid w:val="00AD6626"/>
    <w:rsid w:val="00AD66DF"/>
    <w:rsid w:val="00AD6E33"/>
    <w:rsid w:val="00AD6ED3"/>
    <w:rsid w:val="00AE3986"/>
    <w:rsid w:val="00AE3D62"/>
    <w:rsid w:val="00AE3F98"/>
    <w:rsid w:val="00AE402F"/>
    <w:rsid w:val="00AE47AF"/>
    <w:rsid w:val="00AE5B3A"/>
    <w:rsid w:val="00AE6639"/>
    <w:rsid w:val="00AE6D10"/>
    <w:rsid w:val="00AE6DA6"/>
    <w:rsid w:val="00AF26F2"/>
    <w:rsid w:val="00AF2B99"/>
    <w:rsid w:val="00AF2EF4"/>
    <w:rsid w:val="00AF316F"/>
    <w:rsid w:val="00AF3DAE"/>
    <w:rsid w:val="00AF45A0"/>
    <w:rsid w:val="00AF4608"/>
    <w:rsid w:val="00AF4D02"/>
    <w:rsid w:val="00AF59CE"/>
    <w:rsid w:val="00AF5B8B"/>
    <w:rsid w:val="00AF6867"/>
    <w:rsid w:val="00AF709D"/>
    <w:rsid w:val="00AF7656"/>
    <w:rsid w:val="00AF7C37"/>
    <w:rsid w:val="00B00E24"/>
    <w:rsid w:val="00B01C1B"/>
    <w:rsid w:val="00B02099"/>
    <w:rsid w:val="00B0251D"/>
    <w:rsid w:val="00B02B4D"/>
    <w:rsid w:val="00B03E3A"/>
    <w:rsid w:val="00B0618C"/>
    <w:rsid w:val="00B063C2"/>
    <w:rsid w:val="00B06EF4"/>
    <w:rsid w:val="00B06FCD"/>
    <w:rsid w:val="00B101FD"/>
    <w:rsid w:val="00B103E6"/>
    <w:rsid w:val="00B10F4F"/>
    <w:rsid w:val="00B11152"/>
    <w:rsid w:val="00B12866"/>
    <w:rsid w:val="00B12B5F"/>
    <w:rsid w:val="00B12B77"/>
    <w:rsid w:val="00B1315C"/>
    <w:rsid w:val="00B1473C"/>
    <w:rsid w:val="00B150FF"/>
    <w:rsid w:val="00B153B3"/>
    <w:rsid w:val="00B171B9"/>
    <w:rsid w:val="00B17341"/>
    <w:rsid w:val="00B20FC1"/>
    <w:rsid w:val="00B218A5"/>
    <w:rsid w:val="00B21F2F"/>
    <w:rsid w:val="00B2225B"/>
    <w:rsid w:val="00B2250C"/>
    <w:rsid w:val="00B22BA6"/>
    <w:rsid w:val="00B23356"/>
    <w:rsid w:val="00B23AC4"/>
    <w:rsid w:val="00B2439B"/>
    <w:rsid w:val="00B24508"/>
    <w:rsid w:val="00B24AFA"/>
    <w:rsid w:val="00B2557F"/>
    <w:rsid w:val="00B25EAA"/>
    <w:rsid w:val="00B26300"/>
    <w:rsid w:val="00B26F36"/>
    <w:rsid w:val="00B27AE5"/>
    <w:rsid w:val="00B3077D"/>
    <w:rsid w:val="00B30FC8"/>
    <w:rsid w:val="00B32392"/>
    <w:rsid w:val="00B3263D"/>
    <w:rsid w:val="00B32AE1"/>
    <w:rsid w:val="00B32C7B"/>
    <w:rsid w:val="00B34F44"/>
    <w:rsid w:val="00B35828"/>
    <w:rsid w:val="00B35B1B"/>
    <w:rsid w:val="00B35E9F"/>
    <w:rsid w:val="00B370D8"/>
    <w:rsid w:val="00B373B3"/>
    <w:rsid w:val="00B3778C"/>
    <w:rsid w:val="00B37BC3"/>
    <w:rsid w:val="00B37CCD"/>
    <w:rsid w:val="00B40590"/>
    <w:rsid w:val="00B40807"/>
    <w:rsid w:val="00B40F67"/>
    <w:rsid w:val="00B411E9"/>
    <w:rsid w:val="00B41601"/>
    <w:rsid w:val="00B417AE"/>
    <w:rsid w:val="00B41837"/>
    <w:rsid w:val="00B41CD1"/>
    <w:rsid w:val="00B43030"/>
    <w:rsid w:val="00B4336C"/>
    <w:rsid w:val="00B439FB"/>
    <w:rsid w:val="00B43FC2"/>
    <w:rsid w:val="00B44369"/>
    <w:rsid w:val="00B44756"/>
    <w:rsid w:val="00B4588D"/>
    <w:rsid w:val="00B45A6A"/>
    <w:rsid w:val="00B45D2D"/>
    <w:rsid w:val="00B46698"/>
    <w:rsid w:val="00B476ED"/>
    <w:rsid w:val="00B50179"/>
    <w:rsid w:val="00B504CC"/>
    <w:rsid w:val="00B50518"/>
    <w:rsid w:val="00B508FA"/>
    <w:rsid w:val="00B50C34"/>
    <w:rsid w:val="00B520F3"/>
    <w:rsid w:val="00B52290"/>
    <w:rsid w:val="00B52630"/>
    <w:rsid w:val="00B52F09"/>
    <w:rsid w:val="00B52F1B"/>
    <w:rsid w:val="00B56819"/>
    <w:rsid w:val="00B6115A"/>
    <w:rsid w:val="00B61512"/>
    <w:rsid w:val="00B617AA"/>
    <w:rsid w:val="00B62932"/>
    <w:rsid w:val="00B63BD2"/>
    <w:rsid w:val="00B64059"/>
    <w:rsid w:val="00B64189"/>
    <w:rsid w:val="00B648CE"/>
    <w:rsid w:val="00B65995"/>
    <w:rsid w:val="00B65A6D"/>
    <w:rsid w:val="00B65AD2"/>
    <w:rsid w:val="00B65AD8"/>
    <w:rsid w:val="00B65E2E"/>
    <w:rsid w:val="00B66501"/>
    <w:rsid w:val="00B66955"/>
    <w:rsid w:val="00B6714E"/>
    <w:rsid w:val="00B673D5"/>
    <w:rsid w:val="00B67880"/>
    <w:rsid w:val="00B67B38"/>
    <w:rsid w:val="00B70198"/>
    <w:rsid w:val="00B71CA1"/>
    <w:rsid w:val="00B725D0"/>
    <w:rsid w:val="00B72801"/>
    <w:rsid w:val="00B738CB"/>
    <w:rsid w:val="00B748FF"/>
    <w:rsid w:val="00B76317"/>
    <w:rsid w:val="00B76E67"/>
    <w:rsid w:val="00B80667"/>
    <w:rsid w:val="00B8189A"/>
    <w:rsid w:val="00B81E7C"/>
    <w:rsid w:val="00B82281"/>
    <w:rsid w:val="00B8299E"/>
    <w:rsid w:val="00B82ED6"/>
    <w:rsid w:val="00B85EA2"/>
    <w:rsid w:val="00B864A2"/>
    <w:rsid w:val="00B871E5"/>
    <w:rsid w:val="00B87F1E"/>
    <w:rsid w:val="00B910A9"/>
    <w:rsid w:val="00B92B56"/>
    <w:rsid w:val="00B93252"/>
    <w:rsid w:val="00B93493"/>
    <w:rsid w:val="00B95214"/>
    <w:rsid w:val="00B957EC"/>
    <w:rsid w:val="00B9585A"/>
    <w:rsid w:val="00B96B8B"/>
    <w:rsid w:val="00B96E63"/>
    <w:rsid w:val="00B975AC"/>
    <w:rsid w:val="00BA141E"/>
    <w:rsid w:val="00BA19D5"/>
    <w:rsid w:val="00BA2C30"/>
    <w:rsid w:val="00BA2EF4"/>
    <w:rsid w:val="00BA3F2B"/>
    <w:rsid w:val="00BA3F5F"/>
    <w:rsid w:val="00BA408B"/>
    <w:rsid w:val="00BA5A8F"/>
    <w:rsid w:val="00BA6CD0"/>
    <w:rsid w:val="00BA7408"/>
    <w:rsid w:val="00BA7E5D"/>
    <w:rsid w:val="00BB00FD"/>
    <w:rsid w:val="00BB049A"/>
    <w:rsid w:val="00BB04F8"/>
    <w:rsid w:val="00BB0F6C"/>
    <w:rsid w:val="00BB2072"/>
    <w:rsid w:val="00BB248B"/>
    <w:rsid w:val="00BB2531"/>
    <w:rsid w:val="00BB287F"/>
    <w:rsid w:val="00BB2BB2"/>
    <w:rsid w:val="00BB2E96"/>
    <w:rsid w:val="00BB34AD"/>
    <w:rsid w:val="00BB406C"/>
    <w:rsid w:val="00BB44DE"/>
    <w:rsid w:val="00BB44FE"/>
    <w:rsid w:val="00BB4979"/>
    <w:rsid w:val="00BB72B8"/>
    <w:rsid w:val="00BB7491"/>
    <w:rsid w:val="00BC0511"/>
    <w:rsid w:val="00BC092B"/>
    <w:rsid w:val="00BC0E31"/>
    <w:rsid w:val="00BC29DF"/>
    <w:rsid w:val="00BC3672"/>
    <w:rsid w:val="00BC37E8"/>
    <w:rsid w:val="00BC389A"/>
    <w:rsid w:val="00BC3E90"/>
    <w:rsid w:val="00BC3F0A"/>
    <w:rsid w:val="00BC4EBF"/>
    <w:rsid w:val="00BC5061"/>
    <w:rsid w:val="00BC5655"/>
    <w:rsid w:val="00BC7211"/>
    <w:rsid w:val="00BC74F2"/>
    <w:rsid w:val="00BC7796"/>
    <w:rsid w:val="00BC7FAA"/>
    <w:rsid w:val="00BD028B"/>
    <w:rsid w:val="00BD0397"/>
    <w:rsid w:val="00BD03B3"/>
    <w:rsid w:val="00BD04F7"/>
    <w:rsid w:val="00BD0682"/>
    <w:rsid w:val="00BD0B17"/>
    <w:rsid w:val="00BD1000"/>
    <w:rsid w:val="00BD124B"/>
    <w:rsid w:val="00BD343F"/>
    <w:rsid w:val="00BD476F"/>
    <w:rsid w:val="00BD4CC9"/>
    <w:rsid w:val="00BD5387"/>
    <w:rsid w:val="00BD55AB"/>
    <w:rsid w:val="00BD599F"/>
    <w:rsid w:val="00BD5C77"/>
    <w:rsid w:val="00BD688D"/>
    <w:rsid w:val="00BD68B9"/>
    <w:rsid w:val="00BD770E"/>
    <w:rsid w:val="00BD7769"/>
    <w:rsid w:val="00BE00E5"/>
    <w:rsid w:val="00BE01A2"/>
    <w:rsid w:val="00BE139D"/>
    <w:rsid w:val="00BE1CDF"/>
    <w:rsid w:val="00BE1E80"/>
    <w:rsid w:val="00BE2E3C"/>
    <w:rsid w:val="00BE3ED8"/>
    <w:rsid w:val="00BE40D0"/>
    <w:rsid w:val="00BE435E"/>
    <w:rsid w:val="00BE4891"/>
    <w:rsid w:val="00BE4994"/>
    <w:rsid w:val="00BE4DD5"/>
    <w:rsid w:val="00BE4DE7"/>
    <w:rsid w:val="00BE57E6"/>
    <w:rsid w:val="00BE5D85"/>
    <w:rsid w:val="00BE5FC9"/>
    <w:rsid w:val="00BE66CD"/>
    <w:rsid w:val="00BF02CC"/>
    <w:rsid w:val="00BF0DDD"/>
    <w:rsid w:val="00BF136A"/>
    <w:rsid w:val="00BF1E02"/>
    <w:rsid w:val="00BF2EB5"/>
    <w:rsid w:val="00BF351A"/>
    <w:rsid w:val="00BF3FBB"/>
    <w:rsid w:val="00BF4A04"/>
    <w:rsid w:val="00BF54AA"/>
    <w:rsid w:val="00BF68BD"/>
    <w:rsid w:val="00BF6B15"/>
    <w:rsid w:val="00BF6D60"/>
    <w:rsid w:val="00BF761D"/>
    <w:rsid w:val="00BF7938"/>
    <w:rsid w:val="00C0074B"/>
    <w:rsid w:val="00C00AED"/>
    <w:rsid w:val="00C00B39"/>
    <w:rsid w:val="00C01A51"/>
    <w:rsid w:val="00C035BA"/>
    <w:rsid w:val="00C04198"/>
    <w:rsid w:val="00C04698"/>
    <w:rsid w:val="00C04B37"/>
    <w:rsid w:val="00C05CD0"/>
    <w:rsid w:val="00C06069"/>
    <w:rsid w:val="00C06813"/>
    <w:rsid w:val="00C074AD"/>
    <w:rsid w:val="00C105B2"/>
    <w:rsid w:val="00C1099D"/>
    <w:rsid w:val="00C11010"/>
    <w:rsid w:val="00C12FE3"/>
    <w:rsid w:val="00C135CD"/>
    <w:rsid w:val="00C13CEC"/>
    <w:rsid w:val="00C13FFF"/>
    <w:rsid w:val="00C143B4"/>
    <w:rsid w:val="00C164D7"/>
    <w:rsid w:val="00C16E20"/>
    <w:rsid w:val="00C175F6"/>
    <w:rsid w:val="00C209A6"/>
    <w:rsid w:val="00C20C7B"/>
    <w:rsid w:val="00C21FD5"/>
    <w:rsid w:val="00C221C1"/>
    <w:rsid w:val="00C22B6E"/>
    <w:rsid w:val="00C242B8"/>
    <w:rsid w:val="00C256E2"/>
    <w:rsid w:val="00C25A7D"/>
    <w:rsid w:val="00C260AE"/>
    <w:rsid w:val="00C26BBB"/>
    <w:rsid w:val="00C26CD3"/>
    <w:rsid w:val="00C26F70"/>
    <w:rsid w:val="00C273C6"/>
    <w:rsid w:val="00C27A72"/>
    <w:rsid w:val="00C27CD9"/>
    <w:rsid w:val="00C27D7C"/>
    <w:rsid w:val="00C30A0E"/>
    <w:rsid w:val="00C30E3E"/>
    <w:rsid w:val="00C31811"/>
    <w:rsid w:val="00C335E3"/>
    <w:rsid w:val="00C33BB7"/>
    <w:rsid w:val="00C342BD"/>
    <w:rsid w:val="00C35A9B"/>
    <w:rsid w:val="00C35BB7"/>
    <w:rsid w:val="00C35D54"/>
    <w:rsid w:val="00C362AB"/>
    <w:rsid w:val="00C36751"/>
    <w:rsid w:val="00C36B52"/>
    <w:rsid w:val="00C36BB5"/>
    <w:rsid w:val="00C3719C"/>
    <w:rsid w:val="00C374AF"/>
    <w:rsid w:val="00C401B8"/>
    <w:rsid w:val="00C42111"/>
    <w:rsid w:val="00C42DB5"/>
    <w:rsid w:val="00C446E2"/>
    <w:rsid w:val="00C44705"/>
    <w:rsid w:val="00C44CCB"/>
    <w:rsid w:val="00C44FB4"/>
    <w:rsid w:val="00C451B5"/>
    <w:rsid w:val="00C45485"/>
    <w:rsid w:val="00C45600"/>
    <w:rsid w:val="00C45960"/>
    <w:rsid w:val="00C45B47"/>
    <w:rsid w:val="00C45DD4"/>
    <w:rsid w:val="00C465A4"/>
    <w:rsid w:val="00C47077"/>
    <w:rsid w:val="00C47121"/>
    <w:rsid w:val="00C47C2E"/>
    <w:rsid w:val="00C5069E"/>
    <w:rsid w:val="00C51CAB"/>
    <w:rsid w:val="00C52703"/>
    <w:rsid w:val="00C52DB8"/>
    <w:rsid w:val="00C5322D"/>
    <w:rsid w:val="00C5325D"/>
    <w:rsid w:val="00C532FF"/>
    <w:rsid w:val="00C53455"/>
    <w:rsid w:val="00C546C8"/>
    <w:rsid w:val="00C5587D"/>
    <w:rsid w:val="00C55D70"/>
    <w:rsid w:val="00C55E0C"/>
    <w:rsid w:val="00C60009"/>
    <w:rsid w:val="00C60052"/>
    <w:rsid w:val="00C6036F"/>
    <w:rsid w:val="00C60A0A"/>
    <w:rsid w:val="00C61D36"/>
    <w:rsid w:val="00C640B8"/>
    <w:rsid w:val="00C64B45"/>
    <w:rsid w:val="00C65762"/>
    <w:rsid w:val="00C670F9"/>
    <w:rsid w:val="00C67B86"/>
    <w:rsid w:val="00C7142B"/>
    <w:rsid w:val="00C71872"/>
    <w:rsid w:val="00C71F27"/>
    <w:rsid w:val="00C72809"/>
    <w:rsid w:val="00C72F07"/>
    <w:rsid w:val="00C73B35"/>
    <w:rsid w:val="00C73DC7"/>
    <w:rsid w:val="00C7469A"/>
    <w:rsid w:val="00C746A0"/>
    <w:rsid w:val="00C7526E"/>
    <w:rsid w:val="00C75DAA"/>
    <w:rsid w:val="00C770DB"/>
    <w:rsid w:val="00C80CB4"/>
    <w:rsid w:val="00C80CF6"/>
    <w:rsid w:val="00C8194D"/>
    <w:rsid w:val="00C85CF1"/>
    <w:rsid w:val="00C86171"/>
    <w:rsid w:val="00C8779B"/>
    <w:rsid w:val="00C8780D"/>
    <w:rsid w:val="00C90C6B"/>
    <w:rsid w:val="00C910E9"/>
    <w:rsid w:val="00C91105"/>
    <w:rsid w:val="00C913E7"/>
    <w:rsid w:val="00C92C91"/>
    <w:rsid w:val="00C93484"/>
    <w:rsid w:val="00C93669"/>
    <w:rsid w:val="00C93E5A"/>
    <w:rsid w:val="00C95519"/>
    <w:rsid w:val="00C96BC6"/>
    <w:rsid w:val="00C97B32"/>
    <w:rsid w:val="00CA0049"/>
    <w:rsid w:val="00CA2572"/>
    <w:rsid w:val="00CA2BF2"/>
    <w:rsid w:val="00CA322D"/>
    <w:rsid w:val="00CA3AE6"/>
    <w:rsid w:val="00CA4177"/>
    <w:rsid w:val="00CA421A"/>
    <w:rsid w:val="00CA45E5"/>
    <w:rsid w:val="00CA5234"/>
    <w:rsid w:val="00CA59A2"/>
    <w:rsid w:val="00CA7B99"/>
    <w:rsid w:val="00CB006D"/>
    <w:rsid w:val="00CB4E67"/>
    <w:rsid w:val="00CB532C"/>
    <w:rsid w:val="00CB62A9"/>
    <w:rsid w:val="00CB644D"/>
    <w:rsid w:val="00CB7F86"/>
    <w:rsid w:val="00CC08B9"/>
    <w:rsid w:val="00CC0B15"/>
    <w:rsid w:val="00CC118C"/>
    <w:rsid w:val="00CC1E70"/>
    <w:rsid w:val="00CC1EA5"/>
    <w:rsid w:val="00CD01A7"/>
    <w:rsid w:val="00CD03FE"/>
    <w:rsid w:val="00CD127E"/>
    <w:rsid w:val="00CD129F"/>
    <w:rsid w:val="00CD4F40"/>
    <w:rsid w:val="00CD5A7C"/>
    <w:rsid w:val="00CD5C8F"/>
    <w:rsid w:val="00CD6669"/>
    <w:rsid w:val="00CD6909"/>
    <w:rsid w:val="00CD7E5A"/>
    <w:rsid w:val="00CE0479"/>
    <w:rsid w:val="00CE0B27"/>
    <w:rsid w:val="00CE0FE8"/>
    <w:rsid w:val="00CE14B3"/>
    <w:rsid w:val="00CE14D4"/>
    <w:rsid w:val="00CE2BE1"/>
    <w:rsid w:val="00CE2F2C"/>
    <w:rsid w:val="00CE320E"/>
    <w:rsid w:val="00CE3885"/>
    <w:rsid w:val="00CE43C9"/>
    <w:rsid w:val="00CE44D1"/>
    <w:rsid w:val="00CE451E"/>
    <w:rsid w:val="00CE491F"/>
    <w:rsid w:val="00CE5F73"/>
    <w:rsid w:val="00CE6FF6"/>
    <w:rsid w:val="00CE73DA"/>
    <w:rsid w:val="00CE7CFC"/>
    <w:rsid w:val="00CF0936"/>
    <w:rsid w:val="00CF1DF6"/>
    <w:rsid w:val="00CF1E00"/>
    <w:rsid w:val="00CF2B83"/>
    <w:rsid w:val="00CF2DFB"/>
    <w:rsid w:val="00CF38A5"/>
    <w:rsid w:val="00CF4687"/>
    <w:rsid w:val="00CF471A"/>
    <w:rsid w:val="00CF4F5E"/>
    <w:rsid w:val="00CF5033"/>
    <w:rsid w:val="00CF6C6C"/>
    <w:rsid w:val="00D0005B"/>
    <w:rsid w:val="00D0063F"/>
    <w:rsid w:val="00D00A81"/>
    <w:rsid w:val="00D00A94"/>
    <w:rsid w:val="00D00ABD"/>
    <w:rsid w:val="00D01DEE"/>
    <w:rsid w:val="00D01DEF"/>
    <w:rsid w:val="00D03393"/>
    <w:rsid w:val="00D033AC"/>
    <w:rsid w:val="00D03557"/>
    <w:rsid w:val="00D03635"/>
    <w:rsid w:val="00D050C4"/>
    <w:rsid w:val="00D05A43"/>
    <w:rsid w:val="00D06441"/>
    <w:rsid w:val="00D06515"/>
    <w:rsid w:val="00D07079"/>
    <w:rsid w:val="00D07207"/>
    <w:rsid w:val="00D07227"/>
    <w:rsid w:val="00D1014D"/>
    <w:rsid w:val="00D10B37"/>
    <w:rsid w:val="00D1115D"/>
    <w:rsid w:val="00D11554"/>
    <w:rsid w:val="00D12052"/>
    <w:rsid w:val="00D121B5"/>
    <w:rsid w:val="00D123A6"/>
    <w:rsid w:val="00D13014"/>
    <w:rsid w:val="00D14395"/>
    <w:rsid w:val="00D15519"/>
    <w:rsid w:val="00D1580F"/>
    <w:rsid w:val="00D1591B"/>
    <w:rsid w:val="00D17F35"/>
    <w:rsid w:val="00D2069D"/>
    <w:rsid w:val="00D23630"/>
    <w:rsid w:val="00D23667"/>
    <w:rsid w:val="00D240C2"/>
    <w:rsid w:val="00D244EF"/>
    <w:rsid w:val="00D2571B"/>
    <w:rsid w:val="00D25850"/>
    <w:rsid w:val="00D2616A"/>
    <w:rsid w:val="00D2688F"/>
    <w:rsid w:val="00D27055"/>
    <w:rsid w:val="00D2794E"/>
    <w:rsid w:val="00D27CE3"/>
    <w:rsid w:val="00D30527"/>
    <w:rsid w:val="00D311C3"/>
    <w:rsid w:val="00D31F74"/>
    <w:rsid w:val="00D32A6E"/>
    <w:rsid w:val="00D32D61"/>
    <w:rsid w:val="00D33D74"/>
    <w:rsid w:val="00D33DA1"/>
    <w:rsid w:val="00D359AD"/>
    <w:rsid w:val="00D362F5"/>
    <w:rsid w:val="00D376AA"/>
    <w:rsid w:val="00D37F75"/>
    <w:rsid w:val="00D40C4B"/>
    <w:rsid w:val="00D418A1"/>
    <w:rsid w:val="00D41A30"/>
    <w:rsid w:val="00D428F2"/>
    <w:rsid w:val="00D42F40"/>
    <w:rsid w:val="00D431FB"/>
    <w:rsid w:val="00D43CED"/>
    <w:rsid w:val="00D44727"/>
    <w:rsid w:val="00D450C4"/>
    <w:rsid w:val="00D4530A"/>
    <w:rsid w:val="00D45A76"/>
    <w:rsid w:val="00D45E2D"/>
    <w:rsid w:val="00D46E8E"/>
    <w:rsid w:val="00D46EA9"/>
    <w:rsid w:val="00D5003C"/>
    <w:rsid w:val="00D50406"/>
    <w:rsid w:val="00D507F3"/>
    <w:rsid w:val="00D50AC4"/>
    <w:rsid w:val="00D531D9"/>
    <w:rsid w:val="00D5397F"/>
    <w:rsid w:val="00D54679"/>
    <w:rsid w:val="00D54B18"/>
    <w:rsid w:val="00D556B3"/>
    <w:rsid w:val="00D5612E"/>
    <w:rsid w:val="00D563BB"/>
    <w:rsid w:val="00D606FD"/>
    <w:rsid w:val="00D617D0"/>
    <w:rsid w:val="00D61B0E"/>
    <w:rsid w:val="00D61C6E"/>
    <w:rsid w:val="00D6230C"/>
    <w:rsid w:val="00D62948"/>
    <w:rsid w:val="00D631F5"/>
    <w:rsid w:val="00D6346B"/>
    <w:rsid w:val="00D6362E"/>
    <w:rsid w:val="00D6440E"/>
    <w:rsid w:val="00D650DA"/>
    <w:rsid w:val="00D6552D"/>
    <w:rsid w:val="00D65533"/>
    <w:rsid w:val="00D668C8"/>
    <w:rsid w:val="00D6698A"/>
    <w:rsid w:val="00D67CA6"/>
    <w:rsid w:val="00D70647"/>
    <w:rsid w:val="00D726FB"/>
    <w:rsid w:val="00D72799"/>
    <w:rsid w:val="00D75003"/>
    <w:rsid w:val="00D755CA"/>
    <w:rsid w:val="00D76933"/>
    <w:rsid w:val="00D80A78"/>
    <w:rsid w:val="00D80AA3"/>
    <w:rsid w:val="00D8144C"/>
    <w:rsid w:val="00D819F3"/>
    <w:rsid w:val="00D81F0F"/>
    <w:rsid w:val="00D82149"/>
    <w:rsid w:val="00D825D4"/>
    <w:rsid w:val="00D82D02"/>
    <w:rsid w:val="00D830AB"/>
    <w:rsid w:val="00D84169"/>
    <w:rsid w:val="00D84484"/>
    <w:rsid w:val="00D84B4C"/>
    <w:rsid w:val="00D84B59"/>
    <w:rsid w:val="00D850B2"/>
    <w:rsid w:val="00D8557F"/>
    <w:rsid w:val="00D856D0"/>
    <w:rsid w:val="00D85A43"/>
    <w:rsid w:val="00D85F2B"/>
    <w:rsid w:val="00D87886"/>
    <w:rsid w:val="00D9002E"/>
    <w:rsid w:val="00D90990"/>
    <w:rsid w:val="00D90B87"/>
    <w:rsid w:val="00D9149A"/>
    <w:rsid w:val="00D928A1"/>
    <w:rsid w:val="00D92CE3"/>
    <w:rsid w:val="00D9335B"/>
    <w:rsid w:val="00D93A2B"/>
    <w:rsid w:val="00D94467"/>
    <w:rsid w:val="00D94A6F"/>
    <w:rsid w:val="00D94D36"/>
    <w:rsid w:val="00D95554"/>
    <w:rsid w:val="00D958BB"/>
    <w:rsid w:val="00D96376"/>
    <w:rsid w:val="00D967BB"/>
    <w:rsid w:val="00D9707E"/>
    <w:rsid w:val="00D976D1"/>
    <w:rsid w:val="00D97CE3"/>
    <w:rsid w:val="00D97E57"/>
    <w:rsid w:val="00DA1333"/>
    <w:rsid w:val="00DA1885"/>
    <w:rsid w:val="00DA1A60"/>
    <w:rsid w:val="00DA2BD9"/>
    <w:rsid w:val="00DA3757"/>
    <w:rsid w:val="00DA41FF"/>
    <w:rsid w:val="00DA449F"/>
    <w:rsid w:val="00DA46BE"/>
    <w:rsid w:val="00DA623F"/>
    <w:rsid w:val="00DA6538"/>
    <w:rsid w:val="00DA7178"/>
    <w:rsid w:val="00DA7852"/>
    <w:rsid w:val="00DB29D0"/>
    <w:rsid w:val="00DB2A25"/>
    <w:rsid w:val="00DB2B5D"/>
    <w:rsid w:val="00DB31AC"/>
    <w:rsid w:val="00DB54F4"/>
    <w:rsid w:val="00DB6B18"/>
    <w:rsid w:val="00DB7540"/>
    <w:rsid w:val="00DC0112"/>
    <w:rsid w:val="00DC1833"/>
    <w:rsid w:val="00DC2F74"/>
    <w:rsid w:val="00DC408D"/>
    <w:rsid w:val="00DC450C"/>
    <w:rsid w:val="00DC4784"/>
    <w:rsid w:val="00DC660F"/>
    <w:rsid w:val="00DC71D5"/>
    <w:rsid w:val="00DC756B"/>
    <w:rsid w:val="00DC7C80"/>
    <w:rsid w:val="00DC7FF0"/>
    <w:rsid w:val="00DD0043"/>
    <w:rsid w:val="00DD147F"/>
    <w:rsid w:val="00DD1996"/>
    <w:rsid w:val="00DD216F"/>
    <w:rsid w:val="00DD2FC0"/>
    <w:rsid w:val="00DD3B3B"/>
    <w:rsid w:val="00DD6346"/>
    <w:rsid w:val="00DD6426"/>
    <w:rsid w:val="00DD642A"/>
    <w:rsid w:val="00DD729C"/>
    <w:rsid w:val="00DD7353"/>
    <w:rsid w:val="00DD765C"/>
    <w:rsid w:val="00DD7CF7"/>
    <w:rsid w:val="00DD7D89"/>
    <w:rsid w:val="00DE0BF6"/>
    <w:rsid w:val="00DE176F"/>
    <w:rsid w:val="00DE192B"/>
    <w:rsid w:val="00DE1B6D"/>
    <w:rsid w:val="00DE2B9E"/>
    <w:rsid w:val="00DE31C0"/>
    <w:rsid w:val="00DE34D9"/>
    <w:rsid w:val="00DE3A16"/>
    <w:rsid w:val="00DE5EA5"/>
    <w:rsid w:val="00DE6484"/>
    <w:rsid w:val="00DE6A69"/>
    <w:rsid w:val="00DE6EA7"/>
    <w:rsid w:val="00DE7C82"/>
    <w:rsid w:val="00DE7F64"/>
    <w:rsid w:val="00DF0987"/>
    <w:rsid w:val="00DF0CB6"/>
    <w:rsid w:val="00DF0EF9"/>
    <w:rsid w:val="00DF0F4E"/>
    <w:rsid w:val="00DF1B79"/>
    <w:rsid w:val="00DF25A2"/>
    <w:rsid w:val="00DF281A"/>
    <w:rsid w:val="00DF33E9"/>
    <w:rsid w:val="00DF40F7"/>
    <w:rsid w:val="00DF47AA"/>
    <w:rsid w:val="00DF4F80"/>
    <w:rsid w:val="00DF5174"/>
    <w:rsid w:val="00DF79A2"/>
    <w:rsid w:val="00DF7CB5"/>
    <w:rsid w:val="00E008D3"/>
    <w:rsid w:val="00E00ABA"/>
    <w:rsid w:val="00E0225F"/>
    <w:rsid w:val="00E02917"/>
    <w:rsid w:val="00E03097"/>
    <w:rsid w:val="00E031D6"/>
    <w:rsid w:val="00E03E5B"/>
    <w:rsid w:val="00E051EA"/>
    <w:rsid w:val="00E05684"/>
    <w:rsid w:val="00E05C3E"/>
    <w:rsid w:val="00E0602F"/>
    <w:rsid w:val="00E066F4"/>
    <w:rsid w:val="00E067B0"/>
    <w:rsid w:val="00E06836"/>
    <w:rsid w:val="00E10057"/>
    <w:rsid w:val="00E10884"/>
    <w:rsid w:val="00E1162D"/>
    <w:rsid w:val="00E11DCF"/>
    <w:rsid w:val="00E11F45"/>
    <w:rsid w:val="00E14EA7"/>
    <w:rsid w:val="00E164A8"/>
    <w:rsid w:val="00E16A59"/>
    <w:rsid w:val="00E16E9F"/>
    <w:rsid w:val="00E202B7"/>
    <w:rsid w:val="00E20B7A"/>
    <w:rsid w:val="00E20B87"/>
    <w:rsid w:val="00E213CE"/>
    <w:rsid w:val="00E21C7F"/>
    <w:rsid w:val="00E24BE1"/>
    <w:rsid w:val="00E24FE0"/>
    <w:rsid w:val="00E250D2"/>
    <w:rsid w:val="00E251A0"/>
    <w:rsid w:val="00E25417"/>
    <w:rsid w:val="00E254F1"/>
    <w:rsid w:val="00E2608D"/>
    <w:rsid w:val="00E272EF"/>
    <w:rsid w:val="00E305FC"/>
    <w:rsid w:val="00E316BB"/>
    <w:rsid w:val="00E31E0E"/>
    <w:rsid w:val="00E3283E"/>
    <w:rsid w:val="00E32B9E"/>
    <w:rsid w:val="00E334C5"/>
    <w:rsid w:val="00E336FE"/>
    <w:rsid w:val="00E342B7"/>
    <w:rsid w:val="00E34688"/>
    <w:rsid w:val="00E347DC"/>
    <w:rsid w:val="00E34A0E"/>
    <w:rsid w:val="00E35DC8"/>
    <w:rsid w:val="00E36D61"/>
    <w:rsid w:val="00E37FB0"/>
    <w:rsid w:val="00E37FC4"/>
    <w:rsid w:val="00E40E2F"/>
    <w:rsid w:val="00E41734"/>
    <w:rsid w:val="00E41F18"/>
    <w:rsid w:val="00E42745"/>
    <w:rsid w:val="00E42BB0"/>
    <w:rsid w:val="00E4635A"/>
    <w:rsid w:val="00E4744D"/>
    <w:rsid w:val="00E47A2C"/>
    <w:rsid w:val="00E50857"/>
    <w:rsid w:val="00E509FC"/>
    <w:rsid w:val="00E520EC"/>
    <w:rsid w:val="00E52C62"/>
    <w:rsid w:val="00E53BEB"/>
    <w:rsid w:val="00E543AE"/>
    <w:rsid w:val="00E54420"/>
    <w:rsid w:val="00E54DFD"/>
    <w:rsid w:val="00E55C82"/>
    <w:rsid w:val="00E56333"/>
    <w:rsid w:val="00E56F82"/>
    <w:rsid w:val="00E573D2"/>
    <w:rsid w:val="00E57FB1"/>
    <w:rsid w:val="00E612E9"/>
    <w:rsid w:val="00E615D9"/>
    <w:rsid w:val="00E61890"/>
    <w:rsid w:val="00E624B9"/>
    <w:rsid w:val="00E62C0D"/>
    <w:rsid w:val="00E63B36"/>
    <w:rsid w:val="00E659AC"/>
    <w:rsid w:val="00E664D6"/>
    <w:rsid w:val="00E66D3B"/>
    <w:rsid w:val="00E70008"/>
    <w:rsid w:val="00E70210"/>
    <w:rsid w:val="00E70325"/>
    <w:rsid w:val="00E72597"/>
    <w:rsid w:val="00E72EB7"/>
    <w:rsid w:val="00E73204"/>
    <w:rsid w:val="00E733F7"/>
    <w:rsid w:val="00E73E6F"/>
    <w:rsid w:val="00E74533"/>
    <w:rsid w:val="00E75D23"/>
    <w:rsid w:val="00E77E8C"/>
    <w:rsid w:val="00E80460"/>
    <w:rsid w:val="00E810BD"/>
    <w:rsid w:val="00E820EF"/>
    <w:rsid w:val="00E825D0"/>
    <w:rsid w:val="00E82F10"/>
    <w:rsid w:val="00E82FE9"/>
    <w:rsid w:val="00E83FE3"/>
    <w:rsid w:val="00E840E9"/>
    <w:rsid w:val="00E85596"/>
    <w:rsid w:val="00E87780"/>
    <w:rsid w:val="00E87ECE"/>
    <w:rsid w:val="00E91A85"/>
    <w:rsid w:val="00E925C8"/>
    <w:rsid w:val="00E935F9"/>
    <w:rsid w:val="00E93775"/>
    <w:rsid w:val="00E93E4F"/>
    <w:rsid w:val="00E9403A"/>
    <w:rsid w:val="00E945CB"/>
    <w:rsid w:val="00E95064"/>
    <w:rsid w:val="00E95294"/>
    <w:rsid w:val="00E9689B"/>
    <w:rsid w:val="00E96CDB"/>
    <w:rsid w:val="00E96D7D"/>
    <w:rsid w:val="00E970F7"/>
    <w:rsid w:val="00E9722F"/>
    <w:rsid w:val="00EA2B48"/>
    <w:rsid w:val="00EA3595"/>
    <w:rsid w:val="00EA3DFF"/>
    <w:rsid w:val="00EA45D8"/>
    <w:rsid w:val="00EA4E10"/>
    <w:rsid w:val="00EA598F"/>
    <w:rsid w:val="00EA5E93"/>
    <w:rsid w:val="00EA7212"/>
    <w:rsid w:val="00EA7334"/>
    <w:rsid w:val="00EA77D8"/>
    <w:rsid w:val="00EA7E43"/>
    <w:rsid w:val="00EB0E6C"/>
    <w:rsid w:val="00EB14AE"/>
    <w:rsid w:val="00EB1BA3"/>
    <w:rsid w:val="00EB2EF1"/>
    <w:rsid w:val="00EB2FD1"/>
    <w:rsid w:val="00EB3A89"/>
    <w:rsid w:val="00EB4B91"/>
    <w:rsid w:val="00EB4C18"/>
    <w:rsid w:val="00EB6355"/>
    <w:rsid w:val="00EB6818"/>
    <w:rsid w:val="00EB6C43"/>
    <w:rsid w:val="00EB6C8E"/>
    <w:rsid w:val="00EB7193"/>
    <w:rsid w:val="00EC02C4"/>
    <w:rsid w:val="00EC1505"/>
    <w:rsid w:val="00EC1517"/>
    <w:rsid w:val="00EC1CD9"/>
    <w:rsid w:val="00EC1F9B"/>
    <w:rsid w:val="00EC233C"/>
    <w:rsid w:val="00EC250B"/>
    <w:rsid w:val="00EC2913"/>
    <w:rsid w:val="00EC2A54"/>
    <w:rsid w:val="00EC2C2D"/>
    <w:rsid w:val="00EC331D"/>
    <w:rsid w:val="00EC3984"/>
    <w:rsid w:val="00EC5A07"/>
    <w:rsid w:val="00EC666D"/>
    <w:rsid w:val="00ED04BD"/>
    <w:rsid w:val="00ED11EF"/>
    <w:rsid w:val="00ED1EBC"/>
    <w:rsid w:val="00ED1F3C"/>
    <w:rsid w:val="00ED2081"/>
    <w:rsid w:val="00ED416B"/>
    <w:rsid w:val="00ED4948"/>
    <w:rsid w:val="00ED4F1D"/>
    <w:rsid w:val="00ED56D0"/>
    <w:rsid w:val="00ED635D"/>
    <w:rsid w:val="00ED7881"/>
    <w:rsid w:val="00ED7932"/>
    <w:rsid w:val="00EE0B37"/>
    <w:rsid w:val="00EE0C60"/>
    <w:rsid w:val="00EE2910"/>
    <w:rsid w:val="00EE4560"/>
    <w:rsid w:val="00EE4796"/>
    <w:rsid w:val="00EE636B"/>
    <w:rsid w:val="00EE6CA9"/>
    <w:rsid w:val="00EF009A"/>
    <w:rsid w:val="00EF0CA2"/>
    <w:rsid w:val="00EF10D4"/>
    <w:rsid w:val="00EF33ED"/>
    <w:rsid w:val="00EF3E24"/>
    <w:rsid w:val="00EF532B"/>
    <w:rsid w:val="00EF5332"/>
    <w:rsid w:val="00EF5DAF"/>
    <w:rsid w:val="00EF63F4"/>
    <w:rsid w:val="00EF66F4"/>
    <w:rsid w:val="00EF6892"/>
    <w:rsid w:val="00EF7586"/>
    <w:rsid w:val="00EF7D8B"/>
    <w:rsid w:val="00F02448"/>
    <w:rsid w:val="00F02725"/>
    <w:rsid w:val="00F03D96"/>
    <w:rsid w:val="00F04093"/>
    <w:rsid w:val="00F049AA"/>
    <w:rsid w:val="00F04C95"/>
    <w:rsid w:val="00F04CDB"/>
    <w:rsid w:val="00F076E7"/>
    <w:rsid w:val="00F07AD9"/>
    <w:rsid w:val="00F1069A"/>
    <w:rsid w:val="00F126BD"/>
    <w:rsid w:val="00F12B5D"/>
    <w:rsid w:val="00F12E0E"/>
    <w:rsid w:val="00F13192"/>
    <w:rsid w:val="00F1424A"/>
    <w:rsid w:val="00F1448E"/>
    <w:rsid w:val="00F14ADD"/>
    <w:rsid w:val="00F15A6E"/>
    <w:rsid w:val="00F15C74"/>
    <w:rsid w:val="00F1675A"/>
    <w:rsid w:val="00F1688E"/>
    <w:rsid w:val="00F17BFC"/>
    <w:rsid w:val="00F20DE1"/>
    <w:rsid w:val="00F21048"/>
    <w:rsid w:val="00F21A1D"/>
    <w:rsid w:val="00F222DC"/>
    <w:rsid w:val="00F22734"/>
    <w:rsid w:val="00F228F9"/>
    <w:rsid w:val="00F24262"/>
    <w:rsid w:val="00F24640"/>
    <w:rsid w:val="00F24A88"/>
    <w:rsid w:val="00F25473"/>
    <w:rsid w:val="00F2567A"/>
    <w:rsid w:val="00F25F31"/>
    <w:rsid w:val="00F26002"/>
    <w:rsid w:val="00F27616"/>
    <w:rsid w:val="00F2796E"/>
    <w:rsid w:val="00F3041D"/>
    <w:rsid w:val="00F30880"/>
    <w:rsid w:val="00F30BF7"/>
    <w:rsid w:val="00F324D0"/>
    <w:rsid w:val="00F336C0"/>
    <w:rsid w:val="00F33ED9"/>
    <w:rsid w:val="00F34F01"/>
    <w:rsid w:val="00F36BEC"/>
    <w:rsid w:val="00F4146A"/>
    <w:rsid w:val="00F41923"/>
    <w:rsid w:val="00F42ADB"/>
    <w:rsid w:val="00F43013"/>
    <w:rsid w:val="00F430ED"/>
    <w:rsid w:val="00F4388D"/>
    <w:rsid w:val="00F43B24"/>
    <w:rsid w:val="00F44238"/>
    <w:rsid w:val="00F44967"/>
    <w:rsid w:val="00F44FC9"/>
    <w:rsid w:val="00F45567"/>
    <w:rsid w:val="00F46807"/>
    <w:rsid w:val="00F4730F"/>
    <w:rsid w:val="00F51427"/>
    <w:rsid w:val="00F51BEC"/>
    <w:rsid w:val="00F52C56"/>
    <w:rsid w:val="00F53D82"/>
    <w:rsid w:val="00F54579"/>
    <w:rsid w:val="00F5570B"/>
    <w:rsid w:val="00F55A9C"/>
    <w:rsid w:val="00F55D18"/>
    <w:rsid w:val="00F57FA2"/>
    <w:rsid w:val="00F60989"/>
    <w:rsid w:val="00F61353"/>
    <w:rsid w:val="00F6216C"/>
    <w:rsid w:val="00F63382"/>
    <w:rsid w:val="00F6382B"/>
    <w:rsid w:val="00F643F3"/>
    <w:rsid w:val="00F64A61"/>
    <w:rsid w:val="00F64E7C"/>
    <w:rsid w:val="00F6534E"/>
    <w:rsid w:val="00F65C31"/>
    <w:rsid w:val="00F65F75"/>
    <w:rsid w:val="00F66650"/>
    <w:rsid w:val="00F66A9D"/>
    <w:rsid w:val="00F66BD3"/>
    <w:rsid w:val="00F66C6C"/>
    <w:rsid w:val="00F673FC"/>
    <w:rsid w:val="00F67664"/>
    <w:rsid w:val="00F6796C"/>
    <w:rsid w:val="00F67C40"/>
    <w:rsid w:val="00F7030A"/>
    <w:rsid w:val="00F70672"/>
    <w:rsid w:val="00F7179E"/>
    <w:rsid w:val="00F722DB"/>
    <w:rsid w:val="00F724E9"/>
    <w:rsid w:val="00F72A10"/>
    <w:rsid w:val="00F72F8D"/>
    <w:rsid w:val="00F72FD1"/>
    <w:rsid w:val="00F73C46"/>
    <w:rsid w:val="00F7443E"/>
    <w:rsid w:val="00F76C35"/>
    <w:rsid w:val="00F76CD6"/>
    <w:rsid w:val="00F77028"/>
    <w:rsid w:val="00F77E6D"/>
    <w:rsid w:val="00F80167"/>
    <w:rsid w:val="00F801C9"/>
    <w:rsid w:val="00F80EC2"/>
    <w:rsid w:val="00F81291"/>
    <w:rsid w:val="00F817BD"/>
    <w:rsid w:val="00F81C62"/>
    <w:rsid w:val="00F82010"/>
    <w:rsid w:val="00F821CE"/>
    <w:rsid w:val="00F829E8"/>
    <w:rsid w:val="00F8583B"/>
    <w:rsid w:val="00F85956"/>
    <w:rsid w:val="00F86944"/>
    <w:rsid w:val="00F8793D"/>
    <w:rsid w:val="00F9290D"/>
    <w:rsid w:val="00F938DA"/>
    <w:rsid w:val="00F939C2"/>
    <w:rsid w:val="00F93E1D"/>
    <w:rsid w:val="00F95176"/>
    <w:rsid w:val="00F961C1"/>
    <w:rsid w:val="00F96233"/>
    <w:rsid w:val="00F96711"/>
    <w:rsid w:val="00F971F9"/>
    <w:rsid w:val="00FA0D01"/>
    <w:rsid w:val="00FA665B"/>
    <w:rsid w:val="00FA68EA"/>
    <w:rsid w:val="00FA7B52"/>
    <w:rsid w:val="00FA7D97"/>
    <w:rsid w:val="00FB03C7"/>
    <w:rsid w:val="00FB0FD9"/>
    <w:rsid w:val="00FB155A"/>
    <w:rsid w:val="00FB2533"/>
    <w:rsid w:val="00FB3753"/>
    <w:rsid w:val="00FB38F9"/>
    <w:rsid w:val="00FB42C1"/>
    <w:rsid w:val="00FB50DB"/>
    <w:rsid w:val="00FB5F3D"/>
    <w:rsid w:val="00FB67EF"/>
    <w:rsid w:val="00FB70E2"/>
    <w:rsid w:val="00FB7781"/>
    <w:rsid w:val="00FB7EE9"/>
    <w:rsid w:val="00FC12A8"/>
    <w:rsid w:val="00FC1AB4"/>
    <w:rsid w:val="00FC1FF1"/>
    <w:rsid w:val="00FC20C3"/>
    <w:rsid w:val="00FC27D4"/>
    <w:rsid w:val="00FC2B43"/>
    <w:rsid w:val="00FC33F3"/>
    <w:rsid w:val="00FC3DEA"/>
    <w:rsid w:val="00FC402D"/>
    <w:rsid w:val="00FC6FC3"/>
    <w:rsid w:val="00FC785C"/>
    <w:rsid w:val="00FC7945"/>
    <w:rsid w:val="00FC7E26"/>
    <w:rsid w:val="00FD0507"/>
    <w:rsid w:val="00FD09AE"/>
    <w:rsid w:val="00FD0D4E"/>
    <w:rsid w:val="00FD1901"/>
    <w:rsid w:val="00FD1EB3"/>
    <w:rsid w:val="00FD2ABB"/>
    <w:rsid w:val="00FD2B86"/>
    <w:rsid w:val="00FD36C7"/>
    <w:rsid w:val="00FD36F9"/>
    <w:rsid w:val="00FD453C"/>
    <w:rsid w:val="00FD46F0"/>
    <w:rsid w:val="00FD5659"/>
    <w:rsid w:val="00FD5BD4"/>
    <w:rsid w:val="00FD6C42"/>
    <w:rsid w:val="00FD6EBB"/>
    <w:rsid w:val="00FD7052"/>
    <w:rsid w:val="00FD76E3"/>
    <w:rsid w:val="00FE03C3"/>
    <w:rsid w:val="00FE063B"/>
    <w:rsid w:val="00FE0E13"/>
    <w:rsid w:val="00FE1023"/>
    <w:rsid w:val="00FE400C"/>
    <w:rsid w:val="00FE430D"/>
    <w:rsid w:val="00FE479C"/>
    <w:rsid w:val="00FE4D15"/>
    <w:rsid w:val="00FE5489"/>
    <w:rsid w:val="00FE571D"/>
    <w:rsid w:val="00FE6976"/>
    <w:rsid w:val="00FE774E"/>
    <w:rsid w:val="00FE7850"/>
    <w:rsid w:val="00FE7FAC"/>
    <w:rsid w:val="00FF0568"/>
    <w:rsid w:val="00FF0E08"/>
    <w:rsid w:val="00FF0F71"/>
    <w:rsid w:val="00FF265D"/>
    <w:rsid w:val="00FF273A"/>
    <w:rsid w:val="00FF37FD"/>
    <w:rsid w:val="00FF4744"/>
    <w:rsid w:val="00FF50ED"/>
    <w:rsid w:val="00FF5E02"/>
    <w:rsid w:val="00FF6771"/>
    <w:rsid w:val="00FF7561"/>
    <w:rsid w:val="00FF78E7"/>
    <w:rsid w:val="04C26B16"/>
    <w:rsid w:val="05E00741"/>
    <w:rsid w:val="06F26299"/>
    <w:rsid w:val="072B2DF2"/>
    <w:rsid w:val="0EB00289"/>
    <w:rsid w:val="0EC8606E"/>
    <w:rsid w:val="10814C09"/>
    <w:rsid w:val="10E0157E"/>
    <w:rsid w:val="11014E60"/>
    <w:rsid w:val="11C1643D"/>
    <w:rsid w:val="14772770"/>
    <w:rsid w:val="14CB1BEE"/>
    <w:rsid w:val="15A24802"/>
    <w:rsid w:val="1AE249ED"/>
    <w:rsid w:val="1B4F7F49"/>
    <w:rsid w:val="1BD811FC"/>
    <w:rsid w:val="1CF5270B"/>
    <w:rsid w:val="1E106642"/>
    <w:rsid w:val="2037126A"/>
    <w:rsid w:val="220D7256"/>
    <w:rsid w:val="228A2347"/>
    <w:rsid w:val="23154DEC"/>
    <w:rsid w:val="24EE6AA1"/>
    <w:rsid w:val="27B97820"/>
    <w:rsid w:val="29321D36"/>
    <w:rsid w:val="29B734A5"/>
    <w:rsid w:val="29BA039D"/>
    <w:rsid w:val="2A3D7209"/>
    <w:rsid w:val="31054C7E"/>
    <w:rsid w:val="31603681"/>
    <w:rsid w:val="3E285859"/>
    <w:rsid w:val="3E9A0CFC"/>
    <w:rsid w:val="40136D0D"/>
    <w:rsid w:val="407E3B89"/>
    <w:rsid w:val="412A5F08"/>
    <w:rsid w:val="4327344B"/>
    <w:rsid w:val="43FA6B32"/>
    <w:rsid w:val="462947FA"/>
    <w:rsid w:val="46C122EA"/>
    <w:rsid w:val="475C404F"/>
    <w:rsid w:val="48D908EA"/>
    <w:rsid w:val="4ABF74BB"/>
    <w:rsid w:val="4C3A2306"/>
    <w:rsid w:val="4D614A60"/>
    <w:rsid w:val="4EE25DA5"/>
    <w:rsid w:val="4F612214"/>
    <w:rsid w:val="4F9D3AA5"/>
    <w:rsid w:val="546846A6"/>
    <w:rsid w:val="54A915F1"/>
    <w:rsid w:val="551E1A69"/>
    <w:rsid w:val="58B01012"/>
    <w:rsid w:val="590E0910"/>
    <w:rsid w:val="5C53572B"/>
    <w:rsid w:val="64B557FB"/>
    <w:rsid w:val="65313618"/>
    <w:rsid w:val="657B057F"/>
    <w:rsid w:val="66F24F4B"/>
    <w:rsid w:val="66F97749"/>
    <w:rsid w:val="69965150"/>
    <w:rsid w:val="6BBF2865"/>
    <w:rsid w:val="6BF335C3"/>
    <w:rsid w:val="704C7D8D"/>
    <w:rsid w:val="72B66D07"/>
    <w:rsid w:val="72D86200"/>
    <w:rsid w:val="730A3132"/>
    <w:rsid w:val="752B7F55"/>
    <w:rsid w:val="76D37D84"/>
    <w:rsid w:val="7AB4245F"/>
    <w:rsid w:val="7BAF788D"/>
    <w:rsid w:val="7C831FBD"/>
    <w:rsid w:val="7CBE1647"/>
    <w:rsid w:val="7E423C11"/>
    <w:rsid w:val="7FFE737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qFormat="1"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2"/>
    <w:semiHidden/>
    <w:unhideWhenUsed/>
    <w:qFormat/>
    <w:uiPriority w:val="99"/>
    <w:rPr>
      <w:sz w:val="24"/>
      <w:szCs w:val="24"/>
    </w:rPr>
  </w:style>
  <w:style w:type="paragraph" w:styleId="4">
    <w:name w:val="Body Text 3"/>
    <w:basedOn w:val="1"/>
    <w:link w:val="29"/>
    <w:semiHidden/>
    <w:qFormat/>
    <w:uiPriority w:val="0"/>
    <w:pPr>
      <w:widowControl/>
      <w:jc w:val="left"/>
    </w:pPr>
    <w:rPr>
      <w:rFonts w:ascii="Times New Roman" w:hAnsi="Times New Roman" w:eastAsia="Times New Roman" w:cs="Times New Roman"/>
      <w:kern w:val="0"/>
      <w:sz w:val="24"/>
      <w:szCs w:val="20"/>
      <w:lang w:eastAsia="en-US"/>
    </w:rPr>
  </w:style>
  <w:style w:type="paragraph" w:styleId="5">
    <w:name w:val="Balloon Text"/>
    <w:basedOn w:val="1"/>
    <w:link w:val="21"/>
    <w:semiHidden/>
    <w:unhideWhenUsed/>
    <w:qFormat/>
    <w:uiPriority w:val="99"/>
    <w:pPr>
      <w:jc w:val="left"/>
    </w:pPr>
    <w:rPr>
      <w:rFonts w:ascii="Tahoma" w:hAnsi="Tahoma" w:cs="Tahoma"/>
      <w:sz w:val="16"/>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5"/>
    <w:unhideWhenUsed/>
    <w:qFormat/>
    <w:uiPriority w:val="99"/>
    <w:pPr>
      <w:snapToGrid w:val="0"/>
      <w:jc w:val="left"/>
    </w:pPr>
    <w:rPr>
      <w:sz w:val="18"/>
      <w:szCs w:val="18"/>
    </w:rPr>
  </w:style>
  <w:style w:type="paragraph" w:styleId="9">
    <w:name w:val="Normal (Web)"/>
    <w:basedOn w:val="1"/>
    <w:semiHidden/>
    <w:unhideWhenUsed/>
    <w:qFormat/>
    <w:uiPriority w:val="99"/>
    <w:rPr>
      <w:sz w:val="24"/>
    </w:rPr>
  </w:style>
  <w:style w:type="paragraph" w:styleId="10">
    <w:name w:val="annotation subject"/>
    <w:basedOn w:val="3"/>
    <w:next w:val="3"/>
    <w:link w:val="23"/>
    <w:semiHidden/>
    <w:unhideWhenUsed/>
    <w:qFormat/>
    <w:uiPriority w:val="99"/>
    <w:rPr>
      <w:b/>
      <w:bCs/>
      <w:sz w:val="20"/>
      <w:szCs w:val="20"/>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page number"/>
    <w:basedOn w:val="13"/>
    <w:semiHidden/>
    <w:unhideWhenUsed/>
    <w:qFormat/>
    <w:uiPriority w:val="99"/>
  </w:style>
  <w:style w:type="character" w:styleId="15">
    <w:name w:val="FollowedHyperlink"/>
    <w:basedOn w:val="13"/>
    <w:semiHidden/>
    <w:unhideWhenUsed/>
    <w:qFormat/>
    <w:uiPriority w:val="99"/>
    <w:rPr>
      <w:color w:val="800080" w:themeColor="followedHyperlink"/>
      <w:u w:val="single"/>
      <w14:textFill>
        <w14:solidFill>
          <w14:schemeClr w14:val="folHlink"/>
        </w14:solidFill>
      </w14:textFill>
    </w:rPr>
  </w:style>
  <w:style w:type="character" w:styleId="16">
    <w:name w:val="line number"/>
    <w:basedOn w:val="13"/>
    <w:semiHidden/>
    <w:unhideWhenUsed/>
    <w:qFormat/>
    <w:uiPriority w:val="99"/>
  </w:style>
  <w:style w:type="character" w:styleId="17">
    <w:name w:val="Hyperlink"/>
    <w:basedOn w:val="13"/>
    <w:unhideWhenUsed/>
    <w:qFormat/>
    <w:uiPriority w:val="99"/>
    <w:rPr>
      <w:color w:val="0000FF" w:themeColor="hyperlink"/>
      <w:u w:val="single"/>
      <w14:textFill>
        <w14:solidFill>
          <w14:schemeClr w14:val="hlink"/>
        </w14:solidFill>
      </w14:textFill>
    </w:rPr>
  </w:style>
  <w:style w:type="character" w:styleId="18">
    <w:name w:val="annotation reference"/>
    <w:basedOn w:val="13"/>
    <w:semiHidden/>
    <w:unhideWhenUsed/>
    <w:qFormat/>
    <w:uiPriority w:val="99"/>
    <w:rPr>
      <w:sz w:val="18"/>
      <w:szCs w:val="18"/>
    </w:rPr>
  </w:style>
  <w:style w:type="character" w:customStyle="1" w:styleId="19">
    <w:name w:val="页眉 字符"/>
    <w:basedOn w:val="13"/>
    <w:link w:val="7"/>
    <w:qFormat/>
    <w:uiPriority w:val="99"/>
    <w:rPr>
      <w:sz w:val="18"/>
      <w:szCs w:val="18"/>
    </w:rPr>
  </w:style>
  <w:style w:type="character" w:customStyle="1" w:styleId="20">
    <w:name w:val="页脚 字符"/>
    <w:basedOn w:val="13"/>
    <w:link w:val="6"/>
    <w:qFormat/>
    <w:uiPriority w:val="99"/>
    <w:rPr>
      <w:sz w:val="18"/>
      <w:szCs w:val="18"/>
    </w:rPr>
  </w:style>
  <w:style w:type="character" w:customStyle="1" w:styleId="21">
    <w:name w:val="批注框文本 字符"/>
    <w:basedOn w:val="13"/>
    <w:link w:val="5"/>
    <w:semiHidden/>
    <w:qFormat/>
    <w:uiPriority w:val="99"/>
    <w:rPr>
      <w:rFonts w:ascii="Tahoma" w:hAnsi="Tahoma" w:cs="Tahoma"/>
      <w:sz w:val="16"/>
      <w:szCs w:val="18"/>
    </w:rPr>
  </w:style>
  <w:style w:type="character" w:customStyle="1" w:styleId="22">
    <w:name w:val="批注文字 字符"/>
    <w:basedOn w:val="13"/>
    <w:link w:val="3"/>
    <w:semiHidden/>
    <w:qFormat/>
    <w:uiPriority w:val="99"/>
    <w:rPr>
      <w:sz w:val="24"/>
      <w:szCs w:val="24"/>
    </w:rPr>
  </w:style>
  <w:style w:type="character" w:customStyle="1" w:styleId="23">
    <w:name w:val="批注主题 字符"/>
    <w:basedOn w:val="22"/>
    <w:link w:val="10"/>
    <w:semiHidden/>
    <w:qFormat/>
    <w:uiPriority w:val="99"/>
    <w:rPr>
      <w:b/>
      <w:bCs/>
      <w:sz w:val="20"/>
      <w:szCs w:val="20"/>
    </w:rPr>
  </w:style>
  <w:style w:type="paragraph" w:customStyle="1" w:styleId="24">
    <w:name w:val="修订1"/>
    <w:hidden/>
    <w:semiHidden/>
    <w:qFormat/>
    <w:uiPriority w:val="99"/>
    <w:pPr>
      <w:spacing w:after="160" w:line="259" w:lineRule="auto"/>
    </w:pPr>
    <w:rPr>
      <w:rFonts w:asciiTheme="minorHAnsi" w:hAnsiTheme="minorHAnsi" w:eastAsiaTheme="minorEastAsia" w:cstheme="minorBidi"/>
      <w:kern w:val="2"/>
      <w:sz w:val="21"/>
      <w:szCs w:val="22"/>
      <w:lang w:val="en-US" w:eastAsia="zh-CN" w:bidi="ar-SA"/>
    </w:rPr>
  </w:style>
  <w:style w:type="character" w:customStyle="1" w:styleId="25">
    <w:name w:val="脚注文本 字符"/>
    <w:basedOn w:val="13"/>
    <w:link w:val="8"/>
    <w:qFormat/>
    <w:uiPriority w:val="99"/>
    <w:rPr>
      <w:sz w:val="18"/>
      <w:szCs w:val="18"/>
    </w:rPr>
  </w:style>
  <w:style w:type="paragraph" w:styleId="26">
    <w:name w:val="List Paragraph"/>
    <w:basedOn w:val="1"/>
    <w:qFormat/>
    <w:uiPriority w:val="34"/>
    <w:pPr>
      <w:ind w:firstLine="420" w:firstLineChars="200"/>
    </w:pPr>
  </w:style>
  <w:style w:type="character" w:customStyle="1" w:styleId="27">
    <w:name w:val="apple-converted-space"/>
    <w:basedOn w:val="13"/>
    <w:qFormat/>
    <w:uiPriority w:val="0"/>
  </w:style>
  <w:style w:type="character" w:customStyle="1" w:styleId="28">
    <w:name w:val="tran"/>
    <w:basedOn w:val="13"/>
    <w:qFormat/>
    <w:uiPriority w:val="0"/>
  </w:style>
  <w:style w:type="character" w:customStyle="1" w:styleId="29">
    <w:name w:val="正文文本 3 字符"/>
    <w:basedOn w:val="13"/>
    <w:link w:val="4"/>
    <w:semiHidden/>
    <w:qFormat/>
    <w:uiPriority w:val="0"/>
    <w:rPr>
      <w:rFonts w:ascii="Times New Roman" w:hAnsi="Times New Roman" w:eastAsia="Times New Roman" w:cs="Times New Roman"/>
      <w:kern w:val="0"/>
      <w:sz w:val="24"/>
      <w:szCs w:val="20"/>
      <w:lang w:eastAsia="en-US"/>
    </w:rPr>
  </w:style>
  <w:style w:type="paragraph" w:customStyle="1" w:styleId="30">
    <w:name w:val="书目1"/>
    <w:basedOn w:val="1"/>
    <w:next w:val="1"/>
    <w:unhideWhenUsed/>
    <w:qFormat/>
    <w:uiPriority w:val="37"/>
    <w:pPr>
      <w:spacing w:after="240"/>
      <w:ind w:left="720" w:hanging="720"/>
    </w:pPr>
  </w:style>
  <w:style w:type="paragraph" w:customStyle="1" w:styleId="31">
    <w:name w:val="书目2"/>
    <w:basedOn w:val="1"/>
    <w:next w:val="1"/>
    <w:unhideWhenUsed/>
    <w:qFormat/>
    <w:uiPriority w:val="37"/>
  </w:style>
  <w:style w:type="paragraph" w:customStyle="1" w:styleId="32">
    <w:name w:val="修订2"/>
    <w:hidden/>
    <w:semiHidden/>
    <w:qFormat/>
    <w:uiPriority w:val="99"/>
    <w:pPr>
      <w:spacing w:after="160" w:line="259" w:lineRule="auto"/>
    </w:pPr>
    <w:rPr>
      <w:rFonts w:asciiTheme="minorHAnsi" w:hAnsiTheme="minorHAnsi" w:eastAsiaTheme="minorEastAsia" w:cstheme="minorBidi"/>
      <w:kern w:val="2"/>
      <w:sz w:val="21"/>
      <w:szCs w:val="22"/>
      <w:lang w:val="en-US" w:eastAsia="zh-CN" w:bidi="ar-SA"/>
    </w:rPr>
  </w:style>
  <w:style w:type="paragraph" w:customStyle="1" w:styleId="33">
    <w:name w:val="修订3"/>
    <w:hidden/>
    <w:semiHidden/>
    <w:qFormat/>
    <w:uiPriority w:val="99"/>
    <w:pPr>
      <w:spacing w:after="160" w:line="259" w:lineRule="auto"/>
    </w:pPr>
    <w:rPr>
      <w:rFonts w:asciiTheme="minorHAnsi" w:hAnsiTheme="minorHAnsi" w:eastAsiaTheme="minorEastAsia" w:cstheme="minorBidi"/>
      <w:kern w:val="2"/>
      <w:sz w:val="21"/>
      <w:szCs w:val="22"/>
      <w:lang w:val="en-US" w:eastAsia="zh-CN" w:bidi="ar-SA"/>
    </w:rPr>
  </w:style>
  <w:style w:type="paragraph" w:customStyle="1" w:styleId="34">
    <w:name w:val="书目3"/>
    <w:basedOn w:val="1"/>
    <w:next w:val="1"/>
    <w:unhideWhenUsed/>
    <w:qFormat/>
    <w:uiPriority w:val="37"/>
  </w:style>
  <w:style w:type="paragraph" w:customStyle="1" w:styleId="35">
    <w:name w:val="书目4"/>
    <w:basedOn w:val="1"/>
    <w:next w:val="1"/>
    <w:unhideWhenUsed/>
    <w:qFormat/>
    <w:uiPriority w:val="37"/>
  </w:style>
  <w:style w:type="paragraph" w:customStyle="1" w:styleId="36">
    <w:name w:val="正文1"/>
    <w:qFormat/>
    <w:uiPriority w:val="0"/>
    <w:pPr>
      <w:spacing w:after="160" w:line="259" w:lineRule="auto"/>
      <w:jc w:val="both"/>
    </w:pPr>
    <w:rPr>
      <w:rFonts w:ascii="Times New Roman" w:hAnsi="Times New Roman" w:eastAsia="宋体" w:cs="Times New Roman"/>
      <w:kern w:val="2"/>
      <w:sz w:val="21"/>
      <w:szCs w:val="21"/>
      <w:lang w:val="en-US" w:eastAsia="zh-CN" w:bidi="ar-SA"/>
    </w:rPr>
  </w:style>
  <w:style w:type="paragraph" w:customStyle="1" w:styleId="37">
    <w:name w:val="书目5"/>
    <w:basedOn w:val="1"/>
    <w:next w:val="1"/>
    <w:unhideWhenUsed/>
    <w:qFormat/>
    <w:uiPriority w:val="37"/>
  </w:style>
  <w:style w:type="paragraph" w:customStyle="1" w:styleId="38">
    <w:name w:val="书目6"/>
    <w:basedOn w:val="1"/>
    <w:next w:val="1"/>
    <w:unhideWhenUsed/>
    <w:qFormat/>
    <w:uiPriority w:val="37"/>
  </w:style>
  <w:style w:type="character" w:customStyle="1" w:styleId="39">
    <w:name w:val="transsent"/>
    <w:basedOn w:val="13"/>
    <w:qFormat/>
    <w:uiPriority w:val="0"/>
  </w:style>
  <w:style w:type="paragraph" w:customStyle="1" w:styleId="40">
    <w:name w:val="书目7"/>
    <w:basedOn w:val="1"/>
    <w:next w:val="1"/>
    <w:unhideWhenUsed/>
    <w:qFormat/>
    <w:uiPriority w:val="37"/>
  </w:style>
  <w:style w:type="paragraph" w:customStyle="1" w:styleId="41">
    <w:name w:val="书目8"/>
    <w:basedOn w:val="1"/>
    <w:next w:val="1"/>
    <w:unhideWhenUsed/>
    <w:qFormat/>
    <w:uiPriority w:val="37"/>
  </w:style>
  <w:style w:type="paragraph" w:customStyle="1" w:styleId="42">
    <w:name w:val="书目9"/>
    <w:basedOn w:val="1"/>
    <w:next w:val="1"/>
    <w:unhideWhenUsed/>
    <w:qFormat/>
    <w:uiPriority w:val="37"/>
  </w:style>
  <w:style w:type="paragraph" w:customStyle="1" w:styleId="43">
    <w:name w:val="Bibliography1"/>
    <w:basedOn w:val="1"/>
    <w:next w:val="1"/>
    <w:unhideWhenUsed/>
    <w:qFormat/>
    <w:uiPriority w:val="37"/>
  </w:style>
  <w:style w:type="paragraph" w:customStyle="1" w:styleId="44">
    <w:name w:val="修订4"/>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D58A46-89B1-466C-977D-6AFF1CB85F6B}">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37</Pages>
  <Words>33310</Words>
  <Characters>189873</Characters>
  <Lines>1582</Lines>
  <Paragraphs>445</Paragraphs>
  <TotalTime>366</TotalTime>
  <ScaleCrop>false</ScaleCrop>
  <LinksUpToDate>false</LinksUpToDate>
  <CharactersWithSpaces>222738</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2020-03-03T04:05:00Z</dcterms:created>
  <dc:creator>XXC</dc:creator>
  <cp:lastModifiedBy>隔壁的小春</cp:lastModifiedBy>
  <cp:lastPrinted>2018-11-08T09:17:00Z</cp:lastPrinted>
  <dcterms:modified xsi:type="dcterms:W3CDTF">2020-03-06T02:18:03Z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y fmtid="{D5CDD505-2E9C-101B-9397-08002B2CF9AE}" pid="3" name="ZOTERO_PREF_1">
    <vt:lpwstr>&lt;data data-version="3" zotero-version="5.0.81"&gt;&lt;session id="Ngpzbz1C"/&gt;&lt;style id="http://www.zotero.org/styles/land-degradation-and-development" hasBibliography="1" bibliographyStyleHasBeenSet="1"/&gt;&lt;prefs&gt;&lt;pref name="fieldType" value="Field"/&gt;&lt;pref name="</vt:lpwstr>
  </property>
  <property fmtid="{D5CDD505-2E9C-101B-9397-08002B2CF9AE}" pid="4" name="ZOTERO_PREF_2">
    <vt:lpwstr>automaticJournalAbbreviations" value="true"/&gt;&lt;/prefs&gt;&lt;/data&gt;</vt:lpwstr>
  </property>
</Properties>
</file>