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"/>
        <w:gridCol w:w="4035"/>
        <w:gridCol w:w="452"/>
        <w:gridCol w:w="4086"/>
      </w:tblGrid>
      <w:tr w:rsidR="007553FC" w:rsidTr="00880BEB">
        <w:trPr>
          <w:cantSplit/>
          <w:trHeight w:val="1134"/>
        </w:trPr>
        <w:tc>
          <w:tcPr>
            <w:tcW w:w="470" w:type="dxa"/>
            <w:textDirection w:val="btLr"/>
          </w:tcPr>
          <w:p w:rsidR="007553FC" w:rsidRPr="0043474F" w:rsidRDefault="007553FC" w:rsidP="00880BEB">
            <w:pPr>
              <w:ind w:left="113" w:right="113"/>
              <w:jc w:val="right"/>
              <w:rPr>
                <w:rFonts w:ascii="Times New Roman" w:hAnsi="Times New Roman" w:cs="Times New Roman"/>
                <w:noProof/>
                <w:lang w:eastAsia="en-GB"/>
              </w:rPr>
            </w:pPr>
            <w:r w:rsidRPr="0043474F">
              <w:rPr>
                <w:rFonts w:ascii="Times New Roman" w:hAnsi="Times New Roman" w:cs="Times New Roman"/>
                <w:noProof/>
                <w:lang w:eastAsia="en-GB"/>
              </w:rPr>
              <w:t>Mean blood pressure (mmHg)</w:t>
            </w:r>
          </w:p>
        </w:tc>
        <w:tc>
          <w:tcPr>
            <w:tcW w:w="4322" w:type="dxa"/>
            <w:textDirection w:val="btLr"/>
          </w:tcPr>
          <w:p w:rsidR="007553FC" w:rsidRDefault="007553FC" w:rsidP="00880BEB">
            <w:pPr>
              <w:ind w:left="113" w:right="113"/>
            </w:pPr>
            <w:r>
              <w:rPr>
                <w:noProof/>
                <w:lang w:eastAsia="en-GB"/>
              </w:rPr>
              <w:drawing>
                <wp:inline distT="0" distB="0" distL="0" distR="0" wp14:anchorId="4CD7816E" wp14:editId="028D32BB">
                  <wp:extent cx="2626041" cy="1963914"/>
                  <wp:effectExtent l="0" t="0" r="317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edit_20_4980967298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72"/>
                          <a:stretch/>
                        </pic:blipFill>
                        <pic:spPr bwMode="auto">
                          <a:xfrm>
                            <a:off x="0" y="0"/>
                            <a:ext cx="2635992" cy="19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" w:type="dxa"/>
            <w:textDirection w:val="btLr"/>
          </w:tcPr>
          <w:p w:rsidR="007553FC" w:rsidRPr="0043474F" w:rsidRDefault="007553FC" w:rsidP="00880BEB">
            <w:pPr>
              <w:ind w:left="113" w:right="113"/>
              <w:jc w:val="right"/>
              <w:rPr>
                <w:rFonts w:ascii="Times New Roman" w:hAnsi="Times New Roman" w:cs="Times New Roman"/>
                <w:noProof/>
                <w:lang w:eastAsia="en-GB"/>
              </w:rPr>
            </w:pPr>
            <w:r w:rsidRPr="0043474F">
              <w:rPr>
                <w:rFonts w:ascii="Times New Roman" w:hAnsi="Times New Roman" w:cs="Times New Roman"/>
                <w:noProof/>
                <w:lang w:eastAsia="en-GB"/>
              </w:rPr>
              <w:t>PR interval (ms)</w:t>
            </w:r>
          </w:p>
        </w:tc>
        <w:tc>
          <w:tcPr>
            <w:tcW w:w="4376" w:type="dxa"/>
          </w:tcPr>
          <w:p w:rsidR="007553FC" w:rsidRDefault="007553FC" w:rsidP="00880BEB">
            <w:r>
              <w:rPr>
                <w:noProof/>
                <w:lang w:eastAsia="en-GB"/>
              </w:rPr>
              <w:drawing>
                <wp:inline distT="0" distB="0" distL="0" distR="0" wp14:anchorId="7DDFD445" wp14:editId="0EDF5EF2">
                  <wp:extent cx="2651478" cy="2051409"/>
                  <wp:effectExtent l="0" t="0" r="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edit_18_7726992197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46" r="7366"/>
                          <a:stretch/>
                        </pic:blipFill>
                        <pic:spPr bwMode="auto">
                          <a:xfrm>
                            <a:off x="0" y="0"/>
                            <a:ext cx="2668787" cy="2064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53FC" w:rsidTr="00880BEB">
        <w:trPr>
          <w:cantSplit/>
          <w:trHeight w:val="1134"/>
        </w:trPr>
        <w:tc>
          <w:tcPr>
            <w:tcW w:w="470" w:type="dxa"/>
            <w:textDirection w:val="btLr"/>
          </w:tcPr>
          <w:p w:rsidR="007553FC" w:rsidRPr="0043474F" w:rsidRDefault="007553FC" w:rsidP="00880BEB">
            <w:pPr>
              <w:ind w:left="113" w:right="113"/>
              <w:jc w:val="right"/>
              <w:rPr>
                <w:rFonts w:ascii="Times New Roman" w:hAnsi="Times New Roman" w:cs="Times New Roman"/>
                <w:noProof/>
                <w:lang w:eastAsia="en-GB"/>
              </w:rPr>
            </w:pPr>
            <w:r w:rsidRPr="0043474F">
              <w:rPr>
                <w:rFonts w:ascii="Times New Roman" w:hAnsi="Times New Roman" w:cs="Times New Roman"/>
                <w:noProof/>
                <w:lang w:eastAsia="en-GB"/>
              </w:rPr>
              <w:t>Heart rate (beats min</w:t>
            </w:r>
            <w:r w:rsidRPr="0043474F">
              <w:rPr>
                <w:rFonts w:ascii="Times New Roman" w:hAnsi="Times New Roman" w:cs="Times New Roman"/>
                <w:noProof/>
                <w:vertAlign w:val="superscript"/>
                <w:lang w:eastAsia="en-GB"/>
              </w:rPr>
              <w:t>-1</w:t>
            </w:r>
            <w:r w:rsidRPr="0043474F">
              <w:rPr>
                <w:rFonts w:ascii="Times New Roman" w:hAnsi="Times New Roman" w:cs="Times New Roman"/>
                <w:noProof/>
                <w:lang w:eastAsia="en-GB"/>
              </w:rPr>
              <w:t>)</w:t>
            </w:r>
          </w:p>
        </w:tc>
        <w:tc>
          <w:tcPr>
            <w:tcW w:w="4322" w:type="dxa"/>
          </w:tcPr>
          <w:p w:rsidR="007553FC" w:rsidRDefault="007553FC" w:rsidP="00880BEB">
            <w:r>
              <w:rPr>
                <w:noProof/>
                <w:lang w:eastAsia="en-GB"/>
              </w:rPr>
              <w:drawing>
                <wp:inline distT="0" distB="0" distL="0" distR="0" wp14:anchorId="2A4A287B" wp14:editId="79FFC3DB">
                  <wp:extent cx="2590800" cy="1989374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edit_22_2651758547.pn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98" r="1898"/>
                          <a:stretch/>
                        </pic:blipFill>
                        <pic:spPr bwMode="auto">
                          <a:xfrm>
                            <a:off x="0" y="0"/>
                            <a:ext cx="2607969" cy="20025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" w:type="dxa"/>
            <w:textDirection w:val="btLr"/>
          </w:tcPr>
          <w:p w:rsidR="007553FC" w:rsidRPr="0043474F" w:rsidRDefault="007553FC" w:rsidP="00880BEB">
            <w:pPr>
              <w:ind w:left="113" w:right="113"/>
              <w:jc w:val="right"/>
              <w:rPr>
                <w:rFonts w:ascii="Times New Roman" w:hAnsi="Times New Roman" w:cs="Times New Roman"/>
                <w:noProof/>
                <w:lang w:eastAsia="en-GB"/>
              </w:rPr>
            </w:pPr>
            <w:r w:rsidRPr="0043474F">
              <w:rPr>
                <w:rFonts w:ascii="Times New Roman" w:hAnsi="Times New Roman" w:cs="Times New Roman"/>
                <w:noProof/>
                <w:lang w:eastAsia="en-GB"/>
              </w:rPr>
              <w:t>QRS interval (ms)</w:t>
            </w:r>
          </w:p>
        </w:tc>
        <w:tc>
          <w:tcPr>
            <w:tcW w:w="4376" w:type="dxa"/>
          </w:tcPr>
          <w:p w:rsidR="007553FC" w:rsidRDefault="007553FC" w:rsidP="00880BEB">
            <w:r>
              <w:rPr>
                <w:noProof/>
                <w:lang w:eastAsia="en-GB"/>
              </w:rPr>
              <w:drawing>
                <wp:inline distT="0" distB="0" distL="0" distR="0" wp14:anchorId="6409AC35" wp14:editId="62204CA3">
                  <wp:extent cx="2684311" cy="1947334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edit_16_2678905031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7" r="4982" b="2149"/>
                          <a:stretch/>
                        </pic:blipFill>
                        <pic:spPr bwMode="auto">
                          <a:xfrm>
                            <a:off x="0" y="0"/>
                            <a:ext cx="2714211" cy="1969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53FC" w:rsidTr="00880BEB">
        <w:trPr>
          <w:cantSplit/>
          <w:trHeight w:val="1134"/>
        </w:trPr>
        <w:tc>
          <w:tcPr>
            <w:tcW w:w="470" w:type="dxa"/>
            <w:textDirection w:val="btLr"/>
          </w:tcPr>
          <w:p w:rsidR="007553FC" w:rsidRPr="0043474F" w:rsidRDefault="007553FC" w:rsidP="00880BEB">
            <w:pPr>
              <w:ind w:left="113" w:right="113"/>
              <w:jc w:val="right"/>
              <w:rPr>
                <w:rFonts w:ascii="Times New Roman" w:hAnsi="Times New Roman" w:cs="Times New Roman"/>
                <w:noProof/>
                <w:lang w:eastAsia="en-GB"/>
              </w:rPr>
            </w:pPr>
            <w:r>
              <w:rPr>
                <w:rFonts w:ascii="Times New Roman" w:hAnsi="Times New Roman" w:cs="Times New Roman"/>
                <w:noProof/>
                <w:lang w:eastAsia="en-GB"/>
              </w:rPr>
              <w:t>Contractility ind</w:t>
            </w:r>
            <w:r w:rsidRPr="0043474F">
              <w:rPr>
                <w:rFonts w:ascii="Times New Roman" w:hAnsi="Times New Roman" w:cs="Times New Roman"/>
                <w:noProof/>
                <w:lang w:eastAsia="en-GB"/>
              </w:rPr>
              <w:t>ex (s</w:t>
            </w:r>
            <w:r w:rsidRPr="0043474F">
              <w:rPr>
                <w:rFonts w:ascii="Times New Roman" w:hAnsi="Times New Roman" w:cs="Times New Roman"/>
                <w:noProof/>
                <w:vertAlign w:val="superscript"/>
                <w:lang w:eastAsia="en-GB"/>
              </w:rPr>
              <w:t>-1</w:t>
            </w:r>
            <w:r w:rsidRPr="0043474F">
              <w:rPr>
                <w:rFonts w:ascii="Times New Roman" w:hAnsi="Times New Roman" w:cs="Times New Roman"/>
                <w:noProof/>
                <w:lang w:eastAsia="en-GB"/>
              </w:rPr>
              <w:t>)</w:t>
            </w:r>
          </w:p>
        </w:tc>
        <w:tc>
          <w:tcPr>
            <w:tcW w:w="4322" w:type="dxa"/>
          </w:tcPr>
          <w:p w:rsidR="007553FC" w:rsidRDefault="007553FC" w:rsidP="00880BEB">
            <w:r>
              <w:rPr>
                <w:noProof/>
                <w:lang w:eastAsia="en-GB"/>
              </w:rPr>
              <w:drawing>
                <wp:inline distT="0" distB="0" distL="0" distR="0" wp14:anchorId="0C28EBD3" wp14:editId="18EBB2A1">
                  <wp:extent cx="2657242" cy="2034540"/>
                  <wp:effectExtent l="0" t="0" r="0" b="381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Fig 2a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7" t="2552" r="1945" b="1"/>
                          <a:stretch/>
                        </pic:blipFill>
                        <pic:spPr bwMode="auto">
                          <a:xfrm>
                            <a:off x="0" y="0"/>
                            <a:ext cx="2669654" cy="20440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" w:type="dxa"/>
            <w:textDirection w:val="btLr"/>
          </w:tcPr>
          <w:p w:rsidR="007553FC" w:rsidRPr="0043474F" w:rsidRDefault="007553FC" w:rsidP="00880BEB">
            <w:pPr>
              <w:ind w:left="113" w:right="113"/>
              <w:jc w:val="right"/>
              <w:rPr>
                <w:rFonts w:ascii="Times New Roman" w:hAnsi="Times New Roman" w:cs="Times New Roman"/>
                <w:noProof/>
                <w:lang w:eastAsia="en-GB"/>
              </w:rPr>
            </w:pPr>
            <w:r w:rsidRPr="0043474F">
              <w:rPr>
                <w:rFonts w:ascii="Times New Roman" w:hAnsi="Times New Roman" w:cs="Times New Roman"/>
                <w:noProof/>
                <w:lang w:eastAsia="en-GB"/>
              </w:rPr>
              <w:t>QTc interval (ms)</w:t>
            </w:r>
          </w:p>
        </w:tc>
        <w:tc>
          <w:tcPr>
            <w:tcW w:w="4376" w:type="dxa"/>
          </w:tcPr>
          <w:p w:rsidR="007553FC" w:rsidRDefault="007553FC" w:rsidP="00880BEB"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25308E13" wp14:editId="52C74299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1345400</wp:posOffset>
                  </wp:positionV>
                  <wp:extent cx="733368" cy="242297"/>
                  <wp:effectExtent l="0" t="0" r="0" b="571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edit_16_2678905031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920" t="67906" r="37997" b="19909"/>
                          <a:stretch/>
                        </pic:blipFill>
                        <pic:spPr bwMode="auto">
                          <a:xfrm>
                            <a:off x="0" y="0"/>
                            <a:ext cx="733368" cy="2422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inline distT="0" distB="0" distL="0" distR="0" wp14:anchorId="4152BD4D" wp14:editId="1E350506">
                  <wp:extent cx="2691765" cy="200702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202004021653011000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42" r="6241"/>
                          <a:stretch/>
                        </pic:blipFill>
                        <pic:spPr bwMode="auto">
                          <a:xfrm>
                            <a:off x="0" y="0"/>
                            <a:ext cx="2708301" cy="2019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53FC" w:rsidRPr="00586057" w:rsidTr="00880BEB">
        <w:trPr>
          <w:cantSplit/>
          <w:trHeight w:val="1134"/>
        </w:trPr>
        <w:tc>
          <w:tcPr>
            <w:tcW w:w="470" w:type="dxa"/>
            <w:textDirection w:val="btLr"/>
          </w:tcPr>
          <w:p w:rsidR="007553FC" w:rsidRPr="00586057" w:rsidRDefault="007553FC" w:rsidP="00880BEB">
            <w:pPr>
              <w:ind w:left="113" w:right="113"/>
              <w:jc w:val="right"/>
              <w:rPr>
                <w:rFonts w:ascii="Times New Roman" w:hAnsi="Times New Roman" w:cs="Times New Roman"/>
                <w:noProof/>
                <w:lang w:eastAsia="en-GB"/>
              </w:rPr>
            </w:pPr>
          </w:p>
        </w:tc>
        <w:tc>
          <w:tcPr>
            <w:tcW w:w="9168" w:type="dxa"/>
            <w:gridSpan w:val="3"/>
          </w:tcPr>
          <w:p w:rsidR="007553FC" w:rsidRDefault="007553FC" w:rsidP="00880BEB">
            <w:pPr>
              <w:jc w:val="center"/>
              <w:rPr>
                <w:rFonts w:ascii="Times New Roman" w:hAnsi="Times New Roman" w:cs="Times New Roman"/>
              </w:rPr>
            </w:pPr>
            <w:r w:rsidRPr="00586057">
              <w:rPr>
                <w:rFonts w:ascii="Times New Roman" w:hAnsi="Times New Roman" w:cs="Times New Roman"/>
              </w:rPr>
              <w:sym w:font="Wingdings 2" w:char="F099"/>
            </w:r>
            <w:r>
              <w:rPr>
                <w:rFonts w:ascii="Times New Roman" w:hAnsi="Times New Roman" w:cs="Times New Roman"/>
              </w:rPr>
              <w:t xml:space="preserve"> Vehicle control</w:t>
            </w:r>
            <w:r w:rsidRPr="00586057">
              <w:rPr>
                <w:rFonts w:ascii="Times New Roman" w:hAnsi="Times New Roman" w:cs="Times New Roman"/>
              </w:rPr>
              <w:t xml:space="preserve"> </w:t>
            </w:r>
            <w:r w:rsidRPr="00586057">
              <w:rPr>
                <w:rFonts w:ascii="Times New Roman" w:hAnsi="Times New Roman" w:cs="Times New Roman"/>
              </w:rPr>
              <w:sym w:font="Wingdings" w:char="F06F"/>
            </w:r>
            <w:r w:rsidRPr="00586057">
              <w:rPr>
                <w:rFonts w:ascii="Times New Roman" w:hAnsi="Times New Roman" w:cs="Times New Roman"/>
              </w:rPr>
              <w:t xml:space="preserve"> adrenaline 0.3 </w:t>
            </w:r>
            <w:proofErr w:type="spellStart"/>
            <w:r w:rsidRPr="00586057">
              <w:rPr>
                <w:rFonts w:ascii="Times New Roman" w:hAnsi="Times New Roman" w:cs="Times New Roman"/>
              </w:rPr>
              <w:t>μg</w:t>
            </w:r>
            <w:proofErr w:type="spellEnd"/>
            <w:r w:rsidRPr="00586057">
              <w:rPr>
                <w:rFonts w:ascii="Times New Roman" w:hAnsi="Times New Roman" w:cs="Times New Roman"/>
              </w:rPr>
              <w:t xml:space="preserve"> kg</w:t>
            </w:r>
            <w:r w:rsidRPr="00586057">
              <w:rPr>
                <w:rFonts w:ascii="Times New Roman" w:hAnsi="Times New Roman" w:cs="Times New Roman"/>
                <w:vertAlign w:val="superscript"/>
              </w:rPr>
              <w:t>-1</w:t>
            </w:r>
            <w:r w:rsidRPr="00586057">
              <w:rPr>
                <w:rFonts w:ascii="Times New Roman" w:hAnsi="Times New Roman" w:cs="Times New Roman"/>
              </w:rPr>
              <w:t xml:space="preserve"> min</w:t>
            </w:r>
            <w:r w:rsidRPr="00586057">
              <w:rPr>
                <w:rFonts w:ascii="Times New Roman" w:hAnsi="Times New Roman" w:cs="Times New Roman"/>
                <w:vertAlign w:val="superscript"/>
              </w:rPr>
              <w:t>-1</w:t>
            </w:r>
            <w:r w:rsidRPr="00586057">
              <w:rPr>
                <w:rFonts w:ascii="Times New Roman" w:hAnsi="Times New Roman" w:cs="Times New Roman"/>
              </w:rPr>
              <w:t xml:space="preserve"> </w:t>
            </w:r>
            <w:r w:rsidRPr="00586057">
              <w:rPr>
                <w:rFonts w:ascii="Times New Roman" w:hAnsi="Times New Roman" w:cs="Times New Roman"/>
              </w:rPr>
              <w:sym w:font="Wingdings 2" w:char="F098"/>
            </w:r>
            <w:r w:rsidRPr="00586057">
              <w:rPr>
                <w:rFonts w:ascii="Times New Roman" w:hAnsi="Times New Roman" w:cs="Times New Roman"/>
              </w:rPr>
              <w:t xml:space="preserve"> diazepam 2mg kg</w:t>
            </w:r>
            <w:r w:rsidRPr="00586057">
              <w:rPr>
                <w:rFonts w:ascii="Times New Roman" w:hAnsi="Times New Roman" w:cs="Times New Roman"/>
                <w:vertAlign w:val="superscript"/>
              </w:rPr>
              <w:t>-1</w:t>
            </w:r>
            <w:r w:rsidRPr="00586057">
              <w:rPr>
                <w:rFonts w:ascii="Times New Roman" w:hAnsi="Times New Roman" w:cs="Times New Roman"/>
              </w:rPr>
              <w:t xml:space="preserve"> </w:t>
            </w:r>
          </w:p>
          <w:p w:rsidR="007553FC" w:rsidRPr="00586057" w:rsidRDefault="007553FC" w:rsidP="00880BEB">
            <w:pPr>
              <w:jc w:val="center"/>
              <w:rPr>
                <w:rFonts w:ascii="Times New Roman" w:hAnsi="Times New Roman" w:cs="Times New Roman"/>
                <w:noProof/>
                <w:lang w:eastAsia="en-GB"/>
              </w:rPr>
            </w:pPr>
            <w:r w:rsidRPr="00586057">
              <w:rPr>
                <w:rFonts w:ascii="Times New Roman" w:hAnsi="Times New Roman" w:cs="Times New Roman"/>
              </w:rPr>
              <w:sym w:font="Wingdings" w:char="F06E"/>
            </w:r>
            <w:r w:rsidRPr="00586057">
              <w:rPr>
                <w:rFonts w:ascii="Times New Roman" w:hAnsi="Times New Roman" w:cs="Times New Roman"/>
              </w:rPr>
              <w:t xml:space="preserve"> adrenaline 0.3 </w:t>
            </w:r>
            <w:proofErr w:type="spellStart"/>
            <w:r w:rsidRPr="00586057">
              <w:rPr>
                <w:rFonts w:ascii="Times New Roman" w:hAnsi="Times New Roman" w:cs="Times New Roman"/>
              </w:rPr>
              <w:t>μg</w:t>
            </w:r>
            <w:proofErr w:type="spellEnd"/>
            <w:r w:rsidRPr="00586057">
              <w:rPr>
                <w:rFonts w:ascii="Times New Roman" w:hAnsi="Times New Roman" w:cs="Times New Roman"/>
              </w:rPr>
              <w:t xml:space="preserve"> kg</w:t>
            </w:r>
            <w:r w:rsidRPr="00586057">
              <w:rPr>
                <w:rFonts w:ascii="Times New Roman" w:hAnsi="Times New Roman" w:cs="Times New Roman"/>
                <w:vertAlign w:val="superscript"/>
              </w:rPr>
              <w:t>-1</w:t>
            </w:r>
            <w:r w:rsidRPr="00586057">
              <w:rPr>
                <w:rFonts w:ascii="Times New Roman" w:hAnsi="Times New Roman" w:cs="Times New Roman"/>
              </w:rPr>
              <w:t xml:space="preserve"> min</w:t>
            </w:r>
            <w:r w:rsidRPr="00586057">
              <w:rPr>
                <w:rFonts w:ascii="Times New Roman" w:hAnsi="Times New Roman" w:cs="Times New Roman"/>
                <w:vertAlign w:val="superscript"/>
              </w:rPr>
              <w:t>-1</w:t>
            </w:r>
            <w:r w:rsidRPr="00586057">
              <w:rPr>
                <w:rFonts w:ascii="Times New Roman" w:hAnsi="Times New Roman" w:cs="Times New Roman"/>
              </w:rPr>
              <w:t xml:space="preserve"> + diazepam 2mg kg</w:t>
            </w:r>
            <w:r w:rsidRPr="00586057">
              <w:rPr>
                <w:rFonts w:ascii="Times New Roman" w:hAnsi="Times New Roman" w:cs="Times New Roman"/>
                <w:vertAlign w:val="superscript"/>
              </w:rPr>
              <w:t>-1</w:t>
            </w:r>
          </w:p>
        </w:tc>
      </w:tr>
    </w:tbl>
    <w:p w:rsidR="00D21823" w:rsidRPr="002277D2" w:rsidRDefault="00D21823" w:rsidP="00D21823">
      <w:pPr>
        <w:spacing w:line="360" w:lineRule="auto"/>
      </w:pPr>
      <w:bookmarkStart w:id="0" w:name="_GoBack"/>
      <w:bookmarkEnd w:id="0"/>
      <w:r w:rsidRPr="00F76D57">
        <w:rPr>
          <w:b/>
        </w:rPr>
        <w:t>Figure 2.</w:t>
      </w:r>
      <w:r>
        <w:t xml:space="preserve"> The effects of diazepam, adrenaline, alone and in combination, administered as an intervention at 30 minutes during a 60-minute infusion of chloroquine (1 mg kg</w:t>
      </w:r>
      <w:r>
        <w:rPr>
          <w:vertAlign w:val="superscript"/>
        </w:rPr>
        <w:t>-1</w:t>
      </w:r>
      <w:r>
        <w:t xml:space="preserve"> min</w:t>
      </w:r>
      <w:r>
        <w:rPr>
          <w:vertAlign w:val="superscript"/>
        </w:rPr>
        <w:t>-1</w:t>
      </w:r>
      <w:r>
        <w:t xml:space="preserve">) on mean blood pressure, heart rate, contractility index, PR interval, QRS interval, and </w:t>
      </w:r>
      <w:proofErr w:type="spellStart"/>
      <w:r>
        <w:t>QTc</w:t>
      </w:r>
      <w:proofErr w:type="spellEnd"/>
      <w:r>
        <w:t xml:space="preserve"> interval. Data </w:t>
      </w:r>
      <w:proofErr w:type="gramStart"/>
      <w:r>
        <w:t>are expressed</w:t>
      </w:r>
      <w:proofErr w:type="gramEnd"/>
      <w:r w:rsidRPr="002277D2">
        <w:t xml:space="preserve"> </w:t>
      </w:r>
      <w:r>
        <w:t xml:space="preserve">as the mean ± SEM. Timings are relative to the administration of the intervention. *p&lt;0.05 versus other groups. </w:t>
      </w:r>
    </w:p>
    <w:p w:rsidR="00FB2588" w:rsidRDefault="00FB2588"/>
    <w:sectPr w:rsidR="00FB25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3FC"/>
    <w:rsid w:val="007553FC"/>
    <w:rsid w:val="00D21823"/>
    <w:rsid w:val="00FB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1065BE-6E49-411D-A458-740E35D8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Pryfysgol Bangor University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Dyfrig Hughes</dc:creator>
  <cp:keywords/>
  <dc:description/>
  <cp:lastModifiedBy>Dyfrig Hughes</cp:lastModifiedBy>
  <cp:revision>2</cp:revision>
  <dcterms:created xsi:type="dcterms:W3CDTF">2020-04-10T08:41:00Z</dcterms:created>
  <dcterms:modified xsi:type="dcterms:W3CDTF">2020-04-10T08:42:00Z</dcterms:modified>
</cp:coreProperties>
</file>