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FF5" w:rsidRPr="004E2F5C" w:rsidRDefault="00E22FF5" w:rsidP="0048102C">
      <w:pPr>
        <w:spacing w:line="480" w:lineRule="auto"/>
        <w:ind w:firstLine="708"/>
        <w:jc w:val="center"/>
        <w:rPr>
          <w:rFonts w:ascii="Times New Roman" w:hAnsi="Times New Roman"/>
          <w:b/>
          <w:sz w:val="24"/>
          <w:szCs w:val="24"/>
          <w:lang w:val="en-GB"/>
        </w:rPr>
      </w:pPr>
      <w:r w:rsidRPr="004E2F5C">
        <w:rPr>
          <w:rFonts w:ascii="Times New Roman" w:hAnsi="Times New Roman"/>
          <w:b/>
          <w:sz w:val="24"/>
          <w:szCs w:val="24"/>
          <w:lang w:val="en-GB"/>
        </w:rPr>
        <w:t>Diastolic Function of the Left and Rig</w:t>
      </w:r>
      <w:r w:rsidR="00415AD7" w:rsidRPr="004E2F5C">
        <w:rPr>
          <w:rFonts w:ascii="Times New Roman" w:hAnsi="Times New Roman"/>
          <w:b/>
          <w:sz w:val="24"/>
          <w:szCs w:val="24"/>
          <w:lang w:val="en-GB"/>
        </w:rPr>
        <w:t>ht Ventricles of the Heart in Outpatients</w:t>
      </w:r>
      <w:r w:rsidRPr="004E2F5C">
        <w:rPr>
          <w:rFonts w:ascii="Times New Roman" w:hAnsi="Times New Roman"/>
          <w:b/>
          <w:sz w:val="24"/>
          <w:szCs w:val="24"/>
          <w:lang w:val="en-GB"/>
        </w:rPr>
        <w:t xml:space="preserve"> with Arterial Hypertension</w:t>
      </w:r>
    </w:p>
    <w:p w:rsidR="00E22FF5" w:rsidRPr="004E2F5C" w:rsidRDefault="005126F4" w:rsidP="007C4F1E">
      <w:pPr>
        <w:spacing w:line="480" w:lineRule="auto"/>
        <w:jc w:val="center"/>
        <w:rPr>
          <w:rFonts w:ascii="Times New Roman" w:hAnsi="Times New Roman"/>
          <w:sz w:val="24"/>
          <w:szCs w:val="24"/>
          <w:lang w:val="en-GB"/>
        </w:rPr>
      </w:pPr>
      <w:proofErr w:type="spellStart"/>
      <w:r w:rsidRPr="004E2F5C">
        <w:rPr>
          <w:rFonts w:ascii="Times New Roman" w:hAnsi="Times New Roman"/>
          <w:sz w:val="24"/>
          <w:szCs w:val="24"/>
          <w:lang w:val="en-GB"/>
        </w:rPr>
        <w:t>Venera</w:t>
      </w:r>
      <w:proofErr w:type="spellEnd"/>
      <w:r w:rsidRPr="004E2F5C">
        <w:rPr>
          <w:rFonts w:ascii="Times New Roman" w:hAnsi="Times New Roman"/>
          <w:sz w:val="24"/>
          <w:szCs w:val="24"/>
          <w:lang w:val="en-GB"/>
        </w:rPr>
        <w:t xml:space="preserve"> </w:t>
      </w:r>
      <w:proofErr w:type="spellStart"/>
      <w:r w:rsidR="00E22FF5" w:rsidRPr="004E2F5C">
        <w:rPr>
          <w:rFonts w:ascii="Times New Roman" w:hAnsi="Times New Roman"/>
          <w:sz w:val="24"/>
          <w:szCs w:val="24"/>
          <w:lang w:val="en-GB"/>
        </w:rPr>
        <w:t>Kirillova</w:t>
      </w:r>
      <w:proofErr w:type="spellEnd"/>
      <w:r w:rsidR="00E22FF5" w:rsidRPr="004E2F5C">
        <w:rPr>
          <w:rFonts w:ascii="Times New Roman" w:hAnsi="Times New Roman"/>
          <w:sz w:val="24"/>
          <w:szCs w:val="24"/>
          <w:lang w:val="en-GB"/>
        </w:rPr>
        <w:t xml:space="preserve"> </w:t>
      </w:r>
      <w:r w:rsidRPr="004E2F5C">
        <w:rPr>
          <w:rFonts w:ascii="Times New Roman" w:hAnsi="Times New Roman"/>
          <w:sz w:val="24"/>
          <w:szCs w:val="24"/>
          <w:lang w:val="en-GB"/>
        </w:rPr>
        <w:t>MD, PhD</w:t>
      </w:r>
      <w:r w:rsidR="00E22FF5" w:rsidRPr="004E2F5C">
        <w:rPr>
          <w:rFonts w:ascii="Times New Roman" w:hAnsi="Times New Roman"/>
          <w:sz w:val="24"/>
          <w:szCs w:val="24"/>
          <w:vertAlign w:val="superscript"/>
          <w:lang w:val="en-GB"/>
        </w:rPr>
        <w:t>1,2</w:t>
      </w:r>
      <w:r w:rsidR="00E22FF5" w:rsidRPr="004E2F5C">
        <w:rPr>
          <w:rFonts w:ascii="Times New Roman" w:hAnsi="Times New Roman"/>
          <w:sz w:val="24"/>
          <w:szCs w:val="24"/>
          <w:lang w:val="en-GB"/>
        </w:rPr>
        <w:t xml:space="preserve">, </w:t>
      </w:r>
      <w:proofErr w:type="spellStart"/>
      <w:r w:rsidRPr="004E2F5C">
        <w:rPr>
          <w:rFonts w:ascii="Times New Roman" w:hAnsi="Times New Roman"/>
          <w:sz w:val="24"/>
          <w:szCs w:val="24"/>
          <w:lang w:val="en-GB"/>
        </w:rPr>
        <w:t>Alla</w:t>
      </w:r>
      <w:proofErr w:type="spellEnd"/>
      <w:r w:rsidRPr="004E2F5C">
        <w:rPr>
          <w:rFonts w:ascii="Times New Roman" w:hAnsi="Times New Roman"/>
          <w:sz w:val="24"/>
          <w:szCs w:val="24"/>
          <w:lang w:val="en-GB"/>
        </w:rPr>
        <w:t xml:space="preserve"> </w:t>
      </w:r>
      <w:proofErr w:type="spellStart"/>
      <w:r w:rsidR="00E22FF5" w:rsidRPr="004E2F5C">
        <w:rPr>
          <w:rFonts w:ascii="Times New Roman" w:hAnsi="Times New Roman"/>
          <w:sz w:val="24"/>
          <w:szCs w:val="24"/>
          <w:lang w:val="en-GB"/>
        </w:rPr>
        <w:t>Garganeeva</w:t>
      </w:r>
      <w:proofErr w:type="spellEnd"/>
      <w:r w:rsidRPr="004E2F5C">
        <w:rPr>
          <w:rFonts w:ascii="Times New Roman" w:hAnsi="Times New Roman"/>
          <w:sz w:val="24"/>
          <w:szCs w:val="24"/>
          <w:lang w:val="en-GB"/>
        </w:rPr>
        <w:t xml:space="preserve"> MD, </w:t>
      </w:r>
      <w:r w:rsidR="00530F8C" w:rsidRPr="004E2F5C">
        <w:rPr>
          <w:rFonts w:ascii="Times New Roman" w:hAnsi="Times New Roman"/>
          <w:sz w:val="24"/>
          <w:szCs w:val="24"/>
          <w:lang w:val="en-GB"/>
        </w:rPr>
        <w:t xml:space="preserve">Grand </w:t>
      </w:r>
      <w:r w:rsidRPr="004E2F5C">
        <w:rPr>
          <w:rFonts w:ascii="Times New Roman" w:hAnsi="Times New Roman"/>
          <w:sz w:val="24"/>
          <w:szCs w:val="24"/>
          <w:lang w:val="en-GB"/>
        </w:rPr>
        <w:t>PhD</w:t>
      </w:r>
      <w:r w:rsidRPr="004E2F5C">
        <w:rPr>
          <w:rFonts w:ascii="Times New Roman" w:hAnsi="Times New Roman"/>
          <w:sz w:val="24"/>
          <w:szCs w:val="24"/>
          <w:vertAlign w:val="superscript"/>
          <w:lang w:val="en-GB"/>
        </w:rPr>
        <w:t xml:space="preserve"> </w:t>
      </w:r>
      <w:r w:rsidR="00E22FF5" w:rsidRPr="004E2F5C">
        <w:rPr>
          <w:rFonts w:ascii="Times New Roman" w:hAnsi="Times New Roman"/>
          <w:sz w:val="24"/>
          <w:szCs w:val="24"/>
          <w:vertAlign w:val="superscript"/>
          <w:lang w:val="en-GB"/>
        </w:rPr>
        <w:t>3</w:t>
      </w:r>
      <w:r w:rsidR="00E22FF5" w:rsidRPr="004E2F5C">
        <w:rPr>
          <w:rFonts w:ascii="Times New Roman" w:hAnsi="Times New Roman"/>
          <w:sz w:val="24"/>
          <w:szCs w:val="24"/>
          <w:lang w:val="en-GB"/>
        </w:rPr>
        <w:t xml:space="preserve">, </w:t>
      </w:r>
      <w:proofErr w:type="spellStart"/>
      <w:r w:rsidRPr="004E2F5C">
        <w:rPr>
          <w:rFonts w:ascii="Times New Roman" w:hAnsi="Times New Roman"/>
          <w:sz w:val="24"/>
          <w:szCs w:val="24"/>
          <w:lang w:val="en-GB"/>
        </w:rPr>
        <w:t>Ludmila</w:t>
      </w:r>
      <w:proofErr w:type="spellEnd"/>
      <w:r w:rsidRPr="004E2F5C">
        <w:rPr>
          <w:rFonts w:ascii="Times New Roman" w:hAnsi="Times New Roman"/>
          <w:sz w:val="24"/>
          <w:szCs w:val="24"/>
          <w:lang w:val="en-GB"/>
        </w:rPr>
        <w:t xml:space="preserve"> </w:t>
      </w:r>
      <w:proofErr w:type="spellStart"/>
      <w:r w:rsidR="00E22FF5" w:rsidRPr="004E2F5C">
        <w:rPr>
          <w:rFonts w:ascii="Times New Roman" w:hAnsi="Times New Roman"/>
          <w:sz w:val="24"/>
          <w:szCs w:val="24"/>
          <w:lang w:val="en-GB"/>
        </w:rPr>
        <w:t>Sokolova</w:t>
      </w:r>
      <w:proofErr w:type="spellEnd"/>
      <w:r w:rsidR="00E22FF5" w:rsidRPr="004E2F5C">
        <w:rPr>
          <w:rFonts w:ascii="Times New Roman" w:hAnsi="Times New Roman"/>
          <w:sz w:val="24"/>
          <w:szCs w:val="24"/>
          <w:lang w:val="en-GB"/>
        </w:rPr>
        <w:t xml:space="preserve"> </w:t>
      </w:r>
      <w:r w:rsidRPr="004E2F5C">
        <w:rPr>
          <w:rFonts w:ascii="Times New Roman" w:hAnsi="Times New Roman"/>
          <w:sz w:val="24"/>
          <w:szCs w:val="24"/>
          <w:lang w:val="en-GB"/>
        </w:rPr>
        <w:t xml:space="preserve">MD, </w:t>
      </w:r>
      <w:r w:rsidR="00530F8C" w:rsidRPr="004E2F5C">
        <w:rPr>
          <w:rFonts w:ascii="Times New Roman" w:hAnsi="Times New Roman"/>
          <w:sz w:val="24"/>
          <w:szCs w:val="24"/>
          <w:lang w:val="en-GB"/>
        </w:rPr>
        <w:t xml:space="preserve">Grand </w:t>
      </w:r>
      <w:r w:rsidRPr="004E2F5C">
        <w:rPr>
          <w:rFonts w:ascii="Times New Roman" w:hAnsi="Times New Roman"/>
          <w:sz w:val="24"/>
          <w:szCs w:val="24"/>
          <w:lang w:val="en-GB"/>
        </w:rPr>
        <w:t>PhD</w:t>
      </w:r>
      <w:r w:rsidRPr="004E2F5C">
        <w:rPr>
          <w:rFonts w:ascii="Times New Roman" w:hAnsi="Times New Roman"/>
          <w:sz w:val="24"/>
          <w:szCs w:val="24"/>
          <w:vertAlign w:val="superscript"/>
          <w:lang w:val="en-GB"/>
        </w:rPr>
        <w:t xml:space="preserve"> </w:t>
      </w:r>
      <w:r w:rsidR="00E22FF5" w:rsidRPr="004E2F5C">
        <w:rPr>
          <w:rFonts w:ascii="Times New Roman" w:hAnsi="Times New Roman"/>
          <w:sz w:val="24"/>
          <w:szCs w:val="24"/>
          <w:vertAlign w:val="superscript"/>
          <w:lang w:val="en-GB"/>
        </w:rPr>
        <w:t>1</w:t>
      </w:r>
    </w:p>
    <w:p w:rsidR="00E22FF5" w:rsidRPr="004E2F5C" w:rsidRDefault="00E22FF5" w:rsidP="0048102C">
      <w:pPr>
        <w:spacing w:line="480" w:lineRule="auto"/>
        <w:ind w:firstLine="708"/>
        <w:jc w:val="center"/>
        <w:rPr>
          <w:rFonts w:ascii="Times New Roman" w:hAnsi="Times New Roman"/>
          <w:sz w:val="24"/>
          <w:szCs w:val="24"/>
          <w:lang w:val="en-GB"/>
        </w:rPr>
      </w:pPr>
      <w:r w:rsidRPr="004E2F5C">
        <w:rPr>
          <w:rFonts w:ascii="Times New Roman" w:hAnsi="Times New Roman"/>
          <w:sz w:val="24"/>
          <w:szCs w:val="24"/>
          <w:lang w:val="en-GB"/>
        </w:rPr>
        <w:t>Ural State Medical University, Department of Biochemistry, Ekaterinburg, Russia</w:t>
      </w:r>
      <w:r w:rsidRPr="004E2F5C">
        <w:rPr>
          <w:rFonts w:ascii="Times New Roman" w:hAnsi="Times New Roman"/>
          <w:sz w:val="24"/>
          <w:szCs w:val="24"/>
          <w:vertAlign w:val="superscript"/>
          <w:lang w:val="en-GB"/>
        </w:rPr>
        <w:t>1</w:t>
      </w:r>
    </w:p>
    <w:p w:rsidR="00E22FF5" w:rsidRPr="004E2F5C" w:rsidRDefault="00E22FF5" w:rsidP="0048102C">
      <w:pPr>
        <w:spacing w:line="480" w:lineRule="auto"/>
        <w:ind w:firstLine="708"/>
        <w:jc w:val="center"/>
        <w:rPr>
          <w:rFonts w:ascii="Times New Roman" w:hAnsi="Times New Roman"/>
          <w:sz w:val="24"/>
          <w:szCs w:val="24"/>
          <w:lang w:val="en-GB"/>
        </w:rPr>
      </w:pPr>
      <w:r w:rsidRPr="004E2F5C">
        <w:rPr>
          <w:rFonts w:ascii="Times New Roman" w:hAnsi="Times New Roman"/>
          <w:sz w:val="24"/>
          <w:szCs w:val="24"/>
          <w:lang w:val="en-GB"/>
        </w:rPr>
        <w:t>Institute of Medical Cell Technologies, Laboratory of Anti-Aging Technologies, Ekaterinburg, Russia</w:t>
      </w:r>
      <w:r w:rsidRPr="004E2F5C">
        <w:rPr>
          <w:rFonts w:ascii="Times New Roman" w:hAnsi="Times New Roman"/>
          <w:sz w:val="24"/>
          <w:szCs w:val="24"/>
          <w:vertAlign w:val="superscript"/>
          <w:lang w:val="en-GB"/>
        </w:rPr>
        <w:t>2</w:t>
      </w:r>
    </w:p>
    <w:p w:rsidR="00E22FF5" w:rsidRPr="004E2F5C" w:rsidRDefault="00E22FF5" w:rsidP="0048102C">
      <w:pPr>
        <w:spacing w:line="480" w:lineRule="auto"/>
        <w:ind w:firstLine="708"/>
        <w:jc w:val="center"/>
        <w:rPr>
          <w:rFonts w:ascii="Times New Roman" w:hAnsi="Times New Roman"/>
          <w:sz w:val="24"/>
          <w:szCs w:val="24"/>
          <w:lang w:val="en-GB"/>
        </w:rPr>
      </w:pPr>
      <w:r w:rsidRPr="004E2F5C">
        <w:rPr>
          <w:rFonts w:ascii="Times New Roman" w:hAnsi="Times New Roman"/>
          <w:sz w:val="24"/>
          <w:szCs w:val="24"/>
          <w:lang w:val="en-GB"/>
        </w:rPr>
        <w:t>Research Institute of Cardiology of the Tomsk NIMC, Tomsk, Russia</w:t>
      </w:r>
      <w:r w:rsidRPr="004E2F5C">
        <w:rPr>
          <w:rFonts w:ascii="Times New Roman" w:hAnsi="Times New Roman"/>
          <w:sz w:val="24"/>
          <w:szCs w:val="24"/>
          <w:vertAlign w:val="superscript"/>
          <w:lang w:val="en-GB"/>
        </w:rPr>
        <w:t>3</w:t>
      </w:r>
    </w:p>
    <w:p w:rsidR="004B17D2" w:rsidRPr="004E2F5C" w:rsidRDefault="004B17D2" w:rsidP="004B17D2">
      <w:pPr>
        <w:pStyle w:val="a6"/>
        <w:shd w:val="clear" w:color="auto" w:fill="FFFFFF"/>
        <w:spacing w:after="195" w:afterAutospacing="0" w:line="480" w:lineRule="auto"/>
        <w:ind w:firstLine="708"/>
        <w:jc w:val="both"/>
        <w:rPr>
          <w:rFonts w:ascii="Arial" w:hAnsi="Arial" w:cs="Arial"/>
          <w:color w:val="000000"/>
          <w:sz w:val="23"/>
          <w:szCs w:val="23"/>
          <w:lang w:val="en-GB"/>
        </w:rPr>
      </w:pPr>
      <w:r w:rsidRPr="00011CA9">
        <w:rPr>
          <w:color w:val="000000"/>
          <w:highlight w:val="yellow"/>
          <w:lang w:val="en-GB"/>
        </w:rPr>
        <w:t xml:space="preserve">The aim of the study is </w:t>
      </w:r>
      <w:r w:rsidR="008D1C4C" w:rsidRPr="00011CA9">
        <w:rPr>
          <w:color w:val="000000"/>
          <w:highlight w:val="yellow"/>
          <w:lang w:val="en-GB"/>
        </w:rPr>
        <w:t xml:space="preserve">to </w:t>
      </w:r>
      <w:r w:rsidRPr="00011CA9">
        <w:rPr>
          <w:color w:val="000000"/>
          <w:highlight w:val="yellow"/>
          <w:lang w:val="en-GB"/>
        </w:rPr>
        <w:t>investigat</w:t>
      </w:r>
      <w:r w:rsidR="00B93A7F" w:rsidRPr="00011CA9">
        <w:rPr>
          <w:color w:val="000000"/>
          <w:highlight w:val="yellow"/>
          <w:lang w:val="en-GB"/>
        </w:rPr>
        <w:t>e</w:t>
      </w:r>
      <w:r w:rsidR="008D1C4C" w:rsidRPr="00011CA9">
        <w:rPr>
          <w:color w:val="000000"/>
          <w:highlight w:val="yellow"/>
          <w:lang w:val="en-GB"/>
        </w:rPr>
        <w:t xml:space="preserve"> the</w:t>
      </w:r>
      <w:r w:rsidRPr="00011CA9">
        <w:rPr>
          <w:color w:val="000000"/>
          <w:highlight w:val="yellow"/>
          <w:lang w:val="en-GB"/>
        </w:rPr>
        <w:t xml:space="preserve"> impairment of diastolic function of </w:t>
      </w:r>
      <w:r w:rsidR="00314CCE" w:rsidRPr="00011CA9">
        <w:rPr>
          <w:color w:val="000000"/>
          <w:highlight w:val="yellow"/>
          <w:lang w:val="en-GB"/>
        </w:rPr>
        <w:t xml:space="preserve">the </w:t>
      </w:r>
      <w:r w:rsidRPr="00011CA9">
        <w:rPr>
          <w:color w:val="000000"/>
          <w:highlight w:val="yellow"/>
          <w:lang w:val="en-GB"/>
        </w:rPr>
        <w:t>left</w:t>
      </w:r>
      <w:r w:rsidR="00AF2BC8" w:rsidRPr="00011CA9">
        <w:rPr>
          <w:color w:val="000000"/>
          <w:highlight w:val="yellow"/>
          <w:lang w:val="en-GB"/>
        </w:rPr>
        <w:t xml:space="preserve"> ventric</w:t>
      </w:r>
      <w:r w:rsidR="00314CCE" w:rsidRPr="00011CA9">
        <w:rPr>
          <w:color w:val="000000"/>
          <w:highlight w:val="yellow"/>
          <w:lang w:val="en-GB"/>
        </w:rPr>
        <w:t>le</w:t>
      </w:r>
      <w:r w:rsidR="00AF2BC8" w:rsidRPr="00011CA9">
        <w:rPr>
          <w:color w:val="000000"/>
          <w:highlight w:val="yellow"/>
          <w:lang w:val="en-GB"/>
        </w:rPr>
        <w:t xml:space="preserve"> (LV) </w:t>
      </w:r>
      <w:r w:rsidRPr="00011CA9">
        <w:rPr>
          <w:color w:val="000000"/>
          <w:highlight w:val="yellow"/>
          <w:lang w:val="en-GB"/>
        </w:rPr>
        <w:t xml:space="preserve">and </w:t>
      </w:r>
      <w:r w:rsidR="00314CCE" w:rsidRPr="00011CA9">
        <w:rPr>
          <w:color w:val="000000"/>
          <w:highlight w:val="yellow"/>
          <w:lang w:val="en-GB"/>
        </w:rPr>
        <w:t xml:space="preserve">the </w:t>
      </w:r>
      <w:r w:rsidRPr="00011CA9">
        <w:rPr>
          <w:color w:val="000000"/>
          <w:highlight w:val="yellow"/>
          <w:lang w:val="en-GB"/>
        </w:rPr>
        <w:t xml:space="preserve">right </w:t>
      </w:r>
      <w:r w:rsidR="00AF2BC8" w:rsidRPr="00011CA9">
        <w:rPr>
          <w:color w:val="000000"/>
          <w:highlight w:val="yellow"/>
          <w:lang w:val="en-GB"/>
        </w:rPr>
        <w:t>ventricl</w:t>
      </w:r>
      <w:r w:rsidR="00314CCE" w:rsidRPr="00011CA9">
        <w:rPr>
          <w:color w:val="000000"/>
          <w:highlight w:val="yellow"/>
          <w:lang w:val="en-GB"/>
        </w:rPr>
        <w:t>e (RV</w:t>
      </w:r>
      <w:r w:rsidR="00AF2BC8" w:rsidRPr="00011CA9">
        <w:rPr>
          <w:color w:val="000000"/>
          <w:highlight w:val="yellow"/>
          <w:lang w:val="en-GB"/>
        </w:rPr>
        <w:t>)</w:t>
      </w:r>
      <w:r w:rsidRPr="00011CA9">
        <w:rPr>
          <w:color w:val="000000"/>
          <w:highlight w:val="yellow"/>
          <w:lang w:val="en-GB"/>
        </w:rPr>
        <w:t xml:space="preserve"> in arterial hypertension outpatients.</w:t>
      </w:r>
    </w:p>
    <w:p w:rsidR="003C06D2" w:rsidRDefault="004B17D2" w:rsidP="004B17D2">
      <w:pPr>
        <w:pStyle w:val="a6"/>
        <w:shd w:val="clear" w:color="auto" w:fill="FFFFFF"/>
        <w:spacing w:after="195" w:afterAutospacing="0" w:line="480" w:lineRule="auto"/>
        <w:ind w:firstLine="708"/>
        <w:jc w:val="both"/>
        <w:rPr>
          <w:color w:val="000000"/>
          <w:lang w:val="en-GB"/>
        </w:rPr>
      </w:pPr>
      <w:r w:rsidRPr="004E2F5C">
        <w:rPr>
          <w:b/>
          <w:bCs/>
          <w:color w:val="000000"/>
          <w:lang w:val="en-GB"/>
        </w:rPr>
        <w:t>Materials and methods</w:t>
      </w:r>
      <w:r w:rsidRPr="004E2F5C">
        <w:rPr>
          <w:color w:val="000000"/>
          <w:lang w:val="en-GB"/>
        </w:rPr>
        <w:t xml:space="preserve">. </w:t>
      </w:r>
      <w:r w:rsidRPr="00011CA9">
        <w:rPr>
          <w:color w:val="000000"/>
          <w:highlight w:val="yellow"/>
          <w:lang w:val="en-GB"/>
        </w:rPr>
        <w:t xml:space="preserve">Arterial hypertension patients </w:t>
      </w:r>
      <w:r w:rsidR="008E5C00" w:rsidRPr="00011CA9">
        <w:rPr>
          <w:color w:val="000000"/>
          <w:highlight w:val="yellow"/>
          <w:lang w:val="en-GB"/>
        </w:rPr>
        <w:t xml:space="preserve">(n=299) </w:t>
      </w:r>
      <w:r w:rsidR="00D9740C" w:rsidRPr="00011CA9">
        <w:rPr>
          <w:color w:val="000000"/>
          <w:highlight w:val="yellow"/>
          <w:lang w:val="en-GB"/>
        </w:rPr>
        <w:t>and</w:t>
      </w:r>
      <w:r w:rsidR="00214F9B" w:rsidRPr="00011CA9">
        <w:rPr>
          <w:color w:val="000000"/>
          <w:highlight w:val="yellow"/>
          <w:lang w:val="en-GB"/>
        </w:rPr>
        <w:t xml:space="preserve"> </w:t>
      </w:r>
      <w:r w:rsidR="00D9740C" w:rsidRPr="00011CA9">
        <w:rPr>
          <w:color w:val="000000"/>
          <w:highlight w:val="yellow"/>
          <w:lang w:val="en-GB"/>
        </w:rPr>
        <w:t xml:space="preserve">practically </w:t>
      </w:r>
      <w:r w:rsidR="00D9740C" w:rsidRPr="00011CA9">
        <w:rPr>
          <w:highlight w:val="yellow"/>
          <w:lang w:val="en-GB"/>
        </w:rPr>
        <w:t>healthy people</w:t>
      </w:r>
      <w:r w:rsidR="00D9740C" w:rsidRPr="00011CA9">
        <w:rPr>
          <w:color w:val="000000"/>
          <w:highlight w:val="yellow"/>
          <w:lang w:val="en-GB"/>
        </w:rPr>
        <w:t xml:space="preserve"> </w:t>
      </w:r>
      <w:r w:rsidR="00214F9B" w:rsidRPr="00011CA9">
        <w:rPr>
          <w:color w:val="000000"/>
          <w:highlight w:val="yellow"/>
          <w:lang w:val="en-GB"/>
        </w:rPr>
        <w:t xml:space="preserve">(n=62) </w:t>
      </w:r>
      <w:r w:rsidRPr="00011CA9">
        <w:rPr>
          <w:color w:val="000000"/>
          <w:highlight w:val="yellow"/>
          <w:lang w:val="en-GB"/>
        </w:rPr>
        <w:t>were examined on an outpatient basis</w:t>
      </w:r>
      <w:r w:rsidR="00214F9B" w:rsidRPr="00011CA9">
        <w:rPr>
          <w:color w:val="000000"/>
          <w:highlight w:val="yellow"/>
          <w:lang w:val="en-GB"/>
        </w:rPr>
        <w:t xml:space="preserve">. </w:t>
      </w:r>
      <w:r w:rsidRPr="00011CA9">
        <w:rPr>
          <w:color w:val="000000"/>
          <w:highlight w:val="yellow"/>
          <w:lang w:val="en-GB"/>
        </w:rPr>
        <w:t>Echocardiographically, diastolic dysfunctions of both ventricles were evaluated.</w:t>
      </w:r>
    </w:p>
    <w:p w:rsidR="004B17D2" w:rsidRPr="00446598" w:rsidRDefault="004B17D2" w:rsidP="00446598">
      <w:pPr>
        <w:autoSpaceDE w:val="0"/>
        <w:autoSpaceDN w:val="0"/>
        <w:adjustRightInd w:val="0"/>
        <w:spacing w:after="0" w:line="480" w:lineRule="auto"/>
        <w:jc w:val="both"/>
        <w:rPr>
          <w:rFonts w:ascii="Times New Roman" w:hAnsi="Times New Roman"/>
          <w:color w:val="000000"/>
          <w:sz w:val="24"/>
          <w:szCs w:val="24"/>
          <w:lang w:val="en-GB"/>
        </w:rPr>
      </w:pPr>
      <w:r w:rsidRPr="00446598">
        <w:rPr>
          <w:rFonts w:ascii="Times New Roman" w:hAnsi="Times New Roman"/>
          <w:b/>
          <w:bCs/>
          <w:color w:val="000000"/>
          <w:sz w:val="24"/>
          <w:szCs w:val="24"/>
          <w:lang w:val="en-GB"/>
        </w:rPr>
        <w:t>Results</w:t>
      </w:r>
      <w:r w:rsidRPr="00446598">
        <w:rPr>
          <w:rFonts w:ascii="Times New Roman" w:hAnsi="Times New Roman"/>
          <w:color w:val="000000"/>
          <w:sz w:val="24"/>
          <w:szCs w:val="24"/>
          <w:lang w:val="en-GB"/>
        </w:rPr>
        <w:t xml:space="preserve">. </w:t>
      </w:r>
      <w:r w:rsidRPr="00446598">
        <w:rPr>
          <w:rFonts w:ascii="Times New Roman" w:hAnsi="Times New Roman"/>
          <w:sz w:val="24"/>
          <w:szCs w:val="24"/>
          <w:highlight w:val="yellow"/>
          <w:lang w:val="en-GB"/>
        </w:rPr>
        <w:t xml:space="preserve">All the arterial hypertension patients had a pattern of diastolic dysfunction (DD) of the </w:t>
      </w:r>
      <w:r w:rsidR="00591D14">
        <w:rPr>
          <w:rFonts w:ascii="Times New Roman" w:hAnsi="Times New Roman"/>
          <w:sz w:val="24"/>
          <w:szCs w:val="24"/>
          <w:highlight w:val="yellow"/>
          <w:lang w:val="en-US"/>
        </w:rPr>
        <w:t>RV</w:t>
      </w:r>
      <w:r w:rsidRPr="00446598">
        <w:rPr>
          <w:rFonts w:ascii="Times New Roman" w:hAnsi="Times New Roman"/>
          <w:sz w:val="24"/>
          <w:szCs w:val="24"/>
          <w:highlight w:val="yellow"/>
          <w:lang w:val="en-GB"/>
        </w:rPr>
        <w:t xml:space="preserve"> of </w:t>
      </w:r>
      <w:r w:rsidRPr="00011CA9">
        <w:rPr>
          <w:rFonts w:ascii="Times New Roman" w:hAnsi="Times New Roman"/>
          <w:sz w:val="24"/>
          <w:szCs w:val="24"/>
          <w:highlight w:val="yellow"/>
          <w:lang w:val="en-GB"/>
        </w:rPr>
        <w:t xml:space="preserve">different </w:t>
      </w:r>
      <w:r w:rsidR="00FD3184" w:rsidRPr="00011CA9">
        <w:rPr>
          <w:rFonts w:ascii="Times New Roman" w:hAnsi="Times New Roman"/>
          <w:sz w:val="24"/>
          <w:szCs w:val="24"/>
          <w:highlight w:val="yellow"/>
          <w:lang w:val="en-US"/>
        </w:rPr>
        <w:t>grade</w:t>
      </w:r>
      <w:r w:rsidRPr="00011CA9">
        <w:rPr>
          <w:rFonts w:ascii="Times New Roman" w:hAnsi="Times New Roman"/>
          <w:sz w:val="24"/>
          <w:szCs w:val="24"/>
          <w:highlight w:val="yellow"/>
          <w:lang w:val="en-GB"/>
        </w:rPr>
        <w:t>s</w:t>
      </w:r>
      <w:r w:rsidR="009A1ADE" w:rsidRPr="00011CA9">
        <w:rPr>
          <w:rFonts w:ascii="Times New Roman" w:hAnsi="Times New Roman"/>
          <w:sz w:val="24"/>
          <w:szCs w:val="24"/>
          <w:highlight w:val="yellow"/>
          <w:lang w:val="en-GB"/>
        </w:rPr>
        <w:t xml:space="preserve"> (grade </w:t>
      </w:r>
      <w:r w:rsidR="008D5316" w:rsidRPr="00446598">
        <w:rPr>
          <w:rFonts w:ascii="Times New Roman" w:hAnsi="Times New Roman"/>
          <w:sz w:val="24"/>
          <w:szCs w:val="24"/>
          <w:highlight w:val="yellow"/>
          <w:lang w:val="en-GB"/>
        </w:rPr>
        <w:t>I</w:t>
      </w:r>
      <w:r w:rsidR="009A1ADE" w:rsidRPr="00446598">
        <w:rPr>
          <w:rFonts w:ascii="Times New Roman" w:hAnsi="Times New Roman"/>
          <w:sz w:val="24"/>
          <w:szCs w:val="24"/>
          <w:highlight w:val="yellow"/>
          <w:lang w:val="en-GB"/>
        </w:rPr>
        <w:t xml:space="preserve"> </w:t>
      </w:r>
      <w:r w:rsidR="00591D14">
        <w:rPr>
          <w:rFonts w:ascii="Times New Roman" w:hAnsi="Times New Roman"/>
          <w:sz w:val="24"/>
          <w:szCs w:val="24"/>
          <w:highlight w:val="yellow"/>
          <w:lang w:val="en-GB"/>
        </w:rPr>
        <w:t>RV</w:t>
      </w:r>
      <w:r w:rsidR="009A1ADE" w:rsidRPr="00446598">
        <w:rPr>
          <w:rFonts w:ascii="Times New Roman" w:hAnsi="Times New Roman"/>
          <w:sz w:val="24"/>
          <w:szCs w:val="24"/>
          <w:highlight w:val="yellow"/>
          <w:lang w:val="en-GB"/>
        </w:rPr>
        <w:t xml:space="preserve">DD and grade </w:t>
      </w:r>
      <w:r w:rsidR="008D5316" w:rsidRPr="00446598">
        <w:rPr>
          <w:rFonts w:ascii="Times New Roman" w:hAnsi="Times New Roman"/>
          <w:sz w:val="24"/>
          <w:szCs w:val="24"/>
          <w:highlight w:val="yellow"/>
          <w:lang w:val="en-GB"/>
        </w:rPr>
        <w:t>II</w:t>
      </w:r>
      <w:r w:rsidR="009A1ADE" w:rsidRPr="00446598">
        <w:rPr>
          <w:rFonts w:ascii="Times New Roman" w:hAnsi="Times New Roman"/>
          <w:sz w:val="24"/>
          <w:szCs w:val="24"/>
          <w:highlight w:val="yellow"/>
          <w:lang w:val="en-GB"/>
        </w:rPr>
        <w:t xml:space="preserve"> </w:t>
      </w:r>
      <w:r w:rsidR="00591D14">
        <w:rPr>
          <w:rFonts w:ascii="Times New Roman" w:hAnsi="Times New Roman"/>
          <w:sz w:val="24"/>
          <w:szCs w:val="24"/>
          <w:highlight w:val="yellow"/>
          <w:lang w:val="en-GB"/>
        </w:rPr>
        <w:t>RV</w:t>
      </w:r>
      <w:r w:rsidR="009A1ADE" w:rsidRPr="00446598">
        <w:rPr>
          <w:rFonts w:ascii="Times New Roman" w:hAnsi="Times New Roman"/>
          <w:sz w:val="24"/>
          <w:szCs w:val="24"/>
          <w:highlight w:val="yellow"/>
          <w:lang w:val="en-GB"/>
        </w:rPr>
        <w:t>DD)</w:t>
      </w:r>
      <w:r w:rsidRPr="00446598">
        <w:rPr>
          <w:rFonts w:ascii="Times New Roman" w:hAnsi="Times New Roman"/>
          <w:sz w:val="24"/>
          <w:szCs w:val="24"/>
          <w:highlight w:val="yellow"/>
          <w:lang w:val="en-GB"/>
        </w:rPr>
        <w:t>, regardless of the presence or absence of pulmonary arterial hypertension.</w:t>
      </w:r>
      <w:r w:rsidRPr="00446598">
        <w:rPr>
          <w:rFonts w:ascii="Times New Roman" w:hAnsi="Times New Roman"/>
          <w:sz w:val="24"/>
          <w:szCs w:val="24"/>
          <w:lang w:val="en-GB"/>
        </w:rPr>
        <w:t xml:space="preserve"> </w:t>
      </w:r>
      <w:r w:rsidR="00FB620D" w:rsidRPr="00446598">
        <w:rPr>
          <w:rFonts w:ascii="Times New Roman" w:hAnsi="Times New Roman"/>
          <w:color w:val="000000"/>
          <w:sz w:val="24"/>
          <w:szCs w:val="24"/>
          <w:lang w:val="en-GB"/>
        </w:rPr>
        <w:t>P</w:t>
      </w:r>
      <w:r w:rsidR="00FB620D" w:rsidRPr="00446598">
        <w:rPr>
          <w:rFonts w:ascii="Times New Roman" w:hAnsi="Times New Roman"/>
          <w:color w:val="000000"/>
          <w:sz w:val="24"/>
          <w:szCs w:val="24"/>
          <w:highlight w:val="yellow"/>
          <w:lang w:val="en-GB"/>
        </w:rPr>
        <w:t xml:space="preserve">atterns of </w:t>
      </w:r>
      <w:r w:rsidR="00010681" w:rsidRPr="00446598">
        <w:rPr>
          <w:rFonts w:ascii="Times New Roman" w:hAnsi="Times New Roman"/>
          <w:color w:val="000000"/>
          <w:sz w:val="24"/>
          <w:szCs w:val="24"/>
          <w:highlight w:val="yellow"/>
          <w:lang w:val="en-GB"/>
        </w:rPr>
        <w:t>g</w:t>
      </w:r>
      <w:r w:rsidR="009A1ADE" w:rsidRPr="00446598">
        <w:rPr>
          <w:rFonts w:ascii="Times New Roman" w:hAnsi="Times New Roman"/>
          <w:color w:val="000000"/>
          <w:sz w:val="24"/>
          <w:szCs w:val="24"/>
          <w:highlight w:val="yellow"/>
          <w:lang w:val="en-GB"/>
        </w:rPr>
        <w:t xml:space="preserve">rade </w:t>
      </w:r>
      <w:r w:rsidR="00010681" w:rsidRPr="00446598">
        <w:rPr>
          <w:rFonts w:ascii="Times New Roman" w:hAnsi="Times New Roman"/>
          <w:color w:val="000000"/>
          <w:sz w:val="24"/>
          <w:szCs w:val="24"/>
          <w:highlight w:val="yellow"/>
          <w:lang w:val="en-GB"/>
        </w:rPr>
        <w:t>I</w:t>
      </w:r>
      <w:r w:rsidRPr="00446598">
        <w:rPr>
          <w:rFonts w:ascii="Times New Roman" w:hAnsi="Times New Roman"/>
          <w:color w:val="000000"/>
          <w:sz w:val="24"/>
          <w:szCs w:val="24"/>
          <w:lang w:val="en-GB"/>
        </w:rPr>
        <w:t xml:space="preserve"> LVDD and </w:t>
      </w:r>
      <w:r w:rsidR="00FB620D" w:rsidRPr="00446598">
        <w:rPr>
          <w:rFonts w:ascii="Times New Roman" w:hAnsi="Times New Roman"/>
          <w:color w:val="000000"/>
          <w:sz w:val="24"/>
          <w:szCs w:val="24"/>
          <w:highlight w:val="yellow"/>
          <w:lang w:val="en-GB"/>
        </w:rPr>
        <w:t>grade I</w:t>
      </w:r>
      <w:r w:rsidR="00FB620D" w:rsidRPr="00446598">
        <w:rPr>
          <w:rFonts w:ascii="Times New Roman" w:hAnsi="Times New Roman"/>
          <w:color w:val="000000"/>
          <w:sz w:val="24"/>
          <w:szCs w:val="24"/>
          <w:lang w:val="en-GB"/>
        </w:rPr>
        <w:t xml:space="preserve"> </w:t>
      </w:r>
      <w:r w:rsidRPr="00446598">
        <w:rPr>
          <w:rFonts w:ascii="Times New Roman" w:hAnsi="Times New Roman"/>
          <w:color w:val="000000"/>
          <w:sz w:val="24"/>
          <w:szCs w:val="24"/>
          <w:lang w:val="en-GB"/>
        </w:rPr>
        <w:t>RVDD w</w:t>
      </w:r>
      <w:r w:rsidR="00FB620D" w:rsidRPr="00446598">
        <w:rPr>
          <w:rFonts w:ascii="Times New Roman" w:hAnsi="Times New Roman"/>
          <w:color w:val="000000"/>
          <w:sz w:val="24"/>
          <w:szCs w:val="24"/>
          <w:lang w:val="en-GB"/>
        </w:rPr>
        <w:t>ere</w:t>
      </w:r>
      <w:r w:rsidRPr="00446598">
        <w:rPr>
          <w:rFonts w:ascii="Times New Roman" w:hAnsi="Times New Roman"/>
          <w:color w:val="000000"/>
          <w:sz w:val="24"/>
          <w:szCs w:val="24"/>
          <w:lang w:val="en-GB"/>
        </w:rPr>
        <w:t xml:space="preserve"> detected in 84 patients. </w:t>
      </w:r>
      <w:r w:rsidR="002124A5" w:rsidRPr="00446598">
        <w:rPr>
          <w:rFonts w:ascii="Times New Roman" w:hAnsi="Times New Roman"/>
          <w:color w:val="000000"/>
          <w:sz w:val="24"/>
          <w:szCs w:val="24"/>
          <w:lang w:val="en-GB"/>
        </w:rPr>
        <w:t>P</w:t>
      </w:r>
      <w:r w:rsidR="00A46063" w:rsidRPr="00446598">
        <w:rPr>
          <w:rFonts w:ascii="Times New Roman" w:hAnsi="Times New Roman"/>
          <w:color w:val="000000"/>
          <w:sz w:val="24"/>
          <w:szCs w:val="24"/>
          <w:highlight w:val="yellow"/>
          <w:lang w:val="en-GB"/>
        </w:rPr>
        <w:t>attern</w:t>
      </w:r>
      <w:r w:rsidR="002124A5" w:rsidRPr="00446598">
        <w:rPr>
          <w:rFonts w:ascii="Times New Roman" w:hAnsi="Times New Roman"/>
          <w:color w:val="000000"/>
          <w:sz w:val="24"/>
          <w:szCs w:val="24"/>
          <w:highlight w:val="yellow"/>
          <w:lang w:val="en-GB"/>
        </w:rPr>
        <w:t>s</w:t>
      </w:r>
      <w:r w:rsidR="00010681" w:rsidRPr="00446598">
        <w:rPr>
          <w:rFonts w:ascii="Times New Roman" w:hAnsi="Times New Roman"/>
          <w:color w:val="000000"/>
          <w:sz w:val="24"/>
          <w:szCs w:val="24"/>
          <w:highlight w:val="yellow"/>
          <w:lang w:val="en-GB"/>
        </w:rPr>
        <w:t xml:space="preserve"> of</w:t>
      </w:r>
      <w:r w:rsidR="00A46063" w:rsidRPr="00446598">
        <w:rPr>
          <w:rFonts w:ascii="Times New Roman" w:hAnsi="Times New Roman"/>
          <w:color w:val="000000"/>
          <w:sz w:val="24"/>
          <w:szCs w:val="24"/>
          <w:highlight w:val="yellow"/>
          <w:lang w:val="en-GB"/>
        </w:rPr>
        <w:t xml:space="preserve"> grade </w:t>
      </w:r>
      <w:r w:rsidR="00010681" w:rsidRPr="00446598">
        <w:rPr>
          <w:rFonts w:ascii="Times New Roman" w:hAnsi="Times New Roman"/>
          <w:color w:val="000000"/>
          <w:sz w:val="24"/>
          <w:szCs w:val="24"/>
          <w:highlight w:val="yellow"/>
          <w:lang w:val="en-GB"/>
        </w:rPr>
        <w:t>I</w:t>
      </w:r>
      <w:r w:rsidR="00A46063" w:rsidRPr="00446598">
        <w:rPr>
          <w:rFonts w:ascii="Times New Roman" w:hAnsi="Times New Roman"/>
          <w:color w:val="000000"/>
          <w:sz w:val="24"/>
          <w:szCs w:val="24"/>
          <w:lang w:val="en-GB"/>
        </w:rPr>
        <w:t xml:space="preserve"> </w:t>
      </w:r>
      <w:r w:rsidRPr="00446598">
        <w:rPr>
          <w:rFonts w:ascii="Times New Roman" w:hAnsi="Times New Roman"/>
          <w:color w:val="000000"/>
          <w:sz w:val="24"/>
          <w:szCs w:val="24"/>
          <w:highlight w:val="yellow"/>
          <w:lang w:val="en-GB"/>
        </w:rPr>
        <w:t>L</w:t>
      </w:r>
      <w:r w:rsidRPr="00446598">
        <w:rPr>
          <w:rFonts w:ascii="Times New Roman" w:hAnsi="Times New Roman"/>
          <w:color w:val="000000"/>
          <w:sz w:val="24"/>
          <w:szCs w:val="24"/>
          <w:lang w:val="en-GB"/>
        </w:rPr>
        <w:t xml:space="preserve">VDD and </w:t>
      </w:r>
      <w:r w:rsidR="002124A5" w:rsidRPr="00446598">
        <w:rPr>
          <w:rFonts w:ascii="Times New Roman" w:hAnsi="Times New Roman"/>
          <w:color w:val="000000"/>
          <w:sz w:val="24"/>
          <w:szCs w:val="24"/>
          <w:highlight w:val="yellow"/>
          <w:lang w:val="en-GB"/>
        </w:rPr>
        <w:t>grade I</w:t>
      </w:r>
      <w:r w:rsidR="002124A5" w:rsidRPr="00446598">
        <w:rPr>
          <w:rFonts w:ascii="Times New Roman" w:hAnsi="Times New Roman"/>
          <w:color w:val="000000"/>
          <w:sz w:val="24"/>
          <w:szCs w:val="24"/>
          <w:lang w:val="en-US"/>
        </w:rPr>
        <w:t>I</w:t>
      </w:r>
      <w:r w:rsidR="002124A5" w:rsidRPr="00446598">
        <w:rPr>
          <w:rFonts w:ascii="Times New Roman" w:hAnsi="Times New Roman"/>
          <w:color w:val="000000"/>
          <w:sz w:val="24"/>
          <w:szCs w:val="24"/>
          <w:lang w:val="en-GB"/>
        </w:rPr>
        <w:t xml:space="preserve"> </w:t>
      </w:r>
      <w:r w:rsidRPr="00446598">
        <w:rPr>
          <w:rFonts w:ascii="Times New Roman" w:hAnsi="Times New Roman"/>
          <w:color w:val="000000"/>
          <w:sz w:val="24"/>
          <w:szCs w:val="24"/>
          <w:lang w:val="en-GB"/>
        </w:rPr>
        <w:t>RVDD w</w:t>
      </w:r>
      <w:r w:rsidR="002124A5" w:rsidRPr="00446598">
        <w:rPr>
          <w:rFonts w:ascii="Times New Roman" w:hAnsi="Times New Roman"/>
          <w:color w:val="000000"/>
          <w:sz w:val="24"/>
          <w:szCs w:val="24"/>
          <w:lang w:val="en-GB"/>
        </w:rPr>
        <w:t>ere</w:t>
      </w:r>
      <w:r w:rsidRPr="00446598">
        <w:rPr>
          <w:rFonts w:ascii="Times New Roman" w:hAnsi="Times New Roman"/>
          <w:color w:val="000000"/>
          <w:sz w:val="24"/>
          <w:szCs w:val="24"/>
          <w:lang w:val="en-GB"/>
        </w:rPr>
        <w:t xml:space="preserve"> detected in 77 patients. </w:t>
      </w:r>
      <w:r w:rsidR="001E60AE" w:rsidRPr="00446598">
        <w:rPr>
          <w:rFonts w:ascii="Times New Roman" w:hAnsi="Times New Roman"/>
          <w:color w:val="000000"/>
          <w:sz w:val="24"/>
          <w:szCs w:val="24"/>
          <w:lang w:val="en-GB"/>
        </w:rPr>
        <w:t>P</w:t>
      </w:r>
      <w:r w:rsidR="001E60AE" w:rsidRPr="00446598">
        <w:rPr>
          <w:rFonts w:ascii="Times New Roman" w:hAnsi="Times New Roman"/>
          <w:color w:val="000000"/>
          <w:sz w:val="24"/>
          <w:szCs w:val="24"/>
          <w:highlight w:val="yellow"/>
          <w:lang w:val="en-GB"/>
        </w:rPr>
        <w:t xml:space="preserve">atterns of </w:t>
      </w:r>
      <w:r w:rsidR="00A46063" w:rsidRPr="00446598">
        <w:rPr>
          <w:rFonts w:ascii="Times New Roman" w:hAnsi="Times New Roman"/>
          <w:color w:val="000000"/>
          <w:sz w:val="24"/>
          <w:szCs w:val="24"/>
          <w:highlight w:val="yellow"/>
          <w:lang w:val="en-GB"/>
        </w:rPr>
        <w:t>g</w:t>
      </w:r>
      <w:r w:rsidR="009A1ADE" w:rsidRPr="00446598">
        <w:rPr>
          <w:rFonts w:ascii="Times New Roman" w:hAnsi="Times New Roman"/>
          <w:color w:val="000000"/>
          <w:sz w:val="24"/>
          <w:szCs w:val="24"/>
          <w:highlight w:val="yellow"/>
          <w:lang w:val="en-GB"/>
        </w:rPr>
        <w:t xml:space="preserve">rade </w:t>
      </w:r>
      <w:r w:rsidR="00010681" w:rsidRPr="00446598">
        <w:rPr>
          <w:rFonts w:ascii="Times New Roman" w:hAnsi="Times New Roman"/>
          <w:color w:val="000000"/>
          <w:sz w:val="24"/>
          <w:szCs w:val="24"/>
          <w:highlight w:val="yellow"/>
          <w:lang w:val="en-GB"/>
        </w:rPr>
        <w:t>II</w:t>
      </w:r>
      <w:r w:rsidR="009A1ADE" w:rsidRPr="00446598">
        <w:rPr>
          <w:rFonts w:ascii="Times New Roman" w:hAnsi="Times New Roman"/>
          <w:color w:val="000000"/>
          <w:sz w:val="24"/>
          <w:szCs w:val="24"/>
          <w:highlight w:val="yellow"/>
          <w:lang w:val="en-GB"/>
        </w:rPr>
        <w:t xml:space="preserve"> LV</w:t>
      </w:r>
      <w:r w:rsidRPr="00446598">
        <w:rPr>
          <w:rFonts w:ascii="Times New Roman" w:hAnsi="Times New Roman"/>
          <w:color w:val="000000"/>
          <w:sz w:val="24"/>
          <w:szCs w:val="24"/>
          <w:highlight w:val="yellow"/>
          <w:lang w:val="en-GB"/>
        </w:rPr>
        <w:t xml:space="preserve">DD and </w:t>
      </w:r>
      <w:r w:rsidR="001E60AE" w:rsidRPr="00446598">
        <w:rPr>
          <w:rFonts w:ascii="Times New Roman" w:hAnsi="Times New Roman"/>
          <w:color w:val="000000"/>
          <w:sz w:val="24"/>
          <w:szCs w:val="24"/>
          <w:highlight w:val="yellow"/>
          <w:lang w:val="en-GB"/>
        </w:rPr>
        <w:t xml:space="preserve">grade II </w:t>
      </w:r>
      <w:r w:rsidR="009A1ADE" w:rsidRPr="00446598">
        <w:rPr>
          <w:rFonts w:ascii="Times New Roman" w:hAnsi="Times New Roman"/>
          <w:color w:val="000000"/>
          <w:sz w:val="24"/>
          <w:szCs w:val="24"/>
          <w:highlight w:val="yellow"/>
          <w:lang w:val="en-GB"/>
        </w:rPr>
        <w:t>RV</w:t>
      </w:r>
      <w:r w:rsidR="00010681" w:rsidRPr="00446598">
        <w:rPr>
          <w:rFonts w:ascii="Times New Roman" w:hAnsi="Times New Roman"/>
          <w:color w:val="000000"/>
          <w:sz w:val="24"/>
          <w:szCs w:val="24"/>
          <w:highlight w:val="yellow"/>
          <w:lang w:val="en-GB"/>
        </w:rPr>
        <w:t>DD</w:t>
      </w:r>
      <w:r w:rsidRPr="00446598">
        <w:rPr>
          <w:rFonts w:ascii="Times New Roman" w:hAnsi="Times New Roman"/>
          <w:color w:val="000000"/>
          <w:sz w:val="24"/>
          <w:szCs w:val="24"/>
          <w:lang w:val="en-GB"/>
        </w:rPr>
        <w:t xml:space="preserve"> w</w:t>
      </w:r>
      <w:r w:rsidR="001E60AE" w:rsidRPr="00446598">
        <w:rPr>
          <w:rFonts w:ascii="Times New Roman" w:hAnsi="Times New Roman"/>
          <w:color w:val="000000"/>
          <w:sz w:val="24"/>
          <w:szCs w:val="24"/>
          <w:lang w:val="en-GB"/>
        </w:rPr>
        <w:t>ere</w:t>
      </w:r>
      <w:r w:rsidRPr="00446598">
        <w:rPr>
          <w:rFonts w:ascii="Times New Roman" w:hAnsi="Times New Roman"/>
          <w:color w:val="000000"/>
          <w:sz w:val="24"/>
          <w:szCs w:val="24"/>
          <w:lang w:val="en-GB"/>
        </w:rPr>
        <w:t xml:space="preserve"> detected in 41 patients. </w:t>
      </w:r>
      <w:r w:rsidR="00010681" w:rsidRPr="00011CA9">
        <w:rPr>
          <w:rFonts w:ascii="Times New Roman" w:hAnsi="Times New Roman"/>
          <w:color w:val="000000"/>
          <w:sz w:val="24"/>
          <w:szCs w:val="24"/>
          <w:highlight w:val="yellow"/>
          <w:lang w:val="en-GB"/>
        </w:rPr>
        <w:t>A p</w:t>
      </w:r>
      <w:r w:rsidR="00A46063" w:rsidRPr="00011CA9">
        <w:rPr>
          <w:rFonts w:ascii="Times New Roman" w:hAnsi="Times New Roman"/>
          <w:color w:val="000000"/>
          <w:sz w:val="24"/>
          <w:szCs w:val="24"/>
          <w:highlight w:val="yellow"/>
          <w:lang w:val="en-GB"/>
        </w:rPr>
        <w:t>attern</w:t>
      </w:r>
      <w:r w:rsidR="00010681" w:rsidRPr="00011CA9">
        <w:rPr>
          <w:rFonts w:ascii="Times New Roman" w:hAnsi="Times New Roman"/>
          <w:color w:val="000000"/>
          <w:sz w:val="24"/>
          <w:szCs w:val="24"/>
          <w:highlight w:val="yellow"/>
          <w:lang w:val="en-GB"/>
        </w:rPr>
        <w:t xml:space="preserve"> of</w:t>
      </w:r>
      <w:r w:rsidR="00A46063" w:rsidRPr="00011CA9">
        <w:rPr>
          <w:rFonts w:ascii="Times New Roman" w:hAnsi="Times New Roman"/>
          <w:color w:val="000000"/>
          <w:sz w:val="24"/>
          <w:szCs w:val="24"/>
          <w:highlight w:val="yellow"/>
          <w:lang w:val="en-GB"/>
        </w:rPr>
        <w:t xml:space="preserve"> grade </w:t>
      </w:r>
      <w:r w:rsidR="00010681" w:rsidRPr="00011CA9">
        <w:rPr>
          <w:rFonts w:ascii="Times New Roman" w:hAnsi="Times New Roman"/>
          <w:color w:val="000000"/>
          <w:sz w:val="24"/>
          <w:szCs w:val="24"/>
          <w:highlight w:val="yellow"/>
          <w:lang w:val="en-GB"/>
        </w:rPr>
        <w:t>II</w:t>
      </w:r>
      <w:r w:rsidR="00A46063" w:rsidRPr="00011CA9">
        <w:rPr>
          <w:rFonts w:ascii="Times New Roman" w:hAnsi="Times New Roman"/>
          <w:color w:val="000000"/>
          <w:sz w:val="24"/>
          <w:szCs w:val="24"/>
          <w:highlight w:val="yellow"/>
          <w:lang w:val="en-GB"/>
        </w:rPr>
        <w:t xml:space="preserve"> RVDD </w:t>
      </w:r>
      <w:r w:rsidR="004512F4" w:rsidRPr="00011CA9">
        <w:rPr>
          <w:rFonts w:ascii="Times New Roman" w:hAnsi="Times New Roman"/>
          <w:sz w:val="24"/>
          <w:szCs w:val="24"/>
          <w:highlight w:val="yellow"/>
          <w:lang w:val="en-GB"/>
        </w:rPr>
        <w:t xml:space="preserve">with </w:t>
      </w:r>
      <w:r w:rsidR="004512F4" w:rsidRPr="00011CA9">
        <w:rPr>
          <w:rFonts w:ascii="Times New Roman" w:hAnsi="Times New Roman"/>
          <w:color w:val="000000"/>
          <w:sz w:val="24"/>
          <w:szCs w:val="24"/>
          <w:highlight w:val="yellow"/>
          <w:lang w:val="en-GB"/>
        </w:rPr>
        <w:t xml:space="preserve">normal left ventricular diastolic function </w:t>
      </w:r>
      <w:r w:rsidR="00A46063" w:rsidRPr="00011CA9">
        <w:rPr>
          <w:rFonts w:ascii="Times New Roman" w:hAnsi="Times New Roman"/>
          <w:color w:val="000000"/>
          <w:sz w:val="24"/>
          <w:szCs w:val="24"/>
          <w:highlight w:val="yellow"/>
          <w:lang w:val="en-GB"/>
        </w:rPr>
        <w:t>was detected i</w:t>
      </w:r>
      <w:r w:rsidRPr="00011CA9">
        <w:rPr>
          <w:rFonts w:ascii="Times New Roman" w:hAnsi="Times New Roman"/>
          <w:color w:val="000000"/>
          <w:sz w:val="24"/>
          <w:szCs w:val="24"/>
          <w:highlight w:val="yellow"/>
          <w:lang w:val="en-GB"/>
        </w:rPr>
        <w:t>n 97 patients</w:t>
      </w:r>
      <w:r w:rsidR="00D00459" w:rsidRPr="00011CA9">
        <w:rPr>
          <w:rFonts w:ascii="Times New Roman" w:hAnsi="Times New Roman"/>
          <w:color w:val="000000"/>
          <w:sz w:val="24"/>
          <w:szCs w:val="24"/>
          <w:highlight w:val="yellow"/>
          <w:lang w:val="en-GB"/>
        </w:rPr>
        <w:t xml:space="preserve"> </w:t>
      </w:r>
      <w:r w:rsidR="00853B1B" w:rsidRPr="00011CA9">
        <w:rPr>
          <w:rFonts w:ascii="Times New Roman" w:eastAsiaTheme="minorHAnsi" w:hAnsi="Times New Roman"/>
          <w:sz w:val="24"/>
          <w:szCs w:val="24"/>
          <w:highlight w:val="yellow"/>
          <w:lang w:val="en-US"/>
        </w:rPr>
        <w:t>with</w:t>
      </w:r>
      <w:r w:rsidR="00446598" w:rsidRPr="00011CA9">
        <w:rPr>
          <w:rFonts w:ascii="Times New Roman" w:eastAsiaTheme="minorHAnsi" w:hAnsi="Times New Roman"/>
          <w:sz w:val="24"/>
          <w:szCs w:val="24"/>
          <w:highlight w:val="yellow"/>
          <w:lang w:val="en-US"/>
        </w:rPr>
        <w:t xml:space="preserve"> a short duration of disease (3.92</w:t>
      </w:r>
      <w:r w:rsidR="00446598" w:rsidRPr="00011CA9">
        <w:rPr>
          <w:rFonts w:ascii="Times New Roman" w:hAnsi="Times New Roman"/>
          <w:color w:val="000000"/>
          <w:sz w:val="24"/>
          <w:szCs w:val="24"/>
          <w:highlight w:val="yellow"/>
          <w:lang w:val="en-GB"/>
        </w:rPr>
        <w:t>±0.48</w:t>
      </w:r>
      <w:r w:rsidR="00446598" w:rsidRPr="00011CA9">
        <w:rPr>
          <w:rFonts w:ascii="Times New Roman" w:eastAsiaTheme="minorHAnsi" w:hAnsi="Times New Roman"/>
          <w:sz w:val="24"/>
          <w:szCs w:val="24"/>
          <w:highlight w:val="yellow"/>
          <w:lang w:val="en-US"/>
        </w:rPr>
        <w:t xml:space="preserve"> years) versus the other groups </w:t>
      </w:r>
      <w:r w:rsidR="00CF74C2" w:rsidRPr="00011CA9">
        <w:rPr>
          <w:rFonts w:ascii="Times New Roman" w:eastAsiaTheme="minorHAnsi" w:hAnsi="Times New Roman"/>
          <w:sz w:val="24"/>
          <w:szCs w:val="24"/>
          <w:highlight w:val="yellow"/>
          <w:lang w:val="en-US"/>
        </w:rPr>
        <w:t>with</w:t>
      </w:r>
      <w:r w:rsidR="00446598" w:rsidRPr="00011CA9">
        <w:rPr>
          <w:rFonts w:ascii="Times New Roman" w:eastAsiaTheme="minorHAnsi" w:hAnsi="Times New Roman"/>
          <w:sz w:val="24"/>
          <w:szCs w:val="24"/>
          <w:highlight w:val="yellow"/>
          <w:lang w:val="en-US"/>
        </w:rPr>
        <w:t xml:space="preserve"> more than 15 years of hypertension</w:t>
      </w:r>
      <w:r w:rsidRPr="00011CA9">
        <w:rPr>
          <w:rFonts w:ascii="Times New Roman" w:hAnsi="Times New Roman"/>
          <w:color w:val="000000"/>
          <w:sz w:val="24"/>
          <w:szCs w:val="24"/>
          <w:highlight w:val="yellow"/>
          <w:lang w:val="en-GB"/>
        </w:rPr>
        <w:t>.</w:t>
      </w:r>
      <w:r w:rsidRPr="00446598">
        <w:rPr>
          <w:rFonts w:ascii="Times New Roman" w:hAnsi="Times New Roman"/>
          <w:color w:val="000000"/>
          <w:sz w:val="24"/>
          <w:szCs w:val="24"/>
          <w:lang w:val="en-GB"/>
        </w:rPr>
        <w:t xml:space="preserve"> 175 arterial hypertension patients ha</w:t>
      </w:r>
      <w:r w:rsidR="00557AC0" w:rsidRPr="00446598">
        <w:rPr>
          <w:rFonts w:ascii="Times New Roman" w:hAnsi="Times New Roman"/>
          <w:color w:val="000000"/>
          <w:sz w:val="24"/>
          <w:szCs w:val="24"/>
          <w:lang w:val="en-US"/>
        </w:rPr>
        <w:t>d</w:t>
      </w:r>
      <w:r w:rsidRPr="00446598">
        <w:rPr>
          <w:rFonts w:ascii="Times New Roman" w:hAnsi="Times New Roman"/>
          <w:color w:val="000000"/>
          <w:sz w:val="24"/>
          <w:szCs w:val="24"/>
          <w:lang w:val="en-GB"/>
        </w:rPr>
        <w:t xml:space="preserve"> </w:t>
      </w:r>
      <w:r w:rsidR="00AF2BC8" w:rsidRPr="00446598">
        <w:rPr>
          <w:rFonts w:ascii="Times New Roman" w:hAnsi="Times New Roman"/>
          <w:color w:val="000000"/>
          <w:sz w:val="24"/>
          <w:szCs w:val="24"/>
          <w:highlight w:val="yellow"/>
          <w:lang w:val="en-GB"/>
        </w:rPr>
        <w:t>grade I</w:t>
      </w:r>
      <w:r w:rsidR="00AF2BC8" w:rsidRPr="00446598">
        <w:rPr>
          <w:rFonts w:ascii="Times New Roman" w:hAnsi="Times New Roman"/>
          <w:color w:val="000000"/>
          <w:sz w:val="24"/>
          <w:szCs w:val="24"/>
          <w:lang w:val="en-GB"/>
        </w:rPr>
        <w:t xml:space="preserve"> </w:t>
      </w:r>
      <w:r w:rsidR="00AF2BC8" w:rsidRPr="00446598">
        <w:rPr>
          <w:rFonts w:ascii="Times New Roman" w:hAnsi="Times New Roman"/>
          <w:color w:val="000000"/>
          <w:sz w:val="24"/>
          <w:szCs w:val="24"/>
          <w:highlight w:val="yellow"/>
          <w:lang w:val="en-GB"/>
        </w:rPr>
        <w:t>or II</w:t>
      </w:r>
      <w:r w:rsidR="00AF2BC8" w:rsidRPr="00446598">
        <w:rPr>
          <w:rFonts w:ascii="Times New Roman" w:hAnsi="Times New Roman"/>
          <w:color w:val="000000"/>
          <w:sz w:val="24"/>
          <w:szCs w:val="24"/>
          <w:lang w:val="en-GB"/>
        </w:rPr>
        <w:t xml:space="preserve"> </w:t>
      </w:r>
      <w:r w:rsidRPr="00446598">
        <w:rPr>
          <w:rFonts w:ascii="Times New Roman" w:hAnsi="Times New Roman"/>
          <w:color w:val="000000"/>
          <w:sz w:val="24"/>
          <w:szCs w:val="24"/>
          <w:lang w:val="en-GB"/>
        </w:rPr>
        <w:t xml:space="preserve">LVDD </w:t>
      </w:r>
      <w:r w:rsidR="00557AC0" w:rsidRPr="00446598">
        <w:rPr>
          <w:rFonts w:ascii="Times New Roman" w:hAnsi="Times New Roman"/>
          <w:color w:val="000000"/>
          <w:sz w:val="24"/>
          <w:szCs w:val="24"/>
          <w:lang w:val="en-GB"/>
        </w:rPr>
        <w:t xml:space="preserve">only </w:t>
      </w:r>
      <w:r w:rsidRPr="00446598">
        <w:rPr>
          <w:rFonts w:ascii="Times New Roman" w:hAnsi="Times New Roman"/>
          <w:color w:val="000000"/>
          <w:sz w:val="24"/>
          <w:szCs w:val="24"/>
          <w:lang w:val="en-GB"/>
        </w:rPr>
        <w:lastRenderedPageBreak/>
        <w:t xml:space="preserve">in 18.3% of cases according to the recommendations of the American and European societies of </w:t>
      </w:r>
      <w:proofErr w:type="spellStart"/>
      <w:r w:rsidRPr="00446598">
        <w:rPr>
          <w:rFonts w:ascii="Times New Roman" w:hAnsi="Times New Roman"/>
          <w:color w:val="000000"/>
          <w:sz w:val="24"/>
          <w:szCs w:val="24"/>
          <w:lang w:val="en-GB"/>
        </w:rPr>
        <w:t>echocardiographers</w:t>
      </w:r>
      <w:proofErr w:type="spellEnd"/>
      <w:r w:rsidRPr="00446598">
        <w:rPr>
          <w:rFonts w:ascii="Times New Roman" w:hAnsi="Times New Roman"/>
          <w:color w:val="000000"/>
          <w:sz w:val="24"/>
          <w:szCs w:val="24"/>
          <w:lang w:val="en-GB"/>
        </w:rPr>
        <w:t xml:space="preserve"> (2016). </w:t>
      </w:r>
    </w:p>
    <w:p w:rsidR="004B17D2" w:rsidRPr="00AB574A" w:rsidRDefault="004B17D2" w:rsidP="00AB574A">
      <w:pPr>
        <w:autoSpaceDE w:val="0"/>
        <w:autoSpaceDN w:val="0"/>
        <w:adjustRightInd w:val="0"/>
        <w:spacing w:after="0" w:line="480" w:lineRule="auto"/>
        <w:jc w:val="both"/>
        <w:rPr>
          <w:rFonts w:ascii="Times New Roman" w:hAnsi="Times New Roman"/>
          <w:color w:val="000000"/>
          <w:sz w:val="24"/>
          <w:szCs w:val="24"/>
          <w:lang w:val="en-GB"/>
        </w:rPr>
      </w:pPr>
      <w:r w:rsidRPr="00AB574A">
        <w:rPr>
          <w:rFonts w:ascii="Times New Roman" w:hAnsi="Times New Roman"/>
          <w:b/>
          <w:bCs/>
          <w:color w:val="000000"/>
          <w:sz w:val="24"/>
          <w:szCs w:val="24"/>
          <w:lang w:val="en-GB"/>
        </w:rPr>
        <w:t>Conclusion</w:t>
      </w:r>
      <w:r w:rsidRPr="00AB574A">
        <w:rPr>
          <w:rFonts w:ascii="Times New Roman" w:hAnsi="Times New Roman"/>
          <w:color w:val="000000"/>
          <w:sz w:val="24"/>
          <w:szCs w:val="24"/>
          <w:lang w:val="en-GB"/>
        </w:rPr>
        <w:t xml:space="preserve">. </w:t>
      </w:r>
      <w:r w:rsidR="00AB574A" w:rsidRPr="00011CA9">
        <w:rPr>
          <w:rFonts w:ascii="Times New Roman" w:eastAsiaTheme="minorHAnsi" w:hAnsi="Times New Roman"/>
          <w:sz w:val="24"/>
          <w:szCs w:val="24"/>
          <w:highlight w:val="yellow"/>
          <w:lang w:val="en-US"/>
        </w:rPr>
        <w:t>The patients with a short period of hypertensive disease have only</w:t>
      </w:r>
      <w:r w:rsidR="00A06315" w:rsidRPr="00011CA9">
        <w:rPr>
          <w:rFonts w:ascii="Times New Roman" w:eastAsiaTheme="minorHAnsi" w:hAnsi="Times New Roman"/>
          <w:sz w:val="24"/>
          <w:szCs w:val="24"/>
          <w:highlight w:val="yellow"/>
          <w:lang w:val="en-US"/>
        </w:rPr>
        <w:t xml:space="preserve"> the</w:t>
      </w:r>
      <w:r w:rsidR="00AB574A" w:rsidRPr="00011CA9">
        <w:rPr>
          <w:rFonts w:ascii="Times New Roman" w:eastAsiaTheme="minorHAnsi" w:hAnsi="Times New Roman"/>
          <w:sz w:val="24"/>
          <w:szCs w:val="24"/>
          <w:highlight w:val="yellow"/>
          <w:lang w:val="en-US"/>
        </w:rPr>
        <w:t xml:space="preserve"> </w:t>
      </w:r>
      <w:proofErr w:type="spellStart"/>
      <w:r w:rsidR="00AB574A" w:rsidRPr="00011CA9">
        <w:rPr>
          <w:rFonts w:ascii="Times New Roman" w:eastAsiaTheme="minorHAnsi" w:hAnsi="Times New Roman"/>
          <w:sz w:val="24"/>
          <w:szCs w:val="24"/>
          <w:highlight w:val="yellow"/>
          <w:lang w:val="en-US"/>
        </w:rPr>
        <w:t>pseudonormal</w:t>
      </w:r>
      <w:proofErr w:type="spellEnd"/>
      <w:r w:rsidR="00AB574A" w:rsidRPr="00011CA9">
        <w:rPr>
          <w:rFonts w:ascii="Times New Roman" w:eastAsiaTheme="minorHAnsi" w:hAnsi="Times New Roman"/>
          <w:sz w:val="24"/>
          <w:szCs w:val="24"/>
          <w:highlight w:val="yellow"/>
          <w:lang w:val="en-US"/>
        </w:rPr>
        <w:t xml:space="preserve"> pattern</w:t>
      </w:r>
      <w:r w:rsidR="00A06315" w:rsidRPr="00011CA9">
        <w:rPr>
          <w:rFonts w:ascii="Times New Roman" w:eastAsiaTheme="minorHAnsi" w:hAnsi="Times New Roman"/>
          <w:sz w:val="24"/>
          <w:szCs w:val="24"/>
          <w:highlight w:val="yellow"/>
          <w:lang w:val="en-US"/>
        </w:rPr>
        <w:t xml:space="preserve"> of</w:t>
      </w:r>
      <w:r w:rsidR="00AB574A" w:rsidRPr="00011CA9">
        <w:rPr>
          <w:rFonts w:ascii="Times New Roman" w:eastAsiaTheme="minorHAnsi" w:hAnsi="Times New Roman"/>
          <w:sz w:val="24"/>
          <w:szCs w:val="24"/>
          <w:highlight w:val="yellow"/>
          <w:lang w:val="en-US"/>
        </w:rPr>
        <w:t xml:space="preserve"> RVDD, which can be an early diagnostic marker of heart failure.</w:t>
      </w:r>
      <w:r w:rsidRPr="00AB574A">
        <w:rPr>
          <w:rFonts w:ascii="Times New Roman" w:hAnsi="Times New Roman"/>
          <w:color w:val="000000"/>
          <w:sz w:val="24"/>
          <w:szCs w:val="24"/>
          <w:lang w:val="en-GB"/>
        </w:rPr>
        <w:t xml:space="preserve"> </w:t>
      </w:r>
      <w:r w:rsidR="00E30CB4" w:rsidRPr="00AB574A">
        <w:rPr>
          <w:rFonts w:ascii="Times New Roman" w:hAnsi="Times New Roman"/>
          <w:color w:val="000000"/>
          <w:sz w:val="24"/>
          <w:szCs w:val="24"/>
          <w:highlight w:val="yellow"/>
          <w:lang w:val="en-GB"/>
        </w:rPr>
        <w:t>Echocardiographic d</w:t>
      </w:r>
      <w:r w:rsidRPr="00AB574A">
        <w:rPr>
          <w:rFonts w:ascii="Times New Roman" w:hAnsi="Times New Roman"/>
          <w:color w:val="000000"/>
          <w:sz w:val="24"/>
          <w:szCs w:val="24"/>
          <w:highlight w:val="yellow"/>
          <w:lang w:val="en-GB"/>
        </w:rPr>
        <w:t>iagnosi</w:t>
      </w:r>
      <w:r w:rsidR="00E30CB4" w:rsidRPr="00AB574A">
        <w:rPr>
          <w:rFonts w:ascii="Times New Roman" w:hAnsi="Times New Roman"/>
          <w:color w:val="000000"/>
          <w:sz w:val="24"/>
          <w:szCs w:val="24"/>
          <w:lang w:val="en-GB"/>
        </w:rPr>
        <w:t>s of</w:t>
      </w:r>
      <w:r w:rsidRPr="00AB574A">
        <w:rPr>
          <w:rFonts w:ascii="Times New Roman" w:hAnsi="Times New Roman"/>
          <w:color w:val="000000"/>
          <w:sz w:val="24"/>
          <w:szCs w:val="24"/>
          <w:lang w:val="en-GB"/>
        </w:rPr>
        <w:t xml:space="preserve"> diastolic function</w:t>
      </w:r>
      <w:r w:rsidR="00C54FCF" w:rsidRPr="00AB574A">
        <w:rPr>
          <w:rFonts w:ascii="Times New Roman" w:hAnsi="Times New Roman"/>
          <w:color w:val="000000"/>
          <w:sz w:val="24"/>
          <w:szCs w:val="24"/>
          <w:lang w:val="en-GB"/>
        </w:rPr>
        <w:t xml:space="preserve"> </w:t>
      </w:r>
      <w:r w:rsidR="00C54FCF" w:rsidRPr="00AB574A">
        <w:rPr>
          <w:rFonts w:ascii="Times New Roman" w:hAnsi="Times New Roman"/>
          <w:color w:val="000000"/>
          <w:sz w:val="24"/>
          <w:szCs w:val="24"/>
          <w:highlight w:val="yellow"/>
          <w:lang w:val="en-GB"/>
        </w:rPr>
        <w:t>made</w:t>
      </w:r>
      <w:r w:rsidRPr="00AB574A">
        <w:rPr>
          <w:rFonts w:ascii="Times New Roman" w:hAnsi="Times New Roman"/>
          <w:color w:val="000000"/>
          <w:sz w:val="24"/>
          <w:szCs w:val="24"/>
          <w:highlight w:val="yellow"/>
          <w:lang w:val="en-GB"/>
        </w:rPr>
        <w:t xml:space="preserve"> </w:t>
      </w:r>
      <w:r w:rsidR="00C54FCF" w:rsidRPr="00AB574A">
        <w:rPr>
          <w:rFonts w:ascii="Times New Roman" w:hAnsi="Times New Roman"/>
          <w:color w:val="000000"/>
          <w:sz w:val="24"/>
          <w:szCs w:val="24"/>
          <w:highlight w:val="yellow"/>
          <w:lang w:val="en-GB"/>
        </w:rPr>
        <w:t>according to</w:t>
      </w:r>
      <w:r w:rsidRPr="00AB574A">
        <w:rPr>
          <w:rFonts w:ascii="Times New Roman" w:hAnsi="Times New Roman"/>
          <w:color w:val="000000"/>
          <w:sz w:val="24"/>
          <w:szCs w:val="24"/>
          <w:highlight w:val="yellow"/>
          <w:lang w:val="en-GB"/>
        </w:rPr>
        <w:t xml:space="preserve"> various </w:t>
      </w:r>
      <w:r w:rsidR="00011CA9">
        <w:rPr>
          <w:rFonts w:ascii="Times New Roman" w:hAnsi="Times New Roman"/>
          <w:color w:val="000000"/>
          <w:sz w:val="24"/>
          <w:szCs w:val="24"/>
          <w:highlight w:val="yellow"/>
          <w:lang w:val="en-US"/>
        </w:rPr>
        <w:t>criteria</w:t>
      </w:r>
      <w:r w:rsidRPr="00AB574A">
        <w:rPr>
          <w:rFonts w:ascii="Times New Roman" w:hAnsi="Times New Roman"/>
          <w:color w:val="000000"/>
          <w:sz w:val="24"/>
          <w:szCs w:val="24"/>
          <w:lang w:val="en-GB"/>
        </w:rPr>
        <w:t xml:space="preserve"> can both increase the number of </w:t>
      </w:r>
      <w:r w:rsidR="003F7B6A" w:rsidRPr="00AB574A">
        <w:rPr>
          <w:rFonts w:ascii="Times New Roman" w:hAnsi="Times New Roman"/>
          <w:color w:val="000000"/>
          <w:sz w:val="24"/>
          <w:szCs w:val="24"/>
          <w:lang w:val="en-GB"/>
        </w:rPr>
        <w:t>chronic heart failure</w:t>
      </w:r>
      <w:r w:rsidRPr="00AB574A">
        <w:rPr>
          <w:rFonts w:ascii="Times New Roman" w:hAnsi="Times New Roman"/>
          <w:color w:val="000000"/>
          <w:sz w:val="24"/>
          <w:szCs w:val="24"/>
          <w:lang w:val="en-GB"/>
        </w:rPr>
        <w:t xml:space="preserve"> patients and significantly </w:t>
      </w:r>
      <w:r w:rsidRPr="00AB574A">
        <w:rPr>
          <w:rFonts w:ascii="Times New Roman" w:hAnsi="Times New Roman"/>
          <w:sz w:val="24"/>
          <w:szCs w:val="24"/>
          <w:lang w:val="en-GB"/>
        </w:rPr>
        <w:t xml:space="preserve">decrease it. </w:t>
      </w:r>
    </w:p>
    <w:p w:rsidR="000B166F" w:rsidRPr="004E2F5C" w:rsidRDefault="000B166F" w:rsidP="00E81C29">
      <w:pPr>
        <w:spacing w:line="480" w:lineRule="auto"/>
        <w:ind w:firstLine="708"/>
        <w:jc w:val="both"/>
        <w:rPr>
          <w:rFonts w:ascii="Times New Roman" w:hAnsi="Times New Roman"/>
          <w:sz w:val="24"/>
          <w:szCs w:val="24"/>
          <w:lang w:val="en-GB"/>
        </w:rPr>
      </w:pPr>
      <w:r w:rsidRPr="004E2F5C">
        <w:rPr>
          <w:rFonts w:ascii="Times New Roman" w:hAnsi="Times New Roman"/>
          <w:b/>
          <w:sz w:val="24"/>
          <w:szCs w:val="24"/>
          <w:lang w:val="en-GB"/>
        </w:rPr>
        <w:t>Keywords</w:t>
      </w:r>
      <w:r w:rsidRPr="004E2F5C">
        <w:rPr>
          <w:rFonts w:ascii="Times New Roman" w:hAnsi="Times New Roman"/>
          <w:sz w:val="24"/>
          <w:szCs w:val="24"/>
          <w:lang w:val="en-GB"/>
        </w:rPr>
        <w:t>: diastolic dysfunction, right ventricle, left ventricle, arterial hypertension, chronic heart failure</w:t>
      </w:r>
    </w:p>
    <w:p w:rsidR="00FF0CC7" w:rsidRPr="004E2F5C" w:rsidRDefault="00FF0CC7" w:rsidP="00FF0CC7">
      <w:pPr>
        <w:widowControl w:val="0"/>
        <w:autoSpaceDE w:val="0"/>
        <w:autoSpaceDN w:val="0"/>
        <w:adjustRightInd w:val="0"/>
        <w:spacing w:after="0" w:line="480" w:lineRule="auto"/>
        <w:jc w:val="both"/>
        <w:rPr>
          <w:rFonts w:ascii="Times New Roman" w:hAnsi="Times New Roman"/>
          <w:kern w:val="3"/>
          <w:sz w:val="24"/>
          <w:szCs w:val="24"/>
          <w:lang w:val="en-GB"/>
        </w:rPr>
      </w:pPr>
      <w:proofErr w:type="spellStart"/>
      <w:r w:rsidRPr="004E2F5C">
        <w:rPr>
          <w:rStyle w:val="af"/>
          <w:rFonts w:ascii="Times New Roman" w:hAnsi="Times New Roman"/>
          <w:color w:val="000000"/>
          <w:sz w:val="24"/>
          <w:szCs w:val="24"/>
          <w:lang w:val="en-GB"/>
        </w:rPr>
        <w:t>Autors</w:t>
      </w:r>
      <w:proofErr w:type="spellEnd"/>
      <w:r w:rsidRPr="004E2F5C">
        <w:rPr>
          <w:rFonts w:ascii="Times New Roman" w:hAnsi="Times New Roman"/>
          <w:color w:val="000000"/>
          <w:sz w:val="24"/>
          <w:szCs w:val="24"/>
          <w:lang w:val="en-GB"/>
        </w:rPr>
        <w:t>:</w:t>
      </w:r>
    </w:p>
    <w:p w:rsidR="00FF0CC7" w:rsidRPr="004E2F5C" w:rsidRDefault="005B57D6" w:rsidP="00FF0CC7">
      <w:pPr>
        <w:pStyle w:val="a5"/>
        <w:spacing w:line="480" w:lineRule="auto"/>
        <w:ind w:left="0"/>
        <w:jc w:val="both"/>
        <w:rPr>
          <w:lang w:val="en-GB"/>
        </w:rPr>
      </w:pPr>
      <w:r w:rsidRPr="004E2F5C">
        <w:rPr>
          <w:lang w:val="en-GB"/>
        </w:rPr>
        <w:t xml:space="preserve">MD, PhD </w:t>
      </w:r>
      <w:proofErr w:type="spellStart"/>
      <w:r w:rsidR="00FF0CC7" w:rsidRPr="004E2F5C">
        <w:rPr>
          <w:lang w:val="en-GB"/>
        </w:rPr>
        <w:t>Venera</w:t>
      </w:r>
      <w:proofErr w:type="spellEnd"/>
      <w:r w:rsidR="00FF0CC7" w:rsidRPr="004E2F5C">
        <w:rPr>
          <w:lang w:val="en-GB"/>
        </w:rPr>
        <w:t xml:space="preserve"> </w:t>
      </w:r>
      <w:proofErr w:type="spellStart"/>
      <w:r w:rsidR="00FF0CC7" w:rsidRPr="004E2F5C">
        <w:rPr>
          <w:lang w:val="en-GB"/>
        </w:rPr>
        <w:t>Kirillova</w:t>
      </w:r>
      <w:proofErr w:type="spellEnd"/>
      <w:r w:rsidR="00FF0CC7" w:rsidRPr="004E2F5C">
        <w:rPr>
          <w:lang w:val="en-GB"/>
        </w:rPr>
        <w:t>,</w:t>
      </w:r>
    </w:p>
    <w:p w:rsidR="00FF0CC7" w:rsidRPr="004E2F5C" w:rsidRDefault="005B57D6" w:rsidP="00FF0CC7">
      <w:pPr>
        <w:pStyle w:val="a5"/>
        <w:spacing w:line="480" w:lineRule="auto"/>
        <w:ind w:left="0"/>
        <w:rPr>
          <w:highlight w:val="yellow"/>
          <w:lang w:val="en-GB"/>
        </w:rPr>
      </w:pPr>
      <w:r w:rsidRPr="004E2F5C">
        <w:rPr>
          <w:color w:val="000000"/>
          <w:lang w:val="en-GB"/>
        </w:rPr>
        <w:t>S</w:t>
      </w:r>
      <w:r w:rsidR="00877A06" w:rsidRPr="004E2F5C">
        <w:rPr>
          <w:color w:val="000000"/>
          <w:lang w:val="en-GB"/>
        </w:rPr>
        <w:t>enior lecturer</w:t>
      </w:r>
      <w:r w:rsidR="00FF0CC7" w:rsidRPr="004E2F5C">
        <w:rPr>
          <w:lang w:val="en-GB"/>
        </w:rPr>
        <w:t xml:space="preserve"> </w:t>
      </w:r>
      <w:r w:rsidR="00FF0CC7" w:rsidRPr="004E2F5C">
        <w:rPr>
          <w:highlight w:val="yellow"/>
          <w:lang w:val="en-GB"/>
        </w:rPr>
        <w:t xml:space="preserve">of the </w:t>
      </w:r>
      <w:r w:rsidR="00703313" w:rsidRPr="004E2F5C">
        <w:rPr>
          <w:highlight w:val="yellow"/>
          <w:lang w:val="en-GB"/>
        </w:rPr>
        <w:t xml:space="preserve">Biochemistry Department of the Ural State Medical University, 3 </w:t>
      </w:r>
      <w:proofErr w:type="spellStart"/>
      <w:r w:rsidR="00703313" w:rsidRPr="004E2F5C">
        <w:rPr>
          <w:highlight w:val="yellow"/>
          <w:lang w:val="en-GB"/>
        </w:rPr>
        <w:t>Repina</w:t>
      </w:r>
      <w:proofErr w:type="spellEnd"/>
      <w:r w:rsidR="00703313" w:rsidRPr="004E2F5C">
        <w:rPr>
          <w:highlight w:val="yellow"/>
          <w:lang w:val="en-GB"/>
        </w:rPr>
        <w:t xml:space="preserve"> St., Ekaterinburg, 620028, Russia</w:t>
      </w:r>
    </w:p>
    <w:p w:rsidR="00FF0CC7" w:rsidRPr="004E2F5C" w:rsidRDefault="00703313" w:rsidP="00FF0CC7">
      <w:pPr>
        <w:pStyle w:val="a5"/>
        <w:spacing w:line="480" w:lineRule="auto"/>
        <w:ind w:left="0"/>
        <w:jc w:val="both"/>
        <w:rPr>
          <w:lang w:val="en-GB"/>
        </w:rPr>
      </w:pPr>
      <w:r w:rsidRPr="004E2F5C">
        <w:rPr>
          <w:lang w:val="en-GB"/>
        </w:rPr>
        <w:t xml:space="preserve">Senior researcher </w:t>
      </w:r>
      <w:r w:rsidRPr="004E2F5C">
        <w:rPr>
          <w:highlight w:val="yellow"/>
          <w:lang w:val="en-GB"/>
        </w:rPr>
        <w:t xml:space="preserve">of the Laboratory of Anti-Aging Technology, GAUZ SO Institute for Medical Cell Technologies, 22A Karla </w:t>
      </w:r>
      <w:proofErr w:type="spellStart"/>
      <w:r w:rsidRPr="004E2F5C">
        <w:rPr>
          <w:highlight w:val="yellow"/>
          <w:lang w:val="en-GB"/>
        </w:rPr>
        <w:t>Marksa</w:t>
      </w:r>
      <w:proofErr w:type="spellEnd"/>
      <w:r w:rsidRPr="004E2F5C">
        <w:rPr>
          <w:highlight w:val="yellow"/>
          <w:lang w:val="en-GB"/>
        </w:rPr>
        <w:t xml:space="preserve"> St., Ekaterinburg, 620026, Russia</w:t>
      </w:r>
      <w:r w:rsidR="00FF0CC7" w:rsidRPr="004E2F5C">
        <w:rPr>
          <w:lang w:val="en-GB"/>
        </w:rPr>
        <w:t xml:space="preserve"> </w:t>
      </w:r>
    </w:p>
    <w:p w:rsidR="00FF0CC7" w:rsidRPr="004E2F5C" w:rsidRDefault="00FF0CC7" w:rsidP="00FF0CC7">
      <w:pPr>
        <w:pStyle w:val="a5"/>
        <w:spacing w:line="480" w:lineRule="auto"/>
        <w:ind w:left="0"/>
        <w:jc w:val="both"/>
        <w:rPr>
          <w:lang w:val="en-GB"/>
        </w:rPr>
      </w:pPr>
      <w:r w:rsidRPr="004E2F5C">
        <w:rPr>
          <w:lang w:val="en-GB"/>
        </w:rPr>
        <w:t xml:space="preserve">+7(912)270-84-96 </w:t>
      </w:r>
    </w:p>
    <w:p w:rsidR="00FF0CC7" w:rsidRPr="004E2F5C" w:rsidRDefault="00FF0CC7" w:rsidP="00FF0CC7">
      <w:pPr>
        <w:pStyle w:val="a5"/>
        <w:spacing w:line="480" w:lineRule="auto"/>
        <w:ind w:left="0"/>
        <w:jc w:val="both"/>
        <w:rPr>
          <w:rStyle w:val="a4"/>
          <w:lang w:val="en-GB"/>
        </w:rPr>
      </w:pPr>
      <w:r w:rsidRPr="004E2F5C">
        <w:rPr>
          <w:lang w:val="en-GB"/>
        </w:rPr>
        <w:t xml:space="preserve">Е-mail: </w:t>
      </w:r>
      <w:hyperlink r:id="rId8" w:history="1">
        <w:r w:rsidRPr="004E2F5C">
          <w:rPr>
            <w:rStyle w:val="a4"/>
            <w:lang w:val="en-GB"/>
          </w:rPr>
          <w:t>venova@list.ru</w:t>
        </w:r>
      </w:hyperlink>
    </w:p>
    <w:p w:rsidR="000B166F" w:rsidRPr="004E2F5C" w:rsidRDefault="000B166F" w:rsidP="00E81C29">
      <w:pPr>
        <w:spacing w:line="480" w:lineRule="auto"/>
        <w:ind w:firstLine="708"/>
        <w:jc w:val="both"/>
        <w:rPr>
          <w:rFonts w:ascii="Times New Roman" w:hAnsi="Times New Roman"/>
          <w:b/>
          <w:sz w:val="24"/>
          <w:szCs w:val="24"/>
          <w:lang w:val="en-GB"/>
        </w:rPr>
      </w:pPr>
      <w:r w:rsidRPr="004E2F5C">
        <w:rPr>
          <w:rFonts w:ascii="Times New Roman" w:hAnsi="Times New Roman"/>
          <w:b/>
          <w:sz w:val="24"/>
          <w:szCs w:val="24"/>
          <w:lang w:val="en-GB"/>
        </w:rPr>
        <w:t>Introduction</w:t>
      </w:r>
    </w:p>
    <w:p w:rsidR="00D512FE" w:rsidRPr="004E2F5C" w:rsidRDefault="000B166F" w:rsidP="000C0DB8">
      <w:pPr>
        <w:pStyle w:val="a6"/>
        <w:spacing w:before="115" w:after="0" w:line="480" w:lineRule="auto"/>
        <w:ind w:firstLine="708"/>
        <w:jc w:val="both"/>
        <w:textAlignment w:val="top"/>
        <w:rPr>
          <w:rFonts w:eastAsia="Calibri"/>
          <w:lang w:val="en-GB"/>
        </w:rPr>
      </w:pPr>
      <w:r w:rsidRPr="004E2F5C">
        <w:rPr>
          <w:lang w:val="en-GB"/>
        </w:rPr>
        <w:t>Cardiovascular diseases lead to the development of diastolic and/or systolic left ventricular heart failure</w:t>
      </w:r>
      <w:r w:rsidR="00221908" w:rsidRPr="004E2F5C">
        <w:rPr>
          <w:highlight w:val="yellow"/>
          <w:lang w:val="en-GB"/>
        </w:rPr>
        <w:t xml:space="preserve"> </w:t>
      </w:r>
      <w:r w:rsidR="003B3722" w:rsidRPr="004E2F5C">
        <w:rPr>
          <w:highlight w:val="yellow"/>
          <w:lang w:val="en-GB"/>
        </w:rPr>
        <w:t>result</w:t>
      </w:r>
      <w:r w:rsidR="001A7BB9">
        <w:rPr>
          <w:highlight w:val="yellow"/>
          <w:lang w:val="en-GB"/>
        </w:rPr>
        <w:t>ing</w:t>
      </w:r>
      <w:r w:rsidR="003B3722" w:rsidRPr="004E2F5C">
        <w:rPr>
          <w:highlight w:val="yellow"/>
          <w:lang w:val="en-GB"/>
        </w:rPr>
        <w:t xml:space="preserve"> in</w:t>
      </w:r>
      <w:r w:rsidR="00221908" w:rsidRPr="004E2F5C">
        <w:rPr>
          <w:highlight w:val="yellow"/>
          <w:lang w:val="en-GB"/>
        </w:rPr>
        <w:t xml:space="preserve"> pulmonary arterial hypertension</w:t>
      </w:r>
      <w:r w:rsidR="003B3722" w:rsidRPr="004E2F5C">
        <w:rPr>
          <w:highlight w:val="yellow"/>
          <w:lang w:val="en-GB"/>
        </w:rPr>
        <w:t xml:space="preserve">, which </w:t>
      </w:r>
      <w:r w:rsidR="001A7BB9">
        <w:rPr>
          <w:highlight w:val="yellow"/>
          <w:lang w:val="en-GB"/>
        </w:rPr>
        <w:t>causes</w:t>
      </w:r>
      <w:r w:rsidR="003B3722" w:rsidRPr="004E2F5C">
        <w:rPr>
          <w:highlight w:val="yellow"/>
          <w:lang w:val="en-GB"/>
        </w:rPr>
        <w:t xml:space="preserve"> the development of</w:t>
      </w:r>
      <w:r w:rsidR="00221908" w:rsidRPr="004E2F5C">
        <w:rPr>
          <w:highlight w:val="yellow"/>
          <w:lang w:val="en-GB"/>
        </w:rPr>
        <w:t xml:space="preserve"> right ventricular heart failure</w:t>
      </w:r>
      <w:r w:rsidR="00221908" w:rsidRPr="004E2F5C">
        <w:rPr>
          <w:lang w:val="en-GB"/>
        </w:rPr>
        <w:t>.</w:t>
      </w:r>
      <w:r w:rsidRPr="004E2F5C">
        <w:rPr>
          <w:lang w:val="en-GB"/>
        </w:rPr>
        <w:t xml:space="preserve"> </w:t>
      </w:r>
      <w:r w:rsidR="008F0EE9" w:rsidRPr="004E2F5C">
        <w:rPr>
          <w:highlight w:val="yellow"/>
          <w:lang w:val="en-GB"/>
        </w:rPr>
        <w:t>It is generally accepted that</w:t>
      </w:r>
      <w:r w:rsidR="00275FDA" w:rsidRPr="00275FDA">
        <w:rPr>
          <w:highlight w:val="yellow"/>
          <w:lang w:val="en-GB"/>
        </w:rPr>
        <w:t xml:space="preserve"> </w:t>
      </w:r>
      <w:r w:rsidR="00275FDA" w:rsidRPr="004E2F5C">
        <w:rPr>
          <w:highlight w:val="yellow"/>
          <w:lang w:val="en-GB"/>
        </w:rPr>
        <w:t xml:space="preserve">pulmonary arterial hypertension </w:t>
      </w:r>
      <w:r w:rsidR="00275FDA">
        <w:rPr>
          <w:highlight w:val="yellow"/>
          <w:lang w:val="en-GB"/>
        </w:rPr>
        <w:t>participates</w:t>
      </w:r>
      <w:r w:rsidR="008F0EE9" w:rsidRPr="004E2F5C">
        <w:rPr>
          <w:highlight w:val="yellow"/>
          <w:lang w:val="en-GB"/>
        </w:rPr>
        <w:t xml:space="preserve"> in the pathogenesis of right heart failure</w:t>
      </w:r>
      <w:r w:rsidR="00275FDA">
        <w:rPr>
          <w:highlight w:val="yellow"/>
          <w:lang w:val="en-GB"/>
        </w:rPr>
        <w:t>;</w:t>
      </w:r>
      <w:r w:rsidR="008F0EE9" w:rsidRPr="004E2F5C">
        <w:rPr>
          <w:highlight w:val="yellow"/>
          <w:lang w:val="en-GB"/>
        </w:rPr>
        <w:t xml:space="preserve"> the development of</w:t>
      </w:r>
      <w:r w:rsidR="00275FDA">
        <w:rPr>
          <w:highlight w:val="yellow"/>
          <w:lang w:val="en-GB"/>
        </w:rPr>
        <w:t xml:space="preserve"> </w:t>
      </w:r>
      <w:r w:rsidR="00275FDA" w:rsidRPr="004E2F5C">
        <w:rPr>
          <w:highlight w:val="yellow"/>
          <w:lang w:val="en-GB"/>
        </w:rPr>
        <w:t>pulmonary arterial hypertension</w:t>
      </w:r>
      <w:r w:rsidR="008F0EE9" w:rsidRPr="004E2F5C">
        <w:rPr>
          <w:highlight w:val="yellow"/>
          <w:lang w:val="en-GB"/>
        </w:rPr>
        <w:t>, regardless of its causes, leads to overload of the right heart </w:t>
      </w:r>
      <w:r w:rsidR="00D512FE" w:rsidRPr="004E2F5C">
        <w:rPr>
          <w:highlight w:val="yellow"/>
          <w:lang w:val="en-GB"/>
        </w:rPr>
        <w:t>[1].</w:t>
      </w:r>
      <w:r w:rsidR="00D512FE" w:rsidRPr="004E2F5C">
        <w:rPr>
          <w:lang w:val="en-GB"/>
        </w:rPr>
        <w:t xml:space="preserve"> </w:t>
      </w:r>
    </w:p>
    <w:p w:rsidR="00664F8D" w:rsidRPr="004E2F5C" w:rsidRDefault="000B166F" w:rsidP="00664F8D">
      <w:pPr>
        <w:spacing w:line="480" w:lineRule="auto"/>
        <w:ind w:firstLine="696"/>
        <w:jc w:val="both"/>
        <w:rPr>
          <w:rFonts w:ascii="Times New Roman" w:hAnsi="Times New Roman"/>
          <w:sz w:val="24"/>
          <w:szCs w:val="24"/>
          <w:lang w:val="en-GB"/>
        </w:rPr>
      </w:pPr>
      <w:r w:rsidRPr="004E2F5C">
        <w:rPr>
          <w:rFonts w:ascii="Times New Roman" w:hAnsi="Times New Roman"/>
          <w:sz w:val="24"/>
          <w:szCs w:val="24"/>
          <w:lang w:val="en-GB"/>
        </w:rPr>
        <w:lastRenderedPageBreak/>
        <w:t xml:space="preserve">However, there is some evidence that </w:t>
      </w:r>
      <w:r w:rsidR="00D91C34" w:rsidRPr="004E2F5C">
        <w:rPr>
          <w:rFonts w:ascii="Times New Roman" w:hAnsi="Times New Roman"/>
          <w:sz w:val="24"/>
          <w:szCs w:val="24"/>
          <w:lang w:val="en-GB"/>
        </w:rPr>
        <w:t>the</w:t>
      </w:r>
      <w:r w:rsidR="00F82708" w:rsidRPr="004E2F5C">
        <w:rPr>
          <w:rFonts w:ascii="Times New Roman" w:hAnsi="Times New Roman"/>
          <w:sz w:val="24"/>
          <w:szCs w:val="24"/>
          <w:lang w:val="en-GB"/>
        </w:rPr>
        <w:t xml:space="preserve"> impairment</w:t>
      </w:r>
      <w:r w:rsidRPr="004E2F5C">
        <w:rPr>
          <w:rFonts w:ascii="Times New Roman" w:hAnsi="Times New Roman"/>
          <w:sz w:val="24"/>
          <w:szCs w:val="24"/>
          <w:lang w:val="en-GB"/>
        </w:rPr>
        <w:t xml:space="preserve"> of </w:t>
      </w:r>
      <w:r w:rsidR="00D91C34" w:rsidRPr="004E2F5C">
        <w:rPr>
          <w:rFonts w:ascii="Times New Roman" w:hAnsi="Times New Roman"/>
          <w:sz w:val="24"/>
          <w:szCs w:val="24"/>
          <w:lang w:val="en-GB"/>
        </w:rPr>
        <w:t xml:space="preserve">the </w:t>
      </w:r>
      <w:r w:rsidRPr="004E2F5C">
        <w:rPr>
          <w:rFonts w:ascii="Times New Roman" w:hAnsi="Times New Roman"/>
          <w:sz w:val="24"/>
          <w:szCs w:val="24"/>
          <w:lang w:val="en-GB"/>
        </w:rPr>
        <w:t>diastolic function</w:t>
      </w:r>
      <w:r w:rsidR="00E363B1" w:rsidRPr="004E2F5C">
        <w:rPr>
          <w:rFonts w:ascii="Times New Roman" w:hAnsi="Times New Roman"/>
          <w:sz w:val="24"/>
          <w:szCs w:val="24"/>
          <w:lang w:val="en-GB"/>
        </w:rPr>
        <w:t xml:space="preserve"> </w:t>
      </w:r>
      <w:r w:rsidRPr="004E2F5C">
        <w:rPr>
          <w:rFonts w:ascii="Times New Roman" w:hAnsi="Times New Roman"/>
          <w:sz w:val="24"/>
          <w:szCs w:val="24"/>
          <w:lang w:val="en-GB"/>
        </w:rPr>
        <w:t>of the right ventricle is a common</w:t>
      </w:r>
      <w:r w:rsidR="005A0925" w:rsidRPr="004E2F5C">
        <w:rPr>
          <w:rFonts w:ascii="Times New Roman" w:hAnsi="Times New Roman"/>
          <w:sz w:val="24"/>
          <w:szCs w:val="24"/>
          <w:lang w:val="en-GB"/>
        </w:rPr>
        <w:t xml:space="preserve"> situation in patients </w:t>
      </w:r>
      <w:r w:rsidR="005A0925" w:rsidRPr="003F7B6A">
        <w:rPr>
          <w:rFonts w:ascii="Times New Roman" w:hAnsi="Times New Roman"/>
          <w:sz w:val="24"/>
          <w:szCs w:val="24"/>
          <w:lang w:val="en-GB"/>
        </w:rPr>
        <w:t xml:space="preserve">with </w:t>
      </w:r>
      <w:r w:rsidR="003F7B6A" w:rsidRPr="003F7B6A">
        <w:rPr>
          <w:rFonts w:ascii="Times New Roman" w:hAnsi="Times New Roman"/>
          <w:color w:val="000000"/>
          <w:lang w:val="en-GB"/>
        </w:rPr>
        <w:t>chronic heart failure</w:t>
      </w:r>
      <w:r w:rsidR="0025243E" w:rsidRPr="004E2F5C">
        <w:rPr>
          <w:rFonts w:ascii="Times New Roman" w:hAnsi="Times New Roman"/>
          <w:sz w:val="24"/>
          <w:szCs w:val="24"/>
          <w:lang w:val="en-GB"/>
        </w:rPr>
        <w:t>;</w:t>
      </w:r>
      <w:r w:rsidR="005A0925" w:rsidRPr="004E2F5C">
        <w:rPr>
          <w:rFonts w:ascii="Times New Roman" w:hAnsi="Times New Roman"/>
          <w:sz w:val="24"/>
          <w:szCs w:val="24"/>
          <w:lang w:val="en-GB"/>
        </w:rPr>
        <w:t xml:space="preserve"> </w:t>
      </w:r>
      <w:r w:rsidR="0025243E" w:rsidRPr="004E2F5C">
        <w:rPr>
          <w:rFonts w:ascii="Times New Roman" w:hAnsi="Times New Roman"/>
          <w:sz w:val="24"/>
          <w:szCs w:val="24"/>
          <w:lang w:val="en-GB"/>
        </w:rPr>
        <w:t>it is</w:t>
      </w:r>
      <w:r w:rsidRPr="004E2F5C">
        <w:rPr>
          <w:rFonts w:ascii="Times New Roman" w:hAnsi="Times New Roman"/>
          <w:sz w:val="24"/>
          <w:szCs w:val="24"/>
          <w:lang w:val="en-GB"/>
        </w:rPr>
        <w:t xml:space="preserve"> </w:t>
      </w:r>
      <w:r w:rsidR="0025243E" w:rsidRPr="004E2F5C">
        <w:rPr>
          <w:rFonts w:ascii="Times New Roman" w:hAnsi="Times New Roman"/>
          <w:sz w:val="24"/>
          <w:szCs w:val="24"/>
          <w:lang w:val="en-GB"/>
        </w:rPr>
        <w:t xml:space="preserve">also </w:t>
      </w:r>
      <w:r w:rsidRPr="004E2F5C">
        <w:rPr>
          <w:rFonts w:ascii="Times New Roman" w:hAnsi="Times New Roman"/>
          <w:sz w:val="24"/>
          <w:szCs w:val="24"/>
          <w:lang w:val="en-GB"/>
        </w:rPr>
        <w:t>detected in cases of normal pressure in the pulmonary artery [2</w:t>
      </w:r>
      <w:r w:rsidR="00322852">
        <w:rPr>
          <w:rFonts w:ascii="Times New Roman" w:hAnsi="Times New Roman"/>
          <w:sz w:val="24"/>
          <w:szCs w:val="24"/>
          <w:lang w:val="en-GB"/>
        </w:rPr>
        <w:t>, 3</w:t>
      </w:r>
      <w:r w:rsidRPr="004E2F5C">
        <w:rPr>
          <w:rFonts w:ascii="Times New Roman" w:hAnsi="Times New Roman"/>
          <w:sz w:val="24"/>
          <w:szCs w:val="24"/>
          <w:lang w:val="en-GB"/>
        </w:rPr>
        <w:t>]. In different studies, the incidence of diastolic dysfunction</w:t>
      </w:r>
      <w:r w:rsidR="00960328" w:rsidRPr="004E2F5C">
        <w:rPr>
          <w:rFonts w:ascii="Times New Roman" w:hAnsi="Times New Roman"/>
          <w:sz w:val="24"/>
          <w:szCs w:val="24"/>
          <w:lang w:val="en-GB"/>
        </w:rPr>
        <w:t xml:space="preserve"> (DD) </w:t>
      </w:r>
      <w:r w:rsidRPr="004E2F5C">
        <w:rPr>
          <w:rFonts w:ascii="Times New Roman" w:hAnsi="Times New Roman"/>
          <w:sz w:val="24"/>
          <w:szCs w:val="24"/>
          <w:lang w:val="en-GB"/>
        </w:rPr>
        <w:t xml:space="preserve">of the right ventricle varies depending on the research methods and groups of subjects. In patients with hypertension, the incidence of diastolic dysfunction of the right ventricle is about 33%, </w:t>
      </w:r>
      <w:r w:rsidR="00D9180A" w:rsidRPr="004E2F5C">
        <w:rPr>
          <w:rFonts w:ascii="Times New Roman" w:hAnsi="Times New Roman"/>
          <w:sz w:val="24"/>
          <w:szCs w:val="24"/>
          <w:lang w:val="en-GB"/>
        </w:rPr>
        <w:t>and this</w:t>
      </w:r>
      <w:r w:rsidRPr="004E2F5C">
        <w:rPr>
          <w:rFonts w:ascii="Times New Roman" w:hAnsi="Times New Roman"/>
          <w:sz w:val="24"/>
          <w:szCs w:val="24"/>
          <w:lang w:val="en-GB"/>
        </w:rPr>
        <w:t xml:space="preserve"> was exhibited under the </w:t>
      </w:r>
      <w:r w:rsidR="001C3AFA" w:rsidRPr="004E2F5C">
        <w:rPr>
          <w:rFonts w:ascii="Times New Roman" w:hAnsi="Times New Roman"/>
          <w:sz w:val="24"/>
          <w:szCs w:val="24"/>
          <w:lang w:val="en-GB"/>
        </w:rPr>
        <w:t xml:space="preserve">following </w:t>
      </w:r>
      <w:r w:rsidRPr="004E2F5C">
        <w:rPr>
          <w:rFonts w:ascii="Times New Roman" w:hAnsi="Times New Roman"/>
          <w:sz w:val="24"/>
          <w:szCs w:val="24"/>
          <w:lang w:val="en-GB"/>
        </w:rPr>
        <w:t xml:space="preserve">conditions: E/A </w:t>
      </w:r>
      <w:r w:rsidR="003E1F3D" w:rsidRPr="004E2F5C">
        <w:rPr>
          <w:rFonts w:ascii="Times New Roman" w:hAnsi="Times New Roman"/>
          <w:sz w:val="24"/>
          <w:szCs w:val="24"/>
          <w:lang w:val="en-GB"/>
        </w:rPr>
        <w:t>of</w:t>
      </w:r>
      <w:r w:rsidRPr="004E2F5C">
        <w:rPr>
          <w:rFonts w:ascii="Times New Roman" w:hAnsi="Times New Roman"/>
          <w:sz w:val="24"/>
          <w:szCs w:val="24"/>
          <w:lang w:val="en-GB"/>
        </w:rPr>
        <w:t xml:space="preserve"> the tricuspid valve</w:t>
      </w:r>
      <w:r w:rsidR="003E1F3D" w:rsidRPr="004E2F5C">
        <w:rPr>
          <w:rFonts w:ascii="Times New Roman" w:hAnsi="Times New Roman"/>
          <w:sz w:val="24"/>
          <w:szCs w:val="24"/>
          <w:lang w:val="en-GB"/>
        </w:rPr>
        <w:t xml:space="preserve"> ranged</w:t>
      </w:r>
      <w:r w:rsidR="00521843" w:rsidRPr="004E2F5C">
        <w:rPr>
          <w:rFonts w:ascii="Times New Roman" w:hAnsi="Times New Roman"/>
          <w:sz w:val="24"/>
          <w:szCs w:val="24"/>
          <w:lang w:val="en-GB"/>
        </w:rPr>
        <w:t xml:space="preserve"> </w:t>
      </w:r>
      <w:r w:rsidRPr="004E2F5C">
        <w:rPr>
          <w:rFonts w:ascii="Times New Roman" w:hAnsi="Times New Roman"/>
          <w:sz w:val="24"/>
          <w:szCs w:val="24"/>
          <w:lang w:val="en-GB"/>
        </w:rPr>
        <w:t>from 0.8</w:t>
      </w:r>
      <w:r w:rsidR="003E1F3D" w:rsidRPr="004E2F5C">
        <w:rPr>
          <w:rFonts w:ascii="Times New Roman" w:hAnsi="Times New Roman"/>
          <w:sz w:val="24"/>
          <w:szCs w:val="24"/>
          <w:lang w:val="en-GB"/>
        </w:rPr>
        <w:t xml:space="preserve"> to </w:t>
      </w:r>
      <w:r w:rsidRPr="004E2F5C">
        <w:rPr>
          <w:rFonts w:ascii="Times New Roman" w:hAnsi="Times New Roman"/>
          <w:sz w:val="24"/>
          <w:szCs w:val="24"/>
          <w:lang w:val="en-GB"/>
        </w:rPr>
        <w:t xml:space="preserve">2.1, </w:t>
      </w:r>
      <w:r w:rsidR="00150F0F" w:rsidRPr="004E2F5C">
        <w:rPr>
          <w:rFonts w:ascii="Times New Roman" w:hAnsi="Times New Roman"/>
          <w:sz w:val="24"/>
          <w:szCs w:val="24"/>
          <w:lang w:val="en-GB"/>
        </w:rPr>
        <w:t>E</w:t>
      </w:r>
      <w:r w:rsidRPr="004E2F5C">
        <w:rPr>
          <w:rFonts w:ascii="Times New Roman" w:hAnsi="Times New Roman"/>
          <w:sz w:val="24"/>
          <w:szCs w:val="24"/>
          <w:lang w:val="en-GB"/>
        </w:rPr>
        <w:t>/e</w:t>
      </w:r>
      <w:r w:rsidR="00F86586" w:rsidRPr="004E2F5C">
        <w:rPr>
          <w:rFonts w:ascii="Times New Roman" w:hAnsi="Times New Roman"/>
          <w:sz w:val="24"/>
          <w:szCs w:val="24"/>
          <w:lang w:val="en-GB"/>
        </w:rPr>
        <w:t>'</w:t>
      </w:r>
      <w:r w:rsidRPr="004E2F5C">
        <w:rPr>
          <w:rFonts w:ascii="Times New Roman" w:hAnsi="Times New Roman"/>
          <w:sz w:val="24"/>
          <w:szCs w:val="24"/>
          <w:lang w:val="en-GB"/>
        </w:rPr>
        <w:t>&gt;6, e'/a'&lt;0.6 [</w:t>
      </w:r>
      <w:r w:rsidR="00DB0562" w:rsidRPr="00DB0562">
        <w:rPr>
          <w:rFonts w:ascii="Times New Roman" w:hAnsi="Times New Roman"/>
          <w:sz w:val="24"/>
          <w:szCs w:val="24"/>
          <w:lang w:val="en-US"/>
        </w:rPr>
        <w:t>4</w:t>
      </w:r>
      <w:r w:rsidRPr="004E2F5C">
        <w:rPr>
          <w:rFonts w:ascii="Times New Roman" w:hAnsi="Times New Roman"/>
          <w:sz w:val="24"/>
          <w:szCs w:val="24"/>
          <w:lang w:val="en-GB"/>
        </w:rPr>
        <w:t xml:space="preserve">]. In patients with </w:t>
      </w:r>
      <w:r w:rsidR="000C0DB8" w:rsidRPr="00E53B68">
        <w:rPr>
          <w:rFonts w:ascii="Times New Roman" w:hAnsi="Times New Roman"/>
          <w:sz w:val="24"/>
          <w:szCs w:val="24"/>
          <w:highlight w:val="yellow"/>
          <w:lang w:val="en-GB"/>
        </w:rPr>
        <w:t>ischemic</w:t>
      </w:r>
      <w:r w:rsidR="00957311" w:rsidRPr="004E2F5C">
        <w:rPr>
          <w:rFonts w:ascii="Times New Roman" w:hAnsi="Times New Roman"/>
          <w:sz w:val="24"/>
          <w:szCs w:val="24"/>
          <w:highlight w:val="yellow"/>
          <w:lang w:val="en-GB"/>
        </w:rPr>
        <w:t xml:space="preserve"> heart disease</w:t>
      </w:r>
      <w:r w:rsidRPr="004E2F5C">
        <w:rPr>
          <w:rFonts w:ascii="Times New Roman" w:hAnsi="Times New Roman"/>
          <w:sz w:val="24"/>
          <w:szCs w:val="24"/>
          <w:highlight w:val="yellow"/>
          <w:lang w:val="en-GB"/>
        </w:rPr>
        <w:t>,</w:t>
      </w:r>
      <w:r w:rsidRPr="004E2F5C">
        <w:rPr>
          <w:rFonts w:ascii="Times New Roman" w:hAnsi="Times New Roman"/>
          <w:sz w:val="24"/>
          <w:szCs w:val="24"/>
          <w:lang w:val="en-GB"/>
        </w:rPr>
        <w:t xml:space="preserve"> the use of longitudinal analysis revealed a</w:t>
      </w:r>
      <w:r w:rsidR="00E8619E" w:rsidRPr="004E2F5C">
        <w:rPr>
          <w:rFonts w:ascii="Times New Roman" w:hAnsi="Times New Roman"/>
          <w:sz w:val="24"/>
          <w:szCs w:val="24"/>
          <w:lang w:val="en-GB"/>
        </w:rPr>
        <w:t>n impairment</w:t>
      </w:r>
      <w:r w:rsidRPr="004E2F5C">
        <w:rPr>
          <w:rFonts w:ascii="Times New Roman" w:hAnsi="Times New Roman"/>
          <w:sz w:val="24"/>
          <w:szCs w:val="24"/>
          <w:lang w:val="en-GB"/>
        </w:rPr>
        <w:t xml:space="preserve"> of </w:t>
      </w:r>
      <w:r w:rsidR="00EF6ED5" w:rsidRPr="004E2F5C">
        <w:rPr>
          <w:rFonts w:ascii="Times New Roman" w:hAnsi="Times New Roman"/>
          <w:sz w:val="24"/>
          <w:szCs w:val="24"/>
          <w:lang w:val="en-GB"/>
        </w:rPr>
        <w:t xml:space="preserve">the </w:t>
      </w:r>
      <w:r w:rsidRPr="004E2F5C">
        <w:rPr>
          <w:rFonts w:ascii="Times New Roman" w:hAnsi="Times New Roman"/>
          <w:sz w:val="24"/>
          <w:szCs w:val="24"/>
          <w:lang w:val="en-GB"/>
        </w:rPr>
        <w:t xml:space="preserve">diastolic function of both ventricles in all the examined patients. </w:t>
      </w:r>
      <w:r w:rsidR="00993C17" w:rsidRPr="004E2F5C">
        <w:rPr>
          <w:rFonts w:ascii="Times New Roman" w:hAnsi="Times New Roman"/>
          <w:sz w:val="24"/>
          <w:szCs w:val="24"/>
          <w:lang w:val="en-GB"/>
        </w:rPr>
        <w:t>The d</w:t>
      </w:r>
      <w:r w:rsidRPr="004E2F5C">
        <w:rPr>
          <w:rFonts w:ascii="Times New Roman" w:hAnsi="Times New Roman"/>
          <w:sz w:val="24"/>
          <w:szCs w:val="24"/>
          <w:lang w:val="en-GB"/>
        </w:rPr>
        <w:t>iastolic dysfunction of the left and right ventricles was of different types [</w:t>
      </w:r>
      <w:r w:rsidR="00DB0562" w:rsidRPr="00DB0562">
        <w:rPr>
          <w:rFonts w:ascii="Times New Roman" w:hAnsi="Times New Roman"/>
          <w:sz w:val="24"/>
          <w:szCs w:val="24"/>
          <w:lang w:val="en-US"/>
        </w:rPr>
        <w:t>5</w:t>
      </w:r>
      <w:r w:rsidRPr="004E2F5C">
        <w:rPr>
          <w:rFonts w:ascii="Times New Roman" w:hAnsi="Times New Roman"/>
          <w:sz w:val="24"/>
          <w:szCs w:val="24"/>
          <w:lang w:val="en-GB"/>
        </w:rPr>
        <w:t xml:space="preserve">]. According to Doppler echocardiography performed in pulse and </w:t>
      </w:r>
      <w:r w:rsidR="00A856BE" w:rsidRPr="004E2F5C">
        <w:rPr>
          <w:rFonts w:ascii="Times New Roman" w:hAnsi="Times New Roman"/>
          <w:sz w:val="24"/>
          <w:szCs w:val="24"/>
          <w:lang w:val="en-GB"/>
        </w:rPr>
        <w:t>colour</w:t>
      </w:r>
      <w:r w:rsidRPr="004E2F5C">
        <w:rPr>
          <w:rFonts w:ascii="Times New Roman" w:hAnsi="Times New Roman"/>
          <w:sz w:val="24"/>
          <w:szCs w:val="24"/>
          <w:lang w:val="en-GB"/>
        </w:rPr>
        <w:t xml:space="preserve"> modes in patients with arterial hypertension, </w:t>
      </w:r>
      <w:r w:rsidR="00993C17" w:rsidRPr="004E2F5C">
        <w:rPr>
          <w:rFonts w:ascii="Times New Roman" w:hAnsi="Times New Roman"/>
          <w:sz w:val="24"/>
          <w:szCs w:val="24"/>
          <w:lang w:val="en-GB"/>
        </w:rPr>
        <w:t xml:space="preserve">the </w:t>
      </w:r>
      <w:r w:rsidRPr="004E2F5C">
        <w:rPr>
          <w:rFonts w:ascii="Times New Roman" w:hAnsi="Times New Roman"/>
          <w:sz w:val="24"/>
          <w:szCs w:val="24"/>
          <w:lang w:val="en-GB"/>
        </w:rPr>
        <w:t>left ventricular relaxation disorder was accompanied by normal diastolic function</w:t>
      </w:r>
      <w:r w:rsidR="00DF4A1A" w:rsidRPr="004E2F5C">
        <w:rPr>
          <w:rFonts w:ascii="Times New Roman" w:hAnsi="Times New Roman"/>
          <w:sz w:val="24"/>
          <w:szCs w:val="24"/>
          <w:lang w:val="en-GB"/>
        </w:rPr>
        <w:t>,</w:t>
      </w:r>
      <w:r w:rsidRPr="004E2F5C">
        <w:rPr>
          <w:rFonts w:ascii="Times New Roman" w:hAnsi="Times New Roman"/>
          <w:sz w:val="24"/>
          <w:szCs w:val="24"/>
          <w:lang w:val="en-GB"/>
        </w:rPr>
        <w:t xml:space="preserve"> or </w:t>
      </w:r>
      <w:r w:rsidR="00DF4A1A" w:rsidRPr="004E2F5C">
        <w:rPr>
          <w:rFonts w:ascii="Times New Roman" w:hAnsi="Times New Roman"/>
          <w:sz w:val="24"/>
          <w:szCs w:val="24"/>
          <w:lang w:val="en-GB"/>
        </w:rPr>
        <w:t>hypertrophi</w:t>
      </w:r>
      <w:r w:rsidR="00993C17" w:rsidRPr="004E2F5C">
        <w:rPr>
          <w:rFonts w:ascii="Times New Roman" w:hAnsi="Times New Roman"/>
          <w:sz w:val="24"/>
          <w:szCs w:val="24"/>
          <w:lang w:val="en-GB"/>
        </w:rPr>
        <w:t>c</w:t>
      </w:r>
      <w:r w:rsidR="00DF4A1A" w:rsidRPr="004E2F5C">
        <w:rPr>
          <w:rFonts w:ascii="Times New Roman" w:hAnsi="Times New Roman"/>
          <w:sz w:val="24"/>
          <w:szCs w:val="24"/>
          <w:lang w:val="en-GB"/>
        </w:rPr>
        <w:t xml:space="preserve"> diastolic dysfunction</w:t>
      </w:r>
      <w:r w:rsidRPr="004E2F5C">
        <w:rPr>
          <w:rFonts w:ascii="Times New Roman" w:hAnsi="Times New Roman"/>
          <w:sz w:val="24"/>
          <w:szCs w:val="24"/>
          <w:lang w:val="en-GB"/>
        </w:rPr>
        <w:t xml:space="preserve">, or diastolic dysfunction of </w:t>
      </w:r>
      <w:r w:rsidR="00B32D17" w:rsidRPr="004E2F5C">
        <w:rPr>
          <w:rFonts w:ascii="Times New Roman" w:hAnsi="Times New Roman"/>
          <w:sz w:val="24"/>
          <w:szCs w:val="24"/>
          <w:lang w:val="en-GB"/>
        </w:rPr>
        <w:t>the</w:t>
      </w:r>
      <w:r w:rsidRPr="004E2F5C">
        <w:rPr>
          <w:rFonts w:ascii="Times New Roman" w:hAnsi="Times New Roman"/>
          <w:sz w:val="24"/>
          <w:szCs w:val="24"/>
          <w:lang w:val="en-GB"/>
        </w:rPr>
        <w:t xml:space="preserve"> pseudonormal </w:t>
      </w:r>
      <w:r w:rsidR="001B4DD4">
        <w:rPr>
          <w:rFonts w:ascii="Times New Roman" w:hAnsi="Times New Roman"/>
          <w:sz w:val="24"/>
          <w:szCs w:val="24"/>
          <w:lang w:val="en-GB"/>
        </w:rPr>
        <w:t>pattern</w:t>
      </w:r>
      <w:r w:rsidRPr="004E2F5C">
        <w:rPr>
          <w:rFonts w:ascii="Times New Roman" w:hAnsi="Times New Roman"/>
          <w:sz w:val="24"/>
          <w:szCs w:val="24"/>
          <w:lang w:val="en-GB"/>
        </w:rPr>
        <w:t xml:space="preserve"> of the right ventricle [</w:t>
      </w:r>
      <w:r w:rsidR="00DB0562" w:rsidRPr="00DB0562">
        <w:rPr>
          <w:rFonts w:ascii="Times New Roman" w:hAnsi="Times New Roman"/>
          <w:sz w:val="24"/>
          <w:szCs w:val="24"/>
          <w:lang w:val="en-US"/>
        </w:rPr>
        <w:t>6</w:t>
      </w:r>
      <w:r w:rsidRPr="004E2F5C">
        <w:rPr>
          <w:rFonts w:ascii="Times New Roman" w:hAnsi="Times New Roman"/>
          <w:sz w:val="24"/>
          <w:szCs w:val="24"/>
          <w:lang w:val="en-GB"/>
        </w:rPr>
        <w:t>].</w:t>
      </w:r>
      <w:r w:rsidR="00A46063" w:rsidRPr="004E2F5C">
        <w:rPr>
          <w:rFonts w:ascii="Times New Roman" w:hAnsi="Times New Roman"/>
          <w:sz w:val="24"/>
          <w:szCs w:val="24"/>
          <w:lang w:val="en-GB"/>
        </w:rPr>
        <w:t xml:space="preserve"> </w:t>
      </w:r>
      <w:r w:rsidR="00BF14BF" w:rsidRPr="00BF14BF">
        <w:rPr>
          <w:rFonts w:ascii="Times New Roman" w:hAnsi="Times New Roman"/>
          <w:sz w:val="24"/>
          <w:szCs w:val="24"/>
          <w:highlight w:val="yellow"/>
          <w:lang w:val="en-US"/>
        </w:rPr>
        <w:t xml:space="preserve">The diagnosis of DD is very important since its presence in a patient with a cardiovascular disease </w:t>
      </w:r>
      <w:r w:rsidR="00BF14BF" w:rsidRPr="00BF14BF">
        <w:rPr>
          <w:rFonts w:ascii="Times New Roman" w:hAnsi="Times New Roman"/>
          <w:sz w:val="24"/>
          <w:szCs w:val="24"/>
          <w:highlight w:val="yellow"/>
          <w:lang w:val="en-GB"/>
        </w:rPr>
        <w:t xml:space="preserve">is one of the criteria necessary for diagnosing </w:t>
      </w:r>
      <w:r w:rsidR="00437263">
        <w:rPr>
          <w:rFonts w:ascii="Times New Roman" w:hAnsi="Times New Roman"/>
          <w:sz w:val="24"/>
          <w:szCs w:val="24"/>
          <w:highlight w:val="yellow"/>
          <w:lang w:val="en-GB"/>
        </w:rPr>
        <w:t>chronic heart failure</w:t>
      </w:r>
      <w:r w:rsidR="00BF14BF" w:rsidRPr="00BF14BF">
        <w:rPr>
          <w:rFonts w:ascii="Times New Roman" w:hAnsi="Times New Roman"/>
          <w:sz w:val="24"/>
          <w:szCs w:val="24"/>
          <w:highlight w:val="yellow"/>
          <w:lang w:val="en-GB"/>
        </w:rPr>
        <w:t xml:space="preserve"> with</w:t>
      </w:r>
      <w:r w:rsidR="004E2F5C" w:rsidRPr="00BF14BF">
        <w:rPr>
          <w:rFonts w:ascii="Times New Roman" w:hAnsi="Times New Roman"/>
          <w:sz w:val="24"/>
          <w:szCs w:val="24"/>
          <w:highlight w:val="yellow"/>
          <w:lang w:val="en-GB"/>
        </w:rPr>
        <w:t xml:space="preserve"> a preserved ejection fraction</w:t>
      </w:r>
      <w:r w:rsidR="00664F8D" w:rsidRPr="00BF14BF">
        <w:rPr>
          <w:rFonts w:ascii="Times New Roman" w:hAnsi="Times New Roman"/>
          <w:sz w:val="24"/>
          <w:szCs w:val="24"/>
          <w:highlight w:val="yellow"/>
          <w:lang w:val="en-GB"/>
        </w:rPr>
        <w:t xml:space="preserve"> [</w:t>
      </w:r>
      <w:r w:rsidR="00D335F9" w:rsidRPr="00D335F9">
        <w:rPr>
          <w:rFonts w:ascii="Times New Roman" w:hAnsi="Times New Roman"/>
          <w:sz w:val="24"/>
          <w:szCs w:val="24"/>
          <w:highlight w:val="yellow"/>
          <w:lang w:val="en-US"/>
        </w:rPr>
        <w:t>7</w:t>
      </w:r>
      <w:r w:rsidR="00664F8D" w:rsidRPr="00BF14BF">
        <w:rPr>
          <w:rFonts w:ascii="Times New Roman" w:hAnsi="Times New Roman"/>
          <w:sz w:val="24"/>
          <w:szCs w:val="24"/>
          <w:highlight w:val="yellow"/>
          <w:lang w:val="en-GB"/>
        </w:rPr>
        <w:t>].</w:t>
      </w:r>
      <w:r w:rsidR="00664F8D" w:rsidRPr="004E2F5C">
        <w:rPr>
          <w:rFonts w:ascii="Times New Roman" w:hAnsi="Times New Roman"/>
          <w:sz w:val="24"/>
          <w:szCs w:val="24"/>
          <w:lang w:val="en-GB"/>
        </w:rPr>
        <w:t xml:space="preserve"> </w:t>
      </w:r>
    </w:p>
    <w:p w:rsidR="000B166F" w:rsidRPr="004E2F5C" w:rsidRDefault="000B166F" w:rsidP="00E81C29">
      <w:pPr>
        <w:spacing w:line="480" w:lineRule="auto"/>
        <w:ind w:firstLine="708"/>
        <w:jc w:val="both"/>
        <w:rPr>
          <w:rFonts w:ascii="Times New Roman" w:hAnsi="Times New Roman"/>
          <w:sz w:val="24"/>
          <w:szCs w:val="24"/>
          <w:lang w:val="en-GB"/>
        </w:rPr>
      </w:pPr>
      <w:r w:rsidRPr="004E2F5C">
        <w:rPr>
          <w:rFonts w:ascii="Times New Roman" w:hAnsi="Times New Roman"/>
          <w:sz w:val="24"/>
          <w:szCs w:val="24"/>
          <w:lang w:val="en-GB"/>
        </w:rPr>
        <w:t xml:space="preserve">Adequate work </w:t>
      </w:r>
      <w:r w:rsidR="007F6E32" w:rsidRPr="004E2F5C">
        <w:rPr>
          <w:rFonts w:ascii="Times New Roman" w:hAnsi="Times New Roman"/>
          <w:sz w:val="24"/>
          <w:szCs w:val="24"/>
          <w:lang w:val="en-GB"/>
        </w:rPr>
        <w:t xml:space="preserve">of </w:t>
      </w:r>
      <w:r w:rsidR="00617E9B" w:rsidRPr="004E2F5C">
        <w:rPr>
          <w:rFonts w:ascii="Times New Roman" w:hAnsi="Times New Roman"/>
          <w:sz w:val="24"/>
          <w:szCs w:val="24"/>
          <w:lang w:val="en-GB"/>
        </w:rPr>
        <w:t xml:space="preserve">the </w:t>
      </w:r>
      <w:r w:rsidRPr="004E2F5C">
        <w:rPr>
          <w:rFonts w:ascii="Times New Roman" w:hAnsi="Times New Roman"/>
          <w:sz w:val="24"/>
          <w:szCs w:val="24"/>
          <w:lang w:val="en-GB"/>
        </w:rPr>
        <w:t xml:space="preserve">left heart chambers is impossible without adequate work of </w:t>
      </w:r>
      <w:r w:rsidR="00617E9B" w:rsidRPr="004E2F5C">
        <w:rPr>
          <w:rFonts w:ascii="Times New Roman" w:hAnsi="Times New Roman"/>
          <w:sz w:val="24"/>
          <w:szCs w:val="24"/>
          <w:lang w:val="en-GB"/>
        </w:rPr>
        <w:t xml:space="preserve">the </w:t>
      </w:r>
      <w:r w:rsidRPr="004E2F5C">
        <w:rPr>
          <w:rFonts w:ascii="Times New Roman" w:hAnsi="Times New Roman"/>
          <w:sz w:val="24"/>
          <w:szCs w:val="24"/>
          <w:lang w:val="en-GB"/>
        </w:rPr>
        <w:t xml:space="preserve">right chambers: </w:t>
      </w:r>
      <w:r w:rsidR="006F6C22" w:rsidRPr="004E2F5C">
        <w:rPr>
          <w:rFonts w:ascii="Times New Roman" w:hAnsi="Times New Roman"/>
          <w:sz w:val="24"/>
          <w:szCs w:val="24"/>
          <w:lang w:val="en-GB"/>
        </w:rPr>
        <w:t xml:space="preserve">the amount of </w:t>
      </w:r>
      <w:r w:rsidRPr="004E2F5C">
        <w:rPr>
          <w:rFonts w:ascii="Times New Roman" w:hAnsi="Times New Roman"/>
          <w:sz w:val="24"/>
          <w:szCs w:val="24"/>
          <w:lang w:val="en-GB"/>
        </w:rPr>
        <w:t>blood flow</w:t>
      </w:r>
      <w:r w:rsidR="006F6C22" w:rsidRPr="004E2F5C">
        <w:rPr>
          <w:rFonts w:ascii="Times New Roman" w:hAnsi="Times New Roman"/>
          <w:sz w:val="24"/>
          <w:szCs w:val="24"/>
          <w:lang w:val="en-GB"/>
        </w:rPr>
        <w:t>ing</w:t>
      </w:r>
      <w:r w:rsidRPr="004E2F5C">
        <w:rPr>
          <w:rFonts w:ascii="Times New Roman" w:hAnsi="Times New Roman"/>
          <w:sz w:val="24"/>
          <w:szCs w:val="24"/>
          <w:lang w:val="en-GB"/>
        </w:rPr>
        <w:t xml:space="preserve"> into the left </w:t>
      </w:r>
      <w:r w:rsidR="006F6C22" w:rsidRPr="004E2F5C">
        <w:rPr>
          <w:rFonts w:ascii="Times New Roman" w:hAnsi="Times New Roman"/>
          <w:sz w:val="24"/>
          <w:szCs w:val="24"/>
          <w:lang w:val="en-GB"/>
        </w:rPr>
        <w:t xml:space="preserve">heart </w:t>
      </w:r>
      <w:r w:rsidRPr="004E2F5C">
        <w:rPr>
          <w:rFonts w:ascii="Times New Roman" w:hAnsi="Times New Roman"/>
          <w:sz w:val="24"/>
          <w:szCs w:val="24"/>
          <w:lang w:val="en-GB"/>
        </w:rPr>
        <w:t>chamber</w:t>
      </w:r>
      <w:r w:rsidR="00C263EB" w:rsidRPr="004E2F5C">
        <w:rPr>
          <w:rFonts w:ascii="Times New Roman" w:hAnsi="Times New Roman"/>
          <w:sz w:val="24"/>
          <w:szCs w:val="24"/>
          <w:lang w:val="en-GB"/>
        </w:rPr>
        <w:t>s</w:t>
      </w:r>
      <w:r w:rsidRPr="004E2F5C">
        <w:rPr>
          <w:rFonts w:ascii="Times New Roman" w:hAnsi="Times New Roman"/>
          <w:sz w:val="24"/>
          <w:szCs w:val="24"/>
          <w:lang w:val="en-GB"/>
        </w:rPr>
        <w:t xml:space="preserve"> depends on adequate </w:t>
      </w:r>
      <w:r w:rsidR="003517BE" w:rsidRPr="004E2F5C">
        <w:rPr>
          <w:rFonts w:ascii="Times New Roman" w:hAnsi="Times New Roman"/>
          <w:sz w:val="24"/>
          <w:szCs w:val="24"/>
          <w:lang w:val="en-GB"/>
        </w:rPr>
        <w:t>work</w:t>
      </w:r>
      <w:r w:rsidRPr="004E2F5C">
        <w:rPr>
          <w:rFonts w:ascii="Times New Roman" w:hAnsi="Times New Roman"/>
          <w:sz w:val="24"/>
          <w:szCs w:val="24"/>
          <w:lang w:val="en-GB"/>
        </w:rPr>
        <w:t xml:space="preserve"> of the right chambers. Thus, </w:t>
      </w:r>
      <w:r w:rsidR="000A7F3D" w:rsidRPr="004E2F5C">
        <w:rPr>
          <w:rFonts w:ascii="Times New Roman" w:hAnsi="Times New Roman"/>
          <w:sz w:val="24"/>
          <w:szCs w:val="24"/>
          <w:lang w:val="en-GB"/>
        </w:rPr>
        <w:t xml:space="preserve">a disorder </w:t>
      </w:r>
      <w:r w:rsidR="00EB4971" w:rsidRPr="004E2F5C">
        <w:rPr>
          <w:rFonts w:ascii="Times New Roman" w:hAnsi="Times New Roman"/>
          <w:sz w:val="24"/>
          <w:szCs w:val="24"/>
          <w:lang w:val="en-GB"/>
        </w:rPr>
        <w:t xml:space="preserve">in </w:t>
      </w:r>
      <w:r w:rsidRPr="004E2F5C">
        <w:rPr>
          <w:rFonts w:ascii="Times New Roman" w:hAnsi="Times New Roman"/>
          <w:sz w:val="24"/>
          <w:szCs w:val="24"/>
          <w:lang w:val="en-GB"/>
        </w:rPr>
        <w:t xml:space="preserve">the right </w:t>
      </w:r>
      <w:r w:rsidR="00617E9B" w:rsidRPr="004E2F5C">
        <w:rPr>
          <w:rFonts w:ascii="Times New Roman" w:hAnsi="Times New Roman"/>
          <w:sz w:val="24"/>
          <w:szCs w:val="24"/>
          <w:lang w:val="en-GB"/>
        </w:rPr>
        <w:t xml:space="preserve">heart </w:t>
      </w:r>
      <w:r w:rsidRPr="004E2F5C">
        <w:rPr>
          <w:rFonts w:ascii="Times New Roman" w:hAnsi="Times New Roman"/>
          <w:sz w:val="24"/>
          <w:szCs w:val="24"/>
          <w:lang w:val="en-GB"/>
        </w:rPr>
        <w:t>chambers make</w:t>
      </w:r>
      <w:r w:rsidR="00174C8D" w:rsidRPr="004E2F5C">
        <w:rPr>
          <w:rFonts w:ascii="Times New Roman" w:hAnsi="Times New Roman"/>
          <w:sz w:val="24"/>
          <w:szCs w:val="24"/>
          <w:lang w:val="en-GB"/>
        </w:rPr>
        <w:t>s</w:t>
      </w:r>
      <w:r w:rsidRPr="004E2F5C">
        <w:rPr>
          <w:rFonts w:ascii="Times New Roman" w:hAnsi="Times New Roman"/>
          <w:sz w:val="24"/>
          <w:szCs w:val="24"/>
          <w:lang w:val="en-GB"/>
        </w:rPr>
        <w:t xml:space="preserve"> a significant contribution to the development and progres</w:t>
      </w:r>
      <w:r w:rsidR="00617E9B" w:rsidRPr="004E2F5C">
        <w:rPr>
          <w:rFonts w:ascii="Times New Roman" w:hAnsi="Times New Roman"/>
          <w:sz w:val="24"/>
          <w:szCs w:val="24"/>
          <w:lang w:val="en-GB"/>
        </w:rPr>
        <w:t>sion of chronic heart failure. I</w:t>
      </w:r>
      <w:r w:rsidRPr="004E2F5C">
        <w:rPr>
          <w:rFonts w:ascii="Times New Roman" w:hAnsi="Times New Roman"/>
          <w:sz w:val="24"/>
          <w:szCs w:val="24"/>
          <w:lang w:val="en-GB"/>
        </w:rPr>
        <w:t xml:space="preserve">n this regard, </w:t>
      </w:r>
      <w:r w:rsidR="00596682" w:rsidRPr="004E2F5C">
        <w:rPr>
          <w:rFonts w:ascii="Times New Roman" w:hAnsi="Times New Roman"/>
          <w:sz w:val="24"/>
          <w:szCs w:val="24"/>
          <w:lang w:val="en-GB"/>
        </w:rPr>
        <w:t xml:space="preserve">it is necessary to diagnose </w:t>
      </w:r>
      <w:r w:rsidRPr="004E2F5C">
        <w:rPr>
          <w:rFonts w:ascii="Times New Roman" w:hAnsi="Times New Roman"/>
          <w:sz w:val="24"/>
          <w:szCs w:val="24"/>
          <w:lang w:val="en-GB"/>
        </w:rPr>
        <w:t xml:space="preserve">diastolic function not only </w:t>
      </w:r>
      <w:r w:rsidR="00C263EB" w:rsidRPr="004E2F5C">
        <w:rPr>
          <w:rFonts w:ascii="Times New Roman" w:hAnsi="Times New Roman"/>
          <w:sz w:val="24"/>
          <w:szCs w:val="24"/>
          <w:lang w:val="en-GB"/>
        </w:rPr>
        <w:t xml:space="preserve">of </w:t>
      </w:r>
      <w:r w:rsidRPr="004E2F5C">
        <w:rPr>
          <w:rFonts w:ascii="Times New Roman" w:hAnsi="Times New Roman"/>
          <w:sz w:val="24"/>
          <w:szCs w:val="24"/>
          <w:lang w:val="en-GB"/>
        </w:rPr>
        <w:t xml:space="preserve">the </w:t>
      </w:r>
      <w:r w:rsidRPr="006870E1">
        <w:rPr>
          <w:rFonts w:ascii="Times New Roman" w:hAnsi="Times New Roman"/>
          <w:sz w:val="24"/>
          <w:szCs w:val="24"/>
          <w:lang w:val="en-GB"/>
        </w:rPr>
        <w:t>left</w:t>
      </w:r>
      <w:r w:rsidR="00BC51EA" w:rsidRPr="006870E1">
        <w:rPr>
          <w:rFonts w:ascii="Times New Roman" w:hAnsi="Times New Roman"/>
          <w:sz w:val="24"/>
          <w:szCs w:val="24"/>
          <w:lang w:val="en-GB"/>
        </w:rPr>
        <w:t xml:space="preserve"> ventricle,</w:t>
      </w:r>
      <w:r w:rsidRPr="006870E1">
        <w:rPr>
          <w:rFonts w:ascii="Times New Roman" w:hAnsi="Times New Roman"/>
          <w:sz w:val="24"/>
          <w:szCs w:val="24"/>
          <w:lang w:val="en-GB"/>
        </w:rPr>
        <w:t xml:space="preserve"> but also</w:t>
      </w:r>
      <w:r w:rsidR="00C263EB" w:rsidRPr="006870E1">
        <w:rPr>
          <w:rFonts w:ascii="Times New Roman" w:hAnsi="Times New Roman"/>
          <w:sz w:val="24"/>
          <w:szCs w:val="24"/>
          <w:lang w:val="en-GB"/>
        </w:rPr>
        <w:t xml:space="preserve"> of</w:t>
      </w:r>
      <w:r w:rsidRPr="006870E1">
        <w:rPr>
          <w:rFonts w:ascii="Times New Roman" w:hAnsi="Times New Roman"/>
          <w:sz w:val="24"/>
          <w:szCs w:val="24"/>
          <w:lang w:val="en-GB"/>
        </w:rPr>
        <w:t xml:space="preserve"> the right </w:t>
      </w:r>
      <w:r w:rsidR="00BC51EA" w:rsidRPr="006870E1">
        <w:rPr>
          <w:rFonts w:ascii="Times New Roman" w:hAnsi="Times New Roman"/>
          <w:sz w:val="24"/>
          <w:szCs w:val="24"/>
          <w:lang w:val="en-GB"/>
        </w:rPr>
        <w:t>one</w:t>
      </w:r>
      <w:r w:rsidRPr="006870E1">
        <w:rPr>
          <w:rFonts w:ascii="Times New Roman" w:hAnsi="Times New Roman"/>
          <w:sz w:val="24"/>
          <w:szCs w:val="24"/>
          <w:lang w:val="en-GB"/>
        </w:rPr>
        <w:t>.</w:t>
      </w:r>
    </w:p>
    <w:p w:rsidR="000B166F" w:rsidRPr="004E2F5C" w:rsidRDefault="00B06741" w:rsidP="009A1ADE">
      <w:pPr>
        <w:spacing w:line="480" w:lineRule="auto"/>
        <w:ind w:firstLine="708"/>
        <w:jc w:val="both"/>
        <w:rPr>
          <w:rFonts w:ascii="Times New Roman" w:hAnsi="Times New Roman"/>
          <w:sz w:val="24"/>
          <w:szCs w:val="24"/>
          <w:lang w:val="en-GB"/>
        </w:rPr>
      </w:pPr>
      <w:r w:rsidRPr="004E2F5C">
        <w:rPr>
          <w:rFonts w:ascii="Times New Roman" w:hAnsi="Times New Roman"/>
          <w:b/>
          <w:color w:val="000000" w:themeColor="text1"/>
          <w:sz w:val="24"/>
          <w:szCs w:val="24"/>
          <w:lang w:val="en-GB"/>
        </w:rPr>
        <w:t>The a</w:t>
      </w:r>
      <w:r w:rsidR="00C115BA" w:rsidRPr="004E2F5C">
        <w:rPr>
          <w:rFonts w:ascii="Times New Roman" w:hAnsi="Times New Roman"/>
          <w:b/>
          <w:color w:val="000000" w:themeColor="text1"/>
          <w:sz w:val="24"/>
          <w:szCs w:val="24"/>
          <w:lang w:val="en-GB"/>
        </w:rPr>
        <w:t xml:space="preserve">im </w:t>
      </w:r>
      <w:r w:rsidR="000B166F" w:rsidRPr="004E2F5C">
        <w:rPr>
          <w:rFonts w:ascii="Times New Roman" w:hAnsi="Times New Roman"/>
          <w:b/>
          <w:sz w:val="24"/>
          <w:szCs w:val="24"/>
          <w:lang w:val="en-GB"/>
        </w:rPr>
        <w:t xml:space="preserve">of </w:t>
      </w:r>
      <w:r w:rsidRPr="004E2F5C">
        <w:rPr>
          <w:rFonts w:ascii="Times New Roman" w:hAnsi="Times New Roman"/>
          <w:b/>
          <w:sz w:val="24"/>
          <w:szCs w:val="24"/>
          <w:lang w:val="en-GB"/>
        </w:rPr>
        <w:t>the study</w:t>
      </w:r>
      <w:r w:rsidR="000B166F" w:rsidRPr="004E2F5C">
        <w:rPr>
          <w:rFonts w:ascii="Times New Roman" w:hAnsi="Times New Roman"/>
          <w:sz w:val="24"/>
          <w:szCs w:val="24"/>
          <w:lang w:val="en-GB"/>
        </w:rPr>
        <w:t xml:space="preserve">. </w:t>
      </w:r>
      <w:r w:rsidR="000B166F" w:rsidRPr="004E2F5C">
        <w:rPr>
          <w:rFonts w:ascii="Times New Roman" w:hAnsi="Times New Roman"/>
          <w:sz w:val="24"/>
          <w:szCs w:val="24"/>
          <w:highlight w:val="yellow"/>
          <w:lang w:val="en-GB"/>
        </w:rPr>
        <w:t>T</w:t>
      </w:r>
      <w:r w:rsidRPr="004E2F5C">
        <w:rPr>
          <w:rFonts w:ascii="Times New Roman" w:hAnsi="Times New Roman"/>
          <w:sz w:val="24"/>
          <w:szCs w:val="24"/>
          <w:highlight w:val="yellow"/>
          <w:lang w:val="en-GB"/>
        </w:rPr>
        <w:t xml:space="preserve">he study </w:t>
      </w:r>
      <w:r w:rsidR="006870E1">
        <w:rPr>
          <w:rFonts w:ascii="Times New Roman" w:hAnsi="Times New Roman"/>
          <w:sz w:val="24"/>
          <w:szCs w:val="24"/>
          <w:highlight w:val="yellow"/>
          <w:lang w:val="en-GB"/>
        </w:rPr>
        <w:t xml:space="preserve">is </w:t>
      </w:r>
      <w:r w:rsidRPr="004E2F5C">
        <w:rPr>
          <w:rFonts w:ascii="Times New Roman" w:hAnsi="Times New Roman"/>
          <w:sz w:val="24"/>
          <w:szCs w:val="24"/>
          <w:highlight w:val="yellow"/>
          <w:lang w:val="en-GB"/>
        </w:rPr>
        <w:t>aim</w:t>
      </w:r>
      <w:r w:rsidR="006870E1">
        <w:rPr>
          <w:rFonts w:ascii="Times New Roman" w:hAnsi="Times New Roman"/>
          <w:sz w:val="24"/>
          <w:szCs w:val="24"/>
          <w:highlight w:val="yellow"/>
          <w:lang w:val="en-GB"/>
        </w:rPr>
        <w:t>ed</w:t>
      </w:r>
      <w:r w:rsidRPr="004E2F5C">
        <w:rPr>
          <w:rFonts w:ascii="Times New Roman" w:hAnsi="Times New Roman"/>
          <w:sz w:val="24"/>
          <w:szCs w:val="24"/>
          <w:highlight w:val="yellow"/>
          <w:lang w:val="en-GB"/>
        </w:rPr>
        <w:t xml:space="preserve"> at </w:t>
      </w:r>
      <w:r w:rsidR="000B166F" w:rsidRPr="004E2F5C">
        <w:rPr>
          <w:rFonts w:ascii="Times New Roman" w:hAnsi="Times New Roman"/>
          <w:sz w:val="24"/>
          <w:szCs w:val="24"/>
          <w:highlight w:val="yellow"/>
          <w:lang w:val="en-GB"/>
        </w:rPr>
        <w:t>investigat</w:t>
      </w:r>
      <w:r w:rsidR="006870E1">
        <w:rPr>
          <w:rFonts w:ascii="Times New Roman" w:hAnsi="Times New Roman"/>
          <w:sz w:val="24"/>
          <w:szCs w:val="24"/>
          <w:highlight w:val="yellow"/>
          <w:lang w:val="en-GB"/>
        </w:rPr>
        <w:t>ing</w:t>
      </w:r>
      <w:r w:rsidR="004A36BD">
        <w:rPr>
          <w:rFonts w:ascii="Times New Roman" w:hAnsi="Times New Roman"/>
          <w:sz w:val="24"/>
          <w:szCs w:val="24"/>
          <w:highlight w:val="yellow"/>
          <w:lang w:val="en-GB"/>
        </w:rPr>
        <w:t xml:space="preserve"> the</w:t>
      </w:r>
      <w:r w:rsidRPr="004E2F5C">
        <w:rPr>
          <w:rFonts w:ascii="Times New Roman" w:hAnsi="Times New Roman"/>
          <w:sz w:val="24"/>
          <w:szCs w:val="24"/>
          <w:highlight w:val="yellow"/>
          <w:lang w:val="en-GB"/>
        </w:rPr>
        <w:t xml:space="preserve"> </w:t>
      </w:r>
      <w:r w:rsidR="00527D42" w:rsidRPr="004E2F5C">
        <w:rPr>
          <w:rFonts w:ascii="Times New Roman" w:hAnsi="Times New Roman"/>
          <w:sz w:val="24"/>
          <w:szCs w:val="24"/>
          <w:highlight w:val="yellow"/>
          <w:lang w:val="en-GB"/>
        </w:rPr>
        <w:t>impairment</w:t>
      </w:r>
      <w:r w:rsidR="000B166F" w:rsidRPr="004E2F5C">
        <w:rPr>
          <w:rFonts w:ascii="Times New Roman" w:hAnsi="Times New Roman"/>
          <w:sz w:val="24"/>
          <w:szCs w:val="24"/>
          <w:lang w:val="en-GB"/>
        </w:rPr>
        <w:t xml:space="preserve"> of </w:t>
      </w:r>
      <w:r w:rsidRPr="004E2F5C">
        <w:rPr>
          <w:rFonts w:ascii="Times New Roman" w:hAnsi="Times New Roman"/>
          <w:sz w:val="24"/>
          <w:szCs w:val="24"/>
          <w:lang w:val="en-GB"/>
        </w:rPr>
        <w:t xml:space="preserve">the </w:t>
      </w:r>
      <w:r w:rsidR="000B166F" w:rsidRPr="004E2F5C">
        <w:rPr>
          <w:rFonts w:ascii="Times New Roman" w:hAnsi="Times New Roman"/>
          <w:sz w:val="24"/>
          <w:szCs w:val="24"/>
          <w:lang w:val="en-GB"/>
        </w:rPr>
        <w:t xml:space="preserve">diastolic function of the left and right ventricles in outpatients with arterial hypertension. </w:t>
      </w:r>
    </w:p>
    <w:p w:rsidR="00D64417" w:rsidRPr="00D64417" w:rsidRDefault="000B166F" w:rsidP="00D64417">
      <w:pPr>
        <w:autoSpaceDE w:val="0"/>
        <w:autoSpaceDN w:val="0"/>
        <w:adjustRightInd w:val="0"/>
        <w:spacing w:after="0" w:line="480" w:lineRule="auto"/>
        <w:ind w:firstLine="708"/>
        <w:jc w:val="both"/>
        <w:rPr>
          <w:rFonts w:ascii="Times New Roman" w:hAnsi="Times New Roman"/>
          <w:sz w:val="24"/>
          <w:szCs w:val="24"/>
          <w:lang w:val="en-US"/>
        </w:rPr>
      </w:pPr>
      <w:r w:rsidRPr="00D64417">
        <w:rPr>
          <w:rFonts w:ascii="Times New Roman" w:hAnsi="Times New Roman"/>
          <w:b/>
          <w:sz w:val="24"/>
          <w:szCs w:val="24"/>
          <w:lang w:val="en-GB"/>
        </w:rPr>
        <w:lastRenderedPageBreak/>
        <w:t>Materials and methods</w:t>
      </w:r>
      <w:r w:rsidRPr="00D64417">
        <w:rPr>
          <w:rFonts w:ascii="Times New Roman" w:hAnsi="Times New Roman"/>
          <w:sz w:val="24"/>
          <w:szCs w:val="24"/>
          <w:lang w:val="en-GB"/>
        </w:rPr>
        <w:t>. The study included 361 outpatients, including 299 patients with arterial hypertension and 62 practically healthy people</w:t>
      </w:r>
      <w:r w:rsidR="00E67108" w:rsidRPr="00D64417">
        <w:rPr>
          <w:rFonts w:ascii="Times New Roman" w:hAnsi="Times New Roman"/>
          <w:sz w:val="24"/>
          <w:szCs w:val="24"/>
          <w:lang w:val="en-GB"/>
        </w:rPr>
        <w:t>,</w:t>
      </w:r>
      <w:r w:rsidRPr="00D64417">
        <w:rPr>
          <w:rFonts w:ascii="Times New Roman" w:hAnsi="Times New Roman"/>
          <w:sz w:val="24"/>
          <w:szCs w:val="24"/>
          <w:lang w:val="en-GB"/>
        </w:rPr>
        <w:t xml:space="preserve"> </w:t>
      </w:r>
      <w:r w:rsidR="004E35F8" w:rsidRPr="00D64417">
        <w:rPr>
          <w:rFonts w:ascii="Times New Roman" w:hAnsi="Times New Roman"/>
          <w:sz w:val="24"/>
          <w:szCs w:val="24"/>
          <w:highlight w:val="yellow"/>
          <w:lang w:val="en-GB"/>
        </w:rPr>
        <w:t xml:space="preserve">who were examined in </w:t>
      </w:r>
      <w:proofErr w:type="spellStart"/>
      <w:r w:rsidR="00CC40DE" w:rsidRPr="00D64417">
        <w:rPr>
          <w:rFonts w:ascii="Times New Roman" w:hAnsi="Times New Roman"/>
          <w:sz w:val="24"/>
          <w:szCs w:val="24"/>
          <w:highlight w:val="yellow"/>
          <w:lang w:val="en-GB"/>
        </w:rPr>
        <w:t>Klinika</w:t>
      </w:r>
      <w:proofErr w:type="spellEnd"/>
      <w:r w:rsidR="00CC40DE" w:rsidRPr="00D64417">
        <w:rPr>
          <w:rFonts w:ascii="Times New Roman" w:hAnsi="Times New Roman"/>
          <w:sz w:val="24"/>
          <w:szCs w:val="24"/>
          <w:highlight w:val="yellow"/>
          <w:lang w:val="en-GB"/>
        </w:rPr>
        <w:t xml:space="preserve"> </w:t>
      </w:r>
      <w:proofErr w:type="spellStart"/>
      <w:r w:rsidR="00CC40DE" w:rsidRPr="00D64417">
        <w:rPr>
          <w:rFonts w:ascii="Times New Roman" w:hAnsi="Times New Roman"/>
          <w:sz w:val="24"/>
          <w:szCs w:val="24"/>
          <w:highlight w:val="yellow"/>
          <w:lang w:val="en-GB"/>
        </w:rPr>
        <w:t>Uralskaya</w:t>
      </w:r>
      <w:proofErr w:type="spellEnd"/>
      <w:r w:rsidR="00CC40DE" w:rsidRPr="00D64417">
        <w:rPr>
          <w:rFonts w:ascii="Times New Roman" w:hAnsi="Times New Roman"/>
          <w:sz w:val="24"/>
          <w:szCs w:val="24"/>
          <w:highlight w:val="yellow"/>
          <w:lang w:val="en-GB"/>
        </w:rPr>
        <w:t xml:space="preserve">, LLC </w:t>
      </w:r>
      <w:r w:rsidR="00E03EC8" w:rsidRPr="00D64417">
        <w:rPr>
          <w:rFonts w:ascii="Times New Roman" w:hAnsi="Times New Roman"/>
          <w:sz w:val="24"/>
          <w:szCs w:val="24"/>
          <w:highlight w:val="yellow"/>
          <w:lang w:val="en-GB"/>
        </w:rPr>
        <w:t>(</w:t>
      </w:r>
      <w:r w:rsidR="004E35F8" w:rsidRPr="00D64417">
        <w:rPr>
          <w:rFonts w:ascii="Times New Roman" w:hAnsi="Times New Roman"/>
          <w:sz w:val="24"/>
          <w:szCs w:val="24"/>
          <w:highlight w:val="yellow"/>
          <w:lang w:val="en-GB"/>
        </w:rPr>
        <w:t>Ekaterinburg, Russia</w:t>
      </w:r>
      <w:r w:rsidR="00E03EC8" w:rsidRPr="00D64417">
        <w:rPr>
          <w:rFonts w:ascii="Times New Roman" w:hAnsi="Times New Roman"/>
          <w:sz w:val="24"/>
          <w:szCs w:val="24"/>
          <w:highlight w:val="yellow"/>
          <w:lang w:val="en-GB"/>
        </w:rPr>
        <w:t xml:space="preserve">) </w:t>
      </w:r>
      <w:r w:rsidR="004E35F8" w:rsidRPr="00D64417">
        <w:rPr>
          <w:rFonts w:ascii="Times New Roman" w:hAnsi="Times New Roman"/>
          <w:sz w:val="24"/>
          <w:szCs w:val="24"/>
          <w:highlight w:val="yellow"/>
          <w:lang w:val="en-GB"/>
        </w:rPr>
        <w:t>in the period from</w:t>
      </w:r>
      <w:r w:rsidR="00E03EC8" w:rsidRPr="00D64417">
        <w:rPr>
          <w:rFonts w:ascii="Times New Roman" w:hAnsi="Times New Roman"/>
          <w:sz w:val="24"/>
          <w:szCs w:val="24"/>
          <w:highlight w:val="yellow"/>
          <w:lang w:val="en-GB"/>
        </w:rPr>
        <w:t xml:space="preserve"> 2016</w:t>
      </w:r>
      <w:r w:rsidR="004E35F8" w:rsidRPr="00D64417">
        <w:rPr>
          <w:rFonts w:ascii="Times New Roman" w:hAnsi="Times New Roman"/>
          <w:sz w:val="24"/>
          <w:szCs w:val="24"/>
          <w:highlight w:val="yellow"/>
          <w:lang w:val="en-GB"/>
        </w:rPr>
        <w:t xml:space="preserve"> to </w:t>
      </w:r>
      <w:r w:rsidR="00E03EC8" w:rsidRPr="00D64417">
        <w:rPr>
          <w:rFonts w:ascii="Times New Roman" w:hAnsi="Times New Roman"/>
          <w:sz w:val="24"/>
          <w:szCs w:val="24"/>
          <w:highlight w:val="yellow"/>
          <w:lang w:val="en-GB"/>
        </w:rPr>
        <w:t>2019</w:t>
      </w:r>
      <w:r w:rsidRPr="00D64417">
        <w:rPr>
          <w:rFonts w:ascii="Times New Roman" w:hAnsi="Times New Roman"/>
          <w:sz w:val="24"/>
          <w:szCs w:val="24"/>
          <w:highlight w:val="yellow"/>
          <w:lang w:val="en-GB"/>
        </w:rPr>
        <w:t>.</w:t>
      </w:r>
      <w:r w:rsidRPr="00D64417">
        <w:rPr>
          <w:rFonts w:ascii="Times New Roman" w:hAnsi="Times New Roman"/>
          <w:sz w:val="24"/>
          <w:szCs w:val="24"/>
          <w:lang w:val="en-GB"/>
        </w:rPr>
        <w:t xml:space="preserve"> </w:t>
      </w:r>
      <w:r w:rsidR="002F0448" w:rsidRPr="00D64417">
        <w:rPr>
          <w:rFonts w:ascii="Times New Roman" w:hAnsi="Times New Roman"/>
          <w:sz w:val="24"/>
          <w:szCs w:val="24"/>
          <w:highlight w:val="yellow"/>
          <w:lang w:val="en-US"/>
        </w:rPr>
        <w:t xml:space="preserve">The criterion for a patient to be included into the study was the presence of arterial hypertension </w:t>
      </w:r>
      <w:r w:rsidR="002F0448" w:rsidRPr="00D64417">
        <w:rPr>
          <w:rFonts w:ascii="Times New Roman" w:hAnsi="Times New Roman"/>
          <w:sz w:val="24"/>
          <w:szCs w:val="24"/>
          <w:highlight w:val="yellow"/>
          <w:lang w:val="en-GB"/>
        </w:rPr>
        <w:t xml:space="preserve">with a preserved ejection fraction </w:t>
      </w:r>
      <w:r w:rsidR="0071193E" w:rsidRPr="00D64417">
        <w:rPr>
          <w:rFonts w:ascii="Times New Roman" w:hAnsi="Times New Roman"/>
          <w:sz w:val="24"/>
          <w:szCs w:val="24"/>
          <w:highlight w:val="yellow"/>
          <w:lang w:val="en-GB"/>
        </w:rPr>
        <w:t xml:space="preserve">of </w:t>
      </w:r>
      <w:r w:rsidR="002F0448" w:rsidRPr="00D64417">
        <w:rPr>
          <w:rFonts w:ascii="Times New Roman" w:hAnsi="Times New Roman"/>
          <w:sz w:val="24"/>
          <w:szCs w:val="24"/>
          <w:highlight w:val="yellow"/>
          <w:lang w:val="en-GB"/>
        </w:rPr>
        <w:t xml:space="preserve">both </w:t>
      </w:r>
      <w:r w:rsidR="002F0448" w:rsidRPr="00D64417">
        <w:rPr>
          <w:rFonts w:ascii="Times New Roman" w:hAnsi="Times New Roman"/>
          <w:sz w:val="24"/>
          <w:szCs w:val="24"/>
          <w:highlight w:val="yellow"/>
          <w:lang w:val="en-US"/>
        </w:rPr>
        <w:t>ventricles</w:t>
      </w:r>
      <w:r w:rsidR="00B01579" w:rsidRPr="00D64417">
        <w:rPr>
          <w:rFonts w:ascii="Times New Roman" w:hAnsi="Times New Roman"/>
          <w:sz w:val="24"/>
          <w:szCs w:val="24"/>
          <w:highlight w:val="yellow"/>
          <w:lang w:val="en-US"/>
        </w:rPr>
        <w:t xml:space="preserve">. </w:t>
      </w:r>
      <w:r w:rsidR="002F0448" w:rsidRPr="00D64417">
        <w:rPr>
          <w:rFonts w:ascii="Times New Roman" w:hAnsi="Times New Roman"/>
          <w:sz w:val="24"/>
          <w:szCs w:val="24"/>
          <w:highlight w:val="yellow"/>
          <w:lang w:val="en-US"/>
        </w:rPr>
        <w:t>The criteria for a patient to be excluded from the study were acute coronary syndrome</w:t>
      </w:r>
      <w:r w:rsidR="00B01579" w:rsidRPr="00D64417">
        <w:rPr>
          <w:rFonts w:ascii="Times New Roman" w:hAnsi="Times New Roman"/>
          <w:sz w:val="24"/>
          <w:szCs w:val="24"/>
          <w:highlight w:val="yellow"/>
          <w:lang w:val="en-GB"/>
        </w:rPr>
        <w:t xml:space="preserve">, </w:t>
      </w:r>
      <w:r w:rsidR="001F6A95" w:rsidRPr="00D64417">
        <w:rPr>
          <w:rFonts w:ascii="Times New Roman" w:hAnsi="Times New Roman"/>
          <w:sz w:val="24"/>
          <w:szCs w:val="24"/>
          <w:highlight w:val="yellow"/>
          <w:lang w:val="en-GB"/>
        </w:rPr>
        <w:t>pulmonary embolism,</w:t>
      </w:r>
      <w:r w:rsidR="00B01579" w:rsidRPr="00D64417">
        <w:rPr>
          <w:rFonts w:ascii="Times New Roman" w:hAnsi="Times New Roman"/>
          <w:sz w:val="24"/>
          <w:szCs w:val="24"/>
          <w:highlight w:val="yellow"/>
          <w:lang w:val="en-GB"/>
        </w:rPr>
        <w:t xml:space="preserve"> </w:t>
      </w:r>
      <w:r w:rsidR="001F6A95" w:rsidRPr="00D64417">
        <w:rPr>
          <w:rFonts w:ascii="Times New Roman" w:hAnsi="Times New Roman"/>
          <w:sz w:val="24"/>
          <w:szCs w:val="24"/>
          <w:highlight w:val="yellow"/>
          <w:lang w:val="en-GB"/>
        </w:rPr>
        <w:t xml:space="preserve">congenital and </w:t>
      </w:r>
      <w:r w:rsidR="001F6A95" w:rsidRPr="00E53B68">
        <w:rPr>
          <w:rFonts w:ascii="Times New Roman" w:hAnsi="Times New Roman"/>
          <w:sz w:val="24"/>
          <w:szCs w:val="24"/>
          <w:highlight w:val="yellow"/>
          <w:lang w:val="en-GB"/>
        </w:rPr>
        <w:t>acquired heart</w:t>
      </w:r>
      <w:r w:rsidR="00AB7173" w:rsidRPr="00E53B68">
        <w:rPr>
          <w:rFonts w:ascii="Times New Roman" w:hAnsi="Times New Roman"/>
          <w:sz w:val="24"/>
          <w:szCs w:val="24"/>
          <w:highlight w:val="yellow"/>
          <w:lang w:val="en-US"/>
        </w:rPr>
        <w:t xml:space="preserve"> valve</w:t>
      </w:r>
      <w:r w:rsidR="00A06315" w:rsidRPr="00E53B68">
        <w:rPr>
          <w:rFonts w:ascii="Times New Roman" w:hAnsi="Times New Roman"/>
          <w:sz w:val="24"/>
          <w:szCs w:val="24"/>
          <w:highlight w:val="yellow"/>
          <w:lang w:val="en-US"/>
        </w:rPr>
        <w:t xml:space="preserve"> </w:t>
      </w:r>
      <w:r w:rsidR="001F6A95" w:rsidRPr="00E53B68">
        <w:rPr>
          <w:rFonts w:ascii="Times New Roman" w:hAnsi="Times New Roman"/>
          <w:sz w:val="24"/>
          <w:szCs w:val="24"/>
          <w:highlight w:val="yellow"/>
          <w:lang w:val="en-GB"/>
        </w:rPr>
        <w:t>diseases</w:t>
      </w:r>
      <w:r w:rsidR="001E2414" w:rsidRPr="00E53B68">
        <w:rPr>
          <w:rFonts w:ascii="Times New Roman" w:hAnsi="Times New Roman"/>
          <w:sz w:val="24"/>
          <w:szCs w:val="24"/>
          <w:highlight w:val="yellow"/>
          <w:lang w:val="en-GB"/>
        </w:rPr>
        <w:t xml:space="preserve"> </w:t>
      </w:r>
      <w:r w:rsidR="001F6A95" w:rsidRPr="00E53B68">
        <w:rPr>
          <w:rFonts w:ascii="Times New Roman" w:hAnsi="Times New Roman"/>
          <w:sz w:val="24"/>
          <w:szCs w:val="24"/>
          <w:highlight w:val="yellow"/>
          <w:lang w:val="en-GB"/>
        </w:rPr>
        <w:t>and pulmonary diseas</w:t>
      </w:r>
      <w:r w:rsidR="001F6A95" w:rsidRPr="00D64417">
        <w:rPr>
          <w:rFonts w:ascii="Times New Roman" w:hAnsi="Times New Roman"/>
          <w:sz w:val="24"/>
          <w:szCs w:val="24"/>
          <w:highlight w:val="yellow"/>
          <w:lang w:val="en-GB"/>
        </w:rPr>
        <w:t>es</w:t>
      </w:r>
      <w:r w:rsidR="00B01579" w:rsidRPr="00D64417">
        <w:rPr>
          <w:rFonts w:ascii="Times New Roman" w:hAnsi="Times New Roman"/>
          <w:sz w:val="24"/>
          <w:szCs w:val="24"/>
          <w:highlight w:val="yellow"/>
          <w:lang w:val="en-GB"/>
        </w:rPr>
        <w:t>.</w:t>
      </w:r>
      <w:r w:rsidR="00B01579" w:rsidRPr="00D64417">
        <w:rPr>
          <w:rFonts w:ascii="Times New Roman" w:hAnsi="Times New Roman"/>
          <w:sz w:val="24"/>
          <w:szCs w:val="24"/>
          <w:lang w:val="en-GB"/>
        </w:rPr>
        <w:t xml:space="preserve"> </w:t>
      </w:r>
      <w:r w:rsidRPr="00D64417">
        <w:rPr>
          <w:rFonts w:ascii="Times New Roman" w:hAnsi="Times New Roman"/>
          <w:sz w:val="24"/>
          <w:szCs w:val="24"/>
          <w:lang w:val="en-GB"/>
        </w:rPr>
        <w:t xml:space="preserve">All </w:t>
      </w:r>
      <w:r w:rsidR="00D5041A" w:rsidRPr="00D64417">
        <w:rPr>
          <w:rFonts w:ascii="Times New Roman" w:hAnsi="Times New Roman"/>
          <w:sz w:val="24"/>
          <w:szCs w:val="24"/>
          <w:lang w:val="en-GB"/>
        </w:rPr>
        <w:t xml:space="preserve">the </w:t>
      </w:r>
      <w:r w:rsidRPr="00D64417">
        <w:rPr>
          <w:rFonts w:ascii="Times New Roman" w:hAnsi="Times New Roman"/>
          <w:sz w:val="24"/>
          <w:szCs w:val="24"/>
          <w:lang w:val="en-GB"/>
        </w:rPr>
        <w:t xml:space="preserve">patients underwent transthoracic echocardiography </w:t>
      </w:r>
      <w:r w:rsidR="00356F50" w:rsidRPr="00D64417">
        <w:rPr>
          <w:rFonts w:ascii="Times New Roman" w:hAnsi="Times New Roman"/>
          <w:sz w:val="24"/>
          <w:szCs w:val="24"/>
          <w:lang w:val="en-GB"/>
        </w:rPr>
        <w:t>by</w:t>
      </w:r>
      <w:r w:rsidRPr="00D64417">
        <w:rPr>
          <w:rFonts w:ascii="Times New Roman" w:hAnsi="Times New Roman"/>
          <w:sz w:val="24"/>
          <w:szCs w:val="24"/>
          <w:lang w:val="en-GB"/>
        </w:rPr>
        <w:t xml:space="preserve"> </w:t>
      </w:r>
      <w:r w:rsidR="004773A0" w:rsidRPr="00D64417">
        <w:rPr>
          <w:rFonts w:ascii="Times New Roman" w:hAnsi="Times New Roman"/>
          <w:sz w:val="24"/>
          <w:szCs w:val="24"/>
          <w:lang w:val="en-GB"/>
        </w:rPr>
        <w:t>a</w:t>
      </w:r>
      <w:r w:rsidRPr="00D64417">
        <w:rPr>
          <w:rFonts w:ascii="Times New Roman" w:hAnsi="Times New Roman"/>
          <w:sz w:val="24"/>
          <w:szCs w:val="24"/>
          <w:lang w:val="en-GB"/>
        </w:rPr>
        <w:t xml:space="preserve"> Philips HD-15 device (USA) </w:t>
      </w:r>
      <w:r w:rsidR="004773A0" w:rsidRPr="00D64417">
        <w:rPr>
          <w:rFonts w:ascii="Times New Roman" w:hAnsi="Times New Roman"/>
          <w:sz w:val="24"/>
          <w:szCs w:val="24"/>
          <w:lang w:val="en-GB"/>
        </w:rPr>
        <w:t>with the use of</w:t>
      </w:r>
      <w:r w:rsidRPr="00D64417">
        <w:rPr>
          <w:rFonts w:ascii="Times New Roman" w:hAnsi="Times New Roman"/>
          <w:sz w:val="24"/>
          <w:szCs w:val="24"/>
          <w:lang w:val="en-GB"/>
        </w:rPr>
        <w:t xml:space="preserve"> </w:t>
      </w:r>
      <w:r w:rsidR="0052415B" w:rsidRPr="00D64417">
        <w:rPr>
          <w:rFonts w:ascii="Times New Roman" w:hAnsi="Times New Roman"/>
          <w:sz w:val="24"/>
          <w:szCs w:val="24"/>
          <w:lang w:val="en-GB"/>
        </w:rPr>
        <w:t>the</w:t>
      </w:r>
      <w:r w:rsidRPr="00D64417">
        <w:rPr>
          <w:rFonts w:ascii="Times New Roman" w:hAnsi="Times New Roman"/>
          <w:sz w:val="24"/>
          <w:szCs w:val="24"/>
          <w:lang w:val="en-GB"/>
        </w:rPr>
        <w:t xml:space="preserve"> standard </w:t>
      </w:r>
      <w:r w:rsidR="0052415B" w:rsidRPr="00D64417">
        <w:rPr>
          <w:rFonts w:ascii="Times New Roman" w:hAnsi="Times New Roman"/>
          <w:sz w:val="24"/>
          <w:szCs w:val="24"/>
          <w:lang w:val="en-GB"/>
        </w:rPr>
        <w:t>p</w:t>
      </w:r>
      <w:r w:rsidRPr="00D64417">
        <w:rPr>
          <w:rFonts w:ascii="Times New Roman" w:hAnsi="Times New Roman"/>
          <w:sz w:val="24"/>
          <w:szCs w:val="24"/>
          <w:lang w:val="en-GB"/>
        </w:rPr>
        <w:t xml:space="preserve">rotocol </w:t>
      </w:r>
      <w:r w:rsidR="00274305" w:rsidRPr="00D64417">
        <w:rPr>
          <w:rFonts w:ascii="Times New Roman" w:hAnsi="Times New Roman"/>
          <w:sz w:val="24"/>
          <w:szCs w:val="24"/>
          <w:lang w:val="en-GB"/>
        </w:rPr>
        <w:t>with</w:t>
      </w:r>
      <w:r w:rsidRPr="00D64417">
        <w:rPr>
          <w:rFonts w:ascii="Times New Roman" w:hAnsi="Times New Roman"/>
          <w:sz w:val="24"/>
          <w:szCs w:val="24"/>
          <w:lang w:val="en-GB"/>
        </w:rPr>
        <w:t xml:space="preserve"> determin</w:t>
      </w:r>
      <w:r w:rsidR="00274305" w:rsidRPr="00D64417">
        <w:rPr>
          <w:rFonts w:ascii="Times New Roman" w:hAnsi="Times New Roman"/>
          <w:sz w:val="24"/>
          <w:szCs w:val="24"/>
          <w:lang w:val="en-GB"/>
        </w:rPr>
        <w:t>ing</w:t>
      </w:r>
      <w:r w:rsidR="002121FA" w:rsidRPr="00D64417">
        <w:rPr>
          <w:rFonts w:ascii="Times New Roman" w:hAnsi="Times New Roman"/>
          <w:sz w:val="24"/>
          <w:szCs w:val="24"/>
          <w:lang w:val="en-GB"/>
        </w:rPr>
        <w:t xml:space="preserve"> </w:t>
      </w:r>
      <w:r w:rsidR="006D46EF" w:rsidRPr="00D64417">
        <w:rPr>
          <w:rFonts w:ascii="Times New Roman" w:hAnsi="Times New Roman"/>
          <w:sz w:val="24"/>
          <w:szCs w:val="24"/>
          <w:lang w:val="en-GB"/>
        </w:rPr>
        <w:t xml:space="preserve">the </w:t>
      </w:r>
      <w:r w:rsidRPr="00D64417">
        <w:rPr>
          <w:rFonts w:ascii="Times New Roman" w:hAnsi="Times New Roman"/>
          <w:sz w:val="24"/>
          <w:szCs w:val="24"/>
          <w:lang w:val="en-GB"/>
        </w:rPr>
        <w:t>diastolic function of bo</w:t>
      </w:r>
      <w:r w:rsidR="00596682" w:rsidRPr="00D64417">
        <w:rPr>
          <w:rFonts w:ascii="Times New Roman" w:hAnsi="Times New Roman"/>
          <w:sz w:val="24"/>
          <w:szCs w:val="24"/>
          <w:lang w:val="en-GB"/>
        </w:rPr>
        <w:t xml:space="preserve">th ventricles. To determine </w:t>
      </w:r>
      <w:r w:rsidR="006D46EF" w:rsidRPr="00D64417">
        <w:rPr>
          <w:rFonts w:ascii="Times New Roman" w:hAnsi="Times New Roman"/>
          <w:sz w:val="24"/>
          <w:szCs w:val="24"/>
          <w:lang w:val="en-GB"/>
        </w:rPr>
        <w:t xml:space="preserve">the </w:t>
      </w:r>
      <w:r w:rsidRPr="00D64417">
        <w:rPr>
          <w:rFonts w:ascii="Times New Roman" w:hAnsi="Times New Roman"/>
          <w:sz w:val="24"/>
          <w:szCs w:val="24"/>
          <w:lang w:val="en-GB"/>
        </w:rPr>
        <w:t xml:space="preserve">diastolic function of the left and right ventricles, the </w:t>
      </w:r>
      <w:r w:rsidR="00C52F0B" w:rsidRPr="00D64417">
        <w:rPr>
          <w:rFonts w:ascii="Times New Roman" w:hAnsi="Times New Roman"/>
          <w:sz w:val="24"/>
          <w:szCs w:val="24"/>
          <w:lang w:val="en-GB"/>
        </w:rPr>
        <w:t>velocities</w:t>
      </w:r>
      <w:r w:rsidRPr="00D64417">
        <w:rPr>
          <w:rFonts w:ascii="Times New Roman" w:hAnsi="Times New Roman"/>
          <w:sz w:val="24"/>
          <w:szCs w:val="24"/>
          <w:lang w:val="en-GB"/>
        </w:rPr>
        <w:t xml:space="preserve"> of </w:t>
      </w:r>
      <w:r w:rsidR="009A5664" w:rsidRPr="00D64417">
        <w:rPr>
          <w:rFonts w:ascii="Times New Roman" w:hAnsi="Times New Roman"/>
          <w:sz w:val="24"/>
          <w:szCs w:val="24"/>
          <w:lang w:val="en-GB"/>
        </w:rPr>
        <w:t xml:space="preserve">a </w:t>
      </w:r>
      <w:r w:rsidRPr="00D64417">
        <w:rPr>
          <w:rFonts w:ascii="Times New Roman" w:hAnsi="Times New Roman"/>
          <w:sz w:val="24"/>
          <w:szCs w:val="24"/>
          <w:lang w:val="en-GB"/>
        </w:rPr>
        <w:t xml:space="preserve">transmittal </w:t>
      </w:r>
      <w:r w:rsidR="009A5664" w:rsidRPr="00D64417">
        <w:rPr>
          <w:rFonts w:ascii="Times New Roman" w:hAnsi="Times New Roman"/>
          <w:sz w:val="24"/>
          <w:szCs w:val="24"/>
          <w:lang w:val="en-GB"/>
        </w:rPr>
        <w:t xml:space="preserve">blood flow </w:t>
      </w:r>
      <w:r w:rsidRPr="00D64417">
        <w:rPr>
          <w:rFonts w:ascii="Times New Roman" w:hAnsi="Times New Roman"/>
          <w:sz w:val="24"/>
          <w:szCs w:val="24"/>
          <w:lang w:val="en-GB"/>
        </w:rPr>
        <w:t>and</w:t>
      </w:r>
      <w:r w:rsidR="009A5664" w:rsidRPr="00D64417">
        <w:rPr>
          <w:rFonts w:ascii="Times New Roman" w:hAnsi="Times New Roman"/>
          <w:sz w:val="24"/>
          <w:szCs w:val="24"/>
          <w:lang w:val="en-GB"/>
        </w:rPr>
        <w:t xml:space="preserve"> a</w:t>
      </w:r>
      <w:r w:rsidRPr="00D64417">
        <w:rPr>
          <w:rFonts w:ascii="Times New Roman" w:hAnsi="Times New Roman"/>
          <w:sz w:val="24"/>
          <w:szCs w:val="24"/>
          <w:lang w:val="en-GB"/>
        </w:rPr>
        <w:t xml:space="preserve"> </w:t>
      </w:r>
      <w:proofErr w:type="spellStart"/>
      <w:r w:rsidRPr="00D64417">
        <w:rPr>
          <w:rFonts w:ascii="Times New Roman" w:hAnsi="Times New Roman"/>
          <w:sz w:val="24"/>
          <w:szCs w:val="24"/>
          <w:lang w:val="en-GB"/>
        </w:rPr>
        <w:t>transtricuspid</w:t>
      </w:r>
      <w:proofErr w:type="spellEnd"/>
      <w:r w:rsidR="009A5664" w:rsidRPr="00D64417">
        <w:rPr>
          <w:rFonts w:ascii="Times New Roman" w:hAnsi="Times New Roman"/>
          <w:sz w:val="24"/>
          <w:szCs w:val="24"/>
          <w:lang w:val="en-GB"/>
        </w:rPr>
        <w:t xml:space="preserve"> one</w:t>
      </w:r>
      <w:r w:rsidRPr="00D64417">
        <w:rPr>
          <w:rFonts w:ascii="Times New Roman" w:hAnsi="Times New Roman"/>
          <w:sz w:val="24"/>
          <w:szCs w:val="24"/>
          <w:lang w:val="en-GB"/>
        </w:rPr>
        <w:t xml:space="preserve"> </w:t>
      </w:r>
      <w:r w:rsidR="00C52F0B" w:rsidRPr="00D64417">
        <w:rPr>
          <w:rFonts w:ascii="Times New Roman" w:hAnsi="Times New Roman"/>
          <w:sz w:val="24"/>
          <w:szCs w:val="24"/>
          <w:lang w:val="en-GB"/>
        </w:rPr>
        <w:t>in</w:t>
      </w:r>
      <w:r w:rsidRPr="00D64417">
        <w:rPr>
          <w:rFonts w:ascii="Times New Roman" w:hAnsi="Times New Roman"/>
          <w:sz w:val="24"/>
          <w:szCs w:val="24"/>
          <w:lang w:val="en-GB"/>
        </w:rPr>
        <w:t xml:space="preserve"> the </w:t>
      </w:r>
      <w:r w:rsidR="00C52F0B" w:rsidRPr="00D64417">
        <w:rPr>
          <w:rFonts w:ascii="Times New Roman" w:hAnsi="Times New Roman"/>
          <w:sz w:val="24"/>
          <w:szCs w:val="24"/>
          <w:lang w:val="en-GB"/>
        </w:rPr>
        <w:t xml:space="preserve">early diastolic </w:t>
      </w:r>
      <w:r w:rsidRPr="00D64417">
        <w:rPr>
          <w:rFonts w:ascii="Times New Roman" w:hAnsi="Times New Roman"/>
          <w:sz w:val="24"/>
          <w:szCs w:val="24"/>
          <w:lang w:val="en-GB"/>
        </w:rPr>
        <w:t xml:space="preserve">filling phase of both ventricles (peak velocity E, m/s), in the late atrial filling phase (peak velocity A, m/s), and their ratio (E/A) </w:t>
      </w:r>
      <w:r w:rsidR="0052415B" w:rsidRPr="00D64417">
        <w:rPr>
          <w:rFonts w:ascii="Times New Roman" w:hAnsi="Times New Roman"/>
          <w:sz w:val="24"/>
          <w:szCs w:val="24"/>
          <w:lang w:val="en-GB"/>
        </w:rPr>
        <w:t xml:space="preserve">were determined echocardiographically. </w:t>
      </w:r>
      <w:r w:rsidR="001D1D3F" w:rsidRPr="00D64417">
        <w:rPr>
          <w:rFonts w:ascii="Times New Roman" w:hAnsi="Times New Roman"/>
          <w:sz w:val="24"/>
          <w:szCs w:val="24"/>
          <w:lang w:val="en-GB"/>
        </w:rPr>
        <w:t>By</w:t>
      </w:r>
      <w:r w:rsidR="00395F06" w:rsidRPr="00D64417">
        <w:rPr>
          <w:rFonts w:ascii="Times New Roman" w:hAnsi="Times New Roman"/>
          <w:sz w:val="24"/>
          <w:szCs w:val="24"/>
          <w:lang w:val="en-GB"/>
        </w:rPr>
        <w:t xml:space="preserve"> </w:t>
      </w:r>
      <w:r w:rsidR="001D1D3F" w:rsidRPr="00D64417">
        <w:rPr>
          <w:rFonts w:ascii="Times New Roman" w:hAnsi="Times New Roman"/>
          <w:sz w:val="24"/>
          <w:szCs w:val="24"/>
          <w:lang w:val="en-GB"/>
        </w:rPr>
        <w:t>t</w:t>
      </w:r>
      <w:r w:rsidRPr="00D64417">
        <w:rPr>
          <w:rFonts w:ascii="Times New Roman" w:hAnsi="Times New Roman"/>
          <w:sz w:val="24"/>
          <w:szCs w:val="24"/>
          <w:lang w:val="en-GB"/>
        </w:rPr>
        <w:t>issue Doppler</w:t>
      </w:r>
      <w:r w:rsidR="002B0F97" w:rsidRPr="00D64417">
        <w:rPr>
          <w:rFonts w:ascii="Times New Roman" w:hAnsi="Times New Roman"/>
          <w:sz w:val="24"/>
          <w:szCs w:val="24"/>
          <w:lang w:val="en-GB"/>
        </w:rPr>
        <w:t xml:space="preserve"> study</w:t>
      </w:r>
      <w:r w:rsidR="001D1D3F" w:rsidRPr="00D64417">
        <w:rPr>
          <w:rFonts w:ascii="Times New Roman" w:hAnsi="Times New Roman"/>
          <w:sz w:val="24"/>
          <w:szCs w:val="24"/>
          <w:lang w:val="en-GB"/>
        </w:rPr>
        <w:t>,</w:t>
      </w:r>
      <w:r w:rsidRPr="00D64417">
        <w:rPr>
          <w:rFonts w:ascii="Times New Roman" w:hAnsi="Times New Roman"/>
          <w:sz w:val="24"/>
          <w:szCs w:val="24"/>
          <w:lang w:val="en-GB"/>
        </w:rPr>
        <w:t xml:space="preserve"> </w:t>
      </w:r>
      <w:r w:rsidR="00540426" w:rsidRPr="00D64417">
        <w:rPr>
          <w:rFonts w:ascii="Times New Roman" w:hAnsi="Times New Roman"/>
          <w:sz w:val="24"/>
          <w:szCs w:val="24"/>
          <w:lang w:val="en-GB"/>
        </w:rPr>
        <w:t xml:space="preserve">we determined </w:t>
      </w:r>
      <w:r w:rsidR="00F5253C" w:rsidRPr="00D64417">
        <w:rPr>
          <w:rFonts w:ascii="Times New Roman" w:hAnsi="Times New Roman"/>
          <w:sz w:val="24"/>
          <w:szCs w:val="24"/>
          <w:lang w:val="en-GB"/>
        </w:rPr>
        <w:t>the</w:t>
      </w:r>
      <w:r w:rsidRPr="00D64417">
        <w:rPr>
          <w:rFonts w:ascii="Times New Roman" w:hAnsi="Times New Roman"/>
          <w:sz w:val="24"/>
          <w:szCs w:val="24"/>
          <w:lang w:val="en-GB"/>
        </w:rPr>
        <w:t xml:space="preserve"> </w:t>
      </w:r>
      <w:r w:rsidR="00F5253C" w:rsidRPr="00D64417">
        <w:rPr>
          <w:rFonts w:ascii="Times New Roman" w:hAnsi="Times New Roman"/>
          <w:sz w:val="24"/>
          <w:szCs w:val="24"/>
          <w:lang w:val="en-GB"/>
        </w:rPr>
        <w:t>velocity</w:t>
      </w:r>
      <w:r w:rsidRPr="00D64417">
        <w:rPr>
          <w:rFonts w:ascii="Times New Roman" w:hAnsi="Times New Roman"/>
          <w:sz w:val="24"/>
          <w:szCs w:val="24"/>
          <w:lang w:val="en-GB"/>
        </w:rPr>
        <w:t xml:space="preserve"> </w:t>
      </w:r>
      <w:r w:rsidR="004F6F08" w:rsidRPr="00D64417">
        <w:rPr>
          <w:rFonts w:ascii="Times New Roman" w:hAnsi="Times New Roman"/>
          <w:sz w:val="24"/>
          <w:szCs w:val="24"/>
          <w:lang w:val="en-GB"/>
        </w:rPr>
        <w:t xml:space="preserve">of </w:t>
      </w:r>
      <w:r w:rsidR="00540426" w:rsidRPr="00D64417">
        <w:rPr>
          <w:rFonts w:ascii="Times New Roman" w:hAnsi="Times New Roman"/>
          <w:sz w:val="24"/>
          <w:szCs w:val="24"/>
          <w:lang w:val="en-GB"/>
        </w:rPr>
        <w:t xml:space="preserve">the </w:t>
      </w:r>
      <w:r w:rsidRPr="00D64417">
        <w:rPr>
          <w:rFonts w:ascii="Times New Roman" w:hAnsi="Times New Roman"/>
          <w:sz w:val="24"/>
          <w:szCs w:val="24"/>
          <w:lang w:val="en-GB"/>
        </w:rPr>
        <w:t>fibrous ring</w:t>
      </w:r>
      <w:r w:rsidR="001D1D3F" w:rsidRPr="00D64417">
        <w:rPr>
          <w:rFonts w:ascii="Times New Roman" w:hAnsi="Times New Roman"/>
          <w:sz w:val="24"/>
          <w:szCs w:val="24"/>
          <w:lang w:val="en-GB"/>
        </w:rPr>
        <w:t>s</w:t>
      </w:r>
      <w:r w:rsidRPr="00D64417">
        <w:rPr>
          <w:rFonts w:ascii="Times New Roman" w:hAnsi="Times New Roman"/>
          <w:sz w:val="24"/>
          <w:szCs w:val="24"/>
          <w:lang w:val="en-GB"/>
        </w:rPr>
        <w:t xml:space="preserve"> of </w:t>
      </w:r>
      <w:r w:rsidR="004F6F08" w:rsidRPr="00D64417">
        <w:rPr>
          <w:rFonts w:ascii="Times New Roman" w:hAnsi="Times New Roman"/>
          <w:sz w:val="24"/>
          <w:szCs w:val="24"/>
          <w:lang w:val="en-GB"/>
        </w:rPr>
        <w:t xml:space="preserve">the </w:t>
      </w:r>
      <w:r w:rsidRPr="00D64417">
        <w:rPr>
          <w:rFonts w:ascii="Times New Roman" w:hAnsi="Times New Roman"/>
          <w:sz w:val="24"/>
          <w:szCs w:val="24"/>
          <w:lang w:val="en-GB"/>
        </w:rPr>
        <w:t>mitral valve from the septal and lateral walls of the left ventricle and the tricuspid valve in the phase of filling of both ventricles in early diastole (e</w:t>
      </w:r>
      <w:r w:rsidR="003976DA" w:rsidRPr="00D64417">
        <w:rPr>
          <w:rFonts w:ascii="Times New Roman" w:hAnsi="Times New Roman"/>
          <w:sz w:val="24"/>
          <w:szCs w:val="24"/>
          <w:lang w:val="en-GB"/>
        </w:rPr>
        <w:t>'</w:t>
      </w:r>
      <w:r w:rsidRPr="00D64417">
        <w:rPr>
          <w:rFonts w:ascii="Times New Roman" w:hAnsi="Times New Roman"/>
          <w:sz w:val="24"/>
          <w:szCs w:val="24"/>
          <w:lang w:val="en-GB"/>
        </w:rPr>
        <w:t>) and</w:t>
      </w:r>
      <w:r w:rsidR="002B0F97" w:rsidRPr="00D64417">
        <w:rPr>
          <w:rFonts w:ascii="Times New Roman" w:hAnsi="Times New Roman"/>
          <w:sz w:val="24"/>
          <w:szCs w:val="24"/>
          <w:lang w:val="en-GB"/>
        </w:rPr>
        <w:t xml:space="preserve"> in the</w:t>
      </w:r>
      <w:r w:rsidRPr="00D64417">
        <w:rPr>
          <w:rFonts w:ascii="Times New Roman" w:hAnsi="Times New Roman"/>
          <w:sz w:val="24"/>
          <w:szCs w:val="24"/>
          <w:lang w:val="en-GB"/>
        </w:rPr>
        <w:t xml:space="preserve"> late phase of atrial filling (a</w:t>
      </w:r>
      <w:r w:rsidR="003976DA" w:rsidRPr="00D64417">
        <w:rPr>
          <w:rFonts w:ascii="Times New Roman" w:hAnsi="Times New Roman"/>
          <w:sz w:val="24"/>
          <w:szCs w:val="24"/>
          <w:lang w:val="en-GB"/>
        </w:rPr>
        <w:t>'</w:t>
      </w:r>
      <w:r w:rsidRPr="00D64417">
        <w:rPr>
          <w:rFonts w:ascii="Times New Roman" w:hAnsi="Times New Roman"/>
          <w:sz w:val="24"/>
          <w:szCs w:val="24"/>
          <w:lang w:val="en-GB"/>
        </w:rPr>
        <w:t>), their ratio (e</w:t>
      </w:r>
      <w:r w:rsidR="003976DA" w:rsidRPr="00D64417">
        <w:rPr>
          <w:rFonts w:ascii="Times New Roman" w:hAnsi="Times New Roman"/>
          <w:sz w:val="24"/>
          <w:szCs w:val="24"/>
          <w:lang w:val="en-GB"/>
        </w:rPr>
        <w:t>'</w:t>
      </w:r>
      <w:r w:rsidRPr="00D64417">
        <w:rPr>
          <w:rFonts w:ascii="Times New Roman" w:hAnsi="Times New Roman"/>
          <w:sz w:val="24"/>
          <w:szCs w:val="24"/>
          <w:lang w:val="en-GB"/>
        </w:rPr>
        <w:t>/a</w:t>
      </w:r>
      <w:r w:rsidR="003976DA" w:rsidRPr="00D64417">
        <w:rPr>
          <w:rFonts w:ascii="Times New Roman" w:hAnsi="Times New Roman"/>
          <w:sz w:val="24"/>
          <w:szCs w:val="24"/>
          <w:lang w:val="en-GB"/>
        </w:rPr>
        <w:t>'</w:t>
      </w:r>
      <w:r w:rsidRPr="00D64417">
        <w:rPr>
          <w:rFonts w:ascii="Times New Roman" w:hAnsi="Times New Roman"/>
          <w:sz w:val="24"/>
          <w:szCs w:val="24"/>
          <w:lang w:val="en-GB"/>
        </w:rPr>
        <w:t>), and the ratio</w:t>
      </w:r>
      <w:r w:rsidR="000E756E" w:rsidRPr="00D64417">
        <w:rPr>
          <w:rFonts w:ascii="Times New Roman" w:hAnsi="Times New Roman"/>
          <w:sz w:val="24"/>
          <w:szCs w:val="24"/>
          <w:lang w:val="en-GB"/>
        </w:rPr>
        <w:t xml:space="preserve"> </w:t>
      </w:r>
      <w:r w:rsidRPr="00D64417">
        <w:rPr>
          <w:rFonts w:ascii="Times New Roman" w:hAnsi="Times New Roman"/>
          <w:sz w:val="24"/>
          <w:szCs w:val="24"/>
          <w:lang w:val="en-GB"/>
        </w:rPr>
        <w:t xml:space="preserve">of the </w:t>
      </w:r>
      <w:r w:rsidR="00645EED" w:rsidRPr="00D64417">
        <w:rPr>
          <w:rFonts w:ascii="Times New Roman" w:hAnsi="Times New Roman"/>
          <w:sz w:val="24"/>
          <w:szCs w:val="24"/>
          <w:lang w:val="en-GB"/>
        </w:rPr>
        <w:t>velocity of</w:t>
      </w:r>
      <w:r w:rsidRPr="00D64417">
        <w:rPr>
          <w:rFonts w:ascii="Times New Roman" w:hAnsi="Times New Roman"/>
          <w:sz w:val="24"/>
          <w:szCs w:val="24"/>
          <w:lang w:val="en-GB"/>
        </w:rPr>
        <w:t xml:space="preserve"> </w:t>
      </w:r>
      <w:r w:rsidR="00540426" w:rsidRPr="00D64417">
        <w:rPr>
          <w:rFonts w:ascii="Times New Roman" w:hAnsi="Times New Roman"/>
          <w:sz w:val="24"/>
          <w:szCs w:val="24"/>
          <w:lang w:val="en-GB"/>
        </w:rPr>
        <w:t>the</w:t>
      </w:r>
      <w:r w:rsidR="007D392E" w:rsidRPr="00D64417">
        <w:rPr>
          <w:rFonts w:ascii="Times New Roman" w:hAnsi="Times New Roman"/>
          <w:sz w:val="24"/>
          <w:szCs w:val="24"/>
          <w:lang w:val="en-GB"/>
        </w:rPr>
        <w:t xml:space="preserve"> </w:t>
      </w:r>
      <w:r w:rsidRPr="00D64417">
        <w:rPr>
          <w:rFonts w:ascii="Times New Roman" w:hAnsi="Times New Roman"/>
          <w:sz w:val="24"/>
          <w:szCs w:val="24"/>
          <w:lang w:val="en-GB"/>
        </w:rPr>
        <w:t xml:space="preserve">transmitral </w:t>
      </w:r>
      <w:r w:rsidR="007D392E" w:rsidRPr="00D64417">
        <w:rPr>
          <w:rFonts w:ascii="Times New Roman" w:hAnsi="Times New Roman"/>
          <w:sz w:val="24"/>
          <w:szCs w:val="24"/>
          <w:lang w:val="en-GB"/>
        </w:rPr>
        <w:t xml:space="preserve">flow </w:t>
      </w:r>
      <w:r w:rsidRPr="00D64417">
        <w:rPr>
          <w:rFonts w:ascii="Times New Roman" w:hAnsi="Times New Roman"/>
          <w:sz w:val="24"/>
          <w:szCs w:val="24"/>
          <w:lang w:val="en-GB"/>
        </w:rPr>
        <w:t xml:space="preserve">and </w:t>
      </w:r>
      <w:r w:rsidR="00540426" w:rsidRPr="00D64417">
        <w:rPr>
          <w:rFonts w:ascii="Times New Roman" w:hAnsi="Times New Roman"/>
          <w:sz w:val="24"/>
          <w:szCs w:val="24"/>
          <w:lang w:val="en-GB"/>
        </w:rPr>
        <w:t>the</w:t>
      </w:r>
      <w:r w:rsidR="007D392E" w:rsidRPr="00D64417">
        <w:rPr>
          <w:rFonts w:ascii="Times New Roman" w:hAnsi="Times New Roman"/>
          <w:sz w:val="24"/>
          <w:szCs w:val="24"/>
          <w:lang w:val="en-GB"/>
        </w:rPr>
        <w:t xml:space="preserve"> </w:t>
      </w:r>
      <w:proofErr w:type="spellStart"/>
      <w:r w:rsidRPr="00D64417">
        <w:rPr>
          <w:rFonts w:ascii="Times New Roman" w:hAnsi="Times New Roman"/>
          <w:sz w:val="24"/>
          <w:szCs w:val="24"/>
          <w:lang w:val="en-GB"/>
        </w:rPr>
        <w:t>transtricuspid</w:t>
      </w:r>
      <w:proofErr w:type="spellEnd"/>
      <w:r w:rsidR="007D392E" w:rsidRPr="00D64417">
        <w:rPr>
          <w:rFonts w:ascii="Times New Roman" w:hAnsi="Times New Roman"/>
          <w:sz w:val="24"/>
          <w:szCs w:val="24"/>
          <w:lang w:val="en-GB"/>
        </w:rPr>
        <w:t xml:space="preserve"> one </w:t>
      </w:r>
      <w:r w:rsidRPr="00D64417">
        <w:rPr>
          <w:rFonts w:ascii="Times New Roman" w:hAnsi="Times New Roman"/>
          <w:sz w:val="24"/>
          <w:szCs w:val="24"/>
          <w:lang w:val="en-GB"/>
        </w:rPr>
        <w:t xml:space="preserve">in early diastole to the </w:t>
      </w:r>
      <w:r w:rsidR="00D66DE3" w:rsidRPr="00D64417">
        <w:rPr>
          <w:rFonts w:ascii="Times New Roman" w:hAnsi="Times New Roman"/>
          <w:sz w:val="24"/>
          <w:szCs w:val="24"/>
          <w:lang w:val="en-GB"/>
        </w:rPr>
        <w:t>velocity</w:t>
      </w:r>
      <w:r w:rsidRPr="00D64417">
        <w:rPr>
          <w:rFonts w:ascii="Times New Roman" w:hAnsi="Times New Roman"/>
          <w:sz w:val="24"/>
          <w:szCs w:val="24"/>
          <w:lang w:val="en-GB"/>
        </w:rPr>
        <w:t xml:space="preserve"> of the lateral</w:t>
      </w:r>
      <w:r w:rsidR="0021489E" w:rsidRPr="00D64417">
        <w:rPr>
          <w:rFonts w:ascii="Times New Roman" w:hAnsi="Times New Roman"/>
          <w:sz w:val="24"/>
          <w:szCs w:val="24"/>
          <w:lang w:val="en-GB"/>
        </w:rPr>
        <w:t xml:space="preserve"> part</w:t>
      </w:r>
      <w:r w:rsidRPr="00D64417">
        <w:rPr>
          <w:rFonts w:ascii="Times New Roman" w:hAnsi="Times New Roman"/>
          <w:sz w:val="24"/>
          <w:szCs w:val="24"/>
          <w:lang w:val="en-GB"/>
        </w:rPr>
        <w:t xml:space="preserve"> and </w:t>
      </w:r>
      <w:r w:rsidR="0021489E" w:rsidRPr="00D64417">
        <w:rPr>
          <w:rFonts w:ascii="Times New Roman" w:hAnsi="Times New Roman"/>
          <w:sz w:val="24"/>
          <w:szCs w:val="24"/>
          <w:lang w:val="en-GB"/>
        </w:rPr>
        <w:t xml:space="preserve">the </w:t>
      </w:r>
      <w:r w:rsidRPr="00D64417">
        <w:rPr>
          <w:rFonts w:ascii="Times New Roman" w:hAnsi="Times New Roman"/>
          <w:sz w:val="24"/>
          <w:szCs w:val="24"/>
          <w:lang w:val="en-GB"/>
        </w:rPr>
        <w:t xml:space="preserve">medial </w:t>
      </w:r>
      <w:r w:rsidR="0021489E" w:rsidRPr="00D64417">
        <w:rPr>
          <w:rFonts w:ascii="Times New Roman" w:hAnsi="Times New Roman"/>
          <w:sz w:val="24"/>
          <w:szCs w:val="24"/>
          <w:lang w:val="en-GB"/>
        </w:rPr>
        <w:t>part</w:t>
      </w:r>
      <w:r w:rsidRPr="00D64417">
        <w:rPr>
          <w:rFonts w:ascii="Times New Roman" w:hAnsi="Times New Roman"/>
          <w:sz w:val="24"/>
          <w:szCs w:val="24"/>
          <w:lang w:val="en-GB"/>
        </w:rPr>
        <w:t xml:space="preserve"> of the fibrous ring of the mitral valve </w:t>
      </w:r>
      <w:r w:rsidR="000E756E" w:rsidRPr="00D64417">
        <w:rPr>
          <w:rFonts w:ascii="Times New Roman" w:hAnsi="Times New Roman"/>
          <w:sz w:val="24"/>
          <w:szCs w:val="24"/>
          <w:lang w:val="en-GB"/>
        </w:rPr>
        <w:t>(</w:t>
      </w:r>
      <w:r w:rsidRPr="00D64417">
        <w:rPr>
          <w:rFonts w:ascii="Times New Roman" w:hAnsi="Times New Roman"/>
          <w:sz w:val="24"/>
          <w:szCs w:val="24"/>
          <w:lang w:val="en-GB"/>
        </w:rPr>
        <w:t>separate</w:t>
      </w:r>
      <w:r w:rsidR="000E756E" w:rsidRPr="00D64417">
        <w:rPr>
          <w:rFonts w:ascii="Times New Roman" w:hAnsi="Times New Roman"/>
          <w:sz w:val="24"/>
          <w:szCs w:val="24"/>
          <w:lang w:val="en-GB"/>
        </w:rPr>
        <w:t>ly</w:t>
      </w:r>
      <w:r w:rsidRPr="00D64417">
        <w:rPr>
          <w:rFonts w:ascii="Times New Roman" w:hAnsi="Times New Roman"/>
          <w:sz w:val="24"/>
          <w:szCs w:val="24"/>
          <w:lang w:val="en-GB"/>
        </w:rPr>
        <w:t xml:space="preserve"> and </w:t>
      </w:r>
      <w:r w:rsidR="000E756E" w:rsidRPr="00D64417">
        <w:rPr>
          <w:rFonts w:ascii="Times New Roman" w:hAnsi="Times New Roman"/>
          <w:sz w:val="24"/>
          <w:szCs w:val="24"/>
          <w:lang w:val="en-GB"/>
        </w:rPr>
        <w:t>averagely)</w:t>
      </w:r>
      <w:r w:rsidRPr="00D64417">
        <w:rPr>
          <w:rFonts w:ascii="Times New Roman" w:hAnsi="Times New Roman"/>
          <w:sz w:val="24"/>
          <w:szCs w:val="24"/>
          <w:lang w:val="en-GB"/>
        </w:rPr>
        <w:t xml:space="preserve">, and </w:t>
      </w:r>
      <w:r w:rsidR="005C6F9B" w:rsidRPr="00D64417">
        <w:rPr>
          <w:rFonts w:ascii="Times New Roman" w:hAnsi="Times New Roman"/>
          <w:sz w:val="24"/>
          <w:szCs w:val="24"/>
          <w:lang w:val="en-GB"/>
        </w:rPr>
        <w:t xml:space="preserve">the </w:t>
      </w:r>
      <w:r w:rsidRPr="00D64417">
        <w:rPr>
          <w:rFonts w:ascii="Times New Roman" w:hAnsi="Times New Roman"/>
          <w:sz w:val="24"/>
          <w:szCs w:val="24"/>
          <w:lang w:val="en-GB"/>
        </w:rPr>
        <w:t>lateral parts of the fibrous ring of the tricuspid valve, respectively (</w:t>
      </w:r>
      <w:r w:rsidR="006236FC" w:rsidRPr="00D64417">
        <w:rPr>
          <w:rFonts w:ascii="Times New Roman" w:hAnsi="Times New Roman"/>
          <w:sz w:val="24"/>
          <w:szCs w:val="24"/>
          <w:lang w:val="en-GB"/>
        </w:rPr>
        <w:t>E/</w:t>
      </w:r>
      <w:r w:rsidRPr="00D64417">
        <w:rPr>
          <w:rFonts w:ascii="Times New Roman" w:hAnsi="Times New Roman"/>
          <w:sz w:val="24"/>
          <w:szCs w:val="24"/>
          <w:lang w:val="en-GB"/>
        </w:rPr>
        <w:t>e</w:t>
      </w:r>
      <w:r w:rsidR="006236FC" w:rsidRPr="00D64417">
        <w:rPr>
          <w:rFonts w:ascii="Times New Roman" w:hAnsi="Times New Roman"/>
          <w:sz w:val="24"/>
          <w:szCs w:val="24"/>
          <w:lang w:val="en-GB"/>
        </w:rPr>
        <w:t>'</w:t>
      </w:r>
      <w:r w:rsidRPr="00D64417">
        <w:rPr>
          <w:rFonts w:ascii="Times New Roman" w:hAnsi="Times New Roman"/>
          <w:sz w:val="24"/>
          <w:szCs w:val="24"/>
          <w:lang w:val="en-GB"/>
        </w:rPr>
        <w:t xml:space="preserve">). </w:t>
      </w:r>
      <w:proofErr w:type="gramStart"/>
      <w:r w:rsidRPr="00D64417">
        <w:rPr>
          <w:rFonts w:ascii="Times New Roman" w:hAnsi="Times New Roman"/>
          <w:sz w:val="24"/>
          <w:szCs w:val="24"/>
          <w:highlight w:val="yellow"/>
          <w:lang w:val="en-GB"/>
        </w:rPr>
        <w:t xml:space="preserve">The pattern of diastolic dysfunction in both ventricles was determined </w:t>
      </w:r>
      <w:r w:rsidR="00540426" w:rsidRPr="00D64417">
        <w:rPr>
          <w:rFonts w:ascii="Times New Roman" w:hAnsi="Times New Roman"/>
          <w:sz w:val="24"/>
          <w:szCs w:val="24"/>
          <w:highlight w:val="yellow"/>
          <w:lang w:val="en-GB"/>
        </w:rPr>
        <w:t>as follows</w:t>
      </w:r>
      <w:r w:rsidR="00D40304" w:rsidRPr="00D64417">
        <w:rPr>
          <w:rFonts w:ascii="Times New Roman" w:hAnsi="Times New Roman"/>
          <w:sz w:val="24"/>
          <w:szCs w:val="24"/>
          <w:highlight w:val="yellow"/>
          <w:lang w:val="en-GB"/>
        </w:rPr>
        <w:t>:</w:t>
      </w:r>
      <w:r w:rsidR="003B247B" w:rsidRPr="00D64417">
        <w:rPr>
          <w:rFonts w:ascii="Times New Roman" w:hAnsi="Times New Roman"/>
          <w:sz w:val="24"/>
          <w:szCs w:val="24"/>
          <w:highlight w:val="yellow"/>
          <w:lang w:val="en-GB"/>
        </w:rPr>
        <w:t xml:space="preserve"> </w:t>
      </w:r>
      <w:r w:rsidR="006C3E1A" w:rsidRPr="00D64417">
        <w:rPr>
          <w:rFonts w:ascii="Times New Roman" w:hAnsi="Times New Roman"/>
          <w:sz w:val="24"/>
          <w:szCs w:val="24"/>
          <w:highlight w:val="yellow"/>
          <w:lang w:val="en-GB"/>
        </w:rPr>
        <w:t>a relaxation impairment with E/A&lt;0.8, e'&lt;a', e'&lt;8 (</w:t>
      </w:r>
      <w:r w:rsidR="003B247B" w:rsidRPr="00D64417">
        <w:rPr>
          <w:rFonts w:ascii="Times New Roman" w:hAnsi="Times New Roman"/>
          <w:sz w:val="24"/>
          <w:szCs w:val="24"/>
          <w:highlight w:val="yellow"/>
          <w:lang w:val="en-GB"/>
        </w:rPr>
        <w:t>DD</w:t>
      </w:r>
      <w:r w:rsidR="00D40304" w:rsidRPr="00D64417">
        <w:rPr>
          <w:rFonts w:ascii="Times New Roman" w:hAnsi="Times New Roman"/>
          <w:sz w:val="24"/>
          <w:szCs w:val="24"/>
          <w:highlight w:val="yellow"/>
          <w:lang w:val="en-GB"/>
        </w:rPr>
        <w:t xml:space="preserve"> </w:t>
      </w:r>
      <w:r w:rsidR="008A71DD" w:rsidRPr="00D64417">
        <w:rPr>
          <w:rFonts w:ascii="Times New Roman" w:hAnsi="Times New Roman"/>
          <w:sz w:val="24"/>
          <w:szCs w:val="24"/>
          <w:highlight w:val="yellow"/>
          <w:lang w:val="en-GB"/>
        </w:rPr>
        <w:t>grade</w:t>
      </w:r>
      <w:r w:rsidR="00540426" w:rsidRPr="00D64417">
        <w:rPr>
          <w:rFonts w:ascii="Times New Roman" w:hAnsi="Times New Roman"/>
          <w:sz w:val="24"/>
          <w:szCs w:val="24"/>
          <w:highlight w:val="yellow"/>
          <w:lang w:val="en-GB"/>
        </w:rPr>
        <w:t> </w:t>
      </w:r>
      <w:r w:rsidR="007528E6" w:rsidRPr="00D64417">
        <w:rPr>
          <w:rFonts w:ascii="Times New Roman" w:hAnsi="Times New Roman"/>
          <w:sz w:val="24"/>
          <w:szCs w:val="24"/>
          <w:highlight w:val="yellow"/>
          <w:lang w:val="en-US"/>
        </w:rPr>
        <w:t>I</w:t>
      </w:r>
      <w:r w:rsidR="006074D6">
        <w:rPr>
          <w:rFonts w:ascii="Times New Roman" w:hAnsi="Times New Roman"/>
          <w:sz w:val="24"/>
          <w:szCs w:val="24"/>
          <w:highlight w:val="yellow"/>
          <w:lang w:val="en-US"/>
        </w:rPr>
        <w:t>, DD I</w:t>
      </w:r>
      <w:r w:rsidR="003B247B" w:rsidRPr="00D64417">
        <w:rPr>
          <w:rFonts w:ascii="Times New Roman" w:hAnsi="Times New Roman"/>
          <w:sz w:val="24"/>
          <w:szCs w:val="24"/>
          <w:highlight w:val="yellow"/>
          <w:lang w:val="en-GB"/>
        </w:rPr>
        <w:t>)</w:t>
      </w:r>
      <w:r w:rsidRPr="00D64417">
        <w:rPr>
          <w:rFonts w:ascii="Times New Roman" w:hAnsi="Times New Roman"/>
          <w:sz w:val="24"/>
          <w:szCs w:val="24"/>
          <w:highlight w:val="yellow"/>
          <w:lang w:val="en-GB"/>
        </w:rPr>
        <w:t>,</w:t>
      </w:r>
      <w:r w:rsidR="003B247B" w:rsidRPr="00D64417">
        <w:rPr>
          <w:rFonts w:ascii="Times New Roman" w:hAnsi="Times New Roman"/>
          <w:sz w:val="24"/>
          <w:szCs w:val="24"/>
          <w:highlight w:val="yellow"/>
          <w:lang w:val="en-GB"/>
        </w:rPr>
        <w:t xml:space="preserve"> </w:t>
      </w:r>
      <w:r w:rsidR="00EF7036" w:rsidRPr="00D64417">
        <w:rPr>
          <w:rFonts w:ascii="Times New Roman" w:hAnsi="Times New Roman"/>
          <w:sz w:val="24"/>
          <w:szCs w:val="24"/>
          <w:highlight w:val="yellow"/>
          <w:lang w:val="en-GB"/>
        </w:rPr>
        <w:t xml:space="preserve">a </w:t>
      </w:r>
      <w:proofErr w:type="spellStart"/>
      <w:r w:rsidR="006C3E1A" w:rsidRPr="00D64417">
        <w:rPr>
          <w:rFonts w:ascii="Times New Roman" w:hAnsi="Times New Roman"/>
          <w:sz w:val="24"/>
          <w:szCs w:val="24"/>
          <w:highlight w:val="yellow"/>
          <w:lang w:val="en-GB"/>
        </w:rPr>
        <w:t>pseudonormal</w:t>
      </w:r>
      <w:proofErr w:type="spellEnd"/>
      <w:r w:rsidR="006C3E1A" w:rsidRPr="00D64417">
        <w:rPr>
          <w:rFonts w:ascii="Times New Roman" w:hAnsi="Times New Roman"/>
          <w:sz w:val="24"/>
          <w:szCs w:val="24"/>
          <w:highlight w:val="yellow"/>
          <w:lang w:val="en-GB"/>
        </w:rPr>
        <w:t xml:space="preserve"> </w:t>
      </w:r>
      <w:r w:rsidR="00EF7036" w:rsidRPr="00D64417">
        <w:rPr>
          <w:rFonts w:ascii="Times New Roman" w:hAnsi="Times New Roman"/>
          <w:sz w:val="24"/>
          <w:szCs w:val="24"/>
          <w:highlight w:val="yellow"/>
          <w:lang w:val="en-GB"/>
        </w:rPr>
        <w:t>pattern with</w:t>
      </w:r>
      <w:r w:rsidR="006C3E1A" w:rsidRPr="00D64417">
        <w:rPr>
          <w:rFonts w:ascii="Times New Roman" w:hAnsi="Times New Roman"/>
          <w:sz w:val="24"/>
          <w:szCs w:val="24"/>
          <w:highlight w:val="yellow"/>
          <w:lang w:val="en-GB"/>
        </w:rPr>
        <w:t xml:space="preserve"> 0.8&lt;E/A&lt;2, e'&lt;a', e'&lt;8 (</w:t>
      </w:r>
      <w:r w:rsidR="003B247B" w:rsidRPr="00D64417">
        <w:rPr>
          <w:rFonts w:ascii="Times New Roman" w:hAnsi="Times New Roman"/>
          <w:sz w:val="24"/>
          <w:szCs w:val="24"/>
          <w:highlight w:val="yellow"/>
          <w:lang w:val="en-GB"/>
        </w:rPr>
        <w:t>DD</w:t>
      </w:r>
      <w:r w:rsidRPr="00D64417">
        <w:rPr>
          <w:rFonts w:ascii="Times New Roman" w:hAnsi="Times New Roman"/>
          <w:sz w:val="24"/>
          <w:szCs w:val="24"/>
          <w:highlight w:val="yellow"/>
          <w:lang w:val="en-GB"/>
        </w:rPr>
        <w:t xml:space="preserve"> </w:t>
      </w:r>
      <w:r w:rsidR="008A71DD" w:rsidRPr="00D64417">
        <w:rPr>
          <w:rFonts w:ascii="Times New Roman" w:hAnsi="Times New Roman"/>
          <w:sz w:val="24"/>
          <w:szCs w:val="24"/>
          <w:highlight w:val="yellow"/>
          <w:lang w:val="en-GB"/>
        </w:rPr>
        <w:t>grade</w:t>
      </w:r>
      <w:r w:rsidR="00071B49" w:rsidRPr="00D64417">
        <w:rPr>
          <w:rFonts w:ascii="Times New Roman" w:hAnsi="Times New Roman"/>
          <w:sz w:val="24"/>
          <w:szCs w:val="24"/>
          <w:highlight w:val="yellow"/>
          <w:lang w:val="en-GB"/>
        </w:rPr>
        <w:t> </w:t>
      </w:r>
      <w:r w:rsidR="007528E6" w:rsidRPr="00D64417">
        <w:rPr>
          <w:rFonts w:ascii="Times New Roman" w:hAnsi="Times New Roman"/>
          <w:sz w:val="24"/>
          <w:szCs w:val="24"/>
          <w:highlight w:val="yellow"/>
          <w:lang w:val="en-GB"/>
        </w:rPr>
        <w:t>II</w:t>
      </w:r>
      <w:r w:rsidR="006074D6">
        <w:rPr>
          <w:rFonts w:ascii="Times New Roman" w:hAnsi="Times New Roman"/>
          <w:sz w:val="24"/>
          <w:szCs w:val="24"/>
          <w:highlight w:val="yellow"/>
          <w:lang w:val="en-GB"/>
        </w:rPr>
        <w:t>, DD II</w:t>
      </w:r>
      <w:r w:rsidRPr="00D64417">
        <w:rPr>
          <w:rFonts w:ascii="Times New Roman" w:hAnsi="Times New Roman"/>
          <w:sz w:val="24"/>
          <w:szCs w:val="24"/>
          <w:highlight w:val="yellow"/>
          <w:lang w:val="en-GB"/>
        </w:rPr>
        <w:t>), and</w:t>
      </w:r>
      <w:r w:rsidR="00634F79" w:rsidRPr="00D64417">
        <w:rPr>
          <w:rFonts w:ascii="Times New Roman" w:hAnsi="Times New Roman"/>
          <w:sz w:val="24"/>
          <w:szCs w:val="24"/>
          <w:highlight w:val="yellow"/>
          <w:lang w:val="en-GB"/>
        </w:rPr>
        <w:t xml:space="preserve"> a</w:t>
      </w:r>
      <w:r w:rsidR="001926D7" w:rsidRPr="00D64417">
        <w:rPr>
          <w:rFonts w:ascii="Times New Roman" w:hAnsi="Times New Roman"/>
          <w:sz w:val="24"/>
          <w:szCs w:val="24"/>
          <w:highlight w:val="yellow"/>
          <w:lang w:val="en-GB"/>
        </w:rPr>
        <w:t xml:space="preserve"> </w:t>
      </w:r>
      <w:r w:rsidR="006C3E1A" w:rsidRPr="00D64417">
        <w:rPr>
          <w:rFonts w:ascii="Times New Roman" w:hAnsi="Times New Roman"/>
          <w:sz w:val="24"/>
          <w:szCs w:val="24"/>
          <w:highlight w:val="yellow"/>
          <w:lang w:val="en-GB"/>
        </w:rPr>
        <w:t xml:space="preserve">restrictive pattern </w:t>
      </w:r>
      <w:r w:rsidR="00634F79" w:rsidRPr="00D64417">
        <w:rPr>
          <w:rFonts w:ascii="Times New Roman" w:hAnsi="Times New Roman"/>
          <w:sz w:val="24"/>
          <w:szCs w:val="24"/>
          <w:highlight w:val="yellow"/>
          <w:lang w:val="en-GB"/>
        </w:rPr>
        <w:t>with</w:t>
      </w:r>
      <w:r w:rsidR="006C3E1A" w:rsidRPr="00D64417">
        <w:rPr>
          <w:rFonts w:ascii="Times New Roman" w:hAnsi="Times New Roman"/>
          <w:sz w:val="24"/>
          <w:szCs w:val="24"/>
          <w:highlight w:val="yellow"/>
          <w:lang w:val="en-GB"/>
        </w:rPr>
        <w:t xml:space="preserve"> E/A&gt;2, e'&lt; a', e'&lt;8</w:t>
      </w:r>
      <w:r w:rsidR="006C3E1A" w:rsidRPr="00D64417">
        <w:rPr>
          <w:rFonts w:ascii="Times New Roman" w:hAnsi="Times New Roman"/>
          <w:sz w:val="24"/>
          <w:szCs w:val="24"/>
          <w:lang w:val="en-GB"/>
        </w:rPr>
        <w:t xml:space="preserve"> (</w:t>
      </w:r>
      <w:r w:rsidR="003B247B" w:rsidRPr="00D64417">
        <w:rPr>
          <w:rFonts w:ascii="Times New Roman" w:hAnsi="Times New Roman"/>
          <w:sz w:val="24"/>
          <w:szCs w:val="24"/>
          <w:highlight w:val="yellow"/>
          <w:lang w:val="en-GB"/>
        </w:rPr>
        <w:t xml:space="preserve">DD </w:t>
      </w:r>
      <w:r w:rsidR="008A71DD" w:rsidRPr="00D64417">
        <w:rPr>
          <w:rFonts w:ascii="Times New Roman" w:hAnsi="Times New Roman"/>
          <w:sz w:val="24"/>
          <w:szCs w:val="24"/>
          <w:highlight w:val="yellow"/>
          <w:lang w:val="en-GB"/>
        </w:rPr>
        <w:t>grade</w:t>
      </w:r>
      <w:r w:rsidRPr="00D64417">
        <w:rPr>
          <w:rFonts w:ascii="Times New Roman" w:hAnsi="Times New Roman"/>
          <w:sz w:val="24"/>
          <w:szCs w:val="24"/>
          <w:highlight w:val="yellow"/>
          <w:lang w:val="en-GB"/>
        </w:rPr>
        <w:t xml:space="preserve"> </w:t>
      </w:r>
      <w:r w:rsidR="007528E6" w:rsidRPr="00D64417">
        <w:rPr>
          <w:rFonts w:ascii="Times New Roman" w:hAnsi="Times New Roman"/>
          <w:sz w:val="24"/>
          <w:szCs w:val="24"/>
          <w:highlight w:val="yellow"/>
          <w:lang w:val="en-GB"/>
        </w:rPr>
        <w:t>III</w:t>
      </w:r>
      <w:r w:rsidR="006074D6">
        <w:rPr>
          <w:rFonts w:ascii="Times New Roman" w:hAnsi="Times New Roman"/>
          <w:sz w:val="24"/>
          <w:szCs w:val="24"/>
          <w:highlight w:val="yellow"/>
          <w:lang w:val="en-GB"/>
        </w:rPr>
        <w:t>, DD III</w:t>
      </w:r>
      <w:r w:rsidR="00960328" w:rsidRPr="00D64417">
        <w:rPr>
          <w:rFonts w:ascii="Times New Roman" w:hAnsi="Times New Roman"/>
          <w:sz w:val="24"/>
          <w:szCs w:val="24"/>
          <w:highlight w:val="yellow"/>
          <w:lang w:val="en-GB"/>
        </w:rPr>
        <w:t xml:space="preserve">) </w:t>
      </w:r>
      <w:r w:rsidRPr="00D64417">
        <w:rPr>
          <w:rFonts w:ascii="Times New Roman" w:hAnsi="Times New Roman"/>
          <w:sz w:val="24"/>
          <w:szCs w:val="24"/>
          <w:lang w:val="en-GB"/>
        </w:rPr>
        <w:t>[</w:t>
      </w:r>
      <w:r w:rsidR="00F23D69" w:rsidRPr="00D64417">
        <w:rPr>
          <w:rFonts w:ascii="Times New Roman" w:hAnsi="Times New Roman"/>
          <w:sz w:val="24"/>
          <w:szCs w:val="24"/>
          <w:lang w:val="en-GB"/>
        </w:rPr>
        <w:t>8, 9</w:t>
      </w:r>
      <w:r w:rsidRPr="00D64417">
        <w:rPr>
          <w:rFonts w:ascii="Times New Roman" w:hAnsi="Times New Roman"/>
          <w:sz w:val="24"/>
          <w:szCs w:val="24"/>
          <w:lang w:val="en-GB"/>
        </w:rPr>
        <w:t>].</w:t>
      </w:r>
      <w:proofErr w:type="gramEnd"/>
      <w:r w:rsidR="004116BF" w:rsidRPr="00D64417">
        <w:rPr>
          <w:rFonts w:ascii="Times New Roman" w:hAnsi="Times New Roman"/>
          <w:sz w:val="24"/>
          <w:szCs w:val="24"/>
          <w:highlight w:val="yellow"/>
          <w:lang w:val="en-GB"/>
        </w:rPr>
        <w:t xml:space="preserve"> </w:t>
      </w:r>
      <w:r w:rsidR="00A01BD9" w:rsidRPr="00D64417">
        <w:rPr>
          <w:rFonts w:ascii="Times New Roman" w:hAnsi="Times New Roman"/>
          <w:sz w:val="24"/>
          <w:szCs w:val="24"/>
          <w:highlight w:val="yellow"/>
          <w:lang w:val="en-GB"/>
        </w:rPr>
        <w:t>T</w:t>
      </w:r>
      <w:r w:rsidR="004116BF" w:rsidRPr="00D64417">
        <w:rPr>
          <w:rFonts w:ascii="Times New Roman" w:hAnsi="Times New Roman"/>
          <w:sz w:val="24"/>
          <w:szCs w:val="24"/>
          <w:highlight w:val="yellow"/>
          <w:lang w:val="en-GB"/>
        </w:rPr>
        <w:t>he informed consent for research was obtained</w:t>
      </w:r>
      <w:r w:rsidR="00A01BD9" w:rsidRPr="00D64417">
        <w:rPr>
          <w:rFonts w:ascii="Times New Roman" w:hAnsi="Times New Roman"/>
          <w:sz w:val="24"/>
          <w:szCs w:val="24"/>
          <w:highlight w:val="yellow"/>
          <w:lang w:val="en-GB"/>
        </w:rPr>
        <w:t xml:space="preserve"> from all the patients</w:t>
      </w:r>
      <w:r w:rsidR="004116BF" w:rsidRPr="00D64417">
        <w:rPr>
          <w:rFonts w:ascii="Times New Roman" w:eastAsia="Times-Roman" w:hAnsi="Times New Roman"/>
          <w:sz w:val="24"/>
          <w:szCs w:val="24"/>
          <w:lang w:val="en-GB"/>
        </w:rPr>
        <w:t>.</w:t>
      </w:r>
      <w:r w:rsidR="003C57E9" w:rsidRPr="00D64417">
        <w:rPr>
          <w:rFonts w:ascii="Times New Roman" w:hAnsi="Times New Roman"/>
          <w:color w:val="000000"/>
          <w:sz w:val="24"/>
          <w:szCs w:val="24"/>
          <w:lang w:val="en-US"/>
        </w:rPr>
        <w:t xml:space="preserve"> </w:t>
      </w:r>
      <w:r w:rsidR="003C57E9" w:rsidRPr="00E53B68">
        <w:rPr>
          <w:rFonts w:ascii="Times New Roman" w:hAnsi="Times New Roman"/>
          <w:color w:val="000000"/>
          <w:sz w:val="24"/>
          <w:szCs w:val="24"/>
          <w:highlight w:val="yellow"/>
          <w:lang w:val="en-US"/>
        </w:rPr>
        <w:t>All patients gave</w:t>
      </w:r>
      <w:r w:rsidR="002E520D" w:rsidRPr="00E53B68">
        <w:rPr>
          <w:rFonts w:ascii="Times New Roman" w:hAnsi="Times New Roman"/>
          <w:color w:val="000000"/>
          <w:sz w:val="24"/>
          <w:szCs w:val="24"/>
          <w:highlight w:val="yellow"/>
          <w:lang w:val="en-US"/>
        </w:rPr>
        <w:t xml:space="preserve"> the</w:t>
      </w:r>
      <w:r w:rsidR="003C57E9" w:rsidRPr="00E53B68">
        <w:rPr>
          <w:rFonts w:ascii="Times New Roman" w:hAnsi="Times New Roman"/>
          <w:color w:val="000000"/>
          <w:sz w:val="24"/>
          <w:szCs w:val="24"/>
          <w:highlight w:val="yellow"/>
          <w:lang w:val="en-US"/>
        </w:rPr>
        <w:t xml:space="preserve"> written consent for participation in</w:t>
      </w:r>
      <w:r w:rsidR="002E520D" w:rsidRPr="00E53B68">
        <w:rPr>
          <w:rFonts w:ascii="Times New Roman" w:hAnsi="Times New Roman"/>
          <w:color w:val="000000"/>
          <w:sz w:val="24"/>
          <w:szCs w:val="24"/>
          <w:highlight w:val="yellow"/>
          <w:lang w:val="en-US"/>
        </w:rPr>
        <w:t xml:space="preserve"> the</w:t>
      </w:r>
      <w:r w:rsidR="003C57E9" w:rsidRPr="00E53B68">
        <w:rPr>
          <w:rFonts w:ascii="Times New Roman" w:hAnsi="Times New Roman"/>
          <w:color w:val="000000"/>
          <w:sz w:val="24"/>
          <w:szCs w:val="24"/>
          <w:highlight w:val="yellow"/>
          <w:lang w:val="en-US"/>
        </w:rPr>
        <w:t xml:space="preserve"> study</w:t>
      </w:r>
      <w:r w:rsidR="002E520D" w:rsidRPr="00E53B68">
        <w:rPr>
          <w:rFonts w:ascii="Times New Roman" w:hAnsi="Times New Roman"/>
          <w:color w:val="000000"/>
          <w:sz w:val="24"/>
          <w:szCs w:val="24"/>
          <w:highlight w:val="yellow"/>
          <w:lang w:val="en-US"/>
        </w:rPr>
        <w:t>,</w:t>
      </w:r>
      <w:r w:rsidR="003C57E9" w:rsidRPr="00E53B68">
        <w:rPr>
          <w:rFonts w:ascii="Times New Roman" w:hAnsi="Times New Roman"/>
          <w:color w:val="000000"/>
          <w:sz w:val="24"/>
          <w:szCs w:val="24"/>
          <w:highlight w:val="yellow"/>
          <w:lang w:val="en-US"/>
        </w:rPr>
        <w:t xml:space="preserve"> which </w:t>
      </w:r>
      <w:proofErr w:type="gramStart"/>
      <w:r w:rsidR="003C57E9" w:rsidRPr="00E53B68">
        <w:rPr>
          <w:rFonts w:ascii="Times New Roman" w:hAnsi="Times New Roman"/>
          <w:color w:val="000000"/>
          <w:sz w:val="24"/>
          <w:szCs w:val="24"/>
          <w:highlight w:val="yellow"/>
          <w:lang w:val="en-US"/>
        </w:rPr>
        <w:t>was approved</w:t>
      </w:r>
      <w:proofErr w:type="gramEnd"/>
      <w:r w:rsidR="003C57E9" w:rsidRPr="00E53B68">
        <w:rPr>
          <w:rFonts w:ascii="Times New Roman" w:hAnsi="Times New Roman"/>
          <w:color w:val="000000"/>
          <w:sz w:val="24"/>
          <w:szCs w:val="24"/>
          <w:highlight w:val="yellow"/>
          <w:lang w:val="en-US"/>
        </w:rPr>
        <w:t xml:space="preserve"> by </w:t>
      </w:r>
      <w:r w:rsidR="00040EC4" w:rsidRPr="00E53B68">
        <w:rPr>
          <w:rFonts w:ascii="Times New Roman" w:hAnsi="Times New Roman"/>
          <w:color w:val="000000"/>
          <w:sz w:val="24"/>
          <w:szCs w:val="24"/>
          <w:highlight w:val="yellow"/>
          <w:lang w:val="en-US"/>
        </w:rPr>
        <w:t xml:space="preserve">the local </w:t>
      </w:r>
      <w:r w:rsidR="003912F5" w:rsidRPr="00E53B68">
        <w:rPr>
          <w:rFonts w:ascii="Times New Roman" w:hAnsi="Times New Roman"/>
          <w:color w:val="000000"/>
          <w:sz w:val="24"/>
          <w:szCs w:val="24"/>
          <w:highlight w:val="yellow"/>
          <w:lang w:val="en-US"/>
        </w:rPr>
        <w:t>e</w:t>
      </w:r>
      <w:r w:rsidR="003C57E9" w:rsidRPr="00E53B68">
        <w:rPr>
          <w:rFonts w:ascii="Times New Roman" w:hAnsi="Times New Roman"/>
          <w:color w:val="000000"/>
          <w:sz w:val="24"/>
          <w:szCs w:val="24"/>
          <w:highlight w:val="yellow"/>
          <w:lang w:val="en-US"/>
        </w:rPr>
        <w:t xml:space="preserve">thic committee </w:t>
      </w:r>
      <w:r w:rsidR="00040EC4" w:rsidRPr="00E53B68">
        <w:rPr>
          <w:rFonts w:ascii="Times New Roman" w:hAnsi="Times New Roman"/>
          <w:color w:val="000000"/>
          <w:sz w:val="24"/>
          <w:szCs w:val="24"/>
          <w:highlight w:val="yellow"/>
          <w:lang w:val="en-US"/>
        </w:rPr>
        <w:t xml:space="preserve">of the </w:t>
      </w:r>
      <w:r w:rsidR="00040EC4" w:rsidRPr="00E53B68">
        <w:rPr>
          <w:rFonts w:ascii="Times New Roman" w:hAnsi="Times New Roman"/>
          <w:sz w:val="24"/>
          <w:szCs w:val="24"/>
          <w:highlight w:val="yellow"/>
          <w:lang w:val="en-GB"/>
        </w:rPr>
        <w:t>Institute of Medical Cell Technologies (Ekaterinburg</w:t>
      </w:r>
      <w:r w:rsidR="006B0939" w:rsidRPr="00E53B68">
        <w:rPr>
          <w:rFonts w:ascii="Times New Roman" w:hAnsi="Times New Roman"/>
          <w:sz w:val="24"/>
          <w:szCs w:val="24"/>
          <w:highlight w:val="yellow"/>
          <w:lang w:val="en-GB"/>
        </w:rPr>
        <w:t>,</w:t>
      </w:r>
      <w:r w:rsidR="00040EC4" w:rsidRPr="00E53B68">
        <w:rPr>
          <w:rFonts w:ascii="Times New Roman" w:hAnsi="Times New Roman"/>
          <w:sz w:val="24"/>
          <w:szCs w:val="24"/>
          <w:highlight w:val="yellow"/>
          <w:lang w:val="en-GB"/>
        </w:rPr>
        <w:t xml:space="preserve"> Russia)</w:t>
      </w:r>
      <w:r w:rsidR="00D64417" w:rsidRPr="00E53B68">
        <w:rPr>
          <w:rFonts w:ascii="Times New Roman" w:hAnsi="Times New Roman"/>
          <w:sz w:val="24"/>
          <w:szCs w:val="24"/>
          <w:highlight w:val="yellow"/>
          <w:lang w:val="en-US"/>
        </w:rPr>
        <w:t>.</w:t>
      </w:r>
    </w:p>
    <w:p w:rsidR="000B166F" w:rsidRPr="004E2F5C" w:rsidRDefault="000B166F" w:rsidP="00D64417">
      <w:pPr>
        <w:spacing w:line="480" w:lineRule="auto"/>
        <w:ind w:firstLine="708"/>
        <w:jc w:val="both"/>
        <w:rPr>
          <w:rFonts w:ascii="Times New Roman" w:hAnsi="Times New Roman"/>
          <w:sz w:val="24"/>
          <w:szCs w:val="24"/>
          <w:lang w:val="en-GB"/>
        </w:rPr>
      </w:pPr>
      <w:r w:rsidRPr="00D64417">
        <w:rPr>
          <w:rFonts w:ascii="Times New Roman" w:hAnsi="Times New Roman"/>
          <w:sz w:val="24"/>
          <w:szCs w:val="24"/>
          <w:lang w:val="en-GB"/>
        </w:rPr>
        <w:lastRenderedPageBreak/>
        <w:t>In addition,</w:t>
      </w:r>
      <w:r w:rsidRPr="003C57E9">
        <w:rPr>
          <w:rFonts w:ascii="Times New Roman" w:hAnsi="Times New Roman"/>
          <w:sz w:val="24"/>
          <w:szCs w:val="24"/>
          <w:lang w:val="en-GB"/>
        </w:rPr>
        <w:t xml:space="preserve"> 175 patients with arterial hypertension with a preserved left ventricular ejection fraction</w:t>
      </w:r>
      <w:r w:rsidR="005B1741" w:rsidRPr="003C57E9">
        <w:rPr>
          <w:rFonts w:ascii="Times New Roman" w:hAnsi="Times New Roman"/>
          <w:sz w:val="24"/>
          <w:szCs w:val="24"/>
          <w:lang w:val="en-GB"/>
        </w:rPr>
        <w:t xml:space="preserve"> were evaluated for</w:t>
      </w:r>
      <w:r w:rsidRPr="003C57E9">
        <w:rPr>
          <w:rFonts w:ascii="Times New Roman" w:hAnsi="Times New Roman"/>
          <w:sz w:val="24"/>
          <w:szCs w:val="24"/>
          <w:lang w:val="en-GB"/>
        </w:rPr>
        <w:t xml:space="preserve"> left ventricular diastolic</w:t>
      </w:r>
      <w:r w:rsidRPr="004E2F5C">
        <w:rPr>
          <w:rFonts w:ascii="Times New Roman" w:hAnsi="Times New Roman"/>
          <w:sz w:val="24"/>
          <w:szCs w:val="24"/>
          <w:lang w:val="en-GB"/>
        </w:rPr>
        <w:t xml:space="preserve"> function </w:t>
      </w:r>
      <w:r w:rsidR="005B1741" w:rsidRPr="004E2F5C">
        <w:rPr>
          <w:rFonts w:ascii="Times New Roman" w:hAnsi="Times New Roman"/>
          <w:sz w:val="24"/>
          <w:szCs w:val="24"/>
          <w:lang w:val="en-GB"/>
        </w:rPr>
        <w:t>according to</w:t>
      </w:r>
      <w:r w:rsidRPr="004E2F5C">
        <w:rPr>
          <w:rFonts w:ascii="Times New Roman" w:hAnsi="Times New Roman"/>
          <w:sz w:val="24"/>
          <w:szCs w:val="24"/>
          <w:lang w:val="en-GB"/>
        </w:rPr>
        <w:t xml:space="preserve"> the recommendations of the American and European societies </w:t>
      </w:r>
      <w:r w:rsidR="00AC760D" w:rsidRPr="004E2F5C">
        <w:rPr>
          <w:rFonts w:ascii="Times New Roman" w:hAnsi="Times New Roman"/>
          <w:sz w:val="24"/>
          <w:szCs w:val="24"/>
          <w:lang w:val="en-GB"/>
        </w:rPr>
        <w:t xml:space="preserve">of </w:t>
      </w:r>
      <w:proofErr w:type="spellStart"/>
      <w:r w:rsidR="00AC760D" w:rsidRPr="004E2F5C">
        <w:rPr>
          <w:rFonts w:ascii="Times New Roman" w:hAnsi="Times New Roman"/>
          <w:sz w:val="24"/>
          <w:szCs w:val="24"/>
          <w:lang w:val="en-GB"/>
        </w:rPr>
        <w:t>echocardiographers</w:t>
      </w:r>
      <w:proofErr w:type="spellEnd"/>
      <w:r w:rsidR="00AC760D" w:rsidRPr="004E2F5C">
        <w:rPr>
          <w:rFonts w:ascii="Times New Roman" w:hAnsi="Times New Roman"/>
          <w:sz w:val="24"/>
          <w:szCs w:val="24"/>
          <w:lang w:val="en-GB"/>
        </w:rPr>
        <w:t xml:space="preserve"> </w:t>
      </w:r>
      <w:r w:rsidRPr="004E2F5C">
        <w:rPr>
          <w:rFonts w:ascii="Times New Roman" w:hAnsi="Times New Roman"/>
          <w:sz w:val="24"/>
          <w:szCs w:val="24"/>
          <w:lang w:val="en-GB"/>
        </w:rPr>
        <w:t xml:space="preserve">for assessing left ventricular diastolic function </w:t>
      </w:r>
      <w:r w:rsidR="005923C1" w:rsidRPr="004E2F5C">
        <w:rPr>
          <w:rFonts w:ascii="Times New Roman" w:hAnsi="Times New Roman"/>
          <w:sz w:val="24"/>
          <w:szCs w:val="24"/>
          <w:lang w:val="en-GB"/>
        </w:rPr>
        <w:t>(</w:t>
      </w:r>
      <w:r w:rsidRPr="004E2F5C">
        <w:rPr>
          <w:rFonts w:ascii="Times New Roman" w:hAnsi="Times New Roman"/>
          <w:sz w:val="24"/>
          <w:szCs w:val="24"/>
          <w:lang w:val="en-GB"/>
        </w:rPr>
        <w:t>2016</w:t>
      </w:r>
      <w:r w:rsidR="005923C1" w:rsidRPr="004E2F5C">
        <w:rPr>
          <w:rFonts w:ascii="Times New Roman" w:hAnsi="Times New Roman"/>
          <w:sz w:val="24"/>
          <w:szCs w:val="24"/>
          <w:lang w:val="en-GB"/>
        </w:rPr>
        <w:t>)</w:t>
      </w:r>
      <w:r w:rsidR="00CF3B1F" w:rsidRPr="004E2F5C">
        <w:rPr>
          <w:rFonts w:ascii="Times New Roman" w:hAnsi="Times New Roman"/>
          <w:sz w:val="24"/>
          <w:szCs w:val="24"/>
          <w:lang w:val="en-GB"/>
        </w:rPr>
        <w:t>;</w:t>
      </w:r>
      <w:r w:rsidRPr="004E2F5C">
        <w:rPr>
          <w:rFonts w:ascii="Times New Roman" w:hAnsi="Times New Roman"/>
          <w:sz w:val="24"/>
          <w:szCs w:val="24"/>
          <w:lang w:val="en-GB"/>
        </w:rPr>
        <w:t xml:space="preserve"> according to </w:t>
      </w:r>
      <w:r w:rsidR="00CF3B1F" w:rsidRPr="004E2F5C">
        <w:rPr>
          <w:rFonts w:ascii="Times New Roman" w:hAnsi="Times New Roman"/>
          <w:sz w:val="24"/>
          <w:szCs w:val="24"/>
          <w:lang w:val="en-GB"/>
        </w:rPr>
        <w:t>these recommendations,</w:t>
      </w:r>
      <w:r w:rsidRPr="004E2F5C">
        <w:rPr>
          <w:rFonts w:ascii="Times New Roman" w:hAnsi="Times New Roman"/>
          <w:sz w:val="24"/>
          <w:szCs w:val="24"/>
          <w:lang w:val="en-GB"/>
        </w:rPr>
        <w:t xml:space="preserve"> three or four of the four ultrasound criteria (septal e'</w:t>
      </w:r>
      <w:r w:rsidR="00D60BF5" w:rsidRPr="004E2F5C">
        <w:rPr>
          <w:rFonts w:ascii="Times New Roman" w:hAnsi="Times New Roman"/>
          <w:sz w:val="24"/>
          <w:szCs w:val="24"/>
          <w:lang w:val="en-GB"/>
        </w:rPr>
        <w:t>&lt;</w:t>
      </w:r>
      <w:r w:rsidRPr="004E2F5C">
        <w:rPr>
          <w:rFonts w:ascii="Times New Roman" w:hAnsi="Times New Roman"/>
          <w:sz w:val="24"/>
          <w:szCs w:val="24"/>
          <w:lang w:val="en-GB"/>
        </w:rPr>
        <w:t>7</w:t>
      </w:r>
      <w:r w:rsidR="004E0332" w:rsidRPr="004E2F5C">
        <w:rPr>
          <w:rFonts w:ascii="Times New Roman" w:hAnsi="Times New Roman"/>
          <w:sz w:val="24"/>
          <w:szCs w:val="24"/>
          <w:lang w:val="en-GB"/>
        </w:rPr>
        <w:t> </w:t>
      </w:r>
      <w:r w:rsidRPr="004E2F5C">
        <w:rPr>
          <w:rFonts w:ascii="Times New Roman" w:hAnsi="Times New Roman"/>
          <w:sz w:val="24"/>
          <w:szCs w:val="24"/>
          <w:lang w:val="en-GB"/>
        </w:rPr>
        <w:t>cm/s</w:t>
      </w:r>
      <w:r w:rsidR="00065F2E" w:rsidRPr="004E2F5C">
        <w:rPr>
          <w:rFonts w:ascii="Times New Roman" w:hAnsi="Times New Roman"/>
          <w:sz w:val="24"/>
          <w:szCs w:val="24"/>
          <w:lang w:val="en-GB"/>
        </w:rPr>
        <w:t xml:space="preserve"> and</w:t>
      </w:r>
      <w:r w:rsidR="004E0332" w:rsidRPr="004E2F5C">
        <w:rPr>
          <w:rFonts w:ascii="Times New Roman" w:hAnsi="Times New Roman"/>
          <w:sz w:val="24"/>
          <w:szCs w:val="24"/>
          <w:lang w:val="en-GB"/>
        </w:rPr>
        <w:t xml:space="preserve"> lateral e'&lt;10 cm/s, average e/e' ratio </w:t>
      </w:r>
      <w:r w:rsidRPr="004E2F5C">
        <w:rPr>
          <w:rFonts w:ascii="Times New Roman" w:hAnsi="Times New Roman"/>
          <w:sz w:val="24"/>
          <w:szCs w:val="24"/>
          <w:lang w:val="en-GB"/>
        </w:rPr>
        <w:t>&gt;14, left atrial volume index (</w:t>
      </w:r>
      <w:r w:rsidR="00F61AF7" w:rsidRPr="004E2F5C">
        <w:rPr>
          <w:rFonts w:ascii="Times New Roman" w:hAnsi="Times New Roman"/>
          <w:sz w:val="24"/>
          <w:szCs w:val="24"/>
          <w:lang w:val="en-GB"/>
        </w:rPr>
        <w:t>LAVI</w:t>
      </w:r>
      <w:r w:rsidRPr="004E2F5C">
        <w:rPr>
          <w:rFonts w:ascii="Times New Roman" w:hAnsi="Times New Roman"/>
          <w:sz w:val="24"/>
          <w:szCs w:val="24"/>
          <w:lang w:val="en-GB"/>
        </w:rPr>
        <w:t>)</w:t>
      </w:r>
      <w:r w:rsidR="003D099B" w:rsidRPr="004E2F5C">
        <w:rPr>
          <w:rFonts w:ascii="Times New Roman" w:hAnsi="Times New Roman"/>
          <w:sz w:val="24"/>
          <w:szCs w:val="24"/>
          <w:lang w:val="en-GB"/>
        </w:rPr>
        <w:t> </w:t>
      </w:r>
      <w:r w:rsidRPr="004E2F5C">
        <w:rPr>
          <w:rFonts w:ascii="Times New Roman" w:hAnsi="Times New Roman"/>
          <w:sz w:val="24"/>
          <w:szCs w:val="24"/>
          <w:lang w:val="en-GB"/>
        </w:rPr>
        <w:t>&gt;</w:t>
      </w:r>
      <w:r w:rsidR="003D099B" w:rsidRPr="004E2F5C">
        <w:rPr>
          <w:rFonts w:ascii="Times New Roman" w:hAnsi="Times New Roman"/>
          <w:sz w:val="24"/>
          <w:szCs w:val="24"/>
          <w:lang w:val="en-GB"/>
        </w:rPr>
        <w:t> </w:t>
      </w:r>
      <w:r w:rsidRPr="004E2F5C">
        <w:rPr>
          <w:rFonts w:ascii="Times New Roman" w:hAnsi="Times New Roman"/>
          <w:sz w:val="24"/>
          <w:szCs w:val="24"/>
          <w:lang w:val="en-GB"/>
        </w:rPr>
        <w:t>34</w:t>
      </w:r>
      <w:r w:rsidR="004E0332" w:rsidRPr="004E2F5C">
        <w:rPr>
          <w:rFonts w:ascii="Times New Roman" w:hAnsi="Times New Roman"/>
          <w:sz w:val="24"/>
          <w:szCs w:val="24"/>
          <w:lang w:val="en-GB"/>
        </w:rPr>
        <w:t> </w:t>
      </w:r>
      <w:r w:rsidRPr="004E2F5C">
        <w:rPr>
          <w:rFonts w:ascii="Times New Roman" w:hAnsi="Times New Roman"/>
          <w:sz w:val="24"/>
          <w:szCs w:val="24"/>
          <w:lang w:val="en-GB"/>
        </w:rPr>
        <w:t>m</w:t>
      </w:r>
      <w:r w:rsidR="004E0332" w:rsidRPr="004E2F5C">
        <w:rPr>
          <w:rFonts w:ascii="Times New Roman" w:hAnsi="Times New Roman"/>
          <w:sz w:val="24"/>
          <w:szCs w:val="24"/>
          <w:lang w:val="en-GB"/>
        </w:rPr>
        <w:t>l</w:t>
      </w:r>
      <w:r w:rsidRPr="004E2F5C">
        <w:rPr>
          <w:rFonts w:ascii="Times New Roman" w:hAnsi="Times New Roman"/>
          <w:sz w:val="24"/>
          <w:szCs w:val="24"/>
          <w:lang w:val="en-GB"/>
        </w:rPr>
        <w:t>/m</w:t>
      </w:r>
      <w:r w:rsidRPr="004E2F5C">
        <w:rPr>
          <w:rFonts w:ascii="Times New Roman" w:hAnsi="Times New Roman"/>
          <w:sz w:val="24"/>
          <w:szCs w:val="24"/>
          <w:vertAlign w:val="superscript"/>
          <w:lang w:val="en-GB"/>
        </w:rPr>
        <w:t xml:space="preserve">2 </w:t>
      </w:r>
      <w:r w:rsidRPr="004E2F5C">
        <w:rPr>
          <w:rFonts w:ascii="Times New Roman" w:hAnsi="Times New Roman"/>
          <w:sz w:val="24"/>
          <w:szCs w:val="24"/>
          <w:lang w:val="en-GB"/>
        </w:rPr>
        <w:t>and peak tricuspid regurgitation rate &gt;</w:t>
      </w:r>
      <w:r w:rsidR="004E0332" w:rsidRPr="004E2F5C">
        <w:rPr>
          <w:rFonts w:ascii="Times New Roman" w:hAnsi="Times New Roman"/>
          <w:sz w:val="24"/>
          <w:szCs w:val="24"/>
          <w:lang w:val="en-GB"/>
        </w:rPr>
        <w:t> </w:t>
      </w:r>
      <w:r w:rsidRPr="004E2F5C">
        <w:rPr>
          <w:rFonts w:ascii="Times New Roman" w:hAnsi="Times New Roman"/>
          <w:sz w:val="24"/>
          <w:szCs w:val="24"/>
          <w:lang w:val="en-GB"/>
        </w:rPr>
        <w:t>2.8</w:t>
      </w:r>
      <w:r w:rsidR="004E0332" w:rsidRPr="004E2F5C">
        <w:rPr>
          <w:rFonts w:ascii="Times New Roman" w:hAnsi="Times New Roman"/>
          <w:sz w:val="24"/>
          <w:szCs w:val="24"/>
          <w:lang w:val="en-GB"/>
        </w:rPr>
        <w:t> </w:t>
      </w:r>
      <w:r w:rsidRPr="004E2F5C">
        <w:rPr>
          <w:rFonts w:ascii="Times New Roman" w:hAnsi="Times New Roman"/>
          <w:sz w:val="24"/>
          <w:szCs w:val="24"/>
          <w:lang w:val="en-GB"/>
        </w:rPr>
        <w:t xml:space="preserve">m/s) </w:t>
      </w:r>
      <w:r w:rsidR="00CB56CF" w:rsidRPr="004E2F5C">
        <w:rPr>
          <w:rFonts w:ascii="Times New Roman" w:hAnsi="Times New Roman"/>
          <w:sz w:val="24"/>
          <w:szCs w:val="24"/>
          <w:lang w:val="en-GB"/>
        </w:rPr>
        <w:t>are necessary</w:t>
      </w:r>
      <w:r w:rsidR="008C2216" w:rsidRPr="004E2F5C">
        <w:rPr>
          <w:rFonts w:ascii="Times New Roman" w:hAnsi="Times New Roman"/>
          <w:sz w:val="24"/>
          <w:szCs w:val="24"/>
          <w:lang w:val="en-GB"/>
        </w:rPr>
        <w:t xml:space="preserve"> </w:t>
      </w:r>
      <w:r w:rsidRPr="004E2F5C">
        <w:rPr>
          <w:rFonts w:ascii="Times New Roman" w:hAnsi="Times New Roman"/>
          <w:sz w:val="24"/>
          <w:szCs w:val="24"/>
          <w:lang w:val="en-GB"/>
        </w:rPr>
        <w:t>[</w:t>
      </w:r>
      <w:r w:rsidR="00F23D69">
        <w:rPr>
          <w:rFonts w:ascii="Times New Roman" w:hAnsi="Times New Roman"/>
          <w:sz w:val="24"/>
          <w:szCs w:val="24"/>
          <w:lang w:val="en-GB"/>
        </w:rPr>
        <w:t>10</w:t>
      </w:r>
      <w:r w:rsidRPr="004E2F5C">
        <w:rPr>
          <w:rFonts w:ascii="Times New Roman" w:hAnsi="Times New Roman"/>
          <w:sz w:val="24"/>
          <w:szCs w:val="24"/>
          <w:lang w:val="en-GB"/>
        </w:rPr>
        <w:t>].</w:t>
      </w:r>
    </w:p>
    <w:p w:rsidR="000B166F" w:rsidRPr="004E2F5C" w:rsidRDefault="000B166F" w:rsidP="00E81C29">
      <w:pPr>
        <w:spacing w:line="480" w:lineRule="auto"/>
        <w:ind w:firstLine="708"/>
        <w:jc w:val="both"/>
        <w:rPr>
          <w:rFonts w:ascii="Times New Roman" w:hAnsi="Times New Roman"/>
          <w:sz w:val="24"/>
          <w:szCs w:val="24"/>
          <w:lang w:val="en-GB"/>
        </w:rPr>
      </w:pPr>
      <w:r w:rsidRPr="004E2F5C">
        <w:rPr>
          <w:rFonts w:ascii="Times New Roman" w:hAnsi="Times New Roman"/>
          <w:sz w:val="24"/>
          <w:szCs w:val="24"/>
          <w:lang w:val="en-GB"/>
        </w:rPr>
        <w:t xml:space="preserve">Statistical processing of the </w:t>
      </w:r>
      <w:r w:rsidR="005C004A" w:rsidRPr="004E2F5C">
        <w:rPr>
          <w:rFonts w:ascii="Times New Roman" w:hAnsi="Times New Roman"/>
          <w:sz w:val="24"/>
          <w:szCs w:val="24"/>
          <w:lang w:val="en-GB"/>
        </w:rPr>
        <w:t>investigation</w:t>
      </w:r>
      <w:r w:rsidRPr="004E2F5C">
        <w:rPr>
          <w:rFonts w:ascii="Times New Roman" w:hAnsi="Times New Roman"/>
          <w:sz w:val="24"/>
          <w:szCs w:val="24"/>
          <w:lang w:val="en-GB"/>
        </w:rPr>
        <w:t xml:space="preserve"> results </w:t>
      </w:r>
      <w:r w:rsidR="00B521F2" w:rsidRPr="004E2F5C">
        <w:rPr>
          <w:rFonts w:ascii="Times New Roman" w:hAnsi="Times New Roman"/>
          <w:sz w:val="24"/>
          <w:szCs w:val="24"/>
          <w:lang w:val="en-GB"/>
        </w:rPr>
        <w:t>was performed according to the S</w:t>
      </w:r>
      <w:r w:rsidRPr="004E2F5C">
        <w:rPr>
          <w:rFonts w:ascii="Times New Roman" w:hAnsi="Times New Roman"/>
          <w:sz w:val="24"/>
          <w:szCs w:val="24"/>
          <w:lang w:val="en-GB"/>
        </w:rPr>
        <w:t>tudent</w:t>
      </w:r>
      <w:r w:rsidR="005C004A" w:rsidRPr="004E2F5C">
        <w:rPr>
          <w:rFonts w:ascii="Times New Roman" w:hAnsi="Times New Roman"/>
          <w:sz w:val="24"/>
          <w:szCs w:val="24"/>
          <w:lang w:val="en-GB"/>
        </w:rPr>
        <w:t>’</w:t>
      </w:r>
      <w:r w:rsidRPr="004E2F5C">
        <w:rPr>
          <w:rFonts w:ascii="Times New Roman" w:hAnsi="Times New Roman"/>
          <w:sz w:val="24"/>
          <w:szCs w:val="24"/>
          <w:lang w:val="en-GB"/>
        </w:rPr>
        <w:t>s criteri</w:t>
      </w:r>
      <w:r w:rsidR="00B521F2" w:rsidRPr="004E2F5C">
        <w:rPr>
          <w:rFonts w:ascii="Times New Roman" w:hAnsi="Times New Roman"/>
          <w:sz w:val="24"/>
          <w:szCs w:val="24"/>
          <w:lang w:val="en-GB"/>
        </w:rPr>
        <w:t>on</w:t>
      </w:r>
      <w:r w:rsidRPr="004E2F5C">
        <w:rPr>
          <w:rFonts w:ascii="Times New Roman" w:hAnsi="Times New Roman"/>
          <w:sz w:val="24"/>
          <w:szCs w:val="24"/>
          <w:lang w:val="en-GB"/>
        </w:rPr>
        <w:t xml:space="preserve"> in connection with </w:t>
      </w:r>
      <w:r w:rsidR="0095333F" w:rsidRPr="004E2F5C">
        <w:rPr>
          <w:rFonts w:ascii="Times New Roman" w:hAnsi="Times New Roman"/>
          <w:sz w:val="24"/>
          <w:szCs w:val="24"/>
          <w:lang w:val="en-GB"/>
        </w:rPr>
        <w:t xml:space="preserve">the </w:t>
      </w:r>
      <w:r w:rsidRPr="004E2F5C">
        <w:rPr>
          <w:rFonts w:ascii="Times New Roman" w:hAnsi="Times New Roman"/>
          <w:sz w:val="24"/>
          <w:szCs w:val="24"/>
          <w:lang w:val="en-GB"/>
        </w:rPr>
        <w:t xml:space="preserve">normal </w:t>
      </w:r>
      <w:r w:rsidR="00B521F2" w:rsidRPr="004E2F5C">
        <w:rPr>
          <w:rFonts w:ascii="Times New Roman" w:hAnsi="Times New Roman"/>
          <w:sz w:val="24"/>
          <w:szCs w:val="24"/>
          <w:lang w:val="en-GB"/>
        </w:rPr>
        <w:t xml:space="preserve">data </w:t>
      </w:r>
      <w:r w:rsidRPr="004E2F5C">
        <w:rPr>
          <w:rFonts w:ascii="Times New Roman" w:hAnsi="Times New Roman"/>
          <w:sz w:val="24"/>
          <w:szCs w:val="24"/>
          <w:lang w:val="en-GB"/>
        </w:rPr>
        <w:t xml:space="preserve">distribution </w:t>
      </w:r>
      <w:r w:rsidR="00B521F2" w:rsidRPr="004E2F5C">
        <w:rPr>
          <w:rFonts w:ascii="Times New Roman" w:hAnsi="Times New Roman"/>
          <w:sz w:val="24"/>
          <w:szCs w:val="24"/>
          <w:lang w:val="en-GB"/>
        </w:rPr>
        <w:t xml:space="preserve">with the use of </w:t>
      </w:r>
      <w:r w:rsidRPr="004E2F5C">
        <w:rPr>
          <w:rFonts w:ascii="Times New Roman" w:hAnsi="Times New Roman"/>
          <w:sz w:val="24"/>
          <w:szCs w:val="24"/>
          <w:lang w:val="en-GB"/>
        </w:rPr>
        <w:t xml:space="preserve">the Microsoft Excel spreadsheet program. Consistency with the normal distribution was checked by the visualization method and </w:t>
      </w:r>
      <w:r w:rsidR="00E463FC" w:rsidRPr="004E2F5C">
        <w:rPr>
          <w:rFonts w:ascii="Times New Roman" w:hAnsi="Times New Roman"/>
          <w:sz w:val="24"/>
          <w:szCs w:val="24"/>
          <w:lang w:val="en-GB"/>
        </w:rPr>
        <w:t>the Pearson test of fit</w:t>
      </w:r>
      <w:r w:rsidRPr="004E2F5C">
        <w:rPr>
          <w:rFonts w:ascii="Times New Roman" w:hAnsi="Times New Roman"/>
          <w:sz w:val="24"/>
          <w:szCs w:val="24"/>
          <w:lang w:val="en-GB"/>
        </w:rPr>
        <w:t xml:space="preserve">. The differences were considered statistically significant at p&lt;0.05. The data is presented as </w:t>
      </w:r>
      <w:proofErr w:type="spellStart"/>
      <w:r w:rsidRPr="004E2F5C">
        <w:rPr>
          <w:rFonts w:ascii="Times New Roman" w:hAnsi="Times New Roman"/>
          <w:sz w:val="24"/>
          <w:szCs w:val="24"/>
          <w:lang w:val="en-GB"/>
        </w:rPr>
        <w:t>M±m</w:t>
      </w:r>
      <w:proofErr w:type="spellEnd"/>
      <w:r w:rsidRPr="004E2F5C">
        <w:rPr>
          <w:rFonts w:ascii="Times New Roman" w:hAnsi="Times New Roman"/>
          <w:sz w:val="24"/>
          <w:szCs w:val="24"/>
          <w:lang w:val="en-GB"/>
        </w:rPr>
        <w:t>, where M is the average value of the measured value, and m is the standard error.</w:t>
      </w:r>
    </w:p>
    <w:p w:rsidR="000B166F" w:rsidRPr="004E2F5C" w:rsidRDefault="000B166F" w:rsidP="00E81C29">
      <w:pPr>
        <w:spacing w:line="480" w:lineRule="auto"/>
        <w:ind w:firstLine="708"/>
        <w:jc w:val="both"/>
        <w:rPr>
          <w:rFonts w:ascii="Times New Roman" w:hAnsi="Times New Roman"/>
          <w:b/>
          <w:sz w:val="24"/>
          <w:szCs w:val="24"/>
          <w:lang w:val="en-GB"/>
        </w:rPr>
      </w:pPr>
      <w:r w:rsidRPr="004E2F5C">
        <w:rPr>
          <w:rFonts w:ascii="Times New Roman" w:hAnsi="Times New Roman"/>
          <w:b/>
          <w:sz w:val="24"/>
          <w:szCs w:val="24"/>
          <w:lang w:val="en-GB"/>
        </w:rPr>
        <w:t>Results</w:t>
      </w:r>
      <w:r w:rsidRPr="004E2F5C">
        <w:rPr>
          <w:rFonts w:ascii="Times New Roman" w:hAnsi="Times New Roman"/>
          <w:b/>
          <w:sz w:val="24"/>
          <w:szCs w:val="24"/>
          <w:lang w:val="en-GB"/>
        </w:rPr>
        <w:tab/>
      </w:r>
    </w:p>
    <w:p w:rsidR="0013328B" w:rsidRDefault="0013328B" w:rsidP="0013328B">
      <w:pPr>
        <w:pStyle w:val="TableContents"/>
        <w:spacing w:line="480" w:lineRule="auto"/>
        <w:ind w:firstLine="708"/>
        <w:jc w:val="both"/>
        <w:rPr>
          <w:lang w:val="en-GB"/>
        </w:rPr>
      </w:pPr>
      <w:r w:rsidRPr="006074D6">
        <w:rPr>
          <w:highlight w:val="yellow"/>
          <w:lang w:val="en-GB"/>
        </w:rPr>
        <w:t>Depending on the grade, all the patients under study were divided into the following groups</w:t>
      </w:r>
      <w:r w:rsidRPr="006074D6">
        <w:rPr>
          <w:highlight w:val="yellow"/>
          <w:lang w:val="en-US"/>
        </w:rPr>
        <w:t xml:space="preserve">: </w:t>
      </w:r>
      <w:r w:rsidRPr="006074D6">
        <w:rPr>
          <w:rFonts w:eastAsiaTheme="minorHAnsi"/>
          <w:highlight w:val="yellow"/>
          <w:lang w:val="en-US"/>
        </w:rPr>
        <w:t xml:space="preserve">LVDD </w:t>
      </w:r>
      <w:proofErr w:type="gramStart"/>
      <w:r w:rsidRPr="006074D6">
        <w:rPr>
          <w:rFonts w:eastAsiaTheme="minorHAnsi"/>
          <w:highlight w:val="yellow"/>
          <w:lang w:val="en-US"/>
        </w:rPr>
        <w:t>I and RVDD</w:t>
      </w:r>
      <w:proofErr w:type="gramEnd"/>
      <w:r w:rsidRPr="006074D6">
        <w:rPr>
          <w:rFonts w:eastAsiaTheme="minorHAnsi"/>
          <w:highlight w:val="yellow"/>
          <w:lang w:val="en-US"/>
        </w:rPr>
        <w:t xml:space="preserve"> I; LVDD I and RVDD II; LVDD II and RVDD II</w:t>
      </w:r>
      <w:r w:rsidRPr="006074D6">
        <w:rPr>
          <w:highlight w:val="yellow"/>
          <w:lang w:val="en-GB"/>
        </w:rPr>
        <w:t xml:space="preserve">; </w:t>
      </w:r>
      <w:r w:rsidRPr="006074D6">
        <w:rPr>
          <w:rFonts w:cs="Times New Roman"/>
          <w:highlight w:val="yellow"/>
          <w:lang w:val="en-GB"/>
        </w:rPr>
        <w:t>LV normal diastolic function and RVDD II.</w:t>
      </w:r>
      <w:r>
        <w:rPr>
          <w:rFonts w:cs="Times New Roman"/>
          <w:lang w:val="en-GB"/>
        </w:rPr>
        <w:t xml:space="preserve"> </w:t>
      </w:r>
    </w:p>
    <w:p w:rsidR="000B166F" w:rsidRPr="00743134" w:rsidRDefault="000B166F" w:rsidP="000A36AB">
      <w:pPr>
        <w:spacing w:line="480" w:lineRule="auto"/>
        <w:ind w:firstLine="708"/>
        <w:jc w:val="both"/>
        <w:rPr>
          <w:rFonts w:ascii="Times New Roman" w:hAnsi="Times New Roman"/>
          <w:sz w:val="24"/>
          <w:szCs w:val="24"/>
          <w:lang w:val="en-GB"/>
        </w:rPr>
      </w:pPr>
      <w:r w:rsidRPr="00BB1E8D">
        <w:rPr>
          <w:rFonts w:ascii="Times New Roman" w:hAnsi="Times New Roman"/>
          <w:sz w:val="24"/>
          <w:szCs w:val="24"/>
          <w:highlight w:val="yellow"/>
          <w:lang w:val="en-GB"/>
        </w:rPr>
        <w:t xml:space="preserve">All the studied patients with arterial hypertension had diastolic dysfunction of the right ventricle </w:t>
      </w:r>
      <w:r w:rsidR="00E4405E" w:rsidRPr="00BB1E8D">
        <w:rPr>
          <w:rFonts w:ascii="Times New Roman" w:hAnsi="Times New Roman"/>
          <w:sz w:val="24"/>
          <w:szCs w:val="24"/>
          <w:highlight w:val="yellow"/>
          <w:lang w:val="en-GB"/>
        </w:rPr>
        <w:t xml:space="preserve">of different </w:t>
      </w:r>
      <w:r w:rsidR="0052013F">
        <w:rPr>
          <w:rFonts w:ascii="Times New Roman" w:hAnsi="Times New Roman"/>
          <w:sz w:val="24"/>
          <w:szCs w:val="24"/>
          <w:highlight w:val="yellow"/>
          <w:lang w:val="en-GB"/>
        </w:rPr>
        <w:t>patterns</w:t>
      </w:r>
      <w:r w:rsidR="00433F7A" w:rsidRPr="00BB1E8D">
        <w:rPr>
          <w:rFonts w:ascii="Times New Roman" w:hAnsi="Times New Roman"/>
          <w:sz w:val="24"/>
          <w:szCs w:val="24"/>
          <w:highlight w:val="yellow"/>
          <w:lang w:val="en-GB"/>
        </w:rPr>
        <w:t xml:space="preserve">. </w:t>
      </w:r>
      <w:r w:rsidR="00845EA0" w:rsidRPr="00BB1E8D">
        <w:rPr>
          <w:rFonts w:ascii="Times New Roman" w:hAnsi="Times New Roman"/>
          <w:sz w:val="24"/>
          <w:szCs w:val="24"/>
          <w:highlight w:val="yellow"/>
          <w:lang w:val="en-GB"/>
        </w:rPr>
        <w:t xml:space="preserve"> </w:t>
      </w:r>
      <w:proofErr w:type="gramStart"/>
      <w:r w:rsidR="00433F7A" w:rsidRPr="00BB1E8D">
        <w:rPr>
          <w:rFonts w:ascii="Times New Roman" w:hAnsi="Times New Roman"/>
          <w:sz w:val="24"/>
          <w:szCs w:val="24"/>
          <w:highlight w:val="yellow"/>
          <w:lang w:val="en-GB"/>
        </w:rPr>
        <w:t>The</w:t>
      </w:r>
      <w:r w:rsidR="00AE040E" w:rsidRPr="00BB1E8D">
        <w:rPr>
          <w:rFonts w:ascii="Times New Roman" w:hAnsi="Times New Roman"/>
          <w:sz w:val="24"/>
          <w:szCs w:val="24"/>
          <w:highlight w:val="yellow"/>
          <w:lang w:val="en-GB"/>
        </w:rPr>
        <w:t xml:space="preserve"> patients </w:t>
      </w:r>
      <w:r w:rsidR="00433F7A" w:rsidRPr="00BB1E8D">
        <w:rPr>
          <w:rFonts w:ascii="Times New Roman" w:hAnsi="Times New Roman"/>
          <w:sz w:val="24"/>
          <w:szCs w:val="24"/>
          <w:highlight w:val="yellow"/>
          <w:lang w:val="en-GB"/>
        </w:rPr>
        <w:t>had a</w:t>
      </w:r>
      <w:r w:rsidR="00AE040E" w:rsidRPr="00BB1E8D">
        <w:rPr>
          <w:rFonts w:ascii="Times New Roman" w:eastAsiaTheme="minorHAnsi" w:hAnsi="Times New Roman"/>
          <w:sz w:val="24"/>
          <w:szCs w:val="24"/>
          <w:highlight w:val="yellow"/>
          <w:lang w:val="en-US"/>
        </w:rPr>
        <w:t xml:space="preserve"> </w:t>
      </w:r>
      <w:r w:rsidR="00433F7A" w:rsidRPr="00BB1E8D">
        <w:rPr>
          <w:rFonts w:ascii="Times New Roman" w:eastAsiaTheme="minorHAnsi" w:hAnsi="Times New Roman"/>
          <w:sz w:val="24"/>
          <w:szCs w:val="24"/>
          <w:highlight w:val="yellow"/>
          <w:lang w:val="en-US"/>
        </w:rPr>
        <w:t xml:space="preserve">normal </w:t>
      </w:r>
      <w:r w:rsidR="00433F7A" w:rsidRPr="00BB1E8D">
        <w:rPr>
          <w:rFonts w:ascii="Times New Roman" w:eastAsia="SimSun" w:hAnsi="Times New Roman"/>
          <w:color w:val="000000"/>
          <w:kern w:val="3"/>
          <w:sz w:val="24"/>
          <w:szCs w:val="24"/>
          <w:highlight w:val="yellow"/>
          <w:lang w:val="en-GB" w:eastAsia="zh-CN" w:bidi="hi-IN"/>
        </w:rPr>
        <w:t>pu</w:t>
      </w:r>
      <w:r w:rsidR="000613C6" w:rsidRPr="00BB1E8D">
        <w:rPr>
          <w:rFonts w:ascii="Times New Roman" w:eastAsia="SimSun" w:hAnsi="Times New Roman"/>
          <w:color w:val="000000"/>
          <w:kern w:val="3"/>
          <w:sz w:val="24"/>
          <w:szCs w:val="24"/>
          <w:highlight w:val="yellow"/>
          <w:lang w:val="en-GB" w:eastAsia="zh-CN" w:bidi="hi-IN"/>
        </w:rPr>
        <w:t xml:space="preserve">lmonary artery systolic pressure (PASP), namely for LVDD I and RVDD I, PASP was </w:t>
      </w:r>
      <w:r w:rsidR="000613C6" w:rsidRPr="00BB1E8D">
        <w:rPr>
          <w:rFonts w:ascii="Times New Roman" w:hAnsi="Times New Roman"/>
          <w:sz w:val="24"/>
          <w:szCs w:val="24"/>
          <w:highlight w:val="yellow"/>
          <w:lang w:val="en-GB"/>
        </w:rPr>
        <w:t>23.45</w:t>
      </w:r>
      <w:r w:rsidR="000613C6" w:rsidRPr="00BB1E8D">
        <w:rPr>
          <w:rFonts w:ascii="Times New Roman" w:hAnsi="Times New Roman"/>
          <w:color w:val="000000"/>
          <w:sz w:val="24"/>
          <w:szCs w:val="24"/>
          <w:highlight w:val="yellow"/>
          <w:lang w:val="en-GB"/>
        </w:rPr>
        <w:t>±0.78 mmHg</w:t>
      </w:r>
      <w:r w:rsidR="000613C6" w:rsidRPr="00BB1E8D">
        <w:rPr>
          <w:rFonts w:ascii="Times New Roman" w:hAnsi="Times New Roman"/>
          <w:color w:val="000000"/>
          <w:sz w:val="24"/>
          <w:szCs w:val="24"/>
          <w:highlight w:val="yellow"/>
          <w:lang w:val="en-US"/>
        </w:rPr>
        <w:t>; for</w:t>
      </w:r>
      <w:r w:rsidR="0013328B" w:rsidRPr="00BB1E8D">
        <w:rPr>
          <w:rFonts w:ascii="Times New Roman" w:hAnsi="Times New Roman"/>
          <w:color w:val="000000"/>
          <w:sz w:val="24"/>
          <w:szCs w:val="24"/>
          <w:highlight w:val="yellow"/>
          <w:lang w:val="en-US"/>
        </w:rPr>
        <w:t xml:space="preserve"> </w:t>
      </w:r>
      <w:r w:rsidR="0013328B" w:rsidRPr="00BB1E8D">
        <w:rPr>
          <w:rFonts w:ascii="Times New Roman" w:eastAsiaTheme="minorHAnsi" w:hAnsi="Times New Roman"/>
          <w:sz w:val="24"/>
          <w:szCs w:val="24"/>
          <w:highlight w:val="yellow"/>
          <w:lang w:val="en-US"/>
        </w:rPr>
        <w:t xml:space="preserve">LVDD I and RVDD II, PASP was </w:t>
      </w:r>
      <w:r w:rsidR="0013328B" w:rsidRPr="00BB1E8D">
        <w:rPr>
          <w:rFonts w:ascii="Times New Roman" w:hAnsi="Times New Roman"/>
          <w:sz w:val="24"/>
          <w:szCs w:val="24"/>
          <w:highlight w:val="yellow"/>
          <w:lang w:val="en-GB"/>
        </w:rPr>
        <w:t>20.91</w:t>
      </w:r>
      <w:r w:rsidR="0013328B" w:rsidRPr="00BB1E8D">
        <w:rPr>
          <w:rFonts w:ascii="Times New Roman" w:hAnsi="Times New Roman"/>
          <w:color w:val="000000"/>
          <w:sz w:val="24"/>
          <w:szCs w:val="24"/>
          <w:highlight w:val="yellow"/>
          <w:lang w:val="en-GB"/>
        </w:rPr>
        <w:t>±0.69 mmHg</w:t>
      </w:r>
      <w:r w:rsidR="0013328B" w:rsidRPr="00BB1E8D">
        <w:rPr>
          <w:rFonts w:ascii="Times New Roman" w:hAnsi="Times New Roman"/>
          <w:color w:val="000000"/>
          <w:sz w:val="24"/>
          <w:szCs w:val="24"/>
          <w:highlight w:val="yellow"/>
          <w:lang w:val="en-US"/>
        </w:rPr>
        <w:t xml:space="preserve">; for </w:t>
      </w:r>
      <w:r w:rsidR="0013328B" w:rsidRPr="00BB1E8D">
        <w:rPr>
          <w:rFonts w:ascii="Times New Roman" w:eastAsiaTheme="minorHAnsi" w:hAnsi="Times New Roman"/>
          <w:sz w:val="24"/>
          <w:szCs w:val="24"/>
          <w:highlight w:val="yellow"/>
          <w:lang w:val="en-US"/>
        </w:rPr>
        <w:t xml:space="preserve">LVDD II and RVDD II, PASP was </w:t>
      </w:r>
      <w:r w:rsidR="00743134" w:rsidRPr="00BB1E8D">
        <w:rPr>
          <w:rFonts w:ascii="Times New Roman" w:hAnsi="Times New Roman"/>
          <w:sz w:val="24"/>
          <w:szCs w:val="24"/>
          <w:highlight w:val="yellow"/>
          <w:lang w:val="en-GB"/>
        </w:rPr>
        <w:t>24.90</w:t>
      </w:r>
      <w:r w:rsidR="00743134" w:rsidRPr="00BB1E8D">
        <w:rPr>
          <w:rFonts w:ascii="Times New Roman" w:hAnsi="Times New Roman"/>
          <w:color w:val="000000"/>
          <w:sz w:val="24"/>
          <w:szCs w:val="24"/>
          <w:highlight w:val="yellow"/>
          <w:lang w:val="en-GB"/>
        </w:rPr>
        <w:t>±1.82 mmHg</w:t>
      </w:r>
      <w:r w:rsidR="0013328B" w:rsidRPr="00BB1E8D">
        <w:rPr>
          <w:rFonts w:ascii="Times New Roman" w:eastAsiaTheme="minorHAnsi" w:hAnsi="Times New Roman"/>
          <w:sz w:val="24"/>
          <w:szCs w:val="24"/>
          <w:highlight w:val="yellow"/>
          <w:lang w:val="en-US"/>
        </w:rPr>
        <w:t xml:space="preserve">; for </w:t>
      </w:r>
      <w:r w:rsidR="00743134" w:rsidRPr="00BB1E8D">
        <w:rPr>
          <w:rFonts w:ascii="Times New Roman" w:hAnsi="Times New Roman"/>
          <w:sz w:val="24"/>
          <w:szCs w:val="24"/>
          <w:highlight w:val="yellow"/>
          <w:lang w:val="en-GB"/>
        </w:rPr>
        <w:t>LV normal diastolic function  and  RVDD II</w:t>
      </w:r>
      <w:r w:rsidR="00743134" w:rsidRPr="00BB1E8D">
        <w:rPr>
          <w:rFonts w:ascii="Times New Roman" w:eastAsia="SimSun" w:hAnsi="Times New Roman"/>
          <w:color w:val="000000"/>
          <w:kern w:val="3"/>
          <w:sz w:val="24"/>
          <w:szCs w:val="24"/>
          <w:highlight w:val="yellow"/>
          <w:lang w:val="en-GB" w:eastAsia="zh-CN" w:bidi="hi-IN"/>
        </w:rPr>
        <w:t xml:space="preserve">, PASP was </w:t>
      </w:r>
      <w:r w:rsidR="00743134" w:rsidRPr="00BB1E8D">
        <w:rPr>
          <w:rFonts w:ascii="Times New Roman" w:hAnsi="Times New Roman"/>
          <w:sz w:val="24"/>
          <w:szCs w:val="24"/>
          <w:highlight w:val="yellow"/>
          <w:lang w:val="en-GB"/>
        </w:rPr>
        <w:t>21.56</w:t>
      </w:r>
      <w:r w:rsidR="00743134" w:rsidRPr="00BB1E8D">
        <w:rPr>
          <w:rFonts w:ascii="Times New Roman" w:hAnsi="Times New Roman"/>
          <w:color w:val="000000"/>
          <w:sz w:val="24"/>
          <w:szCs w:val="24"/>
          <w:highlight w:val="yellow"/>
          <w:lang w:val="en-GB"/>
        </w:rPr>
        <w:t>±0.78 mmHg</w:t>
      </w:r>
      <w:r w:rsidR="00007173" w:rsidRPr="00BB1E8D">
        <w:rPr>
          <w:rFonts w:ascii="Times New Roman" w:hAnsi="Times New Roman"/>
          <w:color w:val="000000"/>
          <w:sz w:val="24"/>
          <w:szCs w:val="24"/>
          <w:highlight w:val="yellow"/>
          <w:lang w:val="en-GB"/>
        </w:rPr>
        <w:t xml:space="preserve">, but </w:t>
      </w:r>
      <w:r w:rsidR="005D0C64">
        <w:rPr>
          <w:rFonts w:ascii="Times New Roman" w:hAnsi="Times New Roman"/>
          <w:color w:val="000000"/>
          <w:sz w:val="24"/>
          <w:szCs w:val="24"/>
          <w:highlight w:val="yellow"/>
          <w:lang w:val="en-GB"/>
        </w:rPr>
        <w:t xml:space="preserve">it was </w:t>
      </w:r>
      <w:r w:rsidR="00007173" w:rsidRPr="00BB1E8D">
        <w:rPr>
          <w:rFonts w:ascii="Times New Roman" w:hAnsi="Times New Roman"/>
          <w:color w:val="000000"/>
          <w:sz w:val="24"/>
          <w:szCs w:val="24"/>
          <w:highlight w:val="yellow"/>
          <w:lang w:val="en-GB"/>
        </w:rPr>
        <w:t>higher than</w:t>
      </w:r>
      <w:r w:rsidR="00BB1E8D" w:rsidRPr="00BB1E8D">
        <w:rPr>
          <w:rFonts w:ascii="Times New Roman" w:hAnsi="Times New Roman"/>
          <w:color w:val="000000"/>
          <w:sz w:val="24"/>
          <w:szCs w:val="24"/>
          <w:highlight w:val="yellow"/>
          <w:lang w:val="en-GB"/>
        </w:rPr>
        <w:t xml:space="preserve"> that of the</w:t>
      </w:r>
      <w:r w:rsidR="00007173" w:rsidRPr="00BB1E8D">
        <w:rPr>
          <w:rFonts w:ascii="Times New Roman" w:hAnsi="Times New Roman"/>
          <w:color w:val="000000"/>
          <w:sz w:val="24"/>
          <w:szCs w:val="24"/>
          <w:highlight w:val="yellow"/>
          <w:lang w:val="en-GB"/>
        </w:rPr>
        <w:t xml:space="preserve"> control group </w:t>
      </w:r>
      <w:r w:rsidR="00BB1E8D" w:rsidRPr="00BB1E8D">
        <w:rPr>
          <w:rFonts w:ascii="Times New Roman" w:hAnsi="Times New Roman"/>
          <w:color w:val="000000"/>
          <w:sz w:val="24"/>
          <w:szCs w:val="24"/>
          <w:highlight w:val="yellow"/>
          <w:lang w:val="en-GB"/>
        </w:rPr>
        <w:t>(</w:t>
      </w:r>
      <w:r w:rsidR="00007173" w:rsidRPr="00BB1E8D">
        <w:rPr>
          <w:rFonts w:ascii="Times New Roman" w:hAnsi="Times New Roman"/>
          <w:sz w:val="24"/>
          <w:szCs w:val="24"/>
          <w:highlight w:val="yellow"/>
          <w:lang w:val="en-GB"/>
        </w:rPr>
        <w:t>15.23</w:t>
      </w:r>
      <w:r w:rsidR="00007173" w:rsidRPr="00BB1E8D">
        <w:rPr>
          <w:rFonts w:ascii="Times New Roman" w:hAnsi="Times New Roman"/>
          <w:color w:val="000000"/>
          <w:sz w:val="24"/>
          <w:szCs w:val="24"/>
          <w:highlight w:val="yellow"/>
          <w:lang w:val="en-GB"/>
        </w:rPr>
        <w:t xml:space="preserve">±0.58 mmHg, </w:t>
      </w:r>
      <w:r w:rsidR="00007173" w:rsidRPr="00BB1E8D">
        <w:rPr>
          <w:rFonts w:ascii="Times New Roman" w:hAnsi="Times New Roman"/>
          <w:sz w:val="24"/>
          <w:szCs w:val="24"/>
          <w:highlight w:val="yellow"/>
          <w:lang w:val="en-GB"/>
        </w:rPr>
        <w:t>p&lt;0.05</w:t>
      </w:r>
      <w:bookmarkStart w:id="0" w:name="_GoBack"/>
      <w:r w:rsidR="00BB1E8D" w:rsidRPr="00BB1E8D">
        <w:rPr>
          <w:rFonts w:ascii="Times New Roman" w:hAnsi="Times New Roman"/>
          <w:sz w:val="24"/>
          <w:szCs w:val="24"/>
          <w:highlight w:val="yellow"/>
          <w:lang w:val="en-GB"/>
        </w:rPr>
        <w:t>)</w:t>
      </w:r>
      <w:bookmarkEnd w:id="0"/>
      <w:r w:rsidR="007B328A" w:rsidRPr="00BB1E8D">
        <w:rPr>
          <w:rFonts w:ascii="Times New Roman" w:eastAsiaTheme="minorHAnsi" w:hAnsi="Times New Roman"/>
          <w:sz w:val="24"/>
          <w:szCs w:val="24"/>
          <w:highlight w:val="yellow"/>
          <w:lang w:val="en-US"/>
        </w:rPr>
        <w:t>.</w:t>
      </w:r>
      <w:proofErr w:type="gramEnd"/>
      <w:r w:rsidR="000A36AB" w:rsidRPr="00007173">
        <w:rPr>
          <w:rFonts w:ascii="Times New Roman" w:eastAsiaTheme="minorHAnsi" w:hAnsi="Times New Roman"/>
          <w:sz w:val="24"/>
          <w:szCs w:val="24"/>
          <w:lang w:val="en-US"/>
        </w:rPr>
        <w:t xml:space="preserve"> </w:t>
      </w:r>
      <w:r w:rsidRPr="00007173">
        <w:rPr>
          <w:rFonts w:ascii="Times New Roman" w:hAnsi="Times New Roman"/>
          <w:sz w:val="24"/>
          <w:szCs w:val="24"/>
          <w:lang w:val="en-GB"/>
        </w:rPr>
        <w:t xml:space="preserve">The </w:t>
      </w:r>
      <w:r w:rsidR="00996AC4" w:rsidRPr="00007173">
        <w:rPr>
          <w:rFonts w:ascii="Times New Roman" w:hAnsi="Times New Roman"/>
          <w:sz w:val="24"/>
          <w:szCs w:val="24"/>
          <w:lang w:val="en-GB"/>
        </w:rPr>
        <w:t>g</w:t>
      </w:r>
      <w:r w:rsidRPr="00007173">
        <w:rPr>
          <w:rFonts w:ascii="Times New Roman" w:hAnsi="Times New Roman"/>
          <w:sz w:val="24"/>
          <w:szCs w:val="24"/>
          <w:lang w:val="en-GB"/>
        </w:rPr>
        <w:t>eneral characteristic</w:t>
      </w:r>
      <w:r w:rsidR="00197D85" w:rsidRPr="00007173">
        <w:rPr>
          <w:rFonts w:ascii="Times New Roman" w:hAnsi="Times New Roman"/>
          <w:sz w:val="24"/>
          <w:szCs w:val="24"/>
          <w:lang w:val="en-GB"/>
        </w:rPr>
        <w:t xml:space="preserve">s of </w:t>
      </w:r>
      <w:r w:rsidR="005C004A" w:rsidRPr="00007173">
        <w:rPr>
          <w:rFonts w:ascii="Times New Roman" w:hAnsi="Times New Roman"/>
          <w:sz w:val="24"/>
          <w:szCs w:val="24"/>
          <w:lang w:val="en-GB"/>
        </w:rPr>
        <w:t xml:space="preserve">the </w:t>
      </w:r>
      <w:r w:rsidR="00197D85" w:rsidRPr="00007173">
        <w:rPr>
          <w:rFonts w:ascii="Times New Roman" w:hAnsi="Times New Roman"/>
          <w:sz w:val="24"/>
          <w:szCs w:val="24"/>
          <w:lang w:val="en-GB"/>
        </w:rPr>
        <w:t xml:space="preserve">patients </w:t>
      </w:r>
      <w:proofErr w:type="gramStart"/>
      <w:r w:rsidR="005C004A" w:rsidRPr="00007173">
        <w:rPr>
          <w:rFonts w:ascii="Times New Roman" w:hAnsi="Times New Roman"/>
          <w:sz w:val="24"/>
          <w:szCs w:val="24"/>
          <w:lang w:val="en-GB"/>
        </w:rPr>
        <w:t>are</w:t>
      </w:r>
      <w:r w:rsidR="00197D85" w:rsidRPr="00007173">
        <w:rPr>
          <w:rFonts w:ascii="Times New Roman" w:hAnsi="Times New Roman"/>
          <w:sz w:val="24"/>
          <w:szCs w:val="24"/>
          <w:lang w:val="en-GB"/>
        </w:rPr>
        <w:t xml:space="preserve"> presented</w:t>
      </w:r>
      <w:proofErr w:type="gramEnd"/>
      <w:r w:rsidR="00197D85" w:rsidRPr="00007173">
        <w:rPr>
          <w:rFonts w:ascii="Times New Roman" w:hAnsi="Times New Roman"/>
          <w:sz w:val="24"/>
          <w:szCs w:val="24"/>
          <w:lang w:val="en-GB"/>
        </w:rPr>
        <w:t xml:space="preserve"> in</w:t>
      </w:r>
      <w:r w:rsidR="00197D85" w:rsidRPr="00743134">
        <w:rPr>
          <w:rFonts w:ascii="Times New Roman" w:hAnsi="Times New Roman"/>
          <w:sz w:val="24"/>
          <w:szCs w:val="24"/>
          <w:lang w:val="en-GB"/>
        </w:rPr>
        <w:t xml:space="preserve"> T</w:t>
      </w:r>
      <w:r w:rsidRPr="00743134">
        <w:rPr>
          <w:rFonts w:ascii="Times New Roman" w:hAnsi="Times New Roman"/>
          <w:sz w:val="24"/>
          <w:szCs w:val="24"/>
          <w:lang w:val="en-GB"/>
        </w:rPr>
        <w:t xml:space="preserve">able 1. </w:t>
      </w:r>
    </w:p>
    <w:p w:rsidR="00794371" w:rsidRPr="004E2F5C" w:rsidRDefault="000B166F" w:rsidP="00E936A6">
      <w:pPr>
        <w:spacing w:line="480" w:lineRule="auto"/>
        <w:ind w:firstLine="708"/>
        <w:jc w:val="both"/>
        <w:rPr>
          <w:rFonts w:ascii="Times New Roman" w:hAnsi="Times New Roman"/>
          <w:b/>
          <w:sz w:val="24"/>
          <w:szCs w:val="24"/>
          <w:lang w:val="en-GB"/>
        </w:rPr>
      </w:pPr>
      <w:r w:rsidRPr="004E2F5C">
        <w:rPr>
          <w:rFonts w:ascii="Times New Roman" w:hAnsi="Times New Roman"/>
          <w:sz w:val="24"/>
          <w:szCs w:val="24"/>
          <w:lang w:val="en-GB"/>
        </w:rPr>
        <w:lastRenderedPageBreak/>
        <w:t xml:space="preserve">Table 1. Clinical-demographic and echocardiographic characteristics of </w:t>
      </w:r>
      <w:r w:rsidR="005C004A" w:rsidRPr="004E2F5C">
        <w:rPr>
          <w:rFonts w:ascii="Times New Roman" w:hAnsi="Times New Roman"/>
          <w:sz w:val="24"/>
          <w:szCs w:val="24"/>
          <w:lang w:val="en-GB"/>
        </w:rPr>
        <w:t xml:space="preserve">the </w:t>
      </w:r>
      <w:r w:rsidRPr="004E2F5C">
        <w:rPr>
          <w:rFonts w:ascii="Times New Roman" w:hAnsi="Times New Roman"/>
          <w:sz w:val="24"/>
          <w:szCs w:val="24"/>
          <w:lang w:val="en-GB"/>
        </w:rPr>
        <w:t>patients</w:t>
      </w:r>
      <w:r w:rsidR="006C3E1A" w:rsidRPr="004E2F5C">
        <w:rPr>
          <w:rFonts w:ascii="Times New Roman" w:hAnsi="Times New Roman"/>
          <w:sz w:val="24"/>
          <w:szCs w:val="24"/>
          <w:lang w:val="en-GB"/>
        </w:rPr>
        <w:t xml:space="preserve"> </w:t>
      </w:r>
      <w:r w:rsidR="006C3E1A" w:rsidRPr="004E2F5C">
        <w:rPr>
          <w:rFonts w:ascii="Times New Roman" w:hAnsi="Times New Roman"/>
          <w:sz w:val="24"/>
          <w:szCs w:val="24"/>
          <w:highlight w:val="yellow"/>
          <w:lang w:val="en-GB"/>
        </w:rPr>
        <w:t xml:space="preserve">with different patterns of </w:t>
      </w:r>
      <w:r w:rsidR="008A349E" w:rsidRPr="004E2F5C">
        <w:rPr>
          <w:rFonts w:ascii="Times New Roman" w:hAnsi="Times New Roman"/>
          <w:sz w:val="24"/>
          <w:szCs w:val="24"/>
          <w:highlight w:val="yellow"/>
          <w:lang w:val="en-GB"/>
        </w:rPr>
        <w:t xml:space="preserve">DD </w:t>
      </w:r>
      <w:r w:rsidR="00FE1F82">
        <w:rPr>
          <w:rFonts w:ascii="Times New Roman" w:hAnsi="Times New Roman"/>
          <w:sz w:val="24"/>
          <w:szCs w:val="24"/>
          <w:highlight w:val="yellow"/>
          <w:lang w:val="en-GB"/>
        </w:rPr>
        <w:t xml:space="preserve">of </w:t>
      </w:r>
      <w:r w:rsidR="00FE1F82" w:rsidRPr="00FE1F82">
        <w:rPr>
          <w:rFonts w:ascii="Times New Roman" w:hAnsi="Times New Roman"/>
          <w:sz w:val="24"/>
          <w:szCs w:val="24"/>
          <w:highlight w:val="yellow"/>
          <w:lang w:val="en-GB"/>
        </w:rPr>
        <w:t xml:space="preserve">both </w:t>
      </w:r>
      <w:r w:rsidR="006C3E1A" w:rsidRPr="00FE1F82">
        <w:rPr>
          <w:rFonts w:ascii="Times New Roman" w:hAnsi="Times New Roman"/>
          <w:sz w:val="24"/>
          <w:szCs w:val="24"/>
          <w:highlight w:val="yellow"/>
          <w:lang w:val="en-GB"/>
        </w:rPr>
        <w:t>ventricl</w:t>
      </w:r>
      <w:r w:rsidR="00413F14" w:rsidRPr="00FE1F82">
        <w:rPr>
          <w:rFonts w:ascii="Times New Roman" w:hAnsi="Times New Roman"/>
          <w:sz w:val="24"/>
          <w:szCs w:val="24"/>
          <w:highlight w:val="yellow"/>
          <w:lang w:val="en-GB"/>
        </w:rPr>
        <w:t>e</w:t>
      </w:r>
      <w:r w:rsidR="006C3E1A" w:rsidRPr="00FE1F82">
        <w:rPr>
          <w:rFonts w:ascii="Times New Roman" w:hAnsi="Times New Roman"/>
          <w:sz w:val="24"/>
          <w:szCs w:val="24"/>
          <w:highlight w:val="yellow"/>
          <w:lang w:val="en-GB"/>
        </w:rPr>
        <w:t>s</w:t>
      </w:r>
    </w:p>
    <w:tbl>
      <w:tblPr>
        <w:tblStyle w:val="11"/>
        <w:tblpPr w:leftFromText="180" w:rightFromText="180" w:vertAnchor="text" w:horzAnchor="margin" w:tblpX="-1080" w:tblpY="236"/>
        <w:tblW w:w="11334" w:type="dxa"/>
        <w:tblLayout w:type="fixed"/>
        <w:tblLook w:val="04A0" w:firstRow="1" w:lastRow="0" w:firstColumn="1" w:lastColumn="0" w:noHBand="0" w:noVBand="1"/>
      </w:tblPr>
      <w:tblGrid>
        <w:gridCol w:w="3260"/>
        <w:gridCol w:w="1555"/>
        <w:gridCol w:w="1700"/>
        <w:gridCol w:w="1552"/>
        <w:gridCol w:w="6"/>
        <w:gridCol w:w="1557"/>
        <w:gridCol w:w="1704"/>
      </w:tblGrid>
      <w:tr w:rsidR="00794371" w:rsidRPr="004E2F5C" w:rsidTr="00CC7D5B">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hideMark/>
          </w:tcPr>
          <w:p w:rsidR="00794371" w:rsidRPr="004E2F5C" w:rsidRDefault="00914A57" w:rsidP="00CC7D5B">
            <w:pPr>
              <w:pStyle w:val="TableContents"/>
              <w:spacing w:line="360" w:lineRule="auto"/>
              <w:jc w:val="left"/>
              <w:rPr>
                <w:rFonts w:cs="Times New Roman"/>
                <w:b w:val="0"/>
                <w:sz w:val="22"/>
                <w:szCs w:val="22"/>
                <w:lang w:val="en-GB"/>
              </w:rPr>
            </w:pPr>
            <w:r w:rsidRPr="004E2F5C">
              <w:rPr>
                <w:rFonts w:cs="Times New Roman"/>
                <w:b w:val="0"/>
                <w:sz w:val="22"/>
                <w:szCs w:val="22"/>
                <w:lang w:val="en-GB"/>
              </w:rPr>
              <w:t>Parameter</w:t>
            </w:r>
          </w:p>
          <w:p w:rsidR="00794371" w:rsidRPr="004E2F5C" w:rsidRDefault="00794371" w:rsidP="00CC7D5B">
            <w:pPr>
              <w:jc w:val="center"/>
              <w:rPr>
                <w:rFonts w:ascii="Times New Roman" w:hAnsi="Times New Roman"/>
                <w:b w:val="0"/>
                <w:lang w:val="en-GB" w:eastAsia="zh-CN" w:bidi="hi-IN"/>
              </w:rPr>
            </w:pPr>
          </w:p>
        </w:tc>
        <w:tc>
          <w:tcPr>
            <w:tcW w:w="1555" w:type="dxa"/>
            <w:hideMark/>
          </w:tcPr>
          <w:p w:rsidR="00794371" w:rsidRPr="004E2F5C" w:rsidRDefault="00AC2F76" w:rsidP="00DA1DEC">
            <w:pPr>
              <w:pStyle w:val="TableContents"/>
              <w:cnfStyle w:val="100000000000" w:firstRow="1"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LV</w:t>
            </w:r>
            <w:r w:rsidR="006C3E1A" w:rsidRPr="004E2F5C">
              <w:rPr>
                <w:rFonts w:cs="Times New Roman"/>
                <w:sz w:val="22"/>
                <w:szCs w:val="22"/>
                <w:lang w:val="en-GB"/>
              </w:rPr>
              <w:t>DD</w:t>
            </w:r>
            <w:r w:rsidR="00FC54EF" w:rsidRPr="004E2F5C">
              <w:rPr>
                <w:rFonts w:cs="Times New Roman"/>
                <w:sz w:val="22"/>
                <w:szCs w:val="22"/>
                <w:lang w:val="en-GB"/>
              </w:rPr>
              <w:t xml:space="preserve"> </w:t>
            </w:r>
            <w:r w:rsidR="007528E6">
              <w:rPr>
                <w:rFonts w:cs="Times New Roman"/>
                <w:sz w:val="22"/>
                <w:szCs w:val="22"/>
                <w:lang w:val="en-US"/>
              </w:rPr>
              <w:t>I</w:t>
            </w:r>
            <w:r w:rsidR="00845EA0" w:rsidRPr="004E2F5C">
              <w:rPr>
                <w:rFonts w:cs="Times New Roman"/>
                <w:sz w:val="22"/>
                <w:szCs w:val="22"/>
                <w:lang w:val="en-GB"/>
              </w:rPr>
              <w:t xml:space="preserve"> and </w:t>
            </w:r>
            <w:r w:rsidR="00DA1DEC" w:rsidRPr="004E2F5C">
              <w:rPr>
                <w:rFonts w:cs="Times New Roman"/>
                <w:sz w:val="22"/>
                <w:szCs w:val="22"/>
                <w:lang w:val="en-GB"/>
              </w:rPr>
              <w:t>RV</w:t>
            </w:r>
            <w:r w:rsidR="00845EA0" w:rsidRPr="004E2F5C">
              <w:rPr>
                <w:rFonts w:cs="Times New Roman"/>
                <w:sz w:val="22"/>
                <w:szCs w:val="22"/>
                <w:lang w:val="en-GB"/>
              </w:rPr>
              <w:t>DD</w:t>
            </w:r>
            <w:r w:rsidR="007528E6">
              <w:rPr>
                <w:rFonts w:cs="Times New Roman"/>
                <w:sz w:val="22"/>
                <w:szCs w:val="22"/>
                <w:lang w:val="en-GB"/>
              </w:rPr>
              <w:t xml:space="preserve"> I</w:t>
            </w:r>
            <w:r w:rsidR="00845EA0" w:rsidRPr="004E2F5C">
              <w:rPr>
                <w:rFonts w:cs="Times New Roman"/>
                <w:sz w:val="22"/>
                <w:szCs w:val="22"/>
                <w:lang w:val="en-GB"/>
              </w:rPr>
              <w:t xml:space="preserve"> </w:t>
            </w:r>
            <w:r w:rsidR="00794371" w:rsidRPr="004E2F5C">
              <w:rPr>
                <w:rFonts w:cs="Times New Roman"/>
                <w:sz w:val="22"/>
                <w:szCs w:val="22"/>
                <w:lang w:val="en-GB"/>
              </w:rPr>
              <w:t>(n=84)</w:t>
            </w:r>
          </w:p>
        </w:tc>
        <w:tc>
          <w:tcPr>
            <w:tcW w:w="1700" w:type="dxa"/>
          </w:tcPr>
          <w:p w:rsidR="00794371" w:rsidRPr="004E2F5C" w:rsidRDefault="00DA1DEC" w:rsidP="00DA1DEC">
            <w:pPr>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en-GB" w:eastAsia="zh-CN" w:bidi="hi-IN"/>
              </w:rPr>
            </w:pPr>
            <w:r w:rsidRPr="004E2F5C">
              <w:rPr>
                <w:rFonts w:ascii="Times New Roman" w:hAnsi="Times New Roman"/>
                <w:lang w:val="en-GB"/>
              </w:rPr>
              <w:t>LV</w:t>
            </w:r>
            <w:r w:rsidR="00845EA0" w:rsidRPr="004E2F5C">
              <w:rPr>
                <w:rFonts w:ascii="Times New Roman" w:hAnsi="Times New Roman"/>
                <w:lang w:val="en-GB"/>
              </w:rPr>
              <w:t>DD</w:t>
            </w:r>
            <w:r w:rsidR="007528E6">
              <w:rPr>
                <w:rFonts w:ascii="Times New Roman" w:hAnsi="Times New Roman"/>
                <w:lang w:val="en-GB"/>
              </w:rPr>
              <w:t xml:space="preserve"> I</w:t>
            </w:r>
            <w:r w:rsidR="00845EA0" w:rsidRPr="004E2F5C">
              <w:rPr>
                <w:rFonts w:ascii="Times New Roman" w:hAnsi="Times New Roman"/>
                <w:lang w:val="en-GB"/>
              </w:rPr>
              <w:t xml:space="preserve"> and </w:t>
            </w:r>
            <w:r w:rsidRPr="004E2F5C">
              <w:rPr>
                <w:rFonts w:ascii="Times New Roman" w:hAnsi="Times New Roman"/>
                <w:lang w:val="en-GB"/>
              </w:rPr>
              <w:t>RV</w:t>
            </w:r>
            <w:r w:rsidR="00845EA0" w:rsidRPr="004E2F5C">
              <w:rPr>
                <w:rFonts w:ascii="Times New Roman" w:hAnsi="Times New Roman"/>
                <w:lang w:val="en-GB"/>
              </w:rPr>
              <w:t>DD</w:t>
            </w:r>
            <w:r w:rsidR="007528E6">
              <w:rPr>
                <w:rFonts w:ascii="Times New Roman" w:hAnsi="Times New Roman"/>
                <w:lang w:val="en-GB"/>
              </w:rPr>
              <w:t xml:space="preserve"> II</w:t>
            </w:r>
            <w:r w:rsidR="00845EA0" w:rsidRPr="004E2F5C">
              <w:rPr>
                <w:rFonts w:ascii="Times New Roman" w:hAnsi="Times New Roman"/>
                <w:lang w:val="en-GB"/>
              </w:rPr>
              <w:t xml:space="preserve"> </w:t>
            </w:r>
            <w:r w:rsidR="00794371" w:rsidRPr="004E2F5C">
              <w:rPr>
                <w:rFonts w:ascii="Times New Roman" w:hAnsi="Times New Roman"/>
                <w:lang w:val="en-GB"/>
              </w:rPr>
              <w:t>(n=77)</w:t>
            </w:r>
          </w:p>
        </w:tc>
        <w:tc>
          <w:tcPr>
            <w:tcW w:w="1558" w:type="dxa"/>
            <w:gridSpan w:val="2"/>
          </w:tcPr>
          <w:p w:rsidR="00794371" w:rsidRPr="004E2F5C" w:rsidRDefault="00DA1DEC" w:rsidP="00DA1DEC">
            <w:pPr>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en-GB" w:eastAsia="zh-CN" w:bidi="hi-IN"/>
              </w:rPr>
            </w:pPr>
            <w:r w:rsidRPr="004E2F5C">
              <w:rPr>
                <w:rFonts w:ascii="Times New Roman" w:hAnsi="Times New Roman"/>
                <w:lang w:val="en-GB"/>
              </w:rPr>
              <w:t>LV</w:t>
            </w:r>
            <w:r w:rsidR="00845EA0" w:rsidRPr="004E2F5C">
              <w:rPr>
                <w:rFonts w:ascii="Times New Roman" w:hAnsi="Times New Roman"/>
                <w:lang w:val="en-GB"/>
              </w:rPr>
              <w:t>DD</w:t>
            </w:r>
            <w:r w:rsidR="007528E6">
              <w:rPr>
                <w:rFonts w:ascii="Times New Roman" w:hAnsi="Times New Roman"/>
                <w:lang w:val="en-GB"/>
              </w:rPr>
              <w:t xml:space="preserve"> II</w:t>
            </w:r>
            <w:r w:rsidR="00845EA0" w:rsidRPr="004E2F5C">
              <w:rPr>
                <w:rFonts w:ascii="Times New Roman" w:hAnsi="Times New Roman"/>
                <w:lang w:val="en-GB"/>
              </w:rPr>
              <w:t xml:space="preserve"> and </w:t>
            </w:r>
            <w:r w:rsidRPr="004E2F5C">
              <w:rPr>
                <w:rFonts w:ascii="Times New Roman" w:hAnsi="Times New Roman"/>
                <w:lang w:val="en-GB"/>
              </w:rPr>
              <w:t>RV</w:t>
            </w:r>
            <w:r w:rsidR="00845EA0" w:rsidRPr="004E2F5C">
              <w:rPr>
                <w:rFonts w:ascii="Times New Roman" w:hAnsi="Times New Roman"/>
                <w:lang w:val="en-GB"/>
              </w:rPr>
              <w:t>DD</w:t>
            </w:r>
            <w:r w:rsidR="007528E6">
              <w:rPr>
                <w:rFonts w:ascii="Times New Roman" w:hAnsi="Times New Roman"/>
                <w:lang w:val="en-GB"/>
              </w:rPr>
              <w:t xml:space="preserve"> II</w:t>
            </w:r>
            <w:r w:rsidR="00845EA0" w:rsidRPr="004E2F5C">
              <w:rPr>
                <w:rFonts w:ascii="Times New Roman" w:hAnsi="Times New Roman"/>
                <w:lang w:val="en-GB"/>
              </w:rPr>
              <w:t xml:space="preserve"> </w:t>
            </w:r>
            <w:r w:rsidR="00794371" w:rsidRPr="004E2F5C">
              <w:rPr>
                <w:rFonts w:ascii="Times New Roman" w:hAnsi="Times New Roman"/>
                <w:lang w:val="en-GB"/>
              </w:rPr>
              <w:t>(n=41)</w:t>
            </w:r>
          </w:p>
        </w:tc>
        <w:tc>
          <w:tcPr>
            <w:tcW w:w="1557" w:type="dxa"/>
          </w:tcPr>
          <w:p w:rsidR="00794371" w:rsidRPr="004E2F5C" w:rsidRDefault="007528E6" w:rsidP="001108EF">
            <w:pPr>
              <w:pStyle w:val="TableContents"/>
              <w:cnfStyle w:val="100000000000" w:firstRow="1"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LV normal diastolic function  and</w:t>
            </w:r>
            <w:r>
              <w:rPr>
                <w:rFonts w:cs="Times New Roman"/>
                <w:sz w:val="22"/>
                <w:szCs w:val="22"/>
                <w:lang w:val="en-GB"/>
              </w:rPr>
              <w:t xml:space="preserve"> </w:t>
            </w:r>
            <w:r w:rsidRPr="004E2F5C">
              <w:rPr>
                <w:rFonts w:cs="Times New Roman"/>
                <w:sz w:val="22"/>
                <w:szCs w:val="22"/>
                <w:lang w:val="en-GB"/>
              </w:rPr>
              <w:t xml:space="preserve"> </w:t>
            </w:r>
            <w:r w:rsidR="00DA1DEC" w:rsidRPr="004E2F5C">
              <w:rPr>
                <w:rFonts w:cs="Times New Roman"/>
                <w:sz w:val="22"/>
                <w:szCs w:val="22"/>
                <w:lang w:val="en-GB"/>
              </w:rPr>
              <w:t>RV</w:t>
            </w:r>
            <w:r w:rsidR="00845EA0" w:rsidRPr="004E2F5C">
              <w:rPr>
                <w:rFonts w:cs="Times New Roman"/>
                <w:sz w:val="22"/>
                <w:szCs w:val="22"/>
                <w:lang w:val="en-GB"/>
              </w:rPr>
              <w:t>DD</w:t>
            </w:r>
            <w:r>
              <w:rPr>
                <w:rFonts w:cs="Times New Roman"/>
                <w:sz w:val="22"/>
                <w:szCs w:val="22"/>
                <w:lang w:val="en-GB"/>
              </w:rPr>
              <w:t xml:space="preserve"> II</w:t>
            </w:r>
            <w:r w:rsidR="00845EA0" w:rsidRPr="004E2F5C">
              <w:rPr>
                <w:rFonts w:cs="Times New Roman"/>
                <w:sz w:val="22"/>
                <w:szCs w:val="22"/>
                <w:lang w:val="en-GB"/>
              </w:rPr>
              <w:t xml:space="preserve"> </w:t>
            </w:r>
          </w:p>
          <w:p w:rsidR="00794371" w:rsidRPr="004E2F5C" w:rsidRDefault="00794371" w:rsidP="001108EF">
            <w:pPr>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en-GB" w:eastAsia="zh-CN" w:bidi="hi-IN"/>
              </w:rPr>
            </w:pPr>
            <w:r w:rsidRPr="004E2F5C">
              <w:rPr>
                <w:rFonts w:ascii="Times New Roman" w:hAnsi="Times New Roman"/>
                <w:lang w:val="en-GB"/>
              </w:rPr>
              <w:t>(n=97)</w:t>
            </w:r>
          </w:p>
        </w:tc>
        <w:tc>
          <w:tcPr>
            <w:tcW w:w="1704" w:type="dxa"/>
          </w:tcPr>
          <w:p w:rsidR="00794371" w:rsidRPr="004E2F5C" w:rsidRDefault="008A1B15" w:rsidP="001108EF">
            <w:pPr>
              <w:pStyle w:val="TableContents"/>
              <w:cnfStyle w:val="100000000000" w:firstRow="1"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Control</w:t>
            </w:r>
            <w:r w:rsidR="00794371" w:rsidRPr="004E2F5C">
              <w:rPr>
                <w:rFonts w:cs="Times New Roman"/>
                <w:sz w:val="22"/>
                <w:szCs w:val="22"/>
                <w:lang w:val="en-GB"/>
              </w:rPr>
              <w:t xml:space="preserve"> </w:t>
            </w:r>
            <w:r w:rsidR="005C60DE" w:rsidRPr="004E2F5C">
              <w:rPr>
                <w:rFonts w:cs="Times New Roman"/>
                <w:sz w:val="22"/>
                <w:szCs w:val="22"/>
                <w:lang w:val="en-GB"/>
              </w:rPr>
              <w:t>values</w:t>
            </w:r>
          </w:p>
          <w:p w:rsidR="00794371" w:rsidRPr="004E2F5C" w:rsidRDefault="00794371" w:rsidP="001108EF">
            <w:pPr>
              <w:pStyle w:val="TableContents"/>
              <w:cnfStyle w:val="100000000000" w:firstRow="1"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(n=62)</w:t>
            </w:r>
          </w:p>
        </w:tc>
      </w:tr>
      <w:tr w:rsidR="00794371" w:rsidRPr="004E2F5C"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F06336" w:rsidP="00F06336">
            <w:pPr>
              <w:pStyle w:val="TableContents"/>
              <w:tabs>
                <w:tab w:val="center" w:pos="2496"/>
              </w:tabs>
              <w:spacing w:line="360" w:lineRule="auto"/>
              <w:jc w:val="left"/>
              <w:rPr>
                <w:rFonts w:cs="Times New Roman"/>
                <w:b w:val="0"/>
                <w:sz w:val="22"/>
                <w:szCs w:val="22"/>
                <w:lang w:val="en-GB"/>
              </w:rPr>
            </w:pPr>
            <w:r w:rsidRPr="004E2F5C">
              <w:rPr>
                <w:rFonts w:cs="Times New Roman"/>
                <w:b w:val="0"/>
                <w:sz w:val="22"/>
                <w:szCs w:val="22"/>
                <w:lang w:val="en-GB"/>
              </w:rPr>
              <w:t>Gender (male)</w:t>
            </w:r>
            <w:r w:rsidR="00794371" w:rsidRPr="004E2F5C">
              <w:rPr>
                <w:rFonts w:cs="Times New Roman"/>
                <w:b w:val="0"/>
                <w:sz w:val="22"/>
                <w:szCs w:val="22"/>
                <w:lang w:val="en-GB"/>
              </w:rPr>
              <w:tab/>
            </w:r>
          </w:p>
        </w:tc>
        <w:tc>
          <w:tcPr>
            <w:tcW w:w="1555" w:type="dxa"/>
          </w:tcPr>
          <w:p w:rsidR="00794371" w:rsidRPr="004E2F5C"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19 (18</w:t>
            </w:r>
            <w:r w:rsidR="002C78A6" w:rsidRPr="004E2F5C">
              <w:rPr>
                <w:rFonts w:cs="Times New Roman"/>
                <w:sz w:val="22"/>
                <w:szCs w:val="22"/>
                <w:lang w:val="en-GB"/>
              </w:rPr>
              <w:t>.</w:t>
            </w:r>
            <w:r w:rsidRPr="004E2F5C">
              <w:rPr>
                <w:rFonts w:cs="Times New Roman"/>
                <w:sz w:val="22"/>
                <w:szCs w:val="22"/>
                <w:lang w:val="en-GB"/>
              </w:rPr>
              <w:t>8%)</w:t>
            </w:r>
          </w:p>
        </w:tc>
        <w:tc>
          <w:tcPr>
            <w:tcW w:w="1700" w:type="dxa"/>
          </w:tcPr>
          <w:p w:rsidR="00794371" w:rsidRPr="004E2F5C"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29 (37</w:t>
            </w:r>
            <w:r w:rsidR="002C78A6" w:rsidRPr="004E2F5C">
              <w:rPr>
                <w:rFonts w:cs="Times New Roman"/>
                <w:sz w:val="22"/>
                <w:szCs w:val="22"/>
                <w:lang w:val="en-GB"/>
              </w:rPr>
              <w:t>.</w:t>
            </w:r>
            <w:r w:rsidRPr="004E2F5C">
              <w:rPr>
                <w:rFonts w:cs="Times New Roman"/>
                <w:sz w:val="22"/>
                <w:szCs w:val="22"/>
                <w:lang w:val="en-GB"/>
              </w:rPr>
              <w:t>6%)</w:t>
            </w:r>
          </w:p>
        </w:tc>
        <w:tc>
          <w:tcPr>
            <w:tcW w:w="1558" w:type="dxa"/>
            <w:gridSpan w:val="2"/>
          </w:tcPr>
          <w:p w:rsidR="00794371" w:rsidRPr="004E2F5C"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12 (29</w:t>
            </w:r>
            <w:r w:rsidR="002C78A6" w:rsidRPr="004E2F5C">
              <w:rPr>
                <w:rFonts w:cs="Times New Roman"/>
                <w:sz w:val="22"/>
                <w:szCs w:val="22"/>
                <w:lang w:val="en-GB"/>
              </w:rPr>
              <w:t>.</w:t>
            </w:r>
            <w:r w:rsidRPr="004E2F5C">
              <w:rPr>
                <w:rFonts w:cs="Times New Roman"/>
                <w:sz w:val="22"/>
                <w:szCs w:val="22"/>
                <w:lang w:val="en-GB"/>
              </w:rPr>
              <w:t>2%)</w:t>
            </w:r>
          </w:p>
        </w:tc>
        <w:tc>
          <w:tcPr>
            <w:tcW w:w="1557" w:type="dxa"/>
          </w:tcPr>
          <w:p w:rsidR="00794371" w:rsidRPr="004E2F5C"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36 (37</w:t>
            </w:r>
            <w:r w:rsidR="002C78A6" w:rsidRPr="004E2F5C">
              <w:rPr>
                <w:rFonts w:cs="Times New Roman"/>
                <w:sz w:val="22"/>
                <w:szCs w:val="22"/>
                <w:lang w:val="en-GB"/>
              </w:rPr>
              <w:t>.</w:t>
            </w:r>
            <w:r w:rsidRPr="004E2F5C">
              <w:rPr>
                <w:rFonts w:cs="Times New Roman"/>
                <w:sz w:val="22"/>
                <w:szCs w:val="22"/>
                <w:lang w:val="en-GB"/>
              </w:rPr>
              <w:t>1%)</w:t>
            </w:r>
          </w:p>
        </w:tc>
        <w:tc>
          <w:tcPr>
            <w:tcW w:w="1704" w:type="dxa"/>
          </w:tcPr>
          <w:p w:rsidR="00794371" w:rsidRPr="004E2F5C"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26 (39</w:t>
            </w:r>
            <w:r w:rsidR="002C78A6" w:rsidRPr="004E2F5C">
              <w:rPr>
                <w:rFonts w:cs="Times New Roman"/>
                <w:sz w:val="22"/>
                <w:szCs w:val="22"/>
                <w:lang w:val="en-GB"/>
              </w:rPr>
              <w:t>.</w:t>
            </w:r>
            <w:r w:rsidRPr="004E2F5C">
              <w:rPr>
                <w:rFonts w:cs="Times New Roman"/>
                <w:sz w:val="22"/>
                <w:szCs w:val="22"/>
                <w:lang w:val="en-GB"/>
              </w:rPr>
              <w:t>3%)</w:t>
            </w:r>
          </w:p>
        </w:tc>
      </w:tr>
      <w:tr w:rsidR="00794371" w:rsidRPr="004E2F5C"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F06336" w:rsidP="00F06336">
            <w:pPr>
              <w:pStyle w:val="TableContents"/>
              <w:spacing w:line="360" w:lineRule="auto"/>
              <w:jc w:val="left"/>
              <w:rPr>
                <w:rFonts w:cs="Times New Roman"/>
                <w:b w:val="0"/>
                <w:sz w:val="22"/>
                <w:szCs w:val="22"/>
                <w:lang w:val="en-GB"/>
              </w:rPr>
            </w:pPr>
            <w:r w:rsidRPr="004E2F5C">
              <w:rPr>
                <w:rFonts w:cs="Times New Roman"/>
                <w:b w:val="0"/>
                <w:sz w:val="22"/>
                <w:szCs w:val="22"/>
                <w:lang w:val="en-GB"/>
              </w:rPr>
              <w:t>Age (years)</w:t>
            </w:r>
          </w:p>
        </w:tc>
        <w:tc>
          <w:tcPr>
            <w:tcW w:w="1555" w:type="dxa"/>
          </w:tcPr>
          <w:p w:rsidR="00794371" w:rsidRPr="004E2F5C"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69</w:t>
            </w:r>
            <w:r w:rsidR="002C78A6" w:rsidRPr="004E2F5C">
              <w:rPr>
                <w:rFonts w:cs="Times New Roman"/>
                <w:sz w:val="22"/>
                <w:szCs w:val="22"/>
                <w:lang w:val="en-GB"/>
              </w:rPr>
              <w:t>.</w:t>
            </w:r>
            <w:r w:rsidRPr="004E2F5C">
              <w:rPr>
                <w:rFonts w:cs="Times New Roman"/>
                <w:sz w:val="22"/>
                <w:szCs w:val="22"/>
                <w:lang w:val="en-GB"/>
              </w:rPr>
              <w:t>61</w:t>
            </w:r>
            <w:r w:rsidRPr="004E2F5C">
              <w:rPr>
                <w:rFonts w:cs="Times New Roman"/>
                <w:color w:val="000000"/>
                <w:sz w:val="22"/>
                <w:szCs w:val="22"/>
                <w:lang w:val="en-GB"/>
              </w:rPr>
              <w:t>±0</w:t>
            </w:r>
            <w:r w:rsidR="002C78A6" w:rsidRPr="004E2F5C">
              <w:rPr>
                <w:rFonts w:cs="Times New Roman"/>
                <w:color w:val="000000"/>
                <w:sz w:val="22"/>
                <w:szCs w:val="22"/>
                <w:lang w:val="en-GB"/>
              </w:rPr>
              <w:t>.</w:t>
            </w:r>
            <w:r w:rsidRPr="004E2F5C">
              <w:rPr>
                <w:rFonts w:cs="Times New Roman"/>
                <w:color w:val="000000"/>
                <w:sz w:val="22"/>
                <w:szCs w:val="22"/>
                <w:lang w:val="en-GB"/>
              </w:rPr>
              <w:t>77*</w:t>
            </w:r>
          </w:p>
        </w:tc>
        <w:tc>
          <w:tcPr>
            <w:tcW w:w="1700" w:type="dxa"/>
          </w:tcPr>
          <w:p w:rsidR="00794371" w:rsidRPr="004E2F5C"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69</w:t>
            </w:r>
            <w:r w:rsidR="002C78A6" w:rsidRPr="004E2F5C">
              <w:rPr>
                <w:rFonts w:cs="Times New Roman"/>
                <w:sz w:val="22"/>
                <w:szCs w:val="22"/>
                <w:lang w:val="en-GB"/>
              </w:rPr>
              <w:t>.</w:t>
            </w:r>
            <w:r w:rsidRPr="004E2F5C">
              <w:rPr>
                <w:rFonts w:cs="Times New Roman"/>
                <w:sz w:val="22"/>
                <w:szCs w:val="22"/>
                <w:lang w:val="en-GB"/>
              </w:rPr>
              <w:t>04</w:t>
            </w:r>
            <w:r w:rsidRPr="004E2F5C">
              <w:rPr>
                <w:rFonts w:cs="Times New Roman"/>
                <w:color w:val="000000"/>
                <w:sz w:val="22"/>
                <w:szCs w:val="22"/>
                <w:lang w:val="en-GB"/>
              </w:rPr>
              <w:t>±3</w:t>
            </w:r>
            <w:r w:rsidR="002C78A6" w:rsidRPr="004E2F5C">
              <w:rPr>
                <w:rFonts w:cs="Times New Roman"/>
                <w:color w:val="000000"/>
                <w:sz w:val="22"/>
                <w:szCs w:val="22"/>
                <w:lang w:val="en-GB"/>
              </w:rPr>
              <w:t>.</w:t>
            </w:r>
            <w:r w:rsidRPr="004E2F5C">
              <w:rPr>
                <w:rFonts w:cs="Times New Roman"/>
                <w:color w:val="000000"/>
                <w:sz w:val="22"/>
                <w:szCs w:val="22"/>
                <w:lang w:val="en-GB"/>
              </w:rPr>
              <w:t>43*</w:t>
            </w:r>
          </w:p>
        </w:tc>
        <w:tc>
          <w:tcPr>
            <w:tcW w:w="1558" w:type="dxa"/>
            <w:gridSpan w:val="2"/>
          </w:tcPr>
          <w:p w:rsidR="00794371" w:rsidRPr="004E2F5C"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65</w:t>
            </w:r>
            <w:r w:rsidR="002C78A6" w:rsidRPr="004E2F5C">
              <w:rPr>
                <w:rFonts w:cs="Times New Roman"/>
                <w:sz w:val="22"/>
                <w:szCs w:val="22"/>
                <w:lang w:val="en-GB"/>
              </w:rPr>
              <w:t>.</w:t>
            </w:r>
            <w:r w:rsidRPr="004E2F5C">
              <w:rPr>
                <w:rFonts w:cs="Times New Roman"/>
                <w:sz w:val="22"/>
                <w:szCs w:val="22"/>
                <w:lang w:val="en-GB"/>
              </w:rPr>
              <w:t>40</w:t>
            </w:r>
            <w:r w:rsidRPr="004E2F5C">
              <w:rPr>
                <w:rFonts w:cs="Times New Roman"/>
                <w:color w:val="000000"/>
                <w:sz w:val="22"/>
                <w:szCs w:val="22"/>
                <w:lang w:val="en-GB"/>
              </w:rPr>
              <w:t>±1</w:t>
            </w:r>
            <w:r w:rsidR="002C78A6" w:rsidRPr="004E2F5C">
              <w:rPr>
                <w:rFonts w:cs="Times New Roman"/>
                <w:color w:val="000000"/>
                <w:sz w:val="22"/>
                <w:szCs w:val="22"/>
                <w:lang w:val="en-GB"/>
              </w:rPr>
              <w:t>.</w:t>
            </w:r>
            <w:r w:rsidRPr="004E2F5C">
              <w:rPr>
                <w:rFonts w:cs="Times New Roman"/>
                <w:color w:val="000000"/>
                <w:sz w:val="22"/>
                <w:szCs w:val="22"/>
                <w:lang w:val="en-GB"/>
              </w:rPr>
              <w:t>66*</w:t>
            </w:r>
          </w:p>
        </w:tc>
        <w:tc>
          <w:tcPr>
            <w:tcW w:w="1557" w:type="dxa"/>
          </w:tcPr>
          <w:p w:rsidR="00794371" w:rsidRPr="004E2F5C"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50</w:t>
            </w:r>
            <w:r w:rsidR="002C78A6" w:rsidRPr="004E2F5C">
              <w:rPr>
                <w:rFonts w:cs="Times New Roman"/>
                <w:sz w:val="22"/>
                <w:szCs w:val="22"/>
                <w:lang w:val="en-GB"/>
              </w:rPr>
              <w:t>.</w:t>
            </w:r>
            <w:r w:rsidRPr="004E2F5C">
              <w:rPr>
                <w:rFonts w:cs="Times New Roman"/>
                <w:sz w:val="22"/>
                <w:szCs w:val="22"/>
                <w:lang w:val="en-GB"/>
              </w:rPr>
              <w:t>08</w:t>
            </w:r>
            <w:r w:rsidRPr="004E2F5C">
              <w:rPr>
                <w:rFonts w:cs="Times New Roman"/>
                <w:color w:val="000000"/>
                <w:sz w:val="22"/>
                <w:szCs w:val="22"/>
                <w:lang w:val="en-GB"/>
              </w:rPr>
              <w:t>±1</w:t>
            </w:r>
            <w:r w:rsidR="002C78A6" w:rsidRPr="004E2F5C">
              <w:rPr>
                <w:rFonts w:cs="Times New Roman"/>
                <w:color w:val="000000"/>
                <w:sz w:val="22"/>
                <w:szCs w:val="22"/>
                <w:lang w:val="en-GB"/>
              </w:rPr>
              <w:t>.</w:t>
            </w:r>
            <w:r w:rsidRPr="004E2F5C">
              <w:rPr>
                <w:rFonts w:cs="Times New Roman"/>
                <w:color w:val="000000"/>
                <w:sz w:val="22"/>
                <w:szCs w:val="22"/>
                <w:lang w:val="en-GB"/>
              </w:rPr>
              <w:t>08*</w:t>
            </w:r>
          </w:p>
        </w:tc>
        <w:tc>
          <w:tcPr>
            <w:tcW w:w="1704" w:type="dxa"/>
          </w:tcPr>
          <w:p w:rsidR="00794371" w:rsidRPr="004E2F5C"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35</w:t>
            </w:r>
            <w:r w:rsidR="002C78A6" w:rsidRPr="004E2F5C">
              <w:rPr>
                <w:rFonts w:cs="Times New Roman"/>
                <w:sz w:val="22"/>
                <w:szCs w:val="22"/>
                <w:lang w:val="en-GB"/>
              </w:rPr>
              <w:t>.</w:t>
            </w:r>
            <w:r w:rsidRPr="004E2F5C">
              <w:rPr>
                <w:rFonts w:cs="Times New Roman"/>
                <w:sz w:val="22"/>
                <w:szCs w:val="22"/>
                <w:lang w:val="en-GB"/>
              </w:rPr>
              <w:t>13</w:t>
            </w:r>
            <w:r w:rsidRPr="004E2F5C">
              <w:rPr>
                <w:rFonts w:cs="Times New Roman"/>
                <w:color w:val="000000"/>
                <w:sz w:val="22"/>
                <w:szCs w:val="22"/>
                <w:lang w:val="en-GB"/>
              </w:rPr>
              <w:t>±1</w:t>
            </w:r>
            <w:r w:rsidR="002C78A6" w:rsidRPr="004E2F5C">
              <w:rPr>
                <w:rFonts w:cs="Times New Roman"/>
                <w:color w:val="000000"/>
                <w:sz w:val="22"/>
                <w:szCs w:val="22"/>
                <w:lang w:val="en-GB"/>
              </w:rPr>
              <w:t>.</w:t>
            </w:r>
            <w:r w:rsidRPr="004E2F5C">
              <w:rPr>
                <w:rFonts w:cs="Times New Roman"/>
                <w:color w:val="000000"/>
                <w:sz w:val="22"/>
                <w:szCs w:val="22"/>
                <w:lang w:val="en-GB"/>
              </w:rPr>
              <w:t>30</w:t>
            </w:r>
          </w:p>
        </w:tc>
      </w:tr>
      <w:tr w:rsidR="00794371" w:rsidRPr="004E2F5C"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F06336" w:rsidP="00F06336">
            <w:pPr>
              <w:pStyle w:val="TableContents"/>
              <w:spacing w:line="360" w:lineRule="auto"/>
              <w:jc w:val="both"/>
              <w:rPr>
                <w:rFonts w:cs="Times New Roman"/>
                <w:b w:val="0"/>
                <w:sz w:val="22"/>
                <w:szCs w:val="22"/>
                <w:lang w:val="en-GB"/>
              </w:rPr>
            </w:pPr>
            <w:r w:rsidRPr="004E2F5C">
              <w:rPr>
                <w:rFonts w:cs="Times New Roman"/>
                <w:b w:val="0"/>
                <w:sz w:val="22"/>
                <w:szCs w:val="22"/>
                <w:lang w:val="en-GB"/>
              </w:rPr>
              <w:t>Coronary artery disease</w:t>
            </w:r>
          </w:p>
        </w:tc>
        <w:tc>
          <w:tcPr>
            <w:tcW w:w="1555" w:type="dxa"/>
          </w:tcPr>
          <w:p w:rsidR="00794371" w:rsidRPr="004E2F5C"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9 (10</w:t>
            </w:r>
            <w:r w:rsidR="002C78A6" w:rsidRPr="004E2F5C">
              <w:rPr>
                <w:rFonts w:cs="Times New Roman"/>
                <w:sz w:val="22"/>
                <w:szCs w:val="22"/>
                <w:lang w:val="en-GB"/>
              </w:rPr>
              <w:t>.</w:t>
            </w:r>
            <w:r w:rsidRPr="004E2F5C">
              <w:rPr>
                <w:rFonts w:cs="Times New Roman"/>
                <w:sz w:val="22"/>
                <w:szCs w:val="22"/>
                <w:lang w:val="en-GB"/>
              </w:rPr>
              <w:t>7%)</w:t>
            </w:r>
          </w:p>
        </w:tc>
        <w:tc>
          <w:tcPr>
            <w:tcW w:w="1700" w:type="dxa"/>
          </w:tcPr>
          <w:p w:rsidR="00794371" w:rsidRPr="004E2F5C" w:rsidRDefault="00794371" w:rsidP="005B54B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8 (10</w:t>
            </w:r>
            <w:r w:rsidR="005B54B6" w:rsidRPr="004E2F5C">
              <w:rPr>
                <w:rFonts w:cs="Times New Roman"/>
                <w:sz w:val="22"/>
                <w:szCs w:val="22"/>
                <w:lang w:val="en-GB"/>
              </w:rPr>
              <w:t>.</w:t>
            </w:r>
            <w:r w:rsidRPr="004E2F5C">
              <w:rPr>
                <w:rFonts w:cs="Times New Roman"/>
                <w:sz w:val="22"/>
                <w:szCs w:val="22"/>
                <w:lang w:val="en-GB"/>
              </w:rPr>
              <w:t>3%)</w:t>
            </w:r>
          </w:p>
        </w:tc>
        <w:tc>
          <w:tcPr>
            <w:tcW w:w="1558" w:type="dxa"/>
            <w:gridSpan w:val="2"/>
          </w:tcPr>
          <w:p w:rsidR="00794371" w:rsidRPr="004E2F5C" w:rsidRDefault="00794371" w:rsidP="005B54B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 (2</w:t>
            </w:r>
            <w:r w:rsidR="005B54B6" w:rsidRPr="004E2F5C">
              <w:rPr>
                <w:rFonts w:cs="Times New Roman"/>
                <w:sz w:val="22"/>
                <w:szCs w:val="22"/>
                <w:lang w:val="en-GB"/>
              </w:rPr>
              <w:t>.</w:t>
            </w:r>
            <w:r w:rsidRPr="004E2F5C">
              <w:rPr>
                <w:rFonts w:cs="Times New Roman"/>
                <w:sz w:val="22"/>
                <w:szCs w:val="22"/>
                <w:lang w:val="en-GB"/>
              </w:rPr>
              <w:t>4%)</w:t>
            </w:r>
          </w:p>
        </w:tc>
        <w:tc>
          <w:tcPr>
            <w:tcW w:w="1557" w:type="dxa"/>
          </w:tcPr>
          <w:p w:rsidR="00794371" w:rsidRPr="004E2F5C"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w:t>
            </w:r>
          </w:p>
        </w:tc>
        <w:tc>
          <w:tcPr>
            <w:tcW w:w="1704" w:type="dxa"/>
          </w:tcPr>
          <w:p w:rsidR="00794371" w:rsidRPr="004E2F5C"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w:t>
            </w:r>
          </w:p>
        </w:tc>
      </w:tr>
      <w:tr w:rsidR="00794371" w:rsidRPr="004E2F5C"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B961A0" w:rsidP="00CC7D5B">
            <w:pPr>
              <w:pStyle w:val="TableContents"/>
              <w:spacing w:line="360" w:lineRule="auto"/>
              <w:jc w:val="both"/>
              <w:rPr>
                <w:rFonts w:cs="Times New Roman"/>
                <w:b w:val="0"/>
                <w:sz w:val="22"/>
                <w:szCs w:val="22"/>
                <w:lang w:val="en-GB"/>
              </w:rPr>
            </w:pPr>
            <w:r w:rsidRPr="004E2F5C">
              <w:rPr>
                <w:rFonts w:cs="Times New Roman"/>
                <w:b w:val="0"/>
                <w:sz w:val="22"/>
                <w:szCs w:val="22"/>
                <w:lang w:val="en-GB"/>
              </w:rPr>
              <w:t>A</w:t>
            </w:r>
            <w:r w:rsidR="001A0A55" w:rsidRPr="004E2F5C">
              <w:rPr>
                <w:rFonts w:cs="Times New Roman"/>
                <w:b w:val="0"/>
                <w:sz w:val="22"/>
                <w:szCs w:val="22"/>
                <w:lang w:val="en-GB"/>
              </w:rPr>
              <w:t>trial fibrillation</w:t>
            </w:r>
          </w:p>
        </w:tc>
        <w:tc>
          <w:tcPr>
            <w:tcW w:w="1555" w:type="dxa"/>
          </w:tcPr>
          <w:p w:rsidR="00794371" w:rsidRPr="004E2F5C"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7 (8</w:t>
            </w:r>
            <w:r w:rsidR="002C78A6" w:rsidRPr="004E2F5C">
              <w:rPr>
                <w:rFonts w:cs="Times New Roman"/>
                <w:sz w:val="22"/>
                <w:szCs w:val="22"/>
                <w:lang w:val="en-GB"/>
              </w:rPr>
              <w:t>.</w:t>
            </w:r>
            <w:r w:rsidRPr="004E2F5C">
              <w:rPr>
                <w:rFonts w:cs="Times New Roman"/>
                <w:sz w:val="22"/>
                <w:szCs w:val="22"/>
                <w:lang w:val="en-GB"/>
              </w:rPr>
              <w:t>3%)</w:t>
            </w:r>
          </w:p>
        </w:tc>
        <w:tc>
          <w:tcPr>
            <w:tcW w:w="1700" w:type="dxa"/>
          </w:tcPr>
          <w:p w:rsidR="00794371" w:rsidRPr="004E2F5C"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7 (9%)</w:t>
            </w:r>
          </w:p>
        </w:tc>
        <w:tc>
          <w:tcPr>
            <w:tcW w:w="1558" w:type="dxa"/>
            <w:gridSpan w:val="2"/>
          </w:tcPr>
          <w:p w:rsidR="00794371" w:rsidRPr="004E2F5C" w:rsidRDefault="00794371" w:rsidP="005B54B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4 (9</w:t>
            </w:r>
            <w:r w:rsidR="005B54B6" w:rsidRPr="004E2F5C">
              <w:rPr>
                <w:rFonts w:cs="Times New Roman"/>
                <w:sz w:val="22"/>
                <w:szCs w:val="22"/>
                <w:lang w:val="en-GB"/>
              </w:rPr>
              <w:t>.</w:t>
            </w:r>
            <w:r w:rsidRPr="004E2F5C">
              <w:rPr>
                <w:rFonts w:cs="Times New Roman"/>
                <w:sz w:val="22"/>
                <w:szCs w:val="22"/>
                <w:lang w:val="en-GB"/>
              </w:rPr>
              <w:t>7%)</w:t>
            </w:r>
          </w:p>
        </w:tc>
        <w:tc>
          <w:tcPr>
            <w:tcW w:w="1557" w:type="dxa"/>
          </w:tcPr>
          <w:p w:rsidR="00794371" w:rsidRPr="004E2F5C"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w:t>
            </w:r>
          </w:p>
        </w:tc>
        <w:tc>
          <w:tcPr>
            <w:tcW w:w="1704" w:type="dxa"/>
          </w:tcPr>
          <w:p w:rsidR="00794371" w:rsidRPr="004E2F5C"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w:t>
            </w:r>
          </w:p>
        </w:tc>
      </w:tr>
      <w:tr w:rsidR="00FA2445" w:rsidRPr="004E2F5C"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FA2445" w:rsidRPr="00831FFB" w:rsidRDefault="00287181" w:rsidP="007F7A6C">
            <w:pPr>
              <w:pStyle w:val="TableContents"/>
              <w:spacing w:line="360" w:lineRule="auto"/>
              <w:jc w:val="both"/>
              <w:rPr>
                <w:rFonts w:cs="Times New Roman"/>
                <w:b w:val="0"/>
                <w:sz w:val="22"/>
                <w:szCs w:val="22"/>
                <w:highlight w:val="yellow"/>
                <w:lang w:val="en-GB"/>
              </w:rPr>
            </w:pPr>
            <w:r w:rsidRPr="00831FFB">
              <w:rPr>
                <w:rFonts w:cs="Times New Roman"/>
                <w:b w:val="0"/>
                <w:sz w:val="22"/>
                <w:szCs w:val="22"/>
                <w:highlight w:val="yellow"/>
                <w:lang w:val="en-GB"/>
              </w:rPr>
              <w:t>Diabetes mellitus</w:t>
            </w:r>
          </w:p>
        </w:tc>
        <w:tc>
          <w:tcPr>
            <w:tcW w:w="1555" w:type="dxa"/>
          </w:tcPr>
          <w:p w:rsidR="00FA2445" w:rsidRPr="00831FFB" w:rsidRDefault="00FA2445" w:rsidP="002E3BE2">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highlight w:val="yellow"/>
                <w:lang w:val="en-GB"/>
              </w:rPr>
            </w:pPr>
            <w:r w:rsidRPr="00831FFB">
              <w:rPr>
                <w:rFonts w:cs="Times New Roman"/>
                <w:sz w:val="22"/>
                <w:szCs w:val="22"/>
                <w:highlight w:val="yellow"/>
                <w:lang w:val="en-GB"/>
              </w:rPr>
              <w:t>3 (3</w:t>
            </w:r>
            <w:r w:rsidR="002E3BE2" w:rsidRPr="00831FFB">
              <w:rPr>
                <w:rFonts w:cs="Times New Roman"/>
                <w:sz w:val="22"/>
                <w:szCs w:val="22"/>
                <w:highlight w:val="yellow"/>
                <w:lang w:val="en-GB"/>
              </w:rPr>
              <w:t>.</w:t>
            </w:r>
            <w:r w:rsidRPr="00831FFB">
              <w:rPr>
                <w:rFonts w:cs="Times New Roman"/>
                <w:sz w:val="22"/>
                <w:szCs w:val="22"/>
                <w:highlight w:val="yellow"/>
                <w:lang w:val="en-GB"/>
              </w:rPr>
              <w:t>6%)</w:t>
            </w:r>
          </w:p>
        </w:tc>
        <w:tc>
          <w:tcPr>
            <w:tcW w:w="1700" w:type="dxa"/>
          </w:tcPr>
          <w:p w:rsidR="00FA2445" w:rsidRPr="00831FFB" w:rsidRDefault="00FA2445" w:rsidP="002E3BE2">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highlight w:val="yellow"/>
                <w:lang w:val="en-GB"/>
              </w:rPr>
            </w:pPr>
            <w:r w:rsidRPr="00831FFB">
              <w:rPr>
                <w:rFonts w:cs="Times New Roman"/>
                <w:sz w:val="22"/>
                <w:szCs w:val="22"/>
                <w:highlight w:val="yellow"/>
                <w:lang w:val="en-GB"/>
              </w:rPr>
              <w:t>1 (1</w:t>
            </w:r>
            <w:r w:rsidR="002E3BE2" w:rsidRPr="00831FFB">
              <w:rPr>
                <w:rFonts w:cs="Times New Roman"/>
                <w:sz w:val="22"/>
                <w:szCs w:val="22"/>
                <w:highlight w:val="yellow"/>
                <w:lang w:val="en-GB"/>
              </w:rPr>
              <w:t>.</w:t>
            </w:r>
            <w:r w:rsidRPr="00831FFB">
              <w:rPr>
                <w:rFonts w:cs="Times New Roman"/>
                <w:sz w:val="22"/>
                <w:szCs w:val="22"/>
                <w:highlight w:val="yellow"/>
                <w:lang w:val="en-GB"/>
              </w:rPr>
              <w:t>3%)</w:t>
            </w:r>
          </w:p>
        </w:tc>
        <w:tc>
          <w:tcPr>
            <w:tcW w:w="1558" w:type="dxa"/>
            <w:gridSpan w:val="2"/>
          </w:tcPr>
          <w:p w:rsidR="00FA2445" w:rsidRPr="00831FFB" w:rsidRDefault="00FA2445" w:rsidP="005B54B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trike/>
                <w:sz w:val="22"/>
                <w:szCs w:val="22"/>
                <w:highlight w:val="yellow"/>
                <w:lang w:val="en-GB"/>
              </w:rPr>
            </w:pPr>
            <w:r w:rsidRPr="00831FFB">
              <w:rPr>
                <w:rFonts w:cs="Times New Roman"/>
                <w:strike/>
                <w:sz w:val="22"/>
                <w:szCs w:val="22"/>
                <w:highlight w:val="yellow"/>
                <w:lang w:val="en-GB"/>
              </w:rPr>
              <w:t>-</w:t>
            </w:r>
          </w:p>
        </w:tc>
        <w:tc>
          <w:tcPr>
            <w:tcW w:w="1557" w:type="dxa"/>
          </w:tcPr>
          <w:p w:rsidR="00FA2445" w:rsidRPr="00831FFB" w:rsidRDefault="00FA2445"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trike/>
                <w:sz w:val="22"/>
                <w:szCs w:val="22"/>
                <w:highlight w:val="yellow"/>
                <w:lang w:val="en-GB"/>
              </w:rPr>
            </w:pPr>
            <w:r w:rsidRPr="00831FFB">
              <w:rPr>
                <w:rFonts w:cs="Times New Roman"/>
                <w:strike/>
                <w:sz w:val="22"/>
                <w:szCs w:val="22"/>
                <w:highlight w:val="yellow"/>
                <w:lang w:val="en-GB"/>
              </w:rPr>
              <w:t>-</w:t>
            </w:r>
          </w:p>
        </w:tc>
        <w:tc>
          <w:tcPr>
            <w:tcW w:w="1704" w:type="dxa"/>
          </w:tcPr>
          <w:p w:rsidR="00FA2445" w:rsidRPr="00831FFB" w:rsidRDefault="00FA2445"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trike/>
                <w:sz w:val="22"/>
                <w:szCs w:val="22"/>
                <w:highlight w:val="yellow"/>
                <w:lang w:val="en-GB"/>
              </w:rPr>
            </w:pPr>
            <w:r w:rsidRPr="00831FFB">
              <w:rPr>
                <w:rFonts w:cs="Times New Roman"/>
                <w:strike/>
                <w:sz w:val="22"/>
                <w:szCs w:val="22"/>
                <w:highlight w:val="yellow"/>
                <w:lang w:val="en-GB"/>
              </w:rPr>
              <w:t>-</w:t>
            </w:r>
          </w:p>
        </w:tc>
      </w:tr>
      <w:tr w:rsidR="00794371" w:rsidRPr="00871024"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394879" w:rsidRDefault="00871024" w:rsidP="00871024">
            <w:pPr>
              <w:pStyle w:val="TableContents"/>
              <w:spacing w:line="360" w:lineRule="auto"/>
              <w:jc w:val="both"/>
              <w:rPr>
                <w:rFonts w:cs="Times New Roman"/>
                <w:b w:val="0"/>
                <w:sz w:val="22"/>
                <w:szCs w:val="22"/>
                <w:highlight w:val="yellow"/>
                <w:lang w:val="en-GB"/>
              </w:rPr>
            </w:pPr>
            <w:r w:rsidRPr="00394879">
              <w:rPr>
                <w:rFonts w:cs="Times New Roman"/>
                <w:b w:val="0"/>
                <w:sz w:val="22"/>
                <w:szCs w:val="22"/>
                <w:highlight w:val="yellow"/>
                <w:lang w:val="en-GB"/>
              </w:rPr>
              <w:t xml:space="preserve">Arterial hypertension duration (years) </w:t>
            </w:r>
          </w:p>
        </w:tc>
        <w:tc>
          <w:tcPr>
            <w:tcW w:w="1555" w:type="dxa"/>
          </w:tcPr>
          <w:p w:rsidR="00794371" w:rsidRPr="00394879" w:rsidRDefault="00871024" w:rsidP="00871024">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highlight w:val="yellow"/>
                <w:lang w:val="en-GB"/>
              </w:rPr>
            </w:pPr>
            <w:r w:rsidRPr="00394879">
              <w:rPr>
                <w:rFonts w:cs="Times New Roman"/>
                <w:sz w:val="22"/>
                <w:szCs w:val="22"/>
                <w:highlight w:val="yellow"/>
                <w:lang w:val="en-GB"/>
              </w:rPr>
              <w:t>19.14</w:t>
            </w:r>
            <w:r w:rsidR="00794371" w:rsidRPr="00394879">
              <w:rPr>
                <w:rFonts w:cs="Times New Roman"/>
                <w:color w:val="000000"/>
                <w:sz w:val="22"/>
                <w:szCs w:val="22"/>
                <w:highlight w:val="yellow"/>
                <w:lang w:val="en-GB"/>
              </w:rPr>
              <w:t>±</w:t>
            </w:r>
            <w:r w:rsidRPr="00394879">
              <w:rPr>
                <w:rFonts w:cs="Times New Roman"/>
                <w:color w:val="000000"/>
                <w:sz w:val="22"/>
                <w:szCs w:val="22"/>
                <w:highlight w:val="yellow"/>
                <w:lang w:val="en-GB"/>
              </w:rPr>
              <w:t>1</w:t>
            </w:r>
            <w:r w:rsidR="005B54B6" w:rsidRPr="00394879">
              <w:rPr>
                <w:rFonts w:cs="Times New Roman"/>
                <w:color w:val="000000"/>
                <w:sz w:val="22"/>
                <w:szCs w:val="22"/>
                <w:highlight w:val="yellow"/>
                <w:lang w:val="en-GB"/>
              </w:rPr>
              <w:t>.</w:t>
            </w:r>
            <w:r w:rsidRPr="00394879">
              <w:rPr>
                <w:rFonts w:cs="Times New Roman"/>
                <w:color w:val="000000"/>
                <w:sz w:val="22"/>
                <w:szCs w:val="22"/>
                <w:highlight w:val="yellow"/>
                <w:lang w:val="en-GB"/>
              </w:rPr>
              <w:t>42</w:t>
            </w:r>
          </w:p>
        </w:tc>
        <w:tc>
          <w:tcPr>
            <w:tcW w:w="1700" w:type="dxa"/>
          </w:tcPr>
          <w:p w:rsidR="00794371" w:rsidRPr="00394879" w:rsidRDefault="00871024" w:rsidP="00871024">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highlight w:val="yellow"/>
                <w:lang w:val="en-GB"/>
              </w:rPr>
            </w:pPr>
            <w:r w:rsidRPr="00394879">
              <w:rPr>
                <w:rFonts w:cs="Times New Roman"/>
                <w:sz w:val="22"/>
                <w:szCs w:val="22"/>
                <w:highlight w:val="yellow"/>
                <w:lang w:val="en-GB"/>
              </w:rPr>
              <w:t>19</w:t>
            </w:r>
            <w:r w:rsidR="002C78A6" w:rsidRPr="00394879">
              <w:rPr>
                <w:rFonts w:cs="Times New Roman"/>
                <w:sz w:val="22"/>
                <w:szCs w:val="22"/>
                <w:highlight w:val="yellow"/>
                <w:lang w:val="en-GB"/>
              </w:rPr>
              <w:t>.</w:t>
            </w:r>
            <w:r w:rsidRPr="00394879">
              <w:rPr>
                <w:rFonts w:cs="Times New Roman"/>
                <w:sz w:val="22"/>
                <w:szCs w:val="22"/>
                <w:highlight w:val="yellow"/>
                <w:lang w:val="en-GB"/>
              </w:rPr>
              <w:t>2</w:t>
            </w:r>
            <w:r w:rsidR="00794371" w:rsidRPr="00394879">
              <w:rPr>
                <w:rFonts w:cs="Times New Roman"/>
                <w:sz w:val="22"/>
                <w:szCs w:val="22"/>
                <w:highlight w:val="yellow"/>
                <w:lang w:val="en-GB"/>
              </w:rPr>
              <w:t>9</w:t>
            </w:r>
            <w:r w:rsidR="00794371" w:rsidRPr="00394879">
              <w:rPr>
                <w:rFonts w:cs="Times New Roman"/>
                <w:color w:val="000000"/>
                <w:sz w:val="22"/>
                <w:szCs w:val="22"/>
                <w:highlight w:val="yellow"/>
                <w:lang w:val="en-GB"/>
              </w:rPr>
              <w:t>±</w:t>
            </w:r>
            <w:r w:rsidRPr="00394879">
              <w:rPr>
                <w:rFonts w:cs="Times New Roman"/>
                <w:color w:val="000000"/>
                <w:sz w:val="22"/>
                <w:szCs w:val="22"/>
                <w:highlight w:val="yellow"/>
                <w:lang w:val="en-GB"/>
              </w:rPr>
              <w:t>1.35</w:t>
            </w:r>
          </w:p>
        </w:tc>
        <w:tc>
          <w:tcPr>
            <w:tcW w:w="1558" w:type="dxa"/>
            <w:gridSpan w:val="2"/>
          </w:tcPr>
          <w:p w:rsidR="00794371" w:rsidRPr="00394879" w:rsidRDefault="00871024" w:rsidP="00871024">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highlight w:val="yellow"/>
                <w:lang w:val="en-GB"/>
              </w:rPr>
            </w:pPr>
            <w:r w:rsidRPr="00394879">
              <w:rPr>
                <w:rFonts w:cs="Times New Roman"/>
                <w:sz w:val="22"/>
                <w:szCs w:val="22"/>
                <w:highlight w:val="yellow"/>
                <w:lang w:val="en-GB"/>
              </w:rPr>
              <w:t>18.27</w:t>
            </w:r>
            <w:r w:rsidR="00794371" w:rsidRPr="00394879">
              <w:rPr>
                <w:rFonts w:cs="Times New Roman"/>
                <w:color w:val="000000"/>
                <w:sz w:val="22"/>
                <w:szCs w:val="22"/>
                <w:highlight w:val="yellow"/>
                <w:lang w:val="en-GB"/>
              </w:rPr>
              <w:t>±</w:t>
            </w:r>
            <w:r w:rsidRPr="00394879">
              <w:rPr>
                <w:rFonts w:cs="Times New Roman"/>
                <w:color w:val="000000"/>
                <w:sz w:val="22"/>
                <w:szCs w:val="22"/>
                <w:highlight w:val="yellow"/>
                <w:lang w:val="en-GB"/>
              </w:rPr>
              <w:t>1.36</w:t>
            </w:r>
          </w:p>
        </w:tc>
        <w:tc>
          <w:tcPr>
            <w:tcW w:w="1557" w:type="dxa"/>
          </w:tcPr>
          <w:p w:rsidR="00794371" w:rsidRPr="00394879" w:rsidRDefault="004F5C2B" w:rsidP="004F5C2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trike/>
                <w:sz w:val="22"/>
                <w:szCs w:val="22"/>
                <w:highlight w:val="yellow"/>
                <w:lang w:val="en-GB"/>
              </w:rPr>
            </w:pPr>
            <w:r w:rsidRPr="00394879">
              <w:rPr>
                <w:rFonts w:cs="Times New Roman"/>
                <w:sz w:val="22"/>
                <w:szCs w:val="22"/>
                <w:highlight w:val="yellow"/>
                <w:lang w:val="en-GB"/>
              </w:rPr>
              <w:t>3.92</w:t>
            </w:r>
            <w:r w:rsidR="00871024" w:rsidRPr="00394879">
              <w:rPr>
                <w:rFonts w:cs="Times New Roman"/>
                <w:color w:val="000000"/>
                <w:sz w:val="22"/>
                <w:szCs w:val="22"/>
                <w:highlight w:val="yellow"/>
                <w:lang w:val="en-GB"/>
              </w:rPr>
              <w:t>±</w:t>
            </w:r>
            <w:r w:rsidRPr="00394879">
              <w:rPr>
                <w:rFonts w:cs="Times New Roman"/>
                <w:color w:val="000000"/>
                <w:sz w:val="22"/>
                <w:szCs w:val="22"/>
                <w:highlight w:val="yellow"/>
                <w:lang w:val="en-GB"/>
              </w:rPr>
              <w:t>0.48</w:t>
            </w:r>
          </w:p>
        </w:tc>
        <w:tc>
          <w:tcPr>
            <w:tcW w:w="1704" w:type="dxa"/>
          </w:tcPr>
          <w:p w:rsidR="00794371" w:rsidRPr="004E2F5C"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trike/>
                <w:sz w:val="22"/>
                <w:szCs w:val="22"/>
                <w:lang w:val="en-GB"/>
              </w:rPr>
            </w:pPr>
            <w:r w:rsidRPr="004E2F5C">
              <w:rPr>
                <w:rFonts w:cs="Times New Roman"/>
                <w:strike/>
                <w:sz w:val="22"/>
                <w:szCs w:val="22"/>
                <w:lang w:val="en-GB"/>
              </w:rPr>
              <w:t>-</w:t>
            </w:r>
          </w:p>
        </w:tc>
      </w:tr>
      <w:tr w:rsidR="00794371" w:rsidRPr="004E2F5C"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CC7D5B" w:rsidP="0085659C">
            <w:pPr>
              <w:pStyle w:val="TableContents"/>
              <w:spacing w:line="360" w:lineRule="auto"/>
              <w:jc w:val="both"/>
              <w:rPr>
                <w:rFonts w:cs="Times New Roman"/>
                <w:b w:val="0"/>
                <w:sz w:val="22"/>
                <w:szCs w:val="22"/>
                <w:lang w:val="en-GB"/>
              </w:rPr>
            </w:pPr>
            <w:r w:rsidRPr="004E2F5C">
              <w:rPr>
                <w:rFonts w:cs="Times New Roman"/>
                <w:b w:val="0"/>
                <w:sz w:val="22"/>
                <w:szCs w:val="22"/>
                <w:lang w:val="en-GB"/>
              </w:rPr>
              <w:t>Left atrium</w:t>
            </w:r>
            <w:r w:rsidR="005C004A" w:rsidRPr="004E2F5C">
              <w:rPr>
                <w:rFonts w:cs="Times New Roman"/>
                <w:b w:val="0"/>
                <w:sz w:val="22"/>
                <w:szCs w:val="22"/>
                <w:lang w:val="en-GB"/>
              </w:rPr>
              <w:t xml:space="preserve"> in the left lateral position (</w:t>
            </w:r>
            <w:r w:rsidR="0085659C" w:rsidRPr="004E2F5C">
              <w:rPr>
                <w:rFonts w:cs="Times New Roman"/>
                <w:b w:val="0"/>
                <w:sz w:val="22"/>
                <w:szCs w:val="22"/>
                <w:highlight w:val="yellow"/>
                <w:lang w:val="en-GB"/>
              </w:rPr>
              <w:t>m</w:t>
            </w:r>
            <w:r w:rsidRPr="004E2F5C">
              <w:rPr>
                <w:rFonts w:cs="Times New Roman"/>
                <w:b w:val="0"/>
                <w:sz w:val="22"/>
                <w:szCs w:val="22"/>
                <w:highlight w:val="yellow"/>
                <w:lang w:val="en-GB"/>
              </w:rPr>
              <w:t>m</w:t>
            </w:r>
            <w:r w:rsidRPr="004E2F5C">
              <w:rPr>
                <w:rFonts w:cs="Times New Roman"/>
                <w:b w:val="0"/>
                <w:sz w:val="22"/>
                <w:szCs w:val="22"/>
                <w:lang w:val="en-GB"/>
              </w:rPr>
              <w:t>)</w:t>
            </w:r>
          </w:p>
        </w:tc>
        <w:tc>
          <w:tcPr>
            <w:tcW w:w="1555" w:type="dxa"/>
          </w:tcPr>
          <w:p w:rsidR="00794371" w:rsidRPr="004E2F5C" w:rsidRDefault="00794371" w:rsidP="005B54B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39</w:t>
            </w:r>
            <w:r w:rsidR="002C78A6" w:rsidRPr="004E2F5C">
              <w:rPr>
                <w:rFonts w:cs="Times New Roman"/>
                <w:sz w:val="22"/>
                <w:szCs w:val="22"/>
                <w:lang w:val="en-GB"/>
              </w:rPr>
              <w:t>.</w:t>
            </w:r>
            <w:r w:rsidRPr="004E2F5C">
              <w:rPr>
                <w:rFonts w:cs="Times New Roman"/>
                <w:sz w:val="22"/>
                <w:szCs w:val="22"/>
                <w:lang w:val="en-GB"/>
              </w:rPr>
              <w:t>75</w:t>
            </w:r>
            <w:r w:rsidRPr="004E2F5C">
              <w:rPr>
                <w:rFonts w:cs="Times New Roman"/>
                <w:color w:val="000000"/>
                <w:sz w:val="22"/>
                <w:szCs w:val="22"/>
                <w:lang w:val="en-GB"/>
              </w:rPr>
              <w:t>±0</w:t>
            </w:r>
            <w:r w:rsidR="005B54B6" w:rsidRPr="004E2F5C">
              <w:rPr>
                <w:rFonts w:cs="Times New Roman"/>
                <w:color w:val="000000"/>
                <w:sz w:val="22"/>
                <w:szCs w:val="22"/>
                <w:lang w:val="en-GB"/>
              </w:rPr>
              <w:t>.</w:t>
            </w:r>
            <w:r w:rsidRPr="004E2F5C">
              <w:rPr>
                <w:rFonts w:cs="Times New Roman"/>
                <w:color w:val="000000"/>
                <w:sz w:val="22"/>
                <w:szCs w:val="22"/>
                <w:lang w:val="en-GB"/>
              </w:rPr>
              <w:t>68*</w:t>
            </w:r>
          </w:p>
        </w:tc>
        <w:tc>
          <w:tcPr>
            <w:tcW w:w="1700" w:type="dxa"/>
          </w:tcPr>
          <w:p w:rsidR="00794371" w:rsidRPr="004E2F5C" w:rsidRDefault="00794371" w:rsidP="005B54B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37</w:t>
            </w:r>
            <w:r w:rsidR="002C78A6" w:rsidRPr="004E2F5C">
              <w:rPr>
                <w:rFonts w:cs="Times New Roman"/>
                <w:sz w:val="22"/>
                <w:szCs w:val="22"/>
                <w:lang w:val="en-GB"/>
              </w:rPr>
              <w:t>.</w:t>
            </w:r>
            <w:r w:rsidRPr="004E2F5C">
              <w:rPr>
                <w:rFonts w:cs="Times New Roman"/>
                <w:sz w:val="22"/>
                <w:szCs w:val="22"/>
                <w:lang w:val="en-GB"/>
              </w:rPr>
              <w:t>52</w:t>
            </w:r>
            <w:r w:rsidRPr="004E2F5C">
              <w:rPr>
                <w:rFonts w:cs="Times New Roman"/>
                <w:color w:val="000000"/>
                <w:sz w:val="22"/>
                <w:szCs w:val="22"/>
                <w:lang w:val="en-GB"/>
              </w:rPr>
              <w:t>±0</w:t>
            </w:r>
            <w:r w:rsidR="005B54B6" w:rsidRPr="004E2F5C">
              <w:rPr>
                <w:rFonts w:cs="Times New Roman"/>
                <w:color w:val="000000"/>
                <w:sz w:val="22"/>
                <w:szCs w:val="22"/>
                <w:lang w:val="en-GB"/>
              </w:rPr>
              <w:t>.</w:t>
            </w:r>
            <w:r w:rsidRPr="004E2F5C">
              <w:rPr>
                <w:rFonts w:cs="Times New Roman"/>
                <w:color w:val="000000"/>
                <w:sz w:val="22"/>
                <w:szCs w:val="22"/>
                <w:lang w:val="en-GB"/>
              </w:rPr>
              <w:t>68*</w:t>
            </w:r>
          </w:p>
        </w:tc>
        <w:tc>
          <w:tcPr>
            <w:tcW w:w="1558" w:type="dxa"/>
            <w:gridSpan w:val="2"/>
          </w:tcPr>
          <w:p w:rsidR="00794371" w:rsidRPr="004E2F5C" w:rsidRDefault="00794371" w:rsidP="005B54B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37</w:t>
            </w:r>
            <w:r w:rsidR="005B54B6" w:rsidRPr="004E2F5C">
              <w:rPr>
                <w:rFonts w:cs="Times New Roman"/>
                <w:sz w:val="22"/>
                <w:szCs w:val="22"/>
                <w:lang w:val="en-GB"/>
              </w:rPr>
              <w:t>.</w:t>
            </w:r>
            <w:r w:rsidRPr="004E2F5C">
              <w:rPr>
                <w:rFonts w:cs="Times New Roman"/>
                <w:sz w:val="22"/>
                <w:szCs w:val="22"/>
                <w:lang w:val="en-GB"/>
              </w:rPr>
              <w:t>80</w:t>
            </w:r>
            <w:r w:rsidRPr="004E2F5C">
              <w:rPr>
                <w:rFonts w:cs="Times New Roman"/>
                <w:color w:val="000000"/>
                <w:sz w:val="22"/>
                <w:szCs w:val="22"/>
                <w:lang w:val="en-GB"/>
              </w:rPr>
              <w:t>±0</w:t>
            </w:r>
            <w:r w:rsidR="005B54B6" w:rsidRPr="004E2F5C">
              <w:rPr>
                <w:rFonts w:cs="Times New Roman"/>
                <w:color w:val="000000"/>
                <w:sz w:val="22"/>
                <w:szCs w:val="22"/>
                <w:lang w:val="en-GB"/>
              </w:rPr>
              <w:t>.</w:t>
            </w:r>
            <w:r w:rsidRPr="004E2F5C">
              <w:rPr>
                <w:rFonts w:cs="Times New Roman"/>
                <w:color w:val="000000"/>
                <w:sz w:val="22"/>
                <w:szCs w:val="22"/>
                <w:lang w:val="en-GB"/>
              </w:rPr>
              <w:t>88*</w:t>
            </w:r>
          </w:p>
        </w:tc>
        <w:tc>
          <w:tcPr>
            <w:tcW w:w="1557" w:type="dxa"/>
          </w:tcPr>
          <w:p w:rsidR="00794371" w:rsidRPr="004E2F5C" w:rsidRDefault="00794371" w:rsidP="0083711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34</w:t>
            </w:r>
            <w:r w:rsidR="0083711B" w:rsidRPr="004E2F5C">
              <w:rPr>
                <w:rFonts w:cs="Times New Roman"/>
                <w:sz w:val="22"/>
                <w:szCs w:val="22"/>
                <w:lang w:val="en-GB"/>
              </w:rPr>
              <w:t>.</w:t>
            </w:r>
            <w:r w:rsidRPr="004E2F5C">
              <w:rPr>
                <w:rFonts w:cs="Times New Roman"/>
                <w:sz w:val="22"/>
                <w:szCs w:val="22"/>
                <w:lang w:val="en-GB"/>
              </w:rPr>
              <w:t>57</w:t>
            </w:r>
            <w:r w:rsidRPr="004E2F5C">
              <w:rPr>
                <w:rFonts w:cs="Times New Roman"/>
                <w:color w:val="000000"/>
                <w:sz w:val="22"/>
                <w:szCs w:val="22"/>
                <w:lang w:val="en-GB"/>
              </w:rPr>
              <w:t>±0</w:t>
            </w:r>
            <w:r w:rsidR="0083711B" w:rsidRPr="004E2F5C">
              <w:rPr>
                <w:rFonts w:cs="Times New Roman"/>
                <w:color w:val="000000"/>
                <w:sz w:val="22"/>
                <w:szCs w:val="22"/>
                <w:lang w:val="en-GB"/>
              </w:rPr>
              <w:t>.</w:t>
            </w:r>
            <w:r w:rsidRPr="004E2F5C">
              <w:rPr>
                <w:rFonts w:cs="Times New Roman"/>
                <w:color w:val="000000"/>
                <w:sz w:val="22"/>
                <w:szCs w:val="22"/>
                <w:lang w:val="en-GB"/>
              </w:rPr>
              <w:t>59*</w:t>
            </w:r>
          </w:p>
        </w:tc>
        <w:tc>
          <w:tcPr>
            <w:tcW w:w="1704" w:type="dxa"/>
          </w:tcPr>
          <w:p w:rsidR="00794371" w:rsidRPr="004E2F5C" w:rsidRDefault="00794371" w:rsidP="0083711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31</w:t>
            </w:r>
            <w:r w:rsidR="0083711B" w:rsidRPr="004E2F5C">
              <w:rPr>
                <w:rFonts w:cs="Times New Roman"/>
                <w:sz w:val="22"/>
                <w:szCs w:val="22"/>
                <w:lang w:val="en-GB"/>
              </w:rPr>
              <w:t>.</w:t>
            </w:r>
            <w:r w:rsidRPr="004E2F5C">
              <w:rPr>
                <w:rFonts w:cs="Times New Roman"/>
                <w:sz w:val="22"/>
                <w:szCs w:val="22"/>
                <w:lang w:val="en-GB"/>
              </w:rPr>
              <w:t>53</w:t>
            </w:r>
            <w:r w:rsidRPr="004E2F5C">
              <w:rPr>
                <w:rFonts w:cs="Times New Roman"/>
                <w:color w:val="000000"/>
                <w:sz w:val="22"/>
                <w:szCs w:val="22"/>
                <w:lang w:val="en-GB"/>
              </w:rPr>
              <w:t>±0</w:t>
            </w:r>
            <w:r w:rsidR="0083711B" w:rsidRPr="004E2F5C">
              <w:rPr>
                <w:rFonts w:cs="Times New Roman"/>
                <w:color w:val="000000"/>
                <w:sz w:val="22"/>
                <w:szCs w:val="22"/>
                <w:lang w:val="en-GB"/>
              </w:rPr>
              <w:t>.</w:t>
            </w:r>
            <w:r w:rsidRPr="004E2F5C">
              <w:rPr>
                <w:rFonts w:cs="Times New Roman"/>
                <w:color w:val="000000"/>
                <w:sz w:val="22"/>
                <w:szCs w:val="22"/>
                <w:lang w:val="en-GB"/>
              </w:rPr>
              <w:t>50</w:t>
            </w:r>
          </w:p>
        </w:tc>
      </w:tr>
      <w:tr w:rsidR="00794371" w:rsidRPr="004E2F5C"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7F7A6C" w:rsidP="007F7A6C">
            <w:pPr>
              <w:pStyle w:val="TableContents"/>
              <w:spacing w:line="360" w:lineRule="auto"/>
              <w:jc w:val="both"/>
              <w:rPr>
                <w:rFonts w:cs="Times New Roman"/>
                <w:b w:val="0"/>
                <w:sz w:val="22"/>
                <w:szCs w:val="22"/>
                <w:lang w:val="en-GB"/>
              </w:rPr>
            </w:pPr>
            <w:r w:rsidRPr="004E2F5C">
              <w:rPr>
                <w:rFonts w:cs="Times New Roman"/>
                <w:b w:val="0"/>
                <w:sz w:val="22"/>
                <w:szCs w:val="22"/>
                <w:highlight w:val="yellow"/>
                <w:lang w:val="en-GB"/>
              </w:rPr>
              <w:t>LA</w:t>
            </w:r>
            <w:r w:rsidRPr="004E2F5C">
              <w:rPr>
                <w:rFonts w:cs="Times New Roman"/>
                <w:b w:val="0"/>
                <w:sz w:val="22"/>
                <w:szCs w:val="22"/>
                <w:lang w:val="en-GB"/>
              </w:rPr>
              <w:t xml:space="preserve"> v</w:t>
            </w:r>
            <w:r w:rsidR="00CC7D5B" w:rsidRPr="004E2F5C">
              <w:rPr>
                <w:rFonts w:cs="Times New Roman"/>
                <w:b w:val="0"/>
                <w:sz w:val="22"/>
                <w:szCs w:val="22"/>
                <w:lang w:val="en-GB"/>
              </w:rPr>
              <w:t>olume (ml)</w:t>
            </w:r>
          </w:p>
        </w:tc>
        <w:tc>
          <w:tcPr>
            <w:tcW w:w="1555" w:type="dxa"/>
          </w:tcPr>
          <w:p w:rsidR="00794371" w:rsidRPr="004E2F5C" w:rsidRDefault="00794371" w:rsidP="00D634D2">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87</w:t>
            </w:r>
            <w:r w:rsidR="002C78A6" w:rsidRPr="004E2F5C">
              <w:rPr>
                <w:rFonts w:cs="Times New Roman"/>
                <w:sz w:val="22"/>
                <w:szCs w:val="22"/>
                <w:lang w:val="en-GB"/>
              </w:rPr>
              <w:t>.</w:t>
            </w:r>
            <w:r w:rsidRPr="004E2F5C">
              <w:rPr>
                <w:rFonts w:cs="Times New Roman"/>
                <w:sz w:val="22"/>
                <w:szCs w:val="22"/>
                <w:lang w:val="en-GB"/>
              </w:rPr>
              <w:t>04</w:t>
            </w:r>
            <w:r w:rsidRPr="004E2F5C">
              <w:rPr>
                <w:rFonts w:cs="Times New Roman"/>
                <w:color w:val="000000"/>
                <w:sz w:val="22"/>
                <w:szCs w:val="22"/>
                <w:lang w:val="en-GB"/>
              </w:rPr>
              <w:t>±1</w:t>
            </w:r>
            <w:r w:rsidR="00D634D2" w:rsidRPr="004E2F5C">
              <w:rPr>
                <w:rFonts w:cs="Times New Roman"/>
                <w:color w:val="000000"/>
                <w:sz w:val="22"/>
                <w:szCs w:val="22"/>
                <w:lang w:val="en-GB"/>
              </w:rPr>
              <w:t>.</w:t>
            </w:r>
            <w:r w:rsidRPr="004E2F5C">
              <w:rPr>
                <w:rFonts w:cs="Times New Roman"/>
                <w:color w:val="000000"/>
                <w:sz w:val="22"/>
                <w:szCs w:val="22"/>
                <w:lang w:val="en-GB"/>
              </w:rPr>
              <w:t>95*</w:t>
            </w:r>
          </w:p>
        </w:tc>
        <w:tc>
          <w:tcPr>
            <w:tcW w:w="1700" w:type="dxa"/>
          </w:tcPr>
          <w:p w:rsidR="00794371" w:rsidRPr="004E2F5C" w:rsidRDefault="00794371" w:rsidP="00D634D2">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76</w:t>
            </w:r>
            <w:r w:rsidR="002C78A6" w:rsidRPr="004E2F5C">
              <w:rPr>
                <w:rFonts w:cs="Times New Roman"/>
                <w:sz w:val="22"/>
                <w:szCs w:val="22"/>
                <w:lang w:val="en-GB"/>
              </w:rPr>
              <w:t>.</w:t>
            </w:r>
            <w:r w:rsidRPr="004E2F5C">
              <w:rPr>
                <w:rFonts w:cs="Times New Roman"/>
                <w:sz w:val="22"/>
                <w:szCs w:val="22"/>
                <w:lang w:val="en-GB"/>
              </w:rPr>
              <w:t>36</w:t>
            </w:r>
            <w:r w:rsidRPr="004E2F5C">
              <w:rPr>
                <w:rFonts w:cs="Times New Roman"/>
                <w:color w:val="000000"/>
                <w:sz w:val="22"/>
                <w:szCs w:val="22"/>
                <w:lang w:val="en-GB"/>
              </w:rPr>
              <w:t>±2</w:t>
            </w:r>
            <w:r w:rsidR="00D634D2" w:rsidRPr="004E2F5C">
              <w:rPr>
                <w:rFonts w:cs="Times New Roman"/>
                <w:color w:val="000000"/>
                <w:sz w:val="22"/>
                <w:szCs w:val="22"/>
                <w:lang w:val="en-GB"/>
              </w:rPr>
              <w:t>.</w:t>
            </w:r>
            <w:r w:rsidRPr="004E2F5C">
              <w:rPr>
                <w:rFonts w:cs="Times New Roman"/>
                <w:color w:val="000000"/>
                <w:sz w:val="22"/>
                <w:szCs w:val="22"/>
                <w:lang w:val="en-GB"/>
              </w:rPr>
              <w:t>48*</w:t>
            </w:r>
          </w:p>
        </w:tc>
        <w:tc>
          <w:tcPr>
            <w:tcW w:w="1558" w:type="dxa"/>
            <w:gridSpan w:val="2"/>
          </w:tcPr>
          <w:p w:rsidR="00794371" w:rsidRPr="004E2F5C" w:rsidRDefault="00794371" w:rsidP="00D634D2">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83</w:t>
            </w:r>
            <w:r w:rsidR="00D634D2" w:rsidRPr="004E2F5C">
              <w:rPr>
                <w:rFonts w:cs="Times New Roman"/>
                <w:sz w:val="22"/>
                <w:szCs w:val="22"/>
                <w:lang w:val="en-GB"/>
              </w:rPr>
              <w:t>.</w:t>
            </w:r>
            <w:r w:rsidRPr="004E2F5C">
              <w:rPr>
                <w:rFonts w:cs="Times New Roman"/>
                <w:sz w:val="22"/>
                <w:szCs w:val="22"/>
                <w:lang w:val="en-GB"/>
              </w:rPr>
              <w:t>89</w:t>
            </w:r>
            <w:r w:rsidRPr="004E2F5C">
              <w:rPr>
                <w:rFonts w:cs="Times New Roman"/>
                <w:color w:val="000000"/>
                <w:sz w:val="22"/>
                <w:szCs w:val="22"/>
                <w:lang w:val="en-GB"/>
              </w:rPr>
              <w:t>±4</w:t>
            </w:r>
            <w:r w:rsidR="00D634D2" w:rsidRPr="004E2F5C">
              <w:rPr>
                <w:rFonts w:cs="Times New Roman"/>
                <w:color w:val="000000"/>
                <w:sz w:val="22"/>
                <w:szCs w:val="22"/>
                <w:lang w:val="en-GB"/>
              </w:rPr>
              <w:t>.</w:t>
            </w:r>
            <w:r w:rsidRPr="004E2F5C">
              <w:rPr>
                <w:rFonts w:cs="Times New Roman"/>
                <w:color w:val="000000"/>
                <w:sz w:val="22"/>
                <w:szCs w:val="22"/>
                <w:lang w:val="en-GB"/>
              </w:rPr>
              <w:t>38*</w:t>
            </w:r>
          </w:p>
        </w:tc>
        <w:tc>
          <w:tcPr>
            <w:tcW w:w="1557" w:type="dxa"/>
          </w:tcPr>
          <w:p w:rsidR="00794371" w:rsidRPr="004E2F5C" w:rsidRDefault="00794371" w:rsidP="00D634D2">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63</w:t>
            </w:r>
            <w:r w:rsidR="00FC4BB9" w:rsidRPr="004E2F5C">
              <w:rPr>
                <w:rFonts w:cs="Times New Roman"/>
                <w:sz w:val="22"/>
                <w:szCs w:val="22"/>
                <w:lang w:val="en-GB"/>
              </w:rPr>
              <w:t>.</w:t>
            </w:r>
            <w:r w:rsidRPr="004E2F5C">
              <w:rPr>
                <w:rFonts w:cs="Times New Roman"/>
                <w:sz w:val="22"/>
                <w:szCs w:val="22"/>
                <w:lang w:val="en-GB"/>
              </w:rPr>
              <w:t>81</w:t>
            </w:r>
            <w:r w:rsidRPr="004E2F5C">
              <w:rPr>
                <w:rFonts w:cs="Times New Roman"/>
                <w:color w:val="000000"/>
                <w:sz w:val="22"/>
                <w:szCs w:val="22"/>
                <w:lang w:val="en-GB"/>
              </w:rPr>
              <w:t>±1</w:t>
            </w:r>
            <w:r w:rsidR="00D634D2" w:rsidRPr="004E2F5C">
              <w:rPr>
                <w:rFonts w:cs="Times New Roman"/>
                <w:color w:val="000000"/>
                <w:sz w:val="22"/>
                <w:szCs w:val="22"/>
                <w:lang w:val="en-GB"/>
              </w:rPr>
              <w:t>.</w:t>
            </w:r>
            <w:r w:rsidRPr="004E2F5C">
              <w:rPr>
                <w:rFonts w:cs="Times New Roman"/>
                <w:color w:val="000000"/>
                <w:sz w:val="22"/>
                <w:szCs w:val="22"/>
                <w:lang w:val="en-GB"/>
              </w:rPr>
              <w:t>50*</w:t>
            </w:r>
          </w:p>
        </w:tc>
        <w:tc>
          <w:tcPr>
            <w:tcW w:w="1704" w:type="dxa"/>
          </w:tcPr>
          <w:p w:rsidR="00794371" w:rsidRPr="004E2F5C" w:rsidRDefault="00794371" w:rsidP="00D634D2">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49</w:t>
            </w:r>
            <w:r w:rsidR="00D634D2" w:rsidRPr="004E2F5C">
              <w:rPr>
                <w:rFonts w:cs="Times New Roman"/>
                <w:sz w:val="22"/>
                <w:szCs w:val="22"/>
                <w:lang w:val="en-GB"/>
              </w:rPr>
              <w:t>.</w:t>
            </w:r>
            <w:r w:rsidRPr="004E2F5C">
              <w:rPr>
                <w:rFonts w:cs="Times New Roman"/>
                <w:sz w:val="22"/>
                <w:szCs w:val="22"/>
                <w:lang w:val="en-GB"/>
              </w:rPr>
              <w:t>29</w:t>
            </w:r>
            <w:r w:rsidRPr="004E2F5C">
              <w:rPr>
                <w:rFonts w:cs="Times New Roman"/>
                <w:color w:val="000000"/>
                <w:sz w:val="22"/>
                <w:szCs w:val="22"/>
                <w:lang w:val="en-GB"/>
              </w:rPr>
              <w:t>±1</w:t>
            </w:r>
            <w:r w:rsidR="00D634D2" w:rsidRPr="004E2F5C">
              <w:rPr>
                <w:rFonts w:cs="Times New Roman"/>
                <w:color w:val="000000"/>
                <w:sz w:val="22"/>
                <w:szCs w:val="22"/>
                <w:lang w:val="en-GB"/>
              </w:rPr>
              <w:t>.</w:t>
            </w:r>
            <w:r w:rsidRPr="004E2F5C">
              <w:rPr>
                <w:rFonts w:cs="Times New Roman"/>
                <w:color w:val="000000"/>
                <w:sz w:val="22"/>
                <w:szCs w:val="22"/>
                <w:lang w:val="en-GB"/>
              </w:rPr>
              <w:t>97</w:t>
            </w:r>
          </w:p>
        </w:tc>
      </w:tr>
      <w:tr w:rsidR="00794371" w:rsidRPr="004E2F5C"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3E3B1A" w:rsidP="0085659C">
            <w:pPr>
              <w:pStyle w:val="TableContents"/>
              <w:spacing w:line="360" w:lineRule="auto"/>
              <w:jc w:val="both"/>
              <w:rPr>
                <w:rFonts w:cs="Times New Roman"/>
                <w:b w:val="0"/>
                <w:sz w:val="22"/>
                <w:szCs w:val="22"/>
                <w:lang w:val="en-GB"/>
              </w:rPr>
            </w:pPr>
            <w:r w:rsidRPr="00BD45BC">
              <w:rPr>
                <w:rFonts w:cs="Times New Roman"/>
                <w:b w:val="0"/>
                <w:sz w:val="22"/>
                <w:szCs w:val="22"/>
                <w:highlight w:val="yellow"/>
                <w:lang w:val="en-GB"/>
              </w:rPr>
              <w:t>LAV</w:t>
            </w:r>
            <w:r w:rsidR="0085659C" w:rsidRPr="00BD45BC">
              <w:rPr>
                <w:rFonts w:cs="Times New Roman"/>
                <w:b w:val="0"/>
                <w:sz w:val="22"/>
                <w:szCs w:val="22"/>
                <w:highlight w:val="yellow"/>
                <w:lang w:val="en-GB"/>
              </w:rPr>
              <w:t>I</w:t>
            </w:r>
          </w:p>
        </w:tc>
        <w:tc>
          <w:tcPr>
            <w:tcW w:w="1555" w:type="dxa"/>
          </w:tcPr>
          <w:p w:rsidR="00794371" w:rsidRPr="004E2F5C" w:rsidRDefault="00794371" w:rsidP="00D634D2">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47</w:t>
            </w:r>
            <w:r w:rsidR="002C78A6" w:rsidRPr="004E2F5C">
              <w:rPr>
                <w:rFonts w:cs="Times New Roman"/>
                <w:sz w:val="22"/>
                <w:szCs w:val="22"/>
                <w:lang w:val="en-GB"/>
              </w:rPr>
              <w:t>.</w:t>
            </w:r>
            <w:r w:rsidRPr="004E2F5C">
              <w:rPr>
                <w:rFonts w:cs="Times New Roman"/>
                <w:sz w:val="22"/>
                <w:szCs w:val="22"/>
                <w:lang w:val="en-GB"/>
              </w:rPr>
              <w:t>19</w:t>
            </w:r>
            <w:r w:rsidRPr="004E2F5C">
              <w:rPr>
                <w:rFonts w:cs="Times New Roman"/>
                <w:color w:val="000000"/>
                <w:sz w:val="22"/>
                <w:szCs w:val="22"/>
                <w:lang w:val="en-GB"/>
              </w:rPr>
              <w:t>±1</w:t>
            </w:r>
            <w:r w:rsidR="00D634D2" w:rsidRPr="004E2F5C">
              <w:rPr>
                <w:rFonts w:cs="Times New Roman"/>
                <w:color w:val="000000"/>
                <w:sz w:val="22"/>
                <w:szCs w:val="22"/>
                <w:lang w:val="en-GB"/>
              </w:rPr>
              <w:t>.</w:t>
            </w:r>
            <w:r w:rsidRPr="004E2F5C">
              <w:rPr>
                <w:rFonts w:cs="Times New Roman"/>
                <w:color w:val="000000"/>
                <w:sz w:val="22"/>
                <w:szCs w:val="22"/>
                <w:lang w:val="en-GB"/>
              </w:rPr>
              <w:t>10*</w:t>
            </w:r>
          </w:p>
        </w:tc>
        <w:tc>
          <w:tcPr>
            <w:tcW w:w="1700" w:type="dxa"/>
          </w:tcPr>
          <w:p w:rsidR="00794371" w:rsidRPr="004E2F5C" w:rsidRDefault="00794371" w:rsidP="00D634D2">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41</w:t>
            </w:r>
            <w:r w:rsidR="002C78A6" w:rsidRPr="004E2F5C">
              <w:rPr>
                <w:rFonts w:cs="Times New Roman"/>
                <w:sz w:val="22"/>
                <w:szCs w:val="22"/>
                <w:lang w:val="en-GB"/>
              </w:rPr>
              <w:t>.</w:t>
            </w:r>
            <w:r w:rsidRPr="004E2F5C">
              <w:rPr>
                <w:rFonts w:cs="Times New Roman"/>
                <w:sz w:val="22"/>
                <w:szCs w:val="22"/>
                <w:lang w:val="en-GB"/>
              </w:rPr>
              <w:t>37</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80*</w:t>
            </w:r>
          </w:p>
        </w:tc>
        <w:tc>
          <w:tcPr>
            <w:tcW w:w="1558" w:type="dxa"/>
            <w:gridSpan w:val="2"/>
          </w:tcPr>
          <w:p w:rsidR="00794371" w:rsidRPr="004E2F5C" w:rsidRDefault="00794371" w:rsidP="00D634D2">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41</w:t>
            </w:r>
            <w:r w:rsidR="00D634D2" w:rsidRPr="004E2F5C">
              <w:rPr>
                <w:rFonts w:cs="Times New Roman"/>
                <w:sz w:val="22"/>
                <w:szCs w:val="22"/>
                <w:lang w:val="en-GB"/>
              </w:rPr>
              <w:t>.</w:t>
            </w:r>
            <w:r w:rsidRPr="004E2F5C">
              <w:rPr>
                <w:rFonts w:cs="Times New Roman"/>
                <w:sz w:val="22"/>
                <w:szCs w:val="22"/>
                <w:lang w:val="en-GB"/>
              </w:rPr>
              <w:t>29</w:t>
            </w:r>
            <w:r w:rsidRPr="004E2F5C">
              <w:rPr>
                <w:rFonts w:cs="Times New Roman"/>
                <w:color w:val="000000"/>
                <w:sz w:val="22"/>
                <w:szCs w:val="22"/>
                <w:lang w:val="en-GB"/>
              </w:rPr>
              <w:t>±1</w:t>
            </w:r>
            <w:r w:rsidR="00D634D2" w:rsidRPr="004E2F5C">
              <w:rPr>
                <w:rFonts w:cs="Times New Roman"/>
                <w:color w:val="000000"/>
                <w:sz w:val="22"/>
                <w:szCs w:val="22"/>
                <w:lang w:val="en-GB"/>
              </w:rPr>
              <w:t>.</w:t>
            </w:r>
            <w:r w:rsidRPr="004E2F5C">
              <w:rPr>
                <w:rFonts w:cs="Times New Roman"/>
                <w:color w:val="000000"/>
                <w:sz w:val="22"/>
                <w:szCs w:val="22"/>
                <w:lang w:val="en-GB"/>
              </w:rPr>
              <w:t>36*</w:t>
            </w:r>
          </w:p>
        </w:tc>
        <w:tc>
          <w:tcPr>
            <w:tcW w:w="1557" w:type="dxa"/>
          </w:tcPr>
          <w:p w:rsidR="00794371" w:rsidRPr="004E2F5C" w:rsidRDefault="00794371" w:rsidP="00D634D2">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35</w:t>
            </w:r>
            <w:r w:rsidR="00D634D2" w:rsidRPr="004E2F5C">
              <w:rPr>
                <w:rFonts w:cs="Times New Roman"/>
                <w:sz w:val="22"/>
                <w:szCs w:val="22"/>
                <w:lang w:val="en-GB"/>
              </w:rPr>
              <w:t>.</w:t>
            </w:r>
            <w:r w:rsidRPr="004E2F5C">
              <w:rPr>
                <w:rFonts w:cs="Times New Roman"/>
                <w:sz w:val="22"/>
                <w:szCs w:val="22"/>
                <w:lang w:val="en-GB"/>
              </w:rPr>
              <w:t>65</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62*</w:t>
            </w:r>
          </w:p>
        </w:tc>
        <w:tc>
          <w:tcPr>
            <w:tcW w:w="1704" w:type="dxa"/>
          </w:tcPr>
          <w:p w:rsidR="00794371" w:rsidRPr="004E2F5C" w:rsidRDefault="00794371" w:rsidP="00D634D2">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30</w:t>
            </w:r>
            <w:r w:rsidR="00D634D2" w:rsidRPr="004E2F5C">
              <w:rPr>
                <w:rFonts w:cs="Times New Roman"/>
                <w:sz w:val="22"/>
                <w:szCs w:val="22"/>
                <w:lang w:val="en-GB"/>
              </w:rPr>
              <w:t>.</w:t>
            </w:r>
            <w:r w:rsidRPr="004E2F5C">
              <w:rPr>
                <w:rFonts w:cs="Times New Roman"/>
                <w:sz w:val="22"/>
                <w:szCs w:val="22"/>
                <w:lang w:val="en-GB"/>
              </w:rPr>
              <w:t>44</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98</w:t>
            </w:r>
          </w:p>
        </w:tc>
      </w:tr>
      <w:tr w:rsidR="00794371" w:rsidRPr="004E2F5C"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1A1907" w:rsidP="001A1907">
            <w:pPr>
              <w:pStyle w:val="TableContents"/>
              <w:spacing w:line="360" w:lineRule="auto"/>
              <w:jc w:val="both"/>
              <w:rPr>
                <w:rFonts w:cs="Times New Roman"/>
                <w:b w:val="0"/>
                <w:sz w:val="22"/>
                <w:szCs w:val="22"/>
                <w:lang w:val="en-GB"/>
              </w:rPr>
            </w:pPr>
            <w:r w:rsidRPr="004E2F5C">
              <w:rPr>
                <w:rFonts w:cs="Times New Roman"/>
                <w:b w:val="0"/>
                <w:sz w:val="22"/>
                <w:szCs w:val="22"/>
                <w:lang w:val="en-GB"/>
              </w:rPr>
              <w:t>Simpson's ejection fraction (</w:t>
            </w:r>
            <w:r w:rsidR="00794371" w:rsidRPr="004E2F5C">
              <w:rPr>
                <w:rFonts w:cs="Times New Roman"/>
                <w:b w:val="0"/>
                <w:sz w:val="22"/>
                <w:szCs w:val="22"/>
                <w:lang w:val="en-GB"/>
              </w:rPr>
              <w:t>%</w:t>
            </w:r>
            <w:r w:rsidRPr="004E2F5C">
              <w:rPr>
                <w:rFonts w:cs="Times New Roman"/>
                <w:b w:val="0"/>
                <w:sz w:val="22"/>
                <w:szCs w:val="22"/>
                <w:lang w:val="en-GB"/>
              </w:rPr>
              <w:t>)</w:t>
            </w:r>
          </w:p>
        </w:tc>
        <w:tc>
          <w:tcPr>
            <w:tcW w:w="1555" w:type="dxa"/>
          </w:tcPr>
          <w:p w:rsidR="00794371" w:rsidRPr="004E2F5C" w:rsidRDefault="00794371" w:rsidP="00D634D2">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66</w:t>
            </w:r>
            <w:r w:rsidR="002C78A6" w:rsidRPr="004E2F5C">
              <w:rPr>
                <w:rFonts w:cs="Times New Roman"/>
                <w:sz w:val="22"/>
                <w:szCs w:val="22"/>
                <w:lang w:val="en-GB"/>
              </w:rPr>
              <w:t>.</w:t>
            </w:r>
            <w:r w:rsidRPr="004E2F5C">
              <w:rPr>
                <w:rFonts w:cs="Times New Roman"/>
                <w:sz w:val="22"/>
                <w:szCs w:val="22"/>
                <w:lang w:val="en-GB"/>
              </w:rPr>
              <w:t>92</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77*</w:t>
            </w:r>
          </w:p>
        </w:tc>
        <w:tc>
          <w:tcPr>
            <w:tcW w:w="1700" w:type="dxa"/>
          </w:tcPr>
          <w:p w:rsidR="00794371" w:rsidRPr="004E2F5C" w:rsidRDefault="00794371" w:rsidP="00D634D2">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67</w:t>
            </w:r>
            <w:r w:rsidR="002C78A6" w:rsidRPr="004E2F5C">
              <w:rPr>
                <w:rFonts w:cs="Times New Roman"/>
                <w:sz w:val="22"/>
                <w:szCs w:val="22"/>
                <w:lang w:val="en-GB"/>
              </w:rPr>
              <w:t>.</w:t>
            </w:r>
            <w:r w:rsidRPr="004E2F5C">
              <w:rPr>
                <w:rFonts w:cs="Times New Roman"/>
                <w:sz w:val="22"/>
                <w:szCs w:val="22"/>
                <w:lang w:val="en-GB"/>
              </w:rPr>
              <w:t>47</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91*</w:t>
            </w:r>
          </w:p>
        </w:tc>
        <w:tc>
          <w:tcPr>
            <w:tcW w:w="1558" w:type="dxa"/>
            <w:gridSpan w:val="2"/>
          </w:tcPr>
          <w:p w:rsidR="00794371" w:rsidRPr="004E2F5C" w:rsidRDefault="00D634D2" w:rsidP="00D634D2">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68.</w:t>
            </w:r>
            <w:r w:rsidR="00794371" w:rsidRPr="004E2F5C">
              <w:rPr>
                <w:rFonts w:cs="Times New Roman"/>
                <w:sz w:val="22"/>
                <w:szCs w:val="22"/>
                <w:lang w:val="en-GB"/>
              </w:rPr>
              <w:t>51</w:t>
            </w:r>
            <w:r w:rsidR="00794371" w:rsidRPr="004E2F5C">
              <w:rPr>
                <w:rFonts w:cs="Times New Roman"/>
                <w:color w:val="000000"/>
                <w:sz w:val="22"/>
                <w:szCs w:val="22"/>
                <w:lang w:val="en-GB"/>
              </w:rPr>
              <w:t>±1</w:t>
            </w:r>
            <w:r w:rsidRPr="004E2F5C">
              <w:rPr>
                <w:rFonts w:cs="Times New Roman"/>
                <w:color w:val="000000"/>
                <w:sz w:val="22"/>
                <w:szCs w:val="22"/>
                <w:lang w:val="en-GB"/>
              </w:rPr>
              <w:t>.</w:t>
            </w:r>
            <w:r w:rsidR="00794371" w:rsidRPr="004E2F5C">
              <w:rPr>
                <w:rFonts w:cs="Times New Roman"/>
                <w:color w:val="000000"/>
                <w:sz w:val="22"/>
                <w:szCs w:val="22"/>
                <w:lang w:val="en-GB"/>
              </w:rPr>
              <w:t>10*</w:t>
            </w:r>
          </w:p>
        </w:tc>
        <w:tc>
          <w:tcPr>
            <w:tcW w:w="1557" w:type="dxa"/>
          </w:tcPr>
          <w:p w:rsidR="00794371" w:rsidRPr="004E2F5C" w:rsidRDefault="00794371" w:rsidP="00D634D2">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65</w:t>
            </w:r>
            <w:r w:rsidR="00D634D2" w:rsidRPr="004E2F5C">
              <w:rPr>
                <w:rFonts w:cs="Times New Roman"/>
                <w:sz w:val="22"/>
                <w:szCs w:val="22"/>
                <w:lang w:val="en-GB"/>
              </w:rPr>
              <w:t>.</w:t>
            </w:r>
            <w:r w:rsidRPr="004E2F5C">
              <w:rPr>
                <w:rFonts w:cs="Times New Roman"/>
                <w:sz w:val="22"/>
                <w:szCs w:val="22"/>
                <w:lang w:val="en-GB"/>
              </w:rPr>
              <w:t>65</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99</w:t>
            </w:r>
          </w:p>
        </w:tc>
        <w:tc>
          <w:tcPr>
            <w:tcW w:w="1704" w:type="dxa"/>
          </w:tcPr>
          <w:p w:rsidR="00794371" w:rsidRPr="004E2F5C"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62</w:t>
            </w:r>
            <w:r w:rsidR="00FC4BB9" w:rsidRPr="004E2F5C">
              <w:rPr>
                <w:rFonts w:cs="Times New Roman"/>
                <w:sz w:val="22"/>
                <w:szCs w:val="22"/>
                <w:lang w:val="en-GB"/>
              </w:rPr>
              <w:t>.</w:t>
            </w:r>
            <w:r w:rsidRPr="004E2F5C">
              <w:rPr>
                <w:rFonts w:cs="Times New Roman"/>
                <w:sz w:val="22"/>
                <w:szCs w:val="22"/>
                <w:lang w:val="en-GB"/>
              </w:rPr>
              <w:t>89</w:t>
            </w:r>
            <w:r w:rsidRPr="004E2F5C">
              <w:rPr>
                <w:rFonts w:cs="Times New Roman"/>
                <w:color w:val="000000"/>
                <w:sz w:val="22"/>
                <w:szCs w:val="22"/>
                <w:lang w:val="en-GB"/>
              </w:rPr>
              <w:t>±1</w:t>
            </w:r>
            <w:r w:rsidR="00FC4BB9" w:rsidRPr="004E2F5C">
              <w:rPr>
                <w:rFonts w:cs="Times New Roman"/>
                <w:color w:val="000000"/>
                <w:sz w:val="22"/>
                <w:szCs w:val="22"/>
                <w:lang w:val="en-GB"/>
              </w:rPr>
              <w:t>.</w:t>
            </w:r>
            <w:r w:rsidRPr="004E2F5C">
              <w:rPr>
                <w:rFonts w:cs="Times New Roman"/>
                <w:color w:val="000000"/>
                <w:sz w:val="22"/>
                <w:szCs w:val="22"/>
                <w:lang w:val="en-GB"/>
              </w:rPr>
              <w:t>40</w:t>
            </w:r>
          </w:p>
        </w:tc>
      </w:tr>
      <w:tr w:rsidR="00794371" w:rsidRPr="004E2F5C"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7F7A6C" w:rsidP="005720F2">
            <w:pPr>
              <w:pStyle w:val="TableContents"/>
              <w:spacing w:line="360" w:lineRule="auto"/>
              <w:jc w:val="both"/>
              <w:rPr>
                <w:rFonts w:cs="Times New Roman"/>
                <w:b w:val="0"/>
                <w:sz w:val="22"/>
                <w:szCs w:val="22"/>
                <w:lang w:val="en-GB"/>
              </w:rPr>
            </w:pPr>
            <w:r w:rsidRPr="004E2F5C">
              <w:rPr>
                <w:rFonts w:cs="Times New Roman"/>
                <w:b w:val="0"/>
                <w:sz w:val="22"/>
                <w:szCs w:val="22"/>
                <w:highlight w:val="yellow"/>
                <w:lang w:val="en-GB"/>
              </w:rPr>
              <w:t>LV</w:t>
            </w:r>
            <w:r w:rsidR="005720F2" w:rsidRPr="004E2F5C">
              <w:rPr>
                <w:rFonts w:cs="Times New Roman"/>
                <w:b w:val="0"/>
                <w:sz w:val="22"/>
                <w:szCs w:val="22"/>
                <w:lang w:val="en-GB"/>
              </w:rPr>
              <w:t xml:space="preserve"> EDV (ml)</w:t>
            </w:r>
          </w:p>
        </w:tc>
        <w:tc>
          <w:tcPr>
            <w:tcW w:w="1555" w:type="dxa"/>
          </w:tcPr>
          <w:p w:rsidR="00794371" w:rsidRPr="004E2F5C" w:rsidRDefault="00794371" w:rsidP="002158A9">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119</w:t>
            </w:r>
            <w:r w:rsidR="002C78A6" w:rsidRPr="004E2F5C">
              <w:rPr>
                <w:rFonts w:cs="Times New Roman"/>
                <w:sz w:val="22"/>
                <w:szCs w:val="22"/>
                <w:lang w:val="en-GB"/>
              </w:rPr>
              <w:t>.</w:t>
            </w:r>
            <w:r w:rsidRPr="004E2F5C">
              <w:rPr>
                <w:rFonts w:cs="Times New Roman"/>
                <w:sz w:val="22"/>
                <w:szCs w:val="22"/>
                <w:lang w:val="en-GB"/>
              </w:rPr>
              <w:t>72</w:t>
            </w:r>
            <w:r w:rsidRPr="004E2F5C">
              <w:rPr>
                <w:rFonts w:cs="Times New Roman"/>
                <w:color w:val="000000"/>
                <w:sz w:val="22"/>
                <w:szCs w:val="22"/>
                <w:lang w:val="en-GB"/>
              </w:rPr>
              <w:t>±4</w:t>
            </w:r>
            <w:r w:rsidR="00D634D2" w:rsidRPr="004E2F5C">
              <w:rPr>
                <w:rFonts w:cs="Times New Roman"/>
                <w:color w:val="000000"/>
                <w:sz w:val="22"/>
                <w:szCs w:val="22"/>
                <w:lang w:val="en-GB"/>
              </w:rPr>
              <w:t>.</w:t>
            </w:r>
            <w:r w:rsidRPr="004E2F5C">
              <w:rPr>
                <w:rFonts w:cs="Times New Roman"/>
                <w:color w:val="000000"/>
                <w:sz w:val="22"/>
                <w:szCs w:val="22"/>
                <w:lang w:val="en-GB"/>
              </w:rPr>
              <w:t>25*</w:t>
            </w:r>
          </w:p>
        </w:tc>
        <w:tc>
          <w:tcPr>
            <w:tcW w:w="1700" w:type="dxa"/>
          </w:tcPr>
          <w:p w:rsidR="00794371" w:rsidRPr="004E2F5C" w:rsidRDefault="00794371" w:rsidP="002158A9">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122</w:t>
            </w:r>
            <w:r w:rsidR="002C78A6" w:rsidRPr="004E2F5C">
              <w:rPr>
                <w:rFonts w:cs="Times New Roman"/>
                <w:sz w:val="22"/>
                <w:szCs w:val="22"/>
                <w:lang w:val="en-GB"/>
              </w:rPr>
              <w:t>.</w:t>
            </w:r>
            <w:r w:rsidRPr="004E2F5C">
              <w:rPr>
                <w:rFonts w:cs="Times New Roman"/>
                <w:sz w:val="22"/>
                <w:szCs w:val="22"/>
                <w:lang w:val="en-GB"/>
              </w:rPr>
              <w:t>50</w:t>
            </w:r>
            <w:r w:rsidRPr="004E2F5C">
              <w:rPr>
                <w:rFonts w:cs="Times New Roman"/>
                <w:color w:val="000000"/>
                <w:sz w:val="22"/>
                <w:szCs w:val="22"/>
                <w:lang w:val="en-GB"/>
              </w:rPr>
              <w:t>±5</w:t>
            </w:r>
            <w:r w:rsidR="00D634D2" w:rsidRPr="004E2F5C">
              <w:rPr>
                <w:rFonts w:cs="Times New Roman"/>
                <w:color w:val="000000"/>
                <w:sz w:val="22"/>
                <w:szCs w:val="22"/>
                <w:lang w:val="en-GB"/>
              </w:rPr>
              <w:t>.</w:t>
            </w:r>
            <w:r w:rsidRPr="004E2F5C">
              <w:rPr>
                <w:rFonts w:cs="Times New Roman"/>
                <w:color w:val="000000"/>
                <w:sz w:val="22"/>
                <w:szCs w:val="22"/>
                <w:lang w:val="en-GB"/>
              </w:rPr>
              <w:t>74*</w:t>
            </w:r>
          </w:p>
        </w:tc>
        <w:tc>
          <w:tcPr>
            <w:tcW w:w="1558" w:type="dxa"/>
            <w:gridSpan w:val="2"/>
          </w:tcPr>
          <w:p w:rsidR="00794371" w:rsidRPr="004E2F5C"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130</w:t>
            </w:r>
            <w:r w:rsidR="00D634D2" w:rsidRPr="004E2F5C">
              <w:rPr>
                <w:rFonts w:cs="Times New Roman"/>
                <w:sz w:val="22"/>
                <w:szCs w:val="22"/>
                <w:lang w:val="en-GB"/>
              </w:rPr>
              <w:t>.</w:t>
            </w:r>
            <w:r w:rsidRPr="004E2F5C">
              <w:rPr>
                <w:rFonts w:cs="Times New Roman"/>
                <w:sz w:val="22"/>
                <w:szCs w:val="22"/>
                <w:lang w:val="en-GB"/>
              </w:rPr>
              <w:t>78</w:t>
            </w:r>
            <w:r w:rsidRPr="004E2F5C">
              <w:rPr>
                <w:rFonts w:cs="Times New Roman"/>
                <w:color w:val="000000"/>
                <w:sz w:val="22"/>
                <w:szCs w:val="22"/>
                <w:lang w:val="en-GB"/>
              </w:rPr>
              <w:t>±8</w:t>
            </w:r>
            <w:r w:rsidR="00D634D2" w:rsidRPr="004E2F5C">
              <w:rPr>
                <w:rFonts w:cs="Times New Roman"/>
                <w:color w:val="000000"/>
                <w:sz w:val="22"/>
                <w:szCs w:val="22"/>
                <w:lang w:val="en-GB"/>
              </w:rPr>
              <w:t>.</w:t>
            </w:r>
            <w:r w:rsidRPr="004E2F5C">
              <w:rPr>
                <w:rFonts w:cs="Times New Roman"/>
                <w:color w:val="000000"/>
                <w:sz w:val="22"/>
                <w:szCs w:val="22"/>
                <w:lang w:val="en-GB"/>
              </w:rPr>
              <w:t>88*</w:t>
            </w:r>
          </w:p>
        </w:tc>
        <w:tc>
          <w:tcPr>
            <w:tcW w:w="1557" w:type="dxa"/>
          </w:tcPr>
          <w:p w:rsidR="00794371" w:rsidRPr="004E2F5C"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143</w:t>
            </w:r>
            <w:r w:rsidR="00D634D2" w:rsidRPr="004E2F5C">
              <w:rPr>
                <w:rFonts w:cs="Times New Roman"/>
                <w:sz w:val="22"/>
                <w:szCs w:val="22"/>
                <w:lang w:val="en-GB"/>
              </w:rPr>
              <w:t>.</w:t>
            </w:r>
            <w:r w:rsidRPr="004E2F5C">
              <w:rPr>
                <w:rFonts w:cs="Times New Roman"/>
                <w:sz w:val="22"/>
                <w:szCs w:val="22"/>
                <w:lang w:val="en-GB"/>
              </w:rPr>
              <w:t>15</w:t>
            </w:r>
            <w:r w:rsidRPr="004E2F5C">
              <w:rPr>
                <w:rFonts w:cs="Times New Roman"/>
                <w:color w:val="000000"/>
                <w:sz w:val="22"/>
                <w:szCs w:val="22"/>
                <w:lang w:val="en-GB"/>
              </w:rPr>
              <w:t>±5</w:t>
            </w:r>
            <w:r w:rsidR="00D634D2" w:rsidRPr="004E2F5C">
              <w:rPr>
                <w:rFonts w:cs="Times New Roman"/>
                <w:color w:val="000000"/>
                <w:sz w:val="22"/>
                <w:szCs w:val="22"/>
                <w:lang w:val="en-GB"/>
              </w:rPr>
              <w:t>.</w:t>
            </w:r>
            <w:r w:rsidRPr="004E2F5C">
              <w:rPr>
                <w:rFonts w:cs="Times New Roman"/>
                <w:color w:val="000000"/>
                <w:sz w:val="22"/>
                <w:szCs w:val="22"/>
                <w:lang w:val="en-GB"/>
              </w:rPr>
              <w:t>38*</w:t>
            </w:r>
          </w:p>
        </w:tc>
        <w:tc>
          <w:tcPr>
            <w:tcW w:w="1704" w:type="dxa"/>
          </w:tcPr>
          <w:p w:rsidR="00794371" w:rsidRPr="004E2F5C"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106</w:t>
            </w:r>
            <w:r w:rsidR="00D634D2" w:rsidRPr="004E2F5C">
              <w:rPr>
                <w:rFonts w:cs="Times New Roman"/>
                <w:sz w:val="22"/>
                <w:szCs w:val="22"/>
                <w:lang w:val="en-GB"/>
              </w:rPr>
              <w:t>.</w:t>
            </w:r>
            <w:r w:rsidRPr="004E2F5C">
              <w:rPr>
                <w:rFonts w:cs="Times New Roman"/>
                <w:sz w:val="22"/>
                <w:szCs w:val="22"/>
                <w:lang w:val="en-GB"/>
              </w:rPr>
              <w:t>27</w:t>
            </w:r>
            <w:r w:rsidRPr="004E2F5C">
              <w:rPr>
                <w:rFonts w:cs="Times New Roman"/>
                <w:color w:val="000000"/>
                <w:sz w:val="22"/>
                <w:szCs w:val="22"/>
                <w:lang w:val="en-GB"/>
              </w:rPr>
              <w:t>±4</w:t>
            </w:r>
            <w:r w:rsidR="00D634D2" w:rsidRPr="004E2F5C">
              <w:rPr>
                <w:rFonts w:cs="Times New Roman"/>
                <w:color w:val="000000"/>
                <w:sz w:val="22"/>
                <w:szCs w:val="22"/>
                <w:lang w:val="en-GB"/>
              </w:rPr>
              <w:t>.</w:t>
            </w:r>
            <w:r w:rsidRPr="004E2F5C">
              <w:rPr>
                <w:rFonts w:cs="Times New Roman"/>
                <w:color w:val="000000"/>
                <w:sz w:val="22"/>
                <w:szCs w:val="22"/>
                <w:lang w:val="en-GB"/>
              </w:rPr>
              <w:t>18</w:t>
            </w:r>
          </w:p>
        </w:tc>
      </w:tr>
      <w:tr w:rsidR="00794371" w:rsidRPr="004E2F5C"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7F7A6C" w:rsidP="005720F2">
            <w:pPr>
              <w:pStyle w:val="TableContents"/>
              <w:spacing w:line="360" w:lineRule="auto"/>
              <w:jc w:val="both"/>
              <w:rPr>
                <w:rFonts w:cs="Times New Roman"/>
                <w:b w:val="0"/>
                <w:sz w:val="22"/>
                <w:szCs w:val="22"/>
                <w:lang w:val="en-GB"/>
              </w:rPr>
            </w:pPr>
            <w:r w:rsidRPr="004E2F5C">
              <w:rPr>
                <w:rFonts w:cs="Times New Roman"/>
                <w:b w:val="0"/>
                <w:sz w:val="22"/>
                <w:szCs w:val="22"/>
                <w:highlight w:val="yellow"/>
                <w:lang w:val="en-GB"/>
              </w:rPr>
              <w:t>LV</w:t>
            </w:r>
            <w:r w:rsidR="005720F2" w:rsidRPr="004E2F5C">
              <w:rPr>
                <w:rFonts w:cs="Times New Roman"/>
                <w:b w:val="0"/>
                <w:sz w:val="22"/>
                <w:szCs w:val="22"/>
                <w:lang w:val="en-GB"/>
              </w:rPr>
              <w:t xml:space="preserve"> ESV (ml)</w:t>
            </w:r>
          </w:p>
        </w:tc>
        <w:tc>
          <w:tcPr>
            <w:tcW w:w="1555" w:type="dxa"/>
          </w:tcPr>
          <w:p w:rsidR="00794371" w:rsidRPr="004E2F5C" w:rsidRDefault="00794371" w:rsidP="002158A9">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39</w:t>
            </w:r>
            <w:r w:rsidR="002C78A6" w:rsidRPr="004E2F5C">
              <w:rPr>
                <w:rFonts w:cs="Times New Roman"/>
                <w:sz w:val="22"/>
                <w:szCs w:val="22"/>
                <w:lang w:val="en-GB"/>
              </w:rPr>
              <w:t>.</w:t>
            </w:r>
            <w:r w:rsidRPr="004E2F5C">
              <w:rPr>
                <w:rFonts w:cs="Times New Roman"/>
                <w:sz w:val="22"/>
                <w:szCs w:val="22"/>
                <w:lang w:val="en-GB"/>
              </w:rPr>
              <w:t>97</w:t>
            </w:r>
            <w:r w:rsidRPr="004E2F5C">
              <w:rPr>
                <w:rFonts w:cs="Times New Roman"/>
                <w:color w:val="000000"/>
                <w:sz w:val="22"/>
                <w:szCs w:val="22"/>
                <w:lang w:val="en-GB"/>
              </w:rPr>
              <w:t>±2</w:t>
            </w:r>
            <w:r w:rsidR="00D634D2" w:rsidRPr="004E2F5C">
              <w:rPr>
                <w:rFonts w:cs="Times New Roman"/>
                <w:color w:val="000000"/>
                <w:sz w:val="22"/>
                <w:szCs w:val="22"/>
                <w:lang w:val="en-GB"/>
              </w:rPr>
              <w:t>.</w:t>
            </w:r>
            <w:r w:rsidRPr="004E2F5C">
              <w:rPr>
                <w:rFonts w:cs="Times New Roman"/>
                <w:color w:val="000000"/>
                <w:sz w:val="22"/>
                <w:szCs w:val="22"/>
                <w:lang w:val="en-GB"/>
              </w:rPr>
              <w:t>15</w:t>
            </w:r>
          </w:p>
        </w:tc>
        <w:tc>
          <w:tcPr>
            <w:tcW w:w="1700" w:type="dxa"/>
          </w:tcPr>
          <w:p w:rsidR="00794371" w:rsidRPr="004E2F5C" w:rsidRDefault="00794371" w:rsidP="002158A9">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39</w:t>
            </w:r>
            <w:r w:rsidR="002C78A6" w:rsidRPr="004E2F5C">
              <w:rPr>
                <w:rFonts w:cs="Times New Roman"/>
                <w:sz w:val="22"/>
                <w:szCs w:val="22"/>
                <w:lang w:val="en-GB"/>
              </w:rPr>
              <w:t>.</w:t>
            </w:r>
            <w:r w:rsidRPr="004E2F5C">
              <w:rPr>
                <w:rFonts w:cs="Times New Roman"/>
                <w:sz w:val="22"/>
                <w:szCs w:val="22"/>
                <w:lang w:val="en-GB"/>
              </w:rPr>
              <w:t>25</w:t>
            </w:r>
            <w:r w:rsidRPr="004E2F5C">
              <w:rPr>
                <w:rFonts w:cs="Times New Roman"/>
                <w:color w:val="000000"/>
                <w:sz w:val="22"/>
                <w:szCs w:val="22"/>
                <w:lang w:val="en-GB"/>
              </w:rPr>
              <w:t>±2</w:t>
            </w:r>
            <w:r w:rsidR="00D634D2" w:rsidRPr="004E2F5C">
              <w:rPr>
                <w:rFonts w:cs="Times New Roman"/>
                <w:color w:val="000000"/>
                <w:sz w:val="22"/>
                <w:szCs w:val="22"/>
                <w:lang w:val="en-GB"/>
              </w:rPr>
              <w:t>.</w:t>
            </w:r>
            <w:r w:rsidRPr="004E2F5C">
              <w:rPr>
                <w:rFonts w:cs="Times New Roman"/>
                <w:color w:val="000000"/>
                <w:sz w:val="22"/>
                <w:szCs w:val="22"/>
                <w:lang w:val="en-GB"/>
              </w:rPr>
              <w:t>96</w:t>
            </w:r>
          </w:p>
        </w:tc>
        <w:tc>
          <w:tcPr>
            <w:tcW w:w="1558" w:type="dxa"/>
            <w:gridSpan w:val="2"/>
          </w:tcPr>
          <w:p w:rsidR="00794371" w:rsidRPr="004E2F5C"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42</w:t>
            </w:r>
            <w:r w:rsidR="00D634D2" w:rsidRPr="004E2F5C">
              <w:rPr>
                <w:rFonts w:cs="Times New Roman"/>
                <w:sz w:val="22"/>
                <w:szCs w:val="22"/>
                <w:lang w:val="en-GB"/>
              </w:rPr>
              <w:t>.</w:t>
            </w:r>
            <w:r w:rsidRPr="004E2F5C">
              <w:rPr>
                <w:rFonts w:cs="Times New Roman"/>
                <w:sz w:val="22"/>
                <w:szCs w:val="22"/>
                <w:lang w:val="en-GB"/>
              </w:rPr>
              <w:t>56</w:t>
            </w:r>
            <w:r w:rsidRPr="004E2F5C">
              <w:rPr>
                <w:rFonts w:cs="Times New Roman"/>
                <w:color w:val="000000"/>
                <w:sz w:val="22"/>
                <w:szCs w:val="22"/>
                <w:lang w:val="en-GB"/>
              </w:rPr>
              <w:t>±4</w:t>
            </w:r>
            <w:r w:rsidR="00D634D2" w:rsidRPr="004E2F5C">
              <w:rPr>
                <w:rFonts w:cs="Times New Roman"/>
                <w:color w:val="000000"/>
                <w:sz w:val="22"/>
                <w:szCs w:val="22"/>
                <w:lang w:val="en-GB"/>
              </w:rPr>
              <w:t>.</w:t>
            </w:r>
            <w:r w:rsidRPr="004E2F5C">
              <w:rPr>
                <w:rFonts w:cs="Times New Roman"/>
                <w:color w:val="000000"/>
                <w:sz w:val="22"/>
                <w:szCs w:val="22"/>
                <w:lang w:val="en-GB"/>
              </w:rPr>
              <w:t>15</w:t>
            </w:r>
          </w:p>
        </w:tc>
        <w:tc>
          <w:tcPr>
            <w:tcW w:w="1557" w:type="dxa"/>
          </w:tcPr>
          <w:p w:rsidR="00794371" w:rsidRPr="004E2F5C"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50</w:t>
            </w:r>
            <w:r w:rsidR="00D634D2" w:rsidRPr="004E2F5C">
              <w:rPr>
                <w:rFonts w:cs="Times New Roman"/>
                <w:sz w:val="22"/>
                <w:szCs w:val="22"/>
                <w:lang w:val="en-GB"/>
              </w:rPr>
              <w:t>.</w:t>
            </w:r>
            <w:r w:rsidRPr="004E2F5C">
              <w:rPr>
                <w:rFonts w:cs="Times New Roman"/>
                <w:sz w:val="22"/>
                <w:szCs w:val="22"/>
                <w:lang w:val="en-GB"/>
              </w:rPr>
              <w:t>04</w:t>
            </w:r>
            <w:r w:rsidRPr="004E2F5C">
              <w:rPr>
                <w:rFonts w:cs="Times New Roman"/>
                <w:color w:val="000000"/>
                <w:sz w:val="22"/>
                <w:szCs w:val="22"/>
                <w:lang w:val="en-GB"/>
              </w:rPr>
              <w:t>±3</w:t>
            </w:r>
            <w:r w:rsidR="00D634D2" w:rsidRPr="004E2F5C">
              <w:rPr>
                <w:rFonts w:cs="Times New Roman"/>
                <w:color w:val="000000"/>
                <w:sz w:val="22"/>
                <w:szCs w:val="22"/>
                <w:lang w:val="en-GB"/>
              </w:rPr>
              <w:t>.</w:t>
            </w:r>
            <w:r w:rsidRPr="004E2F5C">
              <w:rPr>
                <w:rFonts w:cs="Times New Roman"/>
                <w:color w:val="000000"/>
                <w:sz w:val="22"/>
                <w:szCs w:val="22"/>
                <w:lang w:val="en-GB"/>
              </w:rPr>
              <w:t>09*</w:t>
            </w:r>
          </w:p>
        </w:tc>
        <w:tc>
          <w:tcPr>
            <w:tcW w:w="1704" w:type="dxa"/>
          </w:tcPr>
          <w:p w:rsidR="00794371" w:rsidRPr="004E2F5C"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40</w:t>
            </w:r>
            <w:r w:rsidR="00D634D2" w:rsidRPr="004E2F5C">
              <w:rPr>
                <w:rFonts w:cs="Times New Roman"/>
                <w:sz w:val="22"/>
                <w:szCs w:val="22"/>
                <w:lang w:val="en-GB"/>
              </w:rPr>
              <w:t>.</w:t>
            </w:r>
            <w:r w:rsidRPr="004E2F5C">
              <w:rPr>
                <w:rFonts w:cs="Times New Roman"/>
                <w:sz w:val="22"/>
                <w:szCs w:val="22"/>
                <w:lang w:val="en-GB"/>
              </w:rPr>
              <w:t>74</w:t>
            </w:r>
            <w:r w:rsidRPr="004E2F5C">
              <w:rPr>
                <w:rFonts w:cs="Times New Roman"/>
                <w:color w:val="000000"/>
                <w:sz w:val="22"/>
                <w:szCs w:val="22"/>
                <w:lang w:val="en-GB"/>
              </w:rPr>
              <w:t>±2</w:t>
            </w:r>
            <w:r w:rsidR="00D634D2" w:rsidRPr="004E2F5C">
              <w:rPr>
                <w:rFonts w:cs="Times New Roman"/>
                <w:color w:val="000000"/>
                <w:sz w:val="22"/>
                <w:szCs w:val="22"/>
                <w:lang w:val="en-GB"/>
              </w:rPr>
              <w:t>.</w:t>
            </w:r>
            <w:r w:rsidRPr="004E2F5C">
              <w:rPr>
                <w:rFonts w:cs="Times New Roman"/>
                <w:color w:val="000000"/>
                <w:sz w:val="22"/>
                <w:szCs w:val="22"/>
                <w:lang w:val="en-GB"/>
              </w:rPr>
              <w:t>27</w:t>
            </w:r>
          </w:p>
        </w:tc>
      </w:tr>
      <w:tr w:rsidR="00794371" w:rsidRPr="004E2F5C"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D25FF9" w:rsidP="00D25FF9">
            <w:pPr>
              <w:pStyle w:val="TableContents"/>
              <w:spacing w:line="360" w:lineRule="auto"/>
              <w:jc w:val="both"/>
              <w:rPr>
                <w:rFonts w:cs="Times New Roman"/>
                <w:b w:val="0"/>
                <w:sz w:val="22"/>
                <w:szCs w:val="22"/>
                <w:lang w:val="en-GB"/>
              </w:rPr>
            </w:pPr>
            <w:r w:rsidRPr="004E2F5C">
              <w:rPr>
                <w:rFonts w:cs="Times New Roman"/>
                <w:b w:val="0"/>
                <w:sz w:val="22"/>
                <w:szCs w:val="22"/>
                <w:lang w:val="en-GB"/>
              </w:rPr>
              <w:t>Stroke volume (ml)</w:t>
            </w:r>
          </w:p>
        </w:tc>
        <w:tc>
          <w:tcPr>
            <w:tcW w:w="1555" w:type="dxa"/>
          </w:tcPr>
          <w:p w:rsidR="00794371" w:rsidRPr="004E2F5C" w:rsidRDefault="00794371" w:rsidP="002158A9">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80</w:t>
            </w:r>
            <w:r w:rsidR="002C78A6" w:rsidRPr="004E2F5C">
              <w:rPr>
                <w:rFonts w:cs="Times New Roman"/>
                <w:sz w:val="22"/>
                <w:szCs w:val="22"/>
                <w:lang w:val="en-GB"/>
              </w:rPr>
              <w:t>.</w:t>
            </w:r>
            <w:r w:rsidRPr="004E2F5C">
              <w:rPr>
                <w:rFonts w:cs="Times New Roman"/>
                <w:sz w:val="22"/>
                <w:szCs w:val="22"/>
                <w:lang w:val="en-GB"/>
              </w:rPr>
              <w:t>43</w:t>
            </w:r>
            <w:r w:rsidRPr="004E2F5C">
              <w:rPr>
                <w:rFonts w:cs="Times New Roman"/>
                <w:color w:val="000000"/>
                <w:sz w:val="22"/>
                <w:szCs w:val="22"/>
                <w:lang w:val="en-GB"/>
              </w:rPr>
              <w:t>±2</w:t>
            </w:r>
            <w:r w:rsidR="00D634D2" w:rsidRPr="004E2F5C">
              <w:rPr>
                <w:rFonts w:cs="Times New Roman"/>
                <w:color w:val="000000"/>
                <w:sz w:val="22"/>
                <w:szCs w:val="22"/>
                <w:lang w:val="en-GB"/>
              </w:rPr>
              <w:t>.</w:t>
            </w:r>
            <w:r w:rsidRPr="004E2F5C">
              <w:rPr>
                <w:rFonts w:cs="Times New Roman"/>
                <w:color w:val="000000"/>
                <w:sz w:val="22"/>
                <w:szCs w:val="22"/>
                <w:lang w:val="en-GB"/>
              </w:rPr>
              <w:t>58*</w:t>
            </w:r>
          </w:p>
        </w:tc>
        <w:tc>
          <w:tcPr>
            <w:tcW w:w="1700" w:type="dxa"/>
          </w:tcPr>
          <w:p w:rsidR="00794371" w:rsidRPr="004E2F5C" w:rsidRDefault="00794371" w:rsidP="002158A9">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82</w:t>
            </w:r>
            <w:r w:rsidR="002C78A6" w:rsidRPr="004E2F5C">
              <w:rPr>
                <w:rFonts w:cs="Times New Roman"/>
                <w:sz w:val="22"/>
                <w:szCs w:val="22"/>
                <w:lang w:val="en-GB"/>
              </w:rPr>
              <w:t>.</w:t>
            </w:r>
            <w:r w:rsidRPr="004E2F5C">
              <w:rPr>
                <w:rFonts w:cs="Times New Roman"/>
                <w:sz w:val="22"/>
                <w:szCs w:val="22"/>
                <w:lang w:val="en-GB"/>
              </w:rPr>
              <w:t>72</w:t>
            </w:r>
            <w:r w:rsidRPr="004E2F5C">
              <w:rPr>
                <w:rFonts w:cs="Times New Roman"/>
                <w:color w:val="000000"/>
                <w:sz w:val="22"/>
                <w:szCs w:val="22"/>
                <w:lang w:val="en-GB"/>
              </w:rPr>
              <w:t>±3</w:t>
            </w:r>
            <w:r w:rsidR="00D634D2" w:rsidRPr="004E2F5C">
              <w:rPr>
                <w:rFonts w:cs="Times New Roman"/>
                <w:color w:val="000000"/>
                <w:sz w:val="22"/>
                <w:szCs w:val="22"/>
                <w:lang w:val="en-GB"/>
              </w:rPr>
              <w:t>.</w:t>
            </w:r>
            <w:r w:rsidRPr="004E2F5C">
              <w:rPr>
                <w:rFonts w:cs="Times New Roman"/>
                <w:color w:val="000000"/>
                <w:sz w:val="22"/>
                <w:szCs w:val="22"/>
                <w:lang w:val="en-GB"/>
              </w:rPr>
              <w:t>42*</w:t>
            </w:r>
          </w:p>
        </w:tc>
        <w:tc>
          <w:tcPr>
            <w:tcW w:w="1558" w:type="dxa"/>
            <w:gridSpan w:val="2"/>
          </w:tcPr>
          <w:p w:rsidR="00794371" w:rsidRPr="004E2F5C"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88</w:t>
            </w:r>
            <w:r w:rsidR="00D634D2" w:rsidRPr="004E2F5C">
              <w:rPr>
                <w:rFonts w:cs="Times New Roman"/>
                <w:sz w:val="22"/>
                <w:szCs w:val="22"/>
                <w:lang w:val="en-GB"/>
              </w:rPr>
              <w:t>.</w:t>
            </w:r>
            <w:r w:rsidRPr="004E2F5C">
              <w:rPr>
                <w:rFonts w:cs="Times New Roman"/>
                <w:sz w:val="22"/>
                <w:szCs w:val="22"/>
                <w:lang w:val="en-GB"/>
              </w:rPr>
              <w:t>40</w:t>
            </w:r>
            <w:r w:rsidRPr="004E2F5C">
              <w:rPr>
                <w:rFonts w:cs="Times New Roman"/>
                <w:color w:val="000000"/>
                <w:sz w:val="22"/>
                <w:szCs w:val="22"/>
                <w:lang w:val="en-GB"/>
              </w:rPr>
              <w:t>±5</w:t>
            </w:r>
            <w:r w:rsidR="00D634D2" w:rsidRPr="004E2F5C">
              <w:rPr>
                <w:rFonts w:cs="Times New Roman"/>
                <w:color w:val="000000"/>
                <w:sz w:val="22"/>
                <w:szCs w:val="22"/>
                <w:lang w:val="en-GB"/>
              </w:rPr>
              <w:t>.</w:t>
            </w:r>
            <w:r w:rsidRPr="004E2F5C">
              <w:rPr>
                <w:rFonts w:cs="Times New Roman"/>
                <w:color w:val="000000"/>
                <w:sz w:val="22"/>
                <w:szCs w:val="22"/>
                <w:lang w:val="en-GB"/>
              </w:rPr>
              <w:t>50*</w:t>
            </w:r>
          </w:p>
        </w:tc>
        <w:tc>
          <w:tcPr>
            <w:tcW w:w="1557" w:type="dxa"/>
          </w:tcPr>
          <w:p w:rsidR="00794371" w:rsidRPr="004E2F5C"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94</w:t>
            </w:r>
            <w:r w:rsidR="00FC4BB9" w:rsidRPr="004E2F5C">
              <w:rPr>
                <w:rFonts w:cs="Times New Roman"/>
                <w:sz w:val="22"/>
                <w:szCs w:val="22"/>
                <w:lang w:val="en-GB"/>
              </w:rPr>
              <w:t>.</w:t>
            </w:r>
            <w:r w:rsidRPr="004E2F5C">
              <w:rPr>
                <w:rFonts w:cs="Times New Roman"/>
                <w:sz w:val="22"/>
                <w:szCs w:val="22"/>
                <w:lang w:val="en-GB"/>
              </w:rPr>
              <w:t>52</w:t>
            </w:r>
            <w:r w:rsidRPr="004E2F5C">
              <w:rPr>
                <w:rFonts w:cs="Times New Roman"/>
                <w:color w:val="000000"/>
                <w:sz w:val="22"/>
                <w:szCs w:val="22"/>
                <w:lang w:val="en-GB"/>
              </w:rPr>
              <w:t>±3</w:t>
            </w:r>
            <w:r w:rsidR="00D634D2" w:rsidRPr="004E2F5C">
              <w:rPr>
                <w:rFonts w:cs="Times New Roman"/>
                <w:color w:val="000000"/>
                <w:sz w:val="22"/>
                <w:szCs w:val="22"/>
                <w:lang w:val="en-GB"/>
              </w:rPr>
              <w:t>.</w:t>
            </w:r>
            <w:r w:rsidRPr="004E2F5C">
              <w:rPr>
                <w:rFonts w:cs="Times New Roman"/>
                <w:color w:val="000000"/>
                <w:sz w:val="22"/>
                <w:szCs w:val="22"/>
                <w:lang w:val="en-GB"/>
              </w:rPr>
              <w:t>17*</w:t>
            </w:r>
          </w:p>
        </w:tc>
        <w:tc>
          <w:tcPr>
            <w:tcW w:w="1704" w:type="dxa"/>
          </w:tcPr>
          <w:p w:rsidR="00794371" w:rsidRPr="004E2F5C"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73</w:t>
            </w:r>
            <w:r w:rsidR="00D634D2" w:rsidRPr="004E2F5C">
              <w:rPr>
                <w:rFonts w:cs="Times New Roman"/>
                <w:sz w:val="22"/>
                <w:szCs w:val="22"/>
                <w:lang w:val="en-GB"/>
              </w:rPr>
              <w:t>.</w:t>
            </w:r>
            <w:r w:rsidRPr="004E2F5C">
              <w:rPr>
                <w:rFonts w:cs="Times New Roman"/>
                <w:sz w:val="22"/>
                <w:szCs w:val="22"/>
                <w:lang w:val="en-GB"/>
              </w:rPr>
              <w:t>67</w:t>
            </w:r>
            <w:r w:rsidRPr="004E2F5C">
              <w:rPr>
                <w:rFonts w:cs="Times New Roman"/>
                <w:color w:val="000000"/>
                <w:sz w:val="22"/>
                <w:szCs w:val="22"/>
                <w:lang w:val="en-GB"/>
              </w:rPr>
              <w:t>±2</w:t>
            </w:r>
            <w:r w:rsidR="00D634D2" w:rsidRPr="004E2F5C">
              <w:rPr>
                <w:rFonts w:cs="Times New Roman"/>
                <w:color w:val="000000"/>
                <w:sz w:val="22"/>
                <w:szCs w:val="22"/>
                <w:lang w:val="en-GB"/>
              </w:rPr>
              <w:t>.</w:t>
            </w:r>
            <w:r w:rsidRPr="004E2F5C">
              <w:rPr>
                <w:rFonts w:cs="Times New Roman"/>
                <w:color w:val="000000"/>
                <w:sz w:val="22"/>
                <w:szCs w:val="22"/>
                <w:lang w:val="en-GB"/>
              </w:rPr>
              <w:t>06</w:t>
            </w:r>
          </w:p>
        </w:tc>
      </w:tr>
      <w:tr w:rsidR="00794371" w:rsidRPr="004E2F5C"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DB1F31" w:rsidP="00DB1F31">
            <w:pPr>
              <w:pStyle w:val="TableContents"/>
              <w:spacing w:line="360" w:lineRule="auto"/>
              <w:jc w:val="both"/>
              <w:rPr>
                <w:rFonts w:cs="Times New Roman"/>
                <w:b w:val="0"/>
                <w:sz w:val="22"/>
                <w:szCs w:val="22"/>
                <w:lang w:val="en-GB"/>
              </w:rPr>
            </w:pPr>
            <w:r w:rsidRPr="004E2F5C">
              <w:rPr>
                <w:rFonts w:cs="Times New Roman"/>
                <w:b w:val="0"/>
                <w:sz w:val="22"/>
                <w:szCs w:val="22"/>
                <w:lang w:val="en-GB"/>
              </w:rPr>
              <w:t xml:space="preserve">Transmitral </w:t>
            </w:r>
            <w:r w:rsidR="00794371" w:rsidRPr="004E2F5C">
              <w:rPr>
                <w:rFonts w:cs="Times New Roman"/>
                <w:b w:val="0"/>
                <w:sz w:val="22"/>
                <w:szCs w:val="22"/>
                <w:lang w:val="en-GB"/>
              </w:rPr>
              <w:t>E/A</w:t>
            </w:r>
          </w:p>
        </w:tc>
        <w:tc>
          <w:tcPr>
            <w:tcW w:w="1555" w:type="dxa"/>
          </w:tcPr>
          <w:p w:rsidR="00794371" w:rsidRPr="004E2F5C"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0</w:t>
            </w:r>
            <w:r w:rsidR="002C78A6" w:rsidRPr="004E2F5C">
              <w:rPr>
                <w:rFonts w:cs="Times New Roman"/>
                <w:sz w:val="22"/>
                <w:szCs w:val="22"/>
                <w:lang w:val="en-GB"/>
              </w:rPr>
              <w:t>.</w:t>
            </w:r>
            <w:r w:rsidRPr="004E2F5C">
              <w:rPr>
                <w:rFonts w:cs="Times New Roman"/>
                <w:sz w:val="22"/>
                <w:szCs w:val="22"/>
                <w:lang w:val="en-GB"/>
              </w:rPr>
              <w:t>71</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01*</w:t>
            </w:r>
          </w:p>
        </w:tc>
        <w:tc>
          <w:tcPr>
            <w:tcW w:w="1700" w:type="dxa"/>
          </w:tcPr>
          <w:p w:rsidR="00794371" w:rsidRPr="004E2F5C"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0</w:t>
            </w:r>
            <w:r w:rsidR="002C78A6" w:rsidRPr="004E2F5C">
              <w:rPr>
                <w:rFonts w:cs="Times New Roman"/>
                <w:sz w:val="22"/>
                <w:szCs w:val="22"/>
                <w:lang w:val="en-GB"/>
              </w:rPr>
              <w:t>.</w:t>
            </w:r>
            <w:r w:rsidRPr="004E2F5C">
              <w:rPr>
                <w:rFonts w:cs="Times New Roman"/>
                <w:sz w:val="22"/>
                <w:szCs w:val="22"/>
                <w:lang w:val="en-GB"/>
              </w:rPr>
              <w:t>75</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02*</w:t>
            </w:r>
          </w:p>
        </w:tc>
        <w:tc>
          <w:tcPr>
            <w:tcW w:w="1552" w:type="dxa"/>
          </w:tcPr>
          <w:p w:rsidR="00794371" w:rsidRPr="004E2F5C" w:rsidRDefault="00794371" w:rsidP="00CC7D5B">
            <w:pPr>
              <w:pStyle w:val="TableContents"/>
              <w:spacing w:line="360" w:lineRule="auto"/>
              <w:ind w:left="-11"/>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1</w:t>
            </w:r>
            <w:r w:rsidR="00D634D2" w:rsidRPr="004E2F5C">
              <w:rPr>
                <w:rFonts w:cs="Times New Roman"/>
                <w:sz w:val="22"/>
                <w:szCs w:val="22"/>
                <w:lang w:val="en-GB"/>
              </w:rPr>
              <w:t>.</w:t>
            </w:r>
            <w:r w:rsidRPr="004E2F5C">
              <w:rPr>
                <w:rFonts w:cs="Times New Roman"/>
                <w:sz w:val="22"/>
                <w:szCs w:val="22"/>
                <w:lang w:val="en-GB"/>
              </w:rPr>
              <w:t>23</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04*</w:t>
            </w:r>
          </w:p>
        </w:tc>
        <w:tc>
          <w:tcPr>
            <w:tcW w:w="1563" w:type="dxa"/>
            <w:gridSpan w:val="2"/>
          </w:tcPr>
          <w:p w:rsidR="00794371" w:rsidRPr="004E2F5C" w:rsidRDefault="00794371" w:rsidP="00CC7D5B">
            <w:pPr>
              <w:pStyle w:val="TableContents"/>
              <w:spacing w:line="360" w:lineRule="auto"/>
              <w:ind w:left="-11"/>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1</w:t>
            </w:r>
            <w:r w:rsidR="00D634D2" w:rsidRPr="004E2F5C">
              <w:rPr>
                <w:rFonts w:cs="Times New Roman"/>
                <w:sz w:val="22"/>
                <w:szCs w:val="22"/>
                <w:lang w:val="en-GB"/>
              </w:rPr>
              <w:t>.</w:t>
            </w:r>
            <w:r w:rsidRPr="004E2F5C">
              <w:rPr>
                <w:rFonts w:cs="Times New Roman"/>
                <w:sz w:val="22"/>
                <w:szCs w:val="22"/>
                <w:lang w:val="en-GB"/>
              </w:rPr>
              <w:t>23</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03*</w:t>
            </w:r>
          </w:p>
        </w:tc>
        <w:tc>
          <w:tcPr>
            <w:tcW w:w="1704" w:type="dxa"/>
          </w:tcPr>
          <w:p w:rsidR="00794371" w:rsidRPr="004E2F5C" w:rsidRDefault="00794371" w:rsidP="00CC7D5B">
            <w:pPr>
              <w:pStyle w:val="TableContents"/>
              <w:spacing w:line="360" w:lineRule="auto"/>
              <w:ind w:left="-11"/>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1</w:t>
            </w:r>
            <w:r w:rsidR="00D634D2" w:rsidRPr="004E2F5C">
              <w:rPr>
                <w:rFonts w:cs="Times New Roman"/>
                <w:sz w:val="22"/>
                <w:szCs w:val="22"/>
                <w:lang w:val="en-GB"/>
              </w:rPr>
              <w:t>.</w:t>
            </w:r>
            <w:r w:rsidRPr="004E2F5C">
              <w:rPr>
                <w:rFonts w:cs="Times New Roman"/>
                <w:sz w:val="22"/>
                <w:szCs w:val="22"/>
                <w:lang w:val="en-GB"/>
              </w:rPr>
              <w:t>61</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04</w:t>
            </w:r>
          </w:p>
        </w:tc>
      </w:tr>
      <w:tr w:rsidR="00794371" w:rsidRPr="004E2F5C"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247EBB" w:rsidP="00247EBB">
            <w:pPr>
              <w:pStyle w:val="TableContents"/>
              <w:spacing w:line="360" w:lineRule="auto"/>
              <w:jc w:val="both"/>
              <w:rPr>
                <w:rFonts w:cs="Times New Roman"/>
                <w:b w:val="0"/>
                <w:sz w:val="22"/>
                <w:szCs w:val="22"/>
                <w:lang w:val="en-GB"/>
              </w:rPr>
            </w:pPr>
            <w:r w:rsidRPr="004E2F5C">
              <w:rPr>
                <w:rFonts w:cs="Times New Roman"/>
                <w:b w:val="0"/>
                <w:sz w:val="22"/>
                <w:szCs w:val="22"/>
                <w:lang w:val="en-GB"/>
              </w:rPr>
              <w:t xml:space="preserve">Average </w:t>
            </w:r>
            <w:r w:rsidR="00794371" w:rsidRPr="004E2F5C">
              <w:rPr>
                <w:rFonts w:cs="Times New Roman"/>
                <w:b w:val="0"/>
                <w:sz w:val="22"/>
                <w:szCs w:val="22"/>
                <w:lang w:val="en-GB"/>
              </w:rPr>
              <w:t>Е/e'</w:t>
            </w:r>
          </w:p>
        </w:tc>
        <w:tc>
          <w:tcPr>
            <w:tcW w:w="1555" w:type="dxa"/>
          </w:tcPr>
          <w:p w:rsidR="00794371" w:rsidRPr="004E2F5C"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11</w:t>
            </w:r>
            <w:r w:rsidR="002C78A6" w:rsidRPr="004E2F5C">
              <w:rPr>
                <w:rFonts w:cs="Times New Roman"/>
                <w:sz w:val="22"/>
                <w:szCs w:val="22"/>
                <w:lang w:val="en-GB"/>
              </w:rPr>
              <w:t>.</w:t>
            </w:r>
            <w:r w:rsidRPr="004E2F5C">
              <w:rPr>
                <w:rFonts w:cs="Times New Roman"/>
                <w:sz w:val="22"/>
                <w:szCs w:val="22"/>
                <w:lang w:val="en-GB"/>
              </w:rPr>
              <w:t>08</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38*</w:t>
            </w:r>
          </w:p>
        </w:tc>
        <w:tc>
          <w:tcPr>
            <w:tcW w:w="1700" w:type="dxa"/>
          </w:tcPr>
          <w:p w:rsidR="00794371" w:rsidRPr="004E2F5C"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8</w:t>
            </w:r>
            <w:r w:rsidR="002C78A6" w:rsidRPr="004E2F5C">
              <w:rPr>
                <w:rFonts w:cs="Times New Roman"/>
                <w:sz w:val="22"/>
                <w:szCs w:val="22"/>
                <w:lang w:val="en-GB"/>
              </w:rPr>
              <w:t>.</w:t>
            </w:r>
            <w:r w:rsidRPr="004E2F5C">
              <w:rPr>
                <w:rFonts w:cs="Times New Roman"/>
                <w:sz w:val="22"/>
                <w:szCs w:val="22"/>
                <w:lang w:val="en-GB"/>
              </w:rPr>
              <w:t>90</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28*</w:t>
            </w:r>
          </w:p>
        </w:tc>
        <w:tc>
          <w:tcPr>
            <w:tcW w:w="1552" w:type="dxa"/>
          </w:tcPr>
          <w:p w:rsidR="00794371" w:rsidRPr="004E2F5C" w:rsidRDefault="00794371" w:rsidP="00CC7D5B">
            <w:pPr>
              <w:pStyle w:val="TableContents"/>
              <w:spacing w:line="360" w:lineRule="auto"/>
              <w:ind w:left="-11"/>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11</w:t>
            </w:r>
            <w:r w:rsidR="00D634D2" w:rsidRPr="004E2F5C">
              <w:rPr>
                <w:rFonts w:cs="Times New Roman"/>
                <w:sz w:val="22"/>
                <w:szCs w:val="22"/>
                <w:lang w:val="en-GB"/>
              </w:rPr>
              <w:t>.</w:t>
            </w:r>
            <w:r w:rsidRPr="004E2F5C">
              <w:rPr>
                <w:rFonts w:cs="Times New Roman"/>
                <w:sz w:val="22"/>
                <w:szCs w:val="22"/>
                <w:lang w:val="en-GB"/>
              </w:rPr>
              <w:t>93</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88*</w:t>
            </w:r>
          </w:p>
        </w:tc>
        <w:tc>
          <w:tcPr>
            <w:tcW w:w="1563" w:type="dxa"/>
            <w:gridSpan w:val="2"/>
          </w:tcPr>
          <w:p w:rsidR="00794371" w:rsidRPr="004E2F5C" w:rsidRDefault="00794371" w:rsidP="00CC7D5B">
            <w:pPr>
              <w:pStyle w:val="TableContents"/>
              <w:spacing w:line="360" w:lineRule="auto"/>
              <w:ind w:left="-11"/>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7</w:t>
            </w:r>
            <w:r w:rsidR="00D634D2" w:rsidRPr="004E2F5C">
              <w:rPr>
                <w:rFonts w:cs="Times New Roman"/>
                <w:sz w:val="22"/>
                <w:szCs w:val="22"/>
                <w:lang w:val="en-GB"/>
              </w:rPr>
              <w:t>.</w:t>
            </w:r>
            <w:r w:rsidRPr="004E2F5C">
              <w:rPr>
                <w:rFonts w:cs="Times New Roman"/>
                <w:sz w:val="22"/>
                <w:szCs w:val="22"/>
                <w:lang w:val="en-GB"/>
              </w:rPr>
              <w:t>70</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23*</w:t>
            </w:r>
          </w:p>
        </w:tc>
        <w:tc>
          <w:tcPr>
            <w:tcW w:w="1704" w:type="dxa"/>
          </w:tcPr>
          <w:p w:rsidR="00794371" w:rsidRPr="004E2F5C" w:rsidRDefault="00794371" w:rsidP="00CC7D5B">
            <w:pPr>
              <w:pStyle w:val="TableContents"/>
              <w:spacing w:line="360" w:lineRule="auto"/>
              <w:ind w:left="-11"/>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6</w:t>
            </w:r>
            <w:r w:rsidR="00D634D2" w:rsidRPr="004E2F5C">
              <w:rPr>
                <w:rFonts w:cs="Times New Roman"/>
                <w:sz w:val="22"/>
                <w:szCs w:val="22"/>
                <w:lang w:val="en-GB"/>
              </w:rPr>
              <w:t>.</w:t>
            </w:r>
            <w:r w:rsidRPr="004E2F5C">
              <w:rPr>
                <w:rFonts w:cs="Times New Roman"/>
                <w:sz w:val="22"/>
                <w:szCs w:val="22"/>
                <w:lang w:val="en-GB"/>
              </w:rPr>
              <w:t>83</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28</w:t>
            </w:r>
          </w:p>
        </w:tc>
      </w:tr>
      <w:tr w:rsidR="00794371" w:rsidRPr="004E2F5C"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F229D2" w:rsidP="00F229D2">
            <w:pPr>
              <w:pStyle w:val="TableContents"/>
              <w:spacing w:line="360" w:lineRule="auto"/>
              <w:jc w:val="both"/>
              <w:rPr>
                <w:rFonts w:cs="Times New Roman"/>
                <w:b w:val="0"/>
                <w:sz w:val="22"/>
                <w:szCs w:val="22"/>
                <w:lang w:val="en-GB"/>
              </w:rPr>
            </w:pPr>
            <w:r w:rsidRPr="004E2F5C">
              <w:rPr>
                <w:rFonts w:cs="Times New Roman"/>
                <w:b w:val="0"/>
                <w:sz w:val="22"/>
                <w:szCs w:val="22"/>
                <w:lang w:val="en-GB"/>
              </w:rPr>
              <w:t xml:space="preserve">Septal </w:t>
            </w:r>
            <w:r w:rsidR="00794371" w:rsidRPr="004E2F5C">
              <w:rPr>
                <w:rFonts w:cs="Times New Roman"/>
                <w:b w:val="0"/>
                <w:sz w:val="22"/>
                <w:szCs w:val="22"/>
                <w:lang w:val="en-GB"/>
              </w:rPr>
              <w:t>е'/а'</w:t>
            </w:r>
          </w:p>
        </w:tc>
        <w:tc>
          <w:tcPr>
            <w:tcW w:w="1555" w:type="dxa"/>
          </w:tcPr>
          <w:p w:rsidR="00794371" w:rsidRPr="004E2F5C"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0</w:t>
            </w:r>
            <w:r w:rsidR="002C78A6" w:rsidRPr="004E2F5C">
              <w:rPr>
                <w:rFonts w:cs="Times New Roman"/>
                <w:sz w:val="22"/>
                <w:szCs w:val="22"/>
                <w:lang w:val="en-GB"/>
              </w:rPr>
              <w:t>.</w:t>
            </w:r>
            <w:r w:rsidRPr="004E2F5C">
              <w:rPr>
                <w:rFonts w:cs="Times New Roman"/>
                <w:sz w:val="22"/>
                <w:szCs w:val="22"/>
                <w:lang w:val="en-GB"/>
              </w:rPr>
              <w:t>62</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01*</w:t>
            </w:r>
          </w:p>
        </w:tc>
        <w:tc>
          <w:tcPr>
            <w:tcW w:w="1700" w:type="dxa"/>
          </w:tcPr>
          <w:p w:rsidR="00794371" w:rsidRPr="004E2F5C"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0</w:t>
            </w:r>
            <w:r w:rsidR="002C78A6" w:rsidRPr="004E2F5C">
              <w:rPr>
                <w:rFonts w:cs="Times New Roman"/>
                <w:sz w:val="22"/>
                <w:szCs w:val="22"/>
                <w:lang w:val="en-GB"/>
              </w:rPr>
              <w:t>.</w:t>
            </w:r>
            <w:r w:rsidRPr="004E2F5C">
              <w:rPr>
                <w:rFonts w:cs="Times New Roman"/>
                <w:sz w:val="22"/>
                <w:szCs w:val="22"/>
                <w:lang w:val="en-GB"/>
              </w:rPr>
              <w:t>63</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01*</w:t>
            </w:r>
          </w:p>
        </w:tc>
        <w:tc>
          <w:tcPr>
            <w:tcW w:w="1552" w:type="dxa"/>
          </w:tcPr>
          <w:p w:rsidR="00794371" w:rsidRPr="004E2F5C" w:rsidRDefault="00794371" w:rsidP="00CC7D5B">
            <w:pPr>
              <w:pStyle w:val="TableContents"/>
              <w:spacing w:line="360" w:lineRule="auto"/>
              <w:ind w:left="-11"/>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0</w:t>
            </w:r>
            <w:r w:rsidR="00D634D2" w:rsidRPr="004E2F5C">
              <w:rPr>
                <w:rFonts w:cs="Times New Roman"/>
                <w:sz w:val="22"/>
                <w:szCs w:val="22"/>
                <w:lang w:val="en-GB"/>
              </w:rPr>
              <w:t>.</w:t>
            </w:r>
            <w:r w:rsidRPr="004E2F5C">
              <w:rPr>
                <w:rFonts w:cs="Times New Roman"/>
                <w:sz w:val="22"/>
                <w:szCs w:val="22"/>
                <w:lang w:val="en-GB"/>
              </w:rPr>
              <w:t>74</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04*</w:t>
            </w:r>
          </w:p>
        </w:tc>
        <w:tc>
          <w:tcPr>
            <w:tcW w:w="1563" w:type="dxa"/>
            <w:gridSpan w:val="2"/>
          </w:tcPr>
          <w:p w:rsidR="00794371" w:rsidRPr="004E2F5C" w:rsidRDefault="00794371" w:rsidP="00CC7D5B">
            <w:pPr>
              <w:pStyle w:val="TableContents"/>
              <w:spacing w:line="360" w:lineRule="auto"/>
              <w:ind w:left="-11"/>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1</w:t>
            </w:r>
            <w:r w:rsidR="00D634D2" w:rsidRPr="004E2F5C">
              <w:rPr>
                <w:rFonts w:cs="Times New Roman"/>
                <w:sz w:val="22"/>
                <w:szCs w:val="22"/>
                <w:lang w:val="en-GB"/>
              </w:rPr>
              <w:t>.</w:t>
            </w:r>
            <w:r w:rsidRPr="004E2F5C">
              <w:rPr>
                <w:rFonts w:cs="Times New Roman"/>
                <w:sz w:val="22"/>
                <w:szCs w:val="22"/>
                <w:lang w:val="en-GB"/>
              </w:rPr>
              <w:t>03</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08*</w:t>
            </w:r>
          </w:p>
        </w:tc>
        <w:tc>
          <w:tcPr>
            <w:tcW w:w="1704" w:type="dxa"/>
          </w:tcPr>
          <w:p w:rsidR="00794371" w:rsidRPr="004E2F5C" w:rsidRDefault="00794371" w:rsidP="00CC7D5B">
            <w:pPr>
              <w:pStyle w:val="TableContents"/>
              <w:spacing w:line="360" w:lineRule="auto"/>
              <w:ind w:left="-11"/>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1</w:t>
            </w:r>
            <w:r w:rsidR="00D634D2" w:rsidRPr="004E2F5C">
              <w:rPr>
                <w:rFonts w:cs="Times New Roman"/>
                <w:sz w:val="22"/>
                <w:szCs w:val="22"/>
                <w:lang w:val="en-GB"/>
              </w:rPr>
              <w:t>.</w:t>
            </w:r>
            <w:r w:rsidRPr="004E2F5C">
              <w:rPr>
                <w:rFonts w:cs="Times New Roman"/>
                <w:sz w:val="22"/>
                <w:szCs w:val="22"/>
                <w:lang w:val="en-GB"/>
              </w:rPr>
              <w:t>53</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04</w:t>
            </w:r>
          </w:p>
        </w:tc>
      </w:tr>
      <w:tr w:rsidR="00794371" w:rsidRPr="004E2F5C"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F229D2" w:rsidP="00F229D2">
            <w:pPr>
              <w:pStyle w:val="TableContents"/>
              <w:spacing w:line="360" w:lineRule="auto"/>
              <w:jc w:val="both"/>
              <w:rPr>
                <w:rFonts w:cs="Times New Roman"/>
                <w:b w:val="0"/>
                <w:sz w:val="22"/>
                <w:szCs w:val="22"/>
                <w:lang w:val="en-GB"/>
              </w:rPr>
            </w:pPr>
            <w:r w:rsidRPr="004E2F5C">
              <w:rPr>
                <w:rFonts w:cs="Times New Roman"/>
                <w:b w:val="0"/>
                <w:sz w:val="22"/>
                <w:szCs w:val="22"/>
                <w:lang w:val="en-GB"/>
              </w:rPr>
              <w:t xml:space="preserve">LV lateral </w:t>
            </w:r>
            <w:r w:rsidR="00794371" w:rsidRPr="004E2F5C">
              <w:rPr>
                <w:rFonts w:cs="Times New Roman"/>
                <w:b w:val="0"/>
                <w:sz w:val="22"/>
                <w:szCs w:val="22"/>
                <w:lang w:val="en-GB"/>
              </w:rPr>
              <w:t>е'/а'</w:t>
            </w:r>
          </w:p>
        </w:tc>
        <w:tc>
          <w:tcPr>
            <w:tcW w:w="1555" w:type="dxa"/>
          </w:tcPr>
          <w:p w:rsidR="00794371" w:rsidRPr="004E2F5C"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0</w:t>
            </w:r>
            <w:r w:rsidR="002C78A6" w:rsidRPr="004E2F5C">
              <w:rPr>
                <w:rFonts w:cs="Times New Roman"/>
                <w:sz w:val="22"/>
                <w:szCs w:val="22"/>
                <w:lang w:val="en-GB"/>
              </w:rPr>
              <w:t>.</w:t>
            </w:r>
            <w:r w:rsidRPr="004E2F5C">
              <w:rPr>
                <w:rFonts w:cs="Times New Roman"/>
                <w:sz w:val="22"/>
                <w:szCs w:val="22"/>
                <w:lang w:val="en-GB"/>
              </w:rPr>
              <w:t>65</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02*</w:t>
            </w:r>
          </w:p>
        </w:tc>
        <w:tc>
          <w:tcPr>
            <w:tcW w:w="1700" w:type="dxa"/>
          </w:tcPr>
          <w:p w:rsidR="00794371" w:rsidRPr="004E2F5C"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0</w:t>
            </w:r>
            <w:r w:rsidR="002C78A6" w:rsidRPr="004E2F5C">
              <w:rPr>
                <w:rFonts w:cs="Times New Roman"/>
                <w:sz w:val="22"/>
                <w:szCs w:val="22"/>
                <w:lang w:val="en-GB"/>
              </w:rPr>
              <w:t>.</w:t>
            </w:r>
            <w:r w:rsidRPr="004E2F5C">
              <w:rPr>
                <w:rFonts w:cs="Times New Roman"/>
                <w:sz w:val="22"/>
                <w:szCs w:val="22"/>
                <w:lang w:val="en-GB"/>
              </w:rPr>
              <w:t>66</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02*</w:t>
            </w:r>
          </w:p>
        </w:tc>
        <w:tc>
          <w:tcPr>
            <w:tcW w:w="1552" w:type="dxa"/>
          </w:tcPr>
          <w:p w:rsidR="00794371" w:rsidRPr="004E2F5C" w:rsidRDefault="00794371" w:rsidP="00CC7D5B">
            <w:pPr>
              <w:pStyle w:val="TableContents"/>
              <w:spacing w:line="360" w:lineRule="auto"/>
              <w:ind w:left="-11"/>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0</w:t>
            </w:r>
            <w:r w:rsidR="00D634D2" w:rsidRPr="004E2F5C">
              <w:rPr>
                <w:rFonts w:cs="Times New Roman"/>
                <w:sz w:val="22"/>
                <w:szCs w:val="22"/>
                <w:lang w:val="en-GB"/>
              </w:rPr>
              <w:t>.</w:t>
            </w:r>
            <w:r w:rsidRPr="004E2F5C">
              <w:rPr>
                <w:rFonts w:cs="Times New Roman"/>
                <w:sz w:val="22"/>
                <w:szCs w:val="22"/>
                <w:lang w:val="en-GB"/>
              </w:rPr>
              <w:t>79</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06*</w:t>
            </w:r>
          </w:p>
        </w:tc>
        <w:tc>
          <w:tcPr>
            <w:tcW w:w="1563" w:type="dxa"/>
            <w:gridSpan w:val="2"/>
          </w:tcPr>
          <w:p w:rsidR="00794371" w:rsidRPr="004E2F5C" w:rsidRDefault="00794371" w:rsidP="00CC7D5B">
            <w:pPr>
              <w:pStyle w:val="TableContents"/>
              <w:spacing w:line="360" w:lineRule="auto"/>
              <w:ind w:left="-11"/>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w:t>
            </w:r>
            <w:r w:rsidR="00D634D2" w:rsidRPr="004E2F5C">
              <w:rPr>
                <w:rFonts w:cs="Times New Roman"/>
                <w:sz w:val="22"/>
                <w:szCs w:val="22"/>
                <w:lang w:val="en-GB"/>
              </w:rPr>
              <w:t>.</w:t>
            </w:r>
            <w:r w:rsidRPr="004E2F5C">
              <w:rPr>
                <w:rFonts w:cs="Times New Roman"/>
                <w:sz w:val="22"/>
                <w:szCs w:val="22"/>
                <w:lang w:val="en-GB"/>
              </w:rPr>
              <w:t>43</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03*</w:t>
            </w:r>
          </w:p>
        </w:tc>
        <w:tc>
          <w:tcPr>
            <w:tcW w:w="1704" w:type="dxa"/>
          </w:tcPr>
          <w:p w:rsidR="00794371" w:rsidRPr="004E2F5C" w:rsidRDefault="00794371" w:rsidP="00CC7D5B">
            <w:pPr>
              <w:pStyle w:val="TableContents"/>
              <w:spacing w:line="360" w:lineRule="auto"/>
              <w:ind w:left="-11"/>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w:t>
            </w:r>
            <w:r w:rsidR="00D634D2" w:rsidRPr="004E2F5C">
              <w:rPr>
                <w:rFonts w:cs="Times New Roman"/>
                <w:sz w:val="22"/>
                <w:szCs w:val="22"/>
                <w:lang w:val="en-GB"/>
              </w:rPr>
              <w:t>.</w:t>
            </w:r>
            <w:r w:rsidRPr="004E2F5C">
              <w:rPr>
                <w:rFonts w:cs="Times New Roman"/>
                <w:sz w:val="22"/>
                <w:szCs w:val="22"/>
                <w:lang w:val="en-GB"/>
              </w:rPr>
              <w:t>91</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07</w:t>
            </w:r>
          </w:p>
        </w:tc>
      </w:tr>
      <w:tr w:rsidR="00794371" w:rsidRPr="004E2F5C"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F65624" w:rsidP="00C85120">
            <w:pPr>
              <w:pStyle w:val="TableContents"/>
              <w:spacing w:line="360" w:lineRule="auto"/>
              <w:jc w:val="both"/>
              <w:rPr>
                <w:rFonts w:cs="Times New Roman"/>
                <w:b w:val="0"/>
                <w:sz w:val="22"/>
                <w:szCs w:val="22"/>
                <w:lang w:val="en-GB"/>
              </w:rPr>
            </w:pPr>
            <w:r w:rsidRPr="004E2F5C">
              <w:rPr>
                <w:rFonts w:cs="Times New Roman"/>
                <w:b w:val="0"/>
                <w:sz w:val="22"/>
                <w:szCs w:val="22"/>
                <w:lang w:val="en-GB"/>
              </w:rPr>
              <w:t>PA</w:t>
            </w:r>
            <w:r w:rsidR="00C85120" w:rsidRPr="004E2F5C">
              <w:rPr>
                <w:rFonts w:cs="Times New Roman"/>
                <w:b w:val="0"/>
                <w:sz w:val="22"/>
                <w:szCs w:val="22"/>
                <w:lang w:val="en-GB"/>
              </w:rPr>
              <w:t xml:space="preserve">SP </w:t>
            </w:r>
            <w:r w:rsidRPr="004E2F5C">
              <w:rPr>
                <w:rFonts w:cs="Times New Roman"/>
                <w:b w:val="0"/>
                <w:sz w:val="22"/>
                <w:szCs w:val="22"/>
                <w:lang w:val="en-GB"/>
              </w:rPr>
              <w:t>(mm Hg)</w:t>
            </w:r>
          </w:p>
        </w:tc>
        <w:tc>
          <w:tcPr>
            <w:tcW w:w="1555" w:type="dxa"/>
          </w:tcPr>
          <w:p w:rsidR="00794371" w:rsidRPr="004E2F5C"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23</w:t>
            </w:r>
            <w:r w:rsidR="002C78A6" w:rsidRPr="004E2F5C">
              <w:rPr>
                <w:rFonts w:cs="Times New Roman"/>
                <w:sz w:val="22"/>
                <w:szCs w:val="22"/>
                <w:lang w:val="en-GB"/>
              </w:rPr>
              <w:t>.</w:t>
            </w:r>
            <w:r w:rsidRPr="004E2F5C">
              <w:rPr>
                <w:rFonts w:cs="Times New Roman"/>
                <w:sz w:val="22"/>
                <w:szCs w:val="22"/>
                <w:lang w:val="en-GB"/>
              </w:rPr>
              <w:t>45</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78*</w:t>
            </w:r>
          </w:p>
        </w:tc>
        <w:tc>
          <w:tcPr>
            <w:tcW w:w="1700" w:type="dxa"/>
          </w:tcPr>
          <w:p w:rsidR="00794371" w:rsidRPr="004E2F5C"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20</w:t>
            </w:r>
            <w:r w:rsidR="002C78A6" w:rsidRPr="004E2F5C">
              <w:rPr>
                <w:rFonts w:cs="Times New Roman"/>
                <w:sz w:val="22"/>
                <w:szCs w:val="22"/>
                <w:lang w:val="en-GB"/>
              </w:rPr>
              <w:t>.</w:t>
            </w:r>
            <w:r w:rsidRPr="004E2F5C">
              <w:rPr>
                <w:rFonts w:cs="Times New Roman"/>
                <w:sz w:val="22"/>
                <w:szCs w:val="22"/>
                <w:lang w:val="en-GB"/>
              </w:rPr>
              <w:t>91</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69*</w:t>
            </w:r>
          </w:p>
        </w:tc>
        <w:tc>
          <w:tcPr>
            <w:tcW w:w="1552" w:type="dxa"/>
          </w:tcPr>
          <w:p w:rsidR="00794371" w:rsidRPr="004E2F5C" w:rsidRDefault="00794371" w:rsidP="00CC7D5B">
            <w:pPr>
              <w:pStyle w:val="TableContents"/>
              <w:spacing w:line="360" w:lineRule="auto"/>
              <w:ind w:left="-11"/>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24</w:t>
            </w:r>
            <w:r w:rsidR="00D634D2" w:rsidRPr="004E2F5C">
              <w:rPr>
                <w:rFonts w:cs="Times New Roman"/>
                <w:sz w:val="22"/>
                <w:szCs w:val="22"/>
                <w:lang w:val="en-GB"/>
              </w:rPr>
              <w:t>.</w:t>
            </w:r>
            <w:r w:rsidRPr="004E2F5C">
              <w:rPr>
                <w:rFonts w:cs="Times New Roman"/>
                <w:sz w:val="22"/>
                <w:szCs w:val="22"/>
                <w:lang w:val="en-GB"/>
              </w:rPr>
              <w:t>90</w:t>
            </w:r>
            <w:r w:rsidRPr="004E2F5C">
              <w:rPr>
                <w:rFonts w:cs="Times New Roman"/>
                <w:color w:val="000000"/>
                <w:sz w:val="22"/>
                <w:szCs w:val="22"/>
                <w:lang w:val="en-GB"/>
              </w:rPr>
              <w:t>±1</w:t>
            </w:r>
            <w:r w:rsidR="00D634D2" w:rsidRPr="004E2F5C">
              <w:rPr>
                <w:rFonts w:cs="Times New Roman"/>
                <w:color w:val="000000"/>
                <w:sz w:val="22"/>
                <w:szCs w:val="22"/>
                <w:lang w:val="en-GB"/>
              </w:rPr>
              <w:t>.</w:t>
            </w:r>
            <w:r w:rsidRPr="004E2F5C">
              <w:rPr>
                <w:rFonts w:cs="Times New Roman"/>
                <w:color w:val="000000"/>
                <w:sz w:val="22"/>
                <w:szCs w:val="22"/>
                <w:lang w:val="en-GB"/>
              </w:rPr>
              <w:t>82*</w:t>
            </w:r>
          </w:p>
        </w:tc>
        <w:tc>
          <w:tcPr>
            <w:tcW w:w="1563" w:type="dxa"/>
            <w:gridSpan w:val="2"/>
          </w:tcPr>
          <w:p w:rsidR="00794371" w:rsidRPr="004E2F5C" w:rsidRDefault="00794371" w:rsidP="00CC7D5B">
            <w:pPr>
              <w:pStyle w:val="TableContents"/>
              <w:spacing w:line="360" w:lineRule="auto"/>
              <w:ind w:left="-11"/>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21</w:t>
            </w:r>
            <w:r w:rsidR="00D634D2" w:rsidRPr="004E2F5C">
              <w:rPr>
                <w:rFonts w:cs="Times New Roman"/>
                <w:sz w:val="22"/>
                <w:szCs w:val="22"/>
                <w:lang w:val="en-GB"/>
              </w:rPr>
              <w:t>.</w:t>
            </w:r>
            <w:r w:rsidRPr="004E2F5C">
              <w:rPr>
                <w:rFonts w:cs="Times New Roman"/>
                <w:sz w:val="22"/>
                <w:szCs w:val="22"/>
                <w:lang w:val="en-GB"/>
              </w:rPr>
              <w:t>56</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78*</w:t>
            </w:r>
          </w:p>
        </w:tc>
        <w:tc>
          <w:tcPr>
            <w:tcW w:w="1704" w:type="dxa"/>
          </w:tcPr>
          <w:p w:rsidR="00794371" w:rsidRPr="004E2F5C" w:rsidRDefault="00794371" w:rsidP="00CC7D5B">
            <w:pPr>
              <w:pStyle w:val="TableContents"/>
              <w:spacing w:line="360" w:lineRule="auto"/>
              <w:ind w:left="-11"/>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15</w:t>
            </w:r>
            <w:r w:rsidR="00D634D2" w:rsidRPr="004E2F5C">
              <w:rPr>
                <w:rFonts w:cs="Times New Roman"/>
                <w:sz w:val="22"/>
                <w:szCs w:val="22"/>
                <w:lang w:val="en-GB"/>
              </w:rPr>
              <w:t>.</w:t>
            </w:r>
            <w:r w:rsidRPr="004E2F5C">
              <w:rPr>
                <w:rFonts w:cs="Times New Roman"/>
                <w:sz w:val="22"/>
                <w:szCs w:val="22"/>
                <w:lang w:val="en-GB"/>
              </w:rPr>
              <w:t>23</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58</w:t>
            </w:r>
          </w:p>
        </w:tc>
      </w:tr>
      <w:tr w:rsidR="00794371" w:rsidRPr="004E2F5C"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C414F8" w:rsidP="00CC7D5B">
            <w:pPr>
              <w:pStyle w:val="TableContents"/>
              <w:spacing w:line="360" w:lineRule="auto"/>
              <w:jc w:val="both"/>
              <w:rPr>
                <w:rFonts w:cs="Times New Roman"/>
                <w:b w:val="0"/>
                <w:sz w:val="22"/>
                <w:szCs w:val="22"/>
                <w:lang w:val="en-GB"/>
              </w:rPr>
            </w:pPr>
            <w:r w:rsidRPr="004E2F5C">
              <w:rPr>
                <w:rFonts w:cs="Times New Roman"/>
                <w:b w:val="0"/>
                <w:sz w:val="22"/>
                <w:szCs w:val="22"/>
                <w:lang w:val="en-GB"/>
              </w:rPr>
              <w:t xml:space="preserve">Transtricuspid </w:t>
            </w:r>
            <w:r w:rsidR="00794371" w:rsidRPr="004E2F5C">
              <w:rPr>
                <w:rFonts w:cs="Times New Roman"/>
                <w:b w:val="0"/>
                <w:sz w:val="22"/>
                <w:szCs w:val="22"/>
                <w:lang w:val="en-GB"/>
              </w:rPr>
              <w:t xml:space="preserve"> E/A</w:t>
            </w:r>
          </w:p>
        </w:tc>
        <w:tc>
          <w:tcPr>
            <w:tcW w:w="1555" w:type="dxa"/>
          </w:tcPr>
          <w:p w:rsidR="00794371" w:rsidRPr="004E2F5C"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0</w:t>
            </w:r>
            <w:r w:rsidR="002C78A6" w:rsidRPr="004E2F5C">
              <w:rPr>
                <w:rFonts w:cs="Times New Roman"/>
                <w:sz w:val="22"/>
                <w:szCs w:val="22"/>
                <w:lang w:val="en-GB"/>
              </w:rPr>
              <w:t>.</w:t>
            </w:r>
            <w:r w:rsidRPr="004E2F5C">
              <w:rPr>
                <w:rFonts w:cs="Times New Roman"/>
                <w:sz w:val="22"/>
                <w:szCs w:val="22"/>
                <w:lang w:val="en-GB"/>
              </w:rPr>
              <w:t>77</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01*</w:t>
            </w:r>
          </w:p>
        </w:tc>
        <w:tc>
          <w:tcPr>
            <w:tcW w:w="1700" w:type="dxa"/>
          </w:tcPr>
          <w:p w:rsidR="00794371" w:rsidRPr="004E2F5C"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w:t>
            </w:r>
            <w:r w:rsidR="002C78A6" w:rsidRPr="004E2F5C">
              <w:rPr>
                <w:rFonts w:cs="Times New Roman"/>
                <w:sz w:val="22"/>
                <w:szCs w:val="22"/>
                <w:lang w:val="en-GB"/>
              </w:rPr>
              <w:t>.</w:t>
            </w:r>
            <w:r w:rsidRPr="004E2F5C">
              <w:rPr>
                <w:rFonts w:cs="Times New Roman"/>
                <w:sz w:val="22"/>
                <w:szCs w:val="22"/>
                <w:lang w:val="en-GB"/>
              </w:rPr>
              <w:t>31</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03*</w:t>
            </w:r>
          </w:p>
        </w:tc>
        <w:tc>
          <w:tcPr>
            <w:tcW w:w="1552" w:type="dxa"/>
          </w:tcPr>
          <w:p w:rsidR="00794371" w:rsidRPr="004E2F5C"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w:t>
            </w:r>
            <w:r w:rsidR="00D634D2" w:rsidRPr="004E2F5C">
              <w:rPr>
                <w:rFonts w:cs="Times New Roman"/>
                <w:sz w:val="22"/>
                <w:szCs w:val="22"/>
                <w:lang w:val="en-GB"/>
              </w:rPr>
              <w:t>.</w:t>
            </w:r>
            <w:r w:rsidRPr="004E2F5C">
              <w:rPr>
                <w:rFonts w:cs="Times New Roman"/>
                <w:sz w:val="22"/>
                <w:szCs w:val="22"/>
                <w:lang w:val="en-GB"/>
              </w:rPr>
              <w:t>36</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04*</w:t>
            </w:r>
          </w:p>
        </w:tc>
        <w:tc>
          <w:tcPr>
            <w:tcW w:w="1563" w:type="dxa"/>
            <w:gridSpan w:val="2"/>
          </w:tcPr>
          <w:p w:rsidR="00794371" w:rsidRPr="004E2F5C"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w:t>
            </w:r>
            <w:r w:rsidR="00D634D2" w:rsidRPr="004E2F5C">
              <w:rPr>
                <w:rFonts w:cs="Times New Roman"/>
                <w:sz w:val="22"/>
                <w:szCs w:val="22"/>
                <w:lang w:val="en-GB"/>
              </w:rPr>
              <w:t>.</w:t>
            </w:r>
            <w:r w:rsidRPr="004E2F5C">
              <w:rPr>
                <w:rFonts w:cs="Times New Roman"/>
                <w:sz w:val="22"/>
                <w:szCs w:val="22"/>
                <w:lang w:val="en-GB"/>
              </w:rPr>
              <w:t>38</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02*</w:t>
            </w:r>
          </w:p>
        </w:tc>
        <w:tc>
          <w:tcPr>
            <w:tcW w:w="1704" w:type="dxa"/>
          </w:tcPr>
          <w:p w:rsidR="00794371" w:rsidRPr="004E2F5C"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w:t>
            </w:r>
            <w:r w:rsidR="00D634D2" w:rsidRPr="004E2F5C">
              <w:rPr>
                <w:rFonts w:cs="Times New Roman"/>
                <w:sz w:val="22"/>
                <w:szCs w:val="22"/>
                <w:lang w:val="en-GB"/>
              </w:rPr>
              <w:t>.</w:t>
            </w:r>
            <w:r w:rsidRPr="004E2F5C">
              <w:rPr>
                <w:rFonts w:cs="Times New Roman"/>
                <w:sz w:val="22"/>
                <w:szCs w:val="22"/>
                <w:lang w:val="en-GB"/>
              </w:rPr>
              <w:t>58</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03</w:t>
            </w:r>
          </w:p>
        </w:tc>
      </w:tr>
      <w:tr w:rsidR="00794371" w:rsidRPr="004E2F5C"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EF2705" w:rsidP="00EF2705">
            <w:pPr>
              <w:pStyle w:val="TableContents"/>
              <w:spacing w:line="360" w:lineRule="auto"/>
              <w:jc w:val="both"/>
              <w:rPr>
                <w:rFonts w:cs="Times New Roman"/>
                <w:b w:val="0"/>
                <w:sz w:val="22"/>
                <w:szCs w:val="22"/>
                <w:lang w:val="en-GB"/>
              </w:rPr>
            </w:pPr>
            <w:r w:rsidRPr="004E2F5C">
              <w:rPr>
                <w:rFonts w:cs="Times New Roman"/>
                <w:b w:val="0"/>
                <w:sz w:val="22"/>
                <w:szCs w:val="22"/>
                <w:lang w:val="en-GB"/>
              </w:rPr>
              <w:t xml:space="preserve">RV lateral </w:t>
            </w:r>
            <w:r w:rsidR="00794371" w:rsidRPr="004E2F5C">
              <w:rPr>
                <w:rFonts w:cs="Times New Roman"/>
                <w:b w:val="0"/>
                <w:sz w:val="22"/>
                <w:szCs w:val="22"/>
                <w:lang w:val="en-GB"/>
              </w:rPr>
              <w:t>е'/а'</w:t>
            </w:r>
          </w:p>
        </w:tc>
        <w:tc>
          <w:tcPr>
            <w:tcW w:w="1555" w:type="dxa"/>
          </w:tcPr>
          <w:p w:rsidR="00794371" w:rsidRPr="004E2F5C"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0</w:t>
            </w:r>
            <w:r w:rsidR="002C78A6" w:rsidRPr="004E2F5C">
              <w:rPr>
                <w:rFonts w:cs="Times New Roman"/>
                <w:sz w:val="22"/>
                <w:szCs w:val="22"/>
                <w:lang w:val="en-GB"/>
              </w:rPr>
              <w:t>.</w:t>
            </w:r>
            <w:r w:rsidRPr="004E2F5C">
              <w:rPr>
                <w:rFonts w:cs="Times New Roman"/>
                <w:sz w:val="22"/>
                <w:szCs w:val="22"/>
                <w:lang w:val="en-GB"/>
              </w:rPr>
              <w:t>71</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07*</w:t>
            </w:r>
          </w:p>
        </w:tc>
        <w:tc>
          <w:tcPr>
            <w:tcW w:w="1700" w:type="dxa"/>
          </w:tcPr>
          <w:p w:rsidR="00794371" w:rsidRPr="004E2F5C" w:rsidRDefault="00794371" w:rsidP="002C78A6">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0</w:t>
            </w:r>
            <w:r w:rsidR="002C78A6" w:rsidRPr="004E2F5C">
              <w:rPr>
                <w:rFonts w:cs="Times New Roman"/>
                <w:sz w:val="22"/>
                <w:szCs w:val="22"/>
                <w:lang w:val="en-GB"/>
              </w:rPr>
              <w:t>.</w:t>
            </w:r>
            <w:r w:rsidRPr="004E2F5C">
              <w:rPr>
                <w:rFonts w:cs="Times New Roman"/>
                <w:sz w:val="22"/>
                <w:szCs w:val="22"/>
                <w:lang w:val="en-GB"/>
              </w:rPr>
              <w:t>59</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02*</w:t>
            </w:r>
          </w:p>
        </w:tc>
        <w:tc>
          <w:tcPr>
            <w:tcW w:w="1552" w:type="dxa"/>
          </w:tcPr>
          <w:p w:rsidR="00794371" w:rsidRPr="004E2F5C"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0</w:t>
            </w:r>
            <w:r w:rsidR="00D634D2" w:rsidRPr="004E2F5C">
              <w:rPr>
                <w:rFonts w:cs="Times New Roman"/>
                <w:sz w:val="22"/>
                <w:szCs w:val="22"/>
                <w:lang w:val="en-GB"/>
              </w:rPr>
              <w:t>.</w:t>
            </w:r>
            <w:r w:rsidRPr="004E2F5C">
              <w:rPr>
                <w:rFonts w:cs="Times New Roman"/>
                <w:sz w:val="22"/>
                <w:szCs w:val="22"/>
                <w:lang w:val="en-GB"/>
              </w:rPr>
              <w:t>67</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01*</w:t>
            </w:r>
          </w:p>
        </w:tc>
        <w:tc>
          <w:tcPr>
            <w:tcW w:w="1563" w:type="dxa"/>
            <w:gridSpan w:val="2"/>
          </w:tcPr>
          <w:p w:rsidR="00794371" w:rsidRPr="004E2F5C"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0</w:t>
            </w:r>
            <w:r w:rsidR="00D634D2" w:rsidRPr="004E2F5C">
              <w:rPr>
                <w:rFonts w:cs="Times New Roman"/>
                <w:sz w:val="22"/>
                <w:szCs w:val="22"/>
                <w:lang w:val="en-GB"/>
              </w:rPr>
              <w:t>.</w:t>
            </w:r>
            <w:r w:rsidRPr="004E2F5C">
              <w:rPr>
                <w:rFonts w:cs="Times New Roman"/>
                <w:sz w:val="22"/>
                <w:szCs w:val="22"/>
                <w:lang w:val="en-GB"/>
              </w:rPr>
              <w:t>71</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02*</w:t>
            </w:r>
          </w:p>
        </w:tc>
        <w:tc>
          <w:tcPr>
            <w:tcW w:w="1704" w:type="dxa"/>
          </w:tcPr>
          <w:p w:rsidR="00794371" w:rsidRPr="004E2F5C"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1</w:t>
            </w:r>
            <w:r w:rsidR="00D634D2" w:rsidRPr="004E2F5C">
              <w:rPr>
                <w:rFonts w:cs="Times New Roman"/>
                <w:sz w:val="22"/>
                <w:szCs w:val="22"/>
                <w:lang w:val="en-GB"/>
              </w:rPr>
              <w:t>.</w:t>
            </w:r>
            <w:r w:rsidRPr="004E2F5C">
              <w:rPr>
                <w:rFonts w:cs="Times New Roman"/>
                <w:sz w:val="22"/>
                <w:szCs w:val="22"/>
                <w:lang w:val="en-GB"/>
              </w:rPr>
              <w:t>57</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06</w:t>
            </w:r>
          </w:p>
        </w:tc>
      </w:tr>
      <w:tr w:rsidR="00794371" w:rsidRPr="004E2F5C" w:rsidTr="00CC7D5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3D4829" w:rsidP="007E28B6">
            <w:pPr>
              <w:pStyle w:val="TableContents"/>
              <w:spacing w:line="360" w:lineRule="auto"/>
              <w:jc w:val="both"/>
              <w:rPr>
                <w:rFonts w:cs="Times New Roman"/>
                <w:b w:val="0"/>
                <w:sz w:val="22"/>
                <w:szCs w:val="22"/>
                <w:lang w:val="en-GB"/>
              </w:rPr>
            </w:pPr>
            <w:r w:rsidRPr="004E2F5C">
              <w:rPr>
                <w:rFonts w:cs="Times New Roman"/>
                <w:b w:val="0"/>
                <w:sz w:val="22"/>
                <w:szCs w:val="22"/>
                <w:lang w:val="en-GB"/>
              </w:rPr>
              <w:t>Right atrium (</w:t>
            </w:r>
            <w:r w:rsidR="007E28B6" w:rsidRPr="004E2F5C">
              <w:rPr>
                <w:rFonts w:cs="Times New Roman"/>
                <w:b w:val="0"/>
                <w:sz w:val="22"/>
                <w:szCs w:val="22"/>
                <w:lang w:val="en-GB"/>
              </w:rPr>
              <w:t>area</w:t>
            </w:r>
            <w:r w:rsidRPr="004E2F5C">
              <w:rPr>
                <w:rFonts w:cs="Times New Roman"/>
                <w:b w:val="0"/>
                <w:sz w:val="22"/>
                <w:szCs w:val="22"/>
                <w:lang w:val="en-GB"/>
              </w:rPr>
              <w:t xml:space="preserve">, </w:t>
            </w:r>
            <w:r w:rsidR="007E28B6" w:rsidRPr="004E2F5C">
              <w:rPr>
                <w:rFonts w:cs="Times New Roman"/>
                <w:b w:val="0"/>
                <w:sz w:val="22"/>
                <w:szCs w:val="22"/>
                <w:lang w:val="en-GB"/>
              </w:rPr>
              <w:t>c</w:t>
            </w:r>
            <w:r w:rsidRPr="004E2F5C">
              <w:rPr>
                <w:rFonts w:cs="Times New Roman"/>
                <w:b w:val="0"/>
                <w:sz w:val="22"/>
                <w:szCs w:val="22"/>
                <w:lang w:val="en-GB"/>
              </w:rPr>
              <w:t>m</w:t>
            </w:r>
            <w:r w:rsidR="00794371" w:rsidRPr="004E2F5C">
              <w:rPr>
                <w:rFonts w:eastAsia="Times New Roman" w:cs="Times New Roman"/>
                <w:sz w:val="22"/>
                <w:szCs w:val="22"/>
                <w:vertAlign w:val="superscript"/>
                <w:lang w:val="en-GB" w:eastAsia="ru-RU"/>
              </w:rPr>
              <w:t>2</w:t>
            </w:r>
            <w:r w:rsidRPr="004E2F5C">
              <w:rPr>
                <w:rFonts w:cs="Times New Roman"/>
                <w:b w:val="0"/>
                <w:sz w:val="22"/>
                <w:szCs w:val="22"/>
                <w:lang w:val="en-GB"/>
              </w:rPr>
              <w:t>)</w:t>
            </w:r>
          </w:p>
        </w:tc>
        <w:tc>
          <w:tcPr>
            <w:tcW w:w="1555" w:type="dxa"/>
          </w:tcPr>
          <w:p w:rsidR="00794371" w:rsidRPr="004E2F5C"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18</w:t>
            </w:r>
            <w:r w:rsidR="002C78A6" w:rsidRPr="004E2F5C">
              <w:rPr>
                <w:rFonts w:cs="Times New Roman"/>
                <w:sz w:val="22"/>
                <w:szCs w:val="22"/>
                <w:lang w:val="en-GB"/>
              </w:rPr>
              <w:t>.</w:t>
            </w:r>
            <w:r w:rsidRPr="004E2F5C">
              <w:rPr>
                <w:rFonts w:cs="Times New Roman"/>
                <w:sz w:val="22"/>
                <w:szCs w:val="22"/>
                <w:lang w:val="en-GB"/>
              </w:rPr>
              <w:t>31</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33*</w:t>
            </w:r>
          </w:p>
        </w:tc>
        <w:tc>
          <w:tcPr>
            <w:tcW w:w="1700" w:type="dxa"/>
          </w:tcPr>
          <w:p w:rsidR="00794371" w:rsidRPr="004E2F5C" w:rsidRDefault="00794371" w:rsidP="002C78A6">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17</w:t>
            </w:r>
            <w:r w:rsidR="002C78A6" w:rsidRPr="004E2F5C">
              <w:rPr>
                <w:rFonts w:cs="Times New Roman"/>
                <w:sz w:val="22"/>
                <w:szCs w:val="22"/>
                <w:lang w:val="en-GB"/>
              </w:rPr>
              <w:t>.</w:t>
            </w:r>
            <w:r w:rsidRPr="004E2F5C">
              <w:rPr>
                <w:rFonts w:cs="Times New Roman"/>
                <w:sz w:val="22"/>
                <w:szCs w:val="22"/>
                <w:lang w:val="en-GB"/>
              </w:rPr>
              <w:t>44</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49*</w:t>
            </w:r>
          </w:p>
        </w:tc>
        <w:tc>
          <w:tcPr>
            <w:tcW w:w="1552" w:type="dxa"/>
          </w:tcPr>
          <w:p w:rsidR="00794371" w:rsidRPr="004E2F5C"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16</w:t>
            </w:r>
            <w:r w:rsidR="00D634D2" w:rsidRPr="004E2F5C">
              <w:rPr>
                <w:rFonts w:cs="Times New Roman"/>
                <w:sz w:val="22"/>
                <w:szCs w:val="22"/>
                <w:lang w:val="en-GB"/>
              </w:rPr>
              <w:t>.</w:t>
            </w:r>
            <w:r w:rsidRPr="004E2F5C">
              <w:rPr>
                <w:rFonts w:cs="Times New Roman"/>
                <w:sz w:val="22"/>
                <w:szCs w:val="22"/>
                <w:lang w:val="en-GB"/>
              </w:rPr>
              <w:t>94</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46*</w:t>
            </w:r>
          </w:p>
        </w:tc>
        <w:tc>
          <w:tcPr>
            <w:tcW w:w="1563" w:type="dxa"/>
            <w:gridSpan w:val="2"/>
          </w:tcPr>
          <w:p w:rsidR="00794371" w:rsidRPr="004E2F5C"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16</w:t>
            </w:r>
            <w:r w:rsidR="00D634D2" w:rsidRPr="004E2F5C">
              <w:rPr>
                <w:rFonts w:cs="Times New Roman"/>
                <w:sz w:val="22"/>
                <w:szCs w:val="22"/>
                <w:lang w:val="en-GB"/>
              </w:rPr>
              <w:t>.</w:t>
            </w:r>
            <w:r w:rsidRPr="004E2F5C">
              <w:rPr>
                <w:rFonts w:cs="Times New Roman"/>
                <w:sz w:val="22"/>
                <w:szCs w:val="22"/>
                <w:lang w:val="en-GB"/>
              </w:rPr>
              <w:t>34</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27*</w:t>
            </w:r>
          </w:p>
        </w:tc>
        <w:tc>
          <w:tcPr>
            <w:tcW w:w="1704" w:type="dxa"/>
          </w:tcPr>
          <w:p w:rsidR="00794371" w:rsidRPr="004E2F5C" w:rsidRDefault="00794371" w:rsidP="00CC7D5B">
            <w:pPr>
              <w:pStyle w:val="TableContents"/>
              <w:spacing w:line="360" w:lineRule="auto"/>
              <w:cnfStyle w:val="000000100000" w:firstRow="0" w:lastRow="0" w:firstColumn="0" w:lastColumn="0" w:oddVBand="0" w:evenVBand="0" w:oddHBand="1" w:evenHBand="0" w:firstRowFirstColumn="0" w:firstRowLastColumn="0" w:lastRowFirstColumn="0" w:lastRowLastColumn="0"/>
              <w:rPr>
                <w:rFonts w:cs="Times New Roman"/>
                <w:sz w:val="22"/>
                <w:szCs w:val="22"/>
                <w:lang w:val="en-GB"/>
              </w:rPr>
            </w:pPr>
            <w:r w:rsidRPr="004E2F5C">
              <w:rPr>
                <w:rFonts w:cs="Times New Roman"/>
                <w:sz w:val="22"/>
                <w:szCs w:val="22"/>
                <w:lang w:val="en-GB"/>
              </w:rPr>
              <w:t>14</w:t>
            </w:r>
            <w:r w:rsidR="00D634D2" w:rsidRPr="004E2F5C">
              <w:rPr>
                <w:rFonts w:cs="Times New Roman"/>
                <w:sz w:val="22"/>
                <w:szCs w:val="22"/>
                <w:lang w:val="en-GB"/>
              </w:rPr>
              <w:t>.</w:t>
            </w:r>
            <w:r w:rsidRPr="004E2F5C">
              <w:rPr>
                <w:rFonts w:cs="Times New Roman"/>
                <w:sz w:val="22"/>
                <w:szCs w:val="22"/>
                <w:lang w:val="en-GB"/>
              </w:rPr>
              <w:t>49</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56</w:t>
            </w:r>
          </w:p>
        </w:tc>
      </w:tr>
      <w:tr w:rsidR="00794371" w:rsidRPr="004E2F5C" w:rsidTr="00CC7D5B">
        <w:trPr>
          <w:trHeight w:val="20"/>
        </w:trPr>
        <w:tc>
          <w:tcPr>
            <w:cnfStyle w:val="001000000000" w:firstRow="0" w:lastRow="0" w:firstColumn="1" w:lastColumn="0" w:oddVBand="0" w:evenVBand="0" w:oddHBand="0" w:evenHBand="0" w:firstRowFirstColumn="0" w:firstRowLastColumn="0" w:lastRowFirstColumn="0" w:lastRowLastColumn="0"/>
            <w:tcW w:w="3260" w:type="dxa"/>
          </w:tcPr>
          <w:p w:rsidR="00794371" w:rsidRPr="004E2F5C" w:rsidRDefault="002D76C9" w:rsidP="00CC7D5B">
            <w:pPr>
              <w:pStyle w:val="TableContents"/>
              <w:spacing w:line="360" w:lineRule="auto"/>
              <w:jc w:val="both"/>
              <w:rPr>
                <w:rFonts w:cs="Times New Roman"/>
                <w:b w:val="0"/>
                <w:sz w:val="22"/>
                <w:szCs w:val="22"/>
                <w:lang w:val="en-GB"/>
              </w:rPr>
            </w:pPr>
            <w:r w:rsidRPr="004E2F5C">
              <w:rPr>
                <w:rFonts w:cs="Times New Roman"/>
                <w:b w:val="0"/>
                <w:sz w:val="22"/>
                <w:szCs w:val="22"/>
                <w:lang w:val="en-GB"/>
              </w:rPr>
              <w:t>IVC</w:t>
            </w:r>
          </w:p>
        </w:tc>
        <w:tc>
          <w:tcPr>
            <w:tcW w:w="1555" w:type="dxa"/>
          </w:tcPr>
          <w:p w:rsidR="00794371" w:rsidRPr="004E2F5C" w:rsidRDefault="00794371" w:rsidP="002158A9">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16</w:t>
            </w:r>
            <w:r w:rsidR="002C78A6" w:rsidRPr="004E2F5C">
              <w:rPr>
                <w:rFonts w:cs="Times New Roman"/>
                <w:sz w:val="22"/>
                <w:szCs w:val="22"/>
                <w:lang w:val="en-GB"/>
              </w:rPr>
              <w:t>.</w:t>
            </w:r>
            <w:r w:rsidRPr="004E2F5C">
              <w:rPr>
                <w:rFonts w:cs="Times New Roman"/>
                <w:sz w:val="22"/>
                <w:szCs w:val="22"/>
                <w:lang w:val="en-GB"/>
              </w:rPr>
              <w:t>59</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37</w:t>
            </w:r>
          </w:p>
        </w:tc>
        <w:tc>
          <w:tcPr>
            <w:tcW w:w="1700" w:type="dxa"/>
          </w:tcPr>
          <w:p w:rsidR="00794371" w:rsidRPr="004E2F5C" w:rsidRDefault="00794371" w:rsidP="002158A9">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16</w:t>
            </w:r>
            <w:r w:rsidR="002C78A6" w:rsidRPr="004E2F5C">
              <w:rPr>
                <w:rFonts w:cs="Times New Roman"/>
                <w:sz w:val="22"/>
                <w:szCs w:val="22"/>
                <w:lang w:val="en-GB"/>
              </w:rPr>
              <w:t>.</w:t>
            </w:r>
            <w:r w:rsidRPr="004E2F5C">
              <w:rPr>
                <w:rFonts w:cs="Times New Roman"/>
                <w:sz w:val="22"/>
                <w:szCs w:val="22"/>
                <w:lang w:val="en-GB"/>
              </w:rPr>
              <w:t>52</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32*</w:t>
            </w:r>
          </w:p>
        </w:tc>
        <w:tc>
          <w:tcPr>
            <w:tcW w:w="1552" w:type="dxa"/>
          </w:tcPr>
          <w:p w:rsidR="00794371" w:rsidRPr="004E2F5C"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17</w:t>
            </w:r>
            <w:r w:rsidR="00D634D2" w:rsidRPr="004E2F5C">
              <w:rPr>
                <w:rFonts w:cs="Times New Roman"/>
                <w:sz w:val="22"/>
                <w:szCs w:val="22"/>
                <w:lang w:val="en-GB"/>
              </w:rPr>
              <w:t>.</w:t>
            </w:r>
            <w:r w:rsidRPr="004E2F5C">
              <w:rPr>
                <w:rFonts w:cs="Times New Roman"/>
                <w:sz w:val="22"/>
                <w:szCs w:val="22"/>
                <w:lang w:val="en-GB"/>
              </w:rPr>
              <w:t>09</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47</w:t>
            </w:r>
          </w:p>
        </w:tc>
        <w:tc>
          <w:tcPr>
            <w:tcW w:w="1563" w:type="dxa"/>
            <w:gridSpan w:val="2"/>
          </w:tcPr>
          <w:p w:rsidR="00794371" w:rsidRPr="004E2F5C"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17</w:t>
            </w:r>
            <w:r w:rsidR="00D634D2" w:rsidRPr="004E2F5C">
              <w:rPr>
                <w:rFonts w:cs="Times New Roman"/>
                <w:sz w:val="22"/>
                <w:szCs w:val="22"/>
                <w:lang w:val="en-GB"/>
              </w:rPr>
              <w:t>.</w:t>
            </w:r>
            <w:r w:rsidRPr="004E2F5C">
              <w:rPr>
                <w:rFonts w:cs="Times New Roman"/>
                <w:sz w:val="22"/>
                <w:szCs w:val="22"/>
                <w:lang w:val="en-GB"/>
              </w:rPr>
              <w:t>52</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27</w:t>
            </w:r>
          </w:p>
        </w:tc>
        <w:tc>
          <w:tcPr>
            <w:tcW w:w="1704" w:type="dxa"/>
          </w:tcPr>
          <w:p w:rsidR="00794371" w:rsidRPr="004E2F5C" w:rsidRDefault="00794371" w:rsidP="00CC7D5B">
            <w:pPr>
              <w:pStyle w:val="TableContents"/>
              <w:spacing w:line="360" w:lineRule="auto"/>
              <w:cnfStyle w:val="000000000000" w:firstRow="0" w:lastRow="0" w:firstColumn="0" w:lastColumn="0" w:oddVBand="0" w:evenVBand="0" w:oddHBand="0" w:evenHBand="0" w:firstRowFirstColumn="0" w:firstRowLastColumn="0" w:lastRowFirstColumn="0" w:lastRowLastColumn="0"/>
              <w:rPr>
                <w:rFonts w:cs="Times New Roman"/>
                <w:sz w:val="22"/>
                <w:szCs w:val="22"/>
                <w:lang w:val="en-GB"/>
              </w:rPr>
            </w:pPr>
            <w:r w:rsidRPr="004E2F5C">
              <w:rPr>
                <w:rFonts w:cs="Times New Roman"/>
                <w:sz w:val="22"/>
                <w:szCs w:val="22"/>
                <w:lang w:val="en-GB"/>
              </w:rPr>
              <w:t>17</w:t>
            </w:r>
            <w:r w:rsidR="00D634D2" w:rsidRPr="004E2F5C">
              <w:rPr>
                <w:rFonts w:cs="Times New Roman"/>
                <w:sz w:val="22"/>
                <w:szCs w:val="22"/>
                <w:lang w:val="en-GB"/>
              </w:rPr>
              <w:t>.</w:t>
            </w:r>
            <w:r w:rsidRPr="004E2F5C">
              <w:rPr>
                <w:rFonts w:cs="Times New Roman"/>
                <w:sz w:val="22"/>
                <w:szCs w:val="22"/>
                <w:lang w:val="en-GB"/>
              </w:rPr>
              <w:t>60</w:t>
            </w:r>
            <w:r w:rsidRPr="004E2F5C">
              <w:rPr>
                <w:rFonts w:cs="Times New Roman"/>
                <w:color w:val="000000"/>
                <w:sz w:val="22"/>
                <w:szCs w:val="22"/>
                <w:lang w:val="en-GB"/>
              </w:rPr>
              <w:t>±0</w:t>
            </w:r>
            <w:r w:rsidR="00D634D2" w:rsidRPr="004E2F5C">
              <w:rPr>
                <w:rFonts w:cs="Times New Roman"/>
                <w:color w:val="000000"/>
                <w:sz w:val="22"/>
                <w:szCs w:val="22"/>
                <w:lang w:val="en-GB"/>
              </w:rPr>
              <w:t>.</w:t>
            </w:r>
            <w:r w:rsidRPr="004E2F5C">
              <w:rPr>
                <w:rFonts w:cs="Times New Roman"/>
                <w:color w:val="000000"/>
                <w:sz w:val="22"/>
                <w:szCs w:val="22"/>
                <w:lang w:val="en-GB"/>
              </w:rPr>
              <w:t>43</w:t>
            </w:r>
          </w:p>
        </w:tc>
      </w:tr>
    </w:tbl>
    <w:p w:rsidR="00794371" w:rsidRPr="004E2F5C" w:rsidRDefault="00794371" w:rsidP="00794371">
      <w:pPr>
        <w:pStyle w:val="a3"/>
        <w:spacing w:line="360" w:lineRule="auto"/>
        <w:ind w:firstLine="708"/>
        <w:jc w:val="both"/>
        <w:rPr>
          <w:rFonts w:ascii="Times New Roman" w:hAnsi="Times New Roman"/>
          <w:sz w:val="28"/>
          <w:szCs w:val="28"/>
          <w:lang w:val="en-GB"/>
        </w:rPr>
      </w:pPr>
    </w:p>
    <w:p w:rsidR="00CF37BC" w:rsidRDefault="00972571" w:rsidP="0016705B">
      <w:pPr>
        <w:tabs>
          <w:tab w:val="left" w:pos="0"/>
        </w:tabs>
        <w:suppressAutoHyphens/>
        <w:autoSpaceDE w:val="0"/>
        <w:autoSpaceDN w:val="0"/>
        <w:spacing w:line="360" w:lineRule="auto"/>
        <w:jc w:val="both"/>
        <w:textAlignment w:val="baseline"/>
        <w:rPr>
          <w:rFonts w:ascii="Times New Roman" w:eastAsia="SimSun" w:hAnsi="Times New Roman"/>
          <w:kern w:val="3"/>
          <w:highlight w:val="yellow"/>
          <w:lang w:val="en-GB" w:eastAsia="zh-CN" w:bidi="hi-IN"/>
        </w:rPr>
      </w:pPr>
      <w:proofErr w:type="gramStart"/>
      <w:r w:rsidRPr="004E2F5C">
        <w:rPr>
          <w:rFonts w:ascii="Times New Roman" w:eastAsia="SimSun" w:hAnsi="Times New Roman"/>
          <w:color w:val="000000"/>
          <w:kern w:val="3"/>
          <w:lang w:val="en-GB" w:eastAsia="zh-CN" w:bidi="hi-IN"/>
        </w:rPr>
        <w:t>Note</w:t>
      </w:r>
      <w:r w:rsidR="00794371" w:rsidRPr="004E2F5C">
        <w:rPr>
          <w:rFonts w:ascii="Times New Roman" w:eastAsia="SimSun" w:hAnsi="Times New Roman"/>
          <w:color w:val="000000"/>
          <w:kern w:val="3"/>
          <w:lang w:val="en-GB" w:eastAsia="zh-CN" w:bidi="hi-IN"/>
        </w:rPr>
        <w:t xml:space="preserve">: </w:t>
      </w:r>
      <w:r w:rsidR="00474EE6" w:rsidRPr="00D8584C">
        <w:rPr>
          <w:rFonts w:ascii="Times New Roman" w:eastAsia="SimSun" w:hAnsi="Times New Roman"/>
          <w:color w:val="000000"/>
          <w:kern w:val="3"/>
          <w:highlight w:val="yellow"/>
          <w:lang w:val="en-GB" w:eastAsia="zh-CN" w:bidi="hi-IN"/>
        </w:rPr>
        <w:t>LAV</w:t>
      </w:r>
      <w:r w:rsidR="00CF15A1" w:rsidRPr="00D8584C">
        <w:rPr>
          <w:rFonts w:ascii="Times New Roman" w:eastAsia="SimSun" w:hAnsi="Times New Roman"/>
          <w:color w:val="000000"/>
          <w:kern w:val="3"/>
          <w:highlight w:val="yellow"/>
          <w:lang w:val="en-GB" w:eastAsia="zh-CN" w:bidi="hi-IN"/>
        </w:rPr>
        <w:t>I</w:t>
      </w:r>
      <w:r w:rsidR="00794371" w:rsidRPr="004E2F5C">
        <w:rPr>
          <w:rFonts w:ascii="Times New Roman" w:eastAsia="SimSun" w:hAnsi="Times New Roman"/>
          <w:color w:val="000000"/>
          <w:kern w:val="3"/>
          <w:lang w:val="en-GB" w:eastAsia="zh-CN" w:bidi="hi-IN"/>
        </w:rPr>
        <w:t xml:space="preserve"> </w:t>
      </w:r>
      <w:r w:rsidR="00650E6E" w:rsidRPr="004E2F5C">
        <w:rPr>
          <w:rFonts w:ascii="Times New Roman" w:eastAsia="SimSun" w:hAnsi="Times New Roman"/>
          <w:color w:val="000000"/>
          <w:kern w:val="3"/>
          <w:lang w:val="en-GB" w:eastAsia="zh-CN" w:bidi="hi-IN"/>
        </w:rPr>
        <w:t>is the left atrial indexed volume</w:t>
      </w:r>
      <w:r w:rsidR="00211C68" w:rsidRPr="004E2F5C">
        <w:rPr>
          <w:rFonts w:ascii="Times New Roman" w:eastAsia="SimSun" w:hAnsi="Times New Roman"/>
          <w:color w:val="000000"/>
          <w:kern w:val="3"/>
          <w:lang w:val="en-GB" w:eastAsia="zh-CN" w:bidi="hi-IN"/>
        </w:rPr>
        <w:t>;</w:t>
      </w:r>
      <w:r w:rsidR="00794371" w:rsidRPr="004E2F5C">
        <w:rPr>
          <w:rFonts w:ascii="Times New Roman" w:eastAsia="SimSun" w:hAnsi="Times New Roman"/>
          <w:color w:val="000000"/>
          <w:kern w:val="3"/>
          <w:lang w:val="en-GB" w:eastAsia="zh-CN" w:bidi="hi-IN"/>
        </w:rPr>
        <w:t xml:space="preserve"> </w:t>
      </w:r>
      <w:r w:rsidR="00650E6E" w:rsidRPr="004E2F5C">
        <w:rPr>
          <w:rFonts w:ascii="Times New Roman" w:eastAsia="SimSun" w:hAnsi="Times New Roman"/>
          <w:color w:val="000000"/>
          <w:kern w:val="3"/>
          <w:lang w:val="en-GB" w:eastAsia="zh-CN" w:bidi="hi-IN"/>
        </w:rPr>
        <w:t>EDV is the end-diastolic volume</w:t>
      </w:r>
      <w:r w:rsidR="00211C68" w:rsidRPr="004E2F5C">
        <w:rPr>
          <w:rFonts w:ascii="Times New Roman" w:eastAsia="SimSun" w:hAnsi="Times New Roman"/>
          <w:color w:val="000000"/>
          <w:kern w:val="3"/>
          <w:lang w:val="en-GB" w:eastAsia="zh-CN" w:bidi="hi-IN"/>
        </w:rPr>
        <w:t>;</w:t>
      </w:r>
      <w:r w:rsidR="00794371" w:rsidRPr="004E2F5C">
        <w:rPr>
          <w:rFonts w:ascii="Times New Roman" w:eastAsia="SimSun" w:hAnsi="Times New Roman"/>
          <w:color w:val="000000"/>
          <w:kern w:val="3"/>
          <w:lang w:val="en-GB" w:eastAsia="zh-CN" w:bidi="hi-IN"/>
        </w:rPr>
        <w:t xml:space="preserve"> </w:t>
      </w:r>
      <w:r w:rsidR="00650E6E" w:rsidRPr="004E2F5C">
        <w:rPr>
          <w:rFonts w:ascii="Times New Roman" w:eastAsia="SimSun" w:hAnsi="Times New Roman"/>
          <w:color w:val="000000"/>
          <w:kern w:val="3"/>
          <w:lang w:val="en-GB" w:eastAsia="zh-CN" w:bidi="hi-IN"/>
        </w:rPr>
        <w:t xml:space="preserve">ESV is the </w:t>
      </w:r>
      <w:r w:rsidR="00183412" w:rsidRPr="004E2F5C">
        <w:rPr>
          <w:rFonts w:ascii="Times New Roman" w:eastAsia="SimSun" w:hAnsi="Times New Roman"/>
          <w:color w:val="000000"/>
          <w:kern w:val="3"/>
          <w:lang w:val="en-GB" w:eastAsia="zh-CN" w:bidi="hi-IN"/>
        </w:rPr>
        <w:t>e</w:t>
      </w:r>
      <w:r w:rsidR="00650E6E" w:rsidRPr="004E2F5C">
        <w:rPr>
          <w:rFonts w:ascii="Times New Roman" w:eastAsia="SimSun" w:hAnsi="Times New Roman"/>
          <w:color w:val="000000"/>
          <w:kern w:val="3"/>
          <w:lang w:val="en-GB" w:eastAsia="zh-CN" w:bidi="hi-IN"/>
        </w:rPr>
        <w:t>nd-systolic volume</w:t>
      </w:r>
      <w:r w:rsidR="00211C68" w:rsidRPr="004E2F5C">
        <w:rPr>
          <w:rFonts w:ascii="Times New Roman" w:eastAsia="SimSun" w:hAnsi="Times New Roman"/>
          <w:color w:val="000000"/>
          <w:kern w:val="3"/>
          <w:lang w:val="en-GB" w:eastAsia="zh-CN" w:bidi="hi-IN"/>
        </w:rPr>
        <w:t>;</w:t>
      </w:r>
      <w:r w:rsidR="00794371" w:rsidRPr="004E2F5C">
        <w:rPr>
          <w:rFonts w:ascii="Times New Roman" w:eastAsia="SimSun" w:hAnsi="Times New Roman"/>
          <w:color w:val="000000"/>
          <w:kern w:val="3"/>
          <w:lang w:val="en-GB" w:eastAsia="zh-CN" w:bidi="hi-IN"/>
        </w:rPr>
        <w:t xml:space="preserve"> </w:t>
      </w:r>
      <w:r w:rsidR="00794371" w:rsidRPr="004E2F5C">
        <w:rPr>
          <w:rFonts w:ascii="Times New Roman" w:eastAsia="Times New Roman" w:hAnsi="Times New Roman"/>
          <w:lang w:val="en-GB"/>
        </w:rPr>
        <w:t>E/A</w:t>
      </w:r>
      <w:r w:rsidR="00794371" w:rsidRPr="004E2F5C">
        <w:rPr>
          <w:rFonts w:ascii="Times New Roman" w:eastAsia="SimSun" w:hAnsi="Times New Roman"/>
          <w:color w:val="000000"/>
          <w:kern w:val="3"/>
          <w:lang w:val="en-GB" w:eastAsia="zh-CN" w:bidi="hi-IN"/>
        </w:rPr>
        <w:t xml:space="preserve"> </w:t>
      </w:r>
      <w:r w:rsidR="00183412" w:rsidRPr="004E2F5C">
        <w:rPr>
          <w:rFonts w:ascii="Times New Roman" w:eastAsia="SimSun" w:hAnsi="Times New Roman"/>
          <w:color w:val="000000"/>
          <w:kern w:val="3"/>
          <w:lang w:val="en-GB" w:eastAsia="zh-CN" w:bidi="hi-IN"/>
        </w:rPr>
        <w:t xml:space="preserve">is the ratio of </w:t>
      </w:r>
      <w:r w:rsidR="00135ADB" w:rsidRPr="004E2F5C">
        <w:rPr>
          <w:rFonts w:ascii="Times New Roman" w:eastAsia="SimSun" w:hAnsi="Times New Roman"/>
          <w:color w:val="000000"/>
          <w:kern w:val="3"/>
          <w:lang w:val="en-GB" w:eastAsia="zh-CN" w:bidi="hi-IN"/>
        </w:rPr>
        <w:t xml:space="preserve">the </w:t>
      </w:r>
      <w:r w:rsidR="00E308AB" w:rsidRPr="004E2F5C">
        <w:rPr>
          <w:rFonts w:ascii="Times New Roman" w:eastAsia="SimSun" w:hAnsi="Times New Roman"/>
          <w:color w:val="000000"/>
          <w:kern w:val="3"/>
          <w:lang w:val="en-GB" w:eastAsia="zh-CN" w:bidi="hi-IN"/>
        </w:rPr>
        <w:t xml:space="preserve">blood flow velocity in the phase of early diastolic ventricular filling </w:t>
      </w:r>
      <w:r w:rsidR="00645EED" w:rsidRPr="004E2F5C">
        <w:rPr>
          <w:rFonts w:ascii="Times New Roman" w:eastAsia="SimSun" w:hAnsi="Times New Roman"/>
          <w:color w:val="000000"/>
          <w:kern w:val="3"/>
          <w:lang w:val="en-GB" w:eastAsia="zh-CN" w:bidi="hi-IN"/>
        </w:rPr>
        <w:t>to</w:t>
      </w:r>
      <w:r w:rsidR="00E308AB" w:rsidRPr="004E2F5C">
        <w:rPr>
          <w:rFonts w:ascii="Times New Roman" w:eastAsia="SimSun" w:hAnsi="Times New Roman"/>
          <w:color w:val="000000"/>
          <w:kern w:val="3"/>
          <w:lang w:val="en-GB" w:eastAsia="zh-CN" w:bidi="hi-IN"/>
        </w:rPr>
        <w:t xml:space="preserve"> the </w:t>
      </w:r>
      <w:r w:rsidR="00135ADB" w:rsidRPr="004E2F5C">
        <w:rPr>
          <w:rFonts w:ascii="Times New Roman" w:eastAsia="SimSun" w:hAnsi="Times New Roman"/>
          <w:color w:val="000000"/>
          <w:kern w:val="3"/>
          <w:lang w:val="en-GB" w:eastAsia="zh-CN" w:bidi="hi-IN"/>
        </w:rPr>
        <w:t xml:space="preserve">filling velocity in </w:t>
      </w:r>
      <w:r w:rsidR="006913BF" w:rsidRPr="004E2F5C">
        <w:rPr>
          <w:rFonts w:ascii="Times New Roman" w:eastAsia="SimSun" w:hAnsi="Times New Roman"/>
          <w:color w:val="000000"/>
          <w:kern w:val="3"/>
          <w:lang w:val="en-GB" w:eastAsia="zh-CN" w:bidi="hi-IN"/>
        </w:rPr>
        <w:t xml:space="preserve">the </w:t>
      </w:r>
      <w:r w:rsidR="00135ADB" w:rsidRPr="004E2F5C">
        <w:rPr>
          <w:rFonts w:ascii="Times New Roman" w:eastAsia="SimSun" w:hAnsi="Times New Roman"/>
          <w:color w:val="000000"/>
          <w:kern w:val="3"/>
          <w:lang w:val="en-GB" w:eastAsia="zh-CN" w:bidi="hi-IN"/>
        </w:rPr>
        <w:t>late atrial filling phase</w:t>
      </w:r>
      <w:r w:rsidR="00211C68" w:rsidRPr="004E2F5C">
        <w:rPr>
          <w:rFonts w:ascii="Times New Roman" w:eastAsia="SimSun" w:hAnsi="Times New Roman"/>
          <w:color w:val="000000"/>
          <w:kern w:val="3"/>
          <w:lang w:val="en-GB" w:eastAsia="zh-CN" w:bidi="hi-IN"/>
        </w:rPr>
        <w:t>;</w:t>
      </w:r>
      <w:r w:rsidR="00794371" w:rsidRPr="004E2F5C">
        <w:rPr>
          <w:rFonts w:ascii="Times New Roman" w:eastAsia="Times New Roman" w:hAnsi="Times New Roman"/>
          <w:lang w:val="en-GB"/>
        </w:rPr>
        <w:t xml:space="preserve"> Е/е</w:t>
      </w:r>
      <w:r w:rsidR="00437BA4" w:rsidRPr="004E2F5C">
        <w:rPr>
          <w:rFonts w:ascii="Times New Roman" w:eastAsia="SimSun" w:hAnsi="Times New Roman"/>
          <w:color w:val="000000"/>
          <w:kern w:val="3"/>
          <w:lang w:val="en-GB" w:eastAsia="zh-CN" w:bidi="hi-IN"/>
        </w:rPr>
        <w:t>'</w:t>
      </w:r>
      <w:r w:rsidR="00794371" w:rsidRPr="004E2F5C">
        <w:rPr>
          <w:rFonts w:ascii="Times New Roman" w:eastAsia="Times New Roman" w:hAnsi="Times New Roman"/>
          <w:lang w:val="en-GB"/>
        </w:rPr>
        <w:t xml:space="preserve"> </w:t>
      </w:r>
      <w:r w:rsidR="0032384D" w:rsidRPr="004E2F5C">
        <w:rPr>
          <w:rFonts w:ascii="Times New Roman" w:eastAsia="SimSun" w:hAnsi="Times New Roman"/>
          <w:color w:val="000000"/>
          <w:kern w:val="3"/>
          <w:lang w:val="en-GB" w:eastAsia="zh-CN" w:bidi="hi-IN"/>
        </w:rPr>
        <w:t xml:space="preserve">is the ratio of </w:t>
      </w:r>
      <w:r w:rsidR="000B5E75" w:rsidRPr="004E2F5C">
        <w:rPr>
          <w:rFonts w:ascii="Times New Roman" w:eastAsia="SimSun" w:hAnsi="Times New Roman"/>
          <w:color w:val="000000"/>
          <w:kern w:val="3"/>
          <w:lang w:val="en-GB" w:eastAsia="zh-CN" w:bidi="hi-IN"/>
        </w:rPr>
        <w:t xml:space="preserve">the </w:t>
      </w:r>
      <w:r w:rsidR="002809B7" w:rsidRPr="004E2F5C">
        <w:rPr>
          <w:rFonts w:ascii="Times New Roman" w:eastAsia="SimSun" w:hAnsi="Times New Roman"/>
          <w:color w:val="000000"/>
          <w:kern w:val="3"/>
          <w:lang w:val="en-GB" w:eastAsia="zh-CN" w:bidi="hi-IN"/>
        </w:rPr>
        <w:t xml:space="preserve">early-diastolic blood </w:t>
      </w:r>
      <w:r w:rsidR="002809B7" w:rsidRPr="004E2F5C">
        <w:rPr>
          <w:rFonts w:ascii="Times New Roman" w:eastAsia="SimSun" w:hAnsi="Times New Roman"/>
          <w:color w:val="000000"/>
          <w:kern w:val="3"/>
          <w:lang w:val="en-GB" w:eastAsia="zh-CN" w:bidi="hi-IN"/>
        </w:rPr>
        <w:lastRenderedPageBreak/>
        <w:t xml:space="preserve">flow </w:t>
      </w:r>
      <w:r w:rsidR="0032384D" w:rsidRPr="004E2F5C">
        <w:rPr>
          <w:rFonts w:ascii="Times New Roman" w:eastAsia="SimSun" w:hAnsi="Times New Roman"/>
          <w:color w:val="000000"/>
          <w:kern w:val="3"/>
          <w:lang w:val="en-GB" w:eastAsia="zh-CN" w:bidi="hi-IN"/>
        </w:rPr>
        <w:t xml:space="preserve">velocity </w:t>
      </w:r>
      <w:r w:rsidR="00645EED" w:rsidRPr="004E2F5C">
        <w:rPr>
          <w:rFonts w:ascii="Times New Roman" w:eastAsia="SimSun" w:hAnsi="Times New Roman"/>
          <w:color w:val="000000"/>
          <w:kern w:val="3"/>
          <w:lang w:val="en-GB" w:eastAsia="zh-CN" w:bidi="hi-IN"/>
        </w:rPr>
        <w:t xml:space="preserve">to </w:t>
      </w:r>
      <w:r w:rsidR="0021489E" w:rsidRPr="004E2F5C">
        <w:rPr>
          <w:rFonts w:ascii="Times New Roman" w:eastAsia="SimSun" w:hAnsi="Times New Roman"/>
          <w:color w:val="000000"/>
          <w:kern w:val="3"/>
          <w:lang w:val="en-GB" w:eastAsia="zh-CN" w:bidi="hi-IN"/>
        </w:rPr>
        <w:t xml:space="preserve">the velocity of the lateral part and the medial </w:t>
      </w:r>
      <w:r w:rsidR="00437BA4" w:rsidRPr="004E2F5C">
        <w:rPr>
          <w:rFonts w:ascii="Times New Roman" w:eastAsia="SimSun" w:hAnsi="Times New Roman"/>
          <w:color w:val="000000"/>
          <w:kern w:val="3"/>
          <w:lang w:val="en-GB" w:eastAsia="zh-CN" w:bidi="hi-IN"/>
        </w:rPr>
        <w:t>part</w:t>
      </w:r>
      <w:r w:rsidR="0021489E" w:rsidRPr="004E2F5C">
        <w:rPr>
          <w:rFonts w:ascii="Times New Roman" w:eastAsia="SimSun" w:hAnsi="Times New Roman"/>
          <w:color w:val="000000"/>
          <w:kern w:val="3"/>
          <w:lang w:val="en-GB" w:eastAsia="zh-CN" w:bidi="hi-IN"/>
        </w:rPr>
        <w:t xml:space="preserve"> </w:t>
      </w:r>
      <w:r w:rsidR="00437BA4" w:rsidRPr="004E2F5C">
        <w:rPr>
          <w:rFonts w:ascii="Times New Roman" w:eastAsia="SimSun" w:hAnsi="Times New Roman"/>
          <w:color w:val="000000"/>
          <w:kern w:val="3"/>
          <w:lang w:val="en-GB" w:eastAsia="zh-CN" w:bidi="hi-IN"/>
        </w:rPr>
        <w:t>of the fibrous ring of the mitral valve (separately and averagely)</w:t>
      </w:r>
      <w:r w:rsidR="00794371" w:rsidRPr="004E2F5C">
        <w:rPr>
          <w:rFonts w:ascii="Times New Roman" w:eastAsia="Times New Roman" w:hAnsi="Times New Roman"/>
          <w:lang w:val="en-GB"/>
        </w:rPr>
        <w:t xml:space="preserve">, </w:t>
      </w:r>
      <w:r w:rsidR="00211C68" w:rsidRPr="004E2F5C">
        <w:rPr>
          <w:rFonts w:ascii="Times New Roman" w:eastAsia="Times New Roman" w:hAnsi="Times New Roman"/>
          <w:lang w:val="en-GB"/>
        </w:rPr>
        <w:t>and the lateral part of the fibrous ring of the tricuspid valve, respectively;</w:t>
      </w:r>
      <w:r w:rsidR="00794371" w:rsidRPr="004E2F5C">
        <w:rPr>
          <w:rFonts w:ascii="Times New Roman" w:eastAsia="Times New Roman" w:hAnsi="Times New Roman"/>
          <w:lang w:val="en-GB"/>
        </w:rPr>
        <w:t xml:space="preserve"> </w:t>
      </w:r>
      <w:r w:rsidR="00794371" w:rsidRPr="004E2F5C">
        <w:rPr>
          <w:rFonts w:ascii="Times New Roman" w:eastAsia="SimSun" w:hAnsi="Times New Roman"/>
          <w:color w:val="000000"/>
          <w:kern w:val="3"/>
          <w:lang w:val="en-GB" w:eastAsia="zh-CN" w:bidi="hi-IN"/>
        </w:rPr>
        <w:t xml:space="preserve">е'/а' </w:t>
      </w:r>
      <w:r w:rsidR="00437BA4" w:rsidRPr="004E2F5C">
        <w:rPr>
          <w:rFonts w:ascii="Times New Roman" w:eastAsia="SimSun" w:hAnsi="Times New Roman"/>
          <w:color w:val="000000"/>
          <w:kern w:val="3"/>
          <w:lang w:val="en-GB" w:eastAsia="zh-CN" w:bidi="hi-IN"/>
        </w:rPr>
        <w:t>is the ratio of</w:t>
      </w:r>
      <w:r w:rsidR="00437BA4" w:rsidRPr="004E2F5C">
        <w:rPr>
          <w:lang w:val="en-GB"/>
        </w:rPr>
        <w:t xml:space="preserve"> </w:t>
      </w:r>
      <w:r w:rsidR="002850A9" w:rsidRPr="004E2F5C">
        <w:rPr>
          <w:rFonts w:ascii="Times New Roman" w:eastAsia="SimSun" w:hAnsi="Times New Roman"/>
          <w:color w:val="000000"/>
          <w:kern w:val="3"/>
          <w:lang w:val="en-GB" w:eastAsia="zh-CN" w:bidi="hi-IN"/>
        </w:rPr>
        <w:t>the movement velocit</w:t>
      </w:r>
      <w:r w:rsidR="00437BA4" w:rsidRPr="004E2F5C">
        <w:rPr>
          <w:rFonts w:ascii="Times New Roman" w:eastAsia="SimSun" w:hAnsi="Times New Roman"/>
          <w:color w:val="000000"/>
          <w:kern w:val="3"/>
          <w:lang w:val="en-GB" w:eastAsia="zh-CN" w:bidi="hi-IN"/>
        </w:rPr>
        <w:t>ies</w:t>
      </w:r>
      <w:r w:rsidR="002850A9" w:rsidRPr="004E2F5C">
        <w:rPr>
          <w:rFonts w:ascii="Times New Roman" w:eastAsia="SimSun" w:hAnsi="Times New Roman"/>
          <w:color w:val="000000"/>
          <w:kern w:val="3"/>
          <w:lang w:val="en-GB" w:eastAsia="zh-CN" w:bidi="hi-IN"/>
        </w:rPr>
        <w:t xml:space="preserve"> of fibrous rings of the mitral valve from the septal and lateral walls of the left ventricle and the tricuspid valve in the phase of filling of both ventricles in early diastole </w:t>
      </w:r>
      <w:r w:rsidR="00794371" w:rsidRPr="004E2F5C">
        <w:rPr>
          <w:rFonts w:ascii="Times New Roman" w:eastAsia="Times New Roman" w:hAnsi="Times New Roman"/>
          <w:lang w:val="en-GB"/>
        </w:rPr>
        <w:t>(e</w:t>
      </w:r>
      <w:r w:rsidR="00437BA4" w:rsidRPr="004E2F5C">
        <w:rPr>
          <w:rFonts w:ascii="Times New Roman" w:eastAsia="SimSun" w:hAnsi="Times New Roman"/>
          <w:color w:val="000000"/>
          <w:kern w:val="3"/>
          <w:lang w:val="en-GB" w:eastAsia="zh-CN" w:bidi="hi-IN"/>
        </w:rPr>
        <w:t>'</w:t>
      </w:r>
      <w:r w:rsidR="00794371" w:rsidRPr="004E2F5C">
        <w:rPr>
          <w:rFonts w:ascii="Times New Roman" w:eastAsia="Times New Roman" w:hAnsi="Times New Roman"/>
          <w:lang w:val="en-GB"/>
        </w:rPr>
        <w:t>)</w:t>
      </w:r>
      <w:r w:rsidR="002850A9" w:rsidRPr="004E2F5C">
        <w:rPr>
          <w:rFonts w:ascii="Times New Roman" w:eastAsia="Times New Roman" w:hAnsi="Times New Roman"/>
          <w:lang w:val="en-GB"/>
        </w:rPr>
        <w:t xml:space="preserve"> </w:t>
      </w:r>
      <w:r w:rsidR="002850A9" w:rsidRPr="004E2F5C">
        <w:rPr>
          <w:rFonts w:ascii="Times New Roman" w:eastAsia="SimSun" w:hAnsi="Times New Roman"/>
          <w:color w:val="000000"/>
          <w:kern w:val="3"/>
          <w:lang w:val="en-GB" w:eastAsia="zh-CN" w:bidi="hi-IN"/>
        </w:rPr>
        <w:t>to the late atrial filling phase</w:t>
      </w:r>
      <w:r w:rsidR="00794371" w:rsidRPr="004E2F5C">
        <w:rPr>
          <w:rFonts w:ascii="Times New Roman" w:eastAsia="SimSun" w:hAnsi="Times New Roman"/>
          <w:color w:val="000000"/>
          <w:kern w:val="3"/>
          <w:lang w:val="en-GB" w:eastAsia="zh-CN" w:bidi="hi-IN"/>
        </w:rPr>
        <w:t xml:space="preserve"> </w:t>
      </w:r>
      <w:r w:rsidR="00794371" w:rsidRPr="004E2F5C">
        <w:rPr>
          <w:rFonts w:ascii="Times New Roman" w:eastAsia="Times New Roman" w:hAnsi="Times New Roman"/>
          <w:lang w:val="en-GB"/>
        </w:rPr>
        <w:t>(а</w:t>
      </w:r>
      <w:r w:rsidR="00437BA4" w:rsidRPr="004E2F5C">
        <w:rPr>
          <w:rFonts w:ascii="Times New Roman" w:eastAsia="SimSun" w:hAnsi="Times New Roman"/>
          <w:color w:val="000000"/>
          <w:kern w:val="3"/>
          <w:lang w:val="en-GB" w:eastAsia="zh-CN" w:bidi="hi-IN"/>
        </w:rPr>
        <w:t>'</w:t>
      </w:r>
      <w:r w:rsidR="00794371" w:rsidRPr="004E2F5C">
        <w:rPr>
          <w:rFonts w:ascii="Times New Roman" w:eastAsia="Times New Roman" w:hAnsi="Times New Roman"/>
          <w:lang w:val="en-GB"/>
        </w:rPr>
        <w:t>)</w:t>
      </w:r>
      <w:r w:rsidR="00211C68" w:rsidRPr="004E2F5C">
        <w:rPr>
          <w:rFonts w:ascii="Times New Roman" w:eastAsia="Times New Roman" w:hAnsi="Times New Roman"/>
          <w:lang w:val="en-GB"/>
        </w:rPr>
        <w:t>;</w:t>
      </w:r>
      <w:r w:rsidR="00794371" w:rsidRPr="004E2F5C">
        <w:rPr>
          <w:lang w:val="en-GB"/>
        </w:rPr>
        <w:t xml:space="preserve"> </w:t>
      </w:r>
      <w:r w:rsidR="00F40026" w:rsidRPr="004E2F5C">
        <w:rPr>
          <w:rFonts w:ascii="Times New Roman" w:eastAsia="SimSun" w:hAnsi="Times New Roman"/>
          <w:color w:val="000000"/>
          <w:kern w:val="3"/>
          <w:lang w:val="en-GB" w:eastAsia="zh-CN" w:bidi="hi-IN"/>
        </w:rPr>
        <w:t>IVC is the in</w:t>
      </w:r>
      <w:r w:rsidR="0073213D" w:rsidRPr="004E2F5C">
        <w:rPr>
          <w:rFonts w:ascii="Times New Roman" w:eastAsia="SimSun" w:hAnsi="Times New Roman"/>
          <w:color w:val="000000"/>
          <w:kern w:val="3"/>
          <w:lang w:val="en-GB" w:eastAsia="zh-CN" w:bidi="hi-IN"/>
        </w:rPr>
        <w:t>f</w:t>
      </w:r>
      <w:r w:rsidR="00F40026" w:rsidRPr="004E2F5C">
        <w:rPr>
          <w:rFonts w:ascii="Times New Roman" w:eastAsia="SimSun" w:hAnsi="Times New Roman"/>
          <w:color w:val="000000"/>
          <w:kern w:val="3"/>
          <w:lang w:val="en-GB" w:eastAsia="zh-CN" w:bidi="hi-IN"/>
        </w:rPr>
        <w:t>erior vena cava</w:t>
      </w:r>
      <w:r w:rsidR="00211C68" w:rsidRPr="004E2F5C">
        <w:rPr>
          <w:rFonts w:ascii="Times New Roman" w:eastAsia="SimSun" w:hAnsi="Times New Roman"/>
          <w:color w:val="000000"/>
          <w:kern w:val="3"/>
          <w:lang w:val="en-GB" w:eastAsia="zh-CN" w:bidi="hi-IN"/>
        </w:rPr>
        <w:t>;</w:t>
      </w:r>
      <w:r w:rsidR="00794371" w:rsidRPr="004E2F5C">
        <w:rPr>
          <w:rFonts w:ascii="Times New Roman" w:eastAsia="SimSun" w:hAnsi="Times New Roman"/>
          <w:color w:val="000000"/>
          <w:kern w:val="3"/>
          <w:lang w:val="en-GB" w:eastAsia="zh-CN" w:bidi="hi-IN"/>
        </w:rPr>
        <w:t xml:space="preserve"> </w:t>
      </w:r>
      <w:r w:rsidR="00794371" w:rsidRPr="00394879">
        <w:rPr>
          <w:rFonts w:ascii="Times New Roman" w:eastAsia="SimSun" w:hAnsi="Times New Roman"/>
          <w:kern w:val="3"/>
          <w:highlight w:val="yellow"/>
          <w:lang w:val="en-GB" w:eastAsia="zh-CN" w:bidi="hi-IN"/>
        </w:rPr>
        <w:t xml:space="preserve">* </w:t>
      </w:r>
      <w:r w:rsidR="00285B9F" w:rsidRPr="00394879">
        <w:rPr>
          <w:rFonts w:ascii="Times New Roman" w:eastAsia="SimSun" w:hAnsi="Times New Roman"/>
          <w:kern w:val="3"/>
          <w:highlight w:val="yellow"/>
          <w:lang w:val="en-GB" w:eastAsia="zh-CN" w:bidi="hi-IN"/>
        </w:rPr>
        <w:t>indicates</w:t>
      </w:r>
      <w:r w:rsidR="00F40026" w:rsidRPr="00394879">
        <w:rPr>
          <w:rFonts w:ascii="Times New Roman" w:eastAsia="SimSun" w:hAnsi="Times New Roman"/>
          <w:kern w:val="3"/>
          <w:highlight w:val="yellow"/>
          <w:lang w:val="en-GB" w:eastAsia="zh-CN" w:bidi="hi-IN"/>
        </w:rPr>
        <w:t xml:space="preserve"> the</w:t>
      </w:r>
      <w:r w:rsidR="00794371" w:rsidRPr="00394879">
        <w:rPr>
          <w:rFonts w:ascii="Times New Roman" w:eastAsia="SimSun" w:hAnsi="Times New Roman"/>
          <w:kern w:val="3"/>
          <w:highlight w:val="yellow"/>
          <w:lang w:val="en-GB" w:eastAsia="zh-CN" w:bidi="hi-IN"/>
        </w:rPr>
        <w:t xml:space="preserve"> </w:t>
      </w:r>
      <w:r w:rsidR="00CE3236" w:rsidRPr="00394879">
        <w:rPr>
          <w:rFonts w:ascii="Times New Roman" w:eastAsia="SimSun" w:hAnsi="Times New Roman"/>
          <w:kern w:val="3"/>
          <w:highlight w:val="yellow"/>
          <w:lang w:val="en-GB" w:eastAsia="zh-CN" w:bidi="hi-IN"/>
        </w:rPr>
        <w:t xml:space="preserve">significance </w:t>
      </w:r>
      <w:r w:rsidR="001472D7" w:rsidRPr="00394879">
        <w:rPr>
          <w:rFonts w:ascii="Times New Roman" w:eastAsia="SimSun" w:hAnsi="Times New Roman"/>
          <w:kern w:val="3"/>
          <w:highlight w:val="yellow"/>
          <w:lang w:val="en-GB" w:eastAsia="zh-CN" w:bidi="hi-IN"/>
        </w:rPr>
        <w:t xml:space="preserve">of the </w:t>
      </w:r>
      <w:r w:rsidR="001472D7" w:rsidRPr="004E2F5C">
        <w:rPr>
          <w:rFonts w:ascii="Times New Roman" w:eastAsia="SimSun" w:hAnsi="Times New Roman"/>
          <w:kern w:val="3"/>
          <w:highlight w:val="yellow"/>
          <w:lang w:val="en-GB" w:eastAsia="zh-CN" w:bidi="hi-IN"/>
        </w:rPr>
        <w:t xml:space="preserve">differences </w:t>
      </w:r>
      <w:r w:rsidR="00CF37BC">
        <w:rPr>
          <w:rFonts w:ascii="Times New Roman" w:eastAsia="SimSun" w:hAnsi="Times New Roman"/>
          <w:kern w:val="3"/>
          <w:highlight w:val="yellow"/>
          <w:lang w:val="en-GB" w:eastAsia="zh-CN" w:bidi="hi-IN"/>
        </w:rPr>
        <w:t xml:space="preserve">between each group </w:t>
      </w:r>
      <w:r w:rsidR="001472D7" w:rsidRPr="004E2F5C">
        <w:rPr>
          <w:rFonts w:ascii="Times New Roman" w:eastAsia="SimSun" w:hAnsi="Times New Roman"/>
          <w:kern w:val="3"/>
          <w:highlight w:val="yellow"/>
          <w:lang w:val="en-GB" w:eastAsia="zh-CN" w:bidi="hi-IN"/>
        </w:rPr>
        <w:t xml:space="preserve">of patients and </w:t>
      </w:r>
      <w:r w:rsidR="00CF37BC">
        <w:rPr>
          <w:rFonts w:ascii="Times New Roman" w:eastAsia="SimSun" w:hAnsi="Times New Roman"/>
          <w:kern w:val="3"/>
          <w:highlight w:val="yellow"/>
          <w:lang w:val="en-GB" w:eastAsia="zh-CN" w:bidi="hi-IN"/>
        </w:rPr>
        <w:t xml:space="preserve">the </w:t>
      </w:r>
      <w:r w:rsidR="001472D7" w:rsidRPr="004E2F5C">
        <w:rPr>
          <w:rFonts w:ascii="Times New Roman" w:eastAsia="SimSun" w:hAnsi="Times New Roman"/>
          <w:kern w:val="3"/>
          <w:highlight w:val="yellow"/>
          <w:lang w:val="en-GB" w:eastAsia="zh-CN" w:bidi="hi-IN"/>
        </w:rPr>
        <w:t xml:space="preserve">control </w:t>
      </w:r>
      <w:r w:rsidR="00CF37BC">
        <w:rPr>
          <w:rFonts w:ascii="Times New Roman" w:eastAsia="SimSun" w:hAnsi="Times New Roman"/>
          <w:kern w:val="3"/>
          <w:highlight w:val="yellow"/>
          <w:lang w:val="en-GB" w:eastAsia="zh-CN" w:bidi="hi-IN"/>
        </w:rPr>
        <w:t>group</w:t>
      </w:r>
      <w:r w:rsidR="003B0BA3" w:rsidRPr="00007173">
        <w:rPr>
          <w:rFonts w:ascii="Times New Roman" w:hAnsi="Times New Roman"/>
          <w:color w:val="000000"/>
          <w:sz w:val="24"/>
          <w:szCs w:val="24"/>
          <w:lang w:val="en-GB"/>
        </w:rPr>
        <w:t xml:space="preserve">, </w:t>
      </w:r>
      <w:r w:rsidR="003B0BA3" w:rsidRPr="00007173">
        <w:rPr>
          <w:rFonts w:ascii="Times New Roman" w:hAnsi="Times New Roman"/>
          <w:sz w:val="24"/>
          <w:szCs w:val="24"/>
          <w:lang w:val="en-GB"/>
        </w:rPr>
        <w:t>p&lt;0.05</w:t>
      </w:r>
      <w:r w:rsidR="003B0BA3">
        <w:rPr>
          <w:rFonts w:ascii="Times New Roman" w:hAnsi="Times New Roman"/>
          <w:sz w:val="24"/>
          <w:szCs w:val="24"/>
          <w:lang w:val="en-GB"/>
        </w:rPr>
        <w:t>.</w:t>
      </w:r>
      <w:proofErr w:type="gramEnd"/>
    </w:p>
    <w:p w:rsidR="00AE040E" w:rsidRDefault="000B166F" w:rsidP="00E81C29">
      <w:pPr>
        <w:spacing w:line="480" w:lineRule="auto"/>
        <w:ind w:firstLine="708"/>
        <w:jc w:val="both"/>
        <w:rPr>
          <w:rFonts w:ascii="Times New Roman" w:hAnsi="Times New Roman"/>
          <w:sz w:val="24"/>
          <w:szCs w:val="24"/>
          <w:lang w:val="en-GB"/>
        </w:rPr>
      </w:pPr>
      <w:proofErr w:type="gramStart"/>
      <w:r w:rsidRPr="004E2F5C">
        <w:rPr>
          <w:rFonts w:ascii="Times New Roman" w:hAnsi="Times New Roman"/>
          <w:sz w:val="24"/>
          <w:szCs w:val="24"/>
          <w:lang w:val="en-GB"/>
        </w:rPr>
        <w:t>84</w:t>
      </w:r>
      <w:proofErr w:type="gramEnd"/>
      <w:r w:rsidRPr="004E2F5C">
        <w:rPr>
          <w:rFonts w:ascii="Times New Roman" w:hAnsi="Times New Roman"/>
          <w:sz w:val="24"/>
          <w:szCs w:val="24"/>
          <w:lang w:val="en-GB"/>
        </w:rPr>
        <w:t xml:space="preserve"> patients showed signs of diastolic dysfunction of the left and right ventricles of </w:t>
      </w:r>
      <w:r w:rsidR="00280580" w:rsidRPr="00280580">
        <w:rPr>
          <w:rFonts w:ascii="Times New Roman" w:hAnsi="Times New Roman"/>
          <w:sz w:val="24"/>
          <w:szCs w:val="24"/>
          <w:highlight w:val="yellow"/>
          <w:lang w:val="en-GB"/>
        </w:rPr>
        <w:t>grade I</w:t>
      </w:r>
      <w:r w:rsidRPr="004E2F5C">
        <w:rPr>
          <w:rFonts w:ascii="Times New Roman" w:hAnsi="Times New Roman"/>
          <w:sz w:val="24"/>
          <w:szCs w:val="24"/>
          <w:lang w:val="en-GB"/>
        </w:rPr>
        <w:t xml:space="preserve"> (LV: E</w:t>
      </w:r>
      <w:r w:rsidR="006717AB" w:rsidRPr="004E2F5C">
        <w:rPr>
          <w:rFonts w:ascii="Times New Roman" w:hAnsi="Times New Roman"/>
          <w:sz w:val="24"/>
          <w:szCs w:val="24"/>
          <w:lang w:val="en-GB"/>
        </w:rPr>
        <w:t>/</w:t>
      </w:r>
      <w:r w:rsidRPr="004E2F5C">
        <w:rPr>
          <w:rFonts w:ascii="Times New Roman" w:hAnsi="Times New Roman"/>
          <w:sz w:val="24"/>
          <w:szCs w:val="24"/>
          <w:lang w:val="en-GB"/>
        </w:rPr>
        <w:t xml:space="preserve">A=0.71±0.01, </w:t>
      </w:r>
      <w:r w:rsidR="00D60B6F" w:rsidRPr="004E2F5C">
        <w:rPr>
          <w:rFonts w:ascii="Times New Roman" w:hAnsi="Times New Roman"/>
          <w:sz w:val="24"/>
          <w:szCs w:val="24"/>
          <w:lang w:val="en-GB"/>
        </w:rPr>
        <w:t>septal</w:t>
      </w:r>
      <w:r w:rsidR="00A32828" w:rsidRPr="004E2F5C">
        <w:rPr>
          <w:rFonts w:ascii="Times New Roman" w:hAnsi="Times New Roman"/>
          <w:sz w:val="24"/>
          <w:szCs w:val="24"/>
          <w:lang w:val="en-GB"/>
        </w:rPr>
        <w:t> </w:t>
      </w:r>
      <w:r w:rsidRPr="004E2F5C">
        <w:rPr>
          <w:rFonts w:ascii="Times New Roman" w:hAnsi="Times New Roman"/>
          <w:sz w:val="24"/>
          <w:szCs w:val="24"/>
          <w:lang w:val="en-GB"/>
        </w:rPr>
        <w:t>e/a'</w:t>
      </w:r>
      <w:r w:rsidR="00A32828" w:rsidRPr="004E2F5C">
        <w:rPr>
          <w:rFonts w:ascii="Times New Roman" w:hAnsi="Times New Roman"/>
          <w:sz w:val="24"/>
          <w:szCs w:val="24"/>
          <w:lang w:val="en-GB"/>
        </w:rPr>
        <w:t>=</w:t>
      </w:r>
      <w:r w:rsidRPr="004E2F5C">
        <w:rPr>
          <w:rFonts w:ascii="Times New Roman" w:hAnsi="Times New Roman"/>
          <w:sz w:val="24"/>
          <w:szCs w:val="24"/>
          <w:lang w:val="en-GB"/>
        </w:rPr>
        <w:t>0.62±0.01</w:t>
      </w:r>
      <w:r w:rsidR="00567B94" w:rsidRPr="004E2F5C">
        <w:rPr>
          <w:rFonts w:ascii="Times New Roman" w:hAnsi="Times New Roman"/>
          <w:sz w:val="24"/>
          <w:szCs w:val="24"/>
          <w:lang w:val="en-GB"/>
        </w:rPr>
        <w:t> </w:t>
      </w:r>
      <w:r w:rsidRPr="004E2F5C">
        <w:rPr>
          <w:rFonts w:ascii="Times New Roman" w:hAnsi="Times New Roman"/>
          <w:sz w:val="24"/>
          <w:szCs w:val="24"/>
          <w:lang w:val="en-GB"/>
        </w:rPr>
        <w:t xml:space="preserve">m/s, </w:t>
      </w:r>
      <w:r w:rsidR="00D60B6F" w:rsidRPr="004E2F5C">
        <w:rPr>
          <w:rFonts w:ascii="Times New Roman" w:hAnsi="Times New Roman"/>
          <w:sz w:val="24"/>
          <w:szCs w:val="24"/>
          <w:lang w:val="en-GB"/>
        </w:rPr>
        <w:t>lateral</w:t>
      </w:r>
      <w:r w:rsidR="00A32828" w:rsidRPr="004E2F5C">
        <w:rPr>
          <w:rFonts w:ascii="Times New Roman" w:hAnsi="Times New Roman"/>
          <w:sz w:val="24"/>
          <w:szCs w:val="24"/>
          <w:lang w:val="en-GB"/>
        </w:rPr>
        <w:t> </w:t>
      </w:r>
      <w:r w:rsidRPr="004E2F5C">
        <w:rPr>
          <w:rFonts w:ascii="Times New Roman" w:hAnsi="Times New Roman"/>
          <w:sz w:val="24"/>
          <w:szCs w:val="24"/>
          <w:lang w:val="en-GB"/>
        </w:rPr>
        <w:t>e/a'</w:t>
      </w:r>
      <w:r w:rsidR="00A32828" w:rsidRPr="004E2F5C">
        <w:rPr>
          <w:rFonts w:ascii="Times New Roman" w:hAnsi="Times New Roman"/>
          <w:sz w:val="24"/>
          <w:szCs w:val="24"/>
          <w:lang w:val="en-GB"/>
        </w:rPr>
        <w:t>=</w:t>
      </w:r>
      <w:r w:rsidRPr="004E2F5C">
        <w:rPr>
          <w:rFonts w:ascii="Times New Roman" w:hAnsi="Times New Roman"/>
          <w:sz w:val="24"/>
          <w:szCs w:val="24"/>
          <w:lang w:val="en-GB"/>
        </w:rPr>
        <w:t>0.62±0.01</w:t>
      </w:r>
      <w:r w:rsidR="00567B94" w:rsidRPr="004E2F5C">
        <w:rPr>
          <w:rFonts w:ascii="Times New Roman" w:hAnsi="Times New Roman"/>
          <w:sz w:val="24"/>
          <w:szCs w:val="24"/>
          <w:lang w:val="en-GB"/>
        </w:rPr>
        <w:t> </w:t>
      </w:r>
      <w:r w:rsidRPr="004E2F5C">
        <w:rPr>
          <w:rFonts w:ascii="Times New Roman" w:hAnsi="Times New Roman"/>
          <w:sz w:val="24"/>
          <w:szCs w:val="24"/>
          <w:lang w:val="en-GB"/>
        </w:rPr>
        <w:t xml:space="preserve">m/s; </w:t>
      </w:r>
      <w:r w:rsidR="003B5478" w:rsidRPr="004E2F5C">
        <w:rPr>
          <w:rFonts w:ascii="Times New Roman" w:hAnsi="Times New Roman"/>
          <w:sz w:val="24"/>
          <w:szCs w:val="24"/>
          <w:lang w:val="en-GB"/>
        </w:rPr>
        <w:t>R</w:t>
      </w:r>
      <w:r w:rsidRPr="004E2F5C">
        <w:rPr>
          <w:rFonts w:ascii="Times New Roman" w:hAnsi="Times New Roman"/>
          <w:sz w:val="24"/>
          <w:szCs w:val="24"/>
          <w:lang w:val="en-GB"/>
        </w:rPr>
        <w:t xml:space="preserve">V: E/A=0.77±0.01, </w:t>
      </w:r>
      <w:r w:rsidR="00D60B6F" w:rsidRPr="004E2F5C">
        <w:rPr>
          <w:rFonts w:ascii="Times New Roman" w:hAnsi="Times New Roman"/>
          <w:sz w:val="24"/>
          <w:szCs w:val="24"/>
          <w:lang w:val="en-GB"/>
        </w:rPr>
        <w:t>lateral</w:t>
      </w:r>
      <w:r w:rsidR="00A32828" w:rsidRPr="004E2F5C">
        <w:rPr>
          <w:rFonts w:ascii="Times New Roman" w:hAnsi="Times New Roman"/>
          <w:sz w:val="24"/>
          <w:szCs w:val="24"/>
          <w:lang w:val="en-GB"/>
        </w:rPr>
        <w:t> </w:t>
      </w:r>
      <w:r w:rsidRPr="004E2F5C">
        <w:rPr>
          <w:rFonts w:ascii="Times New Roman" w:hAnsi="Times New Roman"/>
          <w:sz w:val="24"/>
          <w:szCs w:val="24"/>
          <w:lang w:val="en-GB"/>
        </w:rPr>
        <w:t>e/a'</w:t>
      </w:r>
      <w:r w:rsidR="00A32828" w:rsidRPr="004E2F5C">
        <w:rPr>
          <w:rFonts w:ascii="Times New Roman" w:hAnsi="Times New Roman"/>
          <w:sz w:val="24"/>
          <w:szCs w:val="24"/>
          <w:lang w:val="en-GB"/>
        </w:rPr>
        <w:t>=</w:t>
      </w:r>
      <w:r w:rsidRPr="004E2F5C">
        <w:rPr>
          <w:rFonts w:ascii="Times New Roman" w:hAnsi="Times New Roman"/>
          <w:sz w:val="24"/>
          <w:szCs w:val="24"/>
          <w:lang w:val="en-GB"/>
        </w:rPr>
        <w:t>0.71±0.07</w:t>
      </w:r>
      <w:r w:rsidR="00567B94" w:rsidRPr="004E2F5C">
        <w:rPr>
          <w:rFonts w:ascii="Times New Roman" w:hAnsi="Times New Roman"/>
          <w:sz w:val="24"/>
          <w:szCs w:val="24"/>
          <w:lang w:val="en-GB"/>
        </w:rPr>
        <w:t> </w:t>
      </w:r>
      <w:r w:rsidRPr="004E2F5C">
        <w:rPr>
          <w:rFonts w:ascii="Times New Roman" w:hAnsi="Times New Roman"/>
          <w:sz w:val="24"/>
          <w:szCs w:val="24"/>
          <w:lang w:val="en-GB"/>
        </w:rPr>
        <w:t>m/s). 77</w:t>
      </w:r>
      <w:r w:rsidR="00471EDC" w:rsidRPr="004E2F5C">
        <w:rPr>
          <w:rFonts w:ascii="Times New Roman" w:hAnsi="Times New Roman"/>
          <w:sz w:val="24"/>
          <w:szCs w:val="24"/>
          <w:lang w:val="en-GB"/>
        </w:rPr>
        <w:t> </w:t>
      </w:r>
      <w:r w:rsidRPr="004E2F5C">
        <w:rPr>
          <w:rFonts w:ascii="Times New Roman" w:hAnsi="Times New Roman"/>
          <w:sz w:val="24"/>
          <w:szCs w:val="24"/>
          <w:lang w:val="en-GB"/>
        </w:rPr>
        <w:t xml:space="preserve">patients showed signs of diastolic dysfunction of the left ventricle </w:t>
      </w:r>
      <w:r w:rsidR="008E7F5E" w:rsidRPr="004E2F5C">
        <w:rPr>
          <w:rFonts w:ascii="Times New Roman" w:hAnsi="Times New Roman"/>
          <w:sz w:val="24"/>
          <w:szCs w:val="24"/>
          <w:lang w:val="en-GB"/>
        </w:rPr>
        <w:t xml:space="preserve">of </w:t>
      </w:r>
      <w:r w:rsidR="00280580" w:rsidRPr="00280580">
        <w:rPr>
          <w:rFonts w:ascii="Times New Roman" w:hAnsi="Times New Roman"/>
          <w:sz w:val="24"/>
          <w:szCs w:val="24"/>
          <w:highlight w:val="yellow"/>
          <w:lang w:val="en-GB"/>
        </w:rPr>
        <w:t>grade I</w:t>
      </w:r>
      <w:r w:rsidR="008E7F5E" w:rsidRPr="004E2F5C">
        <w:rPr>
          <w:rFonts w:ascii="Times New Roman" w:hAnsi="Times New Roman"/>
          <w:sz w:val="24"/>
          <w:szCs w:val="24"/>
          <w:lang w:val="en-GB"/>
        </w:rPr>
        <w:t xml:space="preserve"> and the</w:t>
      </w:r>
      <w:r w:rsidRPr="004E2F5C">
        <w:rPr>
          <w:rFonts w:ascii="Times New Roman" w:hAnsi="Times New Roman"/>
          <w:sz w:val="24"/>
          <w:szCs w:val="24"/>
          <w:lang w:val="en-GB"/>
        </w:rPr>
        <w:t xml:space="preserve"> right ventricle </w:t>
      </w:r>
      <w:r w:rsidR="008E7F5E" w:rsidRPr="004E2F5C">
        <w:rPr>
          <w:rFonts w:ascii="Times New Roman" w:hAnsi="Times New Roman"/>
          <w:sz w:val="24"/>
          <w:szCs w:val="24"/>
          <w:lang w:val="en-GB"/>
        </w:rPr>
        <w:t xml:space="preserve">of </w:t>
      </w:r>
      <w:r w:rsidR="00280580" w:rsidRPr="00280580">
        <w:rPr>
          <w:rFonts w:ascii="Times New Roman" w:hAnsi="Times New Roman"/>
          <w:sz w:val="24"/>
          <w:szCs w:val="24"/>
          <w:highlight w:val="yellow"/>
          <w:lang w:val="en-GB"/>
        </w:rPr>
        <w:t>grade II</w:t>
      </w:r>
      <w:r w:rsidRPr="004E2F5C">
        <w:rPr>
          <w:rFonts w:ascii="Times New Roman" w:hAnsi="Times New Roman"/>
          <w:sz w:val="24"/>
          <w:szCs w:val="24"/>
          <w:lang w:val="en-GB"/>
        </w:rPr>
        <w:t xml:space="preserve"> (LV: E/A=0.75±0.02, </w:t>
      </w:r>
      <w:r w:rsidR="00471EDC" w:rsidRPr="004E2F5C">
        <w:rPr>
          <w:rFonts w:ascii="Times New Roman" w:hAnsi="Times New Roman"/>
          <w:sz w:val="24"/>
          <w:szCs w:val="24"/>
          <w:lang w:val="en-GB"/>
        </w:rPr>
        <w:t>septal</w:t>
      </w:r>
      <w:r w:rsidR="00A32828" w:rsidRPr="004E2F5C">
        <w:rPr>
          <w:rFonts w:ascii="Times New Roman" w:hAnsi="Times New Roman"/>
          <w:sz w:val="24"/>
          <w:szCs w:val="24"/>
          <w:lang w:val="en-GB"/>
        </w:rPr>
        <w:t> </w:t>
      </w:r>
      <w:r w:rsidRPr="004E2F5C">
        <w:rPr>
          <w:rFonts w:ascii="Times New Roman" w:hAnsi="Times New Roman"/>
          <w:sz w:val="24"/>
          <w:szCs w:val="24"/>
          <w:lang w:val="en-GB"/>
        </w:rPr>
        <w:t>e/a'</w:t>
      </w:r>
      <w:r w:rsidR="00A32828" w:rsidRPr="004E2F5C">
        <w:rPr>
          <w:rFonts w:ascii="Times New Roman" w:hAnsi="Times New Roman"/>
          <w:sz w:val="24"/>
          <w:szCs w:val="24"/>
          <w:lang w:val="en-GB"/>
        </w:rPr>
        <w:t>=</w:t>
      </w:r>
      <w:r w:rsidR="008E7F5E" w:rsidRPr="004E2F5C">
        <w:rPr>
          <w:rFonts w:ascii="Times New Roman" w:hAnsi="Times New Roman"/>
          <w:sz w:val="24"/>
          <w:szCs w:val="24"/>
          <w:lang w:val="en-GB"/>
        </w:rPr>
        <w:t>0.63±0.01</w:t>
      </w:r>
      <w:r w:rsidR="00567B94" w:rsidRPr="004E2F5C">
        <w:rPr>
          <w:rFonts w:ascii="Times New Roman" w:hAnsi="Times New Roman"/>
          <w:sz w:val="24"/>
          <w:szCs w:val="24"/>
          <w:lang w:val="en-GB"/>
        </w:rPr>
        <w:t> </w:t>
      </w:r>
      <w:r w:rsidRPr="004E2F5C">
        <w:rPr>
          <w:rFonts w:ascii="Times New Roman" w:hAnsi="Times New Roman"/>
          <w:sz w:val="24"/>
          <w:szCs w:val="24"/>
          <w:lang w:val="en-GB"/>
        </w:rPr>
        <w:t xml:space="preserve">m/s, </w:t>
      </w:r>
      <w:r w:rsidR="00471EDC" w:rsidRPr="004E2F5C">
        <w:rPr>
          <w:rFonts w:ascii="Times New Roman" w:hAnsi="Times New Roman"/>
          <w:sz w:val="24"/>
          <w:szCs w:val="24"/>
          <w:lang w:val="en-GB"/>
        </w:rPr>
        <w:t>lateral</w:t>
      </w:r>
      <w:r w:rsidR="00A32828" w:rsidRPr="004E2F5C">
        <w:rPr>
          <w:rFonts w:ascii="Times New Roman" w:hAnsi="Times New Roman"/>
          <w:sz w:val="24"/>
          <w:szCs w:val="24"/>
          <w:lang w:val="en-GB"/>
        </w:rPr>
        <w:t> </w:t>
      </w:r>
      <w:r w:rsidRPr="004E2F5C">
        <w:rPr>
          <w:rFonts w:ascii="Times New Roman" w:hAnsi="Times New Roman"/>
          <w:sz w:val="24"/>
          <w:szCs w:val="24"/>
          <w:lang w:val="en-GB"/>
        </w:rPr>
        <w:t>e/a'</w:t>
      </w:r>
      <w:r w:rsidR="00A32828" w:rsidRPr="004E2F5C">
        <w:rPr>
          <w:rFonts w:ascii="Times New Roman" w:hAnsi="Times New Roman"/>
          <w:sz w:val="24"/>
          <w:szCs w:val="24"/>
          <w:lang w:val="en-GB"/>
        </w:rPr>
        <w:t>=</w:t>
      </w:r>
      <w:r w:rsidRPr="004E2F5C">
        <w:rPr>
          <w:rFonts w:ascii="Times New Roman" w:hAnsi="Times New Roman"/>
          <w:sz w:val="24"/>
          <w:szCs w:val="24"/>
          <w:lang w:val="en-GB"/>
        </w:rPr>
        <w:t>0.66±0.02</w:t>
      </w:r>
      <w:r w:rsidR="00567B94" w:rsidRPr="004E2F5C">
        <w:rPr>
          <w:rFonts w:ascii="Times New Roman" w:hAnsi="Times New Roman"/>
          <w:sz w:val="24"/>
          <w:szCs w:val="24"/>
          <w:lang w:val="en-GB"/>
        </w:rPr>
        <w:t> </w:t>
      </w:r>
      <w:r w:rsidRPr="004E2F5C">
        <w:rPr>
          <w:rFonts w:ascii="Times New Roman" w:hAnsi="Times New Roman"/>
          <w:sz w:val="24"/>
          <w:szCs w:val="24"/>
          <w:lang w:val="en-GB"/>
        </w:rPr>
        <w:t xml:space="preserve">m/s; </w:t>
      </w:r>
      <w:r w:rsidR="00CC3ECC" w:rsidRPr="004E2F5C">
        <w:rPr>
          <w:rFonts w:ascii="Times New Roman" w:hAnsi="Times New Roman"/>
          <w:sz w:val="24"/>
          <w:szCs w:val="24"/>
          <w:lang w:val="en-GB"/>
        </w:rPr>
        <w:t>R</w:t>
      </w:r>
      <w:r w:rsidRPr="004E2F5C">
        <w:rPr>
          <w:rFonts w:ascii="Times New Roman" w:hAnsi="Times New Roman"/>
          <w:sz w:val="24"/>
          <w:szCs w:val="24"/>
          <w:lang w:val="en-GB"/>
        </w:rPr>
        <w:t>V:</w:t>
      </w:r>
      <w:r w:rsidR="00A32828" w:rsidRPr="004E2F5C">
        <w:rPr>
          <w:rFonts w:ascii="Times New Roman" w:hAnsi="Times New Roman"/>
          <w:sz w:val="24"/>
          <w:szCs w:val="24"/>
          <w:lang w:val="en-GB"/>
        </w:rPr>
        <w:t> </w:t>
      </w:r>
      <w:r w:rsidRPr="004E2F5C">
        <w:rPr>
          <w:rFonts w:ascii="Times New Roman" w:hAnsi="Times New Roman"/>
          <w:sz w:val="24"/>
          <w:szCs w:val="24"/>
          <w:lang w:val="en-GB"/>
        </w:rPr>
        <w:t xml:space="preserve">E/A=1.31±0.03, </w:t>
      </w:r>
      <w:r w:rsidR="00471EDC" w:rsidRPr="004E2F5C">
        <w:rPr>
          <w:rFonts w:ascii="Times New Roman" w:hAnsi="Times New Roman"/>
          <w:sz w:val="24"/>
          <w:szCs w:val="24"/>
          <w:lang w:val="en-GB"/>
        </w:rPr>
        <w:t>lateral</w:t>
      </w:r>
      <w:r w:rsidR="00A32828" w:rsidRPr="004E2F5C">
        <w:rPr>
          <w:rFonts w:ascii="Times New Roman" w:hAnsi="Times New Roman"/>
          <w:sz w:val="24"/>
          <w:szCs w:val="24"/>
          <w:lang w:val="en-GB"/>
        </w:rPr>
        <w:t> </w:t>
      </w:r>
      <w:r w:rsidRPr="004E2F5C">
        <w:rPr>
          <w:rFonts w:ascii="Times New Roman" w:hAnsi="Times New Roman"/>
          <w:sz w:val="24"/>
          <w:szCs w:val="24"/>
          <w:lang w:val="en-GB"/>
        </w:rPr>
        <w:t>e/a'</w:t>
      </w:r>
      <w:r w:rsidR="00A32828" w:rsidRPr="004E2F5C">
        <w:rPr>
          <w:rFonts w:ascii="Times New Roman" w:hAnsi="Times New Roman"/>
          <w:sz w:val="24"/>
          <w:szCs w:val="24"/>
          <w:lang w:val="en-GB"/>
        </w:rPr>
        <w:t>=</w:t>
      </w:r>
      <w:r w:rsidR="00E64102" w:rsidRPr="004E2F5C">
        <w:rPr>
          <w:rFonts w:ascii="Times New Roman" w:hAnsi="Times New Roman"/>
          <w:sz w:val="24"/>
          <w:szCs w:val="24"/>
          <w:lang w:val="en-GB"/>
        </w:rPr>
        <w:t>0.59±0.02</w:t>
      </w:r>
      <w:r w:rsidR="00567B94" w:rsidRPr="004E2F5C">
        <w:rPr>
          <w:rFonts w:ascii="Times New Roman" w:hAnsi="Times New Roman"/>
          <w:sz w:val="24"/>
          <w:szCs w:val="24"/>
          <w:lang w:val="en-GB"/>
        </w:rPr>
        <w:t> </w:t>
      </w:r>
      <w:r w:rsidRPr="004E2F5C">
        <w:rPr>
          <w:rFonts w:ascii="Times New Roman" w:hAnsi="Times New Roman"/>
          <w:sz w:val="24"/>
          <w:szCs w:val="24"/>
          <w:lang w:val="en-GB"/>
        </w:rPr>
        <w:t>m/s). 41</w:t>
      </w:r>
      <w:r w:rsidR="00471EDC" w:rsidRPr="004E2F5C">
        <w:rPr>
          <w:rFonts w:ascii="Times New Roman" w:hAnsi="Times New Roman"/>
          <w:sz w:val="24"/>
          <w:szCs w:val="24"/>
          <w:lang w:val="en-GB"/>
        </w:rPr>
        <w:t> </w:t>
      </w:r>
      <w:r w:rsidRPr="004E2F5C">
        <w:rPr>
          <w:rFonts w:ascii="Times New Roman" w:hAnsi="Times New Roman"/>
          <w:sz w:val="24"/>
          <w:szCs w:val="24"/>
          <w:lang w:val="en-GB"/>
        </w:rPr>
        <w:t xml:space="preserve">patients showed signs of diastolic dysfunction of the left and right ventricles of </w:t>
      </w:r>
      <w:r w:rsidR="00280580" w:rsidRPr="00280580">
        <w:rPr>
          <w:rFonts w:ascii="Times New Roman" w:hAnsi="Times New Roman"/>
          <w:sz w:val="24"/>
          <w:szCs w:val="24"/>
          <w:highlight w:val="yellow"/>
          <w:lang w:val="en-GB"/>
        </w:rPr>
        <w:t>grade II</w:t>
      </w:r>
      <w:r w:rsidRPr="004E2F5C">
        <w:rPr>
          <w:rFonts w:ascii="Times New Roman" w:hAnsi="Times New Roman"/>
          <w:sz w:val="24"/>
          <w:szCs w:val="24"/>
          <w:lang w:val="en-GB"/>
        </w:rPr>
        <w:t xml:space="preserve"> (LV:</w:t>
      </w:r>
      <w:r w:rsidR="00A32828" w:rsidRPr="004E2F5C">
        <w:rPr>
          <w:rFonts w:ascii="Times New Roman" w:hAnsi="Times New Roman"/>
          <w:sz w:val="24"/>
          <w:szCs w:val="24"/>
          <w:lang w:val="en-GB"/>
        </w:rPr>
        <w:t> </w:t>
      </w:r>
      <w:r w:rsidRPr="004E2F5C">
        <w:rPr>
          <w:rFonts w:ascii="Times New Roman" w:hAnsi="Times New Roman"/>
          <w:sz w:val="24"/>
          <w:szCs w:val="24"/>
          <w:lang w:val="en-GB"/>
        </w:rPr>
        <w:t>E/A=</w:t>
      </w:r>
      <w:r w:rsidR="00E64102" w:rsidRPr="004E2F5C">
        <w:rPr>
          <w:rFonts w:ascii="Times New Roman" w:hAnsi="Times New Roman"/>
          <w:sz w:val="24"/>
          <w:szCs w:val="24"/>
          <w:lang w:val="en-GB"/>
        </w:rPr>
        <w:t xml:space="preserve">1.23±0.04, </w:t>
      </w:r>
      <w:r w:rsidR="00471EDC" w:rsidRPr="004E2F5C">
        <w:rPr>
          <w:rFonts w:ascii="Times New Roman" w:hAnsi="Times New Roman"/>
          <w:sz w:val="24"/>
          <w:szCs w:val="24"/>
          <w:lang w:val="en-GB"/>
        </w:rPr>
        <w:t>septal</w:t>
      </w:r>
      <w:r w:rsidR="00A32828" w:rsidRPr="004E2F5C">
        <w:rPr>
          <w:rFonts w:ascii="Times New Roman" w:hAnsi="Times New Roman"/>
          <w:sz w:val="24"/>
          <w:szCs w:val="24"/>
          <w:lang w:val="en-GB"/>
        </w:rPr>
        <w:t> </w:t>
      </w:r>
      <w:r w:rsidR="00E64102" w:rsidRPr="004E2F5C">
        <w:rPr>
          <w:rFonts w:ascii="Times New Roman" w:hAnsi="Times New Roman"/>
          <w:sz w:val="24"/>
          <w:szCs w:val="24"/>
          <w:lang w:val="en-GB"/>
        </w:rPr>
        <w:t>e</w:t>
      </w:r>
      <w:r w:rsidRPr="004E2F5C">
        <w:rPr>
          <w:rFonts w:ascii="Times New Roman" w:hAnsi="Times New Roman"/>
          <w:sz w:val="24"/>
          <w:szCs w:val="24"/>
          <w:lang w:val="en-GB"/>
        </w:rPr>
        <w:t>/a'</w:t>
      </w:r>
      <w:r w:rsidR="00A32828" w:rsidRPr="004E2F5C">
        <w:rPr>
          <w:rFonts w:ascii="Times New Roman" w:hAnsi="Times New Roman"/>
          <w:sz w:val="24"/>
          <w:szCs w:val="24"/>
          <w:lang w:val="en-GB"/>
        </w:rPr>
        <w:t>=</w:t>
      </w:r>
      <w:r w:rsidRPr="004E2F5C">
        <w:rPr>
          <w:rFonts w:ascii="Times New Roman" w:hAnsi="Times New Roman"/>
          <w:sz w:val="24"/>
          <w:szCs w:val="24"/>
          <w:lang w:val="en-GB"/>
        </w:rPr>
        <w:t>0.74±0.04</w:t>
      </w:r>
      <w:r w:rsidR="00431D20" w:rsidRPr="004E2F5C">
        <w:rPr>
          <w:rFonts w:ascii="Times New Roman" w:hAnsi="Times New Roman"/>
          <w:sz w:val="24"/>
          <w:szCs w:val="24"/>
          <w:lang w:val="en-GB"/>
        </w:rPr>
        <w:t> </w:t>
      </w:r>
      <w:r w:rsidRPr="004E2F5C">
        <w:rPr>
          <w:rFonts w:ascii="Times New Roman" w:hAnsi="Times New Roman"/>
          <w:sz w:val="24"/>
          <w:szCs w:val="24"/>
          <w:lang w:val="en-GB"/>
        </w:rPr>
        <w:t xml:space="preserve">m/s, </w:t>
      </w:r>
      <w:r w:rsidR="00471EDC" w:rsidRPr="004E2F5C">
        <w:rPr>
          <w:rFonts w:ascii="Times New Roman" w:hAnsi="Times New Roman"/>
          <w:sz w:val="24"/>
          <w:szCs w:val="24"/>
          <w:lang w:val="en-GB"/>
        </w:rPr>
        <w:t>lateral</w:t>
      </w:r>
      <w:r w:rsidR="00A32828" w:rsidRPr="004E2F5C">
        <w:rPr>
          <w:rFonts w:ascii="Times New Roman" w:hAnsi="Times New Roman"/>
          <w:sz w:val="24"/>
          <w:szCs w:val="24"/>
          <w:lang w:val="en-GB"/>
        </w:rPr>
        <w:t> </w:t>
      </w:r>
      <w:r w:rsidRPr="004E2F5C">
        <w:rPr>
          <w:rFonts w:ascii="Times New Roman" w:hAnsi="Times New Roman"/>
          <w:sz w:val="24"/>
          <w:szCs w:val="24"/>
          <w:lang w:val="en-GB"/>
        </w:rPr>
        <w:t>e/</w:t>
      </w:r>
      <w:r w:rsidR="00E64102" w:rsidRPr="004E2F5C">
        <w:rPr>
          <w:rFonts w:ascii="Times New Roman" w:hAnsi="Times New Roman"/>
          <w:sz w:val="24"/>
          <w:szCs w:val="24"/>
          <w:lang w:val="en-GB"/>
        </w:rPr>
        <w:t>a'</w:t>
      </w:r>
      <w:r w:rsidR="00A32828" w:rsidRPr="004E2F5C">
        <w:rPr>
          <w:rFonts w:ascii="Times New Roman" w:hAnsi="Times New Roman"/>
          <w:sz w:val="24"/>
          <w:szCs w:val="24"/>
          <w:lang w:val="en-GB"/>
        </w:rPr>
        <w:t>=</w:t>
      </w:r>
      <w:r w:rsidRPr="004E2F5C">
        <w:rPr>
          <w:rFonts w:ascii="Times New Roman" w:hAnsi="Times New Roman"/>
          <w:sz w:val="24"/>
          <w:szCs w:val="24"/>
          <w:lang w:val="en-GB"/>
        </w:rPr>
        <w:t>0.79±0.06</w:t>
      </w:r>
      <w:r w:rsidR="00431D20" w:rsidRPr="004E2F5C">
        <w:rPr>
          <w:rFonts w:ascii="Times New Roman" w:hAnsi="Times New Roman"/>
          <w:sz w:val="24"/>
          <w:szCs w:val="24"/>
          <w:lang w:val="en-GB"/>
        </w:rPr>
        <w:t> </w:t>
      </w:r>
      <w:r w:rsidRPr="004E2F5C">
        <w:rPr>
          <w:rFonts w:ascii="Times New Roman" w:hAnsi="Times New Roman"/>
          <w:sz w:val="24"/>
          <w:szCs w:val="24"/>
          <w:lang w:val="en-GB"/>
        </w:rPr>
        <w:t xml:space="preserve">m/s; </w:t>
      </w:r>
      <w:r w:rsidR="00CC3ECC" w:rsidRPr="004E2F5C">
        <w:rPr>
          <w:rFonts w:ascii="Times New Roman" w:hAnsi="Times New Roman"/>
          <w:sz w:val="24"/>
          <w:szCs w:val="24"/>
          <w:lang w:val="en-GB"/>
        </w:rPr>
        <w:t>R</w:t>
      </w:r>
      <w:r w:rsidRPr="004E2F5C">
        <w:rPr>
          <w:rFonts w:ascii="Times New Roman" w:hAnsi="Times New Roman"/>
          <w:sz w:val="24"/>
          <w:szCs w:val="24"/>
          <w:lang w:val="en-GB"/>
        </w:rPr>
        <w:t>V:</w:t>
      </w:r>
      <w:r w:rsidR="00A32828" w:rsidRPr="004E2F5C">
        <w:rPr>
          <w:rFonts w:ascii="Times New Roman" w:hAnsi="Times New Roman"/>
          <w:sz w:val="24"/>
          <w:szCs w:val="24"/>
          <w:lang w:val="en-GB"/>
        </w:rPr>
        <w:t> </w:t>
      </w:r>
      <w:r w:rsidRPr="004E2F5C">
        <w:rPr>
          <w:rFonts w:ascii="Times New Roman" w:hAnsi="Times New Roman"/>
          <w:sz w:val="24"/>
          <w:szCs w:val="24"/>
          <w:lang w:val="en-GB"/>
        </w:rPr>
        <w:t xml:space="preserve">E/A=1.36±0.04, </w:t>
      </w:r>
      <w:r w:rsidR="00471EDC" w:rsidRPr="004E2F5C">
        <w:rPr>
          <w:rFonts w:ascii="Times New Roman" w:hAnsi="Times New Roman"/>
          <w:sz w:val="24"/>
          <w:szCs w:val="24"/>
          <w:lang w:val="en-GB"/>
        </w:rPr>
        <w:t>lateral</w:t>
      </w:r>
      <w:r w:rsidR="004D2C86" w:rsidRPr="004E2F5C">
        <w:rPr>
          <w:rFonts w:ascii="Times New Roman" w:hAnsi="Times New Roman"/>
          <w:sz w:val="24"/>
          <w:szCs w:val="24"/>
          <w:lang w:val="en-GB"/>
        </w:rPr>
        <w:t> </w:t>
      </w:r>
      <w:r w:rsidRPr="004E2F5C">
        <w:rPr>
          <w:rFonts w:ascii="Times New Roman" w:hAnsi="Times New Roman"/>
          <w:sz w:val="24"/>
          <w:szCs w:val="24"/>
          <w:lang w:val="en-GB"/>
        </w:rPr>
        <w:t>e/a'</w:t>
      </w:r>
      <w:r w:rsidR="004D2C86" w:rsidRPr="004E2F5C">
        <w:rPr>
          <w:rFonts w:ascii="Times New Roman" w:hAnsi="Times New Roman"/>
          <w:sz w:val="24"/>
          <w:szCs w:val="24"/>
          <w:lang w:val="en-GB"/>
        </w:rPr>
        <w:t>=</w:t>
      </w:r>
      <w:r w:rsidRPr="004E2F5C">
        <w:rPr>
          <w:rFonts w:ascii="Times New Roman" w:hAnsi="Times New Roman"/>
          <w:sz w:val="24"/>
          <w:szCs w:val="24"/>
          <w:lang w:val="en-GB"/>
        </w:rPr>
        <w:t>0.67±0.01</w:t>
      </w:r>
      <w:r w:rsidR="00431D20" w:rsidRPr="004E2F5C">
        <w:rPr>
          <w:rFonts w:ascii="Times New Roman" w:hAnsi="Times New Roman"/>
          <w:sz w:val="24"/>
          <w:szCs w:val="24"/>
          <w:lang w:val="en-GB"/>
        </w:rPr>
        <w:t> </w:t>
      </w:r>
      <w:r w:rsidRPr="004E2F5C">
        <w:rPr>
          <w:rFonts w:ascii="Times New Roman" w:hAnsi="Times New Roman"/>
          <w:sz w:val="24"/>
          <w:szCs w:val="24"/>
          <w:lang w:val="en-GB"/>
        </w:rPr>
        <w:t>m/s). In 97</w:t>
      </w:r>
      <w:r w:rsidR="00471EDC" w:rsidRPr="004E2F5C">
        <w:rPr>
          <w:rFonts w:ascii="Times New Roman" w:hAnsi="Times New Roman"/>
          <w:sz w:val="24"/>
          <w:szCs w:val="24"/>
          <w:lang w:val="en-GB"/>
        </w:rPr>
        <w:t> </w:t>
      </w:r>
      <w:r w:rsidRPr="004E2F5C">
        <w:rPr>
          <w:rFonts w:ascii="Times New Roman" w:hAnsi="Times New Roman"/>
          <w:sz w:val="24"/>
          <w:szCs w:val="24"/>
          <w:lang w:val="en-GB"/>
        </w:rPr>
        <w:t>patients, diastolic dysfunction of the right ventricle</w:t>
      </w:r>
      <w:r w:rsidR="00523DDA" w:rsidRPr="004E2F5C">
        <w:rPr>
          <w:rFonts w:ascii="Times New Roman" w:hAnsi="Times New Roman"/>
          <w:sz w:val="24"/>
          <w:szCs w:val="24"/>
          <w:lang w:val="en-GB"/>
        </w:rPr>
        <w:t xml:space="preserve"> </w:t>
      </w:r>
      <w:r w:rsidR="004B52C8" w:rsidRPr="004E2F5C">
        <w:rPr>
          <w:rFonts w:ascii="Times New Roman" w:hAnsi="Times New Roman"/>
          <w:sz w:val="24"/>
          <w:szCs w:val="24"/>
          <w:lang w:val="en-GB"/>
        </w:rPr>
        <w:t xml:space="preserve">of </w:t>
      </w:r>
      <w:r w:rsidR="00280580" w:rsidRPr="00280580">
        <w:rPr>
          <w:rFonts w:ascii="Times New Roman" w:hAnsi="Times New Roman"/>
          <w:sz w:val="24"/>
          <w:szCs w:val="24"/>
          <w:highlight w:val="yellow"/>
          <w:lang w:val="en-GB"/>
        </w:rPr>
        <w:t>grade II</w:t>
      </w:r>
      <w:r w:rsidR="00523DDA" w:rsidRPr="004E2F5C">
        <w:rPr>
          <w:rFonts w:ascii="Times New Roman" w:hAnsi="Times New Roman"/>
          <w:sz w:val="24"/>
          <w:szCs w:val="24"/>
          <w:lang w:val="en-GB"/>
        </w:rPr>
        <w:t xml:space="preserve"> was detected, while </w:t>
      </w:r>
      <w:r w:rsidR="00431D20" w:rsidRPr="004E2F5C">
        <w:rPr>
          <w:rFonts w:ascii="Times New Roman" w:hAnsi="Times New Roman"/>
          <w:sz w:val="24"/>
          <w:szCs w:val="24"/>
          <w:lang w:val="en-GB"/>
        </w:rPr>
        <w:t xml:space="preserve">the </w:t>
      </w:r>
      <w:r w:rsidRPr="004E2F5C">
        <w:rPr>
          <w:rFonts w:ascii="Times New Roman" w:hAnsi="Times New Roman"/>
          <w:sz w:val="24"/>
          <w:szCs w:val="24"/>
          <w:lang w:val="en-GB"/>
        </w:rPr>
        <w:t>diastolic function of the left ventricle was not impaired (</w:t>
      </w:r>
      <w:r w:rsidR="00471EDC" w:rsidRPr="004E2F5C">
        <w:rPr>
          <w:rFonts w:ascii="Times New Roman" w:hAnsi="Times New Roman"/>
          <w:sz w:val="24"/>
          <w:szCs w:val="24"/>
          <w:lang w:val="en-GB"/>
        </w:rPr>
        <w:t>L</w:t>
      </w:r>
      <w:r w:rsidRPr="004E2F5C">
        <w:rPr>
          <w:rFonts w:ascii="Times New Roman" w:hAnsi="Times New Roman"/>
          <w:sz w:val="24"/>
          <w:szCs w:val="24"/>
          <w:lang w:val="en-GB"/>
        </w:rPr>
        <w:t>V:</w:t>
      </w:r>
      <w:r w:rsidR="004D2C86" w:rsidRPr="004E2F5C">
        <w:rPr>
          <w:rFonts w:ascii="Times New Roman" w:hAnsi="Times New Roman"/>
          <w:sz w:val="24"/>
          <w:szCs w:val="24"/>
          <w:lang w:val="en-GB"/>
        </w:rPr>
        <w:t> </w:t>
      </w:r>
      <w:r w:rsidRPr="004E2F5C">
        <w:rPr>
          <w:rFonts w:ascii="Times New Roman" w:hAnsi="Times New Roman"/>
          <w:sz w:val="24"/>
          <w:szCs w:val="24"/>
          <w:lang w:val="en-GB"/>
        </w:rPr>
        <w:t xml:space="preserve">E/A=1.23±0.03, </w:t>
      </w:r>
      <w:r w:rsidR="00471EDC" w:rsidRPr="004E2F5C">
        <w:rPr>
          <w:rFonts w:ascii="Times New Roman" w:hAnsi="Times New Roman"/>
          <w:sz w:val="24"/>
          <w:szCs w:val="24"/>
          <w:lang w:val="en-GB"/>
        </w:rPr>
        <w:t>septal</w:t>
      </w:r>
      <w:r w:rsidR="004D2C86" w:rsidRPr="004E2F5C">
        <w:rPr>
          <w:rFonts w:ascii="Times New Roman" w:hAnsi="Times New Roman"/>
          <w:sz w:val="24"/>
          <w:szCs w:val="24"/>
          <w:lang w:val="en-GB"/>
        </w:rPr>
        <w:t> </w:t>
      </w:r>
      <w:r w:rsidRPr="004E2F5C">
        <w:rPr>
          <w:rFonts w:ascii="Times New Roman" w:hAnsi="Times New Roman"/>
          <w:sz w:val="24"/>
          <w:szCs w:val="24"/>
          <w:lang w:val="en-GB"/>
        </w:rPr>
        <w:t>e/a'</w:t>
      </w:r>
      <w:r w:rsidR="004D2C86" w:rsidRPr="004E2F5C">
        <w:rPr>
          <w:rFonts w:ascii="Times New Roman" w:hAnsi="Times New Roman"/>
          <w:sz w:val="24"/>
          <w:szCs w:val="24"/>
          <w:lang w:val="en-GB"/>
        </w:rPr>
        <w:t>=</w:t>
      </w:r>
      <w:r w:rsidRPr="004E2F5C">
        <w:rPr>
          <w:rFonts w:ascii="Times New Roman" w:hAnsi="Times New Roman"/>
          <w:sz w:val="24"/>
          <w:szCs w:val="24"/>
          <w:lang w:val="en-GB"/>
        </w:rPr>
        <w:t>1.03±0.08</w:t>
      </w:r>
      <w:r w:rsidR="00431D20" w:rsidRPr="004E2F5C">
        <w:rPr>
          <w:rFonts w:ascii="Times New Roman" w:hAnsi="Times New Roman"/>
          <w:sz w:val="24"/>
          <w:szCs w:val="24"/>
          <w:lang w:val="en-GB"/>
        </w:rPr>
        <w:t> </w:t>
      </w:r>
      <w:r w:rsidRPr="004E2F5C">
        <w:rPr>
          <w:rFonts w:ascii="Times New Roman" w:hAnsi="Times New Roman"/>
          <w:sz w:val="24"/>
          <w:szCs w:val="24"/>
          <w:lang w:val="en-GB"/>
        </w:rPr>
        <w:t xml:space="preserve">m/s, </w:t>
      </w:r>
      <w:r w:rsidR="00471EDC" w:rsidRPr="004E2F5C">
        <w:rPr>
          <w:rFonts w:ascii="Times New Roman" w:hAnsi="Times New Roman"/>
          <w:sz w:val="24"/>
          <w:szCs w:val="24"/>
          <w:lang w:val="en-GB"/>
        </w:rPr>
        <w:t>lateral</w:t>
      </w:r>
      <w:r w:rsidR="004D2C86" w:rsidRPr="004E2F5C">
        <w:rPr>
          <w:rFonts w:ascii="Times New Roman" w:hAnsi="Times New Roman"/>
          <w:sz w:val="24"/>
          <w:szCs w:val="24"/>
          <w:lang w:val="en-GB"/>
        </w:rPr>
        <w:t> </w:t>
      </w:r>
      <w:r w:rsidRPr="004E2F5C">
        <w:rPr>
          <w:rFonts w:ascii="Times New Roman" w:hAnsi="Times New Roman"/>
          <w:sz w:val="24"/>
          <w:szCs w:val="24"/>
          <w:lang w:val="en-GB"/>
        </w:rPr>
        <w:t>e/a'</w:t>
      </w:r>
      <w:r w:rsidR="004D2C86" w:rsidRPr="004E2F5C">
        <w:rPr>
          <w:rFonts w:ascii="Times New Roman" w:hAnsi="Times New Roman"/>
          <w:sz w:val="24"/>
          <w:szCs w:val="24"/>
          <w:lang w:val="en-GB"/>
        </w:rPr>
        <w:t>=</w:t>
      </w:r>
      <w:r w:rsidRPr="004E2F5C">
        <w:rPr>
          <w:rFonts w:ascii="Times New Roman" w:hAnsi="Times New Roman"/>
          <w:sz w:val="24"/>
          <w:szCs w:val="24"/>
          <w:lang w:val="en-GB"/>
        </w:rPr>
        <w:t>1.43±0.03</w:t>
      </w:r>
      <w:r w:rsidR="00431D20" w:rsidRPr="004E2F5C">
        <w:rPr>
          <w:rFonts w:ascii="Times New Roman" w:hAnsi="Times New Roman"/>
          <w:sz w:val="24"/>
          <w:szCs w:val="24"/>
          <w:lang w:val="en-GB"/>
        </w:rPr>
        <w:t> </w:t>
      </w:r>
      <w:r w:rsidRPr="004E2F5C">
        <w:rPr>
          <w:rFonts w:ascii="Times New Roman" w:hAnsi="Times New Roman"/>
          <w:sz w:val="24"/>
          <w:szCs w:val="24"/>
          <w:lang w:val="en-GB"/>
        </w:rPr>
        <w:t xml:space="preserve">m/s; </w:t>
      </w:r>
      <w:r w:rsidR="00471EDC" w:rsidRPr="004E2F5C">
        <w:rPr>
          <w:rFonts w:ascii="Times New Roman" w:hAnsi="Times New Roman"/>
          <w:sz w:val="24"/>
          <w:szCs w:val="24"/>
          <w:lang w:val="en-GB"/>
        </w:rPr>
        <w:t>R</w:t>
      </w:r>
      <w:r w:rsidRPr="004E2F5C">
        <w:rPr>
          <w:rFonts w:ascii="Times New Roman" w:hAnsi="Times New Roman"/>
          <w:sz w:val="24"/>
          <w:szCs w:val="24"/>
          <w:lang w:val="en-GB"/>
        </w:rPr>
        <w:t>V:</w:t>
      </w:r>
      <w:r w:rsidR="00471EDC" w:rsidRPr="004E2F5C">
        <w:rPr>
          <w:rFonts w:ascii="Times New Roman" w:hAnsi="Times New Roman"/>
          <w:sz w:val="24"/>
          <w:szCs w:val="24"/>
          <w:lang w:val="en-GB"/>
        </w:rPr>
        <w:t> </w:t>
      </w:r>
      <w:r w:rsidRPr="004E2F5C">
        <w:rPr>
          <w:rFonts w:ascii="Times New Roman" w:hAnsi="Times New Roman"/>
          <w:sz w:val="24"/>
          <w:szCs w:val="24"/>
          <w:lang w:val="en-GB"/>
        </w:rPr>
        <w:t xml:space="preserve">E/A=1.38±0.02, </w:t>
      </w:r>
      <w:r w:rsidR="00C52477" w:rsidRPr="004E2F5C">
        <w:rPr>
          <w:rFonts w:ascii="Times New Roman" w:hAnsi="Times New Roman"/>
          <w:sz w:val="24"/>
          <w:szCs w:val="24"/>
          <w:lang w:val="en-GB"/>
        </w:rPr>
        <w:t>lateral</w:t>
      </w:r>
      <w:r w:rsidR="004D2C86" w:rsidRPr="004E2F5C">
        <w:rPr>
          <w:rFonts w:ascii="Times New Roman" w:hAnsi="Times New Roman"/>
          <w:sz w:val="24"/>
          <w:szCs w:val="24"/>
          <w:lang w:val="en-GB"/>
        </w:rPr>
        <w:t> </w:t>
      </w:r>
      <w:r w:rsidRPr="004E2F5C">
        <w:rPr>
          <w:rFonts w:ascii="Times New Roman" w:hAnsi="Times New Roman"/>
          <w:sz w:val="24"/>
          <w:szCs w:val="24"/>
          <w:lang w:val="en-GB"/>
        </w:rPr>
        <w:t>e/a'</w:t>
      </w:r>
      <w:r w:rsidR="004D2C86" w:rsidRPr="004E2F5C">
        <w:rPr>
          <w:rFonts w:ascii="Times New Roman" w:hAnsi="Times New Roman"/>
          <w:sz w:val="24"/>
          <w:szCs w:val="24"/>
          <w:lang w:val="en-GB"/>
        </w:rPr>
        <w:t>=</w:t>
      </w:r>
      <w:r w:rsidRPr="004E2F5C">
        <w:rPr>
          <w:rFonts w:ascii="Times New Roman" w:hAnsi="Times New Roman"/>
          <w:sz w:val="24"/>
          <w:szCs w:val="24"/>
          <w:lang w:val="en-GB"/>
        </w:rPr>
        <w:t>0.71±0.02</w:t>
      </w:r>
      <w:r w:rsidR="00431D20" w:rsidRPr="004E2F5C">
        <w:rPr>
          <w:rFonts w:ascii="Times New Roman" w:hAnsi="Times New Roman"/>
          <w:sz w:val="24"/>
          <w:szCs w:val="24"/>
          <w:lang w:val="en-GB"/>
        </w:rPr>
        <w:t> </w:t>
      </w:r>
      <w:r w:rsidRPr="004E2F5C">
        <w:rPr>
          <w:rFonts w:ascii="Times New Roman" w:hAnsi="Times New Roman"/>
          <w:sz w:val="24"/>
          <w:szCs w:val="24"/>
          <w:lang w:val="en-GB"/>
        </w:rPr>
        <w:t xml:space="preserve">m/s). </w:t>
      </w:r>
      <w:r w:rsidR="00090ECD" w:rsidRPr="00AE040E">
        <w:rPr>
          <w:rFonts w:ascii="Times New Roman" w:hAnsi="Times New Roman"/>
          <w:sz w:val="24"/>
          <w:szCs w:val="24"/>
          <w:highlight w:val="yellow"/>
          <w:lang w:val="en-GB"/>
        </w:rPr>
        <w:t xml:space="preserve">This group </w:t>
      </w:r>
      <w:r w:rsidR="00E61904" w:rsidRPr="00AE040E">
        <w:rPr>
          <w:rFonts w:ascii="Times New Roman" w:eastAsiaTheme="minorHAnsi" w:hAnsi="Times New Roman"/>
          <w:sz w:val="24"/>
          <w:szCs w:val="24"/>
          <w:highlight w:val="yellow"/>
          <w:lang w:val="en-US"/>
        </w:rPr>
        <w:t>ha</w:t>
      </w:r>
      <w:r w:rsidR="00090ECD" w:rsidRPr="00AE040E">
        <w:rPr>
          <w:rFonts w:ascii="Times New Roman" w:eastAsiaTheme="minorHAnsi" w:hAnsi="Times New Roman"/>
          <w:sz w:val="24"/>
          <w:szCs w:val="24"/>
          <w:highlight w:val="yellow"/>
          <w:lang w:val="en-US"/>
        </w:rPr>
        <w:t>d</w:t>
      </w:r>
      <w:r w:rsidR="00E61904" w:rsidRPr="00AE040E">
        <w:rPr>
          <w:rFonts w:ascii="Times New Roman" w:eastAsiaTheme="minorHAnsi" w:hAnsi="Times New Roman"/>
          <w:sz w:val="24"/>
          <w:szCs w:val="24"/>
          <w:highlight w:val="yellow"/>
          <w:lang w:val="en-US"/>
        </w:rPr>
        <w:t xml:space="preserve"> a short duration of </w:t>
      </w:r>
      <w:r w:rsidR="00090ECD" w:rsidRPr="00AE040E">
        <w:rPr>
          <w:rFonts w:ascii="Times New Roman" w:eastAsiaTheme="minorHAnsi" w:hAnsi="Times New Roman"/>
          <w:sz w:val="24"/>
          <w:szCs w:val="24"/>
          <w:highlight w:val="yellow"/>
          <w:lang w:val="en-US"/>
        </w:rPr>
        <w:t>arterial hypertension</w:t>
      </w:r>
      <w:r w:rsidR="00E61904" w:rsidRPr="00AE040E">
        <w:rPr>
          <w:rFonts w:ascii="Times New Roman" w:eastAsiaTheme="minorHAnsi" w:hAnsi="Times New Roman"/>
          <w:sz w:val="24"/>
          <w:szCs w:val="24"/>
          <w:highlight w:val="yellow"/>
          <w:lang w:val="en-US"/>
        </w:rPr>
        <w:t xml:space="preserve"> (3.92</w:t>
      </w:r>
      <w:r w:rsidR="00E61904" w:rsidRPr="00AE040E">
        <w:rPr>
          <w:rFonts w:ascii="Times New Roman" w:hAnsi="Times New Roman"/>
          <w:color w:val="000000"/>
          <w:sz w:val="24"/>
          <w:szCs w:val="24"/>
          <w:highlight w:val="yellow"/>
          <w:lang w:val="en-GB"/>
        </w:rPr>
        <w:t>±0.48</w:t>
      </w:r>
      <w:r w:rsidR="00E61904" w:rsidRPr="00AE040E">
        <w:rPr>
          <w:rFonts w:ascii="Times New Roman" w:eastAsiaTheme="minorHAnsi" w:hAnsi="Times New Roman"/>
          <w:sz w:val="24"/>
          <w:szCs w:val="24"/>
          <w:highlight w:val="yellow"/>
          <w:lang w:val="en-US"/>
        </w:rPr>
        <w:t xml:space="preserve"> years) versus the other </w:t>
      </w:r>
      <w:r w:rsidR="00E61904" w:rsidRPr="000613C6">
        <w:rPr>
          <w:rFonts w:ascii="Times New Roman" w:eastAsiaTheme="minorHAnsi" w:hAnsi="Times New Roman"/>
          <w:sz w:val="24"/>
          <w:szCs w:val="24"/>
          <w:highlight w:val="yellow"/>
          <w:lang w:val="en-US"/>
        </w:rPr>
        <w:t xml:space="preserve">groups </w:t>
      </w:r>
      <w:r w:rsidR="000A36AB" w:rsidRPr="000613C6">
        <w:rPr>
          <w:rFonts w:ascii="Times New Roman" w:eastAsiaTheme="minorHAnsi" w:hAnsi="Times New Roman"/>
          <w:sz w:val="24"/>
          <w:szCs w:val="24"/>
          <w:highlight w:val="yellow"/>
          <w:lang w:val="en-US"/>
        </w:rPr>
        <w:t xml:space="preserve">(LVDD </w:t>
      </w:r>
      <w:proofErr w:type="gramStart"/>
      <w:r w:rsidR="000A36AB" w:rsidRPr="000613C6">
        <w:rPr>
          <w:rFonts w:ascii="Times New Roman" w:eastAsiaTheme="minorHAnsi" w:hAnsi="Times New Roman"/>
          <w:sz w:val="24"/>
          <w:szCs w:val="24"/>
          <w:highlight w:val="yellow"/>
          <w:lang w:val="en-US"/>
        </w:rPr>
        <w:t>I and RVDD</w:t>
      </w:r>
      <w:proofErr w:type="gramEnd"/>
      <w:r w:rsidR="000A36AB" w:rsidRPr="000613C6">
        <w:rPr>
          <w:rFonts w:ascii="Times New Roman" w:eastAsiaTheme="minorHAnsi" w:hAnsi="Times New Roman"/>
          <w:sz w:val="24"/>
          <w:szCs w:val="24"/>
          <w:highlight w:val="yellow"/>
          <w:lang w:val="en-US"/>
        </w:rPr>
        <w:t xml:space="preserve"> I, LVDD I and RVDD II, LVDD II and RVDD II) </w:t>
      </w:r>
      <w:r w:rsidR="00E61904" w:rsidRPr="000613C6">
        <w:rPr>
          <w:rFonts w:ascii="Times New Roman" w:eastAsiaTheme="minorHAnsi" w:hAnsi="Times New Roman"/>
          <w:sz w:val="24"/>
          <w:szCs w:val="24"/>
          <w:highlight w:val="yellow"/>
          <w:lang w:val="en-US"/>
        </w:rPr>
        <w:t xml:space="preserve">having </w:t>
      </w:r>
      <w:r w:rsidR="00090ECD" w:rsidRPr="000613C6">
        <w:rPr>
          <w:rFonts w:ascii="Times New Roman" w:hAnsi="Times New Roman"/>
          <w:sz w:val="24"/>
          <w:szCs w:val="24"/>
          <w:highlight w:val="yellow"/>
          <w:lang w:val="en-GB"/>
        </w:rPr>
        <w:t>19.14</w:t>
      </w:r>
      <w:r w:rsidR="00090ECD" w:rsidRPr="000613C6">
        <w:rPr>
          <w:rFonts w:ascii="Times New Roman" w:hAnsi="Times New Roman"/>
          <w:color w:val="000000"/>
          <w:sz w:val="24"/>
          <w:szCs w:val="24"/>
          <w:highlight w:val="yellow"/>
          <w:lang w:val="en-GB"/>
        </w:rPr>
        <w:t>±1</w:t>
      </w:r>
      <w:r w:rsidR="00090ECD" w:rsidRPr="00AE040E">
        <w:rPr>
          <w:rFonts w:ascii="Times New Roman" w:hAnsi="Times New Roman"/>
          <w:color w:val="000000"/>
          <w:sz w:val="24"/>
          <w:szCs w:val="24"/>
          <w:highlight w:val="yellow"/>
          <w:lang w:val="en-GB"/>
        </w:rPr>
        <w:t>.42</w:t>
      </w:r>
      <w:r w:rsidR="00C35118" w:rsidRPr="00AE040E">
        <w:rPr>
          <w:rFonts w:ascii="Times New Roman" w:hAnsi="Times New Roman"/>
          <w:color w:val="000000"/>
          <w:sz w:val="24"/>
          <w:szCs w:val="24"/>
          <w:highlight w:val="yellow"/>
          <w:lang w:val="en-GB"/>
        </w:rPr>
        <w:t>,</w:t>
      </w:r>
      <w:r w:rsidR="00090ECD" w:rsidRPr="00AE040E">
        <w:rPr>
          <w:rFonts w:ascii="Times New Roman" w:hAnsi="Times New Roman"/>
          <w:color w:val="000000"/>
          <w:sz w:val="24"/>
          <w:szCs w:val="24"/>
          <w:highlight w:val="yellow"/>
          <w:lang w:val="en-US"/>
        </w:rPr>
        <w:t xml:space="preserve"> </w:t>
      </w:r>
      <w:r w:rsidR="00090ECD" w:rsidRPr="00AE040E">
        <w:rPr>
          <w:rFonts w:ascii="Times New Roman" w:hAnsi="Times New Roman"/>
          <w:sz w:val="24"/>
          <w:szCs w:val="24"/>
          <w:highlight w:val="yellow"/>
          <w:lang w:val="en-GB"/>
        </w:rPr>
        <w:t>19.29</w:t>
      </w:r>
      <w:r w:rsidR="00090ECD" w:rsidRPr="00AE040E">
        <w:rPr>
          <w:rFonts w:ascii="Times New Roman" w:hAnsi="Times New Roman"/>
          <w:color w:val="000000"/>
          <w:sz w:val="24"/>
          <w:szCs w:val="24"/>
          <w:highlight w:val="yellow"/>
          <w:lang w:val="en-GB"/>
        </w:rPr>
        <w:t>±1.35</w:t>
      </w:r>
      <w:r w:rsidR="00C35118" w:rsidRPr="00AE040E">
        <w:rPr>
          <w:rFonts w:ascii="Times New Roman" w:hAnsi="Times New Roman"/>
          <w:color w:val="000000"/>
          <w:sz w:val="24"/>
          <w:szCs w:val="24"/>
          <w:highlight w:val="yellow"/>
          <w:lang w:val="en-GB"/>
        </w:rPr>
        <w:t>, and</w:t>
      </w:r>
      <w:r w:rsidR="00090ECD" w:rsidRPr="00AE040E">
        <w:rPr>
          <w:rFonts w:ascii="Times New Roman" w:hAnsi="Times New Roman"/>
          <w:color w:val="000000"/>
          <w:sz w:val="24"/>
          <w:szCs w:val="24"/>
          <w:highlight w:val="yellow"/>
          <w:lang w:val="en-US"/>
        </w:rPr>
        <w:t xml:space="preserve"> </w:t>
      </w:r>
      <w:r w:rsidR="00090ECD" w:rsidRPr="00AE040E">
        <w:rPr>
          <w:rFonts w:ascii="Times New Roman" w:hAnsi="Times New Roman"/>
          <w:sz w:val="24"/>
          <w:szCs w:val="24"/>
          <w:highlight w:val="yellow"/>
          <w:lang w:val="en-GB"/>
        </w:rPr>
        <w:t>18.27</w:t>
      </w:r>
      <w:r w:rsidR="00090ECD" w:rsidRPr="00AE040E">
        <w:rPr>
          <w:rFonts w:ascii="Times New Roman" w:hAnsi="Times New Roman"/>
          <w:color w:val="000000"/>
          <w:sz w:val="24"/>
          <w:szCs w:val="24"/>
          <w:highlight w:val="yellow"/>
          <w:lang w:val="en-GB"/>
        </w:rPr>
        <w:t>±1.36</w:t>
      </w:r>
      <w:r w:rsidR="00B87C79" w:rsidRPr="00AE040E">
        <w:rPr>
          <w:rFonts w:ascii="Times New Roman" w:hAnsi="Times New Roman"/>
          <w:color w:val="000000"/>
          <w:sz w:val="24"/>
          <w:szCs w:val="24"/>
          <w:highlight w:val="yellow"/>
          <w:lang w:val="en-US"/>
        </w:rPr>
        <w:t xml:space="preserve"> </w:t>
      </w:r>
      <w:r w:rsidR="00E61904" w:rsidRPr="00AE040E">
        <w:rPr>
          <w:rFonts w:ascii="Times New Roman" w:eastAsiaTheme="minorHAnsi" w:hAnsi="Times New Roman"/>
          <w:sz w:val="24"/>
          <w:szCs w:val="24"/>
          <w:highlight w:val="yellow"/>
          <w:lang w:val="en-US"/>
        </w:rPr>
        <w:t>years of hypertension</w:t>
      </w:r>
      <w:r w:rsidR="00C35118" w:rsidRPr="00AE040E">
        <w:rPr>
          <w:rFonts w:ascii="Times New Roman" w:eastAsiaTheme="minorHAnsi" w:hAnsi="Times New Roman"/>
          <w:sz w:val="24"/>
          <w:szCs w:val="24"/>
          <w:highlight w:val="yellow"/>
          <w:lang w:val="en-US"/>
        </w:rPr>
        <w:t>,</w:t>
      </w:r>
      <w:r w:rsidR="00090ECD" w:rsidRPr="00AE040E">
        <w:rPr>
          <w:rFonts w:ascii="Times New Roman" w:eastAsiaTheme="minorHAnsi" w:hAnsi="Times New Roman"/>
          <w:sz w:val="24"/>
          <w:szCs w:val="24"/>
          <w:highlight w:val="yellow"/>
          <w:lang w:val="en-US"/>
        </w:rPr>
        <w:t xml:space="preserve"> </w:t>
      </w:r>
      <w:r w:rsidR="00B87C79" w:rsidRPr="00AE040E">
        <w:rPr>
          <w:rFonts w:ascii="Times New Roman" w:hAnsi="Times New Roman"/>
          <w:color w:val="000000"/>
          <w:sz w:val="24"/>
          <w:szCs w:val="24"/>
          <w:highlight w:val="yellow"/>
          <w:lang w:val="en-US"/>
        </w:rPr>
        <w:t>respectively</w:t>
      </w:r>
      <w:r w:rsidR="00B87C79" w:rsidRPr="00AE040E">
        <w:rPr>
          <w:rFonts w:ascii="Times New Roman" w:eastAsiaTheme="minorHAnsi" w:hAnsi="Times New Roman"/>
          <w:sz w:val="24"/>
          <w:szCs w:val="24"/>
          <w:highlight w:val="yellow"/>
          <w:lang w:val="en-US"/>
        </w:rPr>
        <w:t xml:space="preserve"> </w:t>
      </w:r>
      <w:r w:rsidR="00090ECD" w:rsidRPr="00AE040E">
        <w:rPr>
          <w:rFonts w:ascii="Times New Roman" w:eastAsiaTheme="minorHAnsi" w:hAnsi="Times New Roman"/>
          <w:sz w:val="24"/>
          <w:szCs w:val="24"/>
          <w:highlight w:val="yellow"/>
          <w:lang w:val="en-US"/>
        </w:rPr>
        <w:t>(table 1)</w:t>
      </w:r>
      <w:r w:rsidR="00E61904" w:rsidRPr="00AE040E">
        <w:rPr>
          <w:rFonts w:ascii="Times New Roman" w:hAnsi="Times New Roman"/>
          <w:color w:val="000000"/>
          <w:sz w:val="24"/>
          <w:szCs w:val="24"/>
          <w:highlight w:val="yellow"/>
          <w:lang w:val="en-GB"/>
        </w:rPr>
        <w:t>.</w:t>
      </w:r>
      <w:r w:rsidR="007E1E80" w:rsidRPr="00AE040E">
        <w:rPr>
          <w:rFonts w:ascii="Times New Roman" w:hAnsi="Times New Roman"/>
          <w:sz w:val="24"/>
          <w:szCs w:val="24"/>
          <w:highlight w:val="yellow"/>
          <w:lang w:val="en-GB"/>
        </w:rPr>
        <w:t xml:space="preserve"> </w:t>
      </w:r>
    </w:p>
    <w:p w:rsidR="000B166F" w:rsidRPr="004E2F5C" w:rsidRDefault="000B166F" w:rsidP="00E81C29">
      <w:pPr>
        <w:spacing w:line="480" w:lineRule="auto"/>
        <w:ind w:firstLine="708"/>
        <w:jc w:val="both"/>
        <w:rPr>
          <w:rFonts w:ascii="Times New Roman" w:hAnsi="Times New Roman"/>
          <w:sz w:val="24"/>
          <w:szCs w:val="24"/>
          <w:lang w:val="en-GB"/>
        </w:rPr>
      </w:pPr>
      <w:proofErr w:type="gramStart"/>
      <w:r w:rsidRPr="004E2F5C">
        <w:rPr>
          <w:rFonts w:ascii="Times New Roman" w:hAnsi="Times New Roman"/>
          <w:sz w:val="24"/>
          <w:szCs w:val="24"/>
          <w:lang w:val="en-GB"/>
        </w:rPr>
        <w:t xml:space="preserve">Out of 175 studied patients </w:t>
      </w:r>
      <w:r w:rsidR="00191EC6" w:rsidRPr="004E2F5C">
        <w:rPr>
          <w:rFonts w:ascii="Times New Roman" w:hAnsi="Times New Roman"/>
          <w:sz w:val="24"/>
          <w:szCs w:val="24"/>
          <w:lang w:val="en-GB"/>
        </w:rPr>
        <w:t>having</w:t>
      </w:r>
      <w:r w:rsidRPr="004E2F5C">
        <w:rPr>
          <w:rFonts w:ascii="Times New Roman" w:hAnsi="Times New Roman"/>
          <w:sz w:val="24"/>
          <w:szCs w:val="24"/>
          <w:lang w:val="en-GB"/>
        </w:rPr>
        <w:t xml:space="preserve"> hypertension with preserved ejection fraction of the left ventricle, all </w:t>
      </w:r>
      <w:r w:rsidR="00191EC6" w:rsidRPr="004E2F5C">
        <w:rPr>
          <w:rFonts w:ascii="Times New Roman" w:hAnsi="Times New Roman"/>
          <w:sz w:val="24"/>
          <w:szCs w:val="24"/>
          <w:lang w:val="en-GB"/>
        </w:rPr>
        <w:t xml:space="preserve">the </w:t>
      </w:r>
      <w:r w:rsidRPr="004E2F5C">
        <w:rPr>
          <w:rFonts w:ascii="Times New Roman" w:hAnsi="Times New Roman"/>
          <w:sz w:val="24"/>
          <w:szCs w:val="24"/>
          <w:lang w:val="en-GB"/>
        </w:rPr>
        <w:t xml:space="preserve">patients had a pattern of diastolic dysfunction: </w:t>
      </w:r>
      <w:r w:rsidR="00080D5C" w:rsidRPr="004E2F5C">
        <w:rPr>
          <w:rFonts w:ascii="Times New Roman" w:hAnsi="Times New Roman"/>
          <w:sz w:val="24"/>
          <w:szCs w:val="24"/>
          <w:lang w:val="en-GB"/>
        </w:rPr>
        <w:t xml:space="preserve">the </w:t>
      </w:r>
      <w:r w:rsidRPr="004E2F5C">
        <w:rPr>
          <w:rFonts w:ascii="Times New Roman" w:hAnsi="Times New Roman"/>
          <w:sz w:val="24"/>
          <w:szCs w:val="24"/>
          <w:lang w:val="en-GB"/>
        </w:rPr>
        <w:t xml:space="preserve">diastolic pattern of left ventricular dysfunction </w:t>
      </w:r>
      <w:r w:rsidR="00080D5C" w:rsidRPr="004E2F5C">
        <w:rPr>
          <w:rFonts w:ascii="Times New Roman" w:hAnsi="Times New Roman"/>
          <w:sz w:val="24"/>
          <w:szCs w:val="24"/>
          <w:lang w:val="en-GB"/>
        </w:rPr>
        <w:t xml:space="preserve">of </w:t>
      </w:r>
      <w:r w:rsidR="00280580" w:rsidRPr="00280580">
        <w:rPr>
          <w:rFonts w:ascii="Times New Roman" w:hAnsi="Times New Roman"/>
          <w:sz w:val="24"/>
          <w:szCs w:val="24"/>
          <w:highlight w:val="yellow"/>
          <w:lang w:val="en-GB"/>
        </w:rPr>
        <w:t>grade I</w:t>
      </w:r>
      <w:r w:rsidRPr="004E2F5C">
        <w:rPr>
          <w:rFonts w:ascii="Times New Roman" w:hAnsi="Times New Roman"/>
          <w:sz w:val="24"/>
          <w:szCs w:val="24"/>
          <w:lang w:val="en-GB"/>
        </w:rPr>
        <w:t xml:space="preserve"> </w:t>
      </w:r>
      <w:r w:rsidR="00080D5C" w:rsidRPr="004E2F5C">
        <w:rPr>
          <w:rFonts w:ascii="Times New Roman" w:hAnsi="Times New Roman"/>
          <w:sz w:val="24"/>
          <w:szCs w:val="24"/>
          <w:lang w:val="en-GB"/>
        </w:rPr>
        <w:t xml:space="preserve">was </w:t>
      </w:r>
      <w:r w:rsidRPr="004E2F5C">
        <w:rPr>
          <w:rFonts w:ascii="Times New Roman" w:hAnsi="Times New Roman"/>
          <w:sz w:val="24"/>
          <w:szCs w:val="24"/>
          <w:lang w:val="en-GB"/>
        </w:rPr>
        <w:t>detected in 145 cases (E/A</w:t>
      </w:r>
      <w:r w:rsidR="00A32828" w:rsidRPr="004E2F5C">
        <w:rPr>
          <w:rFonts w:ascii="Times New Roman" w:hAnsi="Times New Roman"/>
          <w:sz w:val="24"/>
          <w:szCs w:val="24"/>
          <w:lang w:val="en-GB"/>
        </w:rPr>
        <w:t>=</w:t>
      </w:r>
      <w:r w:rsidRPr="004E2F5C">
        <w:rPr>
          <w:rFonts w:ascii="Times New Roman" w:hAnsi="Times New Roman"/>
          <w:sz w:val="24"/>
          <w:szCs w:val="24"/>
          <w:lang w:val="en-GB"/>
        </w:rPr>
        <w:t xml:space="preserve">0.73±0.01; </w:t>
      </w:r>
      <w:r w:rsidR="00A32828" w:rsidRPr="004E2F5C">
        <w:rPr>
          <w:rFonts w:ascii="Times New Roman" w:hAnsi="Times New Roman"/>
          <w:sz w:val="24"/>
          <w:szCs w:val="24"/>
          <w:lang w:val="en-GB"/>
        </w:rPr>
        <w:t>septal</w:t>
      </w:r>
      <w:r w:rsidR="00784C61" w:rsidRPr="004E2F5C">
        <w:rPr>
          <w:rFonts w:ascii="Times New Roman" w:hAnsi="Times New Roman"/>
          <w:sz w:val="24"/>
          <w:szCs w:val="24"/>
          <w:lang w:val="en-GB"/>
        </w:rPr>
        <w:t> </w:t>
      </w:r>
      <w:r w:rsidRPr="004E2F5C">
        <w:rPr>
          <w:rFonts w:ascii="Times New Roman" w:hAnsi="Times New Roman"/>
          <w:sz w:val="24"/>
          <w:szCs w:val="24"/>
          <w:lang w:val="en-GB"/>
        </w:rPr>
        <w:t>e'/a'</w:t>
      </w:r>
      <w:r w:rsidR="00784C61" w:rsidRPr="004E2F5C">
        <w:rPr>
          <w:rFonts w:ascii="Times New Roman" w:hAnsi="Times New Roman"/>
          <w:sz w:val="24"/>
          <w:szCs w:val="24"/>
          <w:lang w:val="en-GB"/>
        </w:rPr>
        <w:t>=</w:t>
      </w:r>
      <w:r w:rsidRPr="004E2F5C">
        <w:rPr>
          <w:rFonts w:ascii="Times New Roman" w:hAnsi="Times New Roman"/>
          <w:sz w:val="24"/>
          <w:szCs w:val="24"/>
          <w:lang w:val="en-GB"/>
        </w:rPr>
        <w:t xml:space="preserve">0.62±0.01; </w:t>
      </w:r>
      <w:r w:rsidR="00A32828" w:rsidRPr="004E2F5C">
        <w:rPr>
          <w:rFonts w:ascii="Times New Roman" w:hAnsi="Times New Roman"/>
          <w:sz w:val="24"/>
          <w:szCs w:val="24"/>
          <w:lang w:val="en-GB"/>
        </w:rPr>
        <w:t>lateral</w:t>
      </w:r>
      <w:r w:rsidR="00784C61" w:rsidRPr="004E2F5C">
        <w:rPr>
          <w:rFonts w:ascii="Times New Roman" w:hAnsi="Times New Roman"/>
          <w:sz w:val="24"/>
          <w:szCs w:val="24"/>
          <w:lang w:val="en-GB"/>
        </w:rPr>
        <w:t> </w:t>
      </w:r>
      <w:r w:rsidRPr="004E2F5C">
        <w:rPr>
          <w:rFonts w:ascii="Times New Roman" w:hAnsi="Times New Roman"/>
          <w:sz w:val="24"/>
          <w:szCs w:val="24"/>
          <w:lang w:val="en-GB"/>
        </w:rPr>
        <w:t>e'/a'</w:t>
      </w:r>
      <w:r w:rsidR="00784C61" w:rsidRPr="004E2F5C">
        <w:rPr>
          <w:rFonts w:ascii="Times New Roman" w:hAnsi="Times New Roman"/>
          <w:sz w:val="24"/>
          <w:szCs w:val="24"/>
          <w:lang w:val="en-GB"/>
        </w:rPr>
        <w:t>=</w:t>
      </w:r>
      <w:r w:rsidR="009F330D" w:rsidRPr="004E2F5C">
        <w:rPr>
          <w:rFonts w:ascii="Times New Roman" w:hAnsi="Times New Roman"/>
          <w:sz w:val="24"/>
          <w:szCs w:val="24"/>
          <w:lang w:val="en-GB"/>
        </w:rPr>
        <w:t>0.65±0.02);</w:t>
      </w:r>
      <w:r w:rsidRPr="004E2F5C">
        <w:rPr>
          <w:rFonts w:ascii="Times New Roman" w:hAnsi="Times New Roman"/>
          <w:sz w:val="24"/>
          <w:szCs w:val="24"/>
          <w:lang w:val="en-GB"/>
        </w:rPr>
        <w:t xml:space="preserve"> </w:t>
      </w:r>
      <w:r w:rsidR="009F330D" w:rsidRPr="004E2F5C">
        <w:rPr>
          <w:rFonts w:ascii="Times New Roman" w:hAnsi="Times New Roman"/>
          <w:sz w:val="24"/>
          <w:szCs w:val="24"/>
          <w:lang w:val="en-GB"/>
        </w:rPr>
        <w:t xml:space="preserve">the </w:t>
      </w:r>
      <w:r w:rsidRPr="004E2F5C">
        <w:rPr>
          <w:rFonts w:ascii="Times New Roman" w:hAnsi="Times New Roman"/>
          <w:sz w:val="24"/>
          <w:szCs w:val="24"/>
          <w:lang w:val="en-GB"/>
        </w:rPr>
        <w:t>pattern of diastolic dysfunction</w:t>
      </w:r>
      <w:r w:rsidR="009F330D" w:rsidRPr="004E2F5C">
        <w:rPr>
          <w:rFonts w:ascii="Times New Roman" w:hAnsi="Times New Roman"/>
          <w:sz w:val="24"/>
          <w:szCs w:val="24"/>
          <w:lang w:val="en-GB"/>
        </w:rPr>
        <w:t xml:space="preserve"> of</w:t>
      </w:r>
      <w:r w:rsidRPr="004E2F5C">
        <w:rPr>
          <w:rFonts w:ascii="Times New Roman" w:hAnsi="Times New Roman"/>
          <w:sz w:val="24"/>
          <w:szCs w:val="24"/>
          <w:lang w:val="en-GB"/>
        </w:rPr>
        <w:t xml:space="preserve"> </w:t>
      </w:r>
      <w:r w:rsidR="00280580" w:rsidRPr="00280580">
        <w:rPr>
          <w:rFonts w:ascii="Times New Roman" w:hAnsi="Times New Roman"/>
          <w:sz w:val="24"/>
          <w:szCs w:val="24"/>
          <w:highlight w:val="yellow"/>
          <w:lang w:val="en-GB"/>
        </w:rPr>
        <w:t xml:space="preserve">grade II </w:t>
      </w:r>
      <w:r w:rsidR="009F330D" w:rsidRPr="004E2F5C">
        <w:rPr>
          <w:rFonts w:ascii="Times New Roman" w:hAnsi="Times New Roman"/>
          <w:sz w:val="24"/>
          <w:szCs w:val="24"/>
          <w:lang w:val="en-GB"/>
        </w:rPr>
        <w:t xml:space="preserve">was detected </w:t>
      </w:r>
      <w:r w:rsidRPr="004E2F5C">
        <w:rPr>
          <w:rFonts w:ascii="Times New Roman" w:hAnsi="Times New Roman"/>
          <w:sz w:val="24"/>
          <w:szCs w:val="24"/>
          <w:lang w:val="en-GB"/>
        </w:rPr>
        <w:t>in 30 cases (E/A</w:t>
      </w:r>
      <w:r w:rsidR="00A32828" w:rsidRPr="004E2F5C">
        <w:rPr>
          <w:rFonts w:ascii="Times New Roman" w:hAnsi="Times New Roman"/>
          <w:sz w:val="24"/>
          <w:szCs w:val="24"/>
          <w:lang w:val="en-GB"/>
        </w:rPr>
        <w:t>=</w:t>
      </w:r>
      <w:r w:rsidRPr="004E2F5C">
        <w:rPr>
          <w:rFonts w:ascii="Times New Roman" w:hAnsi="Times New Roman"/>
          <w:sz w:val="24"/>
          <w:szCs w:val="24"/>
          <w:lang w:val="en-GB"/>
        </w:rPr>
        <w:t xml:space="preserve">1.24±0.04; </w:t>
      </w:r>
      <w:r w:rsidR="00784C61" w:rsidRPr="004E2F5C">
        <w:rPr>
          <w:rFonts w:ascii="Times New Roman" w:hAnsi="Times New Roman"/>
          <w:sz w:val="24"/>
          <w:szCs w:val="24"/>
          <w:lang w:val="en-GB"/>
        </w:rPr>
        <w:t>septal </w:t>
      </w:r>
      <w:r w:rsidRPr="004E2F5C">
        <w:rPr>
          <w:rFonts w:ascii="Times New Roman" w:hAnsi="Times New Roman"/>
          <w:sz w:val="24"/>
          <w:szCs w:val="24"/>
          <w:lang w:val="en-GB"/>
        </w:rPr>
        <w:t>e</w:t>
      </w:r>
      <w:r w:rsidR="00A96BEB" w:rsidRPr="004E2F5C">
        <w:rPr>
          <w:rFonts w:ascii="Times New Roman" w:hAnsi="Times New Roman"/>
          <w:sz w:val="24"/>
          <w:szCs w:val="24"/>
          <w:lang w:val="en-GB"/>
        </w:rPr>
        <w:t>'</w:t>
      </w:r>
      <w:r w:rsidRPr="004E2F5C">
        <w:rPr>
          <w:rFonts w:ascii="Times New Roman" w:hAnsi="Times New Roman"/>
          <w:sz w:val="24"/>
          <w:szCs w:val="24"/>
          <w:lang w:val="en-GB"/>
        </w:rPr>
        <w:t>/a'</w:t>
      </w:r>
      <w:r w:rsidR="00784C61" w:rsidRPr="004E2F5C">
        <w:rPr>
          <w:rFonts w:ascii="Times New Roman" w:hAnsi="Times New Roman"/>
          <w:sz w:val="24"/>
          <w:szCs w:val="24"/>
          <w:lang w:val="en-GB"/>
        </w:rPr>
        <w:t>=</w:t>
      </w:r>
      <w:r w:rsidRPr="004E2F5C">
        <w:rPr>
          <w:rFonts w:ascii="Times New Roman" w:hAnsi="Times New Roman"/>
          <w:sz w:val="24"/>
          <w:szCs w:val="24"/>
          <w:lang w:val="en-GB"/>
        </w:rPr>
        <w:t xml:space="preserve">0.74±0.05; </w:t>
      </w:r>
      <w:r w:rsidR="00784C61" w:rsidRPr="004E2F5C">
        <w:rPr>
          <w:rFonts w:ascii="Times New Roman" w:hAnsi="Times New Roman"/>
          <w:sz w:val="24"/>
          <w:szCs w:val="24"/>
          <w:lang w:val="en-GB"/>
        </w:rPr>
        <w:t>lateral </w:t>
      </w:r>
      <w:r w:rsidRPr="004E2F5C">
        <w:rPr>
          <w:rFonts w:ascii="Times New Roman" w:hAnsi="Times New Roman"/>
          <w:sz w:val="24"/>
          <w:szCs w:val="24"/>
          <w:lang w:val="en-GB"/>
        </w:rPr>
        <w:t>e'/a'</w:t>
      </w:r>
      <w:r w:rsidR="00784C61" w:rsidRPr="004E2F5C">
        <w:rPr>
          <w:rFonts w:ascii="Times New Roman" w:hAnsi="Times New Roman"/>
          <w:sz w:val="24"/>
          <w:szCs w:val="24"/>
          <w:lang w:val="en-GB"/>
        </w:rPr>
        <w:t>=</w:t>
      </w:r>
      <w:r w:rsidRPr="004E2F5C">
        <w:rPr>
          <w:rFonts w:ascii="Times New Roman" w:hAnsi="Times New Roman"/>
          <w:sz w:val="24"/>
          <w:szCs w:val="24"/>
          <w:lang w:val="en-GB"/>
        </w:rPr>
        <w:t xml:space="preserve">0.80±0.07) </w:t>
      </w:r>
      <w:r w:rsidR="000E4E8A" w:rsidRPr="004E2F5C">
        <w:rPr>
          <w:rFonts w:ascii="Times New Roman" w:hAnsi="Times New Roman"/>
          <w:sz w:val="24"/>
          <w:szCs w:val="24"/>
          <w:lang w:val="en-GB"/>
        </w:rPr>
        <w:t xml:space="preserve">as </w:t>
      </w:r>
      <w:r w:rsidRPr="004E2F5C">
        <w:rPr>
          <w:rFonts w:ascii="Times New Roman" w:hAnsi="Times New Roman"/>
          <w:sz w:val="24"/>
          <w:szCs w:val="24"/>
          <w:lang w:val="en-GB"/>
        </w:rPr>
        <w:lastRenderedPageBreak/>
        <w:t xml:space="preserve">compared to control </w:t>
      </w:r>
      <w:r w:rsidR="00784C61" w:rsidRPr="004E2F5C">
        <w:rPr>
          <w:rFonts w:ascii="Times New Roman" w:hAnsi="Times New Roman"/>
          <w:sz w:val="24"/>
          <w:szCs w:val="24"/>
          <w:lang w:val="en-GB"/>
        </w:rPr>
        <w:t xml:space="preserve">values </w:t>
      </w:r>
      <w:r w:rsidRPr="004E2F5C">
        <w:rPr>
          <w:rFonts w:ascii="Times New Roman" w:hAnsi="Times New Roman"/>
          <w:sz w:val="24"/>
          <w:szCs w:val="24"/>
          <w:lang w:val="en-GB"/>
        </w:rPr>
        <w:t>(E/A</w:t>
      </w:r>
      <w:r w:rsidR="007C518E" w:rsidRPr="004E2F5C">
        <w:rPr>
          <w:rFonts w:ascii="Times New Roman" w:hAnsi="Times New Roman"/>
          <w:sz w:val="24"/>
          <w:szCs w:val="24"/>
          <w:lang w:val="en-GB"/>
        </w:rPr>
        <w:t>=</w:t>
      </w:r>
      <w:r w:rsidRPr="004E2F5C">
        <w:rPr>
          <w:rFonts w:ascii="Times New Roman" w:hAnsi="Times New Roman"/>
          <w:sz w:val="24"/>
          <w:szCs w:val="24"/>
          <w:lang w:val="en-GB"/>
        </w:rPr>
        <w:t xml:space="preserve">1.61±0.04; </w:t>
      </w:r>
      <w:r w:rsidR="007C518E" w:rsidRPr="004E2F5C">
        <w:rPr>
          <w:rFonts w:ascii="Times New Roman" w:hAnsi="Times New Roman"/>
          <w:sz w:val="24"/>
          <w:szCs w:val="24"/>
          <w:lang w:val="en-GB"/>
        </w:rPr>
        <w:t>septal </w:t>
      </w:r>
      <w:r w:rsidRPr="004E2F5C">
        <w:rPr>
          <w:rFonts w:ascii="Times New Roman" w:hAnsi="Times New Roman"/>
          <w:sz w:val="24"/>
          <w:szCs w:val="24"/>
          <w:lang w:val="en-GB"/>
        </w:rPr>
        <w:t>e'/a'</w:t>
      </w:r>
      <w:r w:rsidR="007C518E" w:rsidRPr="004E2F5C">
        <w:rPr>
          <w:rFonts w:ascii="Times New Roman" w:hAnsi="Times New Roman"/>
          <w:sz w:val="24"/>
          <w:szCs w:val="24"/>
          <w:lang w:val="en-GB"/>
        </w:rPr>
        <w:t>=</w:t>
      </w:r>
      <w:r w:rsidRPr="004E2F5C">
        <w:rPr>
          <w:rFonts w:ascii="Times New Roman" w:hAnsi="Times New Roman"/>
          <w:sz w:val="24"/>
          <w:szCs w:val="24"/>
          <w:lang w:val="en-GB"/>
        </w:rPr>
        <w:t xml:space="preserve">1.53±0.04; </w:t>
      </w:r>
      <w:r w:rsidR="007C518E" w:rsidRPr="004E2F5C">
        <w:rPr>
          <w:rFonts w:ascii="Times New Roman" w:hAnsi="Times New Roman"/>
          <w:sz w:val="24"/>
          <w:szCs w:val="24"/>
          <w:lang w:val="en-GB"/>
        </w:rPr>
        <w:t>lateral </w:t>
      </w:r>
      <w:r w:rsidRPr="004E2F5C">
        <w:rPr>
          <w:rFonts w:ascii="Times New Roman" w:hAnsi="Times New Roman"/>
          <w:sz w:val="24"/>
          <w:szCs w:val="24"/>
          <w:lang w:val="en-GB"/>
        </w:rPr>
        <w:t>e'/a'</w:t>
      </w:r>
      <w:r w:rsidR="007C518E" w:rsidRPr="004E2F5C">
        <w:rPr>
          <w:rFonts w:ascii="Times New Roman" w:hAnsi="Times New Roman"/>
          <w:sz w:val="24"/>
          <w:szCs w:val="24"/>
          <w:lang w:val="en-GB"/>
        </w:rPr>
        <w:t>=</w:t>
      </w:r>
      <w:r w:rsidRPr="004E2F5C">
        <w:rPr>
          <w:rFonts w:ascii="Times New Roman" w:hAnsi="Times New Roman"/>
          <w:sz w:val="24"/>
          <w:szCs w:val="24"/>
          <w:lang w:val="en-GB"/>
        </w:rPr>
        <w:t>1.91±0.07).</w:t>
      </w:r>
      <w:proofErr w:type="gramEnd"/>
      <w:r w:rsidRPr="004E2F5C">
        <w:rPr>
          <w:rFonts w:ascii="Times New Roman" w:hAnsi="Times New Roman"/>
          <w:sz w:val="24"/>
          <w:szCs w:val="24"/>
          <w:lang w:val="en-GB"/>
        </w:rPr>
        <w:t xml:space="preserve"> </w:t>
      </w:r>
      <w:proofErr w:type="gramStart"/>
      <w:r w:rsidR="000A3C56" w:rsidRPr="00394879">
        <w:rPr>
          <w:rFonts w:ascii="Times New Roman" w:hAnsi="Times New Roman"/>
          <w:sz w:val="24"/>
          <w:szCs w:val="24"/>
          <w:highlight w:val="yellow"/>
          <w:lang w:val="en-GB"/>
        </w:rPr>
        <w:t>Among</w:t>
      </w:r>
      <w:r w:rsidR="00A342D6" w:rsidRPr="00394879">
        <w:rPr>
          <w:rFonts w:ascii="Times New Roman" w:hAnsi="Times New Roman"/>
          <w:sz w:val="24"/>
          <w:szCs w:val="24"/>
          <w:highlight w:val="yellow"/>
          <w:lang w:val="en-GB"/>
        </w:rPr>
        <w:t xml:space="preserve"> these 175 patients,</w:t>
      </w:r>
      <w:r w:rsidR="00A342D6">
        <w:rPr>
          <w:rFonts w:ascii="Times New Roman" w:hAnsi="Times New Roman"/>
          <w:sz w:val="24"/>
          <w:szCs w:val="24"/>
          <w:lang w:val="en-GB"/>
        </w:rPr>
        <w:t xml:space="preserve"> </w:t>
      </w:r>
      <w:r w:rsidR="002A2B33" w:rsidRPr="004E2F5C">
        <w:rPr>
          <w:rFonts w:ascii="Times New Roman" w:hAnsi="Times New Roman"/>
          <w:sz w:val="24"/>
          <w:szCs w:val="24"/>
          <w:lang w:val="en-GB"/>
        </w:rPr>
        <w:t>according</w:t>
      </w:r>
      <w:r w:rsidRPr="004E2F5C">
        <w:rPr>
          <w:rFonts w:ascii="Times New Roman" w:hAnsi="Times New Roman"/>
          <w:sz w:val="24"/>
          <w:szCs w:val="24"/>
          <w:lang w:val="en-GB"/>
        </w:rPr>
        <w:t xml:space="preserve"> to the recommendations of the European and American </w:t>
      </w:r>
      <w:r w:rsidR="00373986" w:rsidRPr="004E2F5C">
        <w:rPr>
          <w:rFonts w:ascii="Times New Roman" w:hAnsi="Times New Roman"/>
          <w:sz w:val="24"/>
          <w:szCs w:val="24"/>
          <w:lang w:val="en-GB"/>
        </w:rPr>
        <w:t>societies</w:t>
      </w:r>
      <w:r w:rsidRPr="004E2F5C">
        <w:rPr>
          <w:rFonts w:ascii="Times New Roman" w:hAnsi="Times New Roman"/>
          <w:sz w:val="24"/>
          <w:szCs w:val="24"/>
          <w:lang w:val="en-GB"/>
        </w:rPr>
        <w:t xml:space="preserve"> of </w:t>
      </w:r>
      <w:proofErr w:type="spellStart"/>
      <w:r w:rsidRPr="004E2F5C">
        <w:rPr>
          <w:rFonts w:ascii="Times New Roman" w:hAnsi="Times New Roman"/>
          <w:sz w:val="24"/>
          <w:szCs w:val="24"/>
          <w:lang w:val="en-GB"/>
        </w:rPr>
        <w:t>echocardiographers</w:t>
      </w:r>
      <w:proofErr w:type="spellEnd"/>
      <w:r w:rsidRPr="004E2F5C">
        <w:rPr>
          <w:rFonts w:ascii="Times New Roman" w:hAnsi="Times New Roman"/>
          <w:sz w:val="24"/>
          <w:szCs w:val="24"/>
          <w:lang w:val="en-GB"/>
        </w:rPr>
        <w:t xml:space="preserve"> for the diagnosis of diastolic dysfunction </w:t>
      </w:r>
      <w:r w:rsidR="00550236" w:rsidRPr="004E2F5C">
        <w:rPr>
          <w:rFonts w:ascii="Times New Roman" w:hAnsi="Times New Roman"/>
          <w:sz w:val="24"/>
          <w:szCs w:val="24"/>
          <w:lang w:val="en-GB"/>
        </w:rPr>
        <w:t>(</w:t>
      </w:r>
      <w:r w:rsidRPr="004E2F5C">
        <w:rPr>
          <w:rFonts w:ascii="Times New Roman" w:hAnsi="Times New Roman"/>
          <w:sz w:val="24"/>
          <w:szCs w:val="24"/>
          <w:lang w:val="en-GB"/>
        </w:rPr>
        <w:t>2016</w:t>
      </w:r>
      <w:r w:rsidR="00550236" w:rsidRPr="004E2F5C">
        <w:rPr>
          <w:rFonts w:ascii="Times New Roman" w:hAnsi="Times New Roman"/>
          <w:sz w:val="24"/>
          <w:szCs w:val="24"/>
          <w:lang w:val="en-GB"/>
        </w:rPr>
        <w:t>)</w:t>
      </w:r>
      <w:r w:rsidRPr="004E2F5C">
        <w:rPr>
          <w:rFonts w:ascii="Times New Roman" w:hAnsi="Times New Roman"/>
          <w:sz w:val="24"/>
          <w:szCs w:val="24"/>
          <w:lang w:val="en-GB"/>
        </w:rPr>
        <w:t>, diastolic dysfunction</w:t>
      </w:r>
      <w:r w:rsidR="00C67EE8">
        <w:rPr>
          <w:rFonts w:ascii="Times New Roman" w:hAnsi="Times New Roman"/>
          <w:sz w:val="24"/>
          <w:szCs w:val="24"/>
          <w:lang w:val="en-US"/>
        </w:rPr>
        <w:t xml:space="preserve"> [10]</w:t>
      </w:r>
      <w:r w:rsidRPr="004E2F5C">
        <w:rPr>
          <w:rFonts w:ascii="Times New Roman" w:hAnsi="Times New Roman"/>
          <w:sz w:val="24"/>
          <w:szCs w:val="24"/>
          <w:lang w:val="en-GB"/>
        </w:rPr>
        <w:t xml:space="preserve"> was diagnosed only </w:t>
      </w:r>
      <w:r w:rsidRPr="00033860">
        <w:rPr>
          <w:rFonts w:ascii="Times New Roman" w:hAnsi="Times New Roman"/>
          <w:sz w:val="24"/>
          <w:szCs w:val="24"/>
          <w:highlight w:val="yellow"/>
          <w:lang w:val="en-GB"/>
        </w:rPr>
        <w:t xml:space="preserve">in </w:t>
      </w:r>
      <w:r w:rsidR="00A8497D" w:rsidRPr="00033860">
        <w:rPr>
          <w:rFonts w:ascii="Times New Roman" w:hAnsi="Times New Roman"/>
          <w:sz w:val="24"/>
          <w:szCs w:val="24"/>
          <w:highlight w:val="yellow"/>
          <w:lang w:val="en-GB"/>
        </w:rPr>
        <w:t xml:space="preserve">32 </w:t>
      </w:r>
      <w:r w:rsidR="008D1C4C" w:rsidRPr="00033860">
        <w:rPr>
          <w:rFonts w:ascii="Times New Roman" w:hAnsi="Times New Roman"/>
          <w:sz w:val="24"/>
          <w:szCs w:val="24"/>
          <w:highlight w:val="yellow"/>
          <w:lang w:val="en-GB"/>
        </w:rPr>
        <w:t>patients</w:t>
      </w:r>
      <w:r w:rsidR="00A8497D" w:rsidRPr="00033860">
        <w:rPr>
          <w:rFonts w:ascii="Times New Roman" w:hAnsi="Times New Roman"/>
          <w:sz w:val="24"/>
          <w:szCs w:val="24"/>
          <w:highlight w:val="yellow"/>
          <w:lang w:val="en-GB"/>
        </w:rPr>
        <w:t xml:space="preserve"> (</w:t>
      </w:r>
      <w:r w:rsidRPr="00033860">
        <w:rPr>
          <w:rFonts w:ascii="Times New Roman" w:hAnsi="Times New Roman"/>
          <w:sz w:val="24"/>
          <w:szCs w:val="24"/>
          <w:highlight w:val="yellow"/>
          <w:lang w:val="en-GB"/>
        </w:rPr>
        <w:t>18.3% of cases</w:t>
      </w:r>
      <w:r w:rsidR="008D1C4C" w:rsidRPr="004E2F5C">
        <w:rPr>
          <w:rFonts w:ascii="Times New Roman" w:hAnsi="Times New Roman"/>
          <w:sz w:val="24"/>
          <w:szCs w:val="24"/>
          <w:lang w:val="en-GB"/>
        </w:rPr>
        <w:t>)</w:t>
      </w:r>
      <w:r w:rsidRPr="004E2F5C">
        <w:rPr>
          <w:rFonts w:ascii="Times New Roman" w:hAnsi="Times New Roman"/>
          <w:sz w:val="24"/>
          <w:szCs w:val="24"/>
          <w:lang w:val="en-GB"/>
        </w:rPr>
        <w:t xml:space="preserve">, taking into account the presence of three or four criteria out of </w:t>
      </w:r>
      <w:r w:rsidR="002156D3" w:rsidRPr="004E2F5C">
        <w:rPr>
          <w:rFonts w:ascii="Times New Roman" w:hAnsi="Times New Roman"/>
          <w:sz w:val="24"/>
          <w:szCs w:val="24"/>
          <w:lang w:val="en-GB"/>
        </w:rPr>
        <w:t>four</w:t>
      </w:r>
      <w:r w:rsidRPr="004E2F5C">
        <w:rPr>
          <w:rFonts w:ascii="Times New Roman" w:hAnsi="Times New Roman"/>
          <w:sz w:val="24"/>
          <w:szCs w:val="24"/>
          <w:lang w:val="en-GB"/>
        </w:rPr>
        <w:t xml:space="preserve"> </w:t>
      </w:r>
      <w:r w:rsidR="006644AB" w:rsidRPr="004E2F5C">
        <w:rPr>
          <w:rFonts w:ascii="Times New Roman" w:hAnsi="Times New Roman"/>
          <w:sz w:val="24"/>
          <w:szCs w:val="24"/>
          <w:lang w:val="en-GB"/>
        </w:rPr>
        <w:t>(</w:t>
      </w:r>
      <w:r w:rsidR="004D5B56" w:rsidRPr="004E2F5C">
        <w:rPr>
          <w:rFonts w:ascii="Times New Roman" w:hAnsi="Times New Roman"/>
          <w:sz w:val="24"/>
          <w:szCs w:val="24"/>
          <w:lang w:val="en-GB"/>
        </w:rPr>
        <w:t>T</w:t>
      </w:r>
      <w:r w:rsidR="006644AB" w:rsidRPr="004E2F5C">
        <w:rPr>
          <w:rFonts w:ascii="Times New Roman" w:hAnsi="Times New Roman"/>
          <w:sz w:val="24"/>
          <w:szCs w:val="24"/>
          <w:lang w:val="en-GB"/>
        </w:rPr>
        <w:t>able</w:t>
      </w:r>
      <w:r w:rsidR="003D2CAA" w:rsidRPr="004E2F5C">
        <w:rPr>
          <w:rFonts w:ascii="Times New Roman" w:hAnsi="Times New Roman"/>
          <w:sz w:val="24"/>
          <w:szCs w:val="24"/>
          <w:lang w:val="en-GB"/>
        </w:rPr>
        <w:t> </w:t>
      </w:r>
      <w:r w:rsidR="006644AB" w:rsidRPr="004E2F5C">
        <w:rPr>
          <w:rFonts w:ascii="Times New Roman" w:hAnsi="Times New Roman"/>
          <w:sz w:val="24"/>
          <w:szCs w:val="24"/>
          <w:lang w:val="en-GB"/>
        </w:rPr>
        <w:t>2): E/e'</w:t>
      </w:r>
      <w:r w:rsidR="00184D9D" w:rsidRPr="004E2F5C">
        <w:rPr>
          <w:rFonts w:ascii="Times New Roman" w:hAnsi="Times New Roman"/>
          <w:sz w:val="24"/>
          <w:szCs w:val="24"/>
          <w:lang w:val="en-GB"/>
        </w:rPr>
        <w:t>=</w:t>
      </w:r>
      <w:r w:rsidR="006644AB" w:rsidRPr="004E2F5C">
        <w:rPr>
          <w:rFonts w:ascii="Times New Roman" w:hAnsi="Times New Roman"/>
          <w:sz w:val="24"/>
          <w:szCs w:val="24"/>
          <w:lang w:val="en-GB"/>
        </w:rPr>
        <w:t xml:space="preserve">16.56±1.05; </w:t>
      </w:r>
      <w:r w:rsidR="00184D9D" w:rsidRPr="004E2F5C">
        <w:rPr>
          <w:rFonts w:ascii="Times New Roman" w:hAnsi="Times New Roman"/>
          <w:sz w:val="24"/>
          <w:szCs w:val="24"/>
          <w:lang w:val="en-GB"/>
        </w:rPr>
        <w:t>septal </w:t>
      </w:r>
      <w:r w:rsidR="006644AB" w:rsidRPr="004E2F5C">
        <w:rPr>
          <w:rFonts w:ascii="Times New Roman" w:hAnsi="Times New Roman"/>
          <w:sz w:val="24"/>
          <w:szCs w:val="24"/>
          <w:lang w:val="en-GB"/>
        </w:rPr>
        <w:t>e</w:t>
      </w:r>
      <w:r w:rsidRPr="004E2F5C">
        <w:rPr>
          <w:rFonts w:ascii="Times New Roman" w:hAnsi="Times New Roman"/>
          <w:sz w:val="24"/>
          <w:szCs w:val="24"/>
          <w:lang w:val="en-GB"/>
        </w:rPr>
        <w:t>'</w:t>
      </w:r>
      <w:r w:rsidR="00184D9D" w:rsidRPr="004E2F5C">
        <w:rPr>
          <w:rFonts w:ascii="Times New Roman" w:hAnsi="Times New Roman"/>
          <w:sz w:val="24"/>
          <w:szCs w:val="24"/>
          <w:lang w:val="en-GB"/>
        </w:rPr>
        <w:t>=</w:t>
      </w:r>
      <w:r w:rsidRPr="004E2F5C">
        <w:rPr>
          <w:rFonts w:ascii="Times New Roman" w:hAnsi="Times New Roman"/>
          <w:sz w:val="24"/>
          <w:szCs w:val="24"/>
          <w:lang w:val="en-GB"/>
        </w:rPr>
        <w:t xml:space="preserve">5.01±0.21; </w:t>
      </w:r>
      <w:r w:rsidR="00184D9D" w:rsidRPr="004E2F5C">
        <w:rPr>
          <w:rFonts w:ascii="Times New Roman" w:hAnsi="Times New Roman"/>
          <w:sz w:val="24"/>
          <w:szCs w:val="24"/>
          <w:lang w:val="en-GB"/>
        </w:rPr>
        <w:t>lateral </w:t>
      </w:r>
      <w:r w:rsidRPr="004E2F5C">
        <w:rPr>
          <w:rFonts w:ascii="Times New Roman" w:hAnsi="Times New Roman"/>
          <w:sz w:val="24"/>
          <w:szCs w:val="24"/>
          <w:lang w:val="en-GB"/>
        </w:rPr>
        <w:t>e'</w:t>
      </w:r>
      <w:r w:rsidR="00184D9D" w:rsidRPr="004E2F5C">
        <w:rPr>
          <w:rFonts w:ascii="Times New Roman" w:hAnsi="Times New Roman"/>
          <w:sz w:val="24"/>
          <w:szCs w:val="24"/>
          <w:lang w:val="en-GB"/>
        </w:rPr>
        <w:t>=</w:t>
      </w:r>
      <w:r w:rsidRPr="004E2F5C">
        <w:rPr>
          <w:rFonts w:ascii="Times New Roman" w:hAnsi="Times New Roman"/>
          <w:sz w:val="24"/>
          <w:szCs w:val="24"/>
          <w:lang w:val="en-GB"/>
        </w:rPr>
        <w:t xml:space="preserve">7.15±0.32; </w:t>
      </w:r>
      <w:r w:rsidR="00365B73" w:rsidRPr="00690492">
        <w:rPr>
          <w:rFonts w:ascii="Times New Roman" w:hAnsi="Times New Roman"/>
          <w:sz w:val="24"/>
          <w:szCs w:val="24"/>
          <w:highlight w:val="yellow"/>
          <w:lang w:val="en-GB"/>
        </w:rPr>
        <w:t>LA</w:t>
      </w:r>
      <w:r w:rsidR="00690492" w:rsidRPr="00690492">
        <w:rPr>
          <w:rFonts w:ascii="Times New Roman" w:hAnsi="Times New Roman"/>
          <w:sz w:val="24"/>
          <w:szCs w:val="24"/>
          <w:highlight w:val="yellow"/>
          <w:lang w:val="en-GB"/>
        </w:rPr>
        <w:t>VI</w:t>
      </w:r>
      <w:r w:rsidR="00631FAD" w:rsidRPr="004E2F5C">
        <w:rPr>
          <w:rFonts w:ascii="Times New Roman" w:hAnsi="Times New Roman"/>
          <w:sz w:val="24"/>
          <w:szCs w:val="24"/>
          <w:lang w:val="en-GB"/>
        </w:rPr>
        <w:t>=</w:t>
      </w:r>
      <w:r w:rsidRPr="004E2F5C">
        <w:rPr>
          <w:rFonts w:ascii="Times New Roman" w:hAnsi="Times New Roman"/>
          <w:sz w:val="24"/>
          <w:szCs w:val="24"/>
          <w:lang w:val="en-GB"/>
        </w:rPr>
        <w:t xml:space="preserve">48.31±0.78; </w:t>
      </w:r>
      <w:r w:rsidR="00D32737" w:rsidRPr="004E2F5C">
        <w:rPr>
          <w:rFonts w:ascii="Times New Roman" w:hAnsi="Times New Roman"/>
          <w:sz w:val="24"/>
          <w:szCs w:val="24"/>
          <w:lang w:val="en-GB"/>
        </w:rPr>
        <w:t>PASP</w:t>
      </w:r>
      <w:r w:rsidR="00631FAD" w:rsidRPr="004E2F5C">
        <w:rPr>
          <w:rFonts w:ascii="Times New Roman" w:hAnsi="Times New Roman"/>
          <w:sz w:val="24"/>
          <w:szCs w:val="24"/>
          <w:lang w:val="en-GB"/>
        </w:rPr>
        <w:t>=</w:t>
      </w:r>
      <w:r w:rsidRPr="004E2F5C">
        <w:rPr>
          <w:rFonts w:ascii="Times New Roman" w:hAnsi="Times New Roman"/>
          <w:sz w:val="24"/>
          <w:szCs w:val="24"/>
          <w:lang w:val="en-GB"/>
        </w:rPr>
        <w:t>30.96±2.05.</w:t>
      </w:r>
      <w:proofErr w:type="gramEnd"/>
      <w:r w:rsidRPr="004E2F5C">
        <w:rPr>
          <w:rFonts w:ascii="Times New Roman" w:hAnsi="Times New Roman"/>
          <w:sz w:val="24"/>
          <w:szCs w:val="24"/>
          <w:lang w:val="en-GB"/>
        </w:rPr>
        <w:t xml:space="preserve">  </w:t>
      </w:r>
      <w:r w:rsidRPr="00033860">
        <w:rPr>
          <w:rFonts w:ascii="Times New Roman" w:hAnsi="Times New Roman"/>
          <w:sz w:val="24"/>
          <w:szCs w:val="24"/>
          <w:highlight w:val="yellow"/>
          <w:lang w:val="en-GB"/>
        </w:rPr>
        <w:t xml:space="preserve">In </w:t>
      </w:r>
      <w:r w:rsidR="00A8497D" w:rsidRPr="00033860">
        <w:rPr>
          <w:rFonts w:ascii="Times New Roman" w:hAnsi="Times New Roman"/>
          <w:sz w:val="24"/>
          <w:szCs w:val="24"/>
          <w:highlight w:val="yellow"/>
          <w:lang w:val="en-GB"/>
        </w:rPr>
        <w:t>7</w:t>
      </w:r>
      <w:r w:rsidR="00BB5E31" w:rsidRPr="00BB5E31">
        <w:rPr>
          <w:rFonts w:ascii="Times New Roman" w:hAnsi="Times New Roman"/>
          <w:sz w:val="24"/>
          <w:szCs w:val="24"/>
          <w:highlight w:val="yellow"/>
          <w:lang w:val="en-US"/>
        </w:rPr>
        <w:t>1</w:t>
      </w:r>
      <w:r w:rsidR="00A8497D" w:rsidRPr="00033860">
        <w:rPr>
          <w:rFonts w:ascii="Times New Roman" w:hAnsi="Times New Roman"/>
          <w:sz w:val="24"/>
          <w:szCs w:val="24"/>
          <w:highlight w:val="yellow"/>
          <w:lang w:val="en-GB"/>
        </w:rPr>
        <w:t xml:space="preserve"> </w:t>
      </w:r>
      <w:r w:rsidR="008D1C4C" w:rsidRPr="00033860">
        <w:rPr>
          <w:rFonts w:ascii="Times New Roman" w:hAnsi="Times New Roman"/>
          <w:sz w:val="24"/>
          <w:szCs w:val="24"/>
          <w:highlight w:val="yellow"/>
          <w:lang w:val="en-GB"/>
        </w:rPr>
        <w:t>patients</w:t>
      </w:r>
      <w:r w:rsidR="00A8497D" w:rsidRPr="00033860">
        <w:rPr>
          <w:rFonts w:ascii="Times New Roman" w:hAnsi="Times New Roman"/>
          <w:sz w:val="24"/>
          <w:szCs w:val="24"/>
          <w:highlight w:val="yellow"/>
          <w:lang w:val="en-GB"/>
        </w:rPr>
        <w:t xml:space="preserve"> (</w:t>
      </w:r>
      <w:r w:rsidRPr="00033860">
        <w:rPr>
          <w:rFonts w:ascii="Times New Roman" w:hAnsi="Times New Roman"/>
          <w:sz w:val="24"/>
          <w:szCs w:val="24"/>
          <w:highlight w:val="yellow"/>
          <w:lang w:val="en-GB"/>
        </w:rPr>
        <w:t>40.6% of cases</w:t>
      </w:r>
      <w:r w:rsidR="008D1C4C" w:rsidRPr="004E2F5C">
        <w:rPr>
          <w:rFonts w:ascii="Times New Roman" w:hAnsi="Times New Roman"/>
          <w:sz w:val="24"/>
          <w:szCs w:val="24"/>
          <w:lang w:val="en-GB"/>
        </w:rPr>
        <w:t>)</w:t>
      </w:r>
      <w:r w:rsidRPr="004E2F5C">
        <w:rPr>
          <w:rFonts w:ascii="Times New Roman" w:hAnsi="Times New Roman"/>
          <w:sz w:val="24"/>
          <w:szCs w:val="24"/>
          <w:lang w:val="en-GB"/>
        </w:rPr>
        <w:t xml:space="preserve">, there were two criteria out of four </w:t>
      </w:r>
      <w:r w:rsidR="006A7761" w:rsidRPr="004E2F5C">
        <w:rPr>
          <w:rFonts w:ascii="Times New Roman" w:hAnsi="Times New Roman"/>
          <w:sz w:val="24"/>
          <w:szCs w:val="24"/>
          <w:lang w:val="en-GB"/>
        </w:rPr>
        <w:t>(</w:t>
      </w:r>
      <w:r w:rsidRPr="004E2F5C">
        <w:rPr>
          <w:rFonts w:ascii="Times New Roman" w:hAnsi="Times New Roman"/>
          <w:sz w:val="24"/>
          <w:szCs w:val="24"/>
          <w:lang w:val="en-GB"/>
        </w:rPr>
        <w:t>E/e'</w:t>
      </w:r>
      <w:r w:rsidR="00AB0025" w:rsidRPr="004E2F5C">
        <w:rPr>
          <w:rFonts w:ascii="Times New Roman" w:hAnsi="Times New Roman"/>
          <w:sz w:val="24"/>
          <w:szCs w:val="24"/>
          <w:lang w:val="en-GB"/>
        </w:rPr>
        <w:t>=</w:t>
      </w:r>
      <w:r w:rsidRPr="004E2F5C">
        <w:rPr>
          <w:rFonts w:ascii="Times New Roman" w:hAnsi="Times New Roman"/>
          <w:sz w:val="24"/>
          <w:szCs w:val="24"/>
          <w:lang w:val="en-GB"/>
        </w:rPr>
        <w:t>9.97±0.29;</w:t>
      </w:r>
      <w:r w:rsidR="00AB0025" w:rsidRPr="004E2F5C">
        <w:rPr>
          <w:rFonts w:ascii="Times New Roman" w:hAnsi="Times New Roman"/>
          <w:sz w:val="24"/>
          <w:szCs w:val="24"/>
          <w:lang w:val="en-GB"/>
        </w:rPr>
        <w:t xml:space="preserve"> septal </w:t>
      </w:r>
      <w:r w:rsidRPr="004E2F5C">
        <w:rPr>
          <w:rFonts w:ascii="Times New Roman" w:hAnsi="Times New Roman"/>
          <w:sz w:val="24"/>
          <w:szCs w:val="24"/>
          <w:lang w:val="en-GB"/>
        </w:rPr>
        <w:t>e'</w:t>
      </w:r>
      <w:r w:rsidR="00AB0025" w:rsidRPr="004E2F5C">
        <w:rPr>
          <w:rFonts w:ascii="Times New Roman" w:hAnsi="Times New Roman"/>
          <w:sz w:val="24"/>
          <w:szCs w:val="24"/>
          <w:lang w:val="en-GB"/>
        </w:rPr>
        <w:t>=</w:t>
      </w:r>
      <w:r w:rsidRPr="004E2F5C">
        <w:rPr>
          <w:rFonts w:ascii="Times New Roman" w:hAnsi="Times New Roman"/>
          <w:sz w:val="24"/>
          <w:szCs w:val="24"/>
          <w:lang w:val="en-GB"/>
        </w:rPr>
        <w:t xml:space="preserve">6.14±0.161; </w:t>
      </w:r>
      <w:r w:rsidR="00AB0025" w:rsidRPr="004E2F5C">
        <w:rPr>
          <w:rFonts w:ascii="Times New Roman" w:hAnsi="Times New Roman"/>
          <w:sz w:val="24"/>
          <w:szCs w:val="24"/>
          <w:lang w:val="en-GB"/>
        </w:rPr>
        <w:t>lateral </w:t>
      </w:r>
      <w:r w:rsidRPr="004E2F5C">
        <w:rPr>
          <w:rFonts w:ascii="Times New Roman" w:hAnsi="Times New Roman"/>
          <w:sz w:val="24"/>
          <w:szCs w:val="24"/>
          <w:lang w:val="en-GB"/>
        </w:rPr>
        <w:t>e'</w:t>
      </w:r>
      <w:r w:rsidR="00AB0025" w:rsidRPr="004E2F5C">
        <w:rPr>
          <w:rFonts w:ascii="Times New Roman" w:hAnsi="Times New Roman"/>
          <w:sz w:val="24"/>
          <w:szCs w:val="24"/>
          <w:lang w:val="en-GB"/>
        </w:rPr>
        <w:t>=</w:t>
      </w:r>
      <w:r w:rsidRPr="004E2F5C">
        <w:rPr>
          <w:rFonts w:ascii="Times New Roman" w:hAnsi="Times New Roman"/>
          <w:sz w:val="24"/>
          <w:szCs w:val="24"/>
          <w:lang w:val="en-GB"/>
        </w:rPr>
        <w:t xml:space="preserve">8.15±0.21; </w:t>
      </w:r>
      <w:r w:rsidR="00B4646C" w:rsidRPr="00690492">
        <w:rPr>
          <w:rFonts w:ascii="Times New Roman" w:hAnsi="Times New Roman"/>
          <w:sz w:val="24"/>
          <w:szCs w:val="24"/>
          <w:highlight w:val="yellow"/>
          <w:lang w:val="en-GB"/>
        </w:rPr>
        <w:t>LAV</w:t>
      </w:r>
      <w:r w:rsidR="00690492" w:rsidRPr="00690492">
        <w:rPr>
          <w:rFonts w:ascii="Times New Roman" w:hAnsi="Times New Roman"/>
          <w:sz w:val="24"/>
          <w:szCs w:val="24"/>
          <w:highlight w:val="yellow"/>
          <w:lang w:val="en-GB"/>
        </w:rPr>
        <w:t>I</w:t>
      </w:r>
      <w:r w:rsidR="008A3A33" w:rsidRPr="004E2F5C">
        <w:rPr>
          <w:rFonts w:ascii="Times New Roman" w:hAnsi="Times New Roman"/>
          <w:sz w:val="24"/>
          <w:szCs w:val="24"/>
          <w:lang w:val="en-GB"/>
        </w:rPr>
        <w:t>=</w:t>
      </w:r>
      <w:r w:rsidRPr="004E2F5C">
        <w:rPr>
          <w:rFonts w:ascii="Times New Roman" w:hAnsi="Times New Roman"/>
          <w:sz w:val="24"/>
          <w:szCs w:val="24"/>
          <w:lang w:val="en-GB"/>
        </w:rPr>
        <w:t xml:space="preserve">43.91±0.90; </w:t>
      </w:r>
      <w:r w:rsidR="00D32737" w:rsidRPr="004E2F5C">
        <w:rPr>
          <w:rFonts w:ascii="Times New Roman" w:hAnsi="Times New Roman"/>
          <w:sz w:val="24"/>
          <w:szCs w:val="24"/>
          <w:lang w:val="en-GB"/>
        </w:rPr>
        <w:t>PASP</w:t>
      </w:r>
      <w:r w:rsidR="008A3A33" w:rsidRPr="004E2F5C">
        <w:rPr>
          <w:rFonts w:ascii="Times New Roman" w:hAnsi="Times New Roman"/>
          <w:sz w:val="24"/>
          <w:szCs w:val="24"/>
          <w:lang w:val="en-GB"/>
        </w:rPr>
        <w:t>=</w:t>
      </w:r>
      <w:r w:rsidR="00F857B7" w:rsidRPr="004E2F5C">
        <w:rPr>
          <w:rFonts w:ascii="Times New Roman" w:hAnsi="Times New Roman"/>
          <w:sz w:val="24"/>
          <w:szCs w:val="24"/>
          <w:lang w:val="en-GB"/>
        </w:rPr>
        <w:t>22.38±0.75</w:t>
      </w:r>
      <w:r w:rsidR="006A7761" w:rsidRPr="004E2F5C">
        <w:rPr>
          <w:rFonts w:ascii="Times New Roman" w:hAnsi="Times New Roman"/>
          <w:sz w:val="24"/>
          <w:szCs w:val="24"/>
          <w:lang w:val="en-GB"/>
        </w:rPr>
        <w:t>)</w:t>
      </w:r>
      <w:r w:rsidR="00F857B7" w:rsidRPr="004E2F5C">
        <w:rPr>
          <w:rFonts w:ascii="Times New Roman" w:hAnsi="Times New Roman"/>
          <w:sz w:val="24"/>
          <w:szCs w:val="24"/>
          <w:lang w:val="en-GB"/>
        </w:rPr>
        <w:t xml:space="preserve">, indicating indeterminate </w:t>
      </w:r>
      <w:r w:rsidRPr="004E2F5C">
        <w:rPr>
          <w:rFonts w:ascii="Times New Roman" w:hAnsi="Times New Roman"/>
          <w:sz w:val="24"/>
          <w:szCs w:val="24"/>
          <w:lang w:val="en-GB"/>
        </w:rPr>
        <w:t xml:space="preserve">diastolic dysfunction. The </w:t>
      </w:r>
      <w:r w:rsidRPr="00033860">
        <w:rPr>
          <w:rFonts w:ascii="Times New Roman" w:hAnsi="Times New Roman"/>
          <w:sz w:val="24"/>
          <w:szCs w:val="24"/>
          <w:highlight w:val="yellow"/>
          <w:lang w:val="en-GB"/>
        </w:rPr>
        <w:t xml:space="preserve">remaining </w:t>
      </w:r>
      <w:r w:rsidR="00A8497D" w:rsidRPr="00F97763">
        <w:rPr>
          <w:rFonts w:ascii="Times New Roman" w:hAnsi="Times New Roman"/>
          <w:sz w:val="24"/>
          <w:szCs w:val="24"/>
          <w:highlight w:val="yellow"/>
          <w:lang w:val="en-GB"/>
        </w:rPr>
        <w:t>72</w:t>
      </w:r>
      <w:r w:rsidR="00A8497D" w:rsidRPr="00033860">
        <w:rPr>
          <w:rFonts w:ascii="Times New Roman" w:hAnsi="Times New Roman"/>
          <w:sz w:val="24"/>
          <w:szCs w:val="24"/>
          <w:highlight w:val="yellow"/>
          <w:lang w:val="en-GB"/>
        </w:rPr>
        <w:t xml:space="preserve"> </w:t>
      </w:r>
      <w:r w:rsidRPr="00033860">
        <w:rPr>
          <w:rFonts w:ascii="Times New Roman" w:hAnsi="Times New Roman"/>
          <w:sz w:val="24"/>
          <w:szCs w:val="24"/>
          <w:highlight w:val="yellow"/>
          <w:lang w:val="en-GB"/>
        </w:rPr>
        <w:t>patients (41.1%</w:t>
      </w:r>
      <w:r w:rsidRPr="004E2F5C">
        <w:rPr>
          <w:rFonts w:ascii="Times New Roman" w:hAnsi="Times New Roman"/>
          <w:sz w:val="24"/>
          <w:szCs w:val="24"/>
          <w:lang w:val="en-GB"/>
        </w:rPr>
        <w:t>) had one or no criteria</w:t>
      </w:r>
      <w:r w:rsidR="00FC7DF0" w:rsidRPr="004E2F5C">
        <w:rPr>
          <w:rFonts w:ascii="Times New Roman" w:hAnsi="Times New Roman"/>
          <w:sz w:val="24"/>
          <w:szCs w:val="24"/>
          <w:lang w:val="en-GB"/>
        </w:rPr>
        <w:t xml:space="preserve"> (</w:t>
      </w:r>
      <w:r w:rsidRPr="004E2F5C">
        <w:rPr>
          <w:rFonts w:ascii="Times New Roman" w:hAnsi="Times New Roman"/>
          <w:sz w:val="24"/>
          <w:szCs w:val="24"/>
          <w:lang w:val="en-GB"/>
        </w:rPr>
        <w:t>E/e'</w:t>
      </w:r>
      <w:r w:rsidR="007F5F49" w:rsidRPr="004E2F5C">
        <w:rPr>
          <w:rFonts w:ascii="Times New Roman" w:hAnsi="Times New Roman"/>
          <w:sz w:val="24"/>
          <w:szCs w:val="24"/>
          <w:lang w:val="en-GB"/>
        </w:rPr>
        <w:t>=</w:t>
      </w:r>
      <w:r w:rsidRPr="004E2F5C">
        <w:rPr>
          <w:rFonts w:ascii="Times New Roman" w:hAnsi="Times New Roman"/>
          <w:sz w:val="24"/>
          <w:szCs w:val="24"/>
          <w:lang w:val="en-GB"/>
        </w:rPr>
        <w:t>8.24±0.26;</w:t>
      </w:r>
      <w:r w:rsidR="00812FB0" w:rsidRPr="004E2F5C">
        <w:rPr>
          <w:rFonts w:ascii="Times New Roman" w:hAnsi="Times New Roman"/>
          <w:sz w:val="24"/>
          <w:szCs w:val="24"/>
          <w:lang w:val="en-GB"/>
        </w:rPr>
        <w:t xml:space="preserve"> </w:t>
      </w:r>
      <w:r w:rsidR="007F5F49" w:rsidRPr="004E2F5C">
        <w:rPr>
          <w:rFonts w:ascii="Times New Roman" w:hAnsi="Times New Roman"/>
          <w:sz w:val="24"/>
          <w:szCs w:val="24"/>
          <w:lang w:val="en-GB"/>
        </w:rPr>
        <w:t>septal</w:t>
      </w:r>
      <w:r w:rsidR="00B42E8B" w:rsidRPr="004E2F5C">
        <w:rPr>
          <w:rFonts w:ascii="Times New Roman" w:hAnsi="Times New Roman"/>
          <w:sz w:val="24"/>
          <w:szCs w:val="24"/>
          <w:lang w:val="en-GB"/>
        </w:rPr>
        <w:t> </w:t>
      </w:r>
      <w:r w:rsidRPr="004E2F5C">
        <w:rPr>
          <w:rFonts w:ascii="Times New Roman" w:hAnsi="Times New Roman"/>
          <w:sz w:val="24"/>
          <w:szCs w:val="24"/>
          <w:lang w:val="en-GB"/>
        </w:rPr>
        <w:t>e'</w:t>
      </w:r>
      <w:r w:rsidR="007F5F49" w:rsidRPr="004E2F5C">
        <w:rPr>
          <w:rFonts w:ascii="Times New Roman" w:hAnsi="Times New Roman"/>
          <w:sz w:val="24"/>
          <w:szCs w:val="24"/>
          <w:lang w:val="en-GB"/>
        </w:rPr>
        <w:t>=</w:t>
      </w:r>
      <w:r w:rsidRPr="004E2F5C">
        <w:rPr>
          <w:rFonts w:ascii="Times New Roman" w:hAnsi="Times New Roman"/>
          <w:sz w:val="24"/>
          <w:szCs w:val="24"/>
          <w:lang w:val="en-GB"/>
        </w:rPr>
        <w:t xml:space="preserve">7.76±0.24; </w:t>
      </w:r>
      <w:r w:rsidR="007F5F49" w:rsidRPr="004E2F5C">
        <w:rPr>
          <w:rFonts w:ascii="Times New Roman" w:hAnsi="Times New Roman"/>
          <w:sz w:val="24"/>
          <w:szCs w:val="24"/>
          <w:lang w:val="en-GB"/>
        </w:rPr>
        <w:t>lateral </w:t>
      </w:r>
      <w:r w:rsidRPr="004E2F5C">
        <w:rPr>
          <w:rFonts w:ascii="Times New Roman" w:hAnsi="Times New Roman"/>
          <w:sz w:val="24"/>
          <w:szCs w:val="24"/>
          <w:lang w:val="en-GB"/>
        </w:rPr>
        <w:t>e'</w:t>
      </w:r>
      <w:r w:rsidR="007F5F49" w:rsidRPr="004E2F5C">
        <w:rPr>
          <w:rFonts w:ascii="Times New Roman" w:hAnsi="Times New Roman"/>
          <w:sz w:val="24"/>
          <w:szCs w:val="24"/>
          <w:lang w:val="en-GB"/>
        </w:rPr>
        <w:t>=</w:t>
      </w:r>
      <w:r w:rsidRPr="004E2F5C">
        <w:rPr>
          <w:rFonts w:ascii="Times New Roman" w:hAnsi="Times New Roman"/>
          <w:sz w:val="24"/>
          <w:szCs w:val="24"/>
          <w:lang w:val="en-GB"/>
        </w:rPr>
        <w:t xml:space="preserve">10.41±0.26; </w:t>
      </w:r>
      <w:r w:rsidR="006C7217" w:rsidRPr="00033860">
        <w:rPr>
          <w:rFonts w:ascii="Times New Roman" w:hAnsi="Times New Roman"/>
          <w:sz w:val="24"/>
          <w:szCs w:val="24"/>
          <w:highlight w:val="yellow"/>
          <w:lang w:val="en-GB"/>
        </w:rPr>
        <w:t>LAV</w:t>
      </w:r>
      <w:r w:rsidR="00034026" w:rsidRPr="00033860">
        <w:rPr>
          <w:rFonts w:ascii="Times New Roman" w:hAnsi="Times New Roman"/>
          <w:sz w:val="24"/>
          <w:szCs w:val="24"/>
          <w:highlight w:val="yellow"/>
          <w:lang w:val="en-GB"/>
        </w:rPr>
        <w:t>I</w:t>
      </w:r>
      <w:r w:rsidR="007F5F49" w:rsidRPr="004E2F5C">
        <w:rPr>
          <w:rFonts w:ascii="Times New Roman" w:hAnsi="Times New Roman"/>
          <w:sz w:val="24"/>
          <w:szCs w:val="24"/>
          <w:lang w:val="en-GB"/>
        </w:rPr>
        <w:t>=</w:t>
      </w:r>
      <w:r w:rsidRPr="004E2F5C">
        <w:rPr>
          <w:rFonts w:ascii="Times New Roman" w:hAnsi="Times New Roman"/>
          <w:sz w:val="24"/>
          <w:szCs w:val="24"/>
          <w:lang w:val="en-GB"/>
        </w:rPr>
        <w:t xml:space="preserve">37.83±1.14; </w:t>
      </w:r>
      <w:r w:rsidR="00D32737" w:rsidRPr="004E2F5C">
        <w:rPr>
          <w:rFonts w:ascii="Times New Roman" w:hAnsi="Times New Roman"/>
          <w:sz w:val="24"/>
          <w:szCs w:val="24"/>
          <w:lang w:val="en-GB"/>
        </w:rPr>
        <w:t>PA</w:t>
      </w:r>
      <w:r w:rsidR="00034026" w:rsidRPr="004E2F5C">
        <w:rPr>
          <w:rFonts w:ascii="Times New Roman" w:hAnsi="Times New Roman"/>
          <w:sz w:val="24"/>
          <w:szCs w:val="24"/>
          <w:lang w:val="en-GB"/>
        </w:rPr>
        <w:t xml:space="preserve"> </w:t>
      </w:r>
      <w:r w:rsidR="00034026" w:rsidRPr="00033860">
        <w:rPr>
          <w:rFonts w:ascii="Times New Roman" w:hAnsi="Times New Roman"/>
          <w:sz w:val="24"/>
          <w:szCs w:val="24"/>
          <w:highlight w:val="yellow"/>
          <w:lang w:val="en-GB"/>
        </w:rPr>
        <w:t>systolic pressure</w:t>
      </w:r>
      <w:r w:rsidR="00034026" w:rsidRPr="004E2F5C">
        <w:rPr>
          <w:rFonts w:ascii="Times New Roman" w:hAnsi="Times New Roman"/>
          <w:sz w:val="24"/>
          <w:szCs w:val="24"/>
          <w:lang w:val="en-GB"/>
        </w:rPr>
        <w:t xml:space="preserve"> </w:t>
      </w:r>
      <w:r w:rsidR="007F5F49" w:rsidRPr="004E2F5C">
        <w:rPr>
          <w:rFonts w:ascii="Times New Roman" w:hAnsi="Times New Roman"/>
          <w:sz w:val="24"/>
          <w:szCs w:val="24"/>
          <w:lang w:val="en-GB"/>
        </w:rPr>
        <w:t>=</w:t>
      </w:r>
      <w:r w:rsidRPr="004E2F5C">
        <w:rPr>
          <w:rFonts w:ascii="Times New Roman" w:hAnsi="Times New Roman"/>
          <w:sz w:val="24"/>
          <w:szCs w:val="24"/>
          <w:lang w:val="en-GB"/>
        </w:rPr>
        <w:t xml:space="preserve">20.26±0.87), </w:t>
      </w:r>
      <w:r w:rsidR="007744CB" w:rsidRPr="004E2F5C">
        <w:rPr>
          <w:rFonts w:ascii="Times New Roman" w:hAnsi="Times New Roman"/>
          <w:sz w:val="24"/>
          <w:szCs w:val="24"/>
          <w:lang w:val="en-GB"/>
        </w:rPr>
        <w:t>i.e.</w:t>
      </w:r>
      <w:r w:rsidRPr="004E2F5C">
        <w:rPr>
          <w:rFonts w:ascii="Times New Roman" w:hAnsi="Times New Roman"/>
          <w:sz w:val="24"/>
          <w:szCs w:val="24"/>
          <w:lang w:val="en-GB"/>
        </w:rPr>
        <w:t xml:space="preserve"> they had </w:t>
      </w:r>
      <w:r w:rsidR="007744CB" w:rsidRPr="004E2F5C">
        <w:rPr>
          <w:rFonts w:ascii="Times New Roman" w:hAnsi="Times New Roman"/>
          <w:sz w:val="24"/>
          <w:szCs w:val="24"/>
          <w:lang w:val="en-GB"/>
        </w:rPr>
        <w:t xml:space="preserve">a </w:t>
      </w:r>
      <w:r w:rsidRPr="004E2F5C">
        <w:rPr>
          <w:rFonts w:ascii="Times New Roman" w:hAnsi="Times New Roman"/>
          <w:sz w:val="24"/>
          <w:szCs w:val="24"/>
          <w:lang w:val="en-GB"/>
        </w:rPr>
        <w:t xml:space="preserve">normal diastolic function. </w:t>
      </w:r>
    </w:p>
    <w:p w:rsidR="00690FB2" w:rsidRPr="004E2F5C" w:rsidRDefault="00910821" w:rsidP="00E81C29">
      <w:pPr>
        <w:spacing w:line="480" w:lineRule="auto"/>
        <w:ind w:firstLine="708"/>
        <w:jc w:val="both"/>
        <w:rPr>
          <w:rFonts w:ascii="Times New Roman" w:hAnsi="Times New Roman"/>
          <w:sz w:val="24"/>
          <w:szCs w:val="24"/>
          <w:lang w:val="en-GB"/>
        </w:rPr>
      </w:pPr>
      <w:r w:rsidRPr="004E2F5C">
        <w:rPr>
          <w:rFonts w:ascii="Times New Roman" w:hAnsi="Times New Roman"/>
          <w:sz w:val="24"/>
          <w:szCs w:val="24"/>
          <w:lang w:val="en-GB"/>
        </w:rPr>
        <w:t>Table 2</w:t>
      </w:r>
      <w:r w:rsidR="0028571B" w:rsidRPr="004E2F5C">
        <w:rPr>
          <w:rFonts w:ascii="Times New Roman" w:hAnsi="Times New Roman"/>
          <w:sz w:val="24"/>
          <w:szCs w:val="24"/>
          <w:lang w:val="en-GB"/>
        </w:rPr>
        <w:t>.</w:t>
      </w:r>
      <w:r w:rsidR="00E84265" w:rsidRPr="004E2F5C">
        <w:rPr>
          <w:rFonts w:ascii="Times New Roman" w:hAnsi="Times New Roman"/>
          <w:sz w:val="24"/>
          <w:szCs w:val="24"/>
          <w:lang w:val="en-GB"/>
        </w:rPr>
        <w:t xml:space="preserve"> </w:t>
      </w:r>
      <w:r w:rsidR="004731F4" w:rsidRPr="004731F4">
        <w:rPr>
          <w:rFonts w:ascii="Times New Roman" w:hAnsi="Times New Roman"/>
          <w:sz w:val="24"/>
          <w:szCs w:val="24"/>
          <w:highlight w:val="yellow"/>
          <w:lang w:val="en-GB"/>
        </w:rPr>
        <w:t>The diagnosis of left ventricular diastolic dysfunction in the patients with a preserved ejection fraction</w:t>
      </w:r>
      <w:r w:rsidR="00E84265" w:rsidRPr="004731F4">
        <w:rPr>
          <w:rFonts w:ascii="Times New Roman" w:hAnsi="Times New Roman"/>
          <w:sz w:val="24"/>
          <w:szCs w:val="24"/>
          <w:highlight w:val="yellow"/>
          <w:lang w:val="en-GB"/>
        </w:rPr>
        <w:t xml:space="preserve"> </w:t>
      </w:r>
      <w:r w:rsidR="004731F4" w:rsidRPr="004731F4">
        <w:rPr>
          <w:rFonts w:ascii="Times New Roman" w:hAnsi="Times New Roman"/>
          <w:sz w:val="24"/>
          <w:szCs w:val="24"/>
          <w:highlight w:val="yellow"/>
          <w:lang w:val="en-GB"/>
        </w:rPr>
        <w:t>a</w:t>
      </w:r>
      <w:r w:rsidR="00E84265" w:rsidRPr="004731F4">
        <w:rPr>
          <w:rFonts w:ascii="Times New Roman" w:hAnsi="Times New Roman"/>
          <w:sz w:val="24"/>
          <w:szCs w:val="24"/>
          <w:highlight w:val="yellow"/>
          <w:lang w:val="en-GB"/>
        </w:rPr>
        <w:t xml:space="preserve">ccording to the recommendations of the European and American societies of </w:t>
      </w:r>
      <w:proofErr w:type="spellStart"/>
      <w:r w:rsidR="00E84265" w:rsidRPr="004731F4">
        <w:rPr>
          <w:rFonts w:ascii="Times New Roman" w:hAnsi="Times New Roman"/>
          <w:sz w:val="24"/>
          <w:szCs w:val="24"/>
          <w:highlight w:val="yellow"/>
          <w:lang w:val="en-GB"/>
        </w:rPr>
        <w:t>echocardiographers</w:t>
      </w:r>
      <w:proofErr w:type="spellEnd"/>
      <w:r w:rsidR="00E84265" w:rsidRPr="004731F4">
        <w:rPr>
          <w:rFonts w:ascii="Times New Roman" w:hAnsi="Times New Roman"/>
          <w:sz w:val="24"/>
          <w:szCs w:val="24"/>
          <w:highlight w:val="yellow"/>
          <w:lang w:val="en-GB"/>
        </w:rPr>
        <w:t xml:space="preserve"> for the diagnosis of diastolic dysfunction (2016</w:t>
      </w:r>
      <w:r w:rsidR="00582EFE" w:rsidRPr="004731F4">
        <w:rPr>
          <w:rFonts w:ascii="Times New Roman" w:hAnsi="Times New Roman"/>
          <w:sz w:val="24"/>
          <w:szCs w:val="24"/>
          <w:highlight w:val="yellow"/>
          <w:lang w:val="en-GB"/>
        </w:rPr>
        <w:t>)</w:t>
      </w:r>
    </w:p>
    <w:tbl>
      <w:tblPr>
        <w:tblStyle w:val="11"/>
        <w:tblpPr w:leftFromText="180" w:rightFromText="180" w:vertAnchor="text" w:horzAnchor="margin" w:tblpY="53"/>
        <w:tblW w:w="9595" w:type="dxa"/>
        <w:tblLook w:val="04A0" w:firstRow="1" w:lastRow="0" w:firstColumn="1" w:lastColumn="0" w:noHBand="0" w:noVBand="1"/>
      </w:tblPr>
      <w:tblGrid>
        <w:gridCol w:w="1696"/>
        <w:gridCol w:w="2101"/>
        <w:gridCol w:w="1968"/>
        <w:gridCol w:w="1968"/>
        <w:gridCol w:w="1862"/>
      </w:tblGrid>
      <w:tr w:rsidR="00CD60DD" w:rsidRPr="004E2F5C" w:rsidTr="00E308AB">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hideMark/>
          </w:tcPr>
          <w:p w:rsidR="0021154C" w:rsidRPr="004E2F5C" w:rsidRDefault="0021154C" w:rsidP="0021154C">
            <w:pPr>
              <w:pStyle w:val="TableContents"/>
              <w:spacing w:line="360" w:lineRule="auto"/>
              <w:jc w:val="left"/>
              <w:rPr>
                <w:rFonts w:cs="Times New Roman"/>
                <w:b w:val="0"/>
                <w:sz w:val="22"/>
                <w:szCs w:val="22"/>
                <w:lang w:val="en-GB"/>
              </w:rPr>
            </w:pPr>
            <w:r w:rsidRPr="004E2F5C">
              <w:rPr>
                <w:rFonts w:cs="Times New Roman"/>
                <w:b w:val="0"/>
                <w:sz w:val="22"/>
                <w:szCs w:val="22"/>
                <w:lang w:val="en-GB"/>
              </w:rPr>
              <w:t>Parameter</w:t>
            </w:r>
          </w:p>
          <w:p w:rsidR="00690FB2" w:rsidRPr="004E2F5C" w:rsidRDefault="00690FB2" w:rsidP="00E308AB">
            <w:pPr>
              <w:pStyle w:val="a3"/>
              <w:spacing w:line="360" w:lineRule="auto"/>
              <w:ind w:firstLine="29"/>
              <w:rPr>
                <w:rFonts w:ascii="Times New Roman" w:hAnsi="Times New Roman"/>
                <w:b w:val="0"/>
                <w:lang w:val="en-GB"/>
              </w:rPr>
            </w:pPr>
          </w:p>
        </w:tc>
        <w:tc>
          <w:tcPr>
            <w:tcW w:w="2101" w:type="dxa"/>
            <w:hideMark/>
          </w:tcPr>
          <w:p w:rsidR="00690FB2" w:rsidRPr="004E2F5C" w:rsidRDefault="00F81B75" w:rsidP="000371CA">
            <w:pPr>
              <w:pStyle w:val="a3"/>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highlight w:val="yellow"/>
                <w:lang w:val="en-GB"/>
              </w:rPr>
            </w:pPr>
            <w:r w:rsidRPr="004E2F5C">
              <w:rPr>
                <w:rFonts w:ascii="Times New Roman" w:eastAsia="Times New Roman" w:hAnsi="Times New Roman"/>
                <w:kern w:val="24"/>
                <w:highlight w:val="yellow"/>
                <w:lang w:val="en-GB" w:eastAsia="ru-RU"/>
              </w:rPr>
              <w:t xml:space="preserve">Diastolic </w:t>
            </w:r>
            <w:r w:rsidR="00CD60DD" w:rsidRPr="004E2F5C">
              <w:rPr>
                <w:rFonts w:ascii="Times New Roman" w:eastAsia="Times New Roman" w:hAnsi="Times New Roman"/>
                <w:kern w:val="24"/>
                <w:highlight w:val="yellow"/>
                <w:lang w:val="en-GB" w:eastAsia="ru-RU"/>
              </w:rPr>
              <w:t>dys</w:t>
            </w:r>
            <w:r w:rsidRPr="004E2F5C">
              <w:rPr>
                <w:rFonts w:ascii="Times New Roman" w:eastAsia="Times New Roman" w:hAnsi="Times New Roman"/>
                <w:kern w:val="24"/>
                <w:highlight w:val="yellow"/>
                <w:lang w:val="en-GB" w:eastAsia="ru-RU"/>
              </w:rPr>
              <w:t xml:space="preserve">function </w:t>
            </w:r>
            <w:r w:rsidR="00690FB2" w:rsidRPr="004E2F5C">
              <w:rPr>
                <w:rFonts w:ascii="Times New Roman" w:eastAsia="Times New Roman" w:hAnsi="Times New Roman"/>
                <w:kern w:val="24"/>
                <w:highlight w:val="yellow"/>
                <w:lang w:val="en-GB" w:eastAsia="ru-RU"/>
              </w:rPr>
              <w:t>(</w:t>
            </w:r>
            <w:r w:rsidR="000371CA" w:rsidRPr="004E2F5C">
              <w:rPr>
                <w:rFonts w:ascii="Times New Roman" w:eastAsia="Times New Roman" w:hAnsi="Times New Roman"/>
                <w:kern w:val="24"/>
                <w:highlight w:val="yellow"/>
                <w:lang w:val="en-GB" w:eastAsia="ru-RU"/>
              </w:rPr>
              <w:t>n=32)</w:t>
            </w:r>
          </w:p>
        </w:tc>
        <w:tc>
          <w:tcPr>
            <w:tcW w:w="1968" w:type="dxa"/>
            <w:hideMark/>
          </w:tcPr>
          <w:p w:rsidR="000371CA" w:rsidRPr="004E2F5C" w:rsidRDefault="009A1ADE" w:rsidP="00D47C2D">
            <w:pPr>
              <w:pStyle w:val="a3"/>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kern w:val="24"/>
                <w:highlight w:val="yellow"/>
                <w:lang w:val="en-GB" w:eastAsia="ru-RU"/>
              </w:rPr>
            </w:pPr>
            <w:r w:rsidRPr="004E2F5C">
              <w:rPr>
                <w:rFonts w:ascii="Times New Roman" w:eastAsia="Times New Roman" w:hAnsi="Times New Roman"/>
                <w:kern w:val="24"/>
                <w:highlight w:val="yellow"/>
                <w:lang w:val="en-GB" w:eastAsia="ru-RU"/>
              </w:rPr>
              <w:t>In</w:t>
            </w:r>
            <w:r w:rsidR="00DC12E6">
              <w:rPr>
                <w:rFonts w:ascii="Times New Roman" w:eastAsia="Times New Roman" w:hAnsi="Times New Roman"/>
                <w:kern w:val="24"/>
                <w:highlight w:val="yellow"/>
                <w:lang w:val="en-GB" w:eastAsia="ru-RU"/>
              </w:rPr>
              <w:t>determinate</w:t>
            </w:r>
            <w:r w:rsidR="00690FB2" w:rsidRPr="004E2F5C">
              <w:rPr>
                <w:rFonts w:ascii="Times New Roman" w:eastAsia="Times New Roman" w:hAnsi="Times New Roman"/>
                <w:kern w:val="24"/>
                <w:highlight w:val="yellow"/>
                <w:lang w:val="en-GB" w:eastAsia="ru-RU"/>
              </w:rPr>
              <w:t xml:space="preserve"> </w:t>
            </w:r>
          </w:p>
          <w:p w:rsidR="00690FB2" w:rsidRPr="004E2F5C" w:rsidRDefault="00690FB2" w:rsidP="000371CA">
            <w:pPr>
              <w:pStyle w:val="a3"/>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highlight w:val="yellow"/>
                <w:lang w:val="en-GB"/>
              </w:rPr>
            </w:pPr>
            <w:r w:rsidRPr="004E2F5C">
              <w:rPr>
                <w:rFonts w:ascii="Times New Roman" w:eastAsia="Times New Roman" w:hAnsi="Times New Roman"/>
                <w:kern w:val="24"/>
                <w:highlight w:val="yellow"/>
                <w:lang w:val="en-GB" w:eastAsia="ru-RU"/>
              </w:rPr>
              <w:t>(</w:t>
            </w:r>
            <w:r w:rsidR="000371CA" w:rsidRPr="004E2F5C">
              <w:rPr>
                <w:rFonts w:ascii="Times New Roman" w:eastAsia="Times New Roman" w:hAnsi="Times New Roman"/>
                <w:kern w:val="24"/>
                <w:highlight w:val="yellow"/>
                <w:lang w:val="en-GB" w:eastAsia="ru-RU"/>
              </w:rPr>
              <w:t>n=71)</w:t>
            </w:r>
          </w:p>
        </w:tc>
        <w:tc>
          <w:tcPr>
            <w:tcW w:w="1968" w:type="dxa"/>
            <w:hideMark/>
          </w:tcPr>
          <w:p w:rsidR="00690FB2" w:rsidRPr="004E2F5C" w:rsidRDefault="00CD60DD" w:rsidP="000371CA">
            <w:pPr>
              <w:pStyle w:val="a3"/>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highlight w:val="yellow"/>
                <w:lang w:val="en-GB"/>
              </w:rPr>
            </w:pPr>
            <w:r w:rsidRPr="004E2F5C">
              <w:rPr>
                <w:rFonts w:ascii="Times New Roman" w:eastAsia="Times New Roman" w:hAnsi="Times New Roman"/>
                <w:kern w:val="24"/>
                <w:highlight w:val="yellow"/>
                <w:lang w:val="en-GB" w:eastAsia="ru-RU"/>
              </w:rPr>
              <w:t>Normal diastolic function</w:t>
            </w:r>
            <w:r w:rsidR="00690FB2" w:rsidRPr="004E2F5C">
              <w:rPr>
                <w:rFonts w:ascii="Times New Roman" w:eastAsia="Times New Roman" w:hAnsi="Times New Roman"/>
                <w:kern w:val="24"/>
                <w:highlight w:val="yellow"/>
                <w:lang w:val="en-GB" w:eastAsia="ru-RU"/>
              </w:rPr>
              <w:t xml:space="preserve"> (</w:t>
            </w:r>
            <w:r w:rsidR="000371CA" w:rsidRPr="004E2F5C">
              <w:rPr>
                <w:rFonts w:ascii="Times New Roman" w:eastAsia="Times New Roman" w:hAnsi="Times New Roman"/>
                <w:kern w:val="24"/>
                <w:highlight w:val="yellow"/>
                <w:lang w:val="en-GB" w:eastAsia="ru-RU"/>
              </w:rPr>
              <w:t>n=72</w:t>
            </w:r>
            <w:r w:rsidR="00690FB2" w:rsidRPr="004E2F5C">
              <w:rPr>
                <w:rFonts w:ascii="Times New Roman" w:eastAsia="Times New Roman" w:hAnsi="Times New Roman"/>
                <w:kern w:val="24"/>
                <w:highlight w:val="yellow"/>
                <w:lang w:val="en-GB" w:eastAsia="ru-RU"/>
              </w:rPr>
              <w:t>)</w:t>
            </w:r>
          </w:p>
        </w:tc>
        <w:tc>
          <w:tcPr>
            <w:tcW w:w="1862" w:type="dxa"/>
            <w:hideMark/>
          </w:tcPr>
          <w:p w:rsidR="00690FB2" w:rsidRPr="004E2F5C" w:rsidRDefault="00CE2570" w:rsidP="00CE2570">
            <w:pPr>
              <w:pStyle w:val="a3"/>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en-GB"/>
              </w:rPr>
            </w:pPr>
            <w:r w:rsidRPr="004E2F5C">
              <w:rPr>
                <w:rFonts w:ascii="Times New Roman" w:eastAsia="Times New Roman" w:hAnsi="Times New Roman"/>
                <w:kern w:val="24"/>
                <w:lang w:val="en-GB" w:eastAsia="ru-RU"/>
              </w:rPr>
              <w:t>Control values</w:t>
            </w:r>
          </w:p>
        </w:tc>
      </w:tr>
      <w:tr w:rsidR="00CD60DD" w:rsidRPr="004E2F5C" w:rsidTr="00E308AB">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hideMark/>
          </w:tcPr>
          <w:p w:rsidR="00690FB2" w:rsidRPr="004E2F5C" w:rsidRDefault="0021154C" w:rsidP="006C4C4C">
            <w:pPr>
              <w:pStyle w:val="a3"/>
              <w:spacing w:line="360" w:lineRule="auto"/>
              <w:ind w:firstLine="29"/>
              <w:rPr>
                <w:rFonts w:ascii="Times New Roman" w:hAnsi="Times New Roman"/>
                <w:b w:val="0"/>
                <w:lang w:val="en-GB"/>
              </w:rPr>
            </w:pPr>
            <w:r w:rsidRPr="004E2F5C">
              <w:rPr>
                <w:rFonts w:ascii="Times New Roman" w:hAnsi="Times New Roman"/>
                <w:b w:val="0"/>
                <w:lang w:val="en-GB"/>
              </w:rPr>
              <w:t xml:space="preserve">Average </w:t>
            </w:r>
            <w:r w:rsidR="00690FB2" w:rsidRPr="004E2F5C">
              <w:rPr>
                <w:rFonts w:ascii="Times New Roman" w:hAnsi="Times New Roman"/>
                <w:b w:val="0"/>
                <w:lang w:val="en-GB"/>
              </w:rPr>
              <w:t>E/e</w:t>
            </w:r>
            <w:r w:rsidR="006C4C4C" w:rsidRPr="004E2F5C">
              <w:rPr>
                <w:rFonts w:ascii="Times New Roman" w:hAnsi="Times New Roman"/>
                <w:b w:val="0"/>
                <w:lang w:val="en-GB"/>
              </w:rPr>
              <w:t>'</w:t>
            </w:r>
            <w:r w:rsidR="00690FB2" w:rsidRPr="004E2F5C">
              <w:rPr>
                <w:rFonts w:ascii="Times New Roman" w:hAnsi="Times New Roman"/>
                <w:b w:val="0"/>
                <w:lang w:val="en-GB"/>
              </w:rPr>
              <w:t xml:space="preserve"> </w:t>
            </w:r>
          </w:p>
        </w:tc>
        <w:tc>
          <w:tcPr>
            <w:tcW w:w="2101" w:type="dxa"/>
            <w:hideMark/>
          </w:tcPr>
          <w:p w:rsidR="00690FB2" w:rsidRPr="004E2F5C"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4E2F5C">
              <w:rPr>
                <w:rFonts w:ascii="Times New Roman" w:hAnsi="Times New Roman"/>
                <w:lang w:val="en-GB"/>
              </w:rPr>
              <w:t>16.56±1.05*</w:t>
            </w:r>
          </w:p>
        </w:tc>
        <w:tc>
          <w:tcPr>
            <w:tcW w:w="1968" w:type="dxa"/>
            <w:hideMark/>
          </w:tcPr>
          <w:p w:rsidR="00690FB2" w:rsidRPr="004E2F5C"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4E2F5C">
              <w:rPr>
                <w:rFonts w:ascii="Times New Roman" w:hAnsi="Times New Roman"/>
                <w:lang w:val="en-GB"/>
              </w:rPr>
              <w:t>9.97±0.29*</w:t>
            </w:r>
          </w:p>
        </w:tc>
        <w:tc>
          <w:tcPr>
            <w:tcW w:w="1968" w:type="dxa"/>
            <w:hideMark/>
          </w:tcPr>
          <w:p w:rsidR="00690FB2" w:rsidRPr="004E2F5C"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4E2F5C">
              <w:rPr>
                <w:rFonts w:ascii="Times New Roman" w:hAnsi="Times New Roman"/>
                <w:lang w:val="en-GB"/>
              </w:rPr>
              <w:t>8.24±0.26*</w:t>
            </w:r>
          </w:p>
        </w:tc>
        <w:tc>
          <w:tcPr>
            <w:tcW w:w="1862" w:type="dxa"/>
            <w:hideMark/>
          </w:tcPr>
          <w:p w:rsidR="00690FB2" w:rsidRPr="004E2F5C"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4E2F5C">
              <w:rPr>
                <w:rFonts w:ascii="Times New Roman" w:hAnsi="Times New Roman"/>
                <w:lang w:val="en-GB"/>
              </w:rPr>
              <w:t>6.83±0.28</w:t>
            </w:r>
          </w:p>
        </w:tc>
      </w:tr>
      <w:tr w:rsidR="00CD60DD" w:rsidRPr="004E2F5C" w:rsidTr="00E308AB">
        <w:trPr>
          <w:trHeight w:val="283"/>
        </w:trPr>
        <w:tc>
          <w:tcPr>
            <w:cnfStyle w:val="001000000000" w:firstRow="0" w:lastRow="0" w:firstColumn="1" w:lastColumn="0" w:oddVBand="0" w:evenVBand="0" w:oddHBand="0" w:evenHBand="0" w:firstRowFirstColumn="0" w:firstRowLastColumn="0" w:lastRowFirstColumn="0" w:lastRowLastColumn="0"/>
            <w:tcW w:w="1696" w:type="dxa"/>
            <w:hideMark/>
          </w:tcPr>
          <w:p w:rsidR="00690FB2" w:rsidRPr="004E2F5C" w:rsidRDefault="00BF0285" w:rsidP="006E3714">
            <w:pPr>
              <w:pStyle w:val="a3"/>
              <w:spacing w:line="360" w:lineRule="auto"/>
              <w:ind w:firstLine="29"/>
              <w:rPr>
                <w:rFonts w:ascii="Times New Roman" w:hAnsi="Times New Roman"/>
                <w:b w:val="0"/>
                <w:lang w:val="en-GB"/>
              </w:rPr>
            </w:pPr>
            <w:r w:rsidRPr="004E2F5C">
              <w:rPr>
                <w:rFonts w:ascii="Times New Roman" w:hAnsi="Times New Roman"/>
                <w:b w:val="0"/>
                <w:lang w:val="en-GB"/>
              </w:rPr>
              <w:t xml:space="preserve">Septal </w:t>
            </w:r>
            <w:r w:rsidR="00690FB2" w:rsidRPr="004E2F5C">
              <w:rPr>
                <w:rFonts w:ascii="Times New Roman" w:hAnsi="Times New Roman"/>
                <w:b w:val="0"/>
                <w:lang w:val="en-GB"/>
              </w:rPr>
              <w:t>e</w:t>
            </w:r>
            <w:r w:rsidR="006C4C4C" w:rsidRPr="004E2F5C">
              <w:rPr>
                <w:rFonts w:ascii="Times New Roman" w:hAnsi="Times New Roman"/>
                <w:b w:val="0"/>
                <w:lang w:val="en-GB"/>
              </w:rPr>
              <w:t xml:space="preserve">' </w:t>
            </w:r>
            <w:r w:rsidR="00690FB2" w:rsidRPr="004E2F5C">
              <w:rPr>
                <w:rFonts w:ascii="Times New Roman" w:hAnsi="Times New Roman"/>
                <w:b w:val="0"/>
                <w:lang w:val="en-GB"/>
              </w:rPr>
              <w:t xml:space="preserve"> </w:t>
            </w:r>
            <w:r w:rsidRPr="004E2F5C">
              <w:rPr>
                <w:rFonts w:ascii="Times New Roman" w:hAnsi="Times New Roman"/>
                <w:b w:val="0"/>
                <w:lang w:val="en-GB"/>
              </w:rPr>
              <w:t>(</w:t>
            </w:r>
            <w:r w:rsidR="006E3714" w:rsidRPr="004E2F5C">
              <w:rPr>
                <w:rFonts w:ascii="Times New Roman" w:hAnsi="Times New Roman"/>
                <w:b w:val="0"/>
                <w:lang w:val="en-GB"/>
              </w:rPr>
              <w:t>c</w:t>
            </w:r>
            <w:r w:rsidRPr="004E2F5C">
              <w:rPr>
                <w:rFonts w:ascii="Times New Roman" w:hAnsi="Times New Roman"/>
                <w:b w:val="0"/>
                <w:lang w:val="en-GB"/>
              </w:rPr>
              <w:t>m</w:t>
            </w:r>
            <w:r w:rsidR="00690FB2" w:rsidRPr="004E2F5C">
              <w:rPr>
                <w:rFonts w:ascii="Times New Roman" w:hAnsi="Times New Roman"/>
                <w:b w:val="0"/>
                <w:lang w:val="en-GB"/>
              </w:rPr>
              <w:t>/</w:t>
            </w:r>
            <w:r w:rsidRPr="004E2F5C">
              <w:rPr>
                <w:rFonts w:ascii="Times New Roman" w:hAnsi="Times New Roman"/>
                <w:b w:val="0"/>
                <w:lang w:val="en-GB"/>
              </w:rPr>
              <w:t>s)</w:t>
            </w:r>
          </w:p>
        </w:tc>
        <w:tc>
          <w:tcPr>
            <w:tcW w:w="2101" w:type="dxa"/>
            <w:hideMark/>
          </w:tcPr>
          <w:p w:rsidR="00690FB2" w:rsidRPr="004E2F5C" w:rsidRDefault="00690FB2" w:rsidP="00E308AB">
            <w:pPr>
              <w:pStyle w:val="a3"/>
              <w:spacing w:line="360" w:lineRule="auto"/>
              <w:ind w:hanging="186"/>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val="en-GB"/>
              </w:rPr>
            </w:pPr>
            <w:r w:rsidRPr="004E2F5C">
              <w:rPr>
                <w:rFonts w:ascii="Times New Roman" w:hAnsi="Times New Roman"/>
                <w:lang w:val="en-GB"/>
              </w:rPr>
              <w:t>5.01±0.21*</w:t>
            </w:r>
          </w:p>
        </w:tc>
        <w:tc>
          <w:tcPr>
            <w:tcW w:w="1968" w:type="dxa"/>
            <w:hideMark/>
          </w:tcPr>
          <w:p w:rsidR="00690FB2" w:rsidRPr="004E2F5C" w:rsidRDefault="00690FB2" w:rsidP="00E308AB">
            <w:pPr>
              <w:pStyle w:val="a3"/>
              <w:spacing w:line="360" w:lineRule="auto"/>
              <w:ind w:hanging="186"/>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val="en-GB"/>
              </w:rPr>
            </w:pPr>
            <w:r w:rsidRPr="004E2F5C">
              <w:rPr>
                <w:rFonts w:ascii="Times New Roman" w:hAnsi="Times New Roman"/>
                <w:lang w:val="en-GB"/>
              </w:rPr>
              <w:t>6.14±0.16*</w:t>
            </w:r>
          </w:p>
        </w:tc>
        <w:tc>
          <w:tcPr>
            <w:tcW w:w="1968" w:type="dxa"/>
            <w:hideMark/>
          </w:tcPr>
          <w:p w:rsidR="00690FB2" w:rsidRPr="004E2F5C" w:rsidRDefault="00690FB2" w:rsidP="00E308AB">
            <w:pPr>
              <w:pStyle w:val="a3"/>
              <w:spacing w:line="360" w:lineRule="auto"/>
              <w:ind w:hanging="186"/>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val="en-GB"/>
              </w:rPr>
            </w:pPr>
            <w:r w:rsidRPr="004E2F5C">
              <w:rPr>
                <w:rFonts w:ascii="Times New Roman" w:hAnsi="Times New Roman"/>
                <w:lang w:val="en-GB"/>
              </w:rPr>
              <w:t>7.76±0.24*</w:t>
            </w:r>
          </w:p>
        </w:tc>
        <w:tc>
          <w:tcPr>
            <w:tcW w:w="1862" w:type="dxa"/>
            <w:hideMark/>
          </w:tcPr>
          <w:p w:rsidR="00690FB2" w:rsidRPr="004E2F5C" w:rsidRDefault="00690FB2" w:rsidP="00E308AB">
            <w:pPr>
              <w:pStyle w:val="a3"/>
              <w:spacing w:line="360" w:lineRule="auto"/>
              <w:ind w:hanging="186"/>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val="en-GB"/>
              </w:rPr>
            </w:pPr>
            <w:r w:rsidRPr="004E2F5C">
              <w:rPr>
                <w:rFonts w:ascii="Times New Roman" w:hAnsi="Times New Roman"/>
                <w:lang w:val="en-GB"/>
              </w:rPr>
              <w:t>13.08±0.35</w:t>
            </w:r>
          </w:p>
        </w:tc>
      </w:tr>
      <w:tr w:rsidR="00CD60DD" w:rsidRPr="004E2F5C" w:rsidTr="00E308AB">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hideMark/>
          </w:tcPr>
          <w:p w:rsidR="00690FB2" w:rsidRPr="004E2F5C" w:rsidRDefault="00CD6A71" w:rsidP="006C4C4C">
            <w:pPr>
              <w:pStyle w:val="a3"/>
              <w:spacing w:line="360" w:lineRule="auto"/>
              <w:ind w:firstLine="29"/>
              <w:rPr>
                <w:rFonts w:ascii="Times New Roman" w:hAnsi="Times New Roman"/>
                <w:b w:val="0"/>
                <w:lang w:val="en-GB"/>
              </w:rPr>
            </w:pPr>
            <w:r w:rsidRPr="004E2F5C">
              <w:rPr>
                <w:rFonts w:ascii="Times New Roman" w:hAnsi="Times New Roman"/>
                <w:b w:val="0"/>
                <w:lang w:val="en-GB"/>
              </w:rPr>
              <w:t xml:space="preserve">Lateral </w:t>
            </w:r>
            <w:r w:rsidR="00690FB2" w:rsidRPr="004E2F5C">
              <w:rPr>
                <w:rFonts w:ascii="Times New Roman" w:hAnsi="Times New Roman"/>
                <w:b w:val="0"/>
                <w:lang w:val="en-GB"/>
              </w:rPr>
              <w:t>e</w:t>
            </w:r>
            <w:r w:rsidR="006C4C4C" w:rsidRPr="004E2F5C">
              <w:rPr>
                <w:rFonts w:ascii="Times New Roman" w:hAnsi="Times New Roman"/>
                <w:b w:val="0"/>
                <w:lang w:val="en-GB"/>
              </w:rPr>
              <w:t xml:space="preserve">' </w:t>
            </w:r>
            <w:r w:rsidR="006E3714" w:rsidRPr="004E2F5C">
              <w:rPr>
                <w:rFonts w:ascii="Times New Roman" w:hAnsi="Times New Roman"/>
                <w:b w:val="0"/>
                <w:lang w:val="en-GB"/>
              </w:rPr>
              <w:t>(c</w:t>
            </w:r>
            <w:r w:rsidRPr="004E2F5C">
              <w:rPr>
                <w:rFonts w:ascii="Times New Roman" w:hAnsi="Times New Roman"/>
                <w:b w:val="0"/>
                <w:lang w:val="en-GB"/>
              </w:rPr>
              <w:t>m/s)</w:t>
            </w:r>
          </w:p>
        </w:tc>
        <w:tc>
          <w:tcPr>
            <w:tcW w:w="2101" w:type="dxa"/>
            <w:hideMark/>
          </w:tcPr>
          <w:p w:rsidR="00690FB2" w:rsidRPr="004E2F5C"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4E2F5C">
              <w:rPr>
                <w:rFonts w:ascii="Times New Roman" w:hAnsi="Times New Roman"/>
                <w:lang w:val="en-GB"/>
              </w:rPr>
              <w:t>7.15±0.32*</w:t>
            </w:r>
          </w:p>
        </w:tc>
        <w:tc>
          <w:tcPr>
            <w:tcW w:w="1968" w:type="dxa"/>
            <w:hideMark/>
          </w:tcPr>
          <w:p w:rsidR="00690FB2" w:rsidRPr="004E2F5C"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4E2F5C">
              <w:rPr>
                <w:rFonts w:ascii="Times New Roman" w:hAnsi="Times New Roman"/>
                <w:lang w:val="en-GB"/>
              </w:rPr>
              <w:t>8.15±0.21*</w:t>
            </w:r>
          </w:p>
        </w:tc>
        <w:tc>
          <w:tcPr>
            <w:tcW w:w="1968" w:type="dxa"/>
            <w:hideMark/>
          </w:tcPr>
          <w:p w:rsidR="00690FB2" w:rsidRPr="004E2F5C"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4E2F5C">
              <w:rPr>
                <w:rFonts w:ascii="Times New Roman" w:hAnsi="Times New Roman"/>
                <w:lang w:val="en-GB"/>
              </w:rPr>
              <w:t>10.41±0.26*</w:t>
            </w:r>
          </w:p>
        </w:tc>
        <w:tc>
          <w:tcPr>
            <w:tcW w:w="1862" w:type="dxa"/>
            <w:hideMark/>
          </w:tcPr>
          <w:p w:rsidR="00690FB2" w:rsidRPr="004E2F5C"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4E2F5C">
              <w:rPr>
                <w:rFonts w:ascii="Times New Roman" w:hAnsi="Times New Roman"/>
                <w:lang w:val="en-GB"/>
              </w:rPr>
              <w:t>17.55±0.51</w:t>
            </w:r>
          </w:p>
        </w:tc>
      </w:tr>
      <w:tr w:rsidR="00CD60DD" w:rsidRPr="004E2F5C" w:rsidTr="00E308AB">
        <w:trPr>
          <w:trHeight w:val="283"/>
        </w:trPr>
        <w:tc>
          <w:tcPr>
            <w:cnfStyle w:val="001000000000" w:firstRow="0" w:lastRow="0" w:firstColumn="1" w:lastColumn="0" w:oddVBand="0" w:evenVBand="0" w:oddHBand="0" w:evenHBand="0" w:firstRowFirstColumn="0" w:firstRowLastColumn="0" w:lastRowFirstColumn="0" w:lastRowLastColumn="0"/>
            <w:tcW w:w="1696" w:type="dxa"/>
            <w:hideMark/>
          </w:tcPr>
          <w:p w:rsidR="00690FB2" w:rsidRPr="004E2F5C" w:rsidRDefault="007D4B44" w:rsidP="00265172">
            <w:pPr>
              <w:pStyle w:val="a3"/>
              <w:spacing w:line="360" w:lineRule="auto"/>
              <w:ind w:firstLine="29"/>
              <w:rPr>
                <w:rFonts w:ascii="Times New Roman" w:hAnsi="Times New Roman"/>
                <w:b w:val="0"/>
                <w:lang w:val="en-GB"/>
              </w:rPr>
            </w:pPr>
            <w:r w:rsidRPr="004E2F5C">
              <w:rPr>
                <w:rFonts w:ascii="Times New Roman" w:hAnsi="Times New Roman"/>
                <w:b w:val="0"/>
                <w:highlight w:val="yellow"/>
                <w:lang w:val="en-GB"/>
              </w:rPr>
              <w:t>LAV</w:t>
            </w:r>
            <w:r w:rsidR="00265172" w:rsidRPr="004E2F5C">
              <w:rPr>
                <w:rFonts w:ascii="Times New Roman" w:hAnsi="Times New Roman"/>
                <w:b w:val="0"/>
                <w:highlight w:val="yellow"/>
                <w:lang w:val="en-GB"/>
              </w:rPr>
              <w:t>I</w:t>
            </w:r>
            <w:r w:rsidR="00690FB2" w:rsidRPr="004E2F5C">
              <w:rPr>
                <w:rFonts w:ascii="Times New Roman" w:hAnsi="Times New Roman"/>
                <w:b w:val="0"/>
                <w:lang w:val="en-GB"/>
              </w:rPr>
              <w:t>,</w:t>
            </w:r>
            <w:r w:rsidRPr="004E2F5C">
              <w:rPr>
                <w:rFonts w:ascii="Times New Roman" w:hAnsi="Times New Roman"/>
                <w:b w:val="0"/>
                <w:lang w:val="en-GB"/>
              </w:rPr>
              <w:t xml:space="preserve"> (ml</w:t>
            </w:r>
            <w:r w:rsidR="00690FB2" w:rsidRPr="004E2F5C">
              <w:rPr>
                <w:rFonts w:ascii="Times New Roman" w:hAnsi="Times New Roman"/>
                <w:b w:val="0"/>
                <w:lang w:val="en-GB"/>
              </w:rPr>
              <w:t>/</w:t>
            </w:r>
            <w:r w:rsidRPr="004E2F5C">
              <w:rPr>
                <w:rFonts w:ascii="Times New Roman" w:hAnsi="Times New Roman"/>
                <w:b w:val="0"/>
                <w:lang w:val="en-GB"/>
              </w:rPr>
              <w:t>m</w:t>
            </w:r>
            <w:r w:rsidR="00690FB2" w:rsidRPr="004E2F5C">
              <w:rPr>
                <w:rFonts w:ascii="Times New Roman" w:eastAsia="Times New Roman" w:hAnsi="Times New Roman"/>
                <w:vertAlign w:val="superscript"/>
                <w:lang w:val="en-GB" w:eastAsia="ru-RU"/>
              </w:rPr>
              <w:t>2</w:t>
            </w:r>
            <w:r w:rsidRPr="004E2F5C">
              <w:rPr>
                <w:rFonts w:ascii="Times New Roman" w:hAnsi="Times New Roman"/>
                <w:b w:val="0"/>
                <w:lang w:val="en-GB"/>
              </w:rPr>
              <w:t>)</w:t>
            </w:r>
          </w:p>
        </w:tc>
        <w:tc>
          <w:tcPr>
            <w:tcW w:w="2101" w:type="dxa"/>
            <w:hideMark/>
          </w:tcPr>
          <w:p w:rsidR="00690FB2" w:rsidRPr="004E2F5C" w:rsidRDefault="00690FB2" w:rsidP="00E308AB">
            <w:pPr>
              <w:pStyle w:val="a3"/>
              <w:spacing w:line="360" w:lineRule="auto"/>
              <w:ind w:hanging="186"/>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val="en-GB"/>
              </w:rPr>
            </w:pPr>
            <w:r w:rsidRPr="004E2F5C">
              <w:rPr>
                <w:rFonts w:ascii="Times New Roman" w:hAnsi="Times New Roman"/>
                <w:lang w:val="en-GB"/>
              </w:rPr>
              <w:t>48.31±0.78*</w:t>
            </w:r>
          </w:p>
        </w:tc>
        <w:tc>
          <w:tcPr>
            <w:tcW w:w="1968" w:type="dxa"/>
            <w:hideMark/>
          </w:tcPr>
          <w:p w:rsidR="00690FB2" w:rsidRPr="004E2F5C" w:rsidRDefault="00690FB2" w:rsidP="00E308AB">
            <w:pPr>
              <w:pStyle w:val="a3"/>
              <w:spacing w:line="360" w:lineRule="auto"/>
              <w:ind w:hanging="186"/>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val="en-GB"/>
              </w:rPr>
            </w:pPr>
            <w:r w:rsidRPr="004E2F5C">
              <w:rPr>
                <w:rFonts w:ascii="Times New Roman" w:hAnsi="Times New Roman"/>
                <w:lang w:val="en-GB"/>
              </w:rPr>
              <w:t>43.91±0.90*</w:t>
            </w:r>
          </w:p>
        </w:tc>
        <w:tc>
          <w:tcPr>
            <w:tcW w:w="1968" w:type="dxa"/>
            <w:hideMark/>
          </w:tcPr>
          <w:p w:rsidR="00690FB2" w:rsidRPr="004E2F5C" w:rsidRDefault="00690FB2" w:rsidP="00E308AB">
            <w:pPr>
              <w:pStyle w:val="a3"/>
              <w:spacing w:line="360" w:lineRule="auto"/>
              <w:ind w:hanging="186"/>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val="en-GB"/>
              </w:rPr>
            </w:pPr>
            <w:r w:rsidRPr="004E2F5C">
              <w:rPr>
                <w:rFonts w:ascii="Times New Roman" w:hAnsi="Times New Roman"/>
                <w:lang w:val="en-GB"/>
              </w:rPr>
              <w:t>37.83±1.14*</w:t>
            </w:r>
          </w:p>
        </w:tc>
        <w:tc>
          <w:tcPr>
            <w:tcW w:w="1862" w:type="dxa"/>
            <w:hideMark/>
          </w:tcPr>
          <w:p w:rsidR="00690FB2" w:rsidRPr="004E2F5C" w:rsidRDefault="00690FB2" w:rsidP="00EB61AC">
            <w:pPr>
              <w:pStyle w:val="a3"/>
              <w:spacing w:line="360" w:lineRule="auto"/>
              <w:ind w:hanging="186"/>
              <w:jc w:val="center"/>
              <w:cnfStyle w:val="000000000000" w:firstRow="0" w:lastRow="0" w:firstColumn="0" w:lastColumn="0" w:oddVBand="0" w:evenVBand="0" w:oddHBand="0" w:evenHBand="0" w:firstRowFirstColumn="0" w:firstRowLastColumn="0" w:lastRowFirstColumn="0" w:lastRowLastColumn="0"/>
              <w:rPr>
                <w:rFonts w:ascii="Times New Roman" w:hAnsi="Times New Roman"/>
                <w:lang w:val="en-GB"/>
              </w:rPr>
            </w:pPr>
            <w:r w:rsidRPr="004E2F5C">
              <w:rPr>
                <w:rFonts w:ascii="Times New Roman" w:hAnsi="Times New Roman"/>
                <w:lang w:val="en-GB"/>
              </w:rPr>
              <w:t>30</w:t>
            </w:r>
            <w:r w:rsidR="00EB61AC" w:rsidRPr="004E2F5C">
              <w:rPr>
                <w:rFonts w:ascii="Times New Roman" w:hAnsi="Times New Roman"/>
                <w:lang w:val="en-GB"/>
              </w:rPr>
              <w:t>.</w:t>
            </w:r>
            <w:r w:rsidRPr="004E2F5C">
              <w:rPr>
                <w:rFonts w:ascii="Times New Roman" w:hAnsi="Times New Roman"/>
                <w:lang w:val="en-GB"/>
              </w:rPr>
              <w:t>44±0,98</w:t>
            </w:r>
          </w:p>
        </w:tc>
      </w:tr>
      <w:tr w:rsidR="00CD60DD" w:rsidRPr="004E2F5C" w:rsidTr="00E308AB">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tcPr>
          <w:p w:rsidR="00690FB2" w:rsidRPr="004E2F5C" w:rsidRDefault="00AB4102" w:rsidP="00E308AB">
            <w:pPr>
              <w:pStyle w:val="a3"/>
              <w:spacing w:line="360" w:lineRule="auto"/>
              <w:ind w:firstLine="29"/>
              <w:rPr>
                <w:rFonts w:ascii="Times New Roman" w:hAnsi="Times New Roman"/>
                <w:b w:val="0"/>
                <w:lang w:val="en-GB"/>
              </w:rPr>
            </w:pPr>
            <w:r w:rsidRPr="004E2F5C">
              <w:rPr>
                <w:rFonts w:ascii="Times New Roman" w:hAnsi="Times New Roman"/>
                <w:b w:val="0"/>
                <w:lang w:val="en-GB"/>
              </w:rPr>
              <w:t>PASP</w:t>
            </w:r>
          </w:p>
        </w:tc>
        <w:tc>
          <w:tcPr>
            <w:tcW w:w="2101" w:type="dxa"/>
          </w:tcPr>
          <w:p w:rsidR="00690FB2" w:rsidRPr="004E2F5C"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4E2F5C">
              <w:rPr>
                <w:rFonts w:ascii="Times New Roman" w:hAnsi="Times New Roman"/>
                <w:lang w:val="en-GB"/>
              </w:rPr>
              <w:t>30.96±2.05*</w:t>
            </w:r>
          </w:p>
        </w:tc>
        <w:tc>
          <w:tcPr>
            <w:tcW w:w="1968" w:type="dxa"/>
          </w:tcPr>
          <w:p w:rsidR="00690FB2" w:rsidRPr="004E2F5C"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4E2F5C">
              <w:rPr>
                <w:rFonts w:ascii="Times New Roman" w:hAnsi="Times New Roman"/>
                <w:lang w:val="en-GB"/>
              </w:rPr>
              <w:t>22.38±0.75*</w:t>
            </w:r>
          </w:p>
        </w:tc>
        <w:tc>
          <w:tcPr>
            <w:tcW w:w="1968" w:type="dxa"/>
          </w:tcPr>
          <w:p w:rsidR="00690FB2" w:rsidRPr="004E2F5C"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4E2F5C">
              <w:rPr>
                <w:rFonts w:ascii="Times New Roman" w:hAnsi="Times New Roman"/>
                <w:lang w:val="en-GB"/>
              </w:rPr>
              <w:t>20.26±0.87*</w:t>
            </w:r>
          </w:p>
        </w:tc>
        <w:tc>
          <w:tcPr>
            <w:tcW w:w="1862" w:type="dxa"/>
          </w:tcPr>
          <w:p w:rsidR="00690FB2" w:rsidRPr="004E2F5C" w:rsidRDefault="00690FB2" w:rsidP="00E308AB">
            <w:pPr>
              <w:pStyle w:val="a3"/>
              <w:spacing w:line="360" w:lineRule="auto"/>
              <w:ind w:hanging="186"/>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GB"/>
              </w:rPr>
            </w:pPr>
            <w:r w:rsidRPr="004E2F5C">
              <w:rPr>
                <w:rFonts w:ascii="Times New Roman" w:hAnsi="Times New Roman"/>
                <w:lang w:val="en-GB"/>
              </w:rPr>
              <w:t>15.23±0.58</w:t>
            </w:r>
          </w:p>
        </w:tc>
      </w:tr>
    </w:tbl>
    <w:p w:rsidR="00690FB2" w:rsidRPr="004E2F5C" w:rsidRDefault="00690FB2" w:rsidP="00690FB2">
      <w:pPr>
        <w:pStyle w:val="a3"/>
        <w:spacing w:line="360" w:lineRule="auto"/>
        <w:ind w:firstLine="708"/>
        <w:jc w:val="both"/>
        <w:rPr>
          <w:rFonts w:ascii="Times New Roman" w:hAnsi="Times New Roman"/>
          <w:sz w:val="28"/>
          <w:szCs w:val="28"/>
          <w:lang w:val="en-GB"/>
        </w:rPr>
      </w:pPr>
    </w:p>
    <w:p w:rsidR="00690FB2" w:rsidRPr="004E2F5C" w:rsidRDefault="000E3D43" w:rsidP="00690FB2">
      <w:pPr>
        <w:tabs>
          <w:tab w:val="left" w:pos="0"/>
        </w:tabs>
        <w:suppressAutoHyphens/>
        <w:autoSpaceDE w:val="0"/>
        <w:autoSpaceDN w:val="0"/>
        <w:spacing w:line="360" w:lineRule="auto"/>
        <w:jc w:val="both"/>
        <w:textAlignment w:val="baseline"/>
        <w:rPr>
          <w:rFonts w:ascii="Times New Roman" w:eastAsia="SimSun" w:hAnsi="Times New Roman"/>
          <w:kern w:val="3"/>
          <w:lang w:val="en-GB" w:eastAsia="zh-CN" w:bidi="hi-IN"/>
        </w:rPr>
      </w:pPr>
      <w:r w:rsidRPr="004E2F5C">
        <w:rPr>
          <w:rFonts w:ascii="Times New Roman" w:eastAsia="SimSun" w:hAnsi="Times New Roman"/>
          <w:color w:val="000000"/>
          <w:kern w:val="3"/>
          <w:lang w:val="en-GB" w:eastAsia="zh-CN" w:bidi="hi-IN"/>
        </w:rPr>
        <w:t>Note</w:t>
      </w:r>
      <w:r w:rsidR="00690FB2" w:rsidRPr="004E2F5C">
        <w:rPr>
          <w:rFonts w:ascii="Times New Roman" w:eastAsia="SimSun" w:hAnsi="Times New Roman"/>
          <w:color w:val="000000"/>
          <w:kern w:val="3"/>
          <w:lang w:val="en-GB" w:eastAsia="zh-CN" w:bidi="hi-IN"/>
        </w:rPr>
        <w:t xml:space="preserve">: </w:t>
      </w:r>
      <w:r w:rsidRPr="002F3062">
        <w:rPr>
          <w:rFonts w:ascii="Times New Roman" w:eastAsia="SimSun" w:hAnsi="Times New Roman"/>
          <w:color w:val="000000"/>
          <w:kern w:val="3"/>
          <w:highlight w:val="yellow"/>
          <w:lang w:val="en-GB" w:eastAsia="zh-CN" w:bidi="hi-IN"/>
        </w:rPr>
        <w:t>LAV</w:t>
      </w:r>
      <w:r w:rsidR="00265172" w:rsidRPr="002F3062">
        <w:rPr>
          <w:rFonts w:ascii="Times New Roman" w:eastAsia="SimSun" w:hAnsi="Times New Roman"/>
          <w:color w:val="000000"/>
          <w:kern w:val="3"/>
          <w:highlight w:val="yellow"/>
          <w:lang w:val="en-GB" w:eastAsia="zh-CN" w:bidi="hi-IN"/>
        </w:rPr>
        <w:t>I</w:t>
      </w:r>
      <w:r w:rsidRPr="004E2F5C">
        <w:rPr>
          <w:rFonts w:ascii="Times New Roman" w:eastAsia="SimSun" w:hAnsi="Times New Roman"/>
          <w:color w:val="000000"/>
          <w:kern w:val="3"/>
          <w:lang w:val="en-GB" w:eastAsia="zh-CN" w:bidi="hi-IN"/>
        </w:rPr>
        <w:t xml:space="preserve"> is the left atrial indexed volume</w:t>
      </w:r>
      <w:r w:rsidR="00690FB2" w:rsidRPr="004E2F5C">
        <w:rPr>
          <w:rFonts w:ascii="Times New Roman" w:eastAsia="SimSun" w:hAnsi="Times New Roman"/>
          <w:color w:val="000000"/>
          <w:kern w:val="3"/>
          <w:lang w:val="en-GB" w:eastAsia="zh-CN" w:bidi="hi-IN"/>
        </w:rPr>
        <w:t xml:space="preserve">, </w:t>
      </w:r>
      <w:r w:rsidRPr="004E2F5C">
        <w:rPr>
          <w:rFonts w:ascii="Times New Roman" w:eastAsia="SimSun" w:hAnsi="Times New Roman"/>
          <w:color w:val="000000"/>
          <w:kern w:val="3"/>
          <w:lang w:val="en-GB" w:eastAsia="zh-CN" w:bidi="hi-IN"/>
        </w:rPr>
        <w:t xml:space="preserve">PASP is the pulmonary artery systolic pressure, </w:t>
      </w:r>
      <w:r w:rsidRPr="004E2F5C">
        <w:rPr>
          <w:rFonts w:ascii="Times New Roman" w:eastAsia="SimSun" w:hAnsi="Times New Roman"/>
          <w:kern w:val="3"/>
          <w:lang w:val="en-GB" w:eastAsia="zh-CN" w:bidi="hi-IN"/>
        </w:rPr>
        <w:t xml:space="preserve">* indicates the </w:t>
      </w:r>
      <w:r w:rsidR="0088475E" w:rsidRPr="003001E8">
        <w:rPr>
          <w:rFonts w:ascii="Times New Roman" w:eastAsia="SimSun" w:hAnsi="Times New Roman"/>
          <w:kern w:val="3"/>
          <w:highlight w:val="yellow"/>
          <w:lang w:val="en-GB" w:eastAsia="zh-CN" w:bidi="hi-IN"/>
        </w:rPr>
        <w:t>significance</w:t>
      </w:r>
      <w:r w:rsidRPr="004E2F5C">
        <w:rPr>
          <w:rFonts w:ascii="Times New Roman" w:eastAsia="SimSun" w:hAnsi="Times New Roman"/>
          <w:kern w:val="3"/>
          <w:lang w:val="en-GB" w:eastAsia="zh-CN" w:bidi="hi-IN"/>
        </w:rPr>
        <w:t xml:space="preserve"> of the differences in </w:t>
      </w:r>
      <w:r w:rsidR="006E3714" w:rsidRPr="004E2F5C">
        <w:rPr>
          <w:rFonts w:ascii="Times New Roman" w:eastAsia="SimSun" w:hAnsi="Times New Roman"/>
          <w:kern w:val="3"/>
          <w:lang w:val="en-GB" w:eastAsia="zh-CN" w:bidi="hi-IN"/>
        </w:rPr>
        <w:t xml:space="preserve">the </w:t>
      </w:r>
      <w:r w:rsidRPr="004E2F5C">
        <w:rPr>
          <w:rFonts w:ascii="Times New Roman" w:eastAsia="SimSun" w:hAnsi="Times New Roman"/>
          <w:kern w:val="3"/>
          <w:lang w:val="en-GB" w:eastAsia="zh-CN" w:bidi="hi-IN"/>
        </w:rPr>
        <w:t>groups of patients and control subjects</w:t>
      </w:r>
      <w:r w:rsidR="00690FB2" w:rsidRPr="004E2F5C">
        <w:rPr>
          <w:rFonts w:ascii="Times New Roman" w:eastAsia="SimSun" w:hAnsi="Times New Roman"/>
          <w:kern w:val="3"/>
          <w:lang w:val="en-GB" w:eastAsia="zh-CN" w:bidi="hi-IN"/>
        </w:rPr>
        <w:t xml:space="preserve">, </w:t>
      </w:r>
      <w:r w:rsidR="00690FB2" w:rsidRPr="004E2F5C">
        <w:rPr>
          <w:rFonts w:ascii="Times New Roman" w:hAnsi="Times New Roman"/>
          <w:color w:val="000000"/>
          <w:lang w:val="en-GB"/>
        </w:rPr>
        <w:t>р</w:t>
      </w:r>
      <w:r w:rsidR="006E3714" w:rsidRPr="004E2F5C">
        <w:rPr>
          <w:rFonts w:ascii="Times New Roman" w:hAnsi="Times New Roman"/>
          <w:color w:val="000000"/>
          <w:lang w:val="en-GB"/>
        </w:rPr>
        <w:t> </w:t>
      </w:r>
      <w:r w:rsidR="00690FB2" w:rsidRPr="004E2F5C">
        <w:rPr>
          <w:rFonts w:ascii="Times New Roman" w:eastAsia="SimSun" w:hAnsi="Times New Roman"/>
          <w:kern w:val="3"/>
          <w:lang w:val="en-GB" w:eastAsia="zh-CN" w:bidi="hi-IN"/>
        </w:rPr>
        <w:t>&lt;0</w:t>
      </w:r>
      <w:r w:rsidR="002B3C48" w:rsidRPr="004E2F5C">
        <w:rPr>
          <w:rFonts w:ascii="Times New Roman" w:eastAsia="SimSun" w:hAnsi="Times New Roman"/>
          <w:kern w:val="3"/>
          <w:lang w:val="en-GB" w:eastAsia="zh-CN" w:bidi="hi-IN"/>
        </w:rPr>
        <w:t>.</w:t>
      </w:r>
      <w:r w:rsidR="00690FB2" w:rsidRPr="004E2F5C">
        <w:rPr>
          <w:rFonts w:ascii="Times New Roman" w:eastAsia="SimSun" w:hAnsi="Times New Roman"/>
          <w:kern w:val="3"/>
          <w:lang w:val="en-GB" w:eastAsia="zh-CN" w:bidi="hi-IN"/>
        </w:rPr>
        <w:t>05.</w:t>
      </w:r>
    </w:p>
    <w:p w:rsidR="000B166F" w:rsidRPr="004E2F5C" w:rsidRDefault="000B166F" w:rsidP="00E81C29">
      <w:pPr>
        <w:spacing w:line="480" w:lineRule="auto"/>
        <w:jc w:val="both"/>
        <w:rPr>
          <w:rFonts w:ascii="Times New Roman" w:hAnsi="Times New Roman"/>
          <w:b/>
          <w:sz w:val="24"/>
          <w:szCs w:val="24"/>
          <w:lang w:val="en-GB"/>
        </w:rPr>
      </w:pPr>
      <w:r w:rsidRPr="004E2F5C">
        <w:rPr>
          <w:rFonts w:ascii="Times New Roman" w:hAnsi="Times New Roman"/>
          <w:b/>
          <w:sz w:val="24"/>
          <w:szCs w:val="24"/>
          <w:lang w:val="en-GB"/>
        </w:rPr>
        <w:t>Discussion</w:t>
      </w:r>
    </w:p>
    <w:p w:rsidR="000B166F" w:rsidRPr="004E2F5C" w:rsidRDefault="0065510A" w:rsidP="00E81C29">
      <w:pPr>
        <w:spacing w:line="480" w:lineRule="auto"/>
        <w:jc w:val="both"/>
        <w:rPr>
          <w:rFonts w:ascii="Times New Roman" w:hAnsi="Times New Roman"/>
          <w:sz w:val="24"/>
          <w:szCs w:val="24"/>
          <w:lang w:val="en-GB"/>
        </w:rPr>
      </w:pPr>
      <w:r w:rsidRPr="004E2F5C">
        <w:rPr>
          <w:rFonts w:ascii="Times New Roman" w:hAnsi="Times New Roman"/>
          <w:sz w:val="24"/>
          <w:szCs w:val="24"/>
          <w:lang w:val="en-GB"/>
        </w:rPr>
        <w:t>D</w:t>
      </w:r>
      <w:r w:rsidR="00497953" w:rsidRPr="004E2F5C">
        <w:rPr>
          <w:rFonts w:ascii="Times New Roman" w:hAnsi="Times New Roman"/>
          <w:sz w:val="24"/>
          <w:szCs w:val="24"/>
          <w:lang w:val="en-GB"/>
        </w:rPr>
        <w:t>iagnosi</w:t>
      </w:r>
      <w:r w:rsidRPr="004E2F5C">
        <w:rPr>
          <w:rFonts w:ascii="Times New Roman" w:hAnsi="Times New Roman"/>
          <w:sz w:val="24"/>
          <w:szCs w:val="24"/>
          <w:lang w:val="en-GB"/>
        </w:rPr>
        <w:t>ng</w:t>
      </w:r>
      <w:r w:rsidR="00A273EC" w:rsidRPr="004E2F5C">
        <w:rPr>
          <w:rFonts w:ascii="Times New Roman" w:hAnsi="Times New Roman"/>
          <w:sz w:val="24"/>
          <w:szCs w:val="24"/>
          <w:lang w:val="en-GB"/>
        </w:rPr>
        <w:t xml:space="preserve"> </w:t>
      </w:r>
      <w:r w:rsidR="00E738E9" w:rsidRPr="004E2F5C">
        <w:rPr>
          <w:rFonts w:ascii="Times New Roman" w:hAnsi="Times New Roman"/>
          <w:sz w:val="24"/>
          <w:szCs w:val="24"/>
          <w:lang w:val="en-GB"/>
        </w:rPr>
        <w:t xml:space="preserve">the </w:t>
      </w:r>
      <w:r w:rsidR="000B166F" w:rsidRPr="004E2F5C">
        <w:rPr>
          <w:rFonts w:ascii="Times New Roman" w:hAnsi="Times New Roman"/>
          <w:sz w:val="24"/>
          <w:szCs w:val="24"/>
          <w:lang w:val="en-GB"/>
        </w:rPr>
        <w:t xml:space="preserve">diastolic function of both ventricles in </w:t>
      </w:r>
      <w:r w:rsidR="00E1550B" w:rsidRPr="004E2F5C">
        <w:rPr>
          <w:rFonts w:ascii="Times New Roman" w:hAnsi="Times New Roman"/>
          <w:sz w:val="24"/>
          <w:szCs w:val="24"/>
          <w:lang w:val="en-GB"/>
        </w:rPr>
        <w:t>outpatients</w:t>
      </w:r>
      <w:r w:rsidR="000B166F" w:rsidRPr="004E2F5C">
        <w:rPr>
          <w:rFonts w:ascii="Times New Roman" w:hAnsi="Times New Roman"/>
          <w:sz w:val="24"/>
          <w:szCs w:val="24"/>
          <w:lang w:val="en-GB"/>
        </w:rPr>
        <w:t xml:space="preserve"> </w:t>
      </w:r>
      <w:r w:rsidR="00A273EC" w:rsidRPr="004E2F5C">
        <w:rPr>
          <w:rFonts w:ascii="Times New Roman" w:hAnsi="Times New Roman"/>
          <w:sz w:val="24"/>
          <w:szCs w:val="24"/>
          <w:lang w:val="en-GB"/>
        </w:rPr>
        <w:t>having</w:t>
      </w:r>
      <w:r w:rsidR="000B166F" w:rsidRPr="004E2F5C">
        <w:rPr>
          <w:rFonts w:ascii="Times New Roman" w:hAnsi="Times New Roman"/>
          <w:sz w:val="24"/>
          <w:szCs w:val="24"/>
          <w:lang w:val="en-GB"/>
        </w:rPr>
        <w:t xml:space="preserve"> arterial hypertension showed the presence of patterns of diastolic dysfunction of the</w:t>
      </w:r>
      <w:r w:rsidR="00A273EC" w:rsidRPr="004E2F5C">
        <w:rPr>
          <w:rFonts w:ascii="Times New Roman" w:hAnsi="Times New Roman"/>
          <w:sz w:val="24"/>
          <w:szCs w:val="24"/>
          <w:lang w:val="en-GB"/>
        </w:rPr>
        <w:t xml:space="preserve"> heart</w:t>
      </w:r>
      <w:r w:rsidR="000B166F" w:rsidRPr="004E2F5C">
        <w:rPr>
          <w:rFonts w:ascii="Times New Roman" w:hAnsi="Times New Roman"/>
          <w:sz w:val="24"/>
          <w:szCs w:val="24"/>
          <w:lang w:val="en-GB"/>
        </w:rPr>
        <w:t xml:space="preserve"> ventricles </w:t>
      </w:r>
      <w:r w:rsidR="000B166F" w:rsidRPr="004E2F5C">
        <w:rPr>
          <w:rFonts w:ascii="Times New Roman" w:hAnsi="Times New Roman"/>
          <w:sz w:val="24"/>
          <w:szCs w:val="24"/>
          <w:lang w:val="en-GB"/>
        </w:rPr>
        <w:lastRenderedPageBreak/>
        <w:t xml:space="preserve">in all </w:t>
      </w:r>
      <w:r w:rsidR="00A273EC" w:rsidRPr="004E2F5C">
        <w:rPr>
          <w:rFonts w:ascii="Times New Roman" w:hAnsi="Times New Roman"/>
          <w:sz w:val="24"/>
          <w:szCs w:val="24"/>
          <w:lang w:val="en-GB"/>
        </w:rPr>
        <w:t xml:space="preserve">the </w:t>
      </w:r>
      <w:r w:rsidR="000B166F" w:rsidRPr="004E2F5C">
        <w:rPr>
          <w:rFonts w:ascii="Times New Roman" w:hAnsi="Times New Roman"/>
          <w:sz w:val="24"/>
          <w:szCs w:val="24"/>
          <w:lang w:val="en-GB"/>
        </w:rPr>
        <w:t>studied patients: out of 202 patients</w:t>
      </w:r>
      <w:r w:rsidR="00A273EC" w:rsidRPr="004E2F5C">
        <w:rPr>
          <w:rFonts w:ascii="Times New Roman" w:hAnsi="Times New Roman"/>
          <w:sz w:val="24"/>
          <w:szCs w:val="24"/>
          <w:lang w:val="en-GB"/>
        </w:rPr>
        <w:t>,</w:t>
      </w:r>
      <w:r w:rsidR="000B166F" w:rsidRPr="004E2F5C">
        <w:rPr>
          <w:rFonts w:ascii="Times New Roman" w:hAnsi="Times New Roman"/>
          <w:sz w:val="24"/>
          <w:szCs w:val="24"/>
          <w:lang w:val="en-GB"/>
        </w:rPr>
        <w:t xml:space="preserve"> </w:t>
      </w:r>
      <w:r w:rsidR="0014373D" w:rsidRPr="004E2F5C">
        <w:rPr>
          <w:rFonts w:ascii="Times New Roman" w:hAnsi="Times New Roman"/>
          <w:sz w:val="24"/>
          <w:szCs w:val="24"/>
          <w:lang w:val="en-GB"/>
        </w:rPr>
        <w:t xml:space="preserve">84 had </w:t>
      </w:r>
      <w:r w:rsidR="00352DC7" w:rsidRPr="004E2F5C">
        <w:rPr>
          <w:rFonts w:ascii="Times New Roman" w:hAnsi="Times New Roman"/>
          <w:sz w:val="24"/>
          <w:szCs w:val="24"/>
          <w:lang w:val="en-GB"/>
        </w:rPr>
        <w:t>a</w:t>
      </w:r>
      <w:r w:rsidR="00A273EC" w:rsidRPr="004E2F5C">
        <w:rPr>
          <w:rFonts w:ascii="Times New Roman" w:hAnsi="Times New Roman"/>
          <w:sz w:val="24"/>
          <w:szCs w:val="24"/>
          <w:lang w:val="en-GB"/>
        </w:rPr>
        <w:t xml:space="preserve"> </w:t>
      </w:r>
      <w:r w:rsidR="000B166F" w:rsidRPr="004E2F5C">
        <w:rPr>
          <w:rFonts w:ascii="Times New Roman" w:hAnsi="Times New Roman"/>
          <w:sz w:val="24"/>
          <w:szCs w:val="24"/>
          <w:lang w:val="en-GB"/>
        </w:rPr>
        <w:t>pattern of diastolic dysfunction of the left and right ventricles</w:t>
      </w:r>
      <w:r w:rsidR="00A273EC" w:rsidRPr="004E2F5C">
        <w:rPr>
          <w:rFonts w:ascii="Times New Roman" w:hAnsi="Times New Roman"/>
          <w:sz w:val="24"/>
          <w:szCs w:val="24"/>
          <w:lang w:val="en-GB"/>
        </w:rPr>
        <w:t xml:space="preserve"> </w:t>
      </w:r>
      <w:r w:rsidR="00C14294" w:rsidRPr="004E2F5C">
        <w:rPr>
          <w:rFonts w:ascii="Times New Roman" w:hAnsi="Times New Roman"/>
          <w:sz w:val="24"/>
          <w:szCs w:val="24"/>
          <w:lang w:val="en-GB"/>
        </w:rPr>
        <w:t>(</w:t>
      </w:r>
      <w:r w:rsidR="002F3062" w:rsidRPr="002F3062">
        <w:rPr>
          <w:rFonts w:ascii="Times New Roman" w:hAnsi="Times New Roman"/>
          <w:sz w:val="24"/>
          <w:szCs w:val="24"/>
          <w:highlight w:val="yellow"/>
          <w:lang w:val="en-GB"/>
        </w:rPr>
        <w:t>grade I</w:t>
      </w:r>
      <w:r w:rsidR="00C14294" w:rsidRPr="004E2F5C">
        <w:rPr>
          <w:rFonts w:ascii="Times New Roman" w:hAnsi="Times New Roman"/>
          <w:sz w:val="24"/>
          <w:szCs w:val="24"/>
          <w:lang w:val="en-GB"/>
        </w:rPr>
        <w:t>)</w:t>
      </w:r>
      <w:r w:rsidR="000B166F" w:rsidRPr="004E2F5C">
        <w:rPr>
          <w:rFonts w:ascii="Times New Roman" w:hAnsi="Times New Roman"/>
          <w:sz w:val="24"/>
          <w:szCs w:val="24"/>
          <w:lang w:val="en-GB"/>
        </w:rPr>
        <w:t>, 77 patients</w:t>
      </w:r>
      <w:r w:rsidR="0014373D" w:rsidRPr="004E2F5C">
        <w:rPr>
          <w:rFonts w:ascii="Times New Roman" w:hAnsi="Times New Roman"/>
          <w:sz w:val="24"/>
          <w:szCs w:val="24"/>
          <w:lang w:val="en-GB"/>
        </w:rPr>
        <w:t xml:space="preserve"> had</w:t>
      </w:r>
      <w:r w:rsidR="000B166F" w:rsidRPr="004E2F5C">
        <w:rPr>
          <w:rFonts w:ascii="Times New Roman" w:hAnsi="Times New Roman"/>
          <w:sz w:val="24"/>
          <w:szCs w:val="24"/>
          <w:lang w:val="en-GB"/>
        </w:rPr>
        <w:t xml:space="preserve"> </w:t>
      </w:r>
      <w:r w:rsidR="00352DC7" w:rsidRPr="004E2F5C">
        <w:rPr>
          <w:rFonts w:ascii="Times New Roman" w:hAnsi="Times New Roman"/>
          <w:sz w:val="24"/>
          <w:szCs w:val="24"/>
          <w:lang w:val="en-GB"/>
        </w:rPr>
        <w:t>a</w:t>
      </w:r>
      <w:r w:rsidR="000B166F" w:rsidRPr="004E2F5C">
        <w:rPr>
          <w:rFonts w:ascii="Times New Roman" w:hAnsi="Times New Roman"/>
          <w:sz w:val="24"/>
          <w:szCs w:val="24"/>
          <w:lang w:val="en-GB"/>
        </w:rPr>
        <w:t xml:space="preserve"> pattern of diastolic dysfunction of the left ventricle </w:t>
      </w:r>
      <w:r w:rsidR="00C14294" w:rsidRPr="004E2F5C">
        <w:rPr>
          <w:rFonts w:ascii="Times New Roman" w:hAnsi="Times New Roman"/>
          <w:sz w:val="24"/>
          <w:szCs w:val="24"/>
          <w:lang w:val="en-GB"/>
        </w:rPr>
        <w:t>(</w:t>
      </w:r>
      <w:r w:rsidR="002F3062" w:rsidRPr="002F3062">
        <w:rPr>
          <w:rFonts w:ascii="Times New Roman" w:hAnsi="Times New Roman"/>
          <w:sz w:val="24"/>
          <w:szCs w:val="24"/>
          <w:highlight w:val="yellow"/>
          <w:lang w:val="en-GB"/>
        </w:rPr>
        <w:t>grade I</w:t>
      </w:r>
      <w:r w:rsidR="00C14294" w:rsidRPr="004E2F5C">
        <w:rPr>
          <w:rFonts w:ascii="Times New Roman" w:hAnsi="Times New Roman"/>
          <w:sz w:val="24"/>
          <w:szCs w:val="24"/>
          <w:lang w:val="en-GB"/>
        </w:rPr>
        <w:t>)</w:t>
      </w:r>
      <w:r w:rsidR="004E5415" w:rsidRPr="004E2F5C">
        <w:rPr>
          <w:rFonts w:ascii="Times New Roman" w:hAnsi="Times New Roman"/>
          <w:sz w:val="24"/>
          <w:szCs w:val="24"/>
          <w:lang w:val="en-GB"/>
        </w:rPr>
        <w:t xml:space="preserve"> and </w:t>
      </w:r>
      <w:r w:rsidR="00C14294" w:rsidRPr="004E2F5C">
        <w:rPr>
          <w:rFonts w:ascii="Times New Roman" w:hAnsi="Times New Roman"/>
          <w:sz w:val="24"/>
          <w:szCs w:val="24"/>
          <w:lang w:val="en-GB"/>
        </w:rPr>
        <w:t xml:space="preserve">of the </w:t>
      </w:r>
      <w:r w:rsidR="000B166F" w:rsidRPr="004E2F5C">
        <w:rPr>
          <w:rFonts w:ascii="Times New Roman" w:hAnsi="Times New Roman"/>
          <w:sz w:val="24"/>
          <w:szCs w:val="24"/>
          <w:lang w:val="en-GB"/>
        </w:rPr>
        <w:t>right ventric</w:t>
      </w:r>
      <w:r w:rsidR="00C14294" w:rsidRPr="004E2F5C">
        <w:rPr>
          <w:rFonts w:ascii="Times New Roman" w:hAnsi="Times New Roman"/>
          <w:sz w:val="24"/>
          <w:szCs w:val="24"/>
          <w:lang w:val="en-GB"/>
        </w:rPr>
        <w:t>le</w:t>
      </w:r>
      <w:r w:rsidR="000B166F" w:rsidRPr="004E2F5C">
        <w:rPr>
          <w:rFonts w:ascii="Times New Roman" w:hAnsi="Times New Roman"/>
          <w:sz w:val="24"/>
          <w:szCs w:val="24"/>
          <w:lang w:val="en-GB"/>
        </w:rPr>
        <w:t xml:space="preserve"> </w:t>
      </w:r>
      <w:r w:rsidR="00C14294" w:rsidRPr="004E2F5C">
        <w:rPr>
          <w:rFonts w:ascii="Times New Roman" w:hAnsi="Times New Roman"/>
          <w:sz w:val="24"/>
          <w:szCs w:val="24"/>
          <w:lang w:val="en-GB"/>
        </w:rPr>
        <w:t>(</w:t>
      </w:r>
      <w:r w:rsidR="002F3062" w:rsidRPr="002F3062">
        <w:rPr>
          <w:rFonts w:ascii="Times New Roman" w:hAnsi="Times New Roman"/>
          <w:sz w:val="24"/>
          <w:szCs w:val="24"/>
          <w:highlight w:val="yellow"/>
          <w:lang w:val="en-GB"/>
        </w:rPr>
        <w:t>grade I</w:t>
      </w:r>
      <w:r w:rsidR="002F3062">
        <w:rPr>
          <w:rFonts w:ascii="Times New Roman" w:hAnsi="Times New Roman"/>
          <w:sz w:val="24"/>
          <w:szCs w:val="24"/>
          <w:lang w:val="en-GB"/>
        </w:rPr>
        <w:t>I</w:t>
      </w:r>
      <w:r w:rsidR="00C14294" w:rsidRPr="004E2F5C">
        <w:rPr>
          <w:rFonts w:ascii="Times New Roman" w:hAnsi="Times New Roman"/>
          <w:sz w:val="24"/>
          <w:szCs w:val="24"/>
          <w:lang w:val="en-GB"/>
        </w:rPr>
        <w:t>)</w:t>
      </w:r>
      <w:r w:rsidR="000B166F" w:rsidRPr="004E2F5C">
        <w:rPr>
          <w:rFonts w:ascii="Times New Roman" w:hAnsi="Times New Roman"/>
          <w:sz w:val="24"/>
          <w:szCs w:val="24"/>
          <w:lang w:val="en-GB"/>
        </w:rPr>
        <w:t xml:space="preserve">, 41 patients </w:t>
      </w:r>
      <w:r w:rsidR="00C14294" w:rsidRPr="004E2F5C">
        <w:rPr>
          <w:rFonts w:ascii="Times New Roman" w:hAnsi="Times New Roman"/>
          <w:sz w:val="24"/>
          <w:szCs w:val="24"/>
          <w:lang w:val="en-GB"/>
        </w:rPr>
        <w:t>had</w:t>
      </w:r>
      <w:r w:rsidR="000B166F" w:rsidRPr="004E2F5C">
        <w:rPr>
          <w:rFonts w:ascii="Times New Roman" w:hAnsi="Times New Roman"/>
          <w:sz w:val="24"/>
          <w:szCs w:val="24"/>
          <w:lang w:val="en-GB"/>
        </w:rPr>
        <w:t xml:space="preserve"> </w:t>
      </w:r>
      <w:r w:rsidR="00FA5EF5" w:rsidRPr="004E2F5C">
        <w:rPr>
          <w:rFonts w:ascii="Times New Roman" w:hAnsi="Times New Roman"/>
          <w:sz w:val="24"/>
          <w:szCs w:val="24"/>
          <w:lang w:val="en-GB"/>
        </w:rPr>
        <w:t>a</w:t>
      </w:r>
      <w:r w:rsidR="000B166F" w:rsidRPr="004E2F5C">
        <w:rPr>
          <w:rFonts w:ascii="Times New Roman" w:hAnsi="Times New Roman"/>
          <w:sz w:val="24"/>
          <w:szCs w:val="24"/>
          <w:lang w:val="en-GB"/>
        </w:rPr>
        <w:t xml:space="preserve"> pattern of diastolic dysfunction of both </w:t>
      </w:r>
      <w:r w:rsidR="00EE6489" w:rsidRPr="004E2F5C">
        <w:rPr>
          <w:rFonts w:ascii="Times New Roman" w:hAnsi="Times New Roman"/>
          <w:sz w:val="24"/>
          <w:szCs w:val="24"/>
          <w:lang w:val="en-GB"/>
        </w:rPr>
        <w:t xml:space="preserve">heart </w:t>
      </w:r>
      <w:r w:rsidR="000B166F" w:rsidRPr="004E2F5C">
        <w:rPr>
          <w:rFonts w:ascii="Times New Roman" w:hAnsi="Times New Roman"/>
          <w:sz w:val="24"/>
          <w:szCs w:val="24"/>
          <w:lang w:val="en-GB"/>
        </w:rPr>
        <w:t xml:space="preserve">ventricles </w:t>
      </w:r>
      <w:r w:rsidR="00EE6489" w:rsidRPr="004E2F5C">
        <w:rPr>
          <w:rFonts w:ascii="Times New Roman" w:hAnsi="Times New Roman"/>
          <w:sz w:val="24"/>
          <w:szCs w:val="24"/>
          <w:lang w:val="en-GB"/>
        </w:rPr>
        <w:t>(</w:t>
      </w:r>
      <w:r w:rsidR="002F3062" w:rsidRPr="002F3062">
        <w:rPr>
          <w:rFonts w:ascii="Times New Roman" w:hAnsi="Times New Roman"/>
          <w:sz w:val="24"/>
          <w:szCs w:val="24"/>
          <w:highlight w:val="yellow"/>
          <w:lang w:val="en-GB"/>
        </w:rPr>
        <w:t>grade I</w:t>
      </w:r>
      <w:r w:rsidR="002F3062">
        <w:rPr>
          <w:rFonts w:ascii="Times New Roman" w:hAnsi="Times New Roman"/>
          <w:sz w:val="24"/>
          <w:szCs w:val="24"/>
          <w:lang w:val="en-GB"/>
        </w:rPr>
        <w:t>I</w:t>
      </w:r>
      <w:r w:rsidR="00EE6489" w:rsidRPr="004E2F5C">
        <w:rPr>
          <w:rFonts w:ascii="Times New Roman" w:hAnsi="Times New Roman"/>
          <w:sz w:val="24"/>
          <w:szCs w:val="24"/>
          <w:lang w:val="en-GB"/>
        </w:rPr>
        <w:t>)</w:t>
      </w:r>
      <w:r w:rsidR="000B166F" w:rsidRPr="004E2F5C">
        <w:rPr>
          <w:rFonts w:ascii="Times New Roman" w:hAnsi="Times New Roman"/>
          <w:sz w:val="24"/>
          <w:szCs w:val="24"/>
          <w:lang w:val="en-GB"/>
        </w:rPr>
        <w:t xml:space="preserve">. Three of the patients with hypertension and coronary heart disease had impaired left ventricular relaxation </w:t>
      </w:r>
      <w:r w:rsidR="00EE6489" w:rsidRPr="004E2F5C">
        <w:rPr>
          <w:rFonts w:ascii="Times New Roman" w:hAnsi="Times New Roman"/>
          <w:sz w:val="24"/>
          <w:szCs w:val="24"/>
          <w:lang w:val="en-GB"/>
        </w:rPr>
        <w:t>with</w:t>
      </w:r>
      <w:r w:rsidR="000B166F" w:rsidRPr="004E2F5C">
        <w:rPr>
          <w:rFonts w:ascii="Times New Roman" w:hAnsi="Times New Roman"/>
          <w:sz w:val="24"/>
          <w:szCs w:val="24"/>
          <w:lang w:val="en-GB"/>
        </w:rPr>
        <w:t xml:space="preserve"> normal diastolic </w:t>
      </w:r>
      <w:r w:rsidR="00EE6489" w:rsidRPr="004E2F5C">
        <w:rPr>
          <w:rFonts w:ascii="Times New Roman" w:hAnsi="Times New Roman"/>
          <w:sz w:val="24"/>
          <w:szCs w:val="24"/>
          <w:lang w:val="en-GB"/>
        </w:rPr>
        <w:t>function of the right ventricle;</w:t>
      </w:r>
      <w:r w:rsidR="000B166F" w:rsidRPr="004E2F5C">
        <w:rPr>
          <w:rFonts w:ascii="Times New Roman" w:hAnsi="Times New Roman"/>
          <w:sz w:val="24"/>
          <w:szCs w:val="24"/>
          <w:lang w:val="en-GB"/>
        </w:rPr>
        <w:t xml:space="preserve"> they were excluded from the statistical analysis </w:t>
      </w:r>
      <w:r w:rsidR="00866D11" w:rsidRPr="004E2F5C">
        <w:rPr>
          <w:rFonts w:ascii="Times New Roman" w:hAnsi="Times New Roman"/>
          <w:sz w:val="24"/>
          <w:szCs w:val="24"/>
          <w:lang w:val="en-GB"/>
        </w:rPr>
        <w:t xml:space="preserve">in order </w:t>
      </w:r>
      <w:r w:rsidR="000B166F" w:rsidRPr="004E2F5C">
        <w:rPr>
          <w:rFonts w:ascii="Times New Roman" w:hAnsi="Times New Roman"/>
          <w:sz w:val="24"/>
          <w:szCs w:val="24"/>
          <w:lang w:val="en-GB"/>
        </w:rPr>
        <w:t>to maintain uniformity. It should be noted that these patients had increased right ventricular systolic function.</w:t>
      </w:r>
      <w:r w:rsidR="00574C18" w:rsidRPr="004E2F5C">
        <w:rPr>
          <w:rFonts w:ascii="Times New Roman" w:hAnsi="Times New Roman"/>
          <w:sz w:val="24"/>
          <w:szCs w:val="24"/>
          <w:lang w:val="en-GB"/>
        </w:rPr>
        <w:t xml:space="preserve"> </w:t>
      </w:r>
    </w:p>
    <w:p w:rsidR="000B166F" w:rsidRPr="004E2F5C" w:rsidRDefault="000B166F" w:rsidP="00E81C29">
      <w:pPr>
        <w:spacing w:line="480" w:lineRule="auto"/>
        <w:ind w:firstLine="851"/>
        <w:jc w:val="both"/>
        <w:rPr>
          <w:rFonts w:ascii="Times New Roman" w:hAnsi="Times New Roman"/>
          <w:sz w:val="24"/>
          <w:szCs w:val="24"/>
          <w:lang w:val="en-GB"/>
        </w:rPr>
      </w:pPr>
      <w:r w:rsidRPr="004E2F5C">
        <w:rPr>
          <w:rFonts w:ascii="Times New Roman" w:hAnsi="Times New Roman"/>
          <w:sz w:val="24"/>
          <w:szCs w:val="24"/>
          <w:lang w:val="en-GB"/>
        </w:rPr>
        <w:t>Thus, in outpatients with arterial hypertension and chronic heart failure, a</w:t>
      </w:r>
      <w:r w:rsidR="0035765D" w:rsidRPr="004E2F5C">
        <w:rPr>
          <w:rFonts w:ascii="Times New Roman" w:hAnsi="Times New Roman"/>
          <w:sz w:val="24"/>
          <w:szCs w:val="24"/>
          <w:lang w:val="en-GB"/>
        </w:rPr>
        <w:t>n</w:t>
      </w:r>
      <w:r w:rsidRPr="004E2F5C">
        <w:rPr>
          <w:rFonts w:ascii="Times New Roman" w:hAnsi="Times New Roman"/>
          <w:sz w:val="24"/>
          <w:szCs w:val="24"/>
          <w:lang w:val="en-GB"/>
        </w:rPr>
        <w:t xml:space="preserve"> </w:t>
      </w:r>
      <w:r w:rsidR="0035765D" w:rsidRPr="004E2F5C">
        <w:rPr>
          <w:rFonts w:ascii="Times New Roman" w:hAnsi="Times New Roman"/>
          <w:sz w:val="24"/>
          <w:szCs w:val="24"/>
          <w:lang w:val="en-GB"/>
        </w:rPr>
        <w:t>impairment</w:t>
      </w:r>
      <w:r w:rsidRPr="004E2F5C">
        <w:rPr>
          <w:rFonts w:ascii="Times New Roman" w:hAnsi="Times New Roman"/>
          <w:sz w:val="24"/>
          <w:szCs w:val="24"/>
          <w:lang w:val="en-GB"/>
        </w:rPr>
        <w:t xml:space="preserve"> of the relaxation of both ventricles was detected. It is generally accepted that</w:t>
      </w:r>
      <w:r w:rsidR="00B365C7" w:rsidRPr="004E2F5C">
        <w:rPr>
          <w:rFonts w:ascii="Times New Roman" w:hAnsi="Times New Roman"/>
          <w:sz w:val="24"/>
          <w:szCs w:val="24"/>
          <w:lang w:val="en-GB"/>
        </w:rPr>
        <w:t>,</w:t>
      </w:r>
      <w:r w:rsidRPr="004E2F5C">
        <w:rPr>
          <w:rFonts w:ascii="Times New Roman" w:hAnsi="Times New Roman"/>
          <w:sz w:val="24"/>
          <w:szCs w:val="24"/>
          <w:lang w:val="en-GB"/>
        </w:rPr>
        <w:t xml:space="preserve"> in patients with arterial hypertension, heart failure begins with the left </w:t>
      </w:r>
      <w:r w:rsidR="00AD562A" w:rsidRPr="004E2F5C">
        <w:rPr>
          <w:rFonts w:ascii="Times New Roman" w:hAnsi="Times New Roman"/>
          <w:sz w:val="24"/>
          <w:szCs w:val="24"/>
          <w:lang w:val="en-GB"/>
        </w:rPr>
        <w:t xml:space="preserve">heart </w:t>
      </w:r>
      <w:r w:rsidRPr="004E2F5C">
        <w:rPr>
          <w:rFonts w:ascii="Times New Roman" w:hAnsi="Times New Roman"/>
          <w:sz w:val="24"/>
          <w:szCs w:val="24"/>
          <w:lang w:val="en-GB"/>
        </w:rPr>
        <w:t xml:space="preserve">chambers, namely </w:t>
      </w:r>
      <w:proofErr w:type="spellStart"/>
      <w:r w:rsidRPr="004E2F5C">
        <w:rPr>
          <w:rFonts w:ascii="Times New Roman" w:hAnsi="Times New Roman"/>
          <w:sz w:val="24"/>
          <w:szCs w:val="24"/>
          <w:lang w:val="en-GB"/>
        </w:rPr>
        <w:t>remodeling</w:t>
      </w:r>
      <w:proofErr w:type="spellEnd"/>
      <w:r w:rsidRPr="004E2F5C">
        <w:rPr>
          <w:rFonts w:ascii="Times New Roman" w:hAnsi="Times New Roman"/>
          <w:sz w:val="24"/>
          <w:szCs w:val="24"/>
          <w:lang w:val="en-GB"/>
        </w:rPr>
        <w:t xml:space="preserve"> and diastolic dysfunction of the left ventricle. This is one of the reasons that in everyday clinical practice more attention </w:t>
      </w:r>
      <w:r w:rsidR="00523DDA" w:rsidRPr="004E2F5C">
        <w:rPr>
          <w:rFonts w:ascii="Times New Roman" w:hAnsi="Times New Roman"/>
          <w:sz w:val="24"/>
          <w:szCs w:val="24"/>
          <w:lang w:val="en-GB"/>
        </w:rPr>
        <w:t xml:space="preserve">is paid to the </w:t>
      </w:r>
      <w:r w:rsidR="00717168" w:rsidRPr="004E2F5C">
        <w:rPr>
          <w:rFonts w:ascii="Times New Roman" w:hAnsi="Times New Roman"/>
          <w:sz w:val="24"/>
          <w:szCs w:val="24"/>
          <w:lang w:val="en-GB"/>
        </w:rPr>
        <w:t>impairment</w:t>
      </w:r>
      <w:r w:rsidR="00523DDA" w:rsidRPr="004E2F5C">
        <w:rPr>
          <w:rFonts w:ascii="Times New Roman" w:hAnsi="Times New Roman"/>
          <w:sz w:val="24"/>
          <w:szCs w:val="24"/>
          <w:lang w:val="en-GB"/>
        </w:rPr>
        <w:t xml:space="preserve"> of </w:t>
      </w:r>
      <w:r w:rsidR="000F0FD3" w:rsidRPr="004E2F5C">
        <w:rPr>
          <w:rFonts w:ascii="Times New Roman" w:hAnsi="Times New Roman"/>
          <w:sz w:val="24"/>
          <w:szCs w:val="24"/>
          <w:lang w:val="en-GB"/>
        </w:rPr>
        <w:t xml:space="preserve">the </w:t>
      </w:r>
      <w:r w:rsidRPr="004E2F5C">
        <w:rPr>
          <w:rFonts w:ascii="Times New Roman" w:hAnsi="Times New Roman"/>
          <w:sz w:val="24"/>
          <w:szCs w:val="24"/>
          <w:lang w:val="en-GB"/>
        </w:rPr>
        <w:t>diastolic function of the left ventricle</w:t>
      </w:r>
      <w:r w:rsidR="007656BD" w:rsidRPr="004E2F5C">
        <w:rPr>
          <w:rFonts w:ascii="Times New Roman" w:hAnsi="Times New Roman"/>
          <w:sz w:val="24"/>
          <w:szCs w:val="24"/>
          <w:lang w:val="en-GB"/>
        </w:rPr>
        <w:t xml:space="preserve"> as</w:t>
      </w:r>
      <w:r w:rsidRPr="004E2F5C">
        <w:rPr>
          <w:rFonts w:ascii="Times New Roman" w:hAnsi="Times New Roman"/>
          <w:sz w:val="24"/>
          <w:szCs w:val="24"/>
          <w:lang w:val="en-GB"/>
        </w:rPr>
        <w:t xml:space="preserve"> compared to the right</w:t>
      </w:r>
      <w:r w:rsidR="00412E02" w:rsidRPr="004E2F5C">
        <w:rPr>
          <w:rFonts w:ascii="Times New Roman" w:hAnsi="Times New Roman"/>
          <w:sz w:val="24"/>
          <w:szCs w:val="24"/>
          <w:lang w:val="en-GB"/>
        </w:rPr>
        <w:t xml:space="preserve"> one</w:t>
      </w:r>
      <w:r w:rsidRPr="004E2F5C">
        <w:rPr>
          <w:rFonts w:ascii="Times New Roman" w:hAnsi="Times New Roman"/>
          <w:sz w:val="24"/>
          <w:szCs w:val="24"/>
          <w:lang w:val="en-GB"/>
        </w:rPr>
        <w:t>.</w:t>
      </w:r>
    </w:p>
    <w:p w:rsidR="000B166F" w:rsidRPr="004E2F5C" w:rsidRDefault="000B166F" w:rsidP="00E81C29">
      <w:pPr>
        <w:spacing w:line="480" w:lineRule="auto"/>
        <w:ind w:firstLine="851"/>
        <w:jc w:val="both"/>
        <w:rPr>
          <w:rFonts w:ascii="Times New Roman" w:hAnsi="Times New Roman"/>
          <w:sz w:val="24"/>
          <w:szCs w:val="24"/>
          <w:lang w:val="en-GB"/>
        </w:rPr>
      </w:pPr>
      <w:r w:rsidRPr="004E2F5C">
        <w:rPr>
          <w:rFonts w:ascii="Times New Roman" w:hAnsi="Times New Roman"/>
          <w:sz w:val="24"/>
          <w:szCs w:val="24"/>
          <w:lang w:val="en-GB"/>
        </w:rPr>
        <w:t>It should be noted that</w:t>
      </w:r>
      <w:r w:rsidR="00D144D5" w:rsidRPr="004E2F5C">
        <w:rPr>
          <w:rFonts w:ascii="Times New Roman" w:hAnsi="Times New Roman"/>
          <w:sz w:val="24"/>
          <w:szCs w:val="24"/>
          <w:lang w:val="en-GB"/>
        </w:rPr>
        <w:t xml:space="preserve"> the</w:t>
      </w:r>
      <w:r w:rsidRPr="004E2F5C">
        <w:rPr>
          <w:rFonts w:ascii="Times New Roman" w:hAnsi="Times New Roman"/>
          <w:sz w:val="24"/>
          <w:szCs w:val="24"/>
          <w:lang w:val="en-GB"/>
        </w:rPr>
        <w:t xml:space="preserve"> diastolic dysfunction of the right ventricle in the studied patients was also observed at normal systolic p</w:t>
      </w:r>
      <w:r w:rsidR="008B160C" w:rsidRPr="004E2F5C">
        <w:rPr>
          <w:rFonts w:ascii="Times New Roman" w:hAnsi="Times New Roman"/>
          <w:sz w:val="24"/>
          <w:szCs w:val="24"/>
          <w:lang w:val="en-GB"/>
        </w:rPr>
        <w:t>ressure in the pulmonary artery; this is</w:t>
      </w:r>
      <w:r w:rsidRPr="004E2F5C">
        <w:rPr>
          <w:rFonts w:ascii="Times New Roman" w:hAnsi="Times New Roman"/>
          <w:sz w:val="24"/>
          <w:szCs w:val="24"/>
          <w:lang w:val="en-GB"/>
        </w:rPr>
        <w:t xml:space="preserve"> confirmed by </w:t>
      </w:r>
      <w:r w:rsidR="00470CE4" w:rsidRPr="004E2F5C">
        <w:rPr>
          <w:rFonts w:ascii="Times New Roman" w:hAnsi="Times New Roman"/>
          <w:sz w:val="24"/>
          <w:szCs w:val="24"/>
          <w:lang w:val="en-GB"/>
        </w:rPr>
        <w:t xml:space="preserve">a </w:t>
      </w:r>
      <w:r w:rsidR="00470CE4" w:rsidRPr="003001E8">
        <w:rPr>
          <w:rFonts w:ascii="Times New Roman" w:hAnsi="Times New Roman"/>
          <w:sz w:val="24"/>
          <w:szCs w:val="24"/>
          <w:highlight w:val="yellow"/>
          <w:lang w:val="en-GB"/>
        </w:rPr>
        <w:t>num</w:t>
      </w:r>
      <w:r w:rsidR="00C5418B" w:rsidRPr="003001E8">
        <w:rPr>
          <w:rFonts w:ascii="Times New Roman" w:hAnsi="Times New Roman"/>
          <w:sz w:val="24"/>
          <w:szCs w:val="24"/>
          <w:highlight w:val="yellow"/>
          <w:lang w:val="en-GB"/>
        </w:rPr>
        <w:t>b</w:t>
      </w:r>
      <w:r w:rsidR="00470CE4" w:rsidRPr="003001E8">
        <w:rPr>
          <w:rFonts w:ascii="Times New Roman" w:hAnsi="Times New Roman"/>
          <w:sz w:val="24"/>
          <w:szCs w:val="24"/>
          <w:highlight w:val="yellow"/>
          <w:lang w:val="en-GB"/>
        </w:rPr>
        <w:t>er</w:t>
      </w:r>
      <w:r w:rsidR="00C5418B" w:rsidRPr="003001E8">
        <w:rPr>
          <w:rFonts w:ascii="Times New Roman" w:hAnsi="Times New Roman"/>
          <w:sz w:val="24"/>
          <w:szCs w:val="24"/>
          <w:highlight w:val="yellow"/>
          <w:lang w:val="en-GB"/>
        </w:rPr>
        <w:t xml:space="preserve"> of</w:t>
      </w:r>
      <w:r w:rsidRPr="003001E8">
        <w:rPr>
          <w:rFonts w:ascii="Times New Roman" w:hAnsi="Times New Roman"/>
          <w:sz w:val="24"/>
          <w:szCs w:val="24"/>
          <w:highlight w:val="yellow"/>
          <w:lang w:val="en-GB"/>
        </w:rPr>
        <w:t xml:space="preserve"> studies [</w:t>
      </w:r>
      <w:r w:rsidR="00D05084" w:rsidRPr="003001E8">
        <w:rPr>
          <w:rFonts w:ascii="Times New Roman" w:hAnsi="Times New Roman"/>
          <w:sz w:val="24"/>
          <w:szCs w:val="24"/>
          <w:highlight w:val="yellow"/>
          <w:lang w:val="en-GB"/>
        </w:rPr>
        <w:t>2</w:t>
      </w:r>
      <w:r w:rsidR="00AF7FE5" w:rsidRPr="003001E8">
        <w:rPr>
          <w:rFonts w:ascii="Times New Roman" w:hAnsi="Times New Roman"/>
          <w:sz w:val="24"/>
          <w:szCs w:val="24"/>
          <w:highlight w:val="yellow"/>
          <w:lang w:val="en-GB"/>
        </w:rPr>
        <w:t>, 3</w:t>
      </w:r>
      <w:r w:rsidRPr="004E2F5C">
        <w:rPr>
          <w:rFonts w:ascii="Times New Roman" w:hAnsi="Times New Roman"/>
          <w:sz w:val="24"/>
          <w:szCs w:val="24"/>
          <w:lang w:val="en-GB"/>
        </w:rPr>
        <w:t>]. In this case, the development of relaxation disorders of the right ventricle is not due to its work against increased pressure in the pulmonary artery, but</w:t>
      </w:r>
      <w:r w:rsidR="003D0E2A" w:rsidRPr="004E2F5C">
        <w:rPr>
          <w:rFonts w:ascii="Times New Roman" w:hAnsi="Times New Roman"/>
          <w:sz w:val="24"/>
          <w:szCs w:val="24"/>
          <w:lang w:val="en-GB"/>
        </w:rPr>
        <w:t>,</w:t>
      </w:r>
      <w:r w:rsidRPr="004E2F5C">
        <w:rPr>
          <w:rFonts w:ascii="Times New Roman" w:hAnsi="Times New Roman"/>
          <w:sz w:val="24"/>
          <w:szCs w:val="24"/>
          <w:lang w:val="en-GB"/>
        </w:rPr>
        <w:t xml:space="preserve"> probably</w:t>
      </w:r>
      <w:r w:rsidR="003D0E2A" w:rsidRPr="004E2F5C">
        <w:rPr>
          <w:rFonts w:ascii="Times New Roman" w:hAnsi="Times New Roman"/>
          <w:sz w:val="24"/>
          <w:szCs w:val="24"/>
          <w:lang w:val="en-GB"/>
        </w:rPr>
        <w:t>,</w:t>
      </w:r>
      <w:r w:rsidRPr="004E2F5C">
        <w:rPr>
          <w:rFonts w:ascii="Times New Roman" w:hAnsi="Times New Roman"/>
          <w:sz w:val="24"/>
          <w:szCs w:val="24"/>
          <w:lang w:val="en-GB"/>
        </w:rPr>
        <w:t xml:space="preserve"> due to</w:t>
      </w:r>
      <w:r w:rsidR="003D0E2A" w:rsidRPr="004E2F5C">
        <w:rPr>
          <w:rFonts w:ascii="Times New Roman" w:hAnsi="Times New Roman"/>
          <w:sz w:val="24"/>
          <w:szCs w:val="24"/>
          <w:lang w:val="en-GB"/>
        </w:rPr>
        <w:t xml:space="preserve"> the activation of the sympatho</w:t>
      </w:r>
      <w:r w:rsidRPr="004E2F5C">
        <w:rPr>
          <w:rFonts w:ascii="Times New Roman" w:hAnsi="Times New Roman"/>
          <w:sz w:val="24"/>
          <w:szCs w:val="24"/>
          <w:lang w:val="en-GB"/>
        </w:rPr>
        <w:t xml:space="preserve">adrenal and renin-angiotensin-aldosterone systems and the effect of hormones circulating in blood on </w:t>
      </w:r>
      <w:r w:rsidR="00E0694D" w:rsidRPr="004E2F5C">
        <w:rPr>
          <w:rFonts w:ascii="Times New Roman" w:hAnsi="Times New Roman"/>
          <w:sz w:val="24"/>
          <w:szCs w:val="24"/>
          <w:lang w:val="en-GB"/>
        </w:rPr>
        <w:t xml:space="preserve">the </w:t>
      </w:r>
      <w:r w:rsidRPr="004E2F5C">
        <w:rPr>
          <w:rFonts w:ascii="Times New Roman" w:hAnsi="Times New Roman"/>
          <w:sz w:val="24"/>
          <w:szCs w:val="24"/>
          <w:lang w:val="en-GB"/>
        </w:rPr>
        <w:t xml:space="preserve">receptors of the tissue of the right chambers of the </w:t>
      </w:r>
      <w:r w:rsidRPr="00AF7FE5">
        <w:rPr>
          <w:rFonts w:ascii="Times New Roman" w:hAnsi="Times New Roman"/>
          <w:sz w:val="24"/>
          <w:szCs w:val="24"/>
          <w:lang w:val="en-GB"/>
        </w:rPr>
        <w:t>heart.</w:t>
      </w:r>
    </w:p>
    <w:p w:rsidR="000B166F" w:rsidRPr="004E2F5C" w:rsidRDefault="000B166F" w:rsidP="00E81C29">
      <w:pPr>
        <w:spacing w:line="480" w:lineRule="auto"/>
        <w:ind w:firstLine="851"/>
        <w:jc w:val="both"/>
        <w:rPr>
          <w:rFonts w:ascii="Times New Roman" w:hAnsi="Times New Roman"/>
          <w:sz w:val="24"/>
          <w:szCs w:val="24"/>
          <w:lang w:val="en-GB"/>
        </w:rPr>
      </w:pPr>
      <w:r w:rsidRPr="004E2F5C">
        <w:rPr>
          <w:rFonts w:ascii="Times New Roman" w:hAnsi="Times New Roman"/>
          <w:sz w:val="24"/>
          <w:szCs w:val="24"/>
          <w:lang w:val="en-GB"/>
        </w:rPr>
        <w:t>For the first time, this st</w:t>
      </w:r>
      <w:r w:rsidR="002121FA" w:rsidRPr="004E2F5C">
        <w:rPr>
          <w:rFonts w:ascii="Times New Roman" w:hAnsi="Times New Roman"/>
          <w:sz w:val="24"/>
          <w:szCs w:val="24"/>
          <w:lang w:val="en-GB"/>
        </w:rPr>
        <w:t xml:space="preserve">udy </w:t>
      </w:r>
      <w:r w:rsidR="00E0694D" w:rsidRPr="004E2F5C">
        <w:rPr>
          <w:rFonts w:ascii="Times New Roman" w:hAnsi="Times New Roman"/>
          <w:sz w:val="24"/>
          <w:szCs w:val="24"/>
          <w:lang w:val="en-GB"/>
        </w:rPr>
        <w:t xml:space="preserve">has </w:t>
      </w:r>
      <w:r w:rsidR="002121FA" w:rsidRPr="004E2F5C">
        <w:rPr>
          <w:rFonts w:ascii="Times New Roman" w:hAnsi="Times New Roman"/>
          <w:sz w:val="24"/>
          <w:szCs w:val="24"/>
          <w:lang w:val="en-GB"/>
        </w:rPr>
        <w:t>revealed a</w:t>
      </w:r>
      <w:r w:rsidR="00717168" w:rsidRPr="004E2F5C">
        <w:rPr>
          <w:rFonts w:ascii="Times New Roman" w:hAnsi="Times New Roman"/>
          <w:sz w:val="24"/>
          <w:szCs w:val="24"/>
          <w:lang w:val="en-GB"/>
        </w:rPr>
        <w:t>n impairment</w:t>
      </w:r>
      <w:r w:rsidR="002121FA" w:rsidRPr="004E2F5C">
        <w:rPr>
          <w:rFonts w:ascii="Times New Roman" w:hAnsi="Times New Roman"/>
          <w:sz w:val="24"/>
          <w:szCs w:val="24"/>
          <w:lang w:val="en-GB"/>
        </w:rPr>
        <w:t xml:space="preserve"> of </w:t>
      </w:r>
      <w:r w:rsidR="00E0694D" w:rsidRPr="004E2F5C">
        <w:rPr>
          <w:rFonts w:ascii="Times New Roman" w:hAnsi="Times New Roman"/>
          <w:sz w:val="24"/>
          <w:szCs w:val="24"/>
          <w:lang w:val="en-GB"/>
        </w:rPr>
        <w:t xml:space="preserve">the </w:t>
      </w:r>
      <w:r w:rsidRPr="004E2F5C">
        <w:rPr>
          <w:rFonts w:ascii="Times New Roman" w:hAnsi="Times New Roman"/>
          <w:sz w:val="24"/>
          <w:szCs w:val="24"/>
          <w:lang w:val="en-GB"/>
        </w:rPr>
        <w:t xml:space="preserve">diastolic function of the right ventricle with preserved diastolic function of the left ventricle in patients with arterial </w:t>
      </w:r>
      <w:r w:rsidR="00D26BA7" w:rsidRPr="004E2F5C">
        <w:rPr>
          <w:rFonts w:ascii="Times New Roman" w:hAnsi="Times New Roman"/>
          <w:sz w:val="24"/>
          <w:szCs w:val="24"/>
          <w:lang w:val="en-GB"/>
        </w:rPr>
        <w:t>hypertension; this</w:t>
      </w:r>
      <w:r w:rsidRPr="004E2F5C">
        <w:rPr>
          <w:rFonts w:ascii="Times New Roman" w:hAnsi="Times New Roman"/>
          <w:sz w:val="24"/>
          <w:szCs w:val="24"/>
          <w:lang w:val="en-GB"/>
        </w:rPr>
        <w:t xml:space="preserve"> </w:t>
      </w:r>
      <w:proofErr w:type="gramStart"/>
      <w:r w:rsidRPr="004E2F5C">
        <w:rPr>
          <w:rFonts w:ascii="Times New Roman" w:hAnsi="Times New Roman"/>
          <w:sz w:val="24"/>
          <w:szCs w:val="24"/>
          <w:lang w:val="en-GB"/>
        </w:rPr>
        <w:t>can be used</w:t>
      </w:r>
      <w:proofErr w:type="gramEnd"/>
      <w:r w:rsidRPr="004E2F5C">
        <w:rPr>
          <w:rFonts w:ascii="Times New Roman" w:hAnsi="Times New Roman"/>
          <w:sz w:val="24"/>
          <w:szCs w:val="24"/>
          <w:lang w:val="en-GB"/>
        </w:rPr>
        <w:t xml:space="preserve"> in </w:t>
      </w:r>
      <w:r w:rsidRPr="00AE040E">
        <w:rPr>
          <w:rFonts w:ascii="Times New Roman" w:hAnsi="Times New Roman"/>
          <w:sz w:val="24"/>
          <w:szCs w:val="24"/>
          <w:lang w:val="en-GB"/>
        </w:rPr>
        <w:t xml:space="preserve">practice as an early </w:t>
      </w:r>
      <w:r w:rsidRPr="00AE040E">
        <w:rPr>
          <w:rFonts w:ascii="Times New Roman" w:hAnsi="Times New Roman"/>
          <w:sz w:val="24"/>
          <w:szCs w:val="24"/>
          <w:highlight w:val="yellow"/>
          <w:lang w:val="en-GB"/>
        </w:rPr>
        <w:t xml:space="preserve">ultrasound sign </w:t>
      </w:r>
      <w:r w:rsidR="00280580" w:rsidRPr="00AE040E">
        <w:rPr>
          <w:rFonts w:ascii="Times New Roman" w:hAnsi="Times New Roman"/>
          <w:sz w:val="24"/>
          <w:szCs w:val="24"/>
          <w:highlight w:val="yellow"/>
          <w:lang w:val="en-GB"/>
        </w:rPr>
        <w:t xml:space="preserve">of </w:t>
      </w:r>
      <w:r w:rsidR="00690492" w:rsidRPr="00AE040E">
        <w:rPr>
          <w:rFonts w:ascii="Times New Roman" w:hAnsi="Times New Roman"/>
          <w:sz w:val="24"/>
          <w:szCs w:val="24"/>
          <w:highlight w:val="yellow"/>
          <w:lang w:val="en-GB"/>
        </w:rPr>
        <w:t>the</w:t>
      </w:r>
      <w:r w:rsidR="00690492">
        <w:rPr>
          <w:rFonts w:ascii="Times New Roman" w:hAnsi="Times New Roman"/>
          <w:sz w:val="24"/>
          <w:szCs w:val="24"/>
          <w:highlight w:val="yellow"/>
          <w:lang w:val="en-GB"/>
        </w:rPr>
        <w:t xml:space="preserve"> </w:t>
      </w:r>
      <w:r w:rsidR="00690492">
        <w:rPr>
          <w:rFonts w:ascii="Times New Roman" w:hAnsi="Times New Roman"/>
          <w:sz w:val="24"/>
          <w:szCs w:val="24"/>
          <w:highlight w:val="yellow"/>
          <w:lang w:val="en-GB"/>
        </w:rPr>
        <w:lastRenderedPageBreak/>
        <w:t xml:space="preserve">development of </w:t>
      </w:r>
      <w:r w:rsidRPr="004E2F5C">
        <w:rPr>
          <w:rFonts w:ascii="Times New Roman" w:hAnsi="Times New Roman"/>
          <w:sz w:val="24"/>
          <w:szCs w:val="24"/>
          <w:highlight w:val="yellow"/>
          <w:lang w:val="en-GB"/>
        </w:rPr>
        <w:t>heart failure</w:t>
      </w:r>
      <w:r w:rsidRPr="004E2F5C">
        <w:rPr>
          <w:rFonts w:ascii="Times New Roman" w:hAnsi="Times New Roman"/>
          <w:sz w:val="24"/>
          <w:szCs w:val="24"/>
          <w:lang w:val="en-GB"/>
        </w:rPr>
        <w:t xml:space="preserve">. </w:t>
      </w:r>
      <w:r w:rsidR="00627D17" w:rsidRPr="004E2F5C">
        <w:rPr>
          <w:rFonts w:ascii="Times New Roman" w:hAnsi="Times New Roman"/>
          <w:sz w:val="24"/>
          <w:szCs w:val="24"/>
          <w:lang w:val="en-GB"/>
        </w:rPr>
        <w:t>N</w:t>
      </w:r>
      <w:r w:rsidRPr="004E2F5C">
        <w:rPr>
          <w:rFonts w:ascii="Times New Roman" w:hAnsi="Times New Roman"/>
          <w:sz w:val="24"/>
          <w:szCs w:val="24"/>
          <w:lang w:val="en-GB"/>
        </w:rPr>
        <w:t>ormally</w:t>
      </w:r>
      <w:r w:rsidR="00E0694D" w:rsidRPr="004E2F5C">
        <w:rPr>
          <w:rFonts w:ascii="Times New Roman" w:hAnsi="Times New Roman"/>
          <w:sz w:val="24"/>
          <w:szCs w:val="24"/>
          <w:lang w:val="en-GB"/>
        </w:rPr>
        <w:t>,</w:t>
      </w:r>
      <w:r w:rsidRPr="004E2F5C">
        <w:rPr>
          <w:rFonts w:ascii="Times New Roman" w:hAnsi="Times New Roman"/>
          <w:sz w:val="24"/>
          <w:szCs w:val="24"/>
          <w:lang w:val="en-GB"/>
        </w:rPr>
        <w:t xml:space="preserve"> the main function of the heart is blood supply to organs and tissues adequate to their functions and the level o</w:t>
      </w:r>
      <w:r w:rsidR="00627D17" w:rsidRPr="004E2F5C">
        <w:rPr>
          <w:rFonts w:ascii="Times New Roman" w:hAnsi="Times New Roman"/>
          <w:sz w:val="24"/>
          <w:szCs w:val="24"/>
          <w:lang w:val="en-GB"/>
        </w:rPr>
        <w:t>f plastic processes in them;</w:t>
      </w:r>
      <w:r w:rsidRPr="004E2F5C">
        <w:rPr>
          <w:rFonts w:ascii="Times New Roman" w:hAnsi="Times New Roman"/>
          <w:sz w:val="24"/>
          <w:szCs w:val="24"/>
          <w:lang w:val="en-GB"/>
        </w:rPr>
        <w:t xml:space="preserve"> </w:t>
      </w:r>
      <w:r w:rsidR="00627D17" w:rsidRPr="004E2F5C">
        <w:rPr>
          <w:rFonts w:ascii="Times New Roman" w:hAnsi="Times New Roman"/>
          <w:sz w:val="24"/>
          <w:szCs w:val="24"/>
          <w:lang w:val="en-GB"/>
        </w:rPr>
        <w:t xml:space="preserve">therefore, </w:t>
      </w:r>
      <w:r w:rsidR="004D4997" w:rsidRPr="004E2F5C">
        <w:rPr>
          <w:rFonts w:ascii="Times New Roman" w:hAnsi="Times New Roman"/>
          <w:sz w:val="24"/>
          <w:szCs w:val="24"/>
          <w:lang w:val="en-GB"/>
        </w:rPr>
        <w:t>a</w:t>
      </w:r>
      <w:r w:rsidRPr="004E2F5C">
        <w:rPr>
          <w:rFonts w:ascii="Times New Roman" w:hAnsi="Times New Roman"/>
          <w:sz w:val="24"/>
          <w:szCs w:val="24"/>
          <w:lang w:val="en-GB"/>
        </w:rPr>
        <w:t xml:space="preserve"> changed plastic exchange of organs and tissues </w:t>
      </w:r>
      <w:r w:rsidR="00627D17" w:rsidRPr="004E2F5C">
        <w:rPr>
          <w:rFonts w:ascii="Times New Roman" w:hAnsi="Times New Roman"/>
          <w:sz w:val="24"/>
          <w:szCs w:val="24"/>
          <w:lang w:val="en-GB"/>
        </w:rPr>
        <w:t xml:space="preserve">is likely to </w:t>
      </w:r>
      <w:r w:rsidRPr="004E2F5C">
        <w:rPr>
          <w:rFonts w:ascii="Times New Roman" w:hAnsi="Times New Roman"/>
          <w:sz w:val="24"/>
          <w:szCs w:val="24"/>
          <w:lang w:val="en-GB"/>
        </w:rPr>
        <w:t xml:space="preserve">lead to </w:t>
      </w:r>
      <w:r w:rsidR="00C710BE" w:rsidRPr="004E2F5C">
        <w:rPr>
          <w:rFonts w:ascii="Times New Roman" w:hAnsi="Times New Roman"/>
          <w:sz w:val="24"/>
          <w:szCs w:val="24"/>
          <w:lang w:val="en-GB"/>
        </w:rPr>
        <w:t>elevated</w:t>
      </w:r>
      <w:r w:rsidRPr="004E2F5C">
        <w:rPr>
          <w:rFonts w:ascii="Times New Roman" w:hAnsi="Times New Roman"/>
          <w:sz w:val="24"/>
          <w:szCs w:val="24"/>
          <w:lang w:val="en-GB"/>
        </w:rPr>
        <w:t xml:space="preserve"> </w:t>
      </w:r>
      <w:r w:rsidR="00C710BE" w:rsidRPr="004E2F5C">
        <w:rPr>
          <w:rFonts w:ascii="Times New Roman" w:hAnsi="Times New Roman"/>
          <w:sz w:val="24"/>
          <w:szCs w:val="24"/>
          <w:lang w:val="en-GB"/>
        </w:rPr>
        <w:t xml:space="preserve">blood </w:t>
      </w:r>
      <w:r w:rsidRPr="004E2F5C">
        <w:rPr>
          <w:rFonts w:ascii="Times New Roman" w:hAnsi="Times New Roman"/>
          <w:sz w:val="24"/>
          <w:szCs w:val="24"/>
          <w:lang w:val="en-GB"/>
        </w:rPr>
        <w:t xml:space="preserve">pressure and </w:t>
      </w:r>
      <w:r w:rsidR="00C710BE" w:rsidRPr="004E2F5C">
        <w:rPr>
          <w:rFonts w:ascii="Times New Roman" w:hAnsi="Times New Roman"/>
          <w:sz w:val="24"/>
          <w:szCs w:val="24"/>
          <w:lang w:val="en-GB"/>
        </w:rPr>
        <w:t xml:space="preserve">increased </w:t>
      </w:r>
      <w:r w:rsidRPr="004E2F5C">
        <w:rPr>
          <w:rFonts w:ascii="Times New Roman" w:hAnsi="Times New Roman"/>
          <w:sz w:val="24"/>
          <w:szCs w:val="24"/>
          <w:lang w:val="en-GB"/>
        </w:rPr>
        <w:t xml:space="preserve">blood flow to them by activating the </w:t>
      </w:r>
      <w:proofErr w:type="spellStart"/>
      <w:r w:rsidRPr="004E2F5C">
        <w:rPr>
          <w:rFonts w:ascii="Times New Roman" w:hAnsi="Times New Roman"/>
          <w:sz w:val="24"/>
          <w:szCs w:val="24"/>
          <w:lang w:val="en-GB"/>
        </w:rPr>
        <w:t>neurohormonal</w:t>
      </w:r>
      <w:proofErr w:type="spellEnd"/>
      <w:r w:rsidRPr="004E2F5C">
        <w:rPr>
          <w:rFonts w:ascii="Times New Roman" w:hAnsi="Times New Roman"/>
          <w:sz w:val="24"/>
          <w:szCs w:val="24"/>
          <w:lang w:val="en-GB"/>
        </w:rPr>
        <w:t xml:space="preserve"> system. </w:t>
      </w:r>
      <w:r w:rsidR="006C31A2" w:rsidRPr="004E2F5C">
        <w:rPr>
          <w:rFonts w:ascii="Times New Roman" w:hAnsi="Times New Roman"/>
          <w:sz w:val="24"/>
          <w:szCs w:val="24"/>
          <w:lang w:val="en-GB"/>
        </w:rPr>
        <w:t>The i</w:t>
      </w:r>
      <w:r w:rsidRPr="004E2F5C">
        <w:rPr>
          <w:rFonts w:ascii="Times New Roman" w:hAnsi="Times New Roman"/>
          <w:sz w:val="24"/>
          <w:szCs w:val="24"/>
          <w:lang w:val="en-GB"/>
        </w:rPr>
        <w:t xml:space="preserve">ncreased blood flow to the organs depends on the left ventricle </w:t>
      </w:r>
      <w:r w:rsidR="00824B08" w:rsidRPr="004E2F5C">
        <w:rPr>
          <w:rFonts w:ascii="Times New Roman" w:hAnsi="Times New Roman"/>
          <w:sz w:val="24"/>
          <w:szCs w:val="24"/>
          <w:lang w:val="en-GB"/>
        </w:rPr>
        <w:t>capacit</w:t>
      </w:r>
      <w:r w:rsidRPr="004E2F5C">
        <w:rPr>
          <w:rFonts w:ascii="Times New Roman" w:hAnsi="Times New Roman"/>
          <w:sz w:val="24"/>
          <w:szCs w:val="24"/>
          <w:lang w:val="en-GB"/>
        </w:rPr>
        <w:t>y</w:t>
      </w:r>
      <w:r w:rsidR="00E57086" w:rsidRPr="004E2F5C">
        <w:rPr>
          <w:rFonts w:ascii="Times New Roman" w:hAnsi="Times New Roman"/>
          <w:sz w:val="24"/>
          <w:szCs w:val="24"/>
          <w:lang w:val="en-GB"/>
        </w:rPr>
        <w:t>;</w:t>
      </w:r>
      <w:r w:rsidRPr="004E2F5C">
        <w:rPr>
          <w:rFonts w:ascii="Times New Roman" w:hAnsi="Times New Roman"/>
          <w:sz w:val="24"/>
          <w:szCs w:val="24"/>
          <w:lang w:val="en-GB"/>
        </w:rPr>
        <w:t xml:space="preserve"> in turn, the diastolic volume of the left ventricle depends on the volume of </w:t>
      </w:r>
      <w:r w:rsidR="00C710BE" w:rsidRPr="004E2F5C">
        <w:rPr>
          <w:rFonts w:ascii="Times New Roman" w:hAnsi="Times New Roman"/>
          <w:sz w:val="24"/>
          <w:szCs w:val="24"/>
          <w:lang w:val="en-GB"/>
        </w:rPr>
        <w:t xml:space="preserve">the </w:t>
      </w:r>
      <w:r w:rsidRPr="004E2F5C">
        <w:rPr>
          <w:rFonts w:ascii="Times New Roman" w:hAnsi="Times New Roman"/>
          <w:sz w:val="24"/>
          <w:szCs w:val="24"/>
          <w:lang w:val="en-GB"/>
        </w:rPr>
        <w:t xml:space="preserve">blood that comes from the right ventricle. </w:t>
      </w:r>
      <w:r w:rsidR="00C710BE" w:rsidRPr="004E2F5C">
        <w:rPr>
          <w:rFonts w:ascii="Times New Roman" w:hAnsi="Times New Roman"/>
          <w:sz w:val="24"/>
          <w:szCs w:val="24"/>
          <w:lang w:val="en-GB"/>
        </w:rPr>
        <w:t>In most cases, t</w:t>
      </w:r>
      <w:r w:rsidR="006C31A2" w:rsidRPr="004E2F5C">
        <w:rPr>
          <w:rFonts w:ascii="Times New Roman" w:hAnsi="Times New Roman"/>
          <w:sz w:val="24"/>
          <w:szCs w:val="24"/>
          <w:lang w:val="en-GB"/>
        </w:rPr>
        <w:t>he b</w:t>
      </w:r>
      <w:r w:rsidRPr="004E2F5C">
        <w:rPr>
          <w:rFonts w:ascii="Times New Roman" w:hAnsi="Times New Roman"/>
          <w:sz w:val="24"/>
          <w:szCs w:val="24"/>
          <w:lang w:val="en-GB"/>
        </w:rPr>
        <w:t>lood flow to the heart is the decisive factor determining the value of the end-diast</w:t>
      </w:r>
      <w:r w:rsidR="00D05084" w:rsidRPr="004E2F5C">
        <w:rPr>
          <w:rFonts w:ascii="Times New Roman" w:hAnsi="Times New Roman"/>
          <w:sz w:val="24"/>
          <w:szCs w:val="24"/>
          <w:lang w:val="en-GB"/>
        </w:rPr>
        <w:t>olic volume of the ventricles [</w:t>
      </w:r>
      <w:r w:rsidR="00AF7FE5">
        <w:rPr>
          <w:rFonts w:ascii="Times New Roman" w:hAnsi="Times New Roman"/>
          <w:sz w:val="24"/>
          <w:szCs w:val="24"/>
          <w:lang w:val="en-GB"/>
        </w:rPr>
        <w:t>11</w:t>
      </w:r>
      <w:r w:rsidRPr="004E2F5C">
        <w:rPr>
          <w:rFonts w:ascii="Times New Roman" w:hAnsi="Times New Roman"/>
          <w:sz w:val="24"/>
          <w:szCs w:val="24"/>
          <w:lang w:val="en-GB"/>
        </w:rPr>
        <w:t xml:space="preserve">]. Probably, in this connection, the relaxation of the right ventricle is </w:t>
      </w:r>
      <w:r w:rsidR="00C710BE" w:rsidRPr="004E2F5C">
        <w:rPr>
          <w:rFonts w:ascii="Times New Roman" w:hAnsi="Times New Roman"/>
          <w:sz w:val="24"/>
          <w:szCs w:val="24"/>
          <w:lang w:val="en-GB"/>
        </w:rPr>
        <w:t xml:space="preserve">the </w:t>
      </w:r>
      <w:r w:rsidR="00C73A5D" w:rsidRPr="004E2F5C">
        <w:rPr>
          <w:rFonts w:ascii="Times New Roman" w:hAnsi="Times New Roman"/>
          <w:sz w:val="24"/>
          <w:szCs w:val="24"/>
          <w:lang w:val="en-GB"/>
        </w:rPr>
        <w:t>first to be impaired</w:t>
      </w:r>
      <w:r w:rsidRPr="004E2F5C">
        <w:rPr>
          <w:rFonts w:ascii="Times New Roman" w:hAnsi="Times New Roman"/>
          <w:sz w:val="24"/>
          <w:szCs w:val="24"/>
          <w:lang w:val="en-GB"/>
        </w:rPr>
        <w:t>.</w:t>
      </w:r>
    </w:p>
    <w:p w:rsidR="00516A46" w:rsidRPr="006D757C" w:rsidRDefault="00516A46" w:rsidP="00516A46">
      <w:pPr>
        <w:spacing w:line="480" w:lineRule="auto"/>
        <w:ind w:firstLine="851"/>
        <w:jc w:val="both"/>
        <w:rPr>
          <w:rFonts w:ascii="Times New Roman" w:hAnsi="Times New Roman"/>
          <w:sz w:val="24"/>
          <w:szCs w:val="24"/>
          <w:lang w:val="en-GB"/>
        </w:rPr>
      </w:pPr>
      <w:r w:rsidRPr="006D757C">
        <w:rPr>
          <w:rFonts w:ascii="Times New Roman" w:hAnsi="Times New Roman"/>
          <w:sz w:val="24"/>
          <w:szCs w:val="24"/>
          <w:lang w:val="en-GB"/>
        </w:rPr>
        <w:t>Myocardial relaxation is an energy-dependent process in contrast to the systole of the heart; therefore, the detection of diastolic dysfunction indicates an energy metabolism disturbance in the myocardium.</w:t>
      </w:r>
      <w:r w:rsidR="00202EF9" w:rsidRPr="006D757C">
        <w:rPr>
          <w:rFonts w:ascii="Times New Roman" w:hAnsi="Times New Roman"/>
          <w:color w:val="000000"/>
          <w:sz w:val="24"/>
          <w:szCs w:val="24"/>
          <w:lang w:val="en-US"/>
        </w:rPr>
        <w:t xml:space="preserve"> </w:t>
      </w:r>
      <w:r w:rsidR="00087F3F" w:rsidRPr="006D757C">
        <w:rPr>
          <w:rFonts w:ascii="Times New Roman" w:hAnsi="Times New Roman"/>
          <w:color w:val="000000"/>
          <w:sz w:val="24"/>
          <w:szCs w:val="24"/>
          <w:highlight w:val="yellow"/>
          <w:lang w:val="en-US"/>
        </w:rPr>
        <w:t xml:space="preserve">Thus, </w:t>
      </w:r>
      <w:r w:rsidR="009951FB" w:rsidRPr="006D757C">
        <w:rPr>
          <w:rFonts w:ascii="Times New Roman" w:hAnsi="Times New Roman"/>
          <w:color w:val="000000"/>
          <w:sz w:val="24"/>
          <w:szCs w:val="24"/>
          <w:highlight w:val="yellow"/>
          <w:lang w:val="en-US"/>
        </w:rPr>
        <w:t xml:space="preserve">the impairment of relaxation develops at the first signs of </w:t>
      </w:r>
      <w:r w:rsidR="00813302" w:rsidRPr="006D757C">
        <w:rPr>
          <w:rFonts w:ascii="Times New Roman" w:hAnsi="Times New Roman"/>
          <w:color w:val="000000"/>
          <w:sz w:val="24"/>
          <w:szCs w:val="24"/>
          <w:highlight w:val="yellow"/>
          <w:lang w:val="en-US"/>
        </w:rPr>
        <w:t xml:space="preserve">energy </w:t>
      </w:r>
      <w:r w:rsidR="004D41CB" w:rsidRPr="006D757C">
        <w:rPr>
          <w:rFonts w:ascii="Times New Roman" w:hAnsi="Times New Roman"/>
          <w:color w:val="000000"/>
          <w:sz w:val="24"/>
          <w:szCs w:val="24"/>
          <w:highlight w:val="yellow"/>
          <w:lang w:val="en-US"/>
        </w:rPr>
        <w:t>defici</w:t>
      </w:r>
      <w:r w:rsidR="00FD73FB" w:rsidRPr="006D757C">
        <w:rPr>
          <w:rFonts w:ascii="Times New Roman" w:hAnsi="Times New Roman"/>
          <w:color w:val="000000"/>
          <w:sz w:val="24"/>
          <w:szCs w:val="24"/>
          <w:highlight w:val="yellow"/>
          <w:lang w:val="en-US"/>
        </w:rPr>
        <w:t>ency</w:t>
      </w:r>
      <w:r w:rsidR="002C2300" w:rsidRPr="006D757C">
        <w:rPr>
          <w:rFonts w:ascii="Times New Roman" w:hAnsi="Times New Roman"/>
          <w:color w:val="000000"/>
          <w:sz w:val="24"/>
          <w:szCs w:val="24"/>
          <w:highlight w:val="yellow"/>
          <w:lang w:val="en-US"/>
        </w:rPr>
        <w:t>,</w:t>
      </w:r>
      <w:r w:rsidR="00813302" w:rsidRPr="006D757C">
        <w:rPr>
          <w:rFonts w:ascii="Times New Roman" w:hAnsi="Times New Roman"/>
          <w:color w:val="000000"/>
          <w:sz w:val="24"/>
          <w:szCs w:val="24"/>
          <w:highlight w:val="yellow"/>
          <w:lang w:val="en-US"/>
        </w:rPr>
        <w:t xml:space="preserve"> long before the impairment of contraction. </w:t>
      </w:r>
      <w:r w:rsidR="00087F3F" w:rsidRPr="006D757C">
        <w:rPr>
          <w:rFonts w:ascii="Times New Roman" w:hAnsi="Times New Roman"/>
          <w:sz w:val="24"/>
          <w:szCs w:val="24"/>
          <w:highlight w:val="yellow"/>
          <w:lang w:val="en-GB"/>
        </w:rPr>
        <w:t>Thereby</w:t>
      </w:r>
      <w:r w:rsidRPr="006D757C">
        <w:rPr>
          <w:rFonts w:ascii="Times New Roman" w:hAnsi="Times New Roman"/>
          <w:sz w:val="24"/>
          <w:szCs w:val="24"/>
          <w:highlight w:val="yellow"/>
          <w:lang w:val="en-GB"/>
        </w:rPr>
        <w:t>,</w:t>
      </w:r>
      <w:r w:rsidRPr="006D757C">
        <w:rPr>
          <w:rFonts w:ascii="Times New Roman" w:hAnsi="Times New Roman"/>
          <w:sz w:val="24"/>
          <w:szCs w:val="24"/>
          <w:lang w:val="en-GB"/>
        </w:rPr>
        <w:t xml:space="preserve"> we see that the earlier diastolic dysfunction </w:t>
      </w:r>
      <w:proofErr w:type="gramStart"/>
      <w:r w:rsidRPr="006D757C">
        <w:rPr>
          <w:rFonts w:ascii="Times New Roman" w:hAnsi="Times New Roman"/>
          <w:sz w:val="24"/>
          <w:szCs w:val="24"/>
          <w:lang w:val="en-GB"/>
        </w:rPr>
        <w:t>is</w:t>
      </w:r>
      <w:r w:rsidRPr="006D757C">
        <w:rPr>
          <w:rFonts w:ascii="Times New Roman" w:hAnsi="Times New Roman"/>
          <w:sz w:val="24"/>
          <w:szCs w:val="24"/>
          <w:lang w:val="en-US"/>
        </w:rPr>
        <w:t xml:space="preserve"> </w:t>
      </w:r>
      <w:r w:rsidRPr="006D757C">
        <w:rPr>
          <w:rFonts w:ascii="Times New Roman" w:hAnsi="Times New Roman"/>
          <w:sz w:val="24"/>
          <w:szCs w:val="24"/>
          <w:lang w:val="en-GB"/>
        </w:rPr>
        <w:t>diagnosed</w:t>
      </w:r>
      <w:proofErr w:type="gramEnd"/>
      <w:r w:rsidRPr="006D757C">
        <w:rPr>
          <w:rFonts w:ascii="Times New Roman" w:hAnsi="Times New Roman"/>
          <w:sz w:val="24"/>
          <w:szCs w:val="24"/>
          <w:lang w:val="en-GB"/>
        </w:rPr>
        <w:t xml:space="preserve">, the more effective the therapy will be. </w:t>
      </w:r>
    </w:p>
    <w:p w:rsidR="000B166F" w:rsidRPr="004E2F5C" w:rsidRDefault="007A46B0" w:rsidP="00E81C29">
      <w:pPr>
        <w:spacing w:line="480" w:lineRule="auto"/>
        <w:ind w:firstLine="851"/>
        <w:jc w:val="both"/>
        <w:rPr>
          <w:rFonts w:ascii="Times New Roman" w:hAnsi="Times New Roman"/>
          <w:sz w:val="24"/>
          <w:szCs w:val="24"/>
          <w:lang w:val="en-GB"/>
        </w:rPr>
      </w:pPr>
      <w:r w:rsidRPr="004E2F5C">
        <w:rPr>
          <w:rFonts w:ascii="Times New Roman" w:hAnsi="Times New Roman"/>
          <w:sz w:val="24"/>
          <w:szCs w:val="24"/>
          <w:lang w:val="en-GB"/>
        </w:rPr>
        <w:t>D</w:t>
      </w:r>
      <w:r w:rsidR="008B0A89" w:rsidRPr="004E2F5C">
        <w:rPr>
          <w:rFonts w:ascii="Times New Roman" w:hAnsi="Times New Roman"/>
          <w:sz w:val="24"/>
          <w:szCs w:val="24"/>
          <w:lang w:val="en-GB"/>
        </w:rPr>
        <w:t>iagnosing</w:t>
      </w:r>
      <w:r w:rsidR="000B166F" w:rsidRPr="004E2F5C">
        <w:rPr>
          <w:rFonts w:ascii="Times New Roman" w:hAnsi="Times New Roman"/>
          <w:sz w:val="24"/>
          <w:szCs w:val="24"/>
          <w:lang w:val="en-GB"/>
        </w:rPr>
        <w:t xml:space="preserve"> </w:t>
      </w:r>
      <w:r w:rsidR="008B0A89" w:rsidRPr="004E2F5C">
        <w:rPr>
          <w:rFonts w:ascii="Times New Roman" w:hAnsi="Times New Roman"/>
          <w:sz w:val="24"/>
          <w:szCs w:val="24"/>
          <w:lang w:val="en-GB"/>
        </w:rPr>
        <w:t xml:space="preserve">the </w:t>
      </w:r>
      <w:r w:rsidR="000B166F" w:rsidRPr="004E2F5C">
        <w:rPr>
          <w:rFonts w:ascii="Times New Roman" w:hAnsi="Times New Roman"/>
          <w:sz w:val="24"/>
          <w:szCs w:val="24"/>
          <w:lang w:val="en-GB"/>
        </w:rPr>
        <w:t xml:space="preserve">diastolic function of the ventricles is one of the most important components of the echocardiographic </w:t>
      </w:r>
      <w:r w:rsidR="00E06250" w:rsidRPr="004E2F5C">
        <w:rPr>
          <w:rFonts w:ascii="Times New Roman" w:hAnsi="Times New Roman"/>
          <w:sz w:val="24"/>
          <w:szCs w:val="24"/>
          <w:lang w:val="en-GB"/>
        </w:rPr>
        <w:t>p</w:t>
      </w:r>
      <w:r w:rsidR="000B166F" w:rsidRPr="004E2F5C">
        <w:rPr>
          <w:rFonts w:ascii="Times New Roman" w:hAnsi="Times New Roman"/>
          <w:sz w:val="24"/>
          <w:szCs w:val="24"/>
          <w:lang w:val="en-GB"/>
        </w:rPr>
        <w:t>rotocol, but it is not easy to diagnose [1</w:t>
      </w:r>
      <w:r w:rsidR="00AF7FE5">
        <w:rPr>
          <w:rFonts w:ascii="Times New Roman" w:hAnsi="Times New Roman"/>
          <w:sz w:val="24"/>
          <w:szCs w:val="24"/>
          <w:lang w:val="en-GB"/>
        </w:rPr>
        <w:t>2</w:t>
      </w:r>
      <w:r w:rsidR="000B166F" w:rsidRPr="004E2F5C">
        <w:rPr>
          <w:rFonts w:ascii="Times New Roman" w:hAnsi="Times New Roman"/>
          <w:sz w:val="24"/>
          <w:szCs w:val="24"/>
          <w:lang w:val="en-GB"/>
        </w:rPr>
        <w:t xml:space="preserve">]. In this study, </w:t>
      </w:r>
      <w:r w:rsidR="000B166F" w:rsidRPr="00D47494">
        <w:rPr>
          <w:rFonts w:ascii="Times New Roman" w:hAnsi="Times New Roman"/>
          <w:sz w:val="24"/>
          <w:szCs w:val="24"/>
          <w:highlight w:val="yellow"/>
          <w:lang w:val="en-GB"/>
        </w:rPr>
        <w:t xml:space="preserve">175 outpatients with arterial hypertension </w:t>
      </w:r>
      <w:r w:rsidR="00D47494" w:rsidRPr="00D47494">
        <w:rPr>
          <w:rFonts w:ascii="Times New Roman" w:hAnsi="Times New Roman"/>
          <w:sz w:val="24"/>
          <w:szCs w:val="24"/>
          <w:highlight w:val="yellow"/>
          <w:lang w:val="en-GB"/>
        </w:rPr>
        <w:t>had</w:t>
      </w:r>
      <w:r w:rsidR="000B166F" w:rsidRPr="00D47494">
        <w:rPr>
          <w:rFonts w:ascii="Times New Roman" w:hAnsi="Times New Roman"/>
          <w:sz w:val="24"/>
          <w:szCs w:val="24"/>
          <w:highlight w:val="yellow"/>
          <w:lang w:val="en-GB"/>
        </w:rPr>
        <w:t xml:space="preserve"> left ventricular diastolic dysfunction according to the criteria of the European</w:t>
      </w:r>
      <w:r w:rsidR="000B166F" w:rsidRPr="004E2F5C">
        <w:rPr>
          <w:rFonts w:ascii="Times New Roman" w:hAnsi="Times New Roman"/>
          <w:sz w:val="24"/>
          <w:szCs w:val="24"/>
          <w:lang w:val="en-GB"/>
        </w:rPr>
        <w:t xml:space="preserve"> and American societ</w:t>
      </w:r>
      <w:r w:rsidR="00606F16" w:rsidRPr="004E2F5C">
        <w:rPr>
          <w:rFonts w:ascii="Times New Roman" w:hAnsi="Times New Roman"/>
          <w:sz w:val="24"/>
          <w:szCs w:val="24"/>
          <w:lang w:val="en-GB"/>
        </w:rPr>
        <w:t>ies</w:t>
      </w:r>
      <w:r w:rsidR="000B166F" w:rsidRPr="004E2F5C">
        <w:rPr>
          <w:rFonts w:ascii="Times New Roman" w:hAnsi="Times New Roman"/>
          <w:sz w:val="24"/>
          <w:szCs w:val="24"/>
          <w:lang w:val="en-GB"/>
        </w:rPr>
        <w:t xml:space="preserve"> of </w:t>
      </w:r>
      <w:proofErr w:type="spellStart"/>
      <w:r w:rsidR="000B166F" w:rsidRPr="004E2F5C">
        <w:rPr>
          <w:rFonts w:ascii="Times New Roman" w:hAnsi="Times New Roman"/>
          <w:sz w:val="24"/>
          <w:szCs w:val="24"/>
          <w:lang w:val="en-GB"/>
        </w:rPr>
        <w:t>echocardiographers</w:t>
      </w:r>
      <w:proofErr w:type="spellEnd"/>
      <w:r w:rsidR="000B166F" w:rsidRPr="004E2F5C">
        <w:rPr>
          <w:rFonts w:ascii="Times New Roman" w:hAnsi="Times New Roman"/>
          <w:sz w:val="24"/>
          <w:szCs w:val="24"/>
          <w:lang w:val="en-GB"/>
        </w:rPr>
        <w:t xml:space="preserve"> in only 18.3% of </w:t>
      </w:r>
      <w:r w:rsidR="000D097C" w:rsidRPr="004E2F5C">
        <w:rPr>
          <w:rFonts w:ascii="Times New Roman" w:hAnsi="Times New Roman"/>
          <w:sz w:val="24"/>
          <w:szCs w:val="24"/>
          <w:lang w:val="en-GB"/>
        </w:rPr>
        <w:t xml:space="preserve">the </w:t>
      </w:r>
      <w:r w:rsidR="00F61EEE" w:rsidRPr="004E2F5C">
        <w:rPr>
          <w:rFonts w:ascii="Times New Roman" w:hAnsi="Times New Roman"/>
          <w:sz w:val="24"/>
          <w:szCs w:val="24"/>
          <w:lang w:val="en-GB"/>
        </w:rPr>
        <w:t>patients;</w:t>
      </w:r>
      <w:r w:rsidR="000B166F" w:rsidRPr="004E2F5C">
        <w:rPr>
          <w:rFonts w:ascii="Times New Roman" w:hAnsi="Times New Roman"/>
          <w:sz w:val="24"/>
          <w:szCs w:val="24"/>
          <w:lang w:val="en-GB"/>
        </w:rPr>
        <w:t xml:space="preserve"> in 40.6% of cases, diastolic dy</w:t>
      </w:r>
      <w:r w:rsidR="0014613D" w:rsidRPr="004E2F5C">
        <w:rPr>
          <w:rFonts w:ascii="Times New Roman" w:hAnsi="Times New Roman"/>
          <w:sz w:val="24"/>
          <w:szCs w:val="24"/>
          <w:lang w:val="en-GB"/>
        </w:rPr>
        <w:t xml:space="preserve">sfunction remained </w:t>
      </w:r>
      <w:r w:rsidR="00D228F3">
        <w:rPr>
          <w:rFonts w:ascii="Times New Roman" w:eastAsia="Times New Roman" w:hAnsi="Times New Roman"/>
          <w:kern w:val="24"/>
          <w:highlight w:val="yellow"/>
          <w:lang w:val="en-GB" w:eastAsia="ru-RU"/>
        </w:rPr>
        <w:t>i</w:t>
      </w:r>
      <w:r w:rsidR="00D228F3" w:rsidRPr="004E2F5C">
        <w:rPr>
          <w:rFonts w:ascii="Times New Roman" w:eastAsia="Times New Roman" w:hAnsi="Times New Roman"/>
          <w:kern w:val="24"/>
          <w:highlight w:val="yellow"/>
          <w:lang w:val="en-GB" w:eastAsia="ru-RU"/>
        </w:rPr>
        <w:t>n</w:t>
      </w:r>
      <w:r w:rsidR="00D228F3">
        <w:rPr>
          <w:rFonts w:ascii="Times New Roman" w:eastAsia="Times New Roman" w:hAnsi="Times New Roman"/>
          <w:kern w:val="24"/>
          <w:highlight w:val="yellow"/>
          <w:lang w:val="en-GB" w:eastAsia="ru-RU"/>
        </w:rPr>
        <w:t>determinate</w:t>
      </w:r>
      <w:r w:rsidR="000B166F" w:rsidRPr="004E2F5C">
        <w:rPr>
          <w:rFonts w:ascii="Times New Roman" w:hAnsi="Times New Roman"/>
          <w:sz w:val="24"/>
          <w:szCs w:val="24"/>
          <w:lang w:val="en-GB"/>
        </w:rPr>
        <w:t xml:space="preserve"> </w:t>
      </w:r>
      <w:r w:rsidR="0014613D" w:rsidRPr="004E2F5C">
        <w:rPr>
          <w:rFonts w:ascii="Times New Roman" w:hAnsi="Times New Roman"/>
          <w:sz w:val="24"/>
          <w:szCs w:val="24"/>
          <w:lang w:val="en-GB"/>
        </w:rPr>
        <w:t>(that is, i</w:t>
      </w:r>
      <w:r w:rsidR="000B166F" w:rsidRPr="004E2F5C">
        <w:rPr>
          <w:rFonts w:ascii="Times New Roman" w:hAnsi="Times New Roman"/>
          <w:sz w:val="24"/>
          <w:szCs w:val="24"/>
          <w:lang w:val="en-GB"/>
        </w:rPr>
        <w:t>t requires further examination</w:t>
      </w:r>
      <w:r w:rsidR="0014613D" w:rsidRPr="004E2F5C">
        <w:rPr>
          <w:rFonts w:ascii="Times New Roman" w:hAnsi="Times New Roman"/>
          <w:sz w:val="24"/>
          <w:szCs w:val="24"/>
          <w:lang w:val="en-GB"/>
        </w:rPr>
        <w:t>)</w:t>
      </w:r>
      <w:r w:rsidR="00F61EEE" w:rsidRPr="004E2F5C">
        <w:rPr>
          <w:rFonts w:ascii="Times New Roman" w:hAnsi="Times New Roman"/>
          <w:sz w:val="24"/>
          <w:szCs w:val="24"/>
          <w:lang w:val="en-GB"/>
        </w:rPr>
        <w:t>;</w:t>
      </w:r>
      <w:r w:rsidR="000B166F" w:rsidRPr="004E2F5C">
        <w:rPr>
          <w:rFonts w:ascii="Times New Roman" w:hAnsi="Times New Roman"/>
          <w:sz w:val="24"/>
          <w:szCs w:val="24"/>
          <w:lang w:val="en-GB"/>
        </w:rPr>
        <w:t xml:space="preserve"> in 41.1% of cases, diastolic function was assumed to be normal. </w:t>
      </w:r>
    </w:p>
    <w:p w:rsidR="000B166F" w:rsidRPr="004E2F5C" w:rsidRDefault="000B166F" w:rsidP="00E81C29">
      <w:pPr>
        <w:spacing w:line="480" w:lineRule="auto"/>
        <w:ind w:firstLine="851"/>
        <w:jc w:val="both"/>
        <w:rPr>
          <w:rFonts w:ascii="Times New Roman" w:hAnsi="Times New Roman"/>
          <w:sz w:val="24"/>
          <w:szCs w:val="24"/>
          <w:lang w:val="en-GB"/>
        </w:rPr>
      </w:pPr>
      <w:r w:rsidRPr="004E2F5C">
        <w:rPr>
          <w:rFonts w:ascii="Times New Roman" w:hAnsi="Times New Roman"/>
          <w:sz w:val="24"/>
          <w:szCs w:val="24"/>
          <w:lang w:val="en-GB"/>
        </w:rPr>
        <w:t>Thus, the diagnos</w:t>
      </w:r>
      <w:r w:rsidR="00485D3F" w:rsidRPr="004E2F5C">
        <w:rPr>
          <w:rFonts w:ascii="Times New Roman" w:hAnsi="Times New Roman"/>
          <w:sz w:val="24"/>
          <w:szCs w:val="24"/>
          <w:lang w:val="en-GB"/>
        </w:rPr>
        <w:t>tics</w:t>
      </w:r>
      <w:r w:rsidRPr="004E2F5C">
        <w:rPr>
          <w:rFonts w:ascii="Times New Roman" w:hAnsi="Times New Roman"/>
          <w:sz w:val="24"/>
          <w:szCs w:val="24"/>
          <w:lang w:val="en-GB"/>
        </w:rPr>
        <w:t xml:space="preserve"> of diastolic ventricular function is a very important and ambiguous task. </w:t>
      </w:r>
      <w:proofErr w:type="gramStart"/>
      <w:r w:rsidR="00062896" w:rsidRPr="004E2F5C">
        <w:rPr>
          <w:rFonts w:ascii="Times New Roman" w:hAnsi="Times New Roman"/>
          <w:sz w:val="24"/>
          <w:szCs w:val="24"/>
          <w:lang w:val="en-GB"/>
        </w:rPr>
        <w:t>T</w:t>
      </w:r>
      <w:r w:rsidRPr="004E2F5C">
        <w:rPr>
          <w:rFonts w:ascii="Times New Roman" w:hAnsi="Times New Roman"/>
          <w:sz w:val="24"/>
          <w:szCs w:val="24"/>
          <w:lang w:val="en-GB"/>
        </w:rPr>
        <w:t>he presence of left ventricular diastolic dysfunction is one of the criteria for making a diagnosis of CHF with a preserved ejection fraction</w:t>
      </w:r>
      <w:r w:rsidR="00754313" w:rsidRPr="004E2F5C">
        <w:rPr>
          <w:rFonts w:ascii="Times New Roman" w:hAnsi="Times New Roman"/>
          <w:sz w:val="24"/>
          <w:szCs w:val="24"/>
          <w:lang w:val="en-GB"/>
        </w:rPr>
        <w:t xml:space="preserve"> [</w:t>
      </w:r>
      <w:r w:rsidR="00AF7FE5">
        <w:rPr>
          <w:rFonts w:ascii="Times New Roman" w:hAnsi="Times New Roman"/>
          <w:sz w:val="24"/>
          <w:szCs w:val="24"/>
          <w:lang w:val="en-GB"/>
        </w:rPr>
        <w:t>7</w:t>
      </w:r>
      <w:r w:rsidR="00754313" w:rsidRPr="004E2F5C">
        <w:rPr>
          <w:rFonts w:ascii="Times New Roman" w:hAnsi="Times New Roman"/>
          <w:sz w:val="24"/>
          <w:szCs w:val="24"/>
          <w:lang w:val="en-GB"/>
        </w:rPr>
        <w:t>]</w:t>
      </w:r>
      <w:r w:rsidRPr="004E2F5C">
        <w:rPr>
          <w:rFonts w:ascii="Times New Roman" w:hAnsi="Times New Roman"/>
          <w:sz w:val="24"/>
          <w:szCs w:val="24"/>
          <w:lang w:val="en-GB"/>
        </w:rPr>
        <w:t>, wh</w:t>
      </w:r>
      <w:r w:rsidR="00881081" w:rsidRPr="004E2F5C">
        <w:rPr>
          <w:rFonts w:ascii="Times New Roman" w:hAnsi="Times New Roman"/>
          <w:sz w:val="24"/>
          <w:szCs w:val="24"/>
          <w:lang w:val="en-GB"/>
        </w:rPr>
        <w:t>ereas</w:t>
      </w:r>
      <w:r w:rsidRPr="004E2F5C">
        <w:rPr>
          <w:rFonts w:ascii="Times New Roman" w:hAnsi="Times New Roman"/>
          <w:sz w:val="24"/>
          <w:szCs w:val="24"/>
          <w:lang w:val="en-GB"/>
        </w:rPr>
        <w:t xml:space="preserve"> </w:t>
      </w:r>
      <w:r w:rsidR="00754313" w:rsidRPr="004E2F5C">
        <w:rPr>
          <w:rFonts w:ascii="Times New Roman" w:hAnsi="Times New Roman"/>
          <w:sz w:val="24"/>
          <w:szCs w:val="24"/>
          <w:lang w:val="en-GB"/>
        </w:rPr>
        <w:t>the</w:t>
      </w:r>
      <w:r w:rsidR="00B93C6D">
        <w:rPr>
          <w:rFonts w:ascii="Times New Roman" w:hAnsi="Times New Roman"/>
          <w:sz w:val="24"/>
          <w:szCs w:val="24"/>
          <w:lang w:val="en-GB"/>
        </w:rPr>
        <w:t xml:space="preserve"> </w:t>
      </w:r>
      <w:r w:rsidR="00B93C6D" w:rsidRPr="00B93C6D">
        <w:rPr>
          <w:rFonts w:ascii="Times New Roman" w:hAnsi="Times New Roman"/>
          <w:sz w:val="24"/>
          <w:szCs w:val="24"/>
          <w:highlight w:val="yellow"/>
          <w:lang w:val="en-GB"/>
        </w:rPr>
        <w:lastRenderedPageBreak/>
        <w:t>echocardiographic</w:t>
      </w:r>
      <w:r w:rsidR="00754313" w:rsidRPr="004E2F5C">
        <w:rPr>
          <w:rFonts w:ascii="Times New Roman" w:hAnsi="Times New Roman"/>
          <w:sz w:val="24"/>
          <w:szCs w:val="24"/>
          <w:lang w:val="en-GB"/>
        </w:rPr>
        <w:t xml:space="preserve"> </w:t>
      </w:r>
      <w:r w:rsidRPr="004E2F5C">
        <w:rPr>
          <w:rFonts w:ascii="Times New Roman" w:hAnsi="Times New Roman"/>
          <w:sz w:val="24"/>
          <w:szCs w:val="24"/>
          <w:lang w:val="en-GB"/>
        </w:rPr>
        <w:t>e</w:t>
      </w:r>
      <w:r w:rsidR="00F352BC" w:rsidRPr="004E2F5C">
        <w:rPr>
          <w:rFonts w:ascii="Times New Roman" w:hAnsi="Times New Roman"/>
          <w:sz w:val="24"/>
          <w:szCs w:val="24"/>
          <w:lang w:val="en-GB"/>
        </w:rPr>
        <w:t>stimation</w:t>
      </w:r>
      <w:r w:rsidR="00754313" w:rsidRPr="004E2F5C">
        <w:rPr>
          <w:rFonts w:ascii="Times New Roman" w:hAnsi="Times New Roman"/>
          <w:sz w:val="24"/>
          <w:szCs w:val="24"/>
          <w:lang w:val="en-GB"/>
        </w:rPr>
        <w:t xml:space="preserve"> of</w:t>
      </w:r>
      <w:r w:rsidRPr="004E2F5C">
        <w:rPr>
          <w:rFonts w:ascii="Times New Roman" w:hAnsi="Times New Roman"/>
          <w:sz w:val="24"/>
          <w:szCs w:val="24"/>
          <w:lang w:val="en-GB"/>
        </w:rPr>
        <w:t xml:space="preserve"> its presence </w:t>
      </w:r>
      <w:r w:rsidR="00C4796B" w:rsidRPr="00C4796B">
        <w:rPr>
          <w:rFonts w:ascii="Times New Roman" w:hAnsi="Times New Roman"/>
          <w:sz w:val="24"/>
          <w:szCs w:val="24"/>
          <w:highlight w:val="yellow"/>
          <w:lang w:val="en-GB"/>
        </w:rPr>
        <w:t>made according to</w:t>
      </w:r>
      <w:r w:rsidR="00B93C6D" w:rsidRPr="00C4796B">
        <w:rPr>
          <w:rFonts w:ascii="Times New Roman" w:hAnsi="Times New Roman"/>
          <w:sz w:val="24"/>
          <w:szCs w:val="24"/>
          <w:highlight w:val="yellow"/>
          <w:lang w:val="en-GB"/>
        </w:rPr>
        <w:t xml:space="preserve"> various </w:t>
      </w:r>
      <w:r w:rsidR="0019262D" w:rsidRPr="0019262D">
        <w:rPr>
          <w:rFonts w:ascii="Times New Roman" w:hAnsi="Times New Roman"/>
          <w:sz w:val="24"/>
          <w:szCs w:val="24"/>
          <w:highlight w:val="yellow"/>
          <w:lang w:val="en-GB"/>
        </w:rPr>
        <w:t>criteria</w:t>
      </w:r>
      <w:r w:rsidRPr="004E2F5C">
        <w:rPr>
          <w:rFonts w:ascii="Times New Roman" w:hAnsi="Times New Roman"/>
          <w:sz w:val="24"/>
          <w:szCs w:val="24"/>
          <w:lang w:val="en-GB"/>
        </w:rPr>
        <w:t xml:space="preserve"> can both increase </w:t>
      </w:r>
      <w:r w:rsidR="00062896" w:rsidRPr="004E2F5C">
        <w:rPr>
          <w:rFonts w:ascii="Times New Roman" w:hAnsi="Times New Roman"/>
          <w:sz w:val="24"/>
          <w:szCs w:val="24"/>
          <w:lang w:val="en-GB"/>
        </w:rPr>
        <w:t>and</w:t>
      </w:r>
      <w:r w:rsidRPr="004E2F5C">
        <w:rPr>
          <w:rFonts w:ascii="Times New Roman" w:hAnsi="Times New Roman"/>
          <w:sz w:val="24"/>
          <w:szCs w:val="24"/>
          <w:lang w:val="en-GB"/>
        </w:rPr>
        <w:t xml:space="preserve"> significantly reduce the number of patients with CHF, </w:t>
      </w:r>
      <w:r w:rsidR="006E7EB6" w:rsidRPr="004E2F5C">
        <w:rPr>
          <w:rFonts w:ascii="Times New Roman" w:hAnsi="Times New Roman"/>
          <w:sz w:val="24"/>
          <w:szCs w:val="24"/>
          <w:lang w:val="en-GB"/>
        </w:rPr>
        <w:t>and this</w:t>
      </w:r>
      <w:r w:rsidRPr="004E2F5C">
        <w:rPr>
          <w:rFonts w:ascii="Times New Roman" w:hAnsi="Times New Roman"/>
          <w:sz w:val="24"/>
          <w:szCs w:val="24"/>
          <w:lang w:val="en-GB"/>
        </w:rPr>
        <w:t xml:space="preserve"> will </w:t>
      </w:r>
      <w:r w:rsidR="0048408C" w:rsidRPr="004E2F5C">
        <w:rPr>
          <w:rFonts w:ascii="Times New Roman" w:hAnsi="Times New Roman"/>
          <w:sz w:val="24"/>
          <w:szCs w:val="24"/>
          <w:lang w:val="en-GB"/>
        </w:rPr>
        <w:t xml:space="preserve">have a </w:t>
      </w:r>
      <w:r w:rsidRPr="004E2F5C">
        <w:rPr>
          <w:rFonts w:ascii="Times New Roman" w:hAnsi="Times New Roman"/>
          <w:sz w:val="24"/>
          <w:szCs w:val="24"/>
          <w:lang w:val="en-GB"/>
        </w:rPr>
        <w:t xml:space="preserve">direct </w:t>
      </w:r>
      <w:r w:rsidR="0048408C" w:rsidRPr="004E2F5C">
        <w:rPr>
          <w:rFonts w:ascii="Times New Roman" w:hAnsi="Times New Roman"/>
          <w:sz w:val="24"/>
          <w:szCs w:val="24"/>
          <w:lang w:val="en-GB"/>
        </w:rPr>
        <w:t>e</w:t>
      </w:r>
      <w:r w:rsidRPr="004E2F5C">
        <w:rPr>
          <w:rFonts w:ascii="Times New Roman" w:hAnsi="Times New Roman"/>
          <w:sz w:val="24"/>
          <w:szCs w:val="24"/>
          <w:lang w:val="en-GB"/>
        </w:rPr>
        <w:t xml:space="preserve">ffect </w:t>
      </w:r>
      <w:r w:rsidR="0048408C" w:rsidRPr="004E2F5C">
        <w:rPr>
          <w:rFonts w:ascii="Times New Roman" w:hAnsi="Times New Roman"/>
          <w:sz w:val="24"/>
          <w:szCs w:val="24"/>
          <w:lang w:val="en-GB"/>
        </w:rPr>
        <w:t xml:space="preserve">on </w:t>
      </w:r>
      <w:r w:rsidR="006E7EB6" w:rsidRPr="004E2F5C">
        <w:rPr>
          <w:rFonts w:ascii="Times New Roman" w:hAnsi="Times New Roman"/>
          <w:sz w:val="24"/>
          <w:szCs w:val="24"/>
          <w:lang w:val="en-GB"/>
        </w:rPr>
        <w:t xml:space="preserve">the tactics of </w:t>
      </w:r>
      <w:r w:rsidRPr="004E2F5C">
        <w:rPr>
          <w:rFonts w:ascii="Times New Roman" w:hAnsi="Times New Roman"/>
          <w:sz w:val="24"/>
          <w:szCs w:val="24"/>
          <w:lang w:val="en-GB"/>
        </w:rPr>
        <w:t>patient management.</w:t>
      </w:r>
      <w:proofErr w:type="gramEnd"/>
      <w:r w:rsidR="00B93C6D">
        <w:rPr>
          <w:rFonts w:ascii="Times New Roman" w:hAnsi="Times New Roman"/>
          <w:sz w:val="24"/>
          <w:szCs w:val="24"/>
          <w:lang w:val="en-GB"/>
        </w:rPr>
        <w:t xml:space="preserve"> </w:t>
      </w:r>
    </w:p>
    <w:p w:rsidR="00713F8B" w:rsidRDefault="000B166F" w:rsidP="00713F8B">
      <w:pPr>
        <w:spacing w:line="480" w:lineRule="auto"/>
        <w:ind w:firstLine="851"/>
        <w:jc w:val="both"/>
        <w:rPr>
          <w:rFonts w:ascii="Times New Roman" w:hAnsi="Times New Roman"/>
          <w:b/>
          <w:sz w:val="24"/>
          <w:szCs w:val="24"/>
          <w:lang w:val="en-GB"/>
        </w:rPr>
      </w:pPr>
      <w:r w:rsidRPr="004E2F5C">
        <w:rPr>
          <w:rFonts w:ascii="Times New Roman" w:hAnsi="Times New Roman"/>
          <w:b/>
          <w:sz w:val="24"/>
          <w:szCs w:val="24"/>
          <w:lang w:val="en-GB"/>
        </w:rPr>
        <w:t>Conclusion</w:t>
      </w:r>
      <w:r w:rsidRPr="004E2F5C">
        <w:rPr>
          <w:rFonts w:ascii="Times New Roman" w:hAnsi="Times New Roman"/>
          <w:sz w:val="24"/>
          <w:szCs w:val="24"/>
          <w:lang w:val="en-GB"/>
        </w:rPr>
        <w:t xml:space="preserve">. </w:t>
      </w:r>
      <w:r w:rsidR="00FE080D" w:rsidRPr="004E2F5C">
        <w:rPr>
          <w:rFonts w:ascii="Times New Roman" w:hAnsi="Times New Roman"/>
          <w:sz w:val="24"/>
          <w:szCs w:val="24"/>
          <w:lang w:val="en-GB"/>
        </w:rPr>
        <w:t>I</w:t>
      </w:r>
      <w:r w:rsidRPr="004E2F5C">
        <w:rPr>
          <w:rFonts w:ascii="Times New Roman" w:hAnsi="Times New Roman"/>
          <w:sz w:val="24"/>
          <w:szCs w:val="24"/>
          <w:lang w:val="en-GB"/>
        </w:rPr>
        <w:t xml:space="preserve">n patients </w:t>
      </w:r>
      <w:r w:rsidR="00AA0E33" w:rsidRPr="004E2F5C">
        <w:rPr>
          <w:rFonts w:ascii="Times New Roman" w:hAnsi="Times New Roman"/>
          <w:sz w:val="24"/>
          <w:szCs w:val="24"/>
          <w:lang w:val="en-GB"/>
        </w:rPr>
        <w:t>having</w:t>
      </w:r>
      <w:r w:rsidRPr="004E2F5C">
        <w:rPr>
          <w:rFonts w:ascii="Times New Roman" w:hAnsi="Times New Roman"/>
          <w:sz w:val="24"/>
          <w:szCs w:val="24"/>
          <w:lang w:val="en-GB"/>
        </w:rPr>
        <w:t xml:space="preserve"> chronic heart failure with arterial hypertension, diastolic dysfunction of the right ventricle accompanies diastolic dysfunction of the left ventricle, regardless of the presence or absence of pulmonary arterial hypertension. Diastolic dysfunction of the right ventricle with normal diastolic function of the left ventricle is an earlier disorder in patients with </w:t>
      </w:r>
      <w:r w:rsidR="008C7A5C" w:rsidRPr="00276CB5">
        <w:rPr>
          <w:rFonts w:ascii="Times New Roman" w:eastAsiaTheme="minorHAnsi" w:hAnsi="Times New Roman"/>
          <w:sz w:val="24"/>
          <w:szCs w:val="24"/>
          <w:highlight w:val="yellow"/>
          <w:lang w:val="en-US"/>
        </w:rPr>
        <w:t xml:space="preserve">a short period of </w:t>
      </w:r>
      <w:r w:rsidRPr="00276CB5">
        <w:rPr>
          <w:rFonts w:ascii="Times New Roman" w:hAnsi="Times New Roman"/>
          <w:sz w:val="24"/>
          <w:szCs w:val="24"/>
          <w:highlight w:val="yellow"/>
          <w:lang w:val="en-GB"/>
        </w:rPr>
        <w:t>arterial hypertension</w:t>
      </w:r>
      <w:r w:rsidR="00DC6940" w:rsidRPr="00276CB5">
        <w:rPr>
          <w:rFonts w:ascii="Times New Roman" w:hAnsi="Times New Roman"/>
          <w:sz w:val="24"/>
          <w:szCs w:val="24"/>
          <w:highlight w:val="yellow"/>
          <w:lang w:val="en-GB"/>
        </w:rPr>
        <w:t>; this</w:t>
      </w:r>
      <w:r w:rsidR="008C7A5C" w:rsidRPr="00276CB5">
        <w:rPr>
          <w:rFonts w:ascii="Times New Roman" w:eastAsiaTheme="minorHAnsi" w:hAnsi="Times New Roman"/>
          <w:sz w:val="24"/>
          <w:szCs w:val="24"/>
          <w:highlight w:val="yellow"/>
          <w:lang w:val="en-US"/>
        </w:rPr>
        <w:t xml:space="preserve"> </w:t>
      </w:r>
      <w:r w:rsidR="00713F8B" w:rsidRPr="00276CB5">
        <w:rPr>
          <w:rFonts w:ascii="Times New Roman" w:hAnsi="Times New Roman"/>
          <w:sz w:val="24"/>
          <w:szCs w:val="24"/>
          <w:highlight w:val="yellow"/>
          <w:lang w:val="en-GB"/>
        </w:rPr>
        <w:t>can be used in practice as an early ultrasound sign of heart failure</w:t>
      </w:r>
      <w:r w:rsidR="00DC6940" w:rsidRPr="00276CB5">
        <w:rPr>
          <w:rFonts w:ascii="Times New Roman" w:hAnsi="Times New Roman"/>
          <w:sz w:val="24"/>
          <w:szCs w:val="24"/>
          <w:highlight w:val="yellow"/>
          <w:lang w:val="en-GB"/>
        </w:rPr>
        <w:t xml:space="preserve"> development</w:t>
      </w:r>
      <w:r w:rsidR="00713F8B" w:rsidRPr="00276CB5">
        <w:rPr>
          <w:rFonts w:ascii="Times New Roman" w:hAnsi="Times New Roman"/>
          <w:sz w:val="24"/>
          <w:szCs w:val="24"/>
          <w:highlight w:val="yellow"/>
          <w:lang w:val="en-GB"/>
        </w:rPr>
        <w:t>.</w:t>
      </w:r>
      <w:r w:rsidR="00713F8B" w:rsidRPr="004E2F5C">
        <w:rPr>
          <w:rFonts w:ascii="Times New Roman" w:hAnsi="Times New Roman"/>
          <w:b/>
          <w:sz w:val="24"/>
          <w:szCs w:val="24"/>
          <w:lang w:val="en-GB"/>
        </w:rPr>
        <w:t xml:space="preserve"> </w:t>
      </w:r>
    </w:p>
    <w:p w:rsidR="000B166F" w:rsidRPr="004E2F5C" w:rsidRDefault="000B166F" w:rsidP="00713F8B">
      <w:pPr>
        <w:spacing w:line="480" w:lineRule="auto"/>
        <w:ind w:firstLine="851"/>
        <w:jc w:val="both"/>
        <w:rPr>
          <w:rFonts w:ascii="Times New Roman" w:hAnsi="Times New Roman"/>
          <w:b/>
          <w:sz w:val="24"/>
          <w:szCs w:val="24"/>
          <w:lang w:val="en-GB"/>
        </w:rPr>
      </w:pPr>
      <w:r w:rsidRPr="004E2F5C">
        <w:rPr>
          <w:rFonts w:ascii="Times New Roman" w:hAnsi="Times New Roman"/>
          <w:b/>
          <w:sz w:val="24"/>
          <w:szCs w:val="24"/>
          <w:lang w:val="en-GB"/>
        </w:rPr>
        <w:t>Conflict of interest</w:t>
      </w:r>
      <w:r w:rsidR="00AA0E33" w:rsidRPr="004E2F5C">
        <w:rPr>
          <w:rFonts w:ascii="Times New Roman" w:hAnsi="Times New Roman"/>
          <w:b/>
          <w:sz w:val="24"/>
          <w:szCs w:val="24"/>
          <w:lang w:val="en-GB"/>
        </w:rPr>
        <w:t>s</w:t>
      </w:r>
    </w:p>
    <w:p w:rsidR="004A6037" w:rsidRPr="004E2F5C" w:rsidRDefault="00323C4D" w:rsidP="004A6037">
      <w:pPr>
        <w:spacing w:line="480" w:lineRule="auto"/>
        <w:jc w:val="both"/>
        <w:rPr>
          <w:rFonts w:ascii="Times New Roman" w:hAnsi="Times New Roman"/>
          <w:sz w:val="24"/>
          <w:szCs w:val="24"/>
          <w:lang w:val="en-GB"/>
        </w:rPr>
      </w:pPr>
      <w:r w:rsidRPr="004E2F5C">
        <w:rPr>
          <w:rFonts w:ascii="Times New Roman" w:hAnsi="Times New Roman"/>
          <w:sz w:val="24"/>
          <w:szCs w:val="24"/>
          <w:lang w:val="en-GB"/>
        </w:rPr>
        <w:t>We</w:t>
      </w:r>
      <w:r w:rsidR="000B166F" w:rsidRPr="004E2F5C">
        <w:rPr>
          <w:rFonts w:ascii="Times New Roman" w:hAnsi="Times New Roman"/>
          <w:sz w:val="24"/>
          <w:szCs w:val="24"/>
          <w:lang w:val="en-GB"/>
        </w:rPr>
        <w:t xml:space="preserve"> confirm that there is no financial support </w:t>
      </w:r>
      <w:r w:rsidR="00340557" w:rsidRPr="004E2F5C">
        <w:rPr>
          <w:rFonts w:ascii="Times New Roman" w:hAnsi="Times New Roman"/>
          <w:sz w:val="24"/>
          <w:szCs w:val="24"/>
          <w:lang w:val="en-GB"/>
        </w:rPr>
        <w:t>or</w:t>
      </w:r>
      <w:r w:rsidR="000B166F" w:rsidRPr="004E2F5C">
        <w:rPr>
          <w:rFonts w:ascii="Times New Roman" w:hAnsi="Times New Roman"/>
          <w:sz w:val="24"/>
          <w:szCs w:val="24"/>
          <w:lang w:val="en-GB"/>
        </w:rPr>
        <w:t xml:space="preserve"> conflict of interest</w:t>
      </w:r>
      <w:r w:rsidRPr="004E2F5C">
        <w:rPr>
          <w:rFonts w:ascii="Times New Roman" w:hAnsi="Times New Roman"/>
          <w:sz w:val="24"/>
          <w:szCs w:val="24"/>
          <w:lang w:val="en-GB"/>
        </w:rPr>
        <w:t>s</w:t>
      </w:r>
      <w:r w:rsidR="000B166F" w:rsidRPr="004E2F5C">
        <w:rPr>
          <w:rFonts w:ascii="Times New Roman" w:hAnsi="Times New Roman"/>
          <w:sz w:val="24"/>
          <w:szCs w:val="24"/>
          <w:lang w:val="en-GB"/>
        </w:rPr>
        <w:t xml:space="preserve"> to </w:t>
      </w:r>
      <w:r w:rsidR="00340557" w:rsidRPr="004E2F5C">
        <w:rPr>
          <w:rFonts w:ascii="Times New Roman" w:hAnsi="Times New Roman"/>
          <w:sz w:val="24"/>
          <w:szCs w:val="24"/>
          <w:lang w:val="en-GB"/>
        </w:rPr>
        <w:t xml:space="preserve">be </w:t>
      </w:r>
      <w:r w:rsidR="000B166F" w:rsidRPr="004E2F5C">
        <w:rPr>
          <w:rFonts w:ascii="Times New Roman" w:hAnsi="Times New Roman"/>
          <w:sz w:val="24"/>
          <w:szCs w:val="24"/>
          <w:lang w:val="en-GB"/>
        </w:rPr>
        <w:t>report</w:t>
      </w:r>
      <w:r w:rsidR="00340557" w:rsidRPr="004E2F5C">
        <w:rPr>
          <w:rFonts w:ascii="Times New Roman" w:hAnsi="Times New Roman"/>
          <w:sz w:val="24"/>
          <w:szCs w:val="24"/>
          <w:lang w:val="en-GB"/>
        </w:rPr>
        <w:t>ed</w:t>
      </w:r>
      <w:r w:rsidR="000B166F" w:rsidRPr="004E2F5C">
        <w:rPr>
          <w:rFonts w:ascii="Times New Roman" w:hAnsi="Times New Roman"/>
          <w:sz w:val="24"/>
          <w:szCs w:val="24"/>
          <w:lang w:val="en-GB"/>
        </w:rPr>
        <w:t>.</w:t>
      </w:r>
    </w:p>
    <w:p w:rsidR="004A6037" w:rsidRPr="004E2F5C" w:rsidRDefault="004A6037">
      <w:pPr>
        <w:spacing w:after="160" w:line="259" w:lineRule="auto"/>
        <w:rPr>
          <w:rFonts w:ascii="Times New Roman" w:hAnsi="Times New Roman"/>
          <w:b/>
          <w:bCs/>
          <w:sz w:val="24"/>
          <w:szCs w:val="24"/>
          <w:lang w:val="en-GB"/>
        </w:rPr>
      </w:pPr>
      <w:r w:rsidRPr="004E2F5C">
        <w:rPr>
          <w:rFonts w:ascii="Times New Roman" w:hAnsi="Times New Roman"/>
          <w:b/>
          <w:bCs/>
          <w:sz w:val="24"/>
          <w:szCs w:val="24"/>
          <w:lang w:val="en-GB"/>
        </w:rPr>
        <w:br w:type="page"/>
      </w:r>
    </w:p>
    <w:p w:rsidR="004A6037" w:rsidRPr="004E2F5C" w:rsidRDefault="00AC20FC" w:rsidP="004A6037">
      <w:pPr>
        <w:spacing w:line="480" w:lineRule="auto"/>
        <w:jc w:val="both"/>
        <w:rPr>
          <w:rFonts w:ascii="Times New Roman" w:hAnsi="Times New Roman"/>
          <w:b/>
          <w:sz w:val="24"/>
          <w:szCs w:val="24"/>
          <w:lang w:val="en-GB"/>
        </w:rPr>
      </w:pPr>
      <w:hyperlink r:id="rId9" w:anchor="reference" w:tooltip="References" w:history="1">
        <w:r w:rsidR="004A6037" w:rsidRPr="004E2F5C">
          <w:rPr>
            <w:rStyle w:val="a4"/>
            <w:rFonts w:ascii="Times New Roman" w:hAnsi="Times New Roman"/>
            <w:b/>
            <w:bCs/>
            <w:color w:val="auto"/>
            <w:sz w:val="24"/>
            <w:szCs w:val="24"/>
            <w:u w:val="none"/>
            <w:lang w:val="en-GB"/>
          </w:rPr>
          <w:t>References</w:t>
        </w:r>
      </w:hyperlink>
    </w:p>
    <w:p w:rsidR="00D3647E" w:rsidRPr="004E2F5C" w:rsidRDefault="00AC20FC" w:rsidP="00E81C29">
      <w:pPr>
        <w:pStyle w:val="1"/>
        <w:numPr>
          <w:ilvl w:val="0"/>
          <w:numId w:val="1"/>
        </w:numPr>
        <w:shd w:val="clear" w:color="auto" w:fill="FFFFFF"/>
        <w:tabs>
          <w:tab w:val="left" w:pos="426"/>
        </w:tabs>
        <w:autoSpaceDE w:val="0"/>
        <w:spacing w:before="0" w:line="480" w:lineRule="auto"/>
        <w:ind w:left="0" w:firstLine="0"/>
        <w:jc w:val="both"/>
        <w:textAlignment w:val="baseline"/>
        <w:rPr>
          <w:rFonts w:ascii="Times New Roman" w:hAnsi="Times New Roman" w:cs="Times New Roman"/>
          <w:color w:val="auto"/>
          <w:sz w:val="24"/>
          <w:szCs w:val="24"/>
          <w:lang w:val="en-GB"/>
        </w:rPr>
      </w:pPr>
      <w:hyperlink r:id="rId10" w:history="1">
        <w:r w:rsidR="00385780" w:rsidRPr="004E2F5C">
          <w:rPr>
            <w:rStyle w:val="a4"/>
            <w:rFonts w:ascii="Times New Roman" w:hAnsi="Times New Roman"/>
            <w:color w:val="auto"/>
            <w:sz w:val="24"/>
            <w:szCs w:val="24"/>
            <w:u w:val="none"/>
            <w:bdr w:val="none" w:sz="0" w:space="0" w:color="auto" w:frame="1"/>
            <w:lang w:val="en-GB"/>
          </w:rPr>
          <w:t>Galiè</w:t>
        </w:r>
      </w:hyperlink>
      <w:r w:rsidR="00697605" w:rsidRPr="004E2F5C">
        <w:rPr>
          <w:rFonts w:ascii="Times New Roman" w:hAnsi="Times New Roman" w:cs="Times New Roman"/>
          <w:color w:val="auto"/>
          <w:sz w:val="24"/>
          <w:szCs w:val="24"/>
          <w:lang w:val="en-GB"/>
        </w:rPr>
        <w:t xml:space="preserve"> N</w:t>
      </w:r>
      <w:hyperlink r:id="rId11" w:history="1">
        <w:r w:rsidR="00385780" w:rsidRPr="004E2F5C">
          <w:rPr>
            <w:rStyle w:val="a4"/>
            <w:rFonts w:ascii="Times New Roman" w:hAnsi="Times New Roman"/>
            <w:color w:val="auto"/>
            <w:sz w:val="24"/>
            <w:szCs w:val="24"/>
            <w:u w:val="none"/>
            <w:bdr w:val="none" w:sz="0" w:space="0" w:color="auto" w:frame="1"/>
            <w:lang w:val="en-GB"/>
          </w:rPr>
          <w:t>M</w:t>
        </w:r>
        <w:r w:rsidR="00697605" w:rsidRPr="004E2F5C">
          <w:rPr>
            <w:rStyle w:val="a4"/>
            <w:rFonts w:ascii="Times New Roman" w:hAnsi="Times New Roman"/>
            <w:color w:val="auto"/>
            <w:sz w:val="24"/>
            <w:szCs w:val="24"/>
            <w:u w:val="none"/>
            <w:bdr w:val="none" w:sz="0" w:space="0" w:color="auto" w:frame="1"/>
            <w:lang w:val="en-GB"/>
          </w:rPr>
          <w:t>,</w:t>
        </w:r>
        <w:r w:rsidR="00385780" w:rsidRPr="004E2F5C">
          <w:rPr>
            <w:rStyle w:val="a4"/>
            <w:rFonts w:ascii="Times New Roman" w:hAnsi="Times New Roman"/>
            <w:color w:val="auto"/>
            <w:sz w:val="24"/>
            <w:szCs w:val="24"/>
            <w:u w:val="none"/>
            <w:bdr w:val="none" w:sz="0" w:space="0" w:color="auto" w:frame="1"/>
            <w:lang w:val="en-GB"/>
          </w:rPr>
          <w:t xml:space="preserve"> </w:t>
        </w:r>
        <w:hyperlink r:id="rId12" w:history="1">
          <w:r w:rsidR="00D3647E" w:rsidRPr="004E2F5C">
            <w:rPr>
              <w:rStyle w:val="a4"/>
              <w:rFonts w:ascii="Times New Roman" w:hAnsi="Times New Roman"/>
              <w:color w:val="auto"/>
              <w:sz w:val="24"/>
              <w:szCs w:val="24"/>
              <w:u w:val="none"/>
              <w:shd w:val="clear" w:color="auto" w:fill="FFFFFF"/>
              <w:lang w:val="en-GB"/>
            </w:rPr>
            <w:t>Humbert M</w:t>
          </w:r>
        </w:hyperlink>
        <w:r w:rsidR="00D3647E" w:rsidRPr="004E2F5C">
          <w:rPr>
            <w:rFonts w:ascii="Times New Roman" w:hAnsi="Times New Roman" w:cs="Times New Roman"/>
            <w:color w:val="auto"/>
            <w:sz w:val="24"/>
            <w:szCs w:val="24"/>
            <w:shd w:val="clear" w:color="auto" w:fill="FFFFFF"/>
            <w:lang w:val="en-GB"/>
          </w:rPr>
          <w:t>, </w:t>
        </w:r>
        <w:hyperlink r:id="rId13" w:history="1">
          <w:r w:rsidR="00D3647E" w:rsidRPr="004E2F5C">
            <w:rPr>
              <w:rStyle w:val="a4"/>
              <w:rFonts w:ascii="Times New Roman" w:hAnsi="Times New Roman"/>
              <w:color w:val="auto"/>
              <w:sz w:val="24"/>
              <w:szCs w:val="24"/>
              <w:u w:val="none"/>
              <w:shd w:val="clear" w:color="auto" w:fill="FFFFFF"/>
              <w:lang w:val="en-GB"/>
            </w:rPr>
            <w:t>Vachiery JL</w:t>
          </w:r>
        </w:hyperlink>
      </w:hyperlink>
      <w:r w:rsidR="00D3647E" w:rsidRPr="004E2F5C">
        <w:rPr>
          <w:rStyle w:val="a4"/>
          <w:rFonts w:ascii="Times New Roman" w:hAnsi="Times New Roman"/>
          <w:color w:val="auto"/>
          <w:sz w:val="24"/>
          <w:szCs w:val="24"/>
          <w:u w:val="none"/>
          <w:bdr w:val="none" w:sz="0" w:space="0" w:color="auto" w:frame="1"/>
          <w:lang w:val="en-GB"/>
        </w:rPr>
        <w:t xml:space="preserve"> et al</w:t>
      </w:r>
      <w:r w:rsidR="00385780" w:rsidRPr="004E2F5C">
        <w:rPr>
          <w:rStyle w:val="al-author-name"/>
          <w:rFonts w:ascii="Times New Roman" w:hAnsi="Times New Roman" w:cs="Times New Roman"/>
          <w:color w:val="auto"/>
          <w:sz w:val="24"/>
          <w:szCs w:val="24"/>
          <w:bdr w:val="none" w:sz="0" w:space="0" w:color="auto" w:frame="1"/>
          <w:lang w:val="en-GB"/>
        </w:rPr>
        <w:t xml:space="preserve">. </w:t>
      </w:r>
      <w:r w:rsidR="00385780" w:rsidRPr="004E2F5C">
        <w:rPr>
          <w:rFonts w:ascii="Times New Roman" w:hAnsi="Times New Roman" w:cs="Times New Roman"/>
          <w:color w:val="auto"/>
          <w:sz w:val="24"/>
          <w:szCs w:val="24"/>
          <w:lang w:val="en-GB"/>
        </w:rPr>
        <w:t xml:space="preserve">2015 ESC/ERS Guidelines for the diagnosis and treatment of pulmonary hypertension: The Joint Task Force for the Diagnosis and Treatment of Pulmonary Hypertension of the European Society of Cardiology (ESC) and the European Respiratory Society (ERS): Endorsed by: Association for European Paediatric and Congenital Cardiology (AEPC), International Society for Heart and Lung Transplantation (ISHLT).  </w:t>
      </w:r>
      <w:r w:rsidR="00385780" w:rsidRPr="004E2F5C">
        <w:rPr>
          <w:rFonts w:ascii="Times New Roman" w:hAnsi="Times New Roman" w:cs="Times New Roman"/>
          <w:iCs/>
          <w:color w:val="auto"/>
          <w:sz w:val="24"/>
          <w:szCs w:val="24"/>
          <w:bdr w:val="none" w:sz="0" w:space="0" w:color="auto" w:frame="1"/>
          <w:shd w:val="clear" w:color="auto" w:fill="FFFFFF"/>
          <w:lang w:val="en-GB"/>
        </w:rPr>
        <w:t>European Heart Journal</w:t>
      </w:r>
      <w:r w:rsidR="00D3647E" w:rsidRPr="004E2F5C">
        <w:rPr>
          <w:rFonts w:ascii="Times New Roman" w:hAnsi="Times New Roman" w:cs="Times New Roman"/>
          <w:iCs/>
          <w:color w:val="auto"/>
          <w:sz w:val="24"/>
          <w:szCs w:val="24"/>
          <w:bdr w:val="none" w:sz="0" w:space="0" w:color="auto" w:frame="1"/>
          <w:shd w:val="clear" w:color="auto" w:fill="FFFFFF"/>
          <w:lang w:val="en-GB"/>
        </w:rPr>
        <w:t>. 2016</w:t>
      </w:r>
      <w:proofErr w:type="gramStart"/>
      <w:r w:rsidR="00D3647E" w:rsidRPr="004E2F5C">
        <w:rPr>
          <w:rFonts w:ascii="Times New Roman" w:hAnsi="Times New Roman" w:cs="Times New Roman"/>
          <w:iCs/>
          <w:color w:val="auto"/>
          <w:sz w:val="24"/>
          <w:szCs w:val="24"/>
          <w:bdr w:val="none" w:sz="0" w:space="0" w:color="auto" w:frame="1"/>
          <w:shd w:val="clear" w:color="auto" w:fill="FFFFFF"/>
          <w:lang w:val="en-GB"/>
        </w:rPr>
        <w:t>;</w:t>
      </w:r>
      <w:r w:rsidR="00D3647E" w:rsidRPr="004E2F5C">
        <w:rPr>
          <w:rFonts w:ascii="Times New Roman" w:hAnsi="Times New Roman" w:cs="Times New Roman"/>
          <w:color w:val="auto"/>
          <w:sz w:val="24"/>
          <w:szCs w:val="24"/>
          <w:shd w:val="clear" w:color="auto" w:fill="FFFFFF"/>
          <w:lang w:val="en-GB"/>
        </w:rPr>
        <w:t>37</w:t>
      </w:r>
      <w:proofErr w:type="gramEnd"/>
      <w:r w:rsidR="00D3647E" w:rsidRPr="004E2F5C">
        <w:rPr>
          <w:rFonts w:ascii="Times New Roman" w:hAnsi="Times New Roman" w:cs="Times New Roman"/>
          <w:color w:val="auto"/>
          <w:sz w:val="24"/>
          <w:szCs w:val="24"/>
          <w:shd w:val="clear" w:color="auto" w:fill="FFFFFF"/>
          <w:lang w:val="en-GB"/>
        </w:rPr>
        <w:t>(1):</w:t>
      </w:r>
      <w:r w:rsidR="00385780" w:rsidRPr="004E2F5C">
        <w:rPr>
          <w:rFonts w:ascii="Times New Roman" w:hAnsi="Times New Roman" w:cs="Times New Roman"/>
          <w:color w:val="auto"/>
          <w:sz w:val="24"/>
          <w:szCs w:val="24"/>
          <w:shd w:val="clear" w:color="auto" w:fill="FFFFFF"/>
          <w:lang w:val="en-GB"/>
        </w:rPr>
        <w:t xml:space="preserve"> 67–119</w:t>
      </w:r>
      <w:r w:rsidR="00D3647E" w:rsidRPr="004E2F5C">
        <w:rPr>
          <w:rFonts w:ascii="Times New Roman" w:hAnsi="Times New Roman" w:cs="Times New Roman"/>
          <w:color w:val="auto"/>
          <w:sz w:val="24"/>
          <w:szCs w:val="24"/>
          <w:shd w:val="clear" w:color="auto" w:fill="FFFFFF"/>
          <w:lang w:val="en-GB"/>
        </w:rPr>
        <w:t>.</w:t>
      </w:r>
      <w:r w:rsidR="00385780" w:rsidRPr="004E2F5C">
        <w:rPr>
          <w:rFonts w:ascii="Times New Roman" w:hAnsi="Times New Roman" w:cs="Times New Roman"/>
          <w:color w:val="auto"/>
          <w:sz w:val="24"/>
          <w:szCs w:val="24"/>
          <w:shd w:val="clear" w:color="auto" w:fill="FFFFFF"/>
          <w:lang w:val="en-GB"/>
        </w:rPr>
        <w:t> </w:t>
      </w:r>
      <w:hyperlink r:id="rId14" w:history="1">
        <w:r w:rsidR="00385780" w:rsidRPr="004E2F5C">
          <w:rPr>
            <w:rFonts w:ascii="Times New Roman" w:hAnsi="Times New Roman" w:cs="Times New Roman"/>
            <w:color w:val="auto"/>
            <w:sz w:val="24"/>
            <w:szCs w:val="24"/>
            <w:bdr w:val="none" w:sz="0" w:space="0" w:color="auto" w:frame="1"/>
            <w:shd w:val="clear" w:color="auto" w:fill="FFFFFF"/>
            <w:lang w:val="en-GB"/>
          </w:rPr>
          <w:t>https://doi.org/10.1093/eurheartj/ehv317</w:t>
        </w:r>
      </w:hyperlink>
      <w:r w:rsidR="00D3647E" w:rsidRPr="004E2F5C">
        <w:rPr>
          <w:rFonts w:ascii="Times New Roman" w:hAnsi="Times New Roman" w:cs="Times New Roman"/>
          <w:color w:val="auto"/>
          <w:sz w:val="24"/>
          <w:szCs w:val="24"/>
          <w:bdr w:val="none" w:sz="0" w:space="0" w:color="auto" w:frame="1"/>
          <w:shd w:val="clear" w:color="auto" w:fill="FFFFFF"/>
          <w:lang w:val="en-GB"/>
        </w:rPr>
        <w:t>.</w:t>
      </w:r>
      <w:r w:rsidR="00385780" w:rsidRPr="004E2F5C">
        <w:rPr>
          <w:rFonts w:ascii="Times New Roman" w:hAnsi="Times New Roman" w:cs="Times New Roman"/>
          <w:color w:val="auto"/>
          <w:sz w:val="24"/>
          <w:szCs w:val="24"/>
          <w:lang w:val="en-GB"/>
        </w:rPr>
        <w:t xml:space="preserve">   </w:t>
      </w:r>
    </w:p>
    <w:p w:rsidR="00D3647E" w:rsidRPr="004E2F5C" w:rsidRDefault="00385780" w:rsidP="00D3647E">
      <w:pPr>
        <w:pStyle w:val="1"/>
        <w:numPr>
          <w:ilvl w:val="0"/>
          <w:numId w:val="1"/>
        </w:numPr>
        <w:shd w:val="clear" w:color="auto" w:fill="FFFFFF"/>
        <w:tabs>
          <w:tab w:val="left" w:pos="426"/>
        </w:tabs>
        <w:autoSpaceDE w:val="0"/>
        <w:spacing w:before="0" w:line="480" w:lineRule="auto"/>
        <w:ind w:left="0" w:firstLine="0"/>
        <w:jc w:val="both"/>
        <w:textAlignment w:val="baseline"/>
        <w:rPr>
          <w:rFonts w:ascii="Times New Roman" w:hAnsi="Times New Roman" w:cs="Times New Roman"/>
          <w:color w:val="auto"/>
          <w:sz w:val="24"/>
          <w:szCs w:val="24"/>
          <w:lang w:val="en-GB"/>
        </w:rPr>
      </w:pPr>
      <w:r w:rsidRPr="004E2F5C">
        <w:rPr>
          <w:rFonts w:ascii="Times New Roman" w:hAnsi="Times New Roman" w:cs="Times New Roman"/>
          <w:color w:val="000000"/>
          <w:sz w:val="24"/>
          <w:szCs w:val="24"/>
          <w:lang w:val="en-GB"/>
        </w:rPr>
        <w:t xml:space="preserve">Yu CM, Sanderson JE, Chan S et al. Right ventricular diastolic dysfunction in heart failure. Circulation 1996; 8: 1509-1514.  </w:t>
      </w:r>
      <w:proofErr w:type="gramStart"/>
      <w:r w:rsidR="00D3647E" w:rsidRPr="004E2F5C">
        <w:rPr>
          <w:rFonts w:ascii="Times New Roman" w:hAnsi="Times New Roman" w:cs="Times New Roman"/>
          <w:color w:val="auto"/>
          <w:sz w:val="24"/>
          <w:szCs w:val="24"/>
          <w:lang w:val="en-GB"/>
        </w:rPr>
        <w:t>doi</w:t>
      </w:r>
      <w:proofErr w:type="gramEnd"/>
      <w:r w:rsidR="00D3647E" w:rsidRPr="004E2F5C">
        <w:rPr>
          <w:rFonts w:ascii="Times New Roman" w:hAnsi="Times New Roman" w:cs="Times New Roman"/>
          <w:color w:val="auto"/>
          <w:sz w:val="24"/>
          <w:szCs w:val="24"/>
          <w:lang w:val="en-GB"/>
        </w:rPr>
        <w:t>:</w:t>
      </w:r>
      <w:hyperlink r:id="rId15" w:tgtFrame="_blank" w:history="1">
        <w:r w:rsidR="00D3647E" w:rsidRPr="004E2F5C">
          <w:rPr>
            <w:rStyle w:val="a4"/>
            <w:rFonts w:ascii="Times New Roman" w:hAnsi="Times New Roman"/>
            <w:color w:val="auto"/>
            <w:sz w:val="24"/>
            <w:szCs w:val="24"/>
            <w:u w:val="none"/>
            <w:lang w:val="en-GB"/>
          </w:rPr>
          <w:t>10.1161/01.cir.93.8.1509</w:t>
        </w:r>
      </w:hyperlink>
      <w:r w:rsidR="006231F5" w:rsidRPr="004E2F5C">
        <w:rPr>
          <w:rFonts w:ascii="Times New Roman" w:hAnsi="Times New Roman" w:cs="Times New Roman"/>
          <w:color w:val="auto"/>
          <w:sz w:val="24"/>
          <w:szCs w:val="24"/>
          <w:lang w:val="en-GB"/>
        </w:rPr>
        <w:t>.</w:t>
      </w:r>
    </w:p>
    <w:p w:rsidR="00322852" w:rsidRPr="00322852" w:rsidRDefault="00322852" w:rsidP="00E81C29">
      <w:pPr>
        <w:numPr>
          <w:ilvl w:val="0"/>
          <w:numId w:val="1"/>
        </w:numPr>
        <w:tabs>
          <w:tab w:val="left" w:pos="426"/>
        </w:tabs>
        <w:autoSpaceDE w:val="0"/>
        <w:autoSpaceDN w:val="0"/>
        <w:adjustRightInd w:val="0"/>
        <w:spacing w:after="0" w:line="480" w:lineRule="auto"/>
        <w:ind w:left="0" w:firstLine="0"/>
        <w:jc w:val="both"/>
        <w:rPr>
          <w:rFonts w:ascii="Times New Roman" w:hAnsi="Times New Roman"/>
          <w:sz w:val="24"/>
          <w:szCs w:val="24"/>
          <w:lang w:val="en-GB"/>
        </w:rPr>
      </w:pPr>
      <w:proofErr w:type="spellStart"/>
      <w:r w:rsidRPr="00322852">
        <w:rPr>
          <w:rFonts w:ascii="Times New Roman" w:hAnsi="Times New Roman"/>
          <w:sz w:val="24"/>
          <w:szCs w:val="24"/>
          <w:lang w:val="en-GB"/>
        </w:rPr>
        <w:t>Sumin</w:t>
      </w:r>
      <w:proofErr w:type="spellEnd"/>
      <w:r w:rsidRPr="00322852">
        <w:rPr>
          <w:rFonts w:ascii="Times New Roman" w:hAnsi="Times New Roman"/>
          <w:sz w:val="24"/>
          <w:szCs w:val="24"/>
          <w:lang w:val="en-GB"/>
        </w:rPr>
        <w:t xml:space="preserve"> AN, </w:t>
      </w:r>
      <w:proofErr w:type="spellStart"/>
      <w:r w:rsidRPr="00322852">
        <w:rPr>
          <w:rFonts w:ascii="Times New Roman" w:hAnsi="Times New Roman"/>
          <w:sz w:val="24"/>
          <w:szCs w:val="24"/>
          <w:lang w:val="en-GB"/>
        </w:rPr>
        <w:t>Arkhipov</w:t>
      </w:r>
      <w:proofErr w:type="spellEnd"/>
      <w:r w:rsidRPr="00322852">
        <w:rPr>
          <w:rFonts w:ascii="Times New Roman" w:hAnsi="Times New Roman"/>
          <w:sz w:val="24"/>
          <w:szCs w:val="24"/>
          <w:lang w:val="en-GB"/>
        </w:rPr>
        <w:t xml:space="preserve"> OG. </w:t>
      </w:r>
      <w:r w:rsidRPr="00322852">
        <w:rPr>
          <w:rFonts w:ascii="Times New Roman" w:hAnsi="Times New Roman"/>
          <w:sz w:val="24"/>
          <w:szCs w:val="24"/>
          <w:lang w:val="en-US"/>
        </w:rPr>
        <w:t xml:space="preserve">Right ventricular diastolic function in patients with lung diseases in the absence or presence of pulmonary hypertension. </w:t>
      </w:r>
      <w:proofErr w:type="spellStart"/>
      <w:r w:rsidRPr="00322852">
        <w:rPr>
          <w:rFonts w:ascii="Times New Roman" w:hAnsi="Times New Roman"/>
          <w:sz w:val="24"/>
          <w:szCs w:val="24"/>
          <w:shd w:val="clear" w:color="auto" w:fill="FFFFFF"/>
        </w:rPr>
        <w:t>Therapeutic</w:t>
      </w:r>
      <w:proofErr w:type="spellEnd"/>
      <w:r w:rsidRPr="00322852">
        <w:rPr>
          <w:rFonts w:ascii="Times New Roman" w:hAnsi="Times New Roman"/>
          <w:sz w:val="24"/>
          <w:szCs w:val="24"/>
          <w:shd w:val="clear" w:color="auto" w:fill="FFFFFF"/>
        </w:rPr>
        <w:t xml:space="preserve"> </w:t>
      </w:r>
      <w:proofErr w:type="spellStart"/>
      <w:r w:rsidRPr="00322852">
        <w:rPr>
          <w:rFonts w:ascii="Times New Roman" w:hAnsi="Times New Roman"/>
          <w:sz w:val="24"/>
          <w:szCs w:val="24"/>
          <w:shd w:val="clear" w:color="auto" w:fill="FFFFFF"/>
        </w:rPr>
        <w:t>archive</w:t>
      </w:r>
      <w:proofErr w:type="spellEnd"/>
      <w:r w:rsidRPr="00322852">
        <w:rPr>
          <w:rFonts w:ascii="Times New Roman" w:hAnsi="Times New Roman"/>
          <w:sz w:val="24"/>
          <w:szCs w:val="24"/>
          <w:shd w:val="clear" w:color="auto" w:fill="FFFFFF"/>
        </w:rPr>
        <w:t xml:space="preserve">. </w:t>
      </w:r>
      <w:r w:rsidRPr="00322852">
        <w:rPr>
          <w:rFonts w:ascii="Times New Roman" w:hAnsi="Times New Roman"/>
          <w:sz w:val="24"/>
          <w:szCs w:val="24"/>
          <w:lang w:val="en-US"/>
        </w:rPr>
        <w:t>2017</w:t>
      </w:r>
      <w:r w:rsidRPr="00322852">
        <w:rPr>
          <w:rFonts w:ascii="Times New Roman" w:hAnsi="Times New Roman"/>
          <w:sz w:val="24"/>
          <w:szCs w:val="24"/>
        </w:rPr>
        <w:t>;3:54-60.</w:t>
      </w:r>
      <w:r w:rsidRPr="00322852">
        <w:rPr>
          <w:rFonts w:ascii="Times New Roman" w:hAnsi="Times New Roman"/>
          <w:sz w:val="24"/>
          <w:szCs w:val="24"/>
          <w:lang w:val="en-US"/>
        </w:rPr>
        <w:t xml:space="preserve"> </w:t>
      </w:r>
      <w:proofErr w:type="spellStart"/>
      <w:r w:rsidRPr="00322852">
        <w:rPr>
          <w:rFonts w:ascii="Times New Roman" w:hAnsi="Times New Roman"/>
          <w:sz w:val="24"/>
          <w:szCs w:val="24"/>
          <w:lang w:val="en-US"/>
        </w:rPr>
        <w:t>doi</w:t>
      </w:r>
      <w:proofErr w:type="spellEnd"/>
      <w:r w:rsidRPr="00322852">
        <w:rPr>
          <w:rFonts w:ascii="Times New Roman" w:hAnsi="Times New Roman"/>
          <w:sz w:val="24"/>
          <w:szCs w:val="24"/>
          <w:lang w:val="en-US"/>
        </w:rPr>
        <w:t>: 10.17116/terarkh201789354-60</w:t>
      </w:r>
    </w:p>
    <w:p w:rsidR="00605C48" w:rsidRPr="004E2F5C" w:rsidRDefault="00605C48" w:rsidP="00E81C29">
      <w:pPr>
        <w:numPr>
          <w:ilvl w:val="0"/>
          <w:numId w:val="1"/>
        </w:numPr>
        <w:tabs>
          <w:tab w:val="left" w:pos="426"/>
        </w:tabs>
        <w:autoSpaceDE w:val="0"/>
        <w:autoSpaceDN w:val="0"/>
        <w:adjustRightInd w:val="0"/>
        <w:spacing w:after="0" w:line="480" w:lineRule="auto"/>
        <w:ind w:left="0" w:firstLine="0"/>
        <w:jc w:val="both"/>
        <w:rPr>
          <w:rFonts w:ascii="Times New Roman" w:hAnsi="Times New Roman"/>
          <w:color w:val="000000" w:themeColor="text1"/>
          <w:sz w:val="24"/>
          <w:szCs w:val="24"/>
          <w:lang w:val="en-GB"/>
        </w:rPr>
      </w:pPr>
      <w:proofErr w:type="spellStart"/>
      <w:r w:rsidRPr="004E2F5C">
        <w:rPr>
          <w:rFonts w:ascii="Times New Roman" w:hAnsi="Times New Roman"/>
          <w:sz w:val="24"/>
          <w:szCs w:val="24"/>
          <w:lang w:val="en-GB"/>
        </w:rPr>
        <w:t>Sumin</w:t>
      </w:r>
      <w:proofErr w:type="spellEnd"/>
      <w:r w:rsidRPr="004E2F5C">
        <w:rPr>
          <w:rFonts w:ascii="Times New Roman" w:hAnsi="Times New Roman"/>
          <w:sz w:val="24"/>
          <w:szCs w:val="24"/>
          <w:lang w:val="en-GB"/>
        </w:rPr>
        <w:t xml:space="preserve"> AN, </w:t>
      </w:r>
      <w:proofErr w:type="spellStart"/>
      <w:r w:rsidRPr="004E2F5C">
        <w:rPr>
          <w:rFonts w:ascii="Times New Roman" w:hAnsi="Times New Roman"/>
          <w:sz w:val="24"/>
          <w:szCs w:val="24"/>
          <w:lang w:val="en-GB"/>
        </w:rPr>
        <w:t>Shushunova</w:t>
      </w:r>
      <w:proofErr w:type="spellEnd"/>
      <w:r w:rsidRPr="004E2F5C">
        <w:rPr>
          <w:rFonts w:ascii="Times New Roman" w:hAnsi="Times New Roman"/>
          <w:sz w:val="24"/>
          <w:szCs w:val="24"/>
          <w:lang w:val="en-GB"/>
        </w:rPr>
        <w:t xml:space="preserve"> OV, </w:t>
      </w:r>
      <w:proofErr w:type="spellStart"/>
      <w:r w:rsidRPr="004E2F5C">
        <w:rPr>
          <w:rFonts w:ascii="Times New Roman" w:hAnsi="Times New Roman"/>
          <w:sz w:val="24"/>
          <w:szCs w:val="24"/>
          <w:lang w:val="en-GB"/>
        </w:rPr>
        <w:t>Arkhipov</w:t>
      </w:r>
      <w:proofErr w:type="spellEnd"/>
      <w:r w:rsidRPr="004E2F5C">
        <w:rPr>
          <w:rFonts w:ascii="Times New Roman" w:hAnsi="Times New Roman"/>
          <w:sz w:val="24"/>
          <w:szCs w:val="24"/>
          <w:lang w:val="en-GB"/>
        </w:rPr>
        <w:t xml:space="preserve"> OG. Right ventricular diastolic dysfunction in patients with arterial hypertension: </w:t>
      </w:r>
      <w:proofErr w:type="spellStart"/>
      <w:r w:rsidRPr="004E2F5C">
        <w:rPr>
          <w:rFonts w:ascii="Times New Roman" w:hAnsi="Times New Roman"/>
          <w:sz w:val="24"/>
          <w:szCs w:val="24"/>
          <w:lang w:val="en-GB"/>
        </w:rPr>
        <w:t>clinico</w:t>
      </w:r>
      <w:proofErr w:type="spellEnd"/>
      <w:r w:rsidRPr="004E2F5C">
        <w:rPr>
          <w:rFonts w:ascii="Times New Roman" w:hAnsi="Times New Roman"/>
          <w:sz w:val="24"/>
          <w:szCs w:val="24"/>
          <w:lang w:val="en-GB"/>
        </w:rPr>
        <w:t>-echocardiographic correlations. Russian Heart Failure Journal. 2015</w:t>
      </w:r>
      <w:proofErr w:type="gramStart"/>
      <w:r w:rsidRPr="004E2F5C">
        <w:rPr>
          <w:rFonts w:ascii="Times New Roman" w:hAnsi="Times New Roman"/>
          <w:sz w:val="24"/>
          <w:szCs w:val="24"/>
          <w:lang w:val="en-GB"/>
        </w:rPr>
        <w:t>;16</w:t>
      </w:r>
      <w:proofErr w:type="gramEnd"/>
      <w:r w:rsidRPr="004E2F5C">
        <w:rPr>
          <w:rFonts w:ascii="Times New Roman" w:hAnsi="Times New Roman"/>
          <w:sz w:val="24"/>
          <w:szCs w:val="24"/>
          <w:lang w:val="en-GB"/>
        </w:rPr>
        <w:t xml:space="preserve"> (1):22–30.</w:t>
      </w:r>
    </w:p>
    <w:p w:rsidR="00385780" w:rsidRPr="004E2F5C" w:rsidRDefault="00797871" w:rsidP="00797871">
      <w:pPr>
        <w:numPr>
          <w:ilvl w:val="0"/>
          <w:numId w:val="1"/>
        </w:numPr>
        <w:tabs>
          <w:tab w:val="left" w:pos="426"/>
        </w:tabs>
        <w:autoSpaceDE w:val="0"/>
        <w:autoSpaceDN w:val="0"/>
        <w:adjustRightInd w:val="0"/>
        <w:spacing w:after="0" w:line="480" w:lineRule="auto"/>
        <w:ind w:left="426"/>
        <w:jc w:val="both"/>
        <w:rPr>
          <w:rFonts w:ascii="Times New Roman" w:hAnsi="Times New Roman"/>
          <w:color w:val="000000" w:themeColor="text1"/>
          <w:sz w:val="24"/>
          <w:szCs w:val="24"/>
          <w:lang w:val="en-GB"/>
        </w:rPr>
      </w:pPr>
      <w:proofErr w:type="spellStart"/>
      <w:r w:rsidRPr="004E2F5C">
        <w:rPr>
          <w:rFonts w:ascii="Times New Roman" w:hAnsi="Times New Roman"/>
          <w:color w:val="000000"/>
          <w:sz w:val="24"/>
          <w:szCs w:val="24"/>
          <w:lang w:val="en-GB"/>
        </w:rPr>
        <w:t>Sinelnikov</w:t>
      </w:r>
      <w:proofErr w:type="spellEnd"/>
      <w:r w:rsidRPr="004E2F5C">
        <w:rPr>
          <w:rFonts w:ascii="Times New Roman" w:hAnsi="Times New Roman"/>
          <w:color w:val="000000"/>
          <w:sz w:val="24"/>
          <w:szCs w:val="24"/>
          <w:lang w:val="en-GB"/>
        </w:rPr>
        <w:t xml:space="preserve"> </w:t>
      </w:r>
      <w:proofErr w:type="spellStart"/>
      <w:r w:rsidRPr="004E2F5C">
        <w:rPr>
          <w:rFonts w:ascii="Times New Roman" w:hAnsi="Times New Roman"/>
          <w:color w:val="000000"/>
          <w:sz w:val="24"/>
          <w:szCs w:val="24"/>
          <w:lang w:val="en-GB"/>
        </w:rPr>
        <w:t>YuS</w:t>
      </w:r>
      <w:proofErr w:type="spellEnd"/>
      <w:r w:rsidRPr="004E2F5C">
        <w:rPr>
          <w:rFonts w:ascii="Times New Roman" w:hAnsi="Times New Roman"/>
          <w:color w:val="000000"/>
          <w:sz w:val="24"/>
          <w:szCs w:val="24"/>
          <w:lang w:val="en-GB"/>
        </w:rPr>
        <w:t xml:space="preserve">, </w:t>
      </w:r>
      <w:proofErr w:type="spellStart"/>
      <w:r w:rsidRPr="004E2F5C">
        <w:rPr>
          <w:rFonts w:ascii="Times New Roman" w:hAnsi="Times New Roman"/>
          <w:color w:val="000000"/>
          <w:sz w:val="24"/>
          <w:szCs w:val="24"/>
          <w:lang w:val="en-GB"/>
        </w:rPr>
        <w:t>Orekhova</w:t>
      </w:r>
      <w:proofErr w:type="spellEnd"/>
      <w:r w:rsidRPr="004E2F5C">
        <w:rPr>
          <w:rFonts w:ascii="Times New Roman" w:hAnsi="Times New Roman"/>
          <w:color w:val="000000"/>
          <w:sz w:val="24"/>
          <w:szCs w:val="24"/>
          <w:lang w:val="en-GB"/>
        </w:rPr>
        <w:t xml:space="preserve"> EN, </w:t>
      </w:r>
      <w:proofErr w:type="spellStart"/>
      <w:r w:rsidRPr="004E2F5C">
        <w:rPr>
          <w:rFonts w:ascii="Times New Roman" w:hAnsi="Times New Roman"/>
          <w:color w:val="000000"/>
          <w:sz w:val="24"/>
          <w:szCs w:val="24"/>
          <w:lang w:val="en-GB"/>
        </w:rPr>
        <w:t>Osetrova</w:t>
      </w:r>
      <w:proofErr w:type="spellEnd"/>
      <w:r w:rsidRPr="004E2F5C">
        <w:rPr>
          <w:rFonts w:ascii="Times New Roman" w:hAnsi="Times New Roman"/>
          <w:color w:val="000000"/>
          <w:sz w:val="24"/>
          <w:szCs w:val="24"/>
          <w:lang w:val="en-GB"/>
        </w:rPr>
        <w:t xml:space="preserve"> OA et al.</w:t>
      </w:r>
      <w:r w:rsidRPr="004E2F5C">
        <w:rPr>
          <w:rFonts w:ascii="Times New Roman" w:eastAsiaTheme="minorHAnsi" w:hAnsi="Times New Roman"/>
          <w:bCs/>
          <w:sz w:val="24"/>
          <w:szCs w:val="24"/>
          <w:lang w:val="en-GB"/>
        </w:rPr>
        <w:t xml:space="preserve"> Echocardiographic evaluation of right ventricular diastolic function in patients with </w:t>
      </w:r>
      <w:proofErr w:type="spellStart"/>
      <w:r w:rsidRPr="004E2F5C">
        <w:rPr>
          <w:rFonts w:ascii="Times New Roman" w:eastAsiaTheme="minorHAnsi" w:hAnsi="Times New Roman"/>
          <w:bCs/>
          <w:sz w:val="24"/>
          <w:szCs w:val="24"/>
          <w:lang w:val="en-GB"/>
        </w:rPr>
        <w:t>multivessel</w:t>
      </w:r>
      <w:proofErr w:type="spellEnd"/>
      <w:r w:rsidRPr="004E2F5C">
        <w:rPr>
          <w:rFonts w:ascii="Times New Roman" w:eastAsiaTheme="minorHAnsi" w:hAnsi="Times New Roman"/>
          <w:bCs/>
          <w:sz w:val="24"/>
          <w:szCs w:val="24"/>
          <w:lang w:val="en-GB"/>
        </w:rPr>
        <w:t xml:space="preserve"> coronary artery disease. </w:t>
      </w:r>
      <w:r w:rsidRPr="004E2F5C">
        <w:rPr>
          <w:rFonts w:ascii="Times New Roman" w:hAnsi="Times New Roman"/>
          <w:sz w:val="24"/>
          <w:szCs w:val="24"/>
          <w:lang w:val="en-GB"/>
        </w:rPr>
        <w:t>Russian</w:t>
      </w:r>
      <w:r w:rsidRPr="004E2F5C">
        <w:rPr>
          <w:rFonts w:ascii="Times New Roman" w:hAnsi="Times New Roman"/>
          <w:color w:val="000000"/>
          <w:sz w:val="24"/>
          <w:szCs w:val="24"/>
          <w:lang w:val="en-GB"/>
        </w:rPr>
        <w:t xml:space="preserve"> circulatory pathology and cardiac surgery. </w:t>
      </w:r>
      <w:r w:rsidR="00385780" w:rsidRPr="004E2F5C">
        <w:rPr>
          <w:rFonts w:ascii="Times New Roman" w:eastAsiaTheme="minorHAnsi" w:hAnsi="Times New Roman"/>
          <w:sz w:val="24"/>
          <w:szCs w:val="24"/>
          <w:lang w:val="en-GB"/>
        </w:rPr>
        <w:t>2017</w:t>
      </w:r>
      <w:proofErr w:type="gramStart"/>
      <w:r w:rsidR="00385780" w:rsidRPr="004E2F5C">
        <w:rPr>
          <w:rFonts w:ascii="Times New Roman" w:eastAsiaTheme="minorHAnsi" w:hAnsi="Times New Roman"/>
          <w:sz w:val="24"/>
          <w:szCs w:val="24"/>
          <w:lang w:val="en-GB"/>
        </w:rPr>
        <w:t>;21</w:t>
      </w:r>
      <w:proofErr w:type="gramEnd"/>
      <w:r w:rsidR="00385780" w:rsidRPr="004E2F5C">
        <w:rPr>
          <w:rFonts w:ascii="Times New Roman" w:eastAsiaTheme="minorHAnsi" w:hAnsi="Times New Roman"/>
          <w:sz w:val="24"/>
          <w:szCs w:val="24"/>
          <w:lang w:val="en-GB"/>
        </w:rPr>
        <w:t xml:space="preserve">(2):68-76. </w:t>
      </w:r>
      <w:proofErr w:type="spellStart"/>
      <w:proofErr w:type="gramStart"/>
      <w:r w:rsidRPr="004E2F5C">
        <w:rPr>
          <w:rFonts w:ascii="Times New Roman" w:hAnsi="Times New Roman"/>
          <w:sz w:val="24"/>
          <w:szCs w:val="24"/>
          <w:lang w:val="en-GB"/>
        </w:rPr>
        <w:t>doi</w:t>
      </w:r>
      <w:proofErr w:type="spellEnd"/>
      <w:proofErr w:type="gramEnd"/>
      <w:r w:rsidR="00385780" w:rsidRPr="004E2F5C">
        <w:rPr>
          <w:rFonts w:ascii="Times New Roman" w:eastAsiaTheme="minorHAnsi" w:hAnsi="Times New Roman"/>
          <w:sz w:val="24"/>
          <w:szCs w:val="24"/>
          <w:lang w:val="en-GB"/>
        </w:rPr>
        <w:t>: 10.21688-1681-3472-2017-2-68-76</w:t>
      </w:r>
      <w:r w:rsidR="00245F55">
        <w:rPr>
          <w:rFonts w:ascii="Times New Roman" w:eastAsiaTheme="minorHAnsi" w:hAnsi="Times New Roman"/>
          <w:sz w:val="24"/>
          <w:szCs w:val="24"/>
          <w:lang w:val="en-GB"/>
        </w:rPr>
        <w:t>.</w:t>
      </w:r>
    </w:p>
    <w:p w:rsidR="00385780" w:rsidRPr="004E2F5C" w:rsidRDefault="008E5F4A" w:rsidP="00797871">
      <w:pPr>
        <w:numPr>
          <w:ilvl w:val="0"/>
          <w:numId w:val="1"/>
        </w:numPr>
        <w:tabs>
          <w:tab w:val="left" w:pos="426"/>
        </w:tabs>
        <w:autoSpaceDE w:val="0"/>
        <w:spacing w:after="0" w:line="480" w:lineRule="auto"/>
        <w:ind w:left="284"/>
        <w:jc w:val="both"/>
        <w:rPr>
          <w:rFonts w:ascii="Times New Roman" w:hAnsi="Times New Roman"/>
          <w:color w:val="000000" w:themeColor="text1"/>
          <w:sz w:val="24"/>
          <w:szCs w:val="24"/>
          <w:lang w:val="en-GB"/>
        </w:rPr>
      </w:pPr>
      <w:proofErr w:type="spellStart"/>
      <w:r w:rsidRPr="004E2F5C">
        <w:rPr>
          <w:rFonts w:ascii="Times New Roman" w:hAnsi="Times New Roman"/>
          <w:color w:val="000000"/>
          <w:sz w:val="24"/>
          <w:szCs w:val="24"/>
          <w:lang w:val="en-GB"/>
        </w:rPr>
        <w:t>Demidova</w:t>
      </w:r>
      <w:proofErr w:type="spellEnd"/>
      <w:r w:rsidRPr="004E2F5C">
        <w:rPr>
          <w:rFonts w:ascii="Times New Roman" w:hAnsi="Times New Roman"/>
          <w:color w:val="000000"/>
          <w:sz w:val="24"/>
          <w:szCs w:val="24"/>
          <w:lang w:val="en-GB"/>
        </w:rPr>
        <w:t xml:space="preserve"> </w:t>
      </w:r>
      <w:proofErr w:type="spellStart"/>
      <w:r w:rsidRPr="004E2F5C">
        <w:rPr>
          <w:rFonts w:ascii="Times New Roman" w:hAnsi="Times New Roman"/>
          <w:color w:val="000000"/>
          <w:sz w:val="24"/>
          <w:szCs w:val="24"/>
          <w:lang w:val="en-GB"/>
        </w:rPr>
        <w:t>NYu</w:t>
      </w:r>
      <w:proofErr w:type="spellEnd"/>
      <w:r w:rsidR="00385780" w:rsidRPr="004E2F5C">
        <w:rPr>
          <w:rFonts w:ascii="Times New Roman" w:hAnsi="Times New Roman"/>
          <w:color w:val="000000"/>
          <w:sz w:val="24"/>
          <w:szCs w:val="24"/>
          <w:lang w:val="en-GB"/>
        </w:rPr>
        <w:t xml:space="preserve">. </w:t>
      </w:r>
      <w:r w:rsidR="00797871" w:rsidRPr="004E2F5C">
        <w:rPr>
          <w:rFonts w:ascii="Times New Roman" w:hAnsi="Times New Roman"/>
          <w:color w:val="000000"/>
          <w:sz w:val="24"/>
          <w:szCs w:val="24"/>
          <w:lang w:val="en-GB"/>
        </w:rPr>
        <w:t xml:space="preserve">Diastolic function of the right ventricle in various types of diastolic dysfunction of the left ventricle in patients with arterial hypertension. </w:t>
      </w:r>
      <w:r w:rsidR="00797871" w:rsidRPr="004E2F5C">
        <w:rPr>
          <w:rFonts w:ascii="Times New Roman" w:hAnsi="Times New Roman"/>
          <w:sz w:val="24"/>
          <w:szCs w:val="24"/>
          <w:lang w:val="en-GB"/>
        </w:rPr>
        <w:t>Russian</w:t>
      </w:r>
      <w:r w:rsidR="00797871" w:rsidRPr="004E2F5C">
        <w:rPr>
          <w:rFonts w:ascii="Times New Roman" w:hAnsi="Times New Roman"/>
          <w:color w:val="000000"/>
          <w:sz w:val="24"/>
          <w:szCs w:val="24"/>
          <w:lang w:val="en-GB"/>
        </w:rPr>
        <w:t xml:space="preserve"> circulatory pathology and cardiac surgery. </w:t>
      </w:r>
      <w:r w:rsidR="00385780" w:rsidRPr="004E2F5C">
        <w:rPr>
          <w:rFonts w:ascii="Times New Roman" w:hAnsi="Times New Roman"/>
          <w:color w:val="000000"/>
          <w:sz w:val="24"/>
          <w:szCs w:val="24"/>
          <w:lang w:val="en-GB"/>
        </w:rPr>
        <w:t>2007</w:t>
      </w:r>
      <w:proofErr w:type="gramStart"/>
      <w:r w:rsidR="00385780" w:rsidRPr="004E2F5C">
        <w:rPr>
          <w:rFonts w:ascii="Times New Roman" w:hAnsi="Times New Roman"/>
          <w:color w:val="000000"/>
          <w:sz w:val="24"/>
          <w:szCs w:val="24"/>
          <w:lang w:val="en-GB"/>
        </w:rPr>
        <w:t>;3:55</w:t>
      </w:r>
      <w:proofErr w:type="gramEnd"/>
      <w:r w:rsidR="00385780" w:rsidRPr="004E2F5C">
        <w:rPr>
          <w:rFonts w:ascii="Times New Roman" w:hAnsi="Times New Roman"/>
          <w:color w:val="000000"/>
          <w:sz w:val="24"/>
          <w:szCs w:val="24"/>
          <w:lang w:val="en-GB"/>
        </w:rPr>
        <w:t>-58.</w:t>
      </w:r>
    </w:p>
    <w:p w:rsidR="00DB0562" w:rsidRPr="00DB0562" w:rsidRDefault="00DB0562" w:rsidP="00DF07AA">
      <w:pPr>
        <w:pStyle w:val="a3"/>
        <w:numPr>
          <w:ilvl w:val="0"/>
          <w:numId w:val="1"/>
        </w:numPr>
        <w:spacing w:line="360" w:lineRule="auto"/>
        <w:ind w:left="0" w:firstLine="0"/>
        <w:jc w:val="both"/>
        <w:rPr>
          <w:rFonts w:ascii="Times New Roman" w:hAnsi="Times New Roman"/>
          <w:sz w:val="24"/>
          <w:szCs w:val="24"/>
          <w:lang w:val="en-US"/>
        </w:rPr>
      </w:pPr>
      <w:proofErr w:type="spellStart"/>
      <w:r w:rsidRPr="00DB0562">
        <w:rPr>
          <w:rFonts w:ascii="Times New Roman" w:hAnsi="Times New Roman"/>
          <w:sz w:val="24"/>
          <w:szCs w:val="24"/>
          <w:lang w:val="en-US"/>
        </w:rPr>
        <w:t>Ponikowski</w:t>
      </w:r>
      <w:proofErr w:type="spellEnd"/>
      <w:r w:rsidRPr="00DB0562">
        <w:rPr>
          <w:rFonts w:ascii="Times New Roman" w:hAnsi="Times New Roman"/>
          <w:sz w:val="24"/>
          <w:szCs w:val="24"/>
          <w:lang w:val="en-US"/>
        </w:rPr>
        <w:t xml:space="preserve"> P, </w:t>
      </w:r>
      <w:proofErr w:type="spellStart"/>
      <w:r w:rsidRPr="00DB0562">
        <w:rPr>
          <w:rFonts w:ascii="Times New Roman" w:hAnsi="Times New Roman"/>
          <w:sz w:val="24"/>
          <w:szCs w:val="24"/>
          <w:lang w:val="en-US"/>
        </w:rPr>
        <w:t>Voors</w:t>
      </w:r>
      <w:proofErr w:type="spellEnd"/>
      <w:r w:rsidRPr="00DB0562">
        <w:rPr>
          <w:rFonts w:ascii="Times New Roman" w:hAnsi="Times New Roman"/>
          <w:sz w:val="24"/>
          <w:szCs w:val="24"/>
          <w:lang w:val="en-US"/>
        </w:rPr>
        <w:t xml:space="preserve"> AA, Anker SD</w:t>
      </w:r>
      <w:r w:rsidR="00D335F9" w:rsidRPr="00AB7173">
        <w:rPr>
          <w:rFonts w:ascii="Times New Roman" w:hAnsi="Times New Roman"/>
          <w:sz w:val="24"/>
          <w:szCs w:val="24"/>
          <w:lang w:val="en-US"/>
        </w:rPr>
        <w:t xml:space="preserve"> </w:t>
      </w:r>
      <w:r w:rsidRPr="00DB0562">
        <w:rPr>
          <w:rFonts w:ascii="Times New Roman" w:hAnsi="Times New Roman"/>
          <w:sz w:val="24"/>
          <w:szCs w:val="24"/>
          <w:lang w:val="en-US"/>
        </w:rPr>
        <w:t xml:space="preserve">et al. 2016 ESC Guidelines for the diagnosis and  treatment of acute and chronic heart failure: The Task Force for the diagnosis and treatment </w:t>
      </w:r>
      <w:r w:rsidRPr="00DB0562">
        <w:rPr>
          <w:rFonts w:ascii="Times New Roman" w:hAnsi="Times New Roman"/>
          <w:sz w:val="24"/>
          <w:szCs w:val="24"/>
          <w:lang w:val="en-US"/>
        </w:rPr>
        <w:lastRenderedPageBreak/>
        <w:t xml:space="preserve">of acute and chronic heart failure of the European Society of Cardiology (ESC) Developed with the special contribution of the Heart Failure Association (HFA) of the ESC. </w:t>
      </w:r>
      <w:r w:rsidRPr="00DB0562">
        <w:rPr>
          <w:rFonts w:ascii="Times New Roman" w:hAnsi="Times New Roman"/>
          <w:iCs/>
          <w:sz w:val="24"/>
          <w:szCs w:val="24"/>
          <w:lang w:val="en-US"/>
        </w:rPr>
        <w:t>European Heart Journal.</w:t>
      </w:r>
      <w:r w:rsidRPr="00DB0562">
        <w:rPr>
          <w:rFonts w:ascii="Times New Roman" w:hAnsi="Times New Roman"/>
          <w:sz w:val="24"/>
          <w:szCs w:val="24"/>
          <w:lang w:val="en-US"/>
        </w:rPr>
        <w:t xml:space="preserve"> 2016; 37(27): 2129–2200. DOI: </w:t>
      </w:r>
      <w:hyperlink r:id="rId16" w:tgtFrame="_blank" w:history="1">
        <w:r w:rsidRPr="00DB0562">
          <w:rPr>
            <w:rFonts w:ascii="Times New Roman" w:hAnsi="Times New Roman"/>
            <w:sz w:val="24"/>
            <w:szCs w:val="24"/>
            <w:lang w:val="en-US"/>
          </w:rPr>
          <w:t>10.1093/</w:t>
        </w:r>
        <w:proofErr w:type="spellStart"/>
        <w:r w:rsidRPr="00DB0562">
          <w:rPr>
            <w:rFonts w:ascii="Times New Roman" w:hAnsi="Times New Roman"/>
            <w:sz w:val="24"/>
            <w:szCs w:val="24"/>
            <w:lang w:val="en-US"/>
          </w:rPr>
          <w:t>eurheartj</w:t>
        </w:r>
        <w:proofErr w:type="spellEnd"/>
        <w:r w:rsidRPr="00DB0562">
          <w:rPr>
            <w:rFonts w:ascii="Times New Roman" w:hAnsi="Times New Roman"/>
            <w:sz w:val="24"/>
            <w:szCs w:val="24"/>
            <w:lang w:val="en-US"/>
          </w:rPr>
          <w:t>/ehw128</w:t>
        </w:r>
      </w:hyperlink>
    </w:p>
    <w:p w:rsidR="00BB082A" w:rsidRPr="004E2F5C" w:rsidRDefault="00385780" w:rsidP="008629DE">
      <w:pPr>
        <w:numPr>
          <w:ilvl w:val="0"/>
          <w:numId w:val="1"/>
        </w:numPr>
        <w:shd w:val="clear" w:color="auto" w:fill="FFFFFF"/>
        <w:tabs>
          <w:tab w:val="left" w:pos="426"/>
        </w:tabs>
        <w:autoSpaceDE w:val="0"/>
        <w:autoSpaceDN w:val="0"/>
        <w:adjustRightInd w:val="0"/>
        <w:spacing w:after="0" w:line="480" w:lineRule="auto"/>
        <w:ind w:left="0" w:firstLine="0"/>
        <w:jc w:val="both"/>
        <w:rPr>
          <w:rFonts w:ascii="Times New Roman" w:hAnsi="Times New Roman"/>
          <w:color w:val="575757"/>
          <w:sz w:val="24"/>
          <w:szCs w:val="24"/>
          <w:lang w:val="en-GB"/>
        </w:rPr>
      </w:pPr>
      <w:r w:rsidRPr="004E2F5C">
        <w:rPr>
          <w:rFonts w:ascii="Times New Roman" w:eastAsiaTheme="minorHAnsi" w:hAnsi="Times New Roman"/>
          <w:sz w:val="24"/>
          <w:szCs w:val="24"/>
          <w:lang w:val="en-GB"/>
        </w:rPr>
        <w:t>Garcia</w:t>
      </w:r>
      <w:r w:rsidR="00584BAC" w:rsidRPr="004E2F5C">
        <w:rPr>
          <w:rFonts w:ascii="Times New Roman" w:hAnsi="Times New Roman"/>
          <w:color w:val="000000"/>
          <w:sz w:val="24"/>
          <w:szCs w:val="24"/>
          <w:lang w:val="en-GB"/>
        </w:rPr>
        <w:t xml:space="preserve"> M</w:t>
      </w:r>
      <w:r w:rsidR="00584BAC" w:rsidRPr="004E2F5C">
        <w:rPr>
          <w:rFonts w:ascii="Times New Roman" w:eastAsiaTheme="minorHAnsi" w:hAnsi="Times New Roman"/>
          <w:sz w:val="24"/>
          <w:szCs w:val="24"/>
          <w:lang w:val="en-GB"/>
        </w:rPr>
        <w:t>J</w:t>
      </w:r>
      <w:r w:rsidRPr="004E2F5C">
        <w:rPr>
          <w:rFonts w:ascii="Times New Roman" w:eastAsiaTheme="minorHAnsi" w:hAnsi="Times New Roman"/>
          <w:sz w:val="24"/>
          <w:szCs w:val="24"/>
          <w:lang w:val="en-GB"/>
        </w:rPr>
        <w:t>, Thomas</w:t>
      </w:r>
      <w:r w:rsidR="00584BAC" w:rsidRPr="004E2F5C">
        <w:rPr>
          <w:rFonts w:ascii="Times New Roman" w:eastAsiaTheme="minorHAnsi" w:hAnsi="Times New Roman"/>
          <w:sz w:val="24"/>
          <w:szCs w:val="24"/>
          <w:lang w:val="en-GB"/>
        </w:rPr>
        <w:t xml:space="preserve"> JD</w:t>
      </w:r>
      <w:r w:rsidRPr="004E2F5C">
        <w:rPr>
          <w:rFonts w:ascii="Times New Roman" w:eastAsiaTheme="minorHAnsi" w:hAnsi="Times New Roman"/>
          <w:sz w:val="24"/>
          <w:szCs w:val="24"/>
          <w:lang w:val="en-GB"/>
        </w:rPr>
        <w:t>, Klein</w:t>
      </w:r>
      <w:r w:rsidR="00584BAC" w:rsidRPr="004E2F5C">
        <w:rPr>
          <w:rFonts w:ascii="Times New Roman" w:eastAsiaTheme="minorHAnsi" w:hAnsi="Times New Roman"/>
          <w:sz w:val="24"/>
          <w:szCs w:val="24"/>
          <w:lang w:val="en-GB"/>
        </w:rPr>
        <w:t xml:space="preserve"> AL</w:t>
      </w:r>
      <w:r w:rsidRPr="004E2F5C">
        <w:rPr>
          <w:rFonts w:ascii="Times New Roman" w:eastAsiaTheme="minorHAnsi" w:hAnsi="Times New Roman"/>
          <w:sz w:val="24"/>
          <w:szCs w:val="24"/>
          <w:lang w:val="en-GB"/>
        </w:rPr>
        <w:t>.</w:t>
      </w:r>
      <w:r w:rsidRPr="004E2F5C">
        <w:rPr>
          <w:rFonts w:ascii="Times New Roman" w:eastAsiaTheme="minorHAnsi" w:hAnsi="Times New Roman"/>
          <w:bCs/>
          <w:sz w:val="24"/>
          <w:szCs w:val="24"/>
          <w:lang w:val="en-GB"/>
        </w:rPr>
        <w:t xml:space="preserve"> New Doppler Echocardiographic Applications for the Study of Diastolic Function</w:t>
      </w:r>
      <w:r w:rsidRPr="004E2F5C">
        <w:rPr>
          <w:rFonts w:ascii="Times New Roman" w:eastAsiaTheme="minorHAnsi" w:hAnsi="Times New Roman"/>
          <w:sz w:val="24"/>
          <w:szCs w:val="24"/>
          <w:lang w:val="en-GB"/>
        </w:rPr>
        <w:t xml:space="preserve"> JACC.  1998</w:t>
      </w:r>
      <w:proofErr w:type="gramStart"/>
      <w:r w:rsidRPr="004E2F5C">
        <w:rPr>
          <w:rFonts w:ascii="Times New Roman" w:eastAsiaTheme="minorHAnsi" w:hAnsi="Times New Roman"/>
          <w:sz w:val="24"/>
          <w:szCs w:val="24"/>
          <w:lang w:val="en-GB"/>
        </w:rPr>
        <w:t>;32</w:t>
      </w:r>
      <w:proofErr w:type="gramEnd"/>
      <w:r w:rsidRPr="004E2F5C">
        <w:rPr>
          <w:rFonts w:ascii="Times New Roman" w:eastAsiaTheme="minorHAnsi" w:hAnsi="Times New Roman"/>
          <w:sz w:val="24"/>
          <w:szCs w:val="24"/>
          <w:lang w:val="en-GB"/>
        </w:rPr>
        <w:t>(4):865–875.</w:t>
      </w:r>
      <w:r w:rsidR="00BB082A" w:rsidRPr="004E2F5C">
        <w:rPr>
          <w:rFonts w:ascii="Times New Roman" w:eastAsiaTheme="minorHAnsi" w:hAnsi="Times New Roman"/>
          <w:sz w:val="24"/>
          <w:szCs w:val="24"/>
          <w:lang w:val="en-GB"/>
        </w:rPr>
        <w:t xml:space="preserve"> </w:t>
      </w:r>
      <w:r w:rsidR="00BB082A" w:rsidRPr="004E2F5C">
        <w:rPr>
          <w:rFonts w:ascii="Times New Roman" w:hAnsi="Times New Roman"/>
          <w:sz w:val="24"/>
          <w:szCs w:val="24"/>
          <w:lang w:val="en-GB"/>
        </w:rPr>
        <w:t>doi:</w:t>
      </w:r>
      <w:hyperlink r:id="rId17" w:tgtFrame="_blank" w:history="1">
        <w:r w:rsidR="00BB082A" w:rsidRPr="004E2F5C">
          <w:rPr>
            <w:rStyle w:val="a4"/>
            <w:rFonts w:ascii="Times New Roman" w:hAnsi="Times New Roman"/>
            <w:color w:val="auto"/>
            <w:sz w:val="24"/>
            <w:szCs w:val="24"/>
            <w:u w:val="none"/>
            <w:lang w:val="en-GB"/>
          </w:rPr>
          <w:t>10.1016/s0735-1097(98)00345-3</w:t>
        </w:r>
      </w:hyperlink>
    </w:p>
    <w:p w:rsidR="00385780" w:rsidRPr="004E2F5C" w:rsidRDefault="00385780" w:rsidP="00E81C29">
      <w:pPr>
        <w:pStyle w:val="a5"/>
        <w:numPr>
          <w:ilvl w:val="0"/>
          <w:numId w:val="1"/>
        </w:numPr>
        <w:tabs>
          <w:tab w:val="left" w:pos="426"/>
        </w:tabs>
        <w:autoSpaceDE w:val="0"/>
        <w:autoSpaceDN w:val="0"/>
        <w:adjustRightInd w:val="0"/>
        <w:spacing w:line="480" w:lineRule="auto"/>
        <w:ind w:left="0"/>
        <w:jc w:val="both"/>
        <w:rPr>
          <w:lang w:val="en-GB"/>
        </w:rPr>
      </w:pPr>
      <w:proofErr w:type="spellStart"/>
      <w:r w:rsidRPr="004E2F5C">
        <w:rPr>
          <w:rFonts w:eastAsiaTheme="minorHAnsi"/>
          <w:lang w:val="en-GB"/>
        </w:rPr>
        <w:t>Nagueh</w:t>
      </w:r>
      <w:proofErr w:type="spellEnd"/>
      <w:r w:rsidR="00697605" w:rsidRPr="004E2F5C">
        <w:rPr>
          <w:rFonts w:eastAsiaTheme="minorHAnsi"/>
          <w:lang w:val="en-GB"/>
        </w:rPr>
        <w:t xml:space="preserve"> SF</w:t>
      </w:r>
      <w:r w:rsidRPr="004E2F5C">
        <w:rPr>
          <w:rFonts w:eastAsiaTheme="minorHAnsi"/>
          <w:lang w:val="en-GB"/>
        </w:rPr>
        <w:t xml:space="preserve">, Appleton </w:t>
      </w:r>
      <w:r w:rsidR="00697605" w:rsidRPr="004E2F5C">
        <w:rPr>
          <w:rFonts w:eastAsiaTheme="minorHAnsi"/>
          <w:lang w:val="en-GB"/>
        </w:rPr>
        <w:t>CP,</w:t>
      </w:r>
      <w:r w:rsidRPr="004E2F5C">
        <w:rPr>
          <w:rFonts w:eastAsiaTheme="minorHAnsi"/>
          <w:lang w:val="en-GB"/>
        </w:rPr>
        <w:t xml:space="preserve"> </w:t>
      </w:r>
      <w:proofErr w:type="spellStart"/>
      <w:r w:rsidRPr="004E2F5C">
        <w:rPr>
          <w:rFonts w:eastAsiaTheme="minorHAnsi"/>
          <w:lang w:val="en-GB"/>
        </w:rPr>
        <w:t>Gillebert</w:t>
      </w:r>
      <w:proofErr w:type="spellEnd"/>
      <w:r w:rsidRPr="004E2F5C">
        <w:rPr>
          <w:rFonts w:eastAsiaTheme="minorHAnsi"/>
          <w:lang w:val="en-GB"/>
        </w:rPr>
        <w:t xml:space="preserve"> </w:t>
      </w:r>
      <w:r w:rsidR="00697605" w:rsidRPr="004E2F5C">
        <w:rPr>
          <w:rFonts w:eastAsiaTheme="minorHAnsi"/>
          <w:lang w:val="en-GB"/>
        </w:rPr>
        <w:t xml:space="preserve">TC. </w:t>
      </w:r>
      <w:r w:rsidRPr="004E2F5C">
        <w:rPr>
          <w:rFonts w:eastAsiaTheme="minorHAnsi"/>
          <w:lang w:val="en-GB"/>
        </w:rPr>
        <w:t>Recommendations for the Evaluation of Left Ventricular Diastolic Function by Echocardiography</w:t>
      </w:r>
      <w:r w:rsidR="00697605" w:rsidRPr="004E2F5C">
        <w:rPr>
          <w:rFonts w:eastAsiaTheme="minorHAnsi"/>
          <w:lang w:val="en-GB"/>
        </w:rPr>
        <w:t xml:space="preserve">. </w:t>
      </w:r>
      <w:proofErr w:type="spellStart"/>
      <w:r w:rsidRPr="004E2F5C">
        <w:rPr>
          <w:rStyle w:val="jrnl"/>
          <w:shd w:val="clear" w:color="auto" w:fill="FFFFFF"/>
          <w:lang w:val="en-GB"/>
        </w:rPr>
        <w:t>Eur</w:t>
      </w:r>
      <w:proofErr w:type="spellEnd"/>
      <w:r w:rsidRPr="004E2F5C">
        <w:rPr>
          <w:rStyle w:val="jrnl"/>
          <w:shd w:val="clear" w:color="auto" w:fill="FFFFFF"/>
          <w:lang w:val="en-GB"/>
        </w:rPr>
        <w:t xml:space="preserve"> J </w:t>
      </w:r>
      <w:proofErr w:type="spellStart"/>
      <w:r w:rsidRPr="004E2F5C">
        <w:rPr>
          <w:rStyle w:val="jrnl"/>
          <w:shd w:val="clear" w:color="auto" w:fill="FFFFFF"/>
          <w:lang w:val="en-GB"/>
        </w:rPr>
        <w:t>Echocardiogr</w:t>
      </w:r>
      <w:proofErr w:type="spellEnd"/>
      <w:r w:rsidRPr="004E2F5C">
        <w:rPr>
          <w:shd w:val="clear" w:color="auto" w:fill="FFFFFF"/>
          <w:lang w:val="en-GB"/>
        </w:rPr>
        <w:t>. </w:t>
      </w:r>
      <w:r w:rsidRPr="004E2F5C">
        <w:rPr>
          <w:bCs/>
          <w:shd w:val="clear" w:color="auto" w:fill="FFFFFF"/>
          <w:lang w:val="en-GB"/>
        </w:rPr>
        <w:t>2009</w:t>
      </w:r>
      <w:proofErr w:type="gramStart"/>
      <w:r w:rsidRPr="004E2F5C">
        <w:rPr>
          <w:shd w:val="clear" w:color="auto" w:fill="FFFFFF"/>
          <w:lang w:val="en-GB"/>
        </w:rPr>
        <w:t>;10</w:t>
      </w:r>
      <w:proofErr w:type="gramEnd"/>
      <w:r w:rsidRPr="004E2F5C">
        <w:rPr>
          <w:shd w:val="clear" w:color="auto" w:fill="FFFFFF"/>
          <w:lang w:val="en-GB"/>
        </w:rPr>
        <w:t xml:space="preserve">(2):165-93. </w:t>
      </w:r>
      <w:proofErr w:type="spellStart"/>
      <w:proofErr w:type="gramStart"/>
      <w:r w:rsidRPr="004E2F5C">
        <w:rPr>
          <w:shd w:val="clear" w:color="auto" w:fill="FFFFFF"/>
          <w:lang w:val="en-GB"/>
        </w:rPr>
        <w:t>doi</w:t>
      </w:r>
      <w:proofErr w:type="spellEnd"/>
      <w:proofErr w:type="gramEnd"/>
      <w:r w:rsidRPr="004E2F5C">
        <w:rPr>
          <w:shd w:val="clear" w:color="auto" w:fill="FFFFFF"/>
          <w:lang w:val="en-GB"/>
        </w:rPr>
        <w:t>: 10.1093/</w:t>
      </w:r>
      <w:proofErr w:type="spellStart"/>
      <w:r w:rsidRPr="004E2F5C">
        <w:rPr>
          <w:shd w:val="clear" w:color="auto" w:fill="FFFFFF"/>
          <w:lang w:val="en-GB"/>
        </w:rPr>
        <w:t>ejechocard</w:t>
      </w:r>
      <w:proofErr w:type="spellEnd"/>
      <w:r w:rsidRPr="004E2F5C">
        <w:rPr>
          <w:shd w:val="clear" w:color="auto" w:fill="FFFFFF"/>
          <w:lang w:val="en-GB"/>
        </w:rPr>
        <w:t>/jep007. </w:t>
      </w:r>
    </w:p>
    <w:p w:rsidR="00584BAC" w:rsidRPr="004E2F5C" w:rsidRDefault="00385780" w:rsidP="00E6248D">
      <w:pPr>
        <w:numPr>
          <w:ilvl w:val="0"/>
          <w:numId w:val="1"/>
        </w:numPr>
        <w:shd w:val="clear" w:color="auto" w:fill="FFFFFF"/>
        <w:tabs>
          <w:tab w:val="left" w:pos="426"/>
        </w:tabs>
        <w:autoSpaceDE w:val="0"/>
        <w:spacing w:after="0" w:line="480" w:lineRule="auto"/>
        <w:ind w:left="0" w:firstLine="0"/>
        <w:jc w:val="both"/>
        <w:rPr>
          <w:rFonts w:ascii="Times New Roman" w:hAnsi="Times New Roman"/>
          <w:sz w:val="24"/>
          <w:szCs w:val="24"/>
          <w:lang w:val="en-GB"/>
        </w:rPr>
      </w:pPr>
      <w:proofErr w:type="spellStart"/>
      <w:r w:rsidRPr="004E2F5C">
        <w:rPr>
          <w:rFonts w:ascii="Times New Roman" w:hAnsi="Times New Roman"/>
          <w:sz w:val="24"/>
          <w:szCs w:val="24"/>
          <w:shd w:val="clear" w:color="auto" w:fill="FFFFFF"/>
          <w:lang w:val="en-GB"/>
        </w:rPr>
        <w:t>Nagueh</w:t>
      </w:r>
      <w:proofErr w:type="spellEnd"/>
      <w:r w:rsidRPr="004E2F5C">
        <w:rPr>
          <w:rFonts w:ascii="Times New Roman" w:hAnsi="Times New Roman"/>
          <w:sz w:val="24"/>
          <w:szCs w:val="24"/>
          <w:shd w:val="clear" w:color="auto" w:fill="FFFFFF"/>
          <w:lang w:val="en-GB"/>
        </w:rPr>
        <w:t xml:space="preserve"> SF, </w:t>
      </w:r>
      <w:proofErr w:type="spellStart"/>
      <w:r w:rsidRPr="004E2F5C">
        <w:rPr>
          <w:rFonts w:ascii="Times New Roman" w:hAnsi="Times New Roman"/>
          <w:sz w:val="24"/>
          <w:szCs w:val="24"/>
          <w:shd w:val="clear" w:color="auto" w:fill="FFFFFF"/>
          <w:lang w:val="en-GB"/>
        </w:rPr>
        <w:t>Smiseth</w:t>
      </w:r>
      <w:proofErr w:type="spellEnd"/>
      <w:r w:rsidRPr="004E2F5C">
        <w:rPr>
          <w:rFonts w:ascii="Times New Roman" w:hAnsi="Times New Roman"/>
          <w:sz w:val="24"/>
          <w:szCs w:val="24"/>
          <w:shd w:val="clear" w:color="auto" w:fill="FFFFFF"/>
          <w:lang w:val="en-GB"/>
        </w:rPr>
        <w:t xml:space="preserve"> OA, Appleton CP</w:t>
      </w:r>
      <w:r w:rsidR="00697605" w:rsidRPr="004E2F5C">
        <w:rPr>
          <w:rFonts w:ascii="Times New Roman" w:hAnsi="Times New Roman"/>
          <w:sz w:val="24"/>
          <w:szCs w:val="24"/>
          <w:shd w:val="clear" w:color="auto" w:fill="FFFFFF"/>
          <w:lang w:val="en-GB"/>
        </w:rPr>
        <w:t xml:space="preserve"> et al.</w:t>
      </w:r>
      <w:r w:rsidRPr="004E2F5C">
        <w:rPr>
          <w:rFonts w:ascii="Times New Roman" w:hAnsi="Times New Roman"/>
          <w:sz w:val="24"/>
          <w:szCs w:val="24"/>
          <w:shd w:val="clear" w:color="auto" w:fill="FFFFFF"/>
          <w:lang w:val="en-GB"/>
        </w:rPr>
        <w:t xml:space="preserve"> </w:t>
      </w:r>
      <w:hyperlink r:id="rId18" w:history="1">
        <w:r w:rsidRPr="004E2F5C">
          <w:rPr>
            <w:rStyle w:val="a4"/>
            <w:rFonts w:ascii="Times New Roman" w:hAnsi="Times New Roman"/>
            <w:bCs/>
            <w:color w:val="auto"/>
            <w:sz w:val="24"/>
            <w:szCs w:val="24"/>
            <w:u w:val="none"/>
            <w:shd w:val="clear" w:color="auto" w:fill="FFFFFF"/>
            <w:lang w:val="en-GB"/>
          </w:rPr>
          <w:t>Recommendations</w:t>
        </w:r>
        <w:r w:rsidRPr="004E2F5C">
          <w:rPr>
            <w:rStyle w:val="a4"/>
            <w:rFonts w:ascii="Times New Roman" w:hAnsi="Times New Roman"/>
            <w:color w:val="auto"/>
            <w:sz w:val="24"/>
            <w:szCs w:val="24"/>
            <w:u w:val="none"/>
            <w:shd w:val="clear" w:color="auto" w:fill="FFFFFF"/>
            <w:lang w:val="en-GB"/>
          </w:rPr>
          <w:t> for the </w:t>
        </w:r>
        <w:r w:rsidRPr="004E2F5C">
          <w:rPr>
            <w:rStyle w:val="a4"/>
            <w:rFonts w:ascii="Times New Roman" w:hAnsi="Times New Roman"/>
            <w:bCs/>
            <w:color w:val="auto"/>
            <w:sz w:val="24"/>
            <w:szCs w:val="24"/>
            <w:u w:val="none"/>
            <w:shd w:val="clear" w:color="auto" w:fill="FFFFFF"/>
            <w:lang w:val="en-GB"/>
          </w:rPr>
          <w:t>Evaluation</w:t>
        </w:r>
        <w:r w:rsidRPr="004E2F5C">
          <w:rPr>
            <w:rStyle w:val="a4"/>
            <w:rFonts w:ascii="Times New Roman" w:hAnsi="Times New Roman"/>
            <w:color w:val="auto"/>
            <w:sz w:val="24"/>
            <w:szCs w:val="24"/>
            <w:u w:val="none"/>
            <w:shd w:val="clear" w:color="auto" w:fill="FFFFFF"/>
            <w:lang w:val="en-GB"/>
          </w:rPr>
          <w:t> of </w:t>
        </w:r>
        <w:r w:rsidRPr="004E2F5C">
          <w:rPr>
            <w:rStyle w:val="a4"/>
            <w:rFonts w:ascii="Times New Roman" w:hAnsi="Times New Roman"/>
            <w:bCs/>
            <w:color w:val="auto"/>
            <w:sz w:val="24"/>
            <w:szCs w:val="24"/>
            <w:u w:val="none"/>
            <w:shd w:val="clear" w:color="auto" w:fill="FFFFFF"/>
            <w:lang w:val="en-GB"/>
          </w:rPr>
          <w:t>Left</w:t>
        </w:r>
        <w:r w:rsidRPr="004E2F5C">
          <w:rPr>
            <w:rStyle w:val="a4"/>
            <w:rFonts w:ascii="Times New Roman" w:hAnsi="Times New Roman"/>
            <w:color w:val="auto"/>
            <w:sz w:val="24"/>
            <w:szCs w:val="24"/>
            <w:u w:val="none"/>
            <w:shd w:val="clear" w:color="auto" w:fill="FFFFFF"/>
            <w:lang w:val="en-GB"/>
          </w:rPr>
          <w:t> </w:t>
        </w:r>
        <w:r w:rsidRPr="004E2F5C">
          <w:rPr>
            <w:rStyle w:val="a4"/>
            <w:rFonts w:ascii="Times New Roman" w:hAnsi="Times New Roman"/>
            <w:bCs/>
            <w:color w:val="auto"/>
            <w:sz w:val="24"/>
            <w:szCs w:val="24"/>
            <w:u w:val="none"/>
            <w:shd w:val="clear" w:color="auto" w:fill="FFFFFF"/>
            <w:lang w:val="en-GB"/>
          </w:rPr>
          <w:t>Ventricular</w:t>
        </w:r>
        <w:r w:rsidRPr="004E2F5C">
          <w:rPr>
            <w:rStyle w:val="a4"/>
            <w:rFonts w:ascii="Times New Roman" w:hAnsi="Times New Roman"/>
            <w:color w:val="auto"/>
            <w:sz w:val="24"/>
            <w:szCs w:val="24"/>
            <w:u w:val="none"/>
            <w:shd w:val="clear" w:color="auto" w:fill="FFFFFF"/>
            <w:lang w:val="en-GB"/>
          </w:rPr>
          <w:t> </w:t>
        </w:r>
        <w:r w:rsidRPr="004E2F5C">
          <w:rPr>
            <w:rStyle w:val="a4"/>
            <w:rFonts w:ascii="Times New Roman" w:hAnsi="Times New Roman"/>
            <w:bCs/>
            <w:color w:val="auto"/>
            <w:sz w:val="24"/>
            <w:szCs w:val="24"/>
            <w:u w:val="none"/>
            <w:shd w:val="clear" w:color="auto" w:fill="FFFFFF"/>
            <w:lang w:val="en-GB"/>
          </w:rPr>
          <w:t>Diastolic</w:t>
        </w:r>
        <w:r w:rsidRPr="004E2F5C">
          <w:rPr>
            <w:rStyle w:val="a4"/>
            <w:rFonts w:ascii="Times New Roman" w:hAnsi="Times New Roman"/>
            <w:color w:val="auto"/>
            <w:sz w:val="24"/>
            <w:szCs w:val="24"/>
            <w:u w:val="none"/>
            <w:shd w:val="clear" w:color="auto" w:fill="FFFFFF"/>
            <w:lang w:val="en-GB"/>
          </w:rPr>
          <w:t> </w:t>
        </w:r>
        <w:r w:rsidRPr="004E2F5C">
          <w:rPr>
            <w:rStyle w:val="a4"/>
            <w:rFonts w:ascii="Times New Roman" w:hAnsi="Times New Roman"/>
            <w:bCs/>
            <w:color w:val="auto"/>
            <w:sz w:val="24"/>
            <w:szCs w:val="24"/>
            <w:u w:val="none"/>
            <w:shd w:val="clear" w:color="auto" w:fill="FFFFFF"/>
            <w:lang w:val="en-GB"/>
          </w:rPr>
          <w:t>Function</w:t>
        </w:r>
        <w:r w:rsidRPr="004E2F5C">
          <w:rPr>
            <w:rStyle w:val="a4"/>
            <w:rFonts w:ascii="Times New Roman" w:hAnsi="Times New Roman"/>
            <w:color w:val="auto"/>
            <w:sz w:val="24"/>
            <w:szCs w:val="24"/>
            <w:u w:val="none"/>
            <w:shd w:val="clear" w:color="auto" w:fill="FFFFFF"/>
            <w:lang w:val="en-GB"/>
          </w:rPr>
          <w:t> by </w:t>
        </w:r>
        <w:r w:rsidRPr="004E2F5C">
          <w:rPr>
            <w:rStyle w:val="a4"/>
            <w:rFonts w:ascii="Times New Roman" w:hAnsi="Times New Roman"/>
            <w:bCs/>
            <w:color w:val="auto"/>
            <w:sz w:val="24"/>
            <w:szCs w:val="24"/>
            <w:u w:val="none"/>
            <w:shd w:val="clear" w:color="auto" w:fill="FFFFFF"/>
            <w:lang w:val="en-GB"/>
          </w:rPr>
          <w:t>Echocardiography</w:t>
        </w:r>
        <w:r w:rsidRPr="004E2F5C">
          <w:rPr>
            <w:rStyle w:val="a4"/>
            <w:rFonts w:ascii="Times New Roman" w:hAnsi="Times New Roman"/>
            <w:color w:val="auto"/>
            <w:sz w:val="24"/>
            <w:szCs w:val="24"/>
            <w:u w:val="none"/>
            <w:shd w:val="clear" w:color="auto" w:fill="FFFFFF"/>
            <w:lang w:val="en-GB"/>
          </w:rPr>
          <w:t>: An Update from the American Society of </w:t>
        </w:r>
        <w:r w:rsidRPr="004E2F5C">
          <w:rPr>
            <w:rStyle w:val="a4"/>
            <w:rFonts w:ascii="Times New Roman" w:hAnsi="Times New Roman"/>
            <w:bCs/>
            <w:color w:val="auto"/>
            <w:sz w:val="24"/>
            <w:szCs w:val="24"/>
            <w:u w:val="none"/>
            <w:shd w:val="clear" w:color="auto" w:fill="FFFFFF"/>
            <w:lang w:val="en-GB"/>
          </w:rPr>
          <w:t>Echocardiography</w:t>
        </w:r>
        <w:r w:rsidRPr="004E2F5C">
          <w:rPr>
            <w:rStyle w:val="a4"/>
            <w:rFonts w:ascii="Times New Roman" w:hAnsi="Times New Roman"/>
            <w:color w:val="auto"/>
            <w:sz w:val="24"/>
            <w:szCs w:val="24"/>
            <w:u w:val="none"/>
            <w:shd w:val="clear" w:color="auto" w:fill="FFFFFF"/>
            <w:lang w:val="en-GB"/>
          </w:rPr>
          <w:t> and the European Association of Cardiovascular Imaging.</w:t>
        </w:r>
      </w:hyperlink>
      <w:r w:rsidRPr="004E2F5C">
        <w:rPr>
          <w:rFonts w:ascii="Times New Roman" w:hAnsi="Times New Roman"/>
          <w:sz w:val="24"/>
          <w:szCs w:val="24"/>
          <w:shd w:val="clear" w:color="auto" w:fill="FFFFFF"/>
          <w:lang w:val="en-GB"/>
        </w:rPr>
        <w:t xml:space="preserve"> </w:t>
      </w:r>
      <w:proofErr w:type="spellStart"/>
      <w:r w:rsidRPr="004E2F5C">
        <w:rPr>
          <w:rStyle w:val="jrnl"/>
          <w:rFonts w:ascii="Times New Roman" w:hAnsi="Times New Roman"/>
          <w:sz w:val="24"/>
          <w:szCs w:val="24"/>
          <w:shd w:val="clear" w:color="auto" w:fill="FFFFFF"/>
          <w:lang w:val="en-GB"/>
        </w:rPr>
        <w:t>Eur</w:t>
      </w:r>
      <w:proofErr w:type="spellEnd"/>
      <w:r w:rsidRPr="004E2F5C">
        <w:rPr>
          <w:rStyle w:val="jrnl"/>
          <w:rFonts w:ascii="Times New Roman" w:hAnsi="Times New Roman"/>
          <w:sz w:val="24"/>
          <w:szCs w:val="24"/>
          <w:shd w:val="clear" w:color="auto" w:fill="FFFFFF"/>
          <w:lang w:val="en-GB"/>
        </w:rPr>
        <w:t> </w:t>
      </w:r>
      <w:r w:rsidRPr="004E2F5C">
        <w:rPr>
          <w:rStyle w:val="jrnl"/>
          <w:rFonts w:ascii="Times New Roman" w:hAnsi="Times New Roman"/>
          <w:bCs/>
          <w:sz w:val="24"/>
          <w:szCs w:val="24"/>
          <w:shd w:val="clear" w:color="auto" w:fill="FFFFFF"/>
          <w:lang w:val="en-GB"/>
        </w:rPr>
        <w:t>Heart</w:t>
      </w:r>
      <w:r w:rsidRPr="004E2F5C">
        <w:rPr>
          <w:rStyle w:val="jrnl"/>
          <w:rFonts w:ascii="Times New Roman" w:hAnsi="Times New Roman"/>
          <w:sz w:val="24"/>
          <w:szCs w:val="24"/>
          <w:shd w:val="clear" w:color="auto" w:fill="FFFFFF"/>
          <w:lang w:val="en-GB"/>
        </w:rPr>
        <w:t xml:space="preserve"> J </w:t>
      </w:r>
      <w:proofErr w:type="spellStart"/>
      <w:r w:rsidRPr="004E2F5C">
        <w:rPr>
          <w:rStyle w:val="jrnl"/>
          <w:rFonts w:ascii="Times New Roman" w:hAnsi="Times New Roman"/>
          <w:sz w:val="24"/>
          <w:szCs w:val="24"/>
          <w:shd w:val="clear" w:color="auto" w:fill="FFFFFF"/>
          <w:lang w:val="en-GB"/>
        </w:rPr>
        <w:t>Cardiovasc</w:t>
      </w:r>
      <w:proofErr w:type="spellEnd"/>
      <w:r w:rsidRPr="004E2F5C">
        <w:rPr>
          <w:rStyle w:val="jrnl"/>
          <w:rFonts w:ascii="Times New Roman" w:hAnsi="Times New Roman"/>
          <w:sz w:val="24"/>
          <w:szCs w:val="24"/>
          <w:shd w:val="clear" w:color="auto" w:fill="FFFFFF"/>
          <w:lang w:val="en-GB"/>
        </w:rPr>
        <w:t xml:space="preserve"> Imaging</w:t>
      </w:r>
      <w:r w:rsidRPr="004E2F5C">
        <w:rPr>
          <w:rFonts w:ascii="Times New Roman" w:hAnsi="Times New Roman"/>
          <w:sz w:val="24"/>
          <w:szCs w:val="24"/>
          <w:shd w:val="clear" w:color="auto" w:fill="FFFFFF"/>
          <w:lang w:val="en-GB"/>
        </w:rPr>
        <w:t>. 2016</w:t>
      </w:r>
      <w:proofErr w:type="gramStart"/>
      <w:r w:rsidRPr="004E2F5C">
        <w:rPr>
          <w:rFonts w:ascii="Times New Roman" w:hAnsi="Times New Roman"/>
          <w:sz w:val="24"/>
          <w:szCs w:val="24"/>
          <w:shd w:val="clear" w:color="auto" w:fill="FFFFFF"/>
          <w:lang w:val="en-GB"/>
        </w:rPr>
        <w:t>;17</w:t>
      </w:r>
      <w:proofErr w:type="gramEnd"/>
      <w:r w:rsidRPr="004E2F5C">
        <w:rPr>
          <w:rFonts w:ascii="Times New Roman" w:hAnsi="Times New Roman"/>
          <w:sz w:val="24"/>
          <w:szCs w:val="24"/>
          <w:shd w:val="clear" w:color="auto" w:fill="FFFFFF"/>
          <w:lang w:val="en-GB"/>
        </w:rPr>
        <w:t xml:space="preserve">(12):1321-1360. </w:t>
      </w:r>
      <w:proofErr w:type="spellStart"/>
      <w:r w:rsidR="00584BAC" w:rsidRPr="004E2F5C">
        <w:rPr>
          <w:rFonts w:ascii="Times New Roman" w:hAnsi="Times New Roman"/>
          <w:sz w:val="24"/>
          <w:szCs w:val="24"/>
          <w:lang w:val="en-GB"/>
        </w:rPr>
        <w:t>doi</w:t>
      </w:r>
      <w:proofErr w:type="spellEnd"/>
      <w:r w:rsidR="00584BAC" w:rsidRPr="004E2F5C">
        <w:rPr>
          <w:rFonts w:ascii="Times New Roman" w:hAnsi="Times New Roman"/>
          <w:sz w:val="24"/>
          <w:szCs w:val="24"/>
          <w:lang w:val="en-GB"/>
        </w:rPr>
        <w:t xml:space="preserve">: </w:t>
      </w:r>
      <w:hyperlink r:id="rId19" w:tgtFrame="_blank" w:history="1">
        <w:r w:rsidR="00584BAC" w:rsidRPr="004E2F5C">
          <w:rPr>
            <w:rStyle w:val="a4"/>
            <w:rFonts w:ascii="Times New Roman" w:hAnsi="Times New Roman"/>
            <w:color w:val="auto"/>
            <w:sz w:val="24"/>
            <w:szCs w:val="24"/>
            <w:u w:val="none"/>
            <w:lang w:val="en-GB"/>
          </w:rPr>
          <w:t>10.1016/j.echo.2016.01.011</w:t>
        </w:r>
      </w:hyperlink>
    </w:p>
    <w:p w:rsidR="00385780" w:rsidRPr="004E2F5C" w:rsidRDefault="00AF7FE5" w:rsidP="00D05084">
      <w:pPr>
        <w:shd w:val="clear" w:color="auto" w:fill="FFFFFF"/>
        <w:spacing w:before="120" w:after="120" w:line="480" w:lineRule="auto"/>
        <w:jc w:val="both"/>
        <w:outlineLvl w:val="0"/>
        <w:rPr>
          <w:rFonts w:ascii="Times New Roman" w:hAnsi="Times New Roman"/>
          <w:color w:val="000000"/>
          <w:sz w:val="24"/>
          <w:szCs w:val="24"/>
          <w:shd w:val="clear" w:color="auto" w:fill="FFFFFF"/>
          <w:lang w:val="en-GB"/>
        </w:rPr>
      </w:pPr>
      <w:r>
        <w:rPr>
          <w:rFonts w:ascii="Times New Roman" w:hAnsi="Times New Roman"/>
          <w:color w:val="000000"/>
          <w:sz w:val="24"/>
          <w:szCs w:val="24"/>
          <w:shd w:val="clear" w:color="auto" w:fill="FFFFFF"/>
          <w:lang w:val="en-GB"/>
        </w:rPr>
        <w:t xml:space="preserve">11. </w:t>
      </w:r>
      <w:proofErr w:type="spellStart"/>
      <w:r w:rsidR="00385780" w:rsidRPr="004E2F5C">
        <w:rPr>
          <w:rFonts w:ascii="Times New Roman" w:hAnsi="Times New Roman"/>
          <w:color w:val="000000"/>
          <w:sz w:val="24"/>
          <w:szCs w:val="24"/>
          <w:shd w:val="clear" w:color="auto" w:fill="FFFFFF"/>
          <w:lang w:val="en-GB"/>
        </w:rPr>
        <w:t>Abergel</w:t>
      </w:r>
      <w:proofErr w:type="spellEnd"/>
      <w:r w:rsidR="00697605" w:rsidRPr="004E2F5C">
        <w:rPr>
          <w:rFonts w:ascii="Times New Roman" w:hAnsi="Times New Roman"/>
          <w:color w:val="000000"/>
          <w:sz w:val="24"/>
          <w:szCs w:val="24"/>
          <w:shd w:val="clear" w:color="auto" w:fill="FFFFFF"/>
          <w:lang w:val="en-GB"/>
        </w:rPr>
        <w:t xml:space="preserve"> E</w:t>
      </w:r>
      <w:r w:rsidR="00385780" w:rsidRPr="004E2F5C">
        <w:rPr>
          <w:rFonts w:ascii="Times New Roman" w:hAnsi="Times New Roman"/>
          <w:color w:val="000000"/>
          <w:sz w:val="24"/>
          <w:szCs w:val="24"/>
          <w:shd w:val="clear" w:color="auto" w:fill="FFFFFF"/>
          <w:lang w:val="en-GB"/>
        </w:rPr>
        <w:t>, Lafitte</w:t>
      </w:r>
      <w:r w:rsidR="00697605" w:rsidRPr="004E2F5C">
        <w:rPr>
          <w:rFonts w:ascii="Times New Roman" w:hAnsi="Times New Roman"/>
          <w:color w:val="000000"/>
          <w:sz w:val="24"/>
          <w:szCs w:val="24"/>
          <w:shd w:val="clear" w:color="auto" w:fill="FFFFFF"/>
          <w:lang w:val="en-GB"/>
        </w:rPr>
        <w:t xml:space="preserve"> S</w:t>
      </w:r>
      <w:r w:rsidR="00385780" w:rsidRPr="004E2F5C">
        <w:rPr>
          <w:rFonts w:ascii="Times New Roman" w:hAnsi="Times New Roman"/>
          <w:color w:val="000000"/>
          <w:sz w:val="24"/>
          <w:szCs w:val="24"/>
          <w:shd w:val="clear" w:color="auto" w:fill="FFFFFF"/>
          <w:lang w:val="en-GB"/>
        </w:rPr>
        <w:t xml:space="preserve">, </w:t>
      </w:r>
      <w:proofErr w:type="spellStart"/>
      <w:proofErr w:type="gramStart"/>
      <w:r w:rsidR="00385780" w:rsidRPr="004E2F5C">
        <w:rPr>
          <w:rFonts w:ascii="Times New Roman" w:hAnsi="Times New Roman"/>
          <w:color w:val="000000"/>
          <w:sz w:val="24"/>
          <w:szCs w:val="24"/>
          <w:shd w:val="clear" w:color="auto" w:fill="FFFFFF"/>
          <w:lang w:val="en-GB"/>
        </w:rPr>
        <w:t>Mansencal</w:t>
      </w:r>
      <w:proofErr w:type="spellEnd"/>
      <w:proofErr w:type="gramEnd"/>
      <w:r w:rsidR="00697605" w:rsidRPr="004E2F5C">
        <w:rPr>
          <w:rFonts w:ascii="Times New Roman" w:hAnsi="Times New Roman"/>
          <w:color w:val="000000"/>
          <w:sz w:val="24"/>
          <w:szCs w:val="24"/>
          <w:shd w:val="clear" w:color="auto" w:fill="FFFFFF"/>
          <w:lang w:val="en-GB"/>
        </w:rPr>
        <w:t xml:space="preserve"> N</w:t>
      </w:r>
      <w:r w:rsidR="00385780" w:rsidRPr="004E2F5C">
        <w:rPr>
          <w:rFonts w:ascii="Times New Roman" w:hAnsi="Times New Roman"/>
          <w:color w:val="000000"/>
          <w:sz w:val="24"/>
          <w:szCs w:val="24"/>
          <w:shd w:val="clear" w:color="auto" w:fill="FFFFFF"/>
          <w:lang w:val="en-GB"/>
        </w:rPr>
        <w:t>. Evaluation of left ventricular filling pressure: Updated recommendations lack new evidence and have severe interpretation issues. Archives of Cardiovascular Disease. 2018</w:t>
      </w:r>
      <w:proofErr w:type="gramStart"/>
      <w:r w:rsidR="00385780" w:rsidRPr="004E2F5C">
        <w:rPr>
          <w:rFonts w:ascii="Times New Roman" w:hAnsi="Times New Roman"/>
          <w:color w:val="000000"/>
          <w:sz w:val="24"/>
          <w:szCs w:val="24"/>
          <w:shd w:val="clear" w:color="auto" w:fill="FFFFFF"/>
          <w:lang w:val="en-GB"/>
        </w:rPr>
        <w:t>;111:707</w:t>
      </w:r>
      <w:proofErr w:type="gramEnd"/>
      <w:r w:rsidR="00385780" w:rsidRPr="004E2F5C">
        <w:rPr>
          <w:rFonts w:ascii="Times New Roman" w:hAnsi="Times New Roman"/>
          <w:color w:val="000000"/>
          <w:sz w:val="24"/>
          <w:szCs w:val="24"/>
          <w:shd w:val="clear" w:color="auto" w:fill="FFFFFF"/>
          <w:lang w:val="en-GB"/>
        </w:rPr>
        <w:t>-711.</w:t>
      </w:r>
    </w:p>
    <w:p w:rsidR="00385780" w:rsidRPr="004E2F5C" w:rsidRDefault="008E5F4A" w:rsidP="008E5F4A">
      <w:pPr>
        <w:shd w:val="clear" w:color="auto" w:fill="FFFFFF"/>
        <w:tabs>
          <w:tab w:val="left" w:pos="426"/>
        </w:tabs>
        <w:spacing w:before="120" w:after="120" w:line="480" w:lineRule="auto"/>
        <w:jc w:val="both"/>
        <w:outlineLvl w:val="0"/>
        <w:rPr>
          <w:rFonts w:ascii="Times New Roman" w:hAnsi="Times New Roman"/>
          <w:sz w:val="24"/>
          <w:szCs w:val="24"/>
          <w:lang w:val="en-GB"/>
        </w:rPr>
      </w:pPr>
      <w:r w:rsidRPr="004E2F5C">
        <w:rPr>
          <w:rFonts w:ascii="Times New Roman" w:hAnsi="Times New Roman"/>
          <w:color w:val="000000"/>
          <w:sz w:val="24"/>
          <w:szCs w:val="24"/>
          <w:shd w:val="clear" w:color="auto" w:fill="FFFFFF"/>
          <w:lang w:val="en-GB"/>
        </w:rPr>
        <w:t>1</w:t>
      </w:r>
      <w:r w:rsidR="00AF7FE5">
        <w:rPr>
          <w:rFonts w:ascii="Times New Roman" w:hAnsi="Times New Roman"/>
          <w:color w:val="000000"/>
          <w:sz w:val="24"/>
          <w:szCs w:val="24"/>
          <w:shd w:val="clear" w:color="auto" w:fill="FFFFFF"/>
          <w:lang w:val="en-GB"/>
        </w:rPr>
        <w:t>2</w:t>
      </w:r>
      <w:r w:rsidR="00D05084" w:rsidRPr="004E2F5C">
        <w:rPr>
          <w:rFonts w:ascii="Times New Roman" w:hAnsi="Times New Roman"/>
          <w:color w:val="000000"/>
          <w:sz w:val="24"/>
          <w:szCs w:val="24"/>
          <w:shd w:val="clear" w:color="auto" w:fill="FFFFFF"/>
          <w:lang w:val="en-GB"/>
        </w:rPr>
        <w:t>.</w:t>
      </w:r>
      <w:r w:rsidRPr="004E2F5C">
        <w:rPr>
          <w:rFonts w:ascii="Times New Roman" w:hAnsi="Times New Roman"/>
          <w:color w:val="000000"/>
          <w:sz w:val="24"/>
          <w:szCs w:val="24"/>
          <w:shd w:val="clear" w:color="auto" w:fill="FFFFFF"/>
          <w:lang w:val="en-GB"/>
        </w:rPr>
        <w:t xml:space="preserve"> </w:t>
      </w:r>
      <w:hyperlink r:id="rId20" w:history="1">
        <w:proofErr w:type="spellStart"/>
        <w:r w:rsidR="00385780" w:rsidRPr="004E2F5C">
          <w:rPr>
            <w:rFonts w:ascii="Times New Roman" w:hAnsi="Times New Roman"/>
            <w:sz w:val="24"/>
            <w:szCs w:val="24"/>
            <w:lang w:val="en-GB"/>
          </w:rPr>
          <w:t>Alekhin</w:t>
        </w:r>
        <w:proofErr w:type="spellEnd"/>
        <w:r w:rsidR="00385780" w:rsidRPr="004E2F5C">
          <w:rPr>
            <w:rFonts w:ascii="Times New Roman" w:hAnsi="Times New Roman"/>
            <w:sz w:val="24"/>
            <w:szCs w:val="24"/>
            <w:lang w:val="en-GB"/>
          </w:rPr>
          <w:t xml:space="preserve"> MN</w:t>
        </w:r>
      </w:hyperlink>
      <w:r w:rsidR="00385780" w:rsidRPr="004E2F5C">
        <w:rPr>
          <w:rFonts w:ascii="Times New Roman" w:hAnsi="Times New Roman"/>
          <w:sz w:val="24"/>
          <w:szCs w:val="24"/>
          <w:lang w:val="en-GB"/>
        </w:rPr>
        <w:t>, </w:t>
      </w:r>
      <w:proofErr w:type="spellStart"/>
      <w:r w:rsidR="0013475B">
        <w:fldChar w:fldCharType="begin"/>
      </w:r>
      <w:r w:rsidR="0013475B" w:rsidRPr="00FD3184">
        <w:rPr>
          <w:lang w:val="en-US"/>
        </w:rPr>
        <w:instrText xml:space="preserve"> HYPERLINK "https://www.ncbi.nlm.nih.gov/pubmed/?term=Grishin%20AM%5BAuthor%5D&amp;cauthor=true&amp;cauthor_uid=28290789" </w:instrText>
      </w:r>
      <w:r w:rsidR="0013475B">
        <w:fldChar w:fldCharType="separate"/>
      </w:r>
      <w:r w:rsidR="00385780" w:rsidRPr="004E2F5C">
        <w:rPr>
          <w:rFonts w:ascii="Times New Roman" w:hAnsi="Times New Roman"/>
          <w:sz w:val="24"/>
          <w:szCs w:val="24"/>
          <w:lang w:val="en-GB"/>
        </w:rPr>
        <w:t>Grishin</w:t>
      </w:r>
      <w:proofErr w:type="spellEnd"/>
      <w:r w:rsidR="00385780" w:rsidRPr="004E2F5C">
        <w:rPr>
          <w:rFonts w:ascii="Times New Roman" w:hAnsi="Times New Roman"/>
          <w:sz w:val="24"/>
          <w:szCs w:val="24"/>
          <w:lang w:val="en-GB"/>
        </w:rPr>
        <w:t xml:space="preserve"> AM</w:t>
      </w:r>
      <w:r w:rsidR="0013475B">
        <w:rPr>
          <w:rFonts w:ascii="Times New Roman" w:hAnsi="Times New Roman"/>
          <w:sz w:val="24"/>
          <w:szCs w:val="24"/>
          <w:lang w:val="en-GB"/>
        </w:rPr>
        <w:fldChar w:fldCharType="end"/>
      </w:r>
      <w:r w:rsidR="00385780" w:rsidRPr="004E2F5C">
        <w:rPr>
          <w:rFonts w:ascii="Times New Roman" w:hAnsi="Times New Roman"/>
          <w:sz w:val="24"/>
          <w:szCs w:val="24"/>
          <w:lang w:val="en-GB"/>
        </w:rPr>
        <w:t>, </w:t>
      </w:r>
      <w:proofErr w:type="spellStart"/>
      <w:r w:rsidR="00513AD7">
        <w:fldChar w:fldCharType="begin"/>
      </w:r>
      <w:r w:rsidR="00513AD7" w:rsidRPr="003C06D2">
        <w:rPr>
          <w:lang w:val="en-US"/>
        </w:rPr>
        <w:instrText xml:space="preserve"> HYPERLINK "https://www.ncbi.nlm.nih.gov/pubmed/?term=Petrova%20OA%5BAuthor%5D&amp;cauthor=true&amp;cauthor_uid=28290789" </w:instrText>
      </w:r>
      <w:r w:rsidR="00513AD7">
        <w:fldChar w:fldCharType="separate"/>
      </w:r>
      <w:r w:rsidR="00385780" w:rsidRPr="004E2F5C">
        <w:rPr>
          <w:rFonts w:ascii="Times New Roman" w:hAnsi="Times New Roman"/>
          <w:sz w:val="24"/>
          <w:szCs w:val="24"/>
          <w:lang w:val="en-GB"/>
        </w:rPr>
        <w:t>Petrova</w:t>
      </w:r>
      <w:proofErr w:type="spellEnd"/>
      <w:r w:rsidR="00385780" w:rsidRPr="004E2F5C">
        <w:rPr>
          <w:rFonts w:ascii="Times New Roman" w:hAnsi="Times New Roman"/>
          <w:sz w:val="24"/>
          <w:szCs w:val="24"/>
          <w:lang w:val="en-GB"/>
        </w:rPr>
        <w:t xml:space="preserve"> OA</w:t>
      </w:r>
      <w:r w:rsidR="00513AD7">
        <w:rPr>
          <w:rFonts w:ascii="Times New Roman" w:hAnsi="Times New Roman"/>
          <w:sz w:val="24"/>
          <w:szCs w:val="24"/>
          <w:lang w:val="en-GB"/>
        </w:rPr>
        <w:fldChar w:fldCharType="end"/>
      </w:r>
      <w:r w:rsidR="00385780" w:rsidRPr="004E2F5C">
        <w:rPr>
          <w:rFonts w:ascii="Times New Roman" w:hAnsi="Times New Roman"/>
          <w:sz w:val="24"/>
          <w:szCs w:val="24"/>
          <w:lang w:val="en-GB"/>
        </w:rPr>
        <w:t xml:space="preserve">. The Evaluation of Left Ventricular Diastolic Function by Echocardiography in Patients </w:t>
      </w:r>
      <w:proofErr w:type="gramStart"/>
      <w:r w:rsidR="00385780" w:rsidRPr="004E2F5C">
        <w:rPr>
          <w:rFonts w:ascii="Times New Roman" w:hAnsi="Times New Roman"/>
          <w:sz w:val="24"/>
          <w:szCs w:val="24"/>
          <w:lang w:val="en-GB"/>
        </w:rPr>
        <w:t>With</w:t>
      </w:r>
      <w:proofErr w:type="gramEnd"/>
      <w:r w:rsidR="00385780" w:rsidRPr="004E2F5C">
        <w:rPr>
          <w:rFonts w:ascii="Times New Roman" w:hAnsi="Times New Roman"/>
          <w:sz w:val="24"/>
          <w:szCs w:val="24"/>
          <w:lang w:val="en-GB"/>
        </w:rPr>
        <w:t xml:space="preserve"> Preserved Ejection Fraction. </w:t>
      </w:r>
      <w:r w:rsidR="006231F5" w:rsidRPr="004E2F5C">
        <w:rPr>
          <w:rFonts w:ascii="Times New Roman" w:hAnsi="Times New Roman"/>
          <w:sz w:val="24"/>
          <w:szCs w:val="24"/>
          <w:lang w:val="en-GB"/>
        </w:rPr>
        <w:t xml:space="preserve">Russian </w:t>
      </w:r>
      <w:hyperlink r:id="rId21" w:tooltip="Kardiologiia." w:history="1">
        <w:r w:rsidR="00133F45" w:rsidRPr="004E2F5C">
          <w:rPr>
            <w:rFonts w:ascii="Times New Roman" w:hAnsi="Times New Roman"/>
            <w:sz w:val="24"/>
            <w:szCs w:val="24"/>
            <w:lang w:val="en-GB"/>
          </w:rPr>
          <w:t>C</w:t>
        </w:r>
        <w:r w:rsidR="00385780" w:rsidRPr="004E2F5C">
          <w:rPr>
            <w:rFonts w:ascii="Times New Roman" w:hAnsi="Times New Roman"/>
            <w:sz w:val="24"/>
            <w:szCs w:val="24"/>
            <w:lang w:val="en-GB"/>
          </w:rPr>
          <w:t>ardiolog</w:t>
        </w:r>
        <w:r w:rsidR="00133F45" w:rsidRPr="004E2F5C">
          <w:rPr>
            <w:rFonts w:ascii="Times New Roman" w:hAnsi="Times New Roman"/>
            <w:sz w:val="24"/>
            <w:szCs w:val="24"/>
            <w:lang w:val="en-GB"/>
          </w:rPr>
          <w:t>y</w:t>
        </w:r>
        <w:r w:rsidR="00385780" w:rsidRPr="004E2F5C">
          <w:rPr>
            <w:rFonts w:ascii="Times New Roman" w:hAnsi="Times New Roman"/>
            <w:sz w:val="24"/>
            <w:szCs w:val="24"/>
            <w:lang w:val="en-GB"/>
          </w:rPr>
          <w:t>.</w:t>
        </w:r>
      </w:hyperlink>
      <w:r w:rsidR="00385780" w:rsidRPr="004E2F5C">
        <w:rPr>
          <w:rFonts w:ascii="Times New Roman" w:hAnsi="Times New Roman"/>
          <w:sz w:val="24"/>
          <w:szCs w:val="24"/>
          <w:lang w:val="en-GB"/>
        </w:rPr>
        <w:t> 2017</w:t>
      </w:r>
      <w:proofErr w:type="gramStart"/>
      <w:r w:rsidR="00385780" w:rsidRPr="004E2F5C">
        <w:rPr>
          <w:rFonts w:ascii="Times New Roman" w:hAnsi="Times New Roman"/>
          <w:sz w:val="24"/>
          <w:szCs w:val="24"/>
          <w:lang w:val="en-GB"/>
        </w:rPr>
        <w:t>;57</w:t>
      </w:r>
      <w:proofErr w:type="gramEnd"/>
      <w:r w:rsidR="00385780" w:rsidRPr="004E2F5C">
        <w:rPr>
          <w:rFonts w:ascii="Times New Roman" w:hAnsi="Times New Roman"/>
          <w:sz w:val="24"/>
          <w:szCs w:val="24"/>
          <w:lang w:val="en-GB"/>
        </w:rPr>
        <w:t>(2):40-45.</w:t>
      </w:r>
    </w:p>
    <w:p w:rsidR="00584BAC" w:rsidRPr="004E2F5C" w:rsidRDefault="00584BAC" w:rsidP="006C31FE">
      <w:pPr>
        <w:shd w:val="clear" w:color="auto" w:fill="FFFFFF"/>
        <w:spacing w:before="120" w:after="120" w:line="480" w:lineRule="auto"/>
        <w:jc w:val="both"/>
        <w:outlineLvl w:val="0"/>
        <w:rPr>
          <w:rFonts w:ascii="Times New Roman" w:hAnsi="Times New Roman"/>
          <w:sz w:val="24"/>
          <w:szCs w:val="24"/>
          <w:lang w:val="en-GB"/>
        </w:rPr>
      </w:pPr>
    </w:p>
    <w:p w:rsidR="00385780" w:rsidRPr="004E2F5C" w:rsidRDefault="00385780" w:rsidP="00584BAC">
      <w:pPr>
        <w:pStyle w:val="Standard"/>
        <w:autoSpaceDE w:val="0"/>
        <w:spacing w:line="480" w:lineRule="auto"/>
        <w:jc w:val="both"/>
        <w:rPr>
          <w:sz w:val="28"/>
          <w:szCs w:val="28"/>
          <w:lang w:val="en-GB"/>
        </w:rPr>
      </w:pPr>
    </w:p>
    <w:sectPr w:rsidR="00385780" w:rsidRPr="004E2F5C" w:rsidSect="0067385A">
      <w:headerReference w:type="default" r:id="rId2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0FC" w:rsidRDefault="00AC20FC" w:rsidP="005B3BCA">
      <w:pPr>
        <w:spacing w:after="0" w:line="240" w:lineRule="auto"/>
      </w:pPr>
      <w:r>
        <w:separator/>
      </w:r>
    </w:p>
  </w:endnote>
  <w:endnote w:type="continuationSeparator" w:id="0">
    <w:p w:rsidR="00AC20FC" w:rsidRDefault="00AC20FC" w:rsidP="005B3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CC"/>
    <w:family w:val="swiss"/>
    <w:pitch w:val="variable"/>
    <w:sig w:usb0="A00002EF" w:usb1="4000207B"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0FC" w:rsidRDefault="00AC20FC" w:rsidP="005B3BCA">
      <w:pPr>
        <w:spacing w:after="0" w:line="240" w:lineRule="auto"/>
      </w:pPr>
      <w:r>
        <w:separator/>
      </w:r>
    </w:p>
  </w:footnote>
  <w:footnote w:type="continuationSeparator" w:id="0">
    <w:p w:rsidR="00AC20FC" w:rsidRDefault="00AC20FC" w:rsidP="005B3B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3368158"/>
      <w:docPartObj>
        <w:docPartGallery w:val="Page Numbers (Top of Page)"/>
        <w:docPartUnique/>
      </w:docPartObj>
    </w:sdtPr>
    <w:sdtEndPr/>
    <w:sdtContent>
      <w:p w:rsidR="005B3BCA" w:rsidRDefault="005B3BCA">
        <w:pPr>
          <w:pStyle w:val="ab"/>
          <w:jc w:val="right"/>
        </w:pPr>
        <w:r>
          <w:fldChar w:fldCharType="begin"/>
        </w:r>
        <w:r>
          <w:instrText>PAGE   \* MERGEFORMAT</w:instrText>
        </w:r>
        <w:r>
          <w:fldChar w:fldCharType="separate"/>
        </w:r>
        <w:r w:rsidR="005D0C64">
          <w:rPr>
            <w:noProof/>
          </w:rPr>
          <w:t>13</w:t>
        </w:r>
        <w:r>
          <w:fldChar w:fldCharType="end"/>
        </w:r>
      </w:p>
    </w:sdtContent>
  </w:sdt>
  <w:p w:rsidR="005B3BCA" w:rsidRDefault="005B3BC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5348E"/>
    <w:multiLevelType w:val="hybridMultilevel"/>
    <w:tmpl w:val="33246E7A"/>
    <w:lvl w:ilvl="0" w:tplc="0D7A5674">
      <w:start w:val="1"/>
      <w:numFmt w:val="decimal"/>
      <w:lvlText w:val="%1."/>
      <w:lvlJc w:val="left"/>
      <w:pPr>
        <w:ind w:left="720" w:hanging="360"/>
      </w:pPr>
      <w:rPr>
        <w:rFonts w:asciiTheme="majorHAnsi" w:eastAsiaTheme="majorEastAsia" w:hAnsiTheme="maj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841F7E"/>
    <w:multiLevelType w:val="hybridMultilevel"/>
    <w:tmpl w:val="F642E118"/>
    <w:lvl w:ilvl="0" w:tplc="26EC8B0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782965"/>
    <w:multiLevelType w:val="hybridMultilevel"/>
    <w:tmpl w:val="89367992"/>
    <w:lvl w:ilvl="0" w:tplc="751AF94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DC4445"/>
    <w:multiLevelType w:val="hybridMultilevel"/>
    <w:tmpl w:val="BA54AE3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782146"/>
    <w:multiLevelType w:val="multilevel"/>
    <w:tmpl w:val="6A4E9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D550115"/>
    <w:multiLevelType w:val="hybridMultilevel"/>
    <w:tmpl w:val="336063FA"/>
    <w:lvl w:ilvl="0" w:tplc="B3D0D65C">
      <w:start w:val="5"/>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7F431B"/>
    <w:multiLevelType w:val="hybridMultilevel"/>
    <w:tmpl w:val="F642E118"/>
    <w:lvl w:ilvl="0" w:tplc="26EC8B0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97577D"/>
    <w:multiLevelType w:val="hybridMultilevel"/>
    <w:tmpl w:val="398E8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6786217"/>
    <w:multiLevelType w:val="hybridMultilevel"/>
    <w:tmpl w:val="E1785556"/>
    <w:lvl w:ilvl="0" w:tplc="4C3E3BBA">
      <w:start w:val="5"/>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CB6260A"/>
    <w:multiLevelType w:val="hybridMultilevel"/>
    <w:tmpl w:val="F642E118"/>
    <w:lvl w:ilvl="0" w:tplc="26EC8B06">
      <w:start w:val="1"/>
      <w:numFmt w:val="decimal"/>
      <w:lvlText w:val="%1."/>
      <w:lvlJc w:val="left"/>
      <w:pPr>
        <w:ind w:left="644" w:hanging="360"/>
      </w:pPr>
      <w:rPr>
        <w:rFonts w:hint="default"/>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6"/>
  </w:num>
  <w:num w:numId="2">
    <w:abstractNumId w:val="5"/>
  </w:num>
  <w:num w:numId="3">
    <w:abstractNumId w:val="8"/>
  </w:num>
  <w:num w:numId="4">
    <w:abstractNumId w:val="0"/>
  </w:num>
  <w:num w:numId="5">
    <w:abstractNumId w:val="2"/>
  </w:num>
  <w:num w:numId="6">
    <w:abstractNumId w:val="1"/>
  </w:num>
  <w:num w:numId="7">
    <w:abstractNumId w:val="9"/>
  </w:num>
  <w:num w:numId="8">
    <w:abstractNumId w:val="3"/>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456"/>
    <w:rsid w:val="000012C3"/>
    <w:rsid w:val="00002CD0"/>
    <w:rsid w:val="00004058"/>
    <w:rsid w:val="00004AEF"/>
    <w:rsid w:val="00005BA4"/>
    <w:rsid w:val="00007173"/>
    <w:rsid w:val="0000771F"/>
    <w:rsid w:val="00010681"/>
    <w:rsid w:val="00011CA9"/>
    <w:rsid w:val="000236C0"/>
    <w:rsid w:val="000275A4"/>
    <w:rsid w:val="00027E38"/>
    <w:rsid w:val="000304BB"/>
    <w:rsid w:val="00032337"/>
    <w:rsid w:val="0003241B"/>
    <w:rsid w:val="00033860"/>
    <w:rsid w:val="00033CED"/>
    <w:rsid w:val="00034026"/>
    <w:rsid w:val="0003411A"/>
    <w:rsid w:val="00037008"/>
    <w:rsid w:val="000371CA"/>
    <w:rsid w:val="00040EC4"/>
    <w:rsid w:val="00042646"/>
    <w:rsid w:val="000429C2"/>
    <w:rsid w:val="000435A5"/>
    <w:rsid w:val="000452BA"/>
    <w:rsid w:val="0005488A"/>
    <w:rsid w:val="00055706"/>
    <w:rsid w:val="000574E3"/>
    <w:rsid w:val="000613C6"/>
    <w:rsid w:val="00062896"/>
    <w:rsid w:val="00065417"/>
    <w:rsid w:val="00065A0B"/>
    <w:rsid w:val="00065F2E"/>
    <w:rsid w:val="00070FD9"/>
    <w:rsid w:val="00071B49"/>
    <w:rsid w:val="00073C82"/>
    <w:rsid w:val="00073E8F"/>
    <w:rsid w:val="00073F44"/>
    <w:rsid w:val="0008096C"/>
    <w:rsid w:val="00080D5C"/>
    <w:rsid w:val="00083854"/>
    <w:rsid w:val="00084905"/>
    <w:rsid w:val="0008510C"/>
    <w:rsid w:val="00085FE4"/>
    <w:rsid w:val="00087F3F"/>
    <w:rsid w:val="00087F77"/>
    <w:rsid w:val="00090ECD"/>
    <w:rsid w:val="00092253"/>
    <w:rsid w:val="000926EC"/>
    <w:rsid w:val="00096A05"/>
    <w:rsid w:val="000971FE"/>
    <w:rsid w:val="000A36AB"/>
    <w:rsid w:val="000A3C56"/>
    <w:rsid w:val="000A4F54"/>
    <w:rsid w:val="000A6A85"/>
    <w:rsid w:val="000A77D3"/>
    <w:rsid w:val="000A7F3D"/>
    <w:rsid w:val="000B13A5"/>
    <w:rsid w:val="000B166F"/>
    <w:rsid w:val="000B2A01"/>
    <w:rsid w:val="000B5E75"/>
    <w:rsid w:val="000B6C4A"/>
    <w:rsid w:val="000B7054"/>
    <w:rsid w:val="000C0DB8"/>
    <w:rsid w:val="000C7956"/>
    <w:rsid w:val="000D097C"/>
    <w:rsid w:val="000D2CD8"/>
    <w:rsid w:val="000D5A6E"/>
    <w:rsid w:val="000D6F82"/>
    <w:rsid w:val="000E2118"/>
    <w:rsid w:val="000E2194"/>
    <w:rsid w:val="000E2C32"/>
    <w:rsid w:val="000E339E"/>
    <w:rsid w:val="000E3D43"/>
    <w:rsid w:val="000E4E8A"/>
    <w:rsid w:val="000E756E"/>
    <w:rsid w:val="000F0FD3"/>
    <w:rsid w:val="000F1D51"/>
    <w:rsid w:val="000F1DBB"/>
    <w:rsid w:val="000F1F6C"/>
    <w:rsid w:val="00101007"/>
    <w:rsid w:val="001020D5"/>
    <w:rsid w:val="00105604"/>
    <w:rsid w:val="00107254"/>
    <w:rsid w:val="00107590"/>
    <w:rsid w:val="001108EF"/>
    <w:rsid w:val="00111F8A"/>
    <w:rsid w:val="00123C37"/>
    <w:rsid w:val="0012781D"/>
    <w:rsid w:val="0013328B"/>
    <w:rsid w:val="00133F45"/>
    <w:rsid w:val="00134238"/>
    <w:rsid w:val="0013475B"/>
    <w:rsid w:val="00135396"/>
    <w:rsid w:val="001358DE"/>
    <w:rsid w:val="00135ADB"/>
    <w:rsid w:val="001361F4"/>
    <w:rsid w:val="001377F4"/>
    <w:rsid w:val="00137FE0"/>
    <w:rsid w:val="001428DF"/>
    <w:rsid w:val="00142DE9"/>
    <w:rsid w:val="0014373D"/>
    <w:rsid w:val="0014613D"/>
    <w:rsid w:val="00147014"/>
    <w:rsid w:val="001472D7"/>
    <w:rsid w:val="00147608"/>
    <w:rsid w:val="00150F0F"/>
    <w:rsid w:val="001534C8"/>
    <w:rsid w:val="00155A32"/>
    <w:rsid w:val="0016284C"/>
    <w:rsid w:val="0016705B"/>
    <w:rsid w:val="00174C8D"/>
    <w:rsid w:val="00177A04"/>
    <w:rsid w:val="00180C8D"/>
    <w:rsid w:val="00182F6B"/>
    <w:rsid w:val="00183412"/>
    <w:rsid w:val="00184D9D"/>
    <w:rsid w:val="0019179D"/>
    <w:rsid w:val="00191EC6"/>
    <w:rsid w:val="0019262D"/>
    <w:rsid w:val="001926D7"/>
    <w:rsid w:val="00197D85"/>
    <w:rsid w:val="001A0A55"/>
    <w:rsid w:val="001A1907"/>
    <w:rsid w:val="001A2B3D"/>
    <w:rsid w:val="001A494D"/>
    <w:rsid w:val="001A7BB9"/>
    <w:rsid w:val="001B4308"/>
    <w:rsid w:val="001B4DD4"/>
    <w:rsid w:val="001B68CA"/>
    <w:rsid w:val="001B7F15"/>
    <w:rsid w:val="001C3AFA"/>
    <w:rsid w:val="001D144C"/>
    <w:rsid w:val="001D1D3F"/>
    <w:rsid w:val="001D78A6"/>
    <w:rsid w:val="001E1AC1"/>
    <w:rsid w:val="001E2414"/>
    <w:rsid w:val="001E399D"/>
    <w:rsid w:val="001E60AE"/>
    <w:rsid w:val="001E73FD"/>
    <w:rsid w:val="001F0E7F"/>
    <w:rsid w:val="001F4154"/>
    <w:rsid w:val="001F6A95"/>
    <w:rsid w:val="001F7C64"/>
    <w:rsid w:val="00202EF9"/>
    <w:rsid w:val="00203C2F"/>
    <w:rsid w:val="0021154C"/>
    <w:rsid w:val="00211C68"/>
    <w:rsid w:val="00211E36"/>
    <w:rsid w:val="002121FA"/>
    <w:rsid w:val="002124A5"/>
    <w:rsid w:val="0021489E"/>
    <w:rsid w:val="00214F9B"/>
    <w:rsid w:val="002156D3"/>
    <w:rsid w:val="002158A9"/>
    <w:rsid w:val="0021722C"/>
    <w:rsid w:val="0021792B"/>
    <w:rsid w:val="00220768"/>
    <w:rsid w:val="00221836"/>
    <w:rsid w:val="00221908"/>
    <w:rsid w:val="00222D76"/>
    <w:rsid w:val="002231AC"/>
    <w:rsid w:val="00226DA3"/>
    <w:rsid w:val="0023139D"/>
    <w:rsid w:val="002339EF"/>
    <w:rsid w:val="00237224"/>
    <w:rsid w:val="002377BF"/>
    <w:rsid w:val="00242824"/>
    <w:rsid w:val="00245F55"/>
    <w:rsid w:val="00247842"/>
    <w:rsid w:val="00247D2D"/>
    <w:rsid w:val="00247EBB"/>
    <w:rsid w:val="0025243E"/>
    <w:rsid w:val="00253B30"/>
    <w:rsid w:val="00254C0A"/>
    <w:rsid w:val="00254E05"/>
    <w:rsid w:val="00262B4B"/>
    <w:rsid w:val="00262B98"/>
    <w:rsid w:val="00263E14"/>
    <w:rsid w:val="00265172"/>
    <w:rsid w:val="00267FC1"/>
    <w:rsid w:val="00270AEE"/>
    <w:rsid w:val="00272B0B"/>
    <w:rsid w:val="0027372F"/>
    <w:rsid w:val="00274305"/>
    <w:rsid w:val="00275A40"/>
    <w:rsid w:val="00275FDA"/>
    <w:rsid w:val="00276CB5"/>
    <w:rsid w:val="00280580"/>
    <w:rsid w:val="002809B7"/>
    <w:rsid w:val="00282D55"/>
    <w:rsid w:val="00282DA7"/>
    <w:rsid w:val="00282FA0"/>
    <w:rsid w:val="002842BB"/>
    <w:rsid w:val="002850A9"/>
    <w:rsid w:val="0028571B"/>
    <w:rsid w:val="00285B9F"/>
    <w:rsid w:val="002862A8"/>
    <w:rsid w:val="00287181"/>
    <w:rsid w:val="00293F1A"/>
    <w:rsid w:val="002941CB"/>
    <w:rsid w:val="002947E3"/>
    <w:rsid w:val="00297BA8"/>
    <w:rsid w:val="00297EC5"/>
    <w:rsid w:val="002A14A0"/>
    <w:rsid w:val="002A159C"/>
    <w:rsid w:val="002A2B33"/>
    <w:rsid w:val="002A6985"/>
    <w:rsid w:val="002A6BA5"/>
    <w:rsid w:val="002A7A93"/>
    <w:rsid w:val="002B0F97"/>
    <w:rsid w:val="002B1166"/>
    <w:rsid w:val="002B22CD"/>
    <w:rsid w:val="002B3C48"/>
    <w:rsid w:val="002B44C3"/>
    <w:rsid w:val="002B747C"/>
    <w:rsid w:val="002C2300"/>
    <w:rsid w:val="002C78A6"/>
    <w:rsid w:val="002D202D"/>
    <w:rsid w:val="002D36F8"/>
    <w:rsid w:val="002D6326"/>
    <w:rsid w:val="002D73C3"/>
    <w:rsid w:val="002D7543"/>
    <w:rsid w:val="002D76C9"/>
    <w:rsid w:val="002E0231"/>
    <w:rsid w:val="002E05F2"/>
    <w:rsid w:val="002E3BE2"/>
    <w:rsid w:val="002E3E47"/>
    <w:rsid w:val="002E520D"/>
    <w:rsid w:val="002E5854"/>
    <w:rsid w:val="002F0077"/>
    <w:rsid w:val="002F0448"/>
    <w:rsid w:val="002F0A80"/>
    <w:rsid w:val="002F10F6"/>
    <w:rsid w:val="002F1DB7"/>
    <w:rsid w:val="002F28E5"/>
    <w:rsid w:val="002F3062"/>
    <w:rsid w:val="002F3507"/>
    <w:rsid w:val="002F48CD"/>
    <w:rsid w:val="003001E8"/>
    <w:rsid w:val="003054B9"/>
    <w:rsid w:val="0030632C"/>
    <w:rsid w:val="00314CCE"/>
    <w:rsid w:val="00321522"/>
    <w:rsid w:val="00322852"/>
    <w:rsid w:val="0032384D"/>
    <w:rsid w:val="00323C4D"/>
    <w:rsid w:val="00335CAD"/>
    <w:rsid w:val="00340557"/>
    <w:rsid w:val="003412F1"/>
    <w:rsid w:val="003432D8"/>
    <w:rsid w:val="00343A31"/>
    <w:rsid w:val="00343C73"/>
    <w:rsid w:val="00344637"/>
    <w:rsid w:val="003446DD"/>
    <w:rsid w:val="003471CC"/>
    <w:rsid w:val="003501B2"/>
    <w:rsid w:val="003505A7"/>
    <w:rsid w:val="003517BE"/>
    <w:rsid w:val="0035264F"/>
    <w:rsid w:val="00352DC7"/>
    <w:rsid w:val="003538B5"/>
    <w:rsid w:val="00354B06"/>
    <w:rsid w:val="00355704"/>
    <w:rsid w:val="00356F50"/>
    <w:rsid w:val="0035765D"/>
    <w:rsid w:val="003602CE"/>
    <w:rsid w:val="0036142F"/>
    <w:rsid w:val="00362097"/>
    <w:rsid w:val="003659D6"/>
    <w:rsid w:val="00365B73"/>
    <w:rsid w:val="00367EBB"/>
    <w:rsid w:val="00371DE1"/>
    <w:rsid w:val="0037239A"/>
    <w:rsid w:val="003724AB"/>
    <w:rsid w:val="00373986"/>
    <w:rsid w:val="00376005"/>
    <w:rsid w:val="003761EB"/>
    <w:rsid w:val="00382CEC"/>
    <w:rsid w:val="00383C21"/>
    <w:rsid w:val="00384D0E"/>
    <w:rsid w:val="00385780"/>
    <w:rsid w:val="00390D24"/>
    <w:rsid w:val="003912F5"/>
    <w:rsid w:val="00394879"/>
    <w:rsid w:val="003952F3"/>
    <w:rsid w:val="00395F06"/>
    <w:rsid w:val="00396282"/>
    <w:rsid w:val="003976DA"/>
    <w:rsid w:val="003A5229"/>
    <w:rsid w:val="003B0BA3"/>
    <w:rsid w:val="003B1A8A"/>
    <w:rsid w:val="003B247B"/>
    <w:rsid w:val="003B3722"/>
    <w:rsid w:val="003B3DF3"/>
    <w:rsid w:val="003B5478"/>
    <w:rsid w:val="003B6978"/>
    <w:rsid w:val="003B729C"/>
    <w:rsid w:val="003C06D2"/>
    <w:rsid w:val="003C4483"/>
    <w:rsid w:val="003C57E9"/>
    <w:rsid w:val="003C6F61"/>
    <w:rsid w:val="003C766D"/>
    <w:rsid w:val="003C7997"/>
    <w:rsid w:val="003D099B"/>
    <w:rsid w:val="003D0E2A"/>
    <w:rsid w:val="003D2CAA"/>
    <w:rsid w:val="003D3E66"/>
    <w:rsid w:val="003D4829"/>
    <w:rsid w:val="003D540F"/>
    <w:rsid w:val="003E0E84"/>
    <w:rsid w:val="003E117F"/>
    <w:rsid w:val="003E1F3D"/>
    <w:rsid w:val="003E279A"/>
    <w:rsid w:val="003E3B1A"/>
    <w:rsid w:val="003E4998"/>
    <w:rsid w:val="003F0216"/>
    <w:rsid w:val="003F0820"/>
    <w:rsid w:val="003F142F"/>
    <w:rsid w:val="003F1ABD"/>
    <w:rsid w:val="003F308D"/>
    <w:rsid w:val="003F7B6A"/>
    <w:rsid w:val="004015D3"/>
    <w:rsid w:val="0040211D"/>
    <w:rsid w:val="00406367"/>
    <w:rsid w:val="00406425"/>
    <w:rsid w:val="00406B12"/>
    <w:rsid w:val="00406F2F"/>
    <w:rsid w:val="004116BF"/>
    <w:rsid w:val="00412E02"/>
    <w:rsid w:val="004133CA"/>
    <w:rsid w:val="00413F14"/>
    <w:rsid w:val="0041571E"/>
    <w:rsid w:val="00415AD7"/>
    <w:rsid w:val="00421456"/>
    <w:rsid w:val="00425AA2"/>
    <w:rsid w:val="00431D20"/>
    <w:rsid w:val="00433F7A"/>
    <w:rsid w:val="0043424F"/>
    <w:rsid w:val="004350A4"/>
    <w:rsid w:val="00435699"/>
    <w:rsid w:val="00435A4F"/>
    <w:rsid w:val="00437263"/>
    <w:rsid w:val="00437BA4"/>
    <w:rsid w:val="00437F16"/>
    <w:rsid w:val="00441C4B"/>
    <w:rsid w:val="00446598"/>
    <w:rsid w:val="00446BEE"/>
    <w:rsid w:val="00447CF7"/>
    <w:rsid w:val="004512F4"/>
    <w:rsid w:val="0045134C"/>
    <w:rsid w:val="00454387"/>
    <w:rsid w:val="004574E2"/>
    <w:rsid w:val="004637B0"/>
    <w:rsid w:val="004638C0"/>
    <w:rsid w:val="0047055A"/>
    <w:rsid w:val="00470CE4"/>
    <w:rsid w:val="00471EDC"/>
    <w:rsid w:val="004731F4"/>
    <w:rsid w:val="00474EE6"/>
    <w:rsid w:val="00476E01"/>
    <w:rsid w:val="00477071"/>
    <w:rsid w:val="004773A0"/>
    <w:rsid w:val="0048102C"/>
    <w:rsid w:val="004811F9"/>
    <w:rsid w:val="0048408C"/>
    <w:rsid w:val="00485D3F"/>
    <w:rsid w:val="00491F47"/>
    <w:rsid w:val="004930B9"/>
    <w:rsid w:val="00493254"/>
    <w:rsid w:val="00495231"/>
    <w:rsid w:val="004956B8"/>
    <w:rsid w:val="00497953"/>
    <w:rsid w:val="004A1CF1"/>
    <w:rsid w:val="004A36BD"/>
    <w:rsid w:val="004A6037"/>
    <w:rsid w:val="004B00A9"/>
    <w:rsid w:val="004B17D2"/>
    <w:rsid w:val="004B284A"/>
    <w:rsid w:val="004B52C8"/>
    <w:rsid w:val="004B6EDC"/>
    <w:rsid w:val="004C043E"/>
    <w:rsid w:val="004C15FB"/>
    <w:rsid w:val="004C4BF9"/>
    <w:rsid w:val="004C5CA9"/>
    <w:rsid w:val="004C78B5"/>
    <w:rsid w:val="004D2576"/>
    <w:rsid w:val="004D2C86"/>
    <w:rsid w:val="004D3607"/>
    <w:rsid w:val="004D41CB"/>
    <w:rsid w:val="004D4997"/>
    <w:rsid w:val="004D51C6"/>
    <w:rsid w:val="004D5B56"/>
    <w:rsid w:val="004E0332"/>
    <w:rsid w:val="004E2F5C"/>
    <w:rsid w:val="004E35F8"/>
    <w:rsid w:val="004E44D0"/>
    <w:rsid w:val="004E5415"/>
    <w:rsid w:val="004E5ADD"/>
    <w:rsid w:val="004E7E14"/>
    <w:rsid w:val="004E7FFA"/>
    <w:rsid w:val="004F3569"/>
    <w:rsid w:val="004F3641"/>
    <w:rsid w:val="004F425A"/>
    <w:rsid w:val="004F5AF7"/>
    <w:rsid w:val="004F5C2B"/>
    <w:rsid w:val="004F6F08"/>
    <w:rsid w:val="00500C4A"/>
    <w:rsid w:val="00500FCE"/>
    <w:rsid w:val="00501D14"/>
    <w:rsid w:val="00502B96"/>
    <w:rsid w:val="00504D23"/>
    <w:rsid w:val="0050585D"/>
    <w:rsid w:val="005069CB"/>
    <w:rsid w:val="00512563"/>
    <w:rsid w:val="00512568"/>
    <w:rsid w:val="005126F4"/>
    <w:rsid w:val="00513AD7"/>
    <w:rsid w:val="005150A3"/>
    <w:rsid w:val="00516A46"/>
    <w:rsid w:val="0052013F"/>
    <w:rsid w:val="00520D72"/>
    <w:rsid w:val="00521843"/>
    <w:rsid w:val="00523DDA"/>
    <w:rsid w:val="0052415B"/>
    <w:rsid w:val="0052432B"/>
    <w:rsid w:val="00527D42"/>
    <w:rsid w:val="00530F8C"/>
    <w:rsid w:val="00531E41"/>
    <w:rsid w:val="005338A2"/>
    <w:rsid w:val="00534C24"/>
    <w:rsid w:val="0053507E"/>
    <w:rsid w:val="00540426"/>
    <w:rsid w:val="00542B8A"/>
    <w:rsid w:val="00543396"/>
    <w:rsid w:val="00550236"/>
    <w:rsid w:val="005528CA"/>
    <w:rsid w:val="00552D85"/>
    <w:rsid w:val="00553079"/>
    <w:rsid w:val="005551B7"/>
    <w:rsid w:val="00557AC0"/>
    <w:rsid w:val="005646F5"/>
    <w:rsid w:val="00567B94"/>
    <w:rsid w:val="00571098"/>
    <w:rsid w:val="005720F2"/>
    <w:rsid w:val="00574C18"/>
    <w:rsid w:val="005806D0"/>
    <w:rsid w:val="00580DA5"/>
    <w:rsid w:val="00582EFE"/>
    <w:rsid w:val="00584184"/>
    <w:rsid w:val="00584BAC"/>
    <w:rsid w:val="00590180"/>
    <w:rsid w:val="00591646"/>
    <w:rsid w:val="00591D14"/>
    <w:rsid w:val="005921C9"/>
    <w:rsid w:val="005923C1"/>
    <w:rsid w:val="0059562C"/>
    <w:rsid w:val="00596682"/>
    <w:rsid w:val="00597615"/>
    <w:rsid w:val="005A05D7"/>
    <w:rsid w:val="005A0925"/>
    <w:rsid w:val="005A17FC"/>
    <w:rsid w:val="005A4515"/>
    <w:rsid w:val="005A4B47"/>
    <w:rsid w:val="005A6751"/>
    <w:rsid w:val="005B001F"/>
    <w:rsid w:val="005B1741"/>
    <w:rsid w:val="005B23C2"/>
    <w:rsid w:val="005B29B3"/>
    <w:rsid w:val="005B3BCA"/>
    <w:rsid w:val="005B4581"/>
    <w:rsid w:val="005B54B6"/>
    <w:rsid w:val="005B57D6"/>
    <w:rsid w:val="005C004A"/>
    <w:rsid w:val="005C1999"/>
    <w:rsid w:val="005C366A"/>
    <w:rsid w:val="005C437B"/>
    <w:rsid w:val="005C60DE"/>
    <w:rsid w:val="005C6F9B"/>
    <w:rsid w:val="005D06CA"/>
    <w:rsid w:val="005D0C3B"/>
    <w:rsid w:val="005D0C64"/>
    <w:rsid w:val="005D1D2D"/>
    <w:rsid w:val="005D2FC7"/>
    <w:rsid w:val="005E0059"/>
    <w:rsid w:val="005E42C8"/>
    <w:rsid w:val="005E4A0D"/>
    <w:rsid w:val="005E4F7E"/>
    <w:rsid w:val="005E65D1"/>
    <w:rsid w:val="005F0494"/>
    <w:rsid w:val="005F2B18"/>
    <w:rsid w:val="005F3EE5"/>
    <w:rsid w:val="005F7B6D"/>
    <w:rsid w:val="00600CF1"/>
    <w:rsid w:val="00605C48"/>
    <w:rsid w:val="00606F16"/>
    <w:rsid w:val="006071A6"/>
    <w:rsid w:val="006074D6"/>
    <w:rsid w:val="00612606"/>
    <w:rsid w:val="00617E9B"/>
    <w:rsid w:val="006211C5"/>
    <w:rsid w:val="006231F5"/>
    <w:rsid w:val="006236FC"/>
    <w:rsid w:val="00623C60"/>
    <w:rsid w:val="0062457A"/>
    <w:rsid w:val="006269F2"/>
    <w:rsid w:val="00627D17"/>
    <w:rsid w:val="00631FAD"/>
    <w:rsid w:val="00634E35"/>
    <w:rsid w:val="00634F79"/>
    <w:rsid w:val="00635522"/>
    <w:rsid w:val="00636C08"/>
    <w:rsid w:val="00643317"/>
    <w:rsid w:val="0064381E"/>
    <w:rsid w:val="0064599E"/>
    <w:rsid w:val="00645EED"/>
    <w:rsid w:val="00646468"/>
    <w:rsid w:val="00650E6E"/>
    <w:rsid w:val="00652166"/>
    <w:rsid w:val="006522A8"/>
    <w:rsid w:val="0065510A"/>
    <w:rsid w:val="00655625"/>
    <w:rsid w:val="0065735C"/>
    <w:rsid w:val="00660559"/>
    <w:rsid w:val="006613E5"/>
    <w:rsid w:val="00662343"/>
    <w:rsid w:val="006623A1"/>
    <w:rsid w:val="006644AB"/>
    <w:rsid w:val="00664F8D"/>
    <w:rsid w:val="006678A3"/>
    <w:rsid w:val="006705A8"/>
    <w:rsid w:val="006717AB"/>
    <w:rsid w:val="00671A35"/>
    <w:rsid w:val="0067354A"/>
    <w:rsid w:val="0067385A"/>
    <w:rsid w:val="006761C6"/>
    <w:rsid w:val="0067666E"/>
    <w:rsid w:val="00680C56"/>
    <w:rsid w:val="00684C40"/>
    <w:rsid w:val="00684FBB"/>
    <w:rsid w:val="0068641A"/>
    <w:rsid w:val="006870E1"/>
    <w:rsid w:val="0069018C"/>
    <w:rsid w:val="00690492"/>
    <w:rsid w:val="00690FB2"/>
    <w:rsid w:val="006913BF"/>
    <w:rsid w:val="006931AD"/>
    <w:rsid w:val="00695EE5"/>
    <w:rsid w:val="00697605"/>
    <w:rsid w:val="00697E5F"/>
    <w:rsid w:val="006A037C"/>
    <w:rsid w:val="006A14C4"/>
    <w:rsid w:val="006A6258"/>
    <w:rsid w:val="006A66A1"/>
    <w:rsid w:val="006A7761"/>
    <w:rsid w:val="006B0939"/>
    <w:rsid w:val="006B4162"/>
    <w:rsid w:val="006B78F9"/>
    <w:rsid w:val="006C31A2"/>
    <w:rsid w:val="006C31FE"/>
    <w:rsid w:val="006C3E1A"/>
    <w:rsid w:val="006C408E"/>
    <w:rsid w:val="006C4C4C"/>
    <w:rsid w:val="006C7217"/>
    <w:rsid w:val="006D176F"/>
    <w:rsid w:val="006D1CC5"/>
    <w:rsid w:val="006D46EF"/>
    <w:rsid w:val="006D575F"/>
    <w:rsid w:val="006D70B1"/>
    <w:rsid w:val="006D7285"/>
    <w:rsid w:val="006D757C"/>
    <w:rsid w:val="006E06D5"/>
    <w:rsid w:val="006E3714"/>
    <w:rsid w:val="006E4ECF"/>
    <w:rsid w:val="006E565D"/>
    <w:rsid w:val="006E59FB"/>
    <w:rsid w:val="006E7EB6"/>
    <w:rsid w:val="006F3296"/>
    <w:rsid w:val="006F6C22"/>
    <w:rsid w:val="007000FF"/>
    <w:rsid w:val="00701B4B"/>
    <w:rsid w:val="00703313"/>
    <w:rsid w:val="007056CB"/>
    <w:rsid w:val="00707467"/>
    <w:rsid w:val="0071193E"/>
    <w:rsid w:val="00711D04"/>
    <w:rsid w:val="00713F8B"/>
    <w:rsid w:val="0071453C"/>
    <w:rsid w:val="00717168"/>
    <w:rsid w:val="00720194"/>
    <w:rsid w:val="007216EB"/>
    <w:rsid w:val="007228EF"/>
    <w:rsid w:val="0073213D"/>
    <w:rsid w:val="00735B5F"/>
    <w:rsid w:val="00743134"/>
    <w:rsid w:val="0074368B"/>
    <w:rsid w:val="00744C75"/>
    <w:rsid w:val="007457C1"/>
    <w:rsid w:val="00745F0E"/>
    <w:rsid w:val="007463CD"/>
    <w:rsid w:val="00747F6C"/>
    <w:rsid w:val="00750BD4"/>
    <w:rsid w:val="0075152F"/>
    <w:rsid w:val="00752270"/>
    <w:rsid w:val="007528E6"/>
    <w:rsid w:val="00754313"/>
    <w:rsid w:val="00755809"/>
    <w:rsid w:val="00756E9C"/>
    <w:rsid w:val="0076437B"/>
    <w:rsid w:val="00764B34"/>
    <w:rsid w:val="007656BD"/>
    <w:rsid w:val="00771D2B"/>
    <w:rsid w:val="007744CB"/>
    <w:rsid w:val="00774CF4"/>
    <w:rsid w:val="007766AB"/>
    <w:rsid w:val="00776EDB"/>
    <w:rsid w:val="00784C61"/>
    <w:rsid w:val="00791315"/>
    <w:rsid w:val="00794371"/>
    <w:rsid w:val="007944C1"/>
    <w:rsid w:val="00795B97"/>
    <w:rsid w:val="0079610C"/>
    <w:rsid w:val="00797611"/>
    <w:rsid w:val="00797871"/>
    <w:rsid w:val="00797D94"/>
    <w:rsid w:val="007A27BD"/>
    <w:rsid w:val="007A35ED"/>
    <w:rsid w:val="007A46B0"/>
    <w:rsid w:val="007A4D81"/>
    <w:rsid w:val="007A6AD0"/>
    <w:rsid w:val="007B328A"/>
    <w:rsid w:val="007B3D8E"/>
    <w:rsid w:val="007C1352"/>
    <w:rsid w:val="007C19E5"/>
    <w:rsid w:val="007C4C1F"/>
    <w:rsid w:val="007C4F1E"/>
    <w:rsid w:val="007C518E"/>
    <w:rsid w:val="007C7814"/>
    <w:rsid w:val="007D10BE"/>
    <w:rsid w:val="007D1FDE"/>
    <w:rsid w:val="007D392E"/>
    <w:rsid w:val="007D4B44"/>
    <w:rsid w:val="007E155C"/>
    <w:rsid w:val="007E16EB"/>
    <w:rsid w:val="007E1E80"/>
    <w:rsid w:val="007E28B6"/>
    <w:rsid w:val="007E3476"/>
    <w:rsid w:val="007E4E99"/>
    <w:rsid w:val="007F1D40"/>
    <w:rsid w:val="007F5F49"/>
    <w:rsid w:val="007F6D68"/>
    <w:rsid w:val="007F6E32"/>
    <w:rsid w:val="007F7A6C"/>
    <w:rsid w:val="0080030D"/>
    <w:rsid w:val="00800F4E"/>
    <w:rsid w:val="008016F6"/>
    <w:rsid w:val="00804308"/>
    <w:rsid w:val="00807B9C"/>
    <w:rsid w:val="00811BB4"/>
    <w:rsid w:val="00812918"/>
    <w:rsid w:val="00812FB0"/>
    <w:rsid w:val="00813302"/>
    <w:rsid w:val="0081730A"/>
    <w:rsid w:val="00821DCD"/>
    <w:rsid w:val="008225F2"/>
    <w:rsid w:val="0082268F"/>
    <w:rsid w:val="00824B08"/>
    <w:rsid w:val="00827E1D"/>
    <w:rsid w:val="00831FFB"/>
    <w:rsid w:val="00833D66"/>
    <w:rsid w:val="008357E2"/>
    <w:rsid w:val="00836023"/>
    <w:rsid w:val="0083711B"/>
    <w:rsid w:val="008379E3"/>
    <w:rsid w:val="00845770"/>
    <w:rsid w:val="00845EA0"/>
    <w:rsid w:val="0084771F"/>
    <w:rsid w:val="00850369"/>
    <w:rsid w:val="00853B1B"/>
    <w:rsid w:val="008543B1"/>
    <w:rsid w:val="0085659C"/>
    <w:rsid w:val="00861F1E"/>
    <w:rsid w:val="00862607"/>
    <w:rsid w:val="00863348"/>
    <w:rsid w:val="00865706"/>
    <w:rsid w:val="00866D11"/>
    <w:rsid w:val="008708D8"/>
    <w:rsid w:val="00871024"/>
    <w:rsid w:val="00872508"/>
    <w:rsid w:val="008747DD"/>
    <w:rsid w:val="00874C05"/>
    <w:rsid w:val="00877A06"/>
    <w:rsid w:val="00880360"/>
    <w:rsid w:val="008807AE"/>
    <w:rsid w:val="00881081"/>
    <w:rsid w:val="00881383"/>
    <w:rsid w:val="00883AA1"/>
    <w:rsid w:val="0088475E"/>
    <w:rsid w:val="00884B2F"/>
    <w:rsid w:val="0088728D"/>
    <w:rsid w:val="00892F8A"/>
    <w:rsid w:val="008942D3"/>
    <w:rsid w:val="0089691E"/>
    <w:rsid w:val="00897D50"/>
    <w:rsid w:val="008A1B15"/>
    <w:rsid w:val="008A215B"/>
    <w:rsid w:val="008A349E"/>
    <w:rsid w:val="008A3A33"/>
    <w:rsid w:val="008A71DD"/>
    <w:rsid w:val="008A7ACC"/>
    <w:rsid w:val="008B088F"/>
    <w:rsid w:val="008B0A89"/>
    <w:rsid w:val="008B160C"/>
    <w:rsid w:val="008B2C39"/>
    <w:rsid w:val="008B4920"/>
    <w:rsid w:val="008B515E"/>
    <w:rsid w:val="008B534E"/>
    <w:rsid w:val="008B62C7"/>
    <w:rsid w:val="008C02B9"/>
    <w:rsid w:val="008C0A24"/>
    <w:rsid w:val="008C2216"/>
    <w:rsid w:val="008C2E94"/>
    <w:rsid w:val="008C357E"/>
    <w:rsid w:val="008C7A5C"/>
    <w:rsid w:val="008D1C4C"/>
    <w:rsid w:val="008D217F"/>
    <w:rsid w:val="008D3AE2"/>
    <w:rsid w:val="008D5316"/>
    <w:rsid w:val="008D591F"/>
    <w:rsid w:val="008D6001"/>
    <w:rsid w:val="008D77E7"/>
    <w:rsid w:val="008E3F44"/>
    <w:rsid w:val="008E51BD"/>
    <w:rsid w:val="008E5C00"/>
    <w:rsid w:val="008E5F4A"/>
    <w:rsid w:val="008E7ED1"/>
    <w:rsid w:val="008E7F5E"/>
    <w:rsid w:val="008F0EE9"/>
    <w:rsid w:val="008F58D1"/>
    <w:rsid w:val="008F6243"/>
    <w:rsid w:val="008F712B"/>
    <w:rsid w:val="0090321C"/>
    <w:rsid w:val="009057F6"/>
    <w:rsid w:val="00907C60"/>
    <w:rsid w:val="00910821"/>
    <w:rsid w:val="0091171E"/>
    <w:rsid w:val="009143F4"/>
    <w:rsid w:val="00914A57"/>
    <w:rsid w:val="00926912"/>
    <w:rsid w:val="00931413"/>
    <w:rsid w:val="00933F29"/>
    <w:rsid w:val="00934313"/>
    <w:rsid w:val="00935F37"/>
    <w:rsid w:val="00950640"/>
    <w:rsid w:val="00950EF8"/>
    <w:rsid w:val="00952DE5"/>
    <w:rsid w:val="00952FCE"/>
    <w:rsid w:val="0095333F"/>
    <w:rsid w:val="009564B5"/>
    <w:rsid w:val="009565E8"/>
    <w:rsid w:val="00957311"/>
    <w:rsid w:val="00957A5B"/>
    <w:rsid w:val="00960328"/>
    <w:rsid w:val="00964BD7"/>
    <w:rsid w:val="00965192"/>
    <w:rsid w:val="00965610"/>
    <w:rsid w:val="00965871"/>
    <w:rsid w:val="00965906"/>
    <w:rsid w:val="00965FB2"/>
    <w:rsid w:val="00972571"/>
    <w:rsid w:val="009832D1"/>
    <w:rsid w:val="00983808"/>
    <w:rsid w:val="009849ED"/>
    <w:rsid w:val="00987194"/>
    <w:rsid w:val="00987A87"/>
    <w:rsid w:val="009936F8"/>
    <w:rsid w:val="00993C17"/>
    <w:rsid w:val="009951FB"/>
    <w:rsid w:val="00996133"/>
    <w:rsid w:val="00996AC4"/>
    <w:rsid w:val="00997C39"/>
    <w:rsid w:val="009A1ADE"/>
    <w:rsid w:val="009A1B57"/>
    <w:rsid w:val="009A3376"/>
    <w:rsid w:val="009A3650"/>
    <w:rsid w:val="009A3F3E"/>
    <w:rsid w:val="009A5664"/>
    <w:rsid w:val="009A64A0"/>
    <w:rsid w:val="009A7266"/>
    <w:rsid w:val="009B00EF"/>
    <w:rsid w:val="009B5EA6"/>
    <w:rsid w:val="009C6453"/>
    <w:rsid w:val="009D13F7"/>
    <w:rsid w:val="009D456F"/>
    <w:rsid w:val="009D5571"/>
    <w:rsid w:val="009D6159"/>
    <w:rsid w:val="009D6F24"/>
    <w:rsid w:val="009E0182"/>
    <w:rsid w:val="009E4201"/>
    <w:rsid w:val="009F06C0"/>
    <w:rsid w:val="009F330D"/>
    <w:rsid w:val="009F377E"/>
    <w:rsid w:val="009F5457"/>
    <w:rsid w:val="009F67A1"/>
    <w:rsid w:val="009F7D03"/>
    <w:rsid w:val="00A0134C"/>
    <w:rsid w:val="00A01BD9"/>
    <w:rsid w:val="00A02448"/>
    <w:rsid w:val="00A031B9"/>
    <w:rsid w:val="00A05492"/>
    <w:rsid w:val="00A05678"/>
    <w:rsid w:val="00A06315"/>
    <w:rsid w:val="00A07B61"/>
    <w:rsid w:val="00A14079"/>
    <w:rsid w:val="00A1432A"/>
    <w:rsid w:val="00A14B38"/>
    <w:rsid w:val="00A174C4"/>
    <w:rsid w:val="00A26778"/>
    <w:rsid w:val="00A26D99"/>
    <w:rsid w:val="00A273EC"/>
    <w:rsid w:val="00A32828"/>
    <w:rsid w:val="00A32F32"/>
    <w:rsid w:val="00A33529"/>
    <w:rsid w:val="00A342D6"/>
    <w:rsid w:val="00A35F4D"/>
    <w:rsid w:val="00A3798B"/>
    <w:rsid w:val="00A416F1"/>
    <w:rsid w:val="00A4552D"/>
    <w:rsid w:val="00A46063"/>
    <w:rsid w:val="00A47678"/>
    <w:rsid w:val="00A50F50"/>
    <w:rsid w:val="00A51E74"/>
    <w:rsid w:val="00A53C41"/>
    <w:rsid w:val="00A543DC"/>
    <w:rsid w:val="00A546A4"/>
    <w:rsid w:val="00A605B8"/>
    <w:rsid w:val="00A71915"/>
    <w:rsid w:val="00A72EC4"/>
    <w:rsid w:val="00A74D3D"/>
    <w:rsid w:val="00A771D1"/>
    <w:rsid w:val="00A77B01"/>
    <w:rsid w:val="00A81223"/>
    <w:rsid w:val="00A81234"/>
    <w:rsid w:val="00A8497D"/>
    <w:rsid w:val="00A856BE"/>
    <w:rsid w:val="00A86C32"/>
    <w:rsid w:val="00A90FA0"/>
    <w:rsid w:val="00A94C07"/>
    <w:rsid w:val="00A956B2"/>
    <w:rsid w:val="00A96BEB"/>
    <w:rsid w:val="00AA0E33"/>
    <w:rsid w:val="00AA3BDC"/>
    <w:rsid w:val="00AA46A3"/>
    <w:rsid w:val="00AB0025"/>
    <w:rsid w:val="00AB0829"/>
    <w:rsid w:val="00AB0C5E"/>
    <w:rsid w:val="00AB1AA5"/>
    <w:rsid w:val="00AB304E"/>
    <w:rsid w:val="00AB4102"/>
    <w:rsid w:val="00AB4E33"/>
    <w:rsid w:val="00AB574A"/>
    <w:rsid w:val="00AB7173"/>
    <w:rsid w:val="00AB7A21"/>
    <w:rsid w:val="00AC07C6"/>
    <w:rsid w:val="00AC20FC"/>
    <w:rsid w:val="00AC2E74"/>
    <w:rsid w:val="00AC2F76"/>
    <w:rsid w:val="00AC365D"/>
    <w:rsid w:val="00AC533C"/>
    <w:rsid w:val="00AC53A9"/>
    <w:rsid w:val="00AC643C"/>
    <w:rsid w:val="00AC760D"/>
    <w:rsid w:val="00AD0F25"/>
    <w:rsid w:val="00AD1BAC"/>
    <w:rsid w:val="00AD1C4D"/>
    <w:rsid w:val="00AD2300"/>
    <w:rsid w:val="00AD3376"/>
    <w:rsid w:val="00AD562A"/>
    <w:rsid w:val="00AD7FD3"/>
    <w:rsid w:val="00AE040E"/>
    <w:rsid w:val="00AE056D"/>
    <w:rsid w:val="00AE102C"/>
    <w:rsid w:val="00AE387D"/>
    <w:rsid w:val="00AF2BC8"/>
    <w:rsid w:val="00AF4D14"/>
    <w:rsid w:val="00AF75CE"/>
    <w:rsid w:val="00AF7FE5"/>
    <w:rsid w:val="00B0049B"/>
    <w:rsid w:val="00B00566"/>
    <w:rsid w:val="00B01579"/>
    <w:rsid w:val="00B022CA"/>
    <w:rsid w:val="00B02A01"/>
    <w:rsid w:val="00B06741"/>
    <w:rsid w:val="00B07247"/>
    <w:rsid w:val="00B14A9A"/>
    <w:rsid w:val="00B14F0B"/>
    <w:rsid w:val="00B1508B"/>
    <w:rsid w:val="00B15290"/>
    <w:rsid w:val="00B15CEF"/>
    <w:rsid w:val="00B21199"/>
    <w:rsid w:val="00B22F2E"/>
    <w:rsid w:val="00B26A2F"/>
    <w:rsid w:val="00B32D17"/>
    <w:rsid w:val="00B3499C"/>
    <w:rsid w:val="00B365C7"/>
    <w:rsid w:val="00B371CC"/>
    <w:rsid w:val="00B408AF"/>
    <w:rsid w:val="00B42E8B"/>
    <w:rsid w:val="00B44155"/>
    <w:rsid w:val="00B448B8"/>
    <w:rsid w:val="00B44DF6"/>
    <w:rsid w:val="00B455A6"/>
    <w:rsid w:val="00B4646C"/>
    <w:rsid w:val="00B5062D"/>
    <w:rsid w:val="00B51338"/>
    <w:rsid w:val="00B521F2"/>
    <w:rsid w:val="00B56550"/>
    <w:rsid w:val="00B57141"/>
    <w:rsid w:val="00B62FC3"/>
    <w:rsid w:val="00B653A8"/>
    <w:rsid w:val="00B666C1"/>
    <w:rsid w:val="00B70F84"/>
    <w:rsid w:val="00B719A0"/>
    <w:rsid w:val="00B74297"/>
    <w:rsid w:val="00B74CB0"/>
    <w:rsid w:val="00B75A0F"/>
    <w:rsid w:val="00B76EF7"/>
    <w:rsid w:val="00B773FD"/>
    <w:rsid w:val="00B81CE9"/>
    <w:rsid w:val="00B82BBB"/>
    <w:rsid w:val="00B87C79"/>
    <w:rsid w:val="00B911A8"/>
    <w:rsid w:val="00B91DE5"/>
    <w:rsid w:val="00B93A7F"/>
    <w:rsid w:val="00B93C6D"/>
    <w:rsid w:val="00B961A0"/>
    <w:rsid w:val="00BA1D60"/>
    <w:rsid w:val="00BA3A9A"/>
    <w:rsid w:val="00BA4198"/>
    <w:rsid w:val="00BA4B00"/>
    <w:rsid w:val="00BA550B"/>
    <w:rsid w:val="00BA6255"/>
    <w:rsid w:val="00BB082A"/>
    <w:rsid w:val="00BB0D01"/>
    <w:rsid w:val="00BB1B75"/>
    <w:rsid w:val="00BB1E8D"/>
    <w:rsid w:val="00BB5E31"/>
    <w:rsid w:val="00BC0F96"/>
    <w:rsid w:val="00BC3666"/>
    <w:rsid w:val="00BC51EA"/>
    <w:rsid w:val="00BC6ADE"/>
    <w:rsid w:val="00BD45BC"/>
    <w:rsid w:val="00BD4988"/>
    <w:rsid w:val="00BD749D"/>
    <w:rsid w:val="00BE7277"/>
    <w:rsid w:val="00BF0285"/>
    <w:rsid w:val="00BF0336"/>
    <w:rsid w:val="00BF1233"/>
    <w:rsid w:val="00BF14BF"/>
    <w:rsid w:val="00BF2B2E"/>
    <w:rsid w:val="00BF3E31"/>
    <w:rsid w:val="00C00179"/>
    <w:rsid w:val="00C01A0A"/>
    <w:rsid w:val="00C02C9A"/>
    <w:rsid w:val="00C04EE4"/>
    <w:rsid w:val="00C05582"/>
    <w:rsid w:val="00C06BE0"/>
    <w:rsid w:val="00C078C2"/>
    <w:rsid w:val="00C07DE4"/>
    <w:rsid w:val="00C115BA"/>
    <w:rsid w:val="00C13458"/>
    <w:rsid w:val="00C14294"/>
    <w:rsid w:val="00C1441F"/>
    <w:rsid w:val="00C20CB0"/>
    <w:rsid w:val="00C21026"/>
    <w:rsid w:val="00C263EB"/>
    <w:rsid w:val="00C27AFD"/>
    <w:rsid w:val="00C33552"/>
    <w:rsid w:val="00C339D9"/>
    <w:rsid w:val="00C33F70"/>
    <w:rsid w:val="00C35118"/>
    <w:rsid w:val="00C414F8"/>
    <w:rsid w:val="00C47612"/>
    <w:rsid w:val="00C4796B"/>
    <w:rsid w:val="00C52269"/>
    <w:rsid w:val="00C52477"/>
    <w:rsid w:val="00C52F0B"/>
    <w:rsid w:val="00C5418B"/>
    <w:rsid w:val="00C54717"/>
    <w:rsid w:val="00C5480A"/>
    <w:rsid w:val="00C54FCF"/>
    <w:rsid w:val="00C616A2"/>
    <w:rsid w:val="00C66864"/>
    <w:rsid w:val="00C67EE8"/>
    <w:rsid w:val="00C707B2"/>
    <w:rsid w:val="00C710BE"/>
    <w:rsid w:val="00C73A5D"/>
    <w:rsid w:val="00C74835"/>
    <w:rsid w:val="00C74D58"/>
    <w:rsid w:val="00C7693C"/>
    <w:rsid w:val="00C778E7"/>
    <w:rsid w:val="00C77D25"/>
    <w:rsid w:val="00C808E3"/>
    <w:rsid w:val="00C83D51"/>
    <w:rsid w:val="00C85120"/>
    <w:rsid w:val="00C871A0"/>
    <w:rsid w:val="00CA122A"/>
    <w:rsid w:val="00CA3707"/>
    <w:rsid w:val="00CA4683"/>
    <w:rsid w:val="00CA5D69"/>
    <w:rsid w:val="00CB202A"/>
    <w:rsid w:val="00CB2D51"/>
    <w:rsid w:val="00CB56CF"/>
    <w:rsid w:val="00CC142A"/>
    <w:rsid w:val="00CC1615"/>
    <w:rsid w:val="00CC1C31"/>
    <w:rsid w:val="00CC2713"/>
    <w:rsid w:val="00CC3ECC"/>
    <w:rsid w:val="00CC40DE"/>
    <w:rsid w:val="00CC7D5B"/>
    <w:rsid w:val="00CD2493"/>
    <w:rsid w:val="00CD3DC3"/>
    <w:rsid w:val="00CD60DD"/>
    <w:rsid w:val="00CD6A71"/>
    <w:rsid w:val="00CE2570"/>
    <w:rsid w:val="00CE26B5"/>
    <w:rsid w:val="00CE3236"/>
    <w:rsid w:val="00CE555B"/>
    <w:rsid w:val="00CF15A1"/>
    <w:rsid w:val="00CF2FFD"/>
    <w:rsid w:val="00CF37BC"/>
    <w:rsid w:val="00CF3876"/>
    <w:rsid w:val="00CF3B1F"/>
    <w:rsid w:val="00CF4A61"/>
    <w:rsid w:val="00CF4B33"/>
    <w:rsid w:val="00CF70F8"/>
    <w:rsid w:val="00CF74C2"/>
    <w:rsid w:val="00CF7EDC"/>
    <w:rsid w:val="00D00459"/>
    <w:rsid w:val="00D0249C"/>
    <w:rsid w:val="00D05084"/>
    <w:rsid w:val="00D052FA"/>
    <w:rsid w:val="00D05721"/>
    <w:rsid w:val="00D0636F"/>
    <w:rsid w:val="00D064FE"/>
    <w:rsid w:val="00D144D5"/>
    <w:rsid w:val="00D228F3"/>
    <w:rsid w:val="00D2374F"/>
    <w:rsid w:val="00D25FF9"/>
    <w:rsid w:val="00D26BA7"/>
    <w:rsid w:val="00D3232E"/>
    <w:rsid w:val="00D32737"/>
    <w:rsid w:val="00D335F9"/>
    <w:rsid w:val="00D3647E"/>
    <w:rsid w:val="00D37A6B"/>
    <w:rsid w:val="00D40304"/>
    <w:rsid w:val="00D40323"/>
    <w:rsid w:val="00D40B36"/>
    <w:rsid w:val="00D436B2"/>
    <w:rsid w:val="00D47494"/>
    <w:rsid w:val="00D47C2D"/>
    <w:rsid w:val="00D5041A"/>
    <w:rsid w:val="00D512FE"/>
    <w:rsid w:val="00D517B7"/>
    <w:rsid w:val="00D52D7B"/>
    <w:rsid w:val="00D54D20"/>
    <w:rsid w:val="00D560C3"/>
    <w:rsid w:val="00D60B6F"/>
    <w:rsid w:val="00D60BF5"/>
    <w:rsid w:val="00D634D2"/>
    <w:rsid w:val="00D64417"/>
    <w:rsid w:val="00D6448D"/>
    <w:rsid w:val="00D65768"/>
    <w:rsid w:val="00D66DE3"/>
    <w:rsid w:val="00D703A0"/>
    <w:rsid w:val="00D72AAF"/>
    <w:rsid w:val="00D74EB3"/>
    <w:rsid w:val="00D7508A"/>
    <w:rsid w:val="00D7535B"/>
    <w:rsid w:val="00D8584C"/>
    <w:rsid w:val="00D9092B"/>
    <w:rsid w:val="00D91703"/>
    <w:rsid w:val="00D9180A"/>
    <w:rsid w:val="00D91A88"/>
    <w:rsid w:val="00D91C34"/>
    <w:rsid w:val="00D9298F"/>
    <w:rsid w:val="00D92F14"/>
    <w:rsid w:val="00D95B65"/>
    <w:rsid w:val="00D970B8"/>
    <w:rsid w:val="00D9740C"/>
    <w:rsid w:val="00DA0869"/>
    <w:rsid w:val="00DA1DEC"/>
    <w:rsid w:val="00DB0562"/>
    <w:rsid w:val="00DB1F31"/>
    <w:rsid w:val="00DC12E6"/>
    <w:rsid w:val="00DC24A9"/>
    <w:rsid w:val="00DC6940"/>
    <w:rsid w:val="00DC744F"/>
    <w:rsid w:val="00DD02DF"/>
    <w:rsid w:val="00DD2839"/>
    <w:rsid w:val="00DD5A2D"/>
    <w:rsid w:val="00DD6DFA"/>
    <w:rsid w:val="00DE0265"/>
    <w:rsid w:val="00DE4F5E"/>
    <w:rsid w:val="00DE6FF1"/>
    <w:rsid w:val="00DF07AA"/>
    <w:rsid w:val="00DF1E8D"/>
    <w:rsid w:val="00DF32BA"/>
    <w:rsid w:val="00DF455C"/>
    <w:rsid w:val="00DF4A1A"/>
    <w:rsid w:val="00E013E0"/>
    <w:rsid w:val="00E037CD"/>
    <w:rsid w:val="00E03EC8"/>
    <w:rsid w:val="00E04107"/>
    <w:rsid w:val="00E06250"/>
    <w:rsid w:val="00E0666B"/>
    <w:rsid w:val="00E0694D"/>
    <w:rsid w:val="00E12BC9"/>
    <w:rsid w:val="00E1550B"/>
    <w:rsid w:val="00E15B74"/>
    <w:rsid w:val="00E169E9"/>
    <w:rsid w:val="00E16EB0"/>
    <w:rsid w:val="00E17721"/>
    <w:rsid w:val="00E1773A"/>
    <w:rsid w:val="00E17D4F"/>
    <w:rsid w:val="00E22FF5"/>
    <w:rsid w:val="00E2382D"/>
    <w:rsid w:val="00E25E2B"/>
    <w:rsid w:val="00E308AB"/>
    <w:rsid w:val="00E30CB4"/>
    <w:rsid w:val="00E363B1"/>
    <w:rsid w:val="00E43851"/>
    <w:rsid w:val="00E4405E"/>
    <w:rsid w:val="00E452CF"/>
    <w:rsid w:val="00E459B6"/>
    <w:rsid w:val="00E463FC"/>
    <w:rsid w:val="00E53119"/>
    <w:rsid w:val="00E53B68"/>
    <w:rsid w:val="00E57086"/>
    <w:rsid w:val="00E61904"/>
    <w:rsid w:val="00E64102"/>
    <w:rsid w:val="00E6414C"/>
    <w:rsid w:val="00E65982"/>
    <w:rsid w:val="00E67108"/>
    <w:rsid w:val="00E674BE"/>
    <w:rsid w:val="00E678FE"/>
    <w:rsid w:val="00E70677"/>
    <w:rsid w:val="00E736DA"/>
    <w:rsid w:val="00E738E9"/>
    <w:rsid w:val="00E7393E"/>
    <w:rsid w:val="00E741E3"/>
    <w:rsid w:val="00E76216"/>
    <w:rsid w:val="00E8021A"/>
    <w:rsid w:val="00E806D5"/>
    <w:rsid w:val="00E81C29"/>
    <w:rsid w:val="00E84265"/>
    <w:rsid w:val="00E8619E"/>
    <w:rsid w:val="00E86B38"/>
    <w:rsid w:val="00E87747"/>
    <w:rsid w:val="00E87B5B"/>
    <w:rsid w:val="00E911B0"/>
    <w:rsid w:val="00E936A6"/>
    <w:rsid w:val="00E93BF5"/>
    <w:rsid w:val="00E940E8"/>
    <w:rsid w:val="00E95D27"/>
    <w:rsid w:val="00E9680D"/>
    <w:rsid w:val="00E977A9"/>
    <w:rsid w:val="00EA00C3"/>
    <w:rsid w:val="00EA617A"/>
    <w:rsid w:val="00EB0FFA"/>
    <w:rsid w:val="00EB16ED"/>
    <w:rsid w:val="00EB1E9F"/>
    <w:rsid w:val="00EB33F8"/>
    <w:rsid w:val="00EB4971"/>
    <w:rsid w:val="00EB61AC"/>
    <w:rsid w:val="00EC08E7"/>
    <w:rsid w:val="00EC1F9F"/>
    <w:rsid w:val="00EC3BED"/>
    <w:rsid w:val="00EC64EC"/>
    <w:rsid w:val="00ED3DA0"/>
    <w:rsid w:val="00EE05AE"/>
    <w:rsid w:val="00EE283C"/>
    <w:rsid w:val="00EE5D1F"/>
    <w:rsid w:val="00EE6489"/>
    <w:rsid w:val="00EF2705"/>
    <w:rsid w:val="00EF2DBA"/>
    <w:rsid w:val="00EF545F"/>
    <w:rsid w:val="00EF6ED5"/>
    <w:rsid w:val="00EF7036"/>
    <w:rsid w:val="00EF755F"/>
    <w:rsid w:val="00EF7D87"/>
    <w:rsid w:val="00F00BA9"/>
    <w:rsid w:val="00F03B84"/>
    <w:rsid w:val="00F052ED"/>
    <w:rsid w:val="00F06336"/>
    <w:rsid w:val="00F13977"/>
    <w:rsid w:val="00F17414"/>
    <w:rsid w:val="00F2002B"/>
    <w:rsid w:val="00F204BC"/>
    <w:rsid w:val="00F220EE"/>
    <w:rsid w:val="00F229D2"/>
    <w:rsid w:val="00F236CD"/>
    <w:rsid w:val="00F23D69"/>
    <w:rsid w:val="00F27F74"/>
    <w:rsid w:val="00F31718"/>
    <w:rsid w:val="00F352BC"/>
    <w:rsid w:val="00F40026"/>
    <w:rsid w:val="00F44046"/>
    <w:rsid w:val="00F44479"/>
    <w:rsid w:val="00F5253C"/>
    <w:rsid w:val="00F61AF7"/>
    <w:rsid w:val="00F61EEE"/>
    <w:rsid w:val="00F62F41"/>
    <w:rsid w:val="00F65624"/>
    <w:rsid w:val="00F70293"/>
    <w:rsid w:val="00F703C7"/>
    <w:rsid w:val="00F70CA5"/>
    <w:rsid w:val="00F7209C"/>
    <w:rsid w:val="00F7248D"/>
    <w:rsid w:val="00F72DB2"/>
    <w:rsid w:val="00F75A73"/>
    <w:rsid w:val="00F76DCE"/>
    <w:rsid w:val="00F76EAD"/>
    <w:rsid w:val="00F77DD1"/>
    <w:rsid w:val="00F81B75"/>
    <w:rsid w:val="00F82708"/>
    <w:rsid w:val="00F8543C"/>
    <w:rsid w:val="00F857B7"/>
    <w:rsid w:val="00F85A5D"/>
    <w:rsid w:val="00F86586"/>
    <w:rsid w:val="00F8687D"/>
    <w:rsid w:val="00F86C3A"/>
    <w:rsid w:val="00F8779D"/>
    <w:rsid w:val="00F87E91"/>
    <w:rsid w:val="00F95EAF"/>
    <w:rsid w:val="00F96DFE"/>
    <w:rsid w:val="00F97763"/>
    <w:rsid w:val="00FA2445"/>
    <w:rsid w:val="00FA5EF5"/>
    <w:rsid w:val="00FB19AC"/>
    <w:rsid w:val="00FB1DDC"/>
    <w:rsid w:val="00FB4356"/>
    <w:rsid w:val="00FB5AEF"/>
    <w:rsid w:val="00FB620D"/>
    <w:rsid w:val="00FB6F61"/>
    <w:rsid w:val="00FC0C32"/>
    <w:rsid w:val="00FC29C7"/>
    <w:rsid w:val="00FC4BB9"/>
    <w:rsid w:val="00FC5084"/>
    <w:rsid w:val="00FC54EF"/>
    <w:rsid w:val="00FC680E"/>
    <w:rsid w:val="00FC7D3D"/>
    <w:rsid w:val="00FC7DF0"/>
    <w:rsid w:val="00FD1120"/>
    <w:rsid w:val="00FD3184"/>
    <w:rsid w:val="00FD4DF7"/>
    <w:rsid w:val="00FD5FCD"/>
    <w:rsid w:val="00FD6A8F"/>
    <w:rsid w:val="00FD73FB"/>
    <w:rsid w:val="00FE080D"/>
    <w:rsid w:val="00FE1F82"/>
    <w:rsid w:val="00FE5883"/>
    <w:rsid w:val="00FE5E75"/>
    <w:rsid w:val="00FF0CC7"/>
    <w:rsid w:val="00FF2AF3"/>
    <w:rsid w:val="00FF32EC"/>
    <w:rsid w:val="00FF3E01"/>
    <w:rsid w:val="00FF5B05"/>
    <w:rsid w:val="00FF6D63"/>
    <w:rsid w:val="00FF74B3"/>
    <w:rsid w:val="00FF7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1B4C9D-CE84-402F-9673-2EBE58B9F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1456"/>
    <w:pPr>
      <w:spacing w:after="200" w:line="276" w:lineRule="auto"/>
    </w:pPr>
    <w:rPr>
      <w:rFonts w:ascii="Calibri" w:eastAsia="Calibri" w:hAnsi="Calibri" w:cs="Times New Roman"/>
    </w:rPr>
  </w:style>
  <w:style w:type="paragraph" w:styleId="1">
    <w:name w:val="heading 1"/>
    <w:basedOn w:val="a"/>
    <w:next w:val="a"/>
    <w:link w:val="10"/>
    <w:uiPriority w:val="9"/>
    <w:qFormat/>
    <w:rsid w:val="001D14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qFormat/>
    <w:rsid w:val="00B0049B"/>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21456"/>
    <w:pPr>
      <w:spacing w:after="0" w:line="240" w:lineRule="auto"/>
    </w:pPr>
    <w:rPr>
      <w:rFonts w:ascii="Calibri" w:eastAsia="Calibri" w:hAnsi="Calibri" w:cs="Times New Roman"/>
    </w:rPr>
  </w:style>
  <w:style w:type="character" w:styleId="a4">
    <w:name w:val="Hyperlink"/>
    <w:uiPriority w:val="99"/>
    <w:rsid w:val="004F425A"/>
    <w:rPr>
      <w:rFonts w:cs="Times New Roman"/>
      <w:color w:val="0000FF"/>
      <w:u w:val="single"/>
    </w:rPr>
  </w:style>
  <w:style w:type="paragraph" w:styleId="a5">
    <w:name w:val="List Paragraph"/>
    <w:basedOn w:val="a"/>
    <w:uiPriority w:val="99"/>
    <w:qFormat/>
    <w:rsid w:val="004F425A"/>
    <w:pPr>
      <w:spacing w:after="0" w:line="240" w:lineRule="auto"/>
      <w:ind w:left="720"/>
      <w:contextualSpacing/>
    </w:pPr>
    <w:rPr>
      <w:rFonts w:ascii="Times New Roman" w:eastAsia="Times New Roman" w:hAnsi="Times New Roman"/>
      <w:sz w:val="24"/>
      <w:szCs w:val="24"/>
      <w:lang w:eastAsia="ru-RU"/>
    </w:rPr>
  </w:style>
  <w:style w:type="paragraph" w:styleId="a6">
    <w:name w:val="Normal (Web)"/>
    <w:basedOn w:val="a"/>
    <w:uiPriority w:val="99"/>
    <w:rsid w:val="00C77D2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andard">
    <w:name w:val="Standard"/>
    <w:rsid w:val="00C77D25"/>
    <w:pPr>
      <w:widowControl w:val="0"/>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character" w:customStyle="1" w:styleId="reference2">
    <w:name w:val="reference2"/>
    <w:basedOn w:val="a0"/>
    <w:rsid w:val="00055706"/>
  </w:style>
  <w:style w:type="character" w:customStyle="1" w:styleId="reftitle3">
    <w:name w:val="reftitle3"/>
    <w:rsid w:val="00055706"/>
    <w:rPr>
      <w:b/>
      <w:bCs/>
    </w:rPr>
  </w:style>
  <w:style w:type="character" w:customStyle="1" w:styleId="refseriestitle3">
    <w:name w:val="refseriestitle3"/>
    <w:rsid w:val="00055706"/>
    <w:rPr>
      <w:i/>
      <w:iCs/>
    </w:rPr>
  </w:style>
  <w:style w:type="character" w:customStyle="1" w:styleId="author3">
    <w:name w:val="author3"/>
    <w:rsid w:val="00055706"/>
    <w:rPr>
      <w:color w:val="000000"/>
    </w:rPr>
  </w:style>
  <w:style w:type="character" w:customStyle="1" w:styleId="cit">
    <w:name w:val="cit"/>
    <w:basedOn w:val="a0"/>
    <w:rsid w:val="00055706"/>
  </w:style>
  <w:style w:type="paragraph" w:customStyle="1" w:styleId="TableContents">
    <w:name w:val="Table Contents"/>
    <w:basedOn w:val="Standard"/>
    <w:uiPriority w:val="99"/>
    <w:rsid w:val="00343C73"/>
    <w:pPr>
      <w:suppressLineNumbers/>
      <w:jc w:val="center"/>
      <w:textAlignment w:val="center"/>
    </w:pPr>
  </w:style>
  <w:style w:type="character" w:customStyle="1" w:styleId="20">
    <w:name w:val="Заголовок 2 Знак"/>
    <w:basedOn w:val="a0"/>
    <w:link w:val="2"/>
    <w:rsid w:val="00B0049B"/>
    <w:rPr>
      <w:rFonts w:ascii="Times New Roman" w:eastAsia="Times New Roman" w:hAnsi="Times New Roman" w:cs="Times New Roman"/>
      <w:b/>
      <w:bCs/>
      <w:sz w:val="36"/>
      <w:szCs w:val="36"/>
      <w:lang w:eastAsia="ru-RU"/>
    </w:rPr>
  </w:style>
  <w:style w:type="character" w:customStyle="1" w:styleId="downloadlink">
    <w:name w:val="download_link"/>
    <w:basedOn w:val="a0"/>
    <w:rsid w:val="00B0049B"/>
  </w:style>
  <w:style w:type="table" w:customStyle="1" w:styleId="11">
    <w:name w:val="Таблица простая 11"/>
    <w:basedOn w:val="a1"/>
    <w:uiPriority w:val="41"/>
    <w:rsid w:val="00AC365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
    <w:name w:val="Таблица простая 21"/>
    <w:basedOn w:val="a1"/>
    <w:uiPriority w:val="42"/>
    <w:rsid w:val="00AC365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a7">
    <w:name w:val="FollowedHyperlink"/>
    <w:basedOn w:val="a0"/>
    <w:uiPriority w:val="99"/>
    <w:semiHidden/>
    <w:unhideWhenUsed/>
    <w:rsid w:val="001D144C"/>
    <w:rPr>
      <w:color w:val="954F72" w:themeColor="followedHyperlink"/>
      <w:u w:val="single"/>
    </w:rPr>
  </w:style>
  <w:style w:type="character" w:customStyle="1" w:styleId="10">
    <w:name w:val="Заголовок 1 Знак"/>
    <w:basedOn w:val="a0"/>
    <w:link w:val="1"/>
    <w:uiPriority w:val="9"/>
    <w:rsid w:val="001D144C"/>
    <w:rPr>
      <w:rFonts w:asciiTheme="majorHAnsi" w:eastAsiaTheme="majorEastAsia" w:hAnsiTheme="majorHAnsi" w:cstheme="majorBidi"/>
      <w:color w:val="2E74B5" w:themeColor="accent1" w:themeShade="BF"/>
      <w:sz w:val="32"/>
      <w:szCs w:val="32"/>
    </w:rPr>
  </w:style>
  <w:style w:type="character" w:customStyle="1" w:styleId="al-author-name">
    <w:name w:val="al-author-name"/>
    <w:basedOn w:val="a0"/>
    <w:rsid w:val="001D144C"/>
  </w:style>
  <w:style w:type="character" w:customStyle="1" w:styleId="delimiter">
    <w:name w:val="delimiter"/>
    <w:basedOn w:val="a0"/>
    <w:rsid w:val="001D144C"/>
  </w:style>
  <w:style w:type="character" w:customStyle="1" w:styleId="jrnl">
    <w:name w:val="jrnl"/>
    <w:basedOn w:val="a0"/>
    <w:rsid w:val="003F0216"/>
  </w:style>
  <w:style w:type="paragraph" w:styleId="a8">
    <w:name w:val="Balloon Text"/>
    <w:basedOn w:val="a"/>
    <w:link w:val="a9"/>
    <w:uiPriority w:val="99"/>
    <w:semiHidden/>
    <w:unhideWhenUsed/>
    <w:rsid w:val="00827E1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27E1D"/>
    <w:rPr>
      <w:rFonts w:ascii="Tahoma" w:eastAsia="Calibri" w:hAnsi="Tahoma" w:cs="Tahoma"/>
      <w:sz w:val="16"/>
      <w:szCs w:val="16"/>
    </w:rPr>
  </w:style>
  <w:style w:type="character" w:styleId="aa">
    <w:name w:val="Emphasis"/>
    <w:basedOn w:val="a0"/>
    <w:uiPriority w:val="20"/>
    <w:qFormat/>
    <w:rsid w:val="00DF4A1A"/>
    <w:rPr>
      <w:i/>
      <w:iCs/>
    </w:rPr>
  </w:style>
  <w:style w:type="paragraph" w:styleId="ab">
    <w:name w:val="header"/>
    <w:basedOn w:val="a"/>
    <w:link w:val="ac"/>
    <w:uiPriority w:val="99"/>
    <w:unhideWhenUsed/>
    <w:rsid w:val="005B3BC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B3BCA"/>
    <w:rPr>
      <w:rFonts w:ascii="Calibri" w:eastAsia="Calibri" w:hAnsi="Calibri" w:cs="Times New Roman"/>
    </w:rPr>
  </w:style>
  <w:style w:type="paragraph" w:styleId="ad">
    <w:name w:val="footer"/>
    <w:basedOn w:val="a"/>
    <w:link w:val="ae"/>
    <w:uiPriority w:val="99"/>
    <w:unhideWhenUsed/>
    <w:rsid w:val="005B3BC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B3BCA"/>
    <w:rPr>
      <w:rFonts w:ascii="Calibri" w:eastAsia="Calibri" w:hAnsi="Calibri" w:cs="Times New Roman"/>
    </w:rPr>
  </w:style>
  <w:style w:type="character" w:styleId="af">
    <w:name w:val="Strong"/>
    <w:uiPriority w:val="22"/>
    <w:qFormat/>
    <w:rsid w:val="00FF0C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13868">
      <w:bodyDiv w:val="1"/>
      <w:marLeft w:val="0"/>
      <w:marRight w:val="0"/>
      <w:marTop w:val="0"/>
      <w:marBottom w:val="0"/>
      <w:divBdr>
        <w:top w:val="none" w:sz="0" w:space="0" w:color="auto"/>
        <w:left w:val="none" w:sz="0" w:space="0" w:color="auto"/>
        <w:bottom w:val="none" w:sz="0" w:space="0" w:color="auto"/>
        <w:right w:val="none" w:sz="0" w:space="0" w:color="auto"/>
      </w:divBdr>
    </w:div>
    <w:div w:id="227233096">
      <w:bodyDiv w:val="1"/>
      <w:marLeft w:val="0"/>
      <w:marRight w:val="0"/>
      <w:marTop w:val="0"/>
      <w:marBottom w:val="0"/>
      <w:divBdr>
        <w:top w:val="none" w:sz="0" w:space="0" w:color="auto"/>
        <w:left w:val="none" w:sz="0" w:space="0" w:color="auto"/>
        <w:bottom w:val="none" w:sz="0" w:space="0" w:color="auto"/>
        <w:right w:val="none" w:sz="0" w:space="0" w:color="auto"/>
      </w:divBdr>
    </w:div>
    <w:div w:id="460998493">
      <w:bodyDiv w:val="1"/>
      <w:marLeft w:val="0"/>
      <w:marRight w:val="0"/>
      <w:marTop w:val="0"/>
      <w:marBottom w:val="0"/>
      <w:divBdr>
        <w:top w:val="none" w:sz="0" w:space="0" w:color="auto"/>
        <w:left w:val="none" w:sz="0" w:space="0" w:color="auto"/>
        <w:bottom w:val="none" w:sz="0" w:space="0" w:color="auto"/>
        <w:right w:val="none" w:sz="0" w:space="0" w:color="auto"/>
      </w:divBdr>
    </w:div>
    <w:div w:id="566574033">
      <w:bodyDiv w:val="1"/>
      <w:marLeft w:val="0"/>
      <w:marRight w:val="0"/>
      <w:marTop w:val="0"/>
      <w:marBottom w:val="0"/>
      <w:divBdr>
        <w:top w:val="none" w:sz="0" w:space="0" w:color="auto"/>
        <w:left w:val="none" w:sz="0" w:space="0" w:color="auto"/>
        <w:bottom w:val="none" w:sz="0" w:space="0" w:color="auto"/>
        <w:right w:val="none" w:sz="0" w:space="0" w:color="auto"/>
      </w:divBdr>
    </w:div>
    <w:div w:id="594099856">
      <w:bodyDiv w:val="1"/>
      <w:marLeft w:val="0"/>
      <w:marRight w:val="0"/>
      <w:marTop w:val="0"/>
      <w:marBottom w:val="0"/>
      <w:divBdr>
        <w:top w:val="none" w:sz="0" w:space="0" w:color="auto"/>
        <w:left w:val="none" w:sz="0" w:space="0" w:color="auto"/>
        <w:bottom w:val="none" w:sz="0" w:space="0" w:color="auto"/>
        <w:right w:val="none" w:sz="0" w:space="0" w:color="auto"/>
      </w:divBdr>
    </w:div>
    <w:div w:id="633676376">
      <w:bodyDiv w:val="1"/>
      <w:marLeft w:val="0"/>
      <w:marRight w:val="0"/>
      <w:marTop w:val="0"/>
      <w:marBottom w:val="0"/>
      <w:divBdr>
        <w:top w:val="none" w:sz="0" w:space="0" w:color="auto"/>
        <w:left w:val="none" w:sz="0" w:space="0" w:color="auto"/>
        <w:bottom w:val="none" w:sz="0" w:space="0" w:color="auto"/>
        <w:right w:val="none" w:sz="0" w:space="0" w:color="auto"/>
      </w:divBdr>
    </w:div>
    <w:div w:id="668287629">
      <w:bodyDiv w:val="1"/>
      <w:marLeft w:val="0"/>
      <w:marRight w:val="0"/>
      <w:marTop w:val="0"/>
      <w:marBottom w:val="0"/>
      <w:divBdr>
        <w:top w:val="none" w:sz="0" w:space="0" w:color="auto"/>
        <w:left w:val="none" w:sz="0" w:space="0" w:color="auto"/>
        <w:bottom w:val="none" w:sz="0" w:space="0" w:color="auto"/>
        <w:right w:val="none" w:sz="0" w:space="0" w:color="auto"/>
      </w:divBdr>
      <w:divsChild>
        <w:div w:id="1354260051">
          <w:marLeft w:val="0"/>
          <w:marRight w:val="0"/>
          <w:marTop w:val="0"/>
          <w:marBottom w:val="0"/>
          <w:divBdr>
            <w:top w:val="none" w:sz="0" w:space="0" w:color="auto"/>
            <w:left w:val="none" w:sz="0" w:space="0" w:color="auto"/>
            <w:bottom w:val="none" w:sz="0" w:space="0" w:color="auto"/>
            <w:right w:val="none" w:sz="0" w:space="0" w:color="auto"/>
          </w:divBdr>
          <w:divsChild>
            <w:div w:id="1868179271">
              <w:marLeft w:val="0"/>
              <w:marRight w:val="0"/>
              <w:marTop w:val="0"/>
              <w:marBottom w:val="165"/>
              <w:divBdr>
                <w:top w:val="none" w:sz="0" w:space="0" w:color="auto"/>
                <w:left w:val="none" w:sz="0" w:space="0" w:color="auto"/>
                <w:bottom w:val="none" w:sz="0" w:space="0" w:color="auto"/>
                <w:right w:val="none" w:sz="0" w:space="0" w:color="auto"/>
              </w:divBdr>
              <w:divsChild>
                <w:div w:id="37639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271177">
      <w:bodyDiv w:val="1"/>
      <w:marLeft w:val="0"/>
      <w:marRight w:val="0"/>
      <w:marTop w:val="0"/>
      <w:marBottom w:val="0"/>
      <w:divBdr>
        <w:top w:val="none" w:sz="0" w:space="0" w:color="auto"/>
        <w:left w:val="none" w:sz="0" w:space="0" w:color="auto"/>
        <w:bottom w:val="none" w:sz="0" w:space="0" w:color="auto"/>
        <w:right w:val="none" w:sz="0" w:space="0" w:color="auto"/>
      </w:divBdr>
    </w:div>
    <w:div w:id="976683192">
      <w:bodyDiv w:val="1"/>
      <w:marLeft w:val="0"/>
      <w:marRight w:val="0"/>
      <w:marTop w:val="0"/>
      <w:marBottom w:val="0"/>
      <w:divBdr>
        <w:top w:val="none" w:sz="0" w:space="0" w:color="auto"/>
        <w:left w:val="none" w:sz="0" w:space="0" w:color="auto"/>
        <w:bottom w:val="none" w:sz="0" w:space="0" w:color="auto"/>
        <w:right w:val="none" w:sz="0" w:space="0" w:color="auto"/>
      </w:divBdr>
    </w:div>
    <w:div w:id="1209608689">
      <w:bodyDiv w:val="1"/>
      <w:marLeft w:val="0"/>
      <w:marRight w:val="0"/>
      <w:marTop w:val="0"/>
      <w:marBottom w:val="0"/>
      <w:divBdr>
        <w:top w:val="none" w:sz="0" w:space="0" w:color="auto"/>
        <w:left w:val="none" w:sz="0" w:space="0" w:color="auto"/>
        <w:bottom w:val="none" w:sz="0" w:space="0" w:color="auto"/>
        <w:right w:val="none" w:sz="0" w:space="0" w:color="auto"/>
      </w:divBdr>
    </w:div>
    <w:div w:id="1603801611">
      <w:bodyDiv w:val="1"/>
      <w:marLeft w:val="0"/>
      <w:marRight w:val="0"/>
      <w:marTop w:val="0"/>
      <w:marBottom w:val="0"/>
      <w:divBdr>
        <w:top w:val="none" w:sz="0" w:space="0" w:color="auto"/>
        <w:left w:val="none" w:sz="0" w:space="0" w:color="auto"/>
        <w:bottom w:val="none" w:sz="0" w:space="0" w:color="auto"/>
        <w:right w:val="none" w:sz="0" w:space="0" w:color="auto"/>
      </w:divBdr>
    </w:div>
    <w:div w:id="1627615225">
      <w:bodyDiv w:val="1"/>
      <w:marLeft w:val="0"/>
      <w:marRight w:val="0"/>
      <w:marTop w:val="0"/>
      <w:marBottom w:val="0"/>
      <w:divBdr>
        <w:top w:val="none" w:sz="0" w:space="0" w:color="auto"/>
        <w:left w:val="none" w:sz="0" w:space="0" w:color="auto"/>
        <w:bottom w:val="none" w:sz="0" w:space="0" w:color="auto"/>
        <w:right w:val="none" w:sz="0" w:space="0" w:color="auto"/>
      </w:divBdr>
    </w:div>
    <w:div w:id="1685857439">
      <w:bodyDiv w:val="1"/>
      <w:marLeft w:val="0"/>
      <w:marRight w:val="0"/>
      <w:marTop w:val="0"/>
      <w:marBottom w:val="0"/>
      <w:divBdr>
        <w:top w:val="none" w:sz="0" w:space="0" w:color="auto"/>
        <w:left w:val="none" w:sz="0" w:space="0" w:color="auto"/>
        <w:bottom w:val="none" w:sz="0" w:space="0" w:color="auto"/>
        <w:right w:val="none" w:sz="0" w:space="0" w:color="auto"/>
      </w:divBdr>
    </w:div>
    <w:div w:id="1700665770">
      <w:bodyDiv w:val="1"/>
      <w:marLeft w:val="0"/>
      <w:marRight w:val="0"/>
      <w:marTop w:val="0"/>
      <w:marBottom w:val="0"/>
      <w:divBdr>
        <w:top w:val="none" w:sz="0" w:space="0" w:color="auto"/>
        <w:left w:val="none" w:sz="0" w:space="0" w:color="auto"/>
        <w:bottom w:val="none" w:sz="0" w:space="0" w:color="auto"/>
        <w:right w:val="none" w:sz="0" w:space="0" w:color="auto"/>
      </w:divBdr>
    </w:div>
    <w:div w:id="1707178554">
      <w:bodyDiv w:val="1"/>
      <w:marLeft w:val="0"/>
      <w:marRight w:val="0"/>
      <w:marTop w:val="0"/>
      <w:marBottom w:val="0"/>
      <w:divBdr>
        <w:top w:val="none" w:sz="0" w:space="0" w:color="auto"/>
        <w:left w:val="none" w:sz="0" w:space="0" w:color="auto"/>
        <w:bottom w:val="none" w:sz="0" w:space="0" w:color="auto"/>
        <w:right w:val="none" w:sz="0" w:space="0" w:color="auto"/>
      </w:divBdr>
    </w:div>
    <w:div w:id="1720209116">
      <w:bodyDiv w:val="1"/>
      <w:marLeft w:val="0"/>
      <w:marRight w:val="0"/>
      <w:marTop w:val="0"/>
      <w:marBottom w:val="0"/>
      <w:divBdr>
        <w:top w:val="none" w:sz="0" w:space="0" w:color="auto"/>
        <w:left w:val="none" w:sz="0" w:space="0" w:color="auto"/>
        <w:bottom w:val="none" w:sz="0" w:space="0" w:color="auto"/>
        <w:right w:val="none" w:sz="0" w:space="0" w:color="auto"/>
      </w:divBdr>
    </w:div>
    <w:div w:id="1947620317">
      <w:bodyDiv w:val="1"/>
      <w:marLeft w:val="0"/>
      <w:marRight w:val="0"/>
      <w:marTop w:val="0"/>
      <w:marBottom w:val="0"/>
      <w:divBdr>
        <w:top w:val="none" w:sz="0" w:space="0" w:color="auto"/>
        <w:left w:val="none" w:sz="0" w:space="0" w:color="auto"/>
        <w:bottom w:val="none" w:sz="0" w:space="0" w:color="auto"/>
        <w:right w:val="none" w:sz="0" w:space="0" w:color="auto"/>
      </w:divBdr>
    </w:div>
    <w:div w:id="212202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nova@list.ru" TargetMode="External"/><Relationship Id="rId13" Type="http://schemas.openxmlformats.org/officeDocument/2006/relationships/hyperlink" Target="https://www.ncbi.nlm.nih.gov/pubmed/?term=Vachiery%20JL%5BAuthor%5D&amp;cauthor=true&amp;cauthor_uid=26320113" TargetMode="External"/><Relationship Id="rId18" Type="http://schemas.openxmlformats.org/officeDocument/2006/relationships/hyperlink" Target="https://www.ncbi.nlm.nih.gov/pubmed/27422899" TargetMode="External"/><Relationship Id="rId3" Type="http://schemas.openxmlformats.org/officeDocument/2006/relationships/styles" Target="styles.xml"/><Relationship Id="rId21" Type="http://schemas.openxmlformats.org/officeDocument/2006/relationships/hyperlink" Target="https://www.ncbi.nlm.nih.gov/pubmed/28290789" TargetMode="External"/><Relationship Id="rId7" Type="http://schemas.openxmlformats.org/officeDocument/2006/relationships/endnotes" Target="endnotes.xml"/><Relationship Id="rId12" Type="http://schemas.openxmlformats.org/officeDocument/2006/relationships/hyperlink" Target="https://www.ncbi.nlm.nih.gov/pubmed/?term=Humbert%20M%5BAuthor%5D&amp;cauthor=true&amp;cauthor_uid=26320113" TargetMode="External"/><Relationship Id="rId17" Type="http://schemas.openxmlformats.org/officeDocument/2006/relationships/hyperlink" Target="https://doi.org/10.1016/s0735-1097(98)00345-3" TargetMode="External"/><Relationship Id="rId2" Type="http://schemas.openxmlformats.org/officeDocument/2006/relationships/numbering" Target="numbering.xml"/><Relationship Id="rId16" Type="http://schemas.openxmlformats.org/officeDocument/2006/relationships/hyperlink" Target="https://doi.org/10.1093/eurheartj/ehw128" TargetMode="External"/><Relationship Id="rId20" Type="http://schemas.openxmlformats.org/officeDocument/2006/relationships/hyperlink" Target="https://www.ncbi.nlm.nih.gov/pubmed/?term=Alekhin%20MN%5BAuthor%5D&amp;cauthor=true&amp;cauthor_uid=2829078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161/01.cir.93.8.1509" TargetMode="External"/><Relationship Id="rId23" Type="http://schemas.openxmlformats.org/officeDocument/2006/relationships/fontTable" Target="fontTable.xml"/><Relationship Id="rId10" Type="http://schemas.openxmlformats.org/officeDocument/2006/relationships/hyperlink" Target="javascript:;" TargetMode="External"/><Relationship Id="rId19" Type="http://schemas.openxmlformats.org/officeDocument/2006/relationships/hyperlink" Target="https://doi.org/10.1016/j.echo.2016.01.011" TargetMode="External"/><Relationship Id="rId4" Type="http://schemas.openxmlformats.org/officeDocument/2006/relationships/settings" Target="settings.xml"/><Relationship Id="rId9" Type="http://schemas.openxmlformats.org/officeDocument/2006/relationships/hyperlink" Target="https://onlinelibrary.wiley.com/doi/full/10.1111/echo.14634" TargetMode="External"/><Relationship Id="rId14" Type="http://schemas.openxmlformats.org/officeDocument/2006/relationships/hyperlink" Target="https://doi.org/10.1093/eurheartj/ehv317"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BF26F-1FA3-431E-BACB-66E292828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1921</TotalTime>
  <Pages>13</Pages>
  <Words>3746</Words>
  <Characters>21357</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266</cp:revision>
  <cp:lastPrinted>2020-03-13T09:19:00Z</cp:lastPrinted>
  <dcterms:created xsi:type="dcterms:W3CDTF">2020-03-19T15:53:00Z</dcterms:created>
  <dcterms:modified xsi:type="dcterms:W3CDTF">2020-04-13T16:59:00Z</dcterms:modified>
</cp:coreProperties>
</file>