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08" w:rsidRPr="002A2A3A" w:rsidRDefault="003D5DDB" w:rsidP="00C95408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Table 1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5"/>
        <w:gridCol w:w="1710"/>
        <w:gridCol w:w="1710"/>
        <w:gridCol w:w="1710"/>
        <w:gridCol w:w="1080"/>
      </w:tblGrid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b/>
                <w:sz w:val="22"/>
                <w:szCs w:val="22"/>
                <w:u w:val="single"/>
              </w:rPr>
            </w:pPr>
            <w:r w:rsidRPr="002A2A3A">
              <w:rPr>
                <w:b/>
                <w:sz w:val="22"/>
                <w:szCs w:val="22"/>
                <w:u w:val="single"/>
              </w:rPr>
              <w:t>Variable</w:t>
            </w:r>
          </w:p>
        </w:tc>
        <w:tc>
          <w:tcPr>
            <w:tcW w:w="1710" w:type="dxa"/>
          </w:tcPr>
          <w:p w:rsidR="00661E8D" w:rsidRPr="00E846C4" w:rsidRDefault="00A30A90" w:rsidP="00661E8D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No </w:t>
            </w:r>
            <w:proofErr w:type="spellStart"/>
            <w:r>
              <w:rPr>
                <w:b/>
                <w:sz w:val="22"/>
                <w:szCs w:val="22"/>
                <w:u w:val="single"/>
              </w:rPr>
              <w:t>tMCS</w:t>
            </w:r>
            <w:proofErr w:type="spellEnd"/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sz w:val="22"/>
                <w:szCs w:val="22"/>
                <w:u w:val="single"/>
              </w:rPr>
              <w:br/>
              <w:t>(N=</w:t>
            </w:r>
            <w:r w:rsidR="00661E8D">
              <w:rPr>
                <w:b/>
                <w:sz w:val="22"/>
                <w:szCs w:val="22"/>
                <w:u w:val="single"/>
              </w:rPr>
              <w:t>50)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A30A90" w:rsidP="00661E8D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IABP </w:t>
            </w:r>
            <w:r>
              <w:rPr>
                <w:b/>
                <w:sz w:val="22"/>
                <w:szCs w:val="22"/>
                <w:u w:val="single"/>
              </w:rPr>
              <w:br/>
              <w:t>(N=2</w:t>
            </w:r>
            <w:r w:rsidR="00661E8D">
              <w:rPr>
                <w:b/>
                <w:sz w:val="22"/>
                <w:szCs w:val="22"/>
                <w:u w:val="single"/>
              </w:rPr>
              <w:t>2)</w:t>
            </w:r>
          </w:p>
        </w:tc>
        <w:tc>
          <w:tcPr>
            <w:tcW w:w="1710" w:type="dxa"/>
          </w:tcPr>
          <w:p w:rsidR="00661E8D" w:rsidRPr="002A2A3A" w:rsidRDefault="00A30A90" w:rsidP="00661E8D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ECMO </w:t>
            </w:r>
            <w:r>
              <w:rPr>
                <w:b/>
                <w:sz w:val="22"/>
                <w:szCs w:val="22"/>
                <w:u w:val="single"/>
              </w:rPr>
              <w:br/>
              <w:t>(N=</w:t>
            </w:r>
            <w:r w:rsidR="00661E8D">
              <w:rPr>
                <w:b/>
                <w:sz w:val="22"/>
                <w:szCs w:val="22"/>
                <w:u w:val="single"/>
              </w:rPr>
              <w:t>11)</w:t>
            </w:r>
          </w:p>
        </w:tc>
        <w:tc>
          <w:tcPr>
            <w:tcW w:w="1080" w:type="dxa"/>
            <w:shd w:val="clear" w:color="auto" w:fill="auto"/>
          </w:tcPr>
          <w:p w:rsidR="00661E8D" w:rsidRPr="00B546E3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p-</w:t>
            </w:r>
            <w:r>
              <w:rPr>
                <w:b/>
                <w:sz w:val="22"/>
                <w:szCs w:val="22"/>
                <w:u w:val="single"/>
              </w:rPr>
              <w:t>value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C914FE" w:rsidRDefault="00661E8D" w:rsidP="00661E8D">
            <w:pPr>
              <w:spacing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Demographics</w:t>
            </w:r>
          </w:p>
        </w:tc>
        <w:tc>
          <w:tcPr>
            <w:tcW w:w="1710" w:type="dxa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>Age (</w:t>
            </w:r>
            <w:proofErr w:type="spellStart"/>
            <w:r w:rsidRPr="002A2A3A">
              <w:rPr>
                <w:sz w:val="22"/>
                <w:szCs w:val="22"/>
              </w:rPr>
              <w:t>yr</w:t>
            </w:r>
            <w:proofErr w:type="spellEnd"/>
            <w:r w:rsidRPr="002A2A3A">
              <w:rPr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:rsidR="00661E8D" w:rsidRPr="002A2A3A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(51,</w:t>
            </w:r>
            <w:r w:rsidR="00661E8D">
              <w:rPr>
                <w:sz w:val="22"/>
                <w:szCs w:val="22"/>
              </w:rPr>
              <w:t>63)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(43,</w:t>
            </w:r>
            <w:r w:rsidR="00661E8D">
              <w:rPr>
                <w:sz w:val="22"/>
                <w:szCs w:val="22"/>
              </w:rPr>
              <w:t>66)</w:t>
            </w:r>
          </w:p>
        </w:tc>
        <w:tc>
          <w:tcPr>
            <w:tcW w:w="1710" w:type="dxa"/>
          </w:tcPr>
          <w:p w:rsidR="00661E8D" w:rsidRPr="002A2A3A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(42,</w:t>
            </w:r>
            <w:r w:rsidR="00661E8D">
              <w:rPr>
                <w:sz w:val="22"/>
                <w:szCs w:val="22"/>
              </w:rPr>
              <w:t>55)</w:t>
            </w:r>
          </w:p>
        </w:tc>
        <w:tc>
          <w:tcPr>
            <w:tcW w:w="108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33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 xml:space="preserve">Male, </w:t>
            </w:r>
            <w:r>
              <w:rPr>
                <w:sz w:val="22"/>
                <w:szCs w:val="22"/>
              </w:rPr>
              <w:t>N</w:t>
            </w:r>
            <w:r w:rsidRPr="002A2A3A">
              <w:rPr>
                <w:sz w:val="22"/>
                <w:szCs w:val="22"/>
              </w:rPr>
              <w:t xml:space="preserve"> (%)</w:t>
            </w:r>
          </w:p>
        </w:tc>
        <w:tc>
          <w:tcPr>
            <w:tcW w:w="1710" w:type="dxa"/>
          </w:tcPr>
          <w:p w:rsidR="00661E8D" w:rsidRPr="00B45A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B45A9E">
              <w:rPr>
                <w:sz w:val="22"/>
                <w:szCs w:val="22"/>
              </w:rPr>
              <w:t>43 (86)</w:t>
            </w:r>
          </w:p>
        </w:tc>
        <w:tc>
          <w:tcPr>
            <w:tcW w:w="1710" w:type="dxa"/>
            <w:shd w:val="clear" w:color="auto" w:fill="auto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(95)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(82)</w:t>
            </w:r>
          </w:p>
        </w:tc>
        <w:tc>
          <w:tcPr>
            <w:tcW w:w="1080" w:type="dxa"/>
            <w:shd w:val="clear" w:color="auto" w:fill="auto"/>
          </w:tcPr>
          <w:p w:rsidR="00661E8D" w:rsidRPr="00B45A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0.42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 xml:space="preserve">White, </w:t>
            </w:r>
            <w:r>
              <w:rPr>
                <w:sz w:val="22"/>
                <w:szCs w:val="22"/>
              </w:rPr>
              <w:t>N</w:t>
            </w:r>
            <w:r w:rsidRPr="002A2A3A">
              <w:rPr>
                <w:sz w:val="22"/>
                <w:szCs w:val="22"/>
              </w:rPr>
              <w:t xml:space="preserve"> (%)</w:t>
            </w:r>
          </w:p>
        </w:tc>
        <w:tc>
          <w:tcPr>
            <w:tcW w:w="1710" w:type="dxa"/>
          </w:tcPr>
          <w:p w:rsidR="00661E8D" w:rsidRPr="00B45A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(48)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2738AD">
              <w:rPr>
                <w:sz w:val="22"/>
                <w:szCs w:val="22"/>
              </w:rPr>
              <w:t>8 (36)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(45)</w:t>
            </w:r>
          </w:p>
        </w:tc>
        <w:tc>
          <w:tcPr>
            <w:tcW w:w="1080" w:type="dxa"/>
            <w:shd w:val="clear" w:color="auto" w:fill="auto"/>
          </w:tcPr>
          <w:p w:rsidR="00661E8D" w:rsidRPr="00B45A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0.54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 xml:space="preserve">Ischemic etiology, </w:t>
            </w:r>
            <w:r>
              <w:rPr>
                <w:sz w:val="22"/>
                <w:szCs w:val="22"/>
              </w:rPr>
              <w:t>N</w:t>
            </w:r>
            <w:r w:rsidRPr="002A2A3A">
              <w:rPr>
                <w:sz w:val="22"/>
                <w:szCs w:val="22"/>
              </w:rPr>
              <w:t xml:space="preserve"> (%)</w:t>
            </w:r>
          </w:p>
        </w:tc>
        <w:tc>
          <w:tcPr>
            <w:tcW w:w="1710" w:type="dxa"/>
          </w:tcPr>
          <w:p w:rsidR="00661E8D" w:rsidRPr="00B45A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(36)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 (27)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(27)</w:t>
            </w:r>
          </w:p>
        </w:tc>
        <w:tc>
          <w:tcPr>
            <w:tcW w:w="1080" w:type="dxa"/>
            <w:shd w:val="clear" w:color="auto" w:fill="auto"/>
          </w:tcPr>
          <w:p w:rsidR="00661E8D" w:rsidRPr="00B45A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0.71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>BMI (kg/m</w:t>
            </w:r>
            <w:r w:rsidRPr="002A2A3A">
              <w:rPr>
                <w:sz w:val="22"/>
                <w:szCs w:val="22"/>
                <w:vertAlign w:val="superscript"/>
              </w:rPr>
              <w:t>2</w:t>
            </w:r>
            <w:r w:rsidRPr="002A2A3A">
              <w:rPr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27.7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5.6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28.9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5.8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29.7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6.4</w:t>
            </w:r>
          </w:p>
        </w:tc>
        <w:tc>
          <w:tcPr>
            <w:tcW w:w="108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4037E6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Intent to treat, N (%)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0.54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4037E6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Bridge to transplant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(38)</w:t>
            </w:r>
          </w:p>
        </w:tc>
        <w:tc>
          <w:tcPr>
            <w:tcW w:w="1710" w:type="dxa"/>
            <w:shd w:val="clear" w:color="auto" w:fill="auto"/>
          </w:tcPr>
          <w:p w:rsidR="00661E8D" w:rsidRPr="004037E6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4037E6">
              <w:rPr>
                <w:sz w:val="22"/>
                <w:szCs w:val="22"/>
              </w:rPr>
              <w:t>9 (41)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(27)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4037E6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Bridge to candidacy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(52)</w:t>
            </w:r>
          </w:p>
        </w:tc>
        <w:tc>
          <w:tcPr>
            <w:tcW w:w="1710" w:type="dxa"/>
            <w:shd w:val="clear" w:color="auto" w:fill="auto"/>
          </w:tcPr>
          <w:p w:rsidR="00661E8D" w:rsidRPr="004037E6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(59)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tabs>
                <w:tab w:val="left" w:pos="504"/>
                <w:tab w:val="center" w:pos="702"/>
              </w:tabs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(64)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4037E6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Destination therapy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(10)</w:t>
            </w:r>
          </w:p>
        </w:tc>
        <w:tc>
          <w:tcPr>
            <w:tcW w:w="1710" w:type="dxa"/>
            <w:shd w:val="clear" w:color="auto" w:fill="auto"/>
          </w:tcPr>
          <w:p w:rsidR="00661E8D" w:rsidRPr="004037E6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(9)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Default="00661E8D" w:rsidP="00661E8D">
            <w:pPr>
              <w:spacing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Comorbidities/Acuity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:rsidR="00661E8D" w:rsidRPr="004037E6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B1B6C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Diabetes, N (%)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(44)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2B1B6C">
              <w:rPr>
                <w:sz w:val="22"/>
                <w:szCs w:val="22"/>
              </w:rPr>
              <w:t>9 (41)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(18)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0.28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B1B6C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Peripheral vascular disease, N (%)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(16)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2B1B6C">
              <w:rPr>
                <w:sz w:val="22"/>
                <w:szCs w:val="22"/>
              </w:rPr>
              <w:t>5 (23)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(9)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0.59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B1B6C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Renal replacement therapy, N (%)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(4)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2B1B6C">
              <w:rPr>
                <w:sz w:val="22"/>
                <w:szCs w:val="22"/>
              </w:rPr>
              <w:t>1 (4)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(18)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0.19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B1B6C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Ventilator, N (%)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2B1B6C">
              <w:rPr>
                <w:sz w:val="22"/>
                <w:szCs w:val="22"/>
              </w:rPr>
              <w:t>0 (0)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(18)</w:t>
            </w:r>
          </w:p>
        </w:tc>
        <w:tc>
          <w:tcPr>
            <w:tcW w:w="1080" w:type="dxa"/>
            <w:shd w:val="clear" w:color="auto" w:fill="auto"/>
          </w:tcPr>
          <w:p w:rsidR="00661E8D" w:rsidRPr="002B1B6C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0.001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Prior sternotomy, N (%)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(20)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062ACC">
              <w:rPr>
                <w:sz w:val="22"/>
                <w:szCs w:val="22"/>
              </w:rPr>
              <w:t>4 (18)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(36)</w:t>
            </w:r>
          </w:p>
        </w:tc>
        <w:tc>
          <w:tcPr>
            <w:tcW w:w="1080" w:type="dxa"/>
            <w:shd w:val="clear" w:color="auto" w:fill="auto"/>
          </w:tcPr>
          <w:p w:rsidR="00661E8D" w:rsidRPr="00062ACC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062ACC">
              <w:rPr>
                <w:sz w:val="22"/>
                <w:szCs w:val="22"/>
              </w:rPr>
              <w:t>0.44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173DAC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 xml:space="preserve">INTERMACS </w:t>
            </w:r>
            <w:r w:rsidR="00173DAC">
              <w:rPr>
                <w:sz w:val="22"/>
                <w:szCs w:val="22"/>
              </w:rPr>
              <w:t>profile</w:t>
            </w:r>
            <w:r w:rsidRPr="002A2A3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N</w:t>
            </w:r>
            <w:r w:rsidRPr="002A2A3A">
              <w:rPr>
                <w:sz w:val="22"/>
                <w:szCs w:val="22"/>
              </w:rPr>
              <w:t xml:space="preserve"> (%):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661E8D" w:rsidRPr="00B638E5" w:rsidRDefault="00217AD5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&lt;</w:t>
            </w:r>
            <w:r w:rsidR="00661E8D" w:rsidRPr="00B638E5">
              <w:rPr>
                <w:b/>
                <w:sz w:val="22"/>
                <w:szCs w:val="22"/>
              </w:rPr>
              <w:t>0.001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ab/>
              <w:t>1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03320E">
              <w:rPr>
                <w:sz w:val="22"/>
                <w:szCs w:val="22"/>
              </w:rPr>
              <w:t>1 (2)</w:t>
            </w:r>
          </w:p>
        </w:tc>
        <w:tc>
          <w:tcPr>
            <w:tcW w:w="1710" w:type="dxa"/>
            <w:shd w:val="clear" w:color="auto" w:fill="auto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(32)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(100)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ab/>
              <w:t>2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03320E">
              <w:rPr>
                <w:sz w:val="22"/>
                <w:szCs w:val="22"/>
              </w:rPr>
              <w:t>13 (26)</w:t>
            </w:r>
          </w:p>
        </w:tc>
        <w:tc>
          <w:tcPr>
            <w:tcW w:w="1710" w:type="dxa"/>
            <w:shd w:val="clear" w:color="auto" w:fill="auto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(45)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ab/>
              <w:t>3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03320E">
              <w:rPr>
                <w:sz w:val="22"/>
                <w:szCs w:val="22"/>
              </w:rPr>
              <w:t>28 (56)</w:t>
            </w:r>
          </w:p>
        </w:tc>
        <w:tc>
          <w:tcPr>
            <w:tcW w:w="1710" w:type="dxa"/>
            <w:shd w:val="clear" w:color="auto" w:fill="auto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(18)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lastRenderedPageBreak/>
              <w:tab/>
              <w:t>≥4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03320E">
              <w:rPr>
                <w:sz w:val="22"/>
                <w:szCs w:val="22"/>
              </w:rPr>
              <w:t>8 (16)</w:t>
            </w:r>
          </w:p>
        </w:tc>
        <w:tc>
          <w:tcPr>
            <w:tcW w:w="1710" w:type="dxa"/>
            <w:shd w:val="clear" w:color="auto" w:fill="auto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(4)</w:t>
            </w: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626BF5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626BF5">
              <w:rPr>
                <w:sz w:val="22"/>
                <w:szCs w:val="22"/>
              </w:rPr>
              <w:t>Pre-LVAD hospital days</w:t>
            </w:r>
          </w:p>
        </w:tc>
        <w:tc>
          <w:tcPr>
            <w:tcW w:w="1710" w:type="dxa"/>
          </w:tcPr>
          <w:p w:rsidR="00661E8D" w:rsidRPr="002A2A3A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 (1,</w:t>
            </w:r>
            <w:r w:rsidR="00661E8D">
              <w:rPr>
                <w:sz w:val="22"/>
                <w:szCs w:val="22"/>
              </w:rPr>
              <w:t>11)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217AD5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 (8,</w:t>
            </w:r>
            <w:r w:rsidR="00661E8D" w:rsidRPr="00626BF5">
              <w:rPr>
                <w:sz w:val="22"/>
                <w:szCs w:val="22"/>
              </w:rPr>
              <w:t>18)</w:t>
            </w:r>
          </w:p>
        </w:tc>
        <w:tc>
          <w:tcPr>
            <w:tcW w:w="1710" w:type="dxa"/>
          </w:tcPr>
          <w:p w:rsidR="00661E8D" w:rsidRPr="00CA219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(9,</w:t>
            </w:r>
            <w:r w:rsidR="00661E8D">
              <w:rPr>
                <w:sz w:val="22"/>
                <w:szCs w:val="22"/>
              </w:rPr>
              <w:t>22)</w:t>
            </w:r>
          </w:p>
        </w:tc>
        <w:tc>
          <w:tcPr>
            <w:tcW w:w="1080" w:type="dxa"/>
            <w:shd w:val="clear" w:color="auto" w:fill="auto"/>
          </w:tcPr>
          <w:p w:rsidR="00661E8D" w:rsidRPr="00626BF5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0.002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D67386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Pre-LVAD MCS duration</w:t>
            </w:r>
          </w:p>
        </w:tc>
        <w:tc>
          <w:tcPr>
            <w:tcW w:w="1710" w:type="dxa"/>
          </w:tcPr>
          <w:p w:rsidR="00661E8D" w:rsidRPr="00D67386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 w:rsidRPr="00D67386">
              <w:rPr>
                <w:b/>
                <w:sz w:val="22"/>
                <w:szCs w:val="22"/>
              </w:rPr>
              <w:t>--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217AD5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 (3,</w:t>
            </w:r>
            <w:r w:rsidR="00661E8D" w:rsidRPr="00D67386">
              <w:rPr>
                <w:sz w:val="22"/>
                <w:szCs w:val="22"/>
              </w:rPr>
              <w:t>8)</w:t>
            </w:r>
          </w:p>
        </w:tc>
        <w:tc>
          <w:tcPr>
            <w:tcW w:w="1710" w:type="dxa"/>
          </w:tcPr>
          <w:p w:rsidR="00661E8D" w:rsidRPr="00CA219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(6,</w:t>
            </w:r>
            <w:r w:rsidR="00661E8D">
              <w:rPr>
                <w:sz w:val="22"/>
                <w:szCs w:val="22"/>
              </w:rPr>
              <w:t>21)</w:t>
            </w:r>
          </w:p>
        </w:tc>
        <w:tc>
          <w:tcPr>
            <w:tcW w:w="1080" w:type="dxa"/>
            <w:shd w:val="clear" w:color="auto" w:fill="auto"/>
          </w:tcPr>
          <w:p w:rsidR="00661E8D" w:rsidRPr="00D67386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 w:rsidRPr="00D67386">
              <w:rPr>
                <w:b/>
                <w:sz w:val="22"/>
                <w:szCs w:val="22"/>
              </w:rPr>
              <w:t>0.02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Default="00661E8D" w:rsidP="00661E8D">
            <w:pPr>
              <w:spacing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Laboratory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:rsidR="00661E8D" w:rsidRPr="008D3364" w:rsidRDefault="00661E8D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10" w:type="dxa"/>
          </w:tcPr>
          <w:p w:rsidR="00661E8D" w:rsidRPr="00CA219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(</w:t>
            </w:r>
            <w:proofErr w:type="spellStart"/>
            <w:r>
              <w:rPr>
                <w:sz w:val="22"/>
                <w:szCs w:val="22"/>
              </w:rPr>
              <w:t>meq</w:t>
            </w:r>
            <w:proofErr w:type="spellEnd"/>
            <w:r>
              <w:rPr>
                <w:sz w:val="22"/>
                <w:szCs w:val="22"/>
              </w:rPr>
              <w:t>/L)</w:t>
            </w:r>
          </w:p>
        </w:tc>
        <w:tc>
          <w:tcPr>
            <w:tcW w:w="1710" w:type="dxa"/>
          </w:tcPr>
          <w:p w:rsidR="00661E8D" w:rsidRPr="00421D75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710" w:type="dxa"/>
            <w:shd w:val="clear" w:color="auto" w:fill="auto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0.10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 (mg/</w:t>
            </w:r>
            <w:proofErr w:type="spellStart"/>
            <w:r>
              <w:rPr>
                <w:sz w:val="22"/>
                <w:szCs w:val="22"/>
              </w:rPr>
              <w:t>dL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:rsidR="00661E8D" w:rsidRPr="0003320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(20,</w:t>
            </w:r>
            <w:r w:rsidR="00661E8D">
              <w:rPr>
                <w:sz w:val="22"/>
                <w:szCs w:val="22"/>
              </w:rPr>
              <w:t>37)</w:t>
            </w:r>
          </w:p>
        </w:tc>
        <w:tc>
          <w:tcPr>
            <w:tcW w:w="1710" w:type="dxa"/>
            <w:shd w:val="clear" w:color="auto" w:fill="auto"/>
          </w:tcPr>
          <w:p w:rsidR="00661E8D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(26,</w:t>
            </w:r>
            <w:r w:rsidR="00661E8D">
              <w:rPr>
                <w:sz w:val="22"/>
                <w:szCs w:val="22"/>
              </w:rPr>
              <w:t>48)</w:t>
            </w:r>
          </w:p>
        </w:tc>
        <w:tc>
          <w:tcPr>
            <w:tcW w:w="1710" w:type="dxa"/>
          </w:tcPr>
          <w:p w:rsidR="00661E8D" w:rsidRPr="002A2A3A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(15,</w:t>
            </w:r>
            <w:r w:rsidR="00661E8D">
              <w:rPr>
                <w:sz w:val="22"/>
                <w:szCs w:val="22"/>
              </w:rPr>
              <w:t>44)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Creatinine (mg/</w:t>
            </w:r>
            <w:proofErr w:type="spellStart"/>
            <w:r>
              <w:rPr>
                <w:sz w:val="22"/>
                <w:szCs w:val="22"/>
              </w:rPr>
              <w:t>dL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:rsidR="00661E8D" w:rsidRPr="0003320E" w:rsidRDefault="00217AD5" w:rsidP="00661E8D">
            <w:pPr>
              <w:spacing w:line="480" w:lineRule="auto"/>
              <w:ind w:left="48" w:hanging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1.26 (1.05,</w:t>
            </w:r>
            <w:r w:rsidR="00661E8D">
              <w:rPr>
                <w:sz w:val="22"/>
                <w:szCs w:val="22"/>
              </w:rPr>
              <w:t>1.60)</w:t>
            </w:r>
          </w:p>
        </w:tc>
        <w:tc>
          <w:tcPr>
            <w:tcW w:w="1710" w:type="dxa"/>
            <w:shd w:val="clear" w:color="auto" w:fill="auto"/>
          </w:tcPr>
          <w:p w:rsidR="00661E8D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1.53 (1.38,</w:t>
            </w:r>
            <w:r w:rsidR="00661E8D">
              <w:rPr>
                <w:sz w:val="22"/>
                <w:szCs w:val="22"/>
              </w:rPr>
              <w:t>1.82)</w:t>
            </w:r>
          </w:p>
        </w:tc>
        <w:tc>
          <w:tcPr>
            <w:tcW w:w="1710" w:type="dxa"/>
          </w:tcPr>
          <w:p w:rsidR="00661E8D" w:rsidRPr="002A2A3A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1.05 (0.99,</w:t>
            </w:r>
            <w:r w:rsidR="00661E8D">
              <w:rPr>
                <w:sz w:val="22"/>
                <w:szCs w:val="22"/>
              </w:rPr>
              <w:t>1.65)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 w:rsidRPr="0003320E">
              <w:rPr>
                <w:b/>
                <w:sz w:val="22"/>
                <w:szCs w:val="22"/>
              </w:rPr>
              <w:t>0.04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Albumin (g/</w:t>
            </w:r>
            <w:proofErr w:type="spellStart"/>
            <w:r>
              <w:rPr>
                <w:sz w:val="22"/>
                <w:szCs w:val="22"/>
              </w:rPr>
              <w:t>dL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0.4</w:t>
            </w:r>
          </w:p>
        </w:tc>
        <w:tc>
          <w:tcPr>
            <w:tcW w:w="1710" w:type="dxa"/>
            <w:shd w:val="clear" w:color="auto" w:fill="auto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0.4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0.3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&lt;</w:t>
            </w:r>
            <w:r w:rsidR="00661E8D" w:rsidRPr="00B638E5">
              <w:rPr>
                <w:b/>
                <w:sz w:val="22"/>
                <w:szCs w:val="22"/>
              </w:rPr>
              <w:t>0.001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AST (U/L)</w:t>
            </w:r>
          </w:p>
        </w:tc>
        <w:tc>
          <w:tcPr>
            <w:tcW w:w="1710" w:type="dxa"/>
          </w:tcPr>
          <w:p w:rsidR="00661E8D" w:rsidRPr="0003320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(27,</w:t>
            </w:r>
            <w:r w:rsidR="00661E8D">
              <w:rPr>
                <w:sz w:val="22"/>
                <w:szCs w:val="22"/>
              </w:rPr>
              <w:t>41)</w:t>
            </w:r>
          </w:p>
        </w:tc>
        <w:tc>
          <w:tcPr>
            <w:tcW w:w="1710" w:type="dxa"/>
            <w:shd w:val="clear" w:color="auto" w:fill="auto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 </w:t>
            </w:r>
            <w:r w:rsidR="00217AD5">
              <w:rPr>
                <w:sz w:val="22"/>
                <w:szCs w:val="22"/>
              </w:rPr>
              <w:t>(37,</w:t>
            </w:r>
            <w:r>
              <w:rPr>
                <w:sz w:val="22"/>
                <w:szCs w:val="22"/>
              </w:rPr>
              <w:t>56)</w:t>
            </w:r>
          </w:p>
        </w:tc>
        <w:tc>
          <w:tcPr>
            <w:tcW w:w="1710" w:type="dxa"/>
          </w:tcPr>
          <w:p w:rsidR="00661E8D" w:rsidRPr="002A2A3A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(41,</w:t>
            </w:r>
            <w:r w:rsidR="00661E8D">
              <w:rPr>
                <w:sz w:val="22"/>
                <w:szCs w:val="22"/>
              </w:rPr>
              <w:t>77)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&lt;</w:t>
            </w:r>
            <w:r w:rsidR="00661E8D" w:rsidRPr="00B638E5">
              <w:rPr>
                <w:b/>
                <w:sz w:val="22"/>
                <w:szCs w:val="22"/>
              </w:rPr>
              <w:t>0.001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bilirubin (mg/</w:t>
            </w:r>
            <w:proofErr w:type="spellStart"/>
            <w:r>
              <w:rPr>
                <w:sz w:val="22"/>
                <w:szCs w:val="22"/>
              </w:rPr>
              <w:t>dL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:rsidR="00661E8D" w:rsidRPr="0003320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 (0.8,</w:t>
            </w:r>
            <w:r w:rsidR="00661E8D">
              <w:rPr>
                <w:sz w:val="22"/>
                <w:szCs w:val="22"/>
              </w:rPr>
              <w:t>1.4)</w:t>
            </w:r>
          </w:p>
        </w:tc>
        <w:tc>
          <w:tcPr>
            <w:tcW w:w="1710" w:type="dxa"/>
            <w:shd w:val="clear" w:color="auto" w:fill="auto"/>
          </w:tcPr>
          <w:p w:rsidR="00661E8D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 (0.9,</w:t>
            </w:r>
            <w:r w:rsidR="00661E8D">
              <w:rPr>
                <w:sz w:val="22"/>
                <w:szCs w:val="22"/>
              </w:rPr>
              <w:t>1.7)</w:t>
            </w:r>
          </w:p>
        </w:tc>
        <w:tc>
          <w:tcPr>
            <w:tcW w:w="1710" w:type="dxa"/>
          </w:tcPr>
          <w:p w:rsidR="00661E8D" w:rsidRPr="002A2A3A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 (0.9,</w:t>
            </w:r>
            <w:r w:rsidR="00661E8D">
              <w:rPr>
                <w:sz w:val="22"/>
                <w:szCs w:val="22"/>
              </w:rPr>
              <w:t>2.6)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0.26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MELD-XI Score</w:t>
            </w:r>
          </w:p>
        </w:tc>
        <w:tc>
          <w:tcPr>
            <w:tcW w:w="1710" w:type="dxa"/>
          </w:tcPr>
          <w:p w:rsidR="00661E8D" w:rsidRPr="0003320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13.3 (10.4,</w:t>
            </w:r>
            <w:r w:rsidR="00661E8D">
              <w:rPr>
                <w:sz w:val="22"/>
                <w:szCs w:val="22"/>
              </w:rPr>
              <w:t xml:space="preserve">16.7) </w:t>
            </w:r>
          </w:p>
        </w:tc>
        <w:tc>
          <w:tcPr>
            <w:tcW w:w="1710" w:type="dxa"/>
            <w:shd w:val="clear" w:color="auto" w:fill="auto"/>
          </w:tcPr>
          <w:p w:rsidR="00661E8D" w:rsidRPr="00E4530F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  <w:highlight w:val="yellow"/>
              </w:rPr>
            </w:pPr>
            <w:r w:rsidRPr="00E4530F">
              <w:rPr>
                <w:sz w:val="22"/>
                <w:szCs w:val="22"/>
              </w:rPr>
              <w:t>16.</w:t>
            </w:r>
            <w:r>
              <w:rPr>
                <w:sz w:val="22"/>
                <w:szCs w:val="22"/>
              </w:rPr>
              <w:t>3</w:t>
            </w:r>
            <w:r w:rsidRPr="00E4530F">
              <w:rPr>
                <w:sz w:val="22"/>
                <w:szCs w:val="22"/>
              </w:rPr>
              <w:t xml:space="preserve"> </w:t>
            </w:r>
            <w:r w:rsidR="00217AD5">
              <w:rPr>
                <w:sz w:val="22"/>
                <w:szCs w:val="22"/>
              </w:rPr>
              <w:t>(13.3,</w:t>
            </w:r>
            <w:r>
              <w:rPr>
                <w:sz w:val="22"/>
                <w:szCs w:val="22"/>
              </w:rPr>
              <w:t>17.3)</w:t>
            </w:r>
          </w:p>
        </w:tc>
        <w:tc>
          <w:tcPr>
            <w:tcW w:w="1710" w:type="dxa"/>
          </w:tcPr>
          <w:p w:rsidR="00661E8D" w:rsidRPr="00CA219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 (10.4,</w:t>
            </w:r>
            <w:r w:rsidR="00661E8D">
              <w:rPr>
                <w:sz w:val="22"/>
                <w:szCs w:val="22"/>
              </w:rPr>
              <w:t>20.5)</w:t>
            </w:r>
          </w:p>
        </w:tc>
        <w:tc>
          <w:tcPr>
            <w:tcW w:w="1080" w:type="dxa"/>
            <w:shd w:val="clear" w:color="auto" w:fill="auto"/>
          </w:tcPr>
          <w:p w:rsidR="00661E8D" w:rsidRPr="00E4530F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Hemoglobin (g/</w:t>
            </w:r>
            <w:proofErr w:type="spellStart"/>
            <w:r>
              <w:rPr>
                <w:sz w:val="22"/>
                <w:szCs w:val="22"/>
              </w:rPr>
              <w:t>dL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:rsidR="00661E8D" w:rsidRPr="0003320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 (9.7,</w:t>
            </w:r>
            <w:r w:rsidR="00661E8D">
              <w:rPr>
                <w:sz w:val="22"/>
                <w:szCs w:val="22"/>
              </w:rPr>
              <w:t>12.8)</w:t>
            </w:r>
          </w:p>
        </w:tc>
        <w:tc>
          <w:tcPr>
            <w:tcW w:w="1710" w:type="dxa"/>
            <w:shd w:val="clear" w:color="auto" w:fill="auto"/>
          </w:tcPr>
          <w:p w:rsidR="00661E8D" w:rsidRPr="008D3364" w:rsidRDefault="00217AD5" w:rsidP="00661E8D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9.3 (8.3,</w:t>
            </w:r>
            <w:r w:rsidR="00661E8D" w:rsidRPr="00E64514">
              <w:rPr>
                <w:sz w:val="22"/>
                <w:szCs w:val="22"/>
              </w:rPr>
              <w:t>11.0)</w:t>
            </w:r>
          </w:p>
        </w:tc>
        <w:tc>
          <w:tcPr>
            <w:tcW w:w="1710" w:type="dxa"/>
          </w:tcPr>
          <w:p w:rsidR="00661E8D" w:rsidRPr="00CA219E" w:rsidRDefault="00217AD5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 (7.6,</w:t>
            </w:r>
            <w:r w:rsidR="00661E8D">
              <w:rPr>
                <w:sz w:val="22"/>
                <w:szCs w:val="22"/>
              </w:rPr>
              <w:t>9.7)</w:t>
            </w:r>
          </w:p>
        </w:tc>
        <w:tc>
          <w:tcPr>
            <w:tcW w:w="1080" w:type="dxa"/>
            <w:shd w:val="clear" w:color="auto" w:fill="auto"/>
          </w:tcPr>
          <w:p w:rsidR="00661E8D" w:rsidRPr="00B638E5" w:rsidRDefault="00217AD5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&lt;</w:t>
            </w:r>
            <w:r w:rsidR="00661E8D" w:rsidRPr="00B638E5">
              <w:rPr>
                <w:b/>
                <w:sz w:val="22"/>
                <w:szCs w:val="22"/>
              </w:rPr>
              <w:t>0.001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3D38EB" w:rsidRDefault="00661E8D" w:rsidP="00661E8D">
            <w:pPr>
              <w:spacing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Echocardiography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>LV end-diastolic diameter (cm)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  <w:r w:rsidRPr="002A2A3A">
              <w:rPr>
                <w:sz w:val="22"/>
                <w:szCs w:val="22"/>
              </w:rPr>
              <w:t>±1.0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  <w:r w:rsidRPr="002A2A3A">
              <w:rPr>
                <w:sz w:val="22"/>
                <w:szCs w:val="22"/>
              </w:rPr>
              <w:t>±1.0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7.3±1.1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03320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.90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>LV ejection fraction (%)</w:t>
            </w:r>
          </w:p>
        </w:tc>
        <w:tc>
          <w:tcPr>
            <w:tcW w:w="1710" w:type="dxa"/>
          </w:tcPr>
          <w:p w:rsidR="00661E8D" w:rsidRPr="0003320E" w:rsidRDefault="00661E8D" w:rsidP="00217AD5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(12</w:t>
            </w:r>
            <w:r w:rsidR="00217A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20)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217AD5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2A2A3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 (12</w:t>
            </w:r>
            <w:r w:rsidR="00217A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20)</w:t>
            </w:r>
          </w:p>
        </w:tc>
        <w:tc>
          <w:tcPr>
            <w:tcW w:w="1710" w:type="dxa"/>
          </w:tcPr>
          <w:p w:rsidR="00661E8D" w:rsidRPr="002A2A3A" w:rsidRDefault="00661E8D" w:rsidP="00217AD5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(10</w:t>
            </w:r>
            <w:r w:rsidR="00217A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15)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03320E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31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Severe RV dysfunction, N (%)</w:t>
            </w:r>
          </w:p>
        </w:tc>
        <w:tc>
          <w:tcPr>
            <w:tcW w:w="1710" w:type="dxa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(20)</w:t>
            </w:r>
          </w:p>
        </w:tc>
        <w:tc>
          <w:tcPr>
            <w:tcW w:w="1710" w:type="dxa"/>
            <w:shd w:val="clear" w:color="auto" w:fill="auto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(18)</w:t>
            </w:r>
          </w:p>
        </w:tc>
        <w:tc>
          <w:tcPr>
            <w:tcW w:w="1710" w:type="dxa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(36)</w:t>
            </w:r>
          </w:p>
        </w:tc>
        <w:tc>
          <w:tcPr>
            <w:tcW w:w="1080" w:type="dxa"/>
            <w:shd w:val="clear" w:color="auto" w:fill="auto"/>
          </w:tcPr>
          <w:p w:rsidR="00661E8D" w:rsidRPr="0003320E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0.44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Moderate-severe TR, N (%)</w:t>
            </w:r>
          </w:p>
        </w:tc>
        <w:tc>
          <w:tcPr>
            <w:tcW w:w="1710" w:type="dxa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(38)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(36)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(54)</w:t>
            </w:r>
          </w:p>
        </w:tc>
        <w:tc>
          <w:tcPr>
            <w:tcW w:w="108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0.55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F17390" w:rsidRDefault="00661E8D" w:rsidP="00661E8D">
            <w:pPr>
              <w:spacing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Hemodynamics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Pr="00F17390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PCWP (mmHg)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7</w:t>
            </w:r>
            <w:r w:rsidRPr="002A4DD3">
              <w:rPr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1080" w:type="dxa"/>
            <w:shd w:val="clear" w:color="auto" w:fill="auto"/>
          </w:tcPr>
          <w:p w:rsidR="00661E8D" w:rsidRPr="002A4DD3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0.02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CVP (mmHg)</w:t>
            </w:r>
          </w:p>
        </w:tc>
        <w:tc>
          <w:tcPr>
            <w:tcW w:w="1710" w:type="dxa"/>
          </w:tcPr>
          <w:p w:rsidR="00661E8D" w:rsidRPr="002A2A3A" w:rsidRDefault="00661E8D" w:rsidP="00217AD5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(4</w:t>
            </w:r>
            <w:r w:rsidR="00217A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12)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217AD5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(8</w:t>
            </w:r>
            <w:r w:rsidR="00217A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18)</w:t>
            </w:r>
          </w:p>
        </w:tc>
        <w:tc>
          <w:tcPr>
            <w:tcW w:w="1710" w:type="dxa"/>
          </w:tcPr>
          <w:p w:rsidR="00661E8D" w:rsidRPr="002A2A3A" w:rsidRDefault="00661E8D" w:rsidP="00217AD5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(7</w:t>
            </w:r>
            <w:r w:rsidR="00217A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15)</w:t>
            </w:r>
          </w:p>
        </w:tc>
        <w:tc>
          <w:tcPr>
            <w:tcW w:w="1080" w:type="dxa"/>
            <w:shd w:val="clear" w:color="auto" w:fill="auto"/>
          </w:tcPr>
          <w:p w:rsidR="00661E8D" w:rsidRPr="00456E24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0.02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 (mmHg)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13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10*</w:t>
            </w:r>
          </w:p>
        </w:tc>
        <w:tc>
          <w:tcPr>
            <w:tcW w:w="108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0.07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PAD (mmHg)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A2A3A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9*</w:t>
            </w:r>
          </w:p>
        </w:tc>
        <w:tc>
          <w:tcPr>
            <w:tcW w:w="1080" w:type="dxa"/>
            <w:shd w:val="clear" w:color="auto" w:fill="auto"/>
          </w:tcPr>
          <w:p w:rsidR="00661E8D" w:rsidRPr="00B2339A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0.04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 (L/min/m2)</w:t>
            </w:r>
          </w:p>
        </w:tc>
        <w:tc>
          <w:tcPr>
            <w:tcW w:w="1710" w:type="dxa"/>
          </w:tcPr>
          <w:p w:rsidR="00661E8D" w:rsidRPr="002A2A3A" w:rsidRDefault="00661E8D" w:rsidP="00217AD5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1.90 (1.64</w:t>
            </w:r>
            <w:r w:rsidR="00217A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2.25)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217AD5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 (1.86</w:t>
            </w:r>
            <w:r w:rsidR="00217A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2.50)</w:t>
            </w:r>
          </w:p>
        </w:tc>
        <w:tc>
          <w:tcPr>
            <w:tcW w:w="1710" w:type="dxa"/>
          </w:tcPr>
          <w:p w:rsidR="00661E8D" w:rsidRPr="002A2A3A" w:rsidRDefault="00661E8D" w:rsidP="00217AD5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1.85 (1.53</w:t>
            </w:r>
            <w:r w:rsidR="00217A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2.29)</w:t>
            </w:r>
            <w:r w:rsidRPr="002A4DD3">
              <w:rPr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108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0.27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Default="00661E8D" w:rsidP="00661E8D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CVP</w:t>
            </w:r>
            <w:proofErr w:type="gramStart"/>
            <w:r>
              <w:rPr>
                <w:sz w:val="22"/>
                <w:szCs w:val="22"/>
              </w:rPr>
              <w:t>:PCWP</w:t>
            </w:r>
            <w:proofErr w:type="gramEnd"/>
            <w:r>
              <w:rPr>
                <w:sz w:val="22"/>
                <w:szCs w:val="22"/>
              </w:rPr>
              <w:t xml:space="preserve"> ≥ 0.63, N (%)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(26)</w:t>
            </w:r>
          </w:p>
        </w:tc>
        <w:tc>
          <w:tcPr>
            <w:tcW w:w="171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(36)</w:t>
            </w:r>
          </w:p>
        </w:tc>
        <w:tc>
          <w:tcPr>
            <w:tcW w:w="1710" w:type="dxa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(25)</w:t>
            </w:r>
            <w:r w:rsidRPr="002A4DD3">
              <w:rPr>
                <w:sz w:val="22"/>
                <w:szCs w:val="22"/>
                <w:vertAlign w:val="superscript"/>
              </w:rPr>
              <w:t xml:space="preserve"> †</w:t>
            </w:r>
          </w:p>
        </w:tc>
        <w:tc>
          <w:tcPr>
            <w:tcW w:w="1080" w:type="dxa"/>
            <w:shd w:val="clear" w:color="auto" w:fill="auto"/>
          </w:tcPr>
          <w:p w:rsidR="00661E8D" w:rsidRPr="002A2A3A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0.65</w:t>
            </w:r>
          </w:p>
        </w:tc>
      </w:tr>
      <w:tr w:rsidR="00661E8D" w:rsidRPr="002A2A3A" w:rsidTr="00661E8D">
        <w:tc>
          <w:tcPr>
            <w:tcW w:w="3145" w:type="dxa"/>
            <w:shd w:val="clear" w:color="auto" w:fill="auto"/>
          </w:tcPr>
          <w:p w:rsidR="00661E8D" w:rsidRDefault="00661E8D" w:rsidP="00661E8D">
            <w:pPr>
              <w:spacing w:line="48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PAPi</w:t>
            </w:r>
            <w:proofErr w:type="spellEnd"/>
            <w:r>
              <w:rPr>
                <w:sz w:val="22"/>
                <w:szCs w:val="22"/>
              </w:rPr>
              <w:t xml:space="preserve"> &lt; 2.0, N (%)</w:t>
            </w:r>
          </w:p>
        </w:tc>
        <w:tc>
          <w:tcPr>
            <w:tcW w:w="1710" w:type="dxa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(26)</w:t>
            </w:r>
          </w:p>
        </w:tc>
        <w:tc>
          <w:tcPr>
            <w:tcW w:w="1710" w:type="dxa"/>
            <w:shd w:val="clear" w:color="auto" w:fill="auto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(54)</w:t>
            </w:r>
          </w:p>
        </w:tc>
        <w:tc>
          <w:tcPr>
            <w:tcW w:w="1710" w:type="dxa"/>
          </w:tcPr>
          <w:p w:rsidR="00661E8D" w:rsidRDefault="00661E8D" w:rsidP="00661E8D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(60)*</w:t>
            </w:r>
          </w:p>
        </w:tc>
        <w:tc>
          <w:tcPr>
            <w:tcW w:w="1080" w:type="dxa"/>
            <w:shd w:val="clear" w:color="auto" w:fill="auto"/>
          </w:tcPr>
          <w:p w:rsidR="00661E8D" w:rsidRPr="00F17390" w:rsidRDefault="00661E8D" w:rsidP="00661E8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0.02</w:t>
            </w:r>
          </w:p>
        </w:tc>
      </w:tr>
    </w:tbl>
    <w:p w:rsidR="00622961" w:rsidRDefault="003D5DDB" w:rsidP="00D67386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Legend: </w:t>
      </w:r>
      <w:r w:rsidRPr="003D5DDB">
        <w:rPr>
          <w:sz w:val="22"/>
          <w:szCs w:val="22"/>
        </w:rPr>
        <w:t xml:space="preserve">Preoperative characteristics. </w:t>
      </w:r>
      <w:r w:rsidR="00C95408">
        <w:rPr>
          <w:sz w:val="22"/>
          <w:szCs w:val="22"/>
        </w:rPr>
        <w:t xml:space="preserve">Abbreviations: </w:t>
      </w:r>
      <w:proofErr w:type="spellStart"/>
      <w:r w:rsidR="000973F0">
        <w:rPr>
          <w:sz w:val="22"/>
          <w:szCs w:val="22"/>
        </w:rPr>
        <w:t>PAPi</w:t>
      </w:r>
      <w:proofErr w:type="spellEnd"/>
      <w:r w:rsidR="000973F0">
        <w:rPr>
          <w:sz w:val="22"/>
          <w:szCs w:val="22"/>
        </w:rPr>
        <w:t xml:space="preserve">: Pulmonary artery pulsatility index; </w:t>
      </w:r>
      <w:bookmarkStart w:id="0" w:name="_GoBack"/>
      <w:bookmarkEnd w:id="0"/>
      <w:r w:rsidR="00F17390">
        <w:rPr>
          <w:sz w:val="22"/>
          <w:szCs w:val="22"/>
        </w:rPr>
        <w:t>TR: tricuspid valve regurgitation</w:t>
      </w:r>
      <w:r w:rsidR="00D67386">
        <w:rPr>
          <w:sz w:val="22"/>
          <w:szCs w:val="22"/>
        </w:rPr>
        <w:t xml:space="preserve">. </w:t>
      </w:r>
    </w:p>
    <w:p w:rsidR="00C95408" w:rsidRPr="00D67386" w:rsidRDefault="00D67386" w:rsidP="00D67386">
      <w:pPr>
        <w:spacing w:line="480" w:lineRule="auto"/>
      </w:pPr>
      <w:r>
        <w:t xml:space="preserve">Missing data: *N=1; </w:t>
      </w:r>
      <w:r w:rsidRPr="002A4DD3">
        <w:rPr>
          <w:sz w:val="22"/>
          <w:szCs w:val="22"/>
          <w:vertAlign w:val="superscript"/>
        </w:rPr>
        <w:t>†</w:t>
      </w:r>
      <w:r>
        <w:t>N=3</w:t>
      </w:r>
    </w:p>
    <w:sectPr w:rsidR="00C95408" w:rsidRPr="00D67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08"/>
    <w:rsid w:val="00023268"/>
    <w:rsid w:val="0003320E"/>
    <w:rsid w:val="00062ACC"/>
    <w:rsid w:val="0009163F"/>
    <w:rsid w:val="000973F0"/>
    <w:rsid w:val="00173DAC"/>
    <w:rsid w:val="00217AD5"/>
    <w:rsid w:val="002738AD"/>
    <w:rsid w:val="00291A08"/>
    <w:rsid w:val="002A4DD3"/>
    <w:rsid w:val="002B1B6C"/>
    <w:rsid w:val="002C1458"/>
    <w:rsid w:val="003316E6"/>
    <w:rsid w:val="003D38EB"/>
    <w:rsid w:val="003D5DDB"/>
    <w:rsid w:val="004037E6"/>
    <w:rsid w:val="004174FD"/>
    <w:rsid w:val="00456E24"/>
    <w:rsid w:val="004A3F78"/>
    <w:rsid w:val="004E1947"/>
    <w:rsid w:val="005453DE"/>
    <w:rsid w:val="00622961"/>
    <w:rsid w:val="00626BF5"/>
    <w:rsid w:val="00661E8D"/>
    <w:rsid w:val="00801AC7"/>
    <w:rsid w:val="00A30A90"/>
    <w:rsid w:val="00A57C9B"/>
    <w:rsid w:val="00B2339A"/>
    <w:rsid w:val="00B45A9E"/>
    <w:rsid w:val="00B546E3"/>
    <w:rsid w:val="00B638E5"/>
    <w:rsid w:val="00BC07C4"/>
    <w:rsid w:val="00C820AE"/>
    <w:rsid w:val="00C914FE"/>
    <w:rsid w:val="00C95408"/>
    <w:rsid w:val="00D67386"/>
    <w:rsid w:val="00D83E8C"/>
    <w:rsid w:val="00DB3613"/>
    <w:rsid w:val="00E26570"/>
    <w:rsid w:val="00E4530F"/>
    <w:rsid w:val="00E64514"/>
    <w:rsid w:val="00E846C4"/>
    <w:rsid w:val="00F17390"/>
    <w:rsid w:val="00F31719"/>
    <w:rsid w:val="00FD1833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3870C"/>
  <w15:chartTrackingRefBased/>
  <w15:docId w15:val="{0B0C787B-DEC3-4747-BED0-4BE84D41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4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UMAB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Sorensen, Erik</dc:creator>
  <cp:keywords/>
  <dc:description/>
  <cp:lastModifiedBy>Sorensen, Erik</cp:lastModifiedBy>
  <cp:revision>9</cp:revision>
  <dcterms:created xsi:type="dcterms:W3CDTF">2020-04-03T14:49:00Z</dcterms:created>
  <dcterms:modified xsi:type="dcterms:W3CDTF">2020-04-09T00:43:00Z</dcterms:modified>
</cp:coreProperties>
</file>