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B04" w:rsidRPr="00E76B04" w:rsidRDefault="00E76B04" w:rsidP="00E76B04">
      <w:pPr>
        <w:widowControl/>
        <w:rPr>
          <w:rFonts w:ascii="Times New Roman" w:eastAsia="等线" w:hAnsi="Times New Roman" w:cs="Times New Roman"/>
          <w:color w:val="000000"/>
          <w:kern w:val="0"/>
          <w:sz w:val="22"/>
        </w:rPr>
      </w:pPr>
      <w:r w:rsidRPr="005005A3">
        <w:rPr>
          <w:rFonts w:ascii="Times New Roman" w:eastAsia="等线" w:hAnsi="Times New Roman" w:cs="Times New Roman"/>
          <w:b/>
          <w:color w:val="000000"/>
          <w:kern w:val="0"/>
          <w:sz w:val="22"/>
        </w:rPr>
        <w:t>Table S</w:t>
      </w:r>
      <w:r>
        <w:rPr>
          <w:rFonts w:ascii="Times New Roman" w:eastAsia="等线" w:hAnsi="Times New Roman" w:cs="Times New Roman"/>
          <w:b/>
          <w:color w:val="000000"/>
          <w:kern w:val="0"/>
          <w:sz w:val="22"/>
        </w:rPr>
        <w:t>3</w:t>
      </w:r>
      <w:r w:rsidRPr="005005A3">
        <w:rPr>
          <w:rFonts w:ascii="Times New Roman" w:eastAsia="等线" w:hAnsi="Times New Roman" w:cs="Times New Roman"/>
          <w:b/>
          <w:color w:val="000000"/>
          <w:kern w:val="0"/>
          <w:sz w:val="22"/>
        </w:rPr>
        <w:t>.</w:t>
      </w:r>
      <w:r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 </w:t>
      </w:r>
      <w:r w:rsidR="00D30679"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The </w:t>
      </w:r>
      <w:proofErr w:type="spellStart"/>
      <w:r w:rsidR="00D30679" w:rsidRPr="00D30679">
        <w:rPr>
          <w:rFonts w:ascii="Times New Roman" w:eastAsia="等线" w:hAnsi="Times New Roman" w:cs="Times New Roman"/>
          <w:color w:val="000000"/>
          <w:kern w:val="0"/>
          <w:sz w:val="22"/>
        </w:rPr>
        <w:t>locus_tag</w:t>
      </w:r>
      <w:proofErr w:type="spellEnd"/>
      <w:r w:rsidR="00D30679">
        <w:rPr>
          <w:rFonts w:ascii="Times New Roman" w:eastAsia="等线" w:hAnsi="Times New Roman" w:cs="Times New Roman"/>
          <w:color w:val="000000"/>
          <w:kern w:val="0"/>
          <w:sz w:val="22"/>
        </w:rPr>
        <w:t>/</w:t>
      </w:r>
      <w:r w:rsidR="00D30679" w:rsidRPr="00D30679"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protein ID </w:t>
      </w:r>
      <w:r w:rsidR="00D30679"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of 44 </w:t>
      </w:r>
      <w:proofErr w:type="spellStart"/>
      <w:r w:rsidR="00D30679">
        <w:rPr>
          <w:rFonts w:ascii="Times New Roman" w:eastAsia="等线" w:hAnsi="Times New Roman" w:cs="Times New Roman"/>
          <w:color w:val="000000"/>
          <w:kern w:val="0"/>
          <w:sz w:val="22"/>
        </w:rPr>
        <w:t>ranavirues</w:t>
      </w:r>
      <w:proofErr w:type="spellEnd"/>
      <w:r w:rsidRPr="005005A3"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 </w:t>
      </w:r>
      <w:r w:rsidR="00D30679">
        <w:rPr>
          <w:rFonts w:ascii="Times New Roman" w:eastAsia="等线" w:hAnsi="Times New Roman" w:cs="Times New Roman"/>
          <w:color w:val="000000"/>
          <w:kern w:val="0"/>
          <w:sz w:val="22"/>
        </w:rPr>
        <w:t>core</w:t>
      </w:r>
      <w:r w:rsidRPr="005005A3"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 genes </w:t>
      </w:r>
    </w:p>
    <w:tbl>
      <w:tblPr>
        <w:tblW w:w="15417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825"/>
        <w:gridCol w:w="438"/>
        <w:gridCol w:w="439"/>
        <w:gridCol w:w="439"/>
        <w:gridCol w:w="439"/>
        <w:gridCol w:w="439"/>
        <w:gridCol w:w="439"/>
        <w:gridCol w:w="438"/>
        <w:gridCol w:w="439"/>
        <w:gridCol w:w="439"/>
        <w:gridCol w:w="439"/>
        <w:gridCol w:w="439"/>
        <w:gridCol w:w="439"/>
        <w:gridCol w:w="438"/>
        <w:gridCol w:w="439"/>
        <w:gridCol w:w="439"/>
        <w:gridCol w:w="439"/>
        <w:gridCol w:w="439"/>
        <w:gridCol w:w="439"/>
        <w:gridCol w:w="439"/>
        <w:gridCol w:w="438"/>
        <w:gridCol w:w="439"/>
        <w:gridCol w:w="439"/>
        <w:gridCol w:w="439"/>
        <w:gridCol w:w="439"/>
        <w:gridCol w:w="439"/>
        <w:gridCol w:w="438"/>
        <w:gridCol w:w="439"/>
        <w:gridCol w:w="439"/>
        <w:gridCol w:w="439"/>
        <w:gridCol w:w="439"/>
        <w:gridCol w:w="439"/>
        <w:gridCol w:w="439"/>
      </w:tblGrid>
      <w:tr w:rsidR="00E76B04" w:rsidRPr="00203867" w:rsidTr="004B5F61">
        <w:trPr>
          <w:trHeight w:hRule="exact" w:val="197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ADRV-KC865735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ATV-AY150217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BIV-KX185156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CGSIV-KF033124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CGSIV-KF512820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CH8/96-KP266741</w:t>
            </w:r>
          </w:p>
        </w:tc>
        <w:tc>
          <w:tcPr>
            <w:tcW w:w="4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CMTV-JQ231222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CMTV-KP056312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CoIV-KX574342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EHNV-FJ433873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ESV-JQ724856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FV3-AY548484</w:t>
            </w:r>
          </w:p>
        </w:tc>
        <w:tc>
          <w:tcPr>
            <w:tcW w:w="4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FV3-KJ175144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GGRV-KP266742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GIV-AY666015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PEV-MF538627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PPIV-KX574341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RCV-Z2-MF187209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RCV-Z-MF187210</w:t>
            </w:r>
          </w:p>
        </w:tc>
        <w:tc>
          <w:tcPr>
            <w:tcW w:w="4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REV-MF538628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RGV-JQ654586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Rmax-KX574343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RNRV-MG791866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SERV-KX353311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SGIV-AY521625</w:t>
            </w:r>
          </w:p>
        </w:tc>
        <w:tc>
          <w:tcPr>
            <w:tcW w:w="4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STIV-EU627010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TCA-MG953518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TFV-AF389451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TMRV01-MG953519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TMRV02-MG953520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ToRV-KP266743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jc w:val="left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ZRV-MK227779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Cluster1*</w:t>
            </w:r>
          </w:p>
        </w:tc>
        <w:tc>
          <w:tcPr>
            <w:tcW w:w="825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Replicating factor</w:t>
            </w:r>
          </w:p>
        </w:tc>
        <w:tc>
          <w:tcPr>
            <w:tcW w:w="438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ORF1R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AAP33272.1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1R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001R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ORF1R</w:t>
            </w:r>
          </w:p>
        </w:tc>
        <w:tc>
          <w:tcPr>
            <w:tcW w:w="438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1R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1R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ANZ57028.1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100R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132R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orf1R</w:t>
            </w:r>
          </w:p>
        </w:tc>
        <w:tc>
          <w:tcPr>
            <w:tcW w:w="438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orf1R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ORF1R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ORF1R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GIV67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ANZ56919.1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</w:t>
            </w:r>
          </w:p>
        </w:tc>
        <w:tc>
          <w:tcPr>
            <w:tcW w:w="438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ANZ57126.1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ORF1R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ORF116R</w:t>
            </w:r>
          </w:p>
        </w:tc>
        <w:tc>
          <w:tcPr>
            <w:tcW w:w="438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ORF001R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ORF105R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ORF1R</w:t>
            </w:r>
          </w:p>
        </w:tc>
        <w:tc>
          <w:tcPr>
            <w:tcW w:w="439" w:type="dxa"/>
            <w:tcBorders>
              <w:top w:val="single" w:sz="4" w:space="0" w:color="auto"/>
            </w:tcBorders>
            <w:noWrap/>
            <w:hideMark/>
          </w:tcPr>
          <w:p w:rsidR="00E76B04" w:rsidRPr="00203867" w:rsidRDefault="00E76B04" w:rsidP="00E76B04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ORF001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Cluster2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Unknown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AAP33180.1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004R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ANZ57031.1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GIV02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ANZ56922.1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ANZ57129.1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ORF016L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ORF005R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ORF004R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ORF004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Cluster3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Unknown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AAP33194.1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022R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ORF17R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ANZ57044.1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orf87L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GIV36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ANZ56936.1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ORF19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ORF21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ANZ57142.1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ORF069L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ORF085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Cluster4*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Immediate early protein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AAP33190.1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018L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ORF13L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ANZ57040.1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 xml:space="preserve"> orf91R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GIV90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ANZ56932.1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ORF15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ORF17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ANZ57138.1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ORF162L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ORF089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Cluster5*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P8.141C-like protein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AAP33188.1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015R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ORF11R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ANZ57038.1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orf94L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GIV56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ANZ56930.1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ORF12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ORF14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ANZ57136.1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ORF098R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ORF091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Cluster6*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DNA repair protein RAD2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AAP33187.1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014L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ANZ57037.1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orf95R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GIV55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ANZ56929.1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ORF11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ORF13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ANZ57135.1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ORF097L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ORF092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Cluster7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Unknown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AAP33192.1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020L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ORF15L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ANZ57042.1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orf89R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GIV38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ANZ56934.1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ORF17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ORF19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ANZ57140.1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ORF071R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ORF087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Cluster8*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Proliferating cell nuclear antigen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AAP33197.1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025L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ORF19L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ANZ57047.1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orf84R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GIV35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ANZ56939.1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ORF22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ORF24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ANZ57145.1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ORF068L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ORF083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Cluster9*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Deoxynucleoside</w:t>
            </w:r>
            <w:proofErr w:type="spellEnd"/>
            <w:r w:rsidRPr="00203867">
              <w:rPr>
                <w:rFonts w:ascii="Times New Roman" w:hAnsi="Times New Roman" w:cs="Times New Roman"/>
                <w:sz w:val="10"/>
                <w:szCs w:val="10"/>
              </w:rPr>
              <w:t xml:space="preserve"> kinase/thymidine kinase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AAP33196.1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024L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ORF18L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ANZ57046.1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orf85R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GIV34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ANZ56938.1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ORF21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ORF23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ANZ57144.1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ORF067L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ORF084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Cluster10*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Major capsid protein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AAP33191.1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019L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ORF14L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ANZ57041.1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orf90R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GIV39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ANZ56933.1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ORF16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ORF18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ANZ57139.1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ORF072R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ORF088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Cluster11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 xml:space="preserve">(RNRα)ribonucleotide reductase alpha 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AAP33245.1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72L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073L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ORF53L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ANZ57101.1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73R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98R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orf38R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GIV33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ANZ56986.1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ORF56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ORF71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ANZ57201.1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ORF064R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ORF037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Cluster12*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AAA-ATPase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AAP33264.1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95L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103L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ORF71L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94L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94L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ANZ57119.1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92L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120L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orf15R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GIV73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ANZ57011.1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ORF32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ORF93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ANZ57219.1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ORF134L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ORF016R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ORF016R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ORF015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Cluster13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Unknown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AAP33270.1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100R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110R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ORF74R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101R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101R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ANZ57124.1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98R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130R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orf96R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GIV62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ANZ57017.1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ORF99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ORF100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ANZ57224.1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ORF110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ORF111R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ORF094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Cluster14*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NIF/NLI interacting factor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AAP33244.1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73L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074L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ORF54L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70L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70L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ANZ57100.1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72R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97R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orf37R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GIV31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ANZ56987.1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ORF55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ORF72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ANZ57200.1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ORF061R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ORF036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Cluster15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Unknown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AAP33238.1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086L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ORF59L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79L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79L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ANZ57093.1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orf28R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GIV89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ANZ56996.1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ORF45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ORF81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ANZ57192.1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ORF160L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ORF032R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ORF030R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ORF028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Cluster16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p31K protein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AAP33234.1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089L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ORF62L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ANZ57090.1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orf25R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GIV96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ANZ56999.1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ORF42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ORF84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ANZ57189.1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ORF006R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ORF025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Cluster17*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 xml:space="preserve">D5 family </w:t>
            </w:r>
            <w:proofErr w:type="spellStart"/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NTPase</w:t>
            </w:r>
            <w:proofErr w:type="spellEnd"/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/ATPase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AAP33258.1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092L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ORF65L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ANZ57111.1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112L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orf22R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GIV27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ANZ57002.1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ORF39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ORF87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ANZ57211.1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ORF052L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ORF023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Cluster18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Unknown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AAP33260.1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90L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095L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ORF67L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ANZ57113.1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116L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orf20R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GIV16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ANZ57004.1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ORF37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ORF89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ANZ57213.1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ORF038L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ORF021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Cluster19*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Serine threonine protein kinase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AAP33261.1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91L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096L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ORF68L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ANZ57114.1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117L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orf19R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GIV17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ANZ57005.1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ORF36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ORF90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ANZ57214.1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ORF039L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ORF019R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ORF020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Cluster20</w:t>
            </w:r>
          </w:p>
        </w:tc>
        <w:tc>
          <w:tcPr>
            <w:tcW w:w="825" w:type="dxa"/>
            <w:noWrap/>
            <w:hideMark/>
          </w:tcPr>
          <w:p w:rsidR="00E76B04" w:rsidRPr="00E76B04" w:rsidRDefault="00E76B04" w:rsidP="00E76B04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Methyl-accepting chemotaxis sensory transducer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AAP33262.1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93R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099R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ORF69R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90R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90R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ANZ57116.1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90R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118R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orf17L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GIV19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ANZ57007.1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ORF34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ORF91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ANZ57216.1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ORF043R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ORF018L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ORF018L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ORF018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Cluster21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Helicase-like protein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AAP33229.1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062L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ORF40R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ANZ57083.1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71R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orf55L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GIV85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ANZ56971.1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ORF74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ORF55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ANZ57181.1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ORF152R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ORF057L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ORF056L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ORF052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Cluster22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dUTPase</w:t>
            </w:r>
            <w:proofErr w:type="spellEnd"/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AAP33220.1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047L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ORF33L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ANZ57071.1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orf63R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GIV24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ANZ56961.1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ORF84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ORF47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ANZ57169.1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ORF049L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ORF063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Cluster23*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DNA dependent RNA polymerase II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AAP33221.1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049R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ORF34R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ANZ57073.1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orf62L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GIV40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ANZ56963.1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ORF83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ORF48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ANZ57171.1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ORF073L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ORF061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Cluster24*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RNase III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AAP33202.1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031R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ORF24R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ANZ57052.1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34R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orf80L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GIV46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ANZ56944.1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ORF26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ORF29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ANZ57150.1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ORF084L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ORF079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Cluster25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Atpase</w:t>
            </w:r>
            <w:proofErr w:type="spellEnd"/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-dependent protease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AAP33203.1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032L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ORF25L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ANZ57053.1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35L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orf79R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GIV45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ANZ56945.1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ORF27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ORF30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ANZ57151.1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ORF083R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ORF078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Cluster26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Immediate early protein icp-18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AAP33200.1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029L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ORF22L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ANZ57050.1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32L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orf82R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GIV48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ANZ56942.1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ORF24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ORF27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ANZ57148.1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ORF086R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ORF081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Cluster27*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 xml:space="preserve">Transcription elongation factor </w:t>
            </w:r>
            <w:proofErr w:type="spellStart"/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sii</w:t>
            </w:r>
            <w:proofErr w:type="spellEnd"/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AAP33201.1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030L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ORF23L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ANZ57051.1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33L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orf81R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GIV47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ANZ56943.1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ORF25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ORF28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ANZ57149.1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ORF085R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ORF080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Cluster28*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RNRβ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AAP33216.1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045R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ORF31R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ANZ57068.1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38R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orf67L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GIV22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ANZ56957.1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ORF86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ORF43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ANZ57166.1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ORF047L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ORF071L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ORF071L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ORF066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Cluster29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Unknown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AAP33204.1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31R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034R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ORF27R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30R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30R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ANZ57056.1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39R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orf77L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GIV69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ANZ56947.1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ORF96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ORF32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ANZ57154.1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ORF120L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ORF076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Cluster30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Unknown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AAP33207.1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34R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037R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ORF28R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33R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33R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ANZ57059.1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30R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orf74L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GIV75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ANZ56950.1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ORF93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ORF35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ANZ57157.1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ORF137R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ORF079L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ORF079L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ORF073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Cluster31*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Unknown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AAP33249.1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069L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ORF50L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ANZ57103.1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77R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102R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orf41R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GIV29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ANZ56983.1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ORF60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ORF67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ANZ57203.1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ORF057L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ORF041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Cluster32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Unknown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AAP33224.1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051R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ORF36R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ANZ57076.1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orf59L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GIV70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ANZ56965.1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ORF80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ORF50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ANZ57174.1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ORF123L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ORF059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Cluster33*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DNA polymerase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AAP33223.1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050L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ORF35L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ANZ57075.1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orf60R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GIV71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ANZ56964.1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ORF81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ORF49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ANZ57173.1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ORF128R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ORF060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Cluster34*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Phosphotransferase serine/threonine protein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AAP33226.1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065R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ORF38L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ANZ57080.1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48L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 xml:space="preserve"> orf57R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GIV83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ANZ56968.1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ORF77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ORF52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ANZ57178.1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ORF150L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ORF055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Cluster35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Unknown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AAP33257.1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058R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ORF43L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ANZ57110.1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109R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orf51R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GIV10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ANZ56976.1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ORF70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ORF60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ANZ57210.1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ORF95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ORF026R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ORF053R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ORF053R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ORF048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Cluster36*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Myristylated</w:t>
            </w:r>
            <w:proofErr w:type="spellEnd"/>
            <w:r w:rsidRPr="00203867">
              <w:rPr>
                <w:rFonts w:ascii="Times New Roman" w:hAnsi="Times New Roman" w:cs="Times New Roman"/>
                <w:sz w:val="10"/>
                <w:szCs w:val="10"/>
              </w:rPr>
              <w:t xml:space="preserve"> membrane protein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AAP33230.1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060R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ORF41L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ANZ57085.1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73L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orf53R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GIV49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ANZ56974.1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ORF72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ORF58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ANZ57183.1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ORF088L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ORF055R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ORF055R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ORF050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Cluster37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Unknown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AAP33251.1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067L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ORF48R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ANZ57105.1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79L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104L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orf45L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GIV06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ANZ56981.1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ORF64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ORF65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ANZ57205.1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ORF021L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ORF043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Cluster38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Unknown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AAP33254.1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055L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ORF46R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ANZ57107.1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106L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orf47L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GIV08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ANZ56979.1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ORF66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ORF63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ANZ57207.1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ORF024L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ORF050L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ORF50R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ORF045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Cluster39*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Helicase family protein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AAP33259.1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ORF23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094R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ORF66R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ANZ57112.1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86R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113R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orf21L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GIV28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ANZ57003.1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ORF38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ORF88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ANZ57212.1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ORF054R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ORF022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Cluster40*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Thiol oxidoreductase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AAP33193.1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021L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ORF16L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ANZ57043.1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24L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orf88R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GIV37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ANZ56935.1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ORF18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ORF20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ANZ57141.1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ORF070R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ORF094R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ORF16L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ORF086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Cluster41*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NTPase</w:t>
            </w:r>
            <w:proofErr w:type="spellEnd"/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/helicase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AAP33184.1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010L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ANZ57035.1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GIV30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ANZ56927.1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ANZ57133.1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ORF10L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ORF060R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ORF011L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ORF009L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ORF010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Cluster42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SAP domain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AAP33256.1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057L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ORF44R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59R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ANZ57109.1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108L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orf49L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orf49/50L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ORF37L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GIV09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ANZ56977.2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ORF68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ORF61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ANZ57209.1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ORF50L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ORF94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ORF025L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ORF052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ORF051L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ORF48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ORF48R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ORF047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Cluster43*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Tyrosine kinase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AAP33237.1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83L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087L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ORF60L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80L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ANZ57092.1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62R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85R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orf27R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orf27R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ORF23R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GIV44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ANZ56997.1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ORF44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ORF80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ORF82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ANZ57191.1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ORF29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ORF72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ORF078L/81L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ORF031R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ORF029R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ORF26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ORF61L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ORF027</w:t>
            </w:r>
          </w:p>
        </w:tc>
      </w:tr>
      <w:tr w:rsidR="00E76B04" w:rsidRPr="00203867" w:rsidTr="004B5F61">
        <w:trPr>
          <w:trHeight w:hRule="exact" w:val="197"/>
        </w:trPr>
        <w:tc>
          <w:tcPr>
            <w:tcW w:w="54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Cluster44*</w:t>
            </w:r>
          </w:p>
        </w:tc>
        <w:tc>
          <w:tcPr>
            <w:tcW w:w="825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Myristylated</w:t>
            </w:r>
            <w:proofErr w:type="spellEnd"/>
            <w:r w:rsidRPr="00203867">
              <w:rPr>
                <w:rFonts w:ascii="Times New Roman" w:hAnsi="Times New Roman" w:cs="Times New Roman"/>
                <w:sz w:val="10"/>
                <w:szCs w:val="10"/>
              </w:rPr>
              <w:t xml:space="preserve"> membrane protein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AAP33178.1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002L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ANZ57029.1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1L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orf2L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GIV04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203867">
              <w:rPr>
                <w:rFonts w:ascii="Times New Roman" w:hAnsi="Times New Roman" w:cs="Times New Roman"/>
                <w:sz w:val="8"/>
                <w:szCs w:val="10"/>
              </w:rPr>
              <w:t>ANZ56920.1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</w:t>
            </w:r>
          </w:p>
        </w:tc>
        <w:tc>
          <w:tcPr>
            <w:tcW w:w="439" w:type="dxa"/>
            <w:noWrap/>
            <w:hideMark/>
          </w:tcPr>
          <w:p w:rsidR="00E76B04" w:rsidRPr="00E76B04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8"/>
                <w:szCs w:val="10"/>
              </w:rPr>
            </w:pPr>
            <w:r w:rsidRPr="00E76B04">
              <w:rPr>
                <w:rFonts w:ascii="Times New Roman" w:hAnsi="Times New Roman" w:cs="Times New Roman"/>
                <w:sz w:val="8"/>
                <w:szCs w:val="10"/>
              </w:rPr>
              <w:t>ANZ57127.1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ORF019R</w:t>
            </w:r>
          </w:p>
        </w:tc>
        <w:tc>
          <w:tcPr>
            <w:tcW w:w="438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ORF002L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ORF002L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ORF2L</w:t>
            </w:r>
          </w:p>
        </w:tc>
        <w:tc>
          <w:tcPr>
            <w:tcW w:w="439" w:type="dxa"/>
            <w:noWrap/>
            <w:hideMark/>
          </w:tcPr>
          <w:p w:rsidR="00E76B04" w:rsidRPr="00203867" w:rsidRDefault="00E76B04" w:rsidP="0067594C">
            <w:pPr>
              <w:adjustRightInd w:val="0"/>
              <w:snapToGrid w:val="0"/>
              <w:ind w:leftChars="-50" w:left="-104" w:rightChars="-50" w:right="-105" w:hangingChars="1" w:hanging="1"/>
              <w:rPr>
                <w:rFonts w:ascii="Times New Roman" w:hAnsi="Times New Roman" w:cs="Times New Roman"/>
                <w:sz w:val="10"/>
                <w:szCs w:val="10"/>
              </w:rPr>
            </w:pPr>
            <w:r w:rsidRPr="00203867">
              <w:rPr>
                <w:rFonts w:ascii="Times New Roman" w:hAnsi="Times New Roman" w:cs="Times New Roman"/>
                <w:sz w:val="10"/>
                <w:szCs w:val="10"/>
              </w:rPr>
              <w:t>ORF002</w:t>
            </w:r>
          </w:p>
        </w:tc>
      </w:tr>
    </w:tbl>
    <w:p w:rsidR="0007429F" w:rsidRPr="0007429F" w:rsidRDefault="0007429F" w:rsidP="0007429F">
      <w:pPr>
        <w:widowControl/>
        <w:jc w:val="left"/>
        <w:rPr>
          <w:rFonts w:ascii="Times New Roman" w:hAnsi="Times New Roman" w:cs="Times New Roman"/>
          <w:sz w:val="20"/>
        </w:rPr>
      </w:pPr>
      <w:r w:rsidRPr="0007429F">
        <w:rPr>
          <w:rFonts w:ascii="Times New Roman" w:hAnsi="Times New Roman" w:cs="Times New Roman"/>
          <w:sz w:val="20"/>
        </w:rPr>
        <w:t xml:space="preserve">The asterisk (*) indicates </w:t>
      </w:r>
      <w:proofErr w:type="spellStart"/>
      <w:r w:rsidRPr="0007429F">
        <w:rPr>
          <w:rFonts w:ascii="Times New Roman" w:hAnsi="Times New Roman" w:cs="Times New Roman"/>
          <w:sz w:val="20"/>
        </w:rPr>
        <w:t>iridoviridae</w:t>
      </w:r>
      <w:proofErr w:type="spellEnd"/>
      <w:r w:rsidRPr="0007429F">
        <w:rPr>
          <w:rFonts w:ascii="Times New Roman" w:hAnsi="Times New Roman" w:cs="Times New Roman"/>
          <w:sz w:val="20"/>
        </w:rPr>
        <w:t xml:space="preserve"> Core Genes</w:t>
      </w:r>
      <w:r w:rsidRPr="0007429F">
        <w:rPr>
          <w:rFonts w:ascii="Times New Roman" w:hAnsi="Times New Roman" w:cs="Times New Roman"/>
          <w:sz w:val="20"/>
        </w:rPr>
        <w:tab/>
      </w:r>
    </w:p>
    <w:p w:rsidR="005005A3" w:rsidRPr="0092439A" w:rsidRDefault="0007429F" w:rsidP="004B5F61">
      <w:pPr>
        <w:widowControl/>
        <w:jc w:val="left"/>
        <w:rPr>
          <w:rFonts w:ascii="Times New Roman" w:hAnsi="Times New Roman" w:cs="Times New Roman" w:hint="eastAsia"/>
        </w:rPr>
      </w:pPr>
      <w:r w:rsidRPr="0007429F">
        <w:rPr>
          <w:rFonts w:ascii="Times New Roman" w:hAnsi="Times New Roman" w:cs="Times New Roman"/>
          <w:sz w:val="20"/>
        </w:rPr>
        <w:t xml:space="preserve">The gene positions are represented by </w:t>
      </w:r>
      <w:proofErr w:type="spellStart"/>
      <w:r w:rsidRPr="0007429F">
        <w:rPr>
          <w:rFonts w:ascii="Times New Roman" w:hAnsi="Times New Roman" w:cs="Times New Roman"/>
          <w:sz w:val="20"/>
        </w:rPr>
        <w:t>locus_tag</w:t>
      </w:r>
      <w:proofErr w:type="spellEnd"/>
      <w:r w:rsidRPr="0007429F">
        <w:rPr>
          <w:rFonts w:ascii="Times New Roman" w:hAnsi="Times New Roman" w:cs="Times New Roman"/>
          <w:sz w:val="20"/>
        </w:rPr>
        <w:t xml:space="preserve"> or protein ID</w:t>
      </w:r>
      <w:r w:rsidRPr="0007429F">
        <w:rPr>
          <w:rFonts w:ascii="Times New Roman" w:hAnsi="Times New Roman" w:cs="Times New Roman"/>
        </w:rPr>
        <w:tab/>
      </w:r>
      <w:bookmarkStart w:id="0" w:name="_GoBack"/>
      <w:bookmarkEnd w:id="0"/>
    </w:p>
    <w:sectPr w:rsidR="005005A3" w:rsidRPr="0092439A" w:rsidSect="004B5F61">
      <w:footerReference w:type="default" r:id="rId7"/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B80" w:rsidRDefault="00966B80" w:rsidP="005005A3">
      <w:r>
        <w:separator/>
      </w:r>
    </w:p>
  </w:endnote>
  <w:endnote w:type="continuationSeparator" w:id="0">
    <w:p w:rsidR="00966B80" w:rsidRDefault="00966B80" w:rsidP="0050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04" w:rsidRDefault="00E76B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B80" w:rsidRDefault="00966B80" w:rsidP="005005A3">
      <w:r>
        <w:separator/>
      </w:r>
    </w:p>
  </w:footnote>
  <w:footnote w:type="continuationSeparator" w:id="0">
    <w:p w:rsidR="00966B80" w:rsidRDefault="00966B80" w:rsidP="00500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hinese Std GBT7714 (numeric) Copy 复制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p9rxrwr40s099evp9r5tdz72svz9t55tfxr&quot;&gt;Untitled&lt;record-ids&gt;&lt;item&gt;30&lt;/item&gt;&lt;item&gt;31&lt;/item&gt;&lt;/record-ids&gt;&lt;/item&gt;&lt;/Libraries&gt;"/>
  </w:docVars>
  <w:rsids>
    <w:rsidRoot w:val="0023462A"/>
    <w:rsid w:val="00036FBE"/>
    <w:rsid w:val="0007429F"/>
    <w:rsid w:val="000C44F4"/>
    <w:rsid w:val="00187B59"/>
    <w:rsid w:val="00195EAD"/>
    <w:rsid w:val="0023462A"/>
    <w:rsid w:val="00286C56"/>
    <w:rsid w:val="003368BE"/>
    <w:rsid w:val="0039527B"/>
    <w:rsid w:val="00395BB9"/>
    <w:rsid w:val="00443E98"/>
    <w:rsid w:val="00475DC0"/>
    <w:rsid w:val="004B5F61"/>
    <w:rsid w:val="005005A3"/>
    <w:rsid w:val="005B6F9E"/>
    <w:rsid w:val="006A02C8"/>
    <w:rsid w:val="006A0B3D"/>
    <w:rsid w:val="006A124C"/>
    <w:rsid w:val="00863FD3"/>
    <w:rsid w:val="00866F77"/>
    <w:rsid w:val="0092439A"/>
    <w:rsid w:val="0093183B"/>
    <w:rsid w:val="00966B80"/>
    <w:rsid w:val="00B8549E"/>
    <w:rsid w:val="00C70DEB"/>
    <w:rsid w:val="00CF00A2"/>
    <w:rsid w:val="00D11B7C"/>
    <w:rsid w:val="00D30679"/>
    <w:rsid w:val="00DB6DEA"/>
    <w:rsid w:val="00E76B04"/>
    <w:rsid w:val="00F8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9949D"/>
  <w15:chartTrackingRefBased/>
  <w15:docId w15:val="{FD215EBC-0EB7-4CC5-AE7E-E7F974ED3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6A0B3D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6A0B3D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6A0B3D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6A0B3D"/>
    <w:rPr>
      <w:rFonts w:ascii="等线" w:eastAsia="等线" w:hAnsi="等线"/>
      <w:noProof/>
      <w:sz w:val="20"/>
    </w:rPr>
  </w:style>
  <w:style w:type="paragraph" w:styleId="a3">
    <w:name w:val="header"/>
    <w:basedOn w:val="a"/>
    <w:link w:val="a4"/>
    <w:uiPriority w:val="99"/>
    <w:unhideWhenUsed/>
    <w:rsid w:val="005005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05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05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05A3"/>
    <w:rPr>
      <w:sz w:val="18"/>
      <w:szCs w:val="18"/>
    </w:rPr>
  </w:style>
  <w:style w:type="table" w:styleId="a7">
    <w:name w:val="Table Grid"/>
    <w:basedOn w:val="a1"/>
    <w:uiPriority w:val="39"/>
    <w:rsid w:val="00187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E76B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E76B04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6">
    <w:name w:val="xl66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7">
    <w:name w:val="xl67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8">
    <w:name w:val="xl68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69">
    <w:name w:val="xl69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2B0D3-8823-4F2C-8B57-E62DF1990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1708</Words>
  <Characters>9736</Characters>
  <Application>Microsoft Office Word</Application>
  <DocSecurity>0</DocSecurity>
  <Lines>81</Lines>
  <Paragraphs>22</Paragraphs>
  <ScaleCrop>false</ScaleCrop>
  <Company>Microsoft</Company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yuzehui</dc:creator>
  <cp:keywords/>
  <dc:description/>
  <cp:lastModifiedBy>yuzehui</cp:lastModifiedBy>
  <cp:revision>17</cp:revision>
  <dcterms:created xsi:type="dcterms:W3CDTF">2020-04-06T06:19:00Z</dcterms:created>
  <dcterms:modified xsi:type="dcterms:W3CDTF">2020-04-18T07:44:00Z</dcterms:modified>
</cp:coreProperties>
</file>