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8798AD" w14:textId="77777777" w:rsidR="00EE5386" w:rsidRPr="0057470E" w:rsidRDefault="00EE5386" w:rsidP="00EE5386">
      <w:pPr>
        <w:spacing w:line="360" w:lineRule="auto"/>
        <w:jc w:val="center"/>
        <w:rPr>
          <w:rFonts w:ascii="Times New Roman" w:hAnsi="Times New Roman" w:cs="Times New Roman"/>
          <w:lang w:eastAsia="en-GB"/>
        </w:rPr>
      </w:pPr>
      <w:r w:rsidRPr="0057470E">
        <w:rPr>
          <w:rFonts w:ascii="Times New Roman" w:hAnsi="Times New Roman" w:cs="Times New Roman"/>
          <w:lang w:eastAsia="en-GB"/>
        </w:rPr>
        <w:t>Diversity, relative abundance and distribution of medium and large mammals in Mago National Park, Southern Ethiopia.</w:t>
      </w:r>
    </w:p>
    <w:p w14:paraId="71F91397" w14:textId="77777777" w:rsidR="00EE5386" w:rsidRPr="0057470E" w:rsidRDefault="00EE5386" w:rsidP="00EE5386">
      <w:pPr>
        <w:spacing w:line="151" w:lineRule="exact"/>
        <w:rPr>
          <w:rFonts w:ascii="Times New Roman" w:eastAsia="Times New Roman" w:hAnsi="Times New Roman" w:cs="Times New Roman"/>
        </w:rPr>
      </w:pPr>
    </w:p>
    <w:p w14:paraId="7B717386" w14:textId="0FAA6DD1" w:rsidR="00EE5386" w:rsidRPr="0057470E" w:rsidRDefault="00EE5386" w:rsidP="00EE5386">
      <w:pPr>
        <w:spacing w:line="360" w:lineRule="auto"/>
        <w:jc w:val="center"/>
        <w:rPr>
          <w:rFonts w:ascii="Times New Roman" w:hAnsi="Times New Roman" w:cs="Times New Roman"/>
          <w:vertAlign w:val="superscript"/>
        </w:rPr>
      </w:pPr>
      <w:r w:rsidRPr="0057470E">
        <w:rPr>
          <w:rFonts w:ascii="Times New Roman" w:hAnsi="Times New Roman" w:cs="Times New Roman"/>
        </w:rPr>
        <w:t xml:space="preserve">   Eden Tsegaye</w:t>
      </w:r>
      <w:r w:rsidR="00F30D67" w:rsidRPr="0057470E">
        <w:rPr>
          <w:rFonts w:ascii="Times New Roman" w:hAnsi="Times New Roman" w:cs="Times New Roman"/>
          <w:vertAlign w:val="superscript"/>
        </w:rPr>
        <w:t>1</w:t>
      </w:r>
      <w:r w:rsidRPr="0057470E">
        <w:rPr>
          <w:rFonts w:ascii="Times New Roman" w:hAnsi="Times New Roman" w:cs="Times New Roman"/>
        </w:rPr>
        <w:t xml:space="preserve"> and Girma Mengesha</w:t>
      </w:r>
      <w:r w:rsidR="00F30D67" w:rsidRPr="0057470E">
        <w:rPr>
          <w:rFonts w:ascii="Times New Roman" w:hAnsi="Times New Roman" w:cs="Times New Roman"/>
          <w:vertAlign w:val="superscript"/>
        </w:rPr>
        <w:t>2</w:t>
      </w:r>
    </w:p>
    <w:p w14:paraId="4A69DCA2" w14:textId="33618F98" w:rsidR="00EE5386" w:rsidRPr="0057470E" w:rsidRDefault="006A7F59" w:rsidP="00EE5386">
      <w:pPr>
        <w:spacing w:line="360" w:lineRule="auto"/>
        <w:jc w:val="center"/>
        <w:rPr>
          <w:rFonts w:ascii="Times New Roman" w:hAnsi="Times New Roman" w:cs="Times New Roman"/>
        </w:rPr>
      </w:pPr>
      <w:r w:rsidRPr="0057470E">
        <w:rPr>
          <w:rFonts w:ascii="Times New Roman" w:hAnsi="Times New Roman" w:cs="Times New Roman"/>
          <w:vertAlign w:val="superscript"/>
        </w:rPr>
        <w:t>1</w:t>
      </w:r>
      <w:r w:rsidR="00EE5386" w:rsidRPr="0057470E">
        <w:rPr>
          <w:rFonts w:ascii="Times New Roman" w:hAnsi="Times New Roman" w:cs="Times New Roman"/>
        </w:rPr>
        <w:t xml:space="preserve">College of Dryland Agriculture and Natural Resources, Mekelle University </w:t>
      </w:r>
    </w:p>
    <w:p w14:paraId="5A41FD8E" w14:textId="3A8305B1" w:rsidR="00EE5386" w:rsidRPr="0057470E" w:rsidRDefault="004B6B3D" w:rsidP="009C3C6B">
      <w:pPr>
        <w:tabs>
          <w:tab w:val="center" w:pos="4840"/>
          <w:tab w:val="left" w:pos="7613"/>
          <w:tab w:val="right" w:pos="9360"/>
          <w:tab w:val="right" w:pos="9680"/>
        </w:tabs>
        <w:spacing w:line="360" w:lineRule="auto"/>
        <w:rPr>
          <w:rFonts w:ascii="Times New Roman" w:eastAsia="SimSun" w:hAnsi="Times New Roman" w:cs="Times New Roman"/>
        </w:rPr>
      </w:pPr>
      <w:r w:rsidRPr="0057470E">
        <w:rPr>
          <w:rFonts w:ascii="Times New Roman" w:eastAsia="Times New Roman" w:hAnsi="Times New Roman" w:cs="Times New Roman"/>
          <w:vertAlign w:val="superscript"/>
          <w:lang w:eastAsia="en-GB"/>
        </w:rPr>
        <w:tab/>
      </w:r>
      <w:r w:rsidR="00EE5386" w:rsidRPr="0057470E">
        <w:rPr>
          <w:rFonts w:ascii="Times New Roman" w:eastAsia="Times New Roman" w:hAnsi="Times New Roman" w:cs="Times New Roman"/>
          <w:vertAlign w:val="superscript"/>
          <w:lang w:eastAsia="en-GB"/>
        </w:rPr>
        <w:t xml:space="preserve">  </w:t>
      </w:r>
      <w:r w:rsidR="006A7F59" w:rsidRPr="0057470E">
        <w:rPr>
          <w:rFonts w:ascii="Times New Roman" w:eastAsia="Times New Roman" w:hAnsi="Times New Roman" w:cs="Times New Roman"/>
          <w:vertAlign w:val="superscript"/>
          <w:lang w:eastAsia="en-GB"/>
        </w:rPr>
        <w:t>2</w:t>
      </w:r>
      <w:r w:rsidR="00EE5386" w:rsidRPr="0057470E">
        <w:rPr>
          <w:rFonts w:ascii="Times New Roman" w:eastAsia="Times New Roman" w:hAnsi="Times New Roman" w:cs="Times New Roman"/>
          <w:lang w:eastAsia="en-GB"/>
        </w:rPr>
        <w:t>Wondo Genet College of Forestry and</w:t>
      </w:r>
      <w:r w:rsidR="00811F7B" w:rsidRPr="0057470E">
        <w:rPr>
          <w:rFonts w:ascii="Times New Roman" w:eastAsia="Times New Roman" w:hAnsi="Times New Roman" w:cs="Times New Roman"/>
          <w:lang w:eastAsia="en-GB"/>
        </w:rPr>
        <w:t xml:space="preserve"> </w:t>
      </w:r>
      <w:r w:rsidR="00EE5386" w:rsidRPr="0057470E">
        <w:rPr>
          <w:rFonts w:ascii="Times New Roman" w:eastAsia="Times New Roman" w:hAnsi="Times New Roman" w:cs="Times New Roman"/>
          <w:lang w:eastAsia="en-GB"/>
        </w:rPr>
        <w:t xml:space="preserve">Natural </w:t>
      </w:r>
      <w:proofErr w:type="spellStart"/>
      <w:r w:rsidR="00EE5386" w:rsidRPr="0057470E">
        <w:rPr>
          <w:rFonts w:ascii="Times New Roman" w:eastAsia="Times New Roman" w:hAnsi="Times New Roman" w:cs="Times New Roman"/>
          <w:lang w:eastAsia="en-GB"/>
        </w:rPr>
        <w:t>Resources</w:t>
      </w:r>
      <w:proofErr w:type="gramStart"/>
      <w:r w:rsidR="00EE5386" w:rsidRPr="0057470E">
        <w:rPr>
          <w:rFonts w:ascii="Times New Roman" w:eastAsia="Times New Roman" w:hAnsi="Times New Roman" w:cs="Times New Roman"/>
          <w:lang w:eastAsia="en-GB"/>
        </w:rPr>
        <w:t>,Hawassa</w:t>
      </w:r>
      <w:proofErr w:type="spellEnd"/>
      <w:proofErr w:type="gramEnd"/>
      <w:r w:rsidR="00EE5386" w:rsidRPr="0057470E">
        <w:rPr>
          <w:rFonts w:ascii="Times New Roman" w:eastAsia="Times New Roman" w:hAnsi="Times New Roman" w:cs="Times New Roman"/>
          <w:lang w:eastAsia="en-GB"/>
        </w:rPr>
        <w:t xml:space="preserve"> University</w:t>
      </w:r>
      <w:r w:rsidRPr="0057470E">
        <w:rPr>
          <w:rFonts w:ascii="Times New Roman" w:eastAsia="Times New Roman" w:hAnsi="Times New Roman" w:cs="Times New Roman"/>
          <w:lang w:eastAsia="en-GB"/>
        </w:rPr>
        <w:tab/>
      </w:r>
      <w:r w:rsidRPr="0057470E">
        <w:rPr>
          <w:rFonts w:ascii="Times New Roman" w:eastAsia="Times New Roman" w:hAnsi="Times New Roman" w:cs="Times New Roman"/>
          <w:lang w:eastAsia="en-GB"/>
        </w:rPr>
        <w:tab/>
      </w:r>
    </w:p>
    <w:p w14:paraId="30A90E19" w14:textId="35FBC4F6" w:rsidR="00EE5386" w:rsidRPr="0057470E" w:rsidRDefault="00E64608" w:rsidP="00E64608">
      <w:pPr>
        <w:tabs>
          <w:tab w:val="center" w:pos="4840"/>
          <w:tab w:val="left" w:pos="7613"/>
          <w:tab w:val="left" w:pos="7684"/>
          <w:tab w:val="right" w:pos="9360"/>
        </w:tabs>
        <w:spacing w:line="360" w:lineRule="auto"/>
        <w:rPr>
          <w:rFonts w:ascii="Times New Roman" w:eastAsia="SimSun" w:hAnsi="Times New Roman" w:cs="Times New Roman"/>
        </w:rPr>
      </w:pPr>
      <w:r w:rsidRPr="0057470E">
        <w:rPr>
          <w:rFonts w:ascii="Times New Roman" w:eastAsia="SimSun" w:hAnsi="Times New Roman" w:cs="Times New Roman"/>
        </w:rPr>
        <w:tab/>
      </w:r>
      <w:r w:rsidR="00EE5386" w:rsidRPr="0057470E">
        <w:rPr>
          <w:rFonts w:ascii="Times New Roman" w:eastAsia="SimSun" w:hAnsi="Times New Roman" w:cs="Times New Roman"/>
        </w:rPr>
        <w:t xml:space="preserve">*Corresponding author: E-mail: </w:t>
      </w:r>
      <w:hyperlink r:id="rId8" w:history="1">
        <w:r w:rsidR="00556B83" w:rsidRPr="003426CE">
          <w:rPr>
            <w:rStyle w:val="Hyperlink"/>
            <w:rFonts w:ascii="Times New Roman" w:eastAsia="SimSun" w:hAnsi="Times New Roman" w:cs="Times New Roman"/>
          </w:rPr>
          <w:t>gutgirma#@gmail.com</w:t>
        </w:r>
      </w:hyperlink>
      <w:r w:rsidR="003F5A91" w:rsidRPr="0057470E">
        <w:rPr>
          <w:rFonts w:ascii="Times New Roman" w:eastAsia="SimSun" w:hAnsi="Times New Roman" w:cs="Times New Roman"/>
        </w:rPr>
        <w:t xml:space="preserve"> </w:t>
      </w:r>
      <w:r w:rsidRPr="0057470E">
        <w:rPr>
          <w:rFonts w:ascii="Times New Roman" w:eastAsia="SimSun" w:hAnsi="Times New Roman" w:cs="Times New Roman"/>
        </w:rPr>
        <w:tab/>
      </w:r>
      <w:r w:rsidRPr="0057470E">
        <w:rPr>
          <w:rFonts w:ascii="Times New Roman" w:eastAsia="SimSun" w:hAnsi="Times New Roman" w:cs="Times New Roman"/>
        </w:rPr>
        <w:tab/>
      </w:r>
    </w:p>
    <w:p w14:paraId="2F11F1AA" w14:textId="5A5850C6" w:rsidR="00EE5386" w:rsidRPr="0057470E" w:rsidRDefault="00EE5386" w:rsidP="00E64608">
      <w:pPr>
        <w:keepNext/>
        <w:keepLines/>
        <w:tabs>
          <w:tab w:val="left" w:pos="7863"/>
        </w:tabs>
        <w:spacing w:line="360" w:lineRule="auto"/>
        <w:outlineLvl w:val="0"/>
        <w:rPr>
          <w:rFonts w:ascii="Times New Roman" w:eastAsia="Times New Roman" w:hAnsi="Times New Roman" w:cs="Times New Roman"/>
          <w:b/>
          <w:bCs/>
        </w:rPr>
      </w:pPr>
      <w:r w:rsidRPr="0057470E">
        <w:rPr>
          <w:rFonts w:ascii="Times New Roman" w:eastAsia="Times New Roman" w:hAnsi="Times New Roman" w:cs="Times New Roman"/>
          <w:b/>
          <w:bCs/>
        </w:rPr>
        <w:t xml:space="preserve">ABSTRACT </w:t>
      </w:r>
      <w:r w:rsidR="00E64608" w:rsidRPr="0057470E">
        <w:rPr>
          <w:rFonts w:ascii="Times New Roman" w:eastAsia="Times New Roman" w:hAnsi="Times New Roman" w:cs="Times New Roman"/>
          <w:b/>
          <w:bCs/>
        </w:rPr>
        <w:tab/>
      </w:r>
    </w:p>
    <w:p w14:paraId="5E70E5C4" w14:textId="63E1BAB3" w:rsidR="00EE5386" w:rsidRPr="0057470E" w:rsidRDefault="00EE5386" w:rsidP="00006487">
      <w:pPr>
        <w:spacing w:before="240" w:after="240" w:line="360" w:lineRule="auto"/>
        <w:jc w:val="both"/>
        <w:rPr>
          <w:rFonts w:ascii="Times New Roman" w:hAnsi="Times New Roman" w:cs="Times New Roman"/>
        </w:rPr>
      </w:pPr>
      <w:r w:rsidRPr="0057470E">
        <w:rPr>
          <w:rFonts w:ascii="Times New Roman" w:hAnsi="Times New Roman" w:cs="Times New Roman"/>
          <w:i/>
        </w:rPr>
        <w:t xml:space="preserve">The objective of this study was to investigate diversity, relative abundance, and distribution of medium and large mammals in </w:t>
      </w:r>
      <w:r w:rsidR="0098572D" w:rsidRPr="0057470E">
        <w:rPr>
          <w:rFonts w:ascii="Times New Roman" w:hAnsi="Times New Roman" w:cs="Times New Roman"/>
          <w:i/>
        </w:rPr>
        <w:t>Mago National Park (</w:t>
      </w:r>
      <w:r w:rsidRPr="0057470E">
        <w:rPr>
          <w:rFonts w:ascii="Times New Roman" w:hAnsi="Times New Roman" w:cs="Times New Roman"/>
          <w:i/>
        </w:rPr>
        <w:t>MNP</w:t>
      </w:r>
      <w:r w:rsidR="0098572D" w:rsidRPr="0057470E">
        <w:rPr>
          <w:rFonts w:ascii="Times New Roman" w:hAnsi="Times New Roman" w:cs="Times New Roman"/>
          <w:i/>
        </w:rPr>
        <w:t>)</w:t>
      </w:r>
      <w:r w:rsidRPr="0057470E">
        <w:rPr>
          <w:rFonts w:ascii="Times New Roman" w:hAnsi="Times New Roman" w:cs="Times New Roman"/>
          <w:i/>
        </w:rPr>
        <w:t xml:space="preserve">, Southern Ethiopia. Data collection was </w:t>
      </w:r>
      <w:r w:rsidR="00AB2E80" w:rsidRPr="00AB2E80">
        <w:rPr>
          <w:rFonts w:ascii="Times New Roman" w:hAnsi="Times New Roman" w:cs="Times New Roman"/>
          <w:i/>
        </w:rPr>
        <w:t xml:space="preserve">conducted </w:t>
      </w:r>
      <w:r w:rsidR="001A44B0">
        <w:rPr>
          <w:rFonts w:ascii="Times New Roman" w:hAnsi="Times New Roman" w:cs="Times New Roman"/>
          <w:i/>
        </w:rPr>
        <w:t xml:space="preserve">during dry and </w:t>
      </w:r>
      <w:r w:rsidRPr="0057470E">
        <w:rPr>
          <w:rFonts w:ascii="Times New Roman" w:hAnsi="Times New Roman" w:cs="Times New Roman"/>
          <w:i/>
        </w:rPr>
        <w:t>wet season</w:t>
      </w:r>
      <w:r w:rsidR="001A44B0">
        <w:rPr>
          <w:rFonts w:ascii="Times New Roman" w:hAnsi="Times New Roman" w:cs="Times New Roman"/>
          <w:i/>
        </w:rPr>
        <w:t>s</w:t>
      </w:r>
      <w:r w:rsidRPr="0057470E">
        <w:rPr>
          <w:rFonts w:ascii="Times New Roman" w:hAnsi="Times New Roman" w:cs="Times New Roman"/>
          <w:i/>
        </w:rPr>
        <w:t xml:space="preserve">. </w:t>
      </w:r>
      <w:r w:rsidR="00AB2E80">
        <w:rPr>
          <w:rFonts w:ascii="Times New Roman" w:hAnsi="Times New Roman" w:cs="Times New Roman"/>
          <w:i/>
        </w:rPr>
        <w:t xml:space="preserve">A </w:t>
      </w:r>
      <w:r w:rsidRPr="0057470E">
        <w:rPr>
          <w:rFonts w:ascii="Times New Roman" w:hAnsi="Times New Roman" w:cs="Times New Roman"/>
          <w:i/>
        </w:rPr>
        <w:t xml:space="preserve">systematic sampling design was </w:t>
      </w:r>
      <w:r w:rsidR="000B7DFA" w:rsidRPr="000B7DFA">
        <w:rPr>
          <w:rFonts w:ascii="Times New Roman" w:hAnsi="Times New Roman" w:cs="Times New Roman"/>
          <w:i/>
        </w:rPr>
        <w:t xml:space="preserve">used </w:t>
      </w:r>
      <w:r w:rsidRPr="0057470E">
        <w:rPr>
          <w:rFonts w:ascii="Times New Roman" w:hAnsi="Times New Roman" w:cs="Times New Roman"/>
          <w:i/>
        </w:rPr>
        <w:t xml:space="preserve">to establish line transects along </w:t>
      </w:r>
      <w:r w:rsidR="000B7DFA" w:rsidRPr="000B7DFA">
        <w:rPr>
          <w:rFonts w:ascii="Times New Roman" w:hAnsi="Times New Roman" w:cs="Times New Roman"/>
          <w:i/>
        </w:rPr>
        <w:t>the three main habitat types</w:t>
      </w:r>
      <w:r w:rsidRPr="0057470E">
        <w:rPr>
          <w:rFonts w:ascii="Times New Roman" w:hAnsi="Times New Roman" w:cs="Times New Roman"/>
          <w:i/>
        </w:rPr>
        <w:t xml:space="preserve">, namely: Woodland, Acacia savanna, and Riverine forest. </w:t>
      </w:r>
      <w:r w:rsidR="000B7DFA" w:rsidRPr="000B7DFA">
        <w:rPr>
          <w:rFonts w:ascii="Times New Roman" w:hAnsi="Times New Roman" w:cs="Times New Roman"/>
          <w:i/>
        </w:rPr>
        <w:t xml:space="preserve">A total of 45 line transects were established through the habitats, </w:t>
      </w:r>
      <w:proofErr w:type="spellStart"/>
      <w:r w:rsidR="00A47CAD">
        <w:rPr>
          <w:rFonts w:ascii="Times New Roman" w:hAnsi="Times New Roman" w:cs="Times New Roman"/>
          <w:i/>
        </w:rPr>
        <w:t>varing</w:t>
      </w:r>
      <w:proofErr w:type="spellEnd"/>
      <w:r w:rsidR="00A47CAD">
        <w:rPr>
          <w:rFonts w:ascii="Times New Roman" w:hAnsi="Times New Roman" w:cs="Times New Roman"/>
          <w:i/>
        </w:rPr>
        <w:t xml:space="preserve"> in length</w:t>
      </w:r>
      <w:r w:rsidR="000B7DFA" w:rsidRPr="000B7DFA">
        <w:rPr>
          <w:rFonts w:ascii="Times New Roman" w:hAnsi="Times New Roman" w:cs="Times New Roman"/>
          <w:i/>
        </w:rPr>
        <w:t xml:space="preserve"> from 1.5</w:t>
      </w:r>
      <w:r w:rsidR="000B7DFA">
        <w:rPr>
          <w:rFonts w:ascii="Times New Roman" w:hAnsi="Times New Roman" w:cs="Times New Roman"/>
          <w:i/>
        </w:rPr>
        <w:t xml:space="preserve"> </w:t>
      </w:r>
      <w:r w:rsidR="000B7DFA" w:rsidRPr="000B7DFA">
        <w:rPr>
          <w:rFonts w:ascii="Times New Roman" w:hAnsi="Times New Roman" w:cs="Times New Roman"/>
          <w:i/>
        </w:rPr>
        <w:t>to 5 km, depending on the size of the habitat.</w:t>
      </w:r>
      <w:r w:rsidRPr="0057470E">
        <w:rPr>
          <w:rFonts w:ascii="Times New Roman" w:hAnsi="Times New Roman" w:cs="Times New Roman"/>
          <w:i/>
        </w:rPr>
        <w:t xml:space="preserve"> Twenty-</w:t>
      </w:r>
      <w:r w:rsidR="00924D3D" w:rsidRPr="0057470E">
        <w:rPr>
          <w:rFonts w:ascii="Times New Roman" w:hAnsi="Times New Roman" w:cs="Times New Roman"/>
          <w:i/>
        </w:rPr>
        <w:t>eight medium</w:t>
      </w:r>
      <w:r w:rsidRPr="0057470E">
        <w:rPr>
          <w:rFonts w:ascii="Times New Roman" w:hAnsi="Times New Roman" w:cs="Times New Roman"/>
          <w:i/>
        </w:rPr>
        <w:t xml:space="preserve"> and large </w:t>
      </w:r>
      <w:proofErr w:type="gramStart"/>
      <w:r w:rsidRPr="0057470E">
        <w:rPr>
          <w:rFonts w:ascii="Times New Roman" w:hAnsi="Times New Roman" w:cs="Times New Roman"/>
          <w:i/>
        </w:rPr>
        <w:t>mammals</w:t>
      </w:r>
      <w:proofErr w:type="gramEnd"/>
      <w:r w:rsidRPr="0057470E">
        <w:rPr>
          <w:rFonts w:ascii="Times New Roman" w:hAnsi="Times New Roman" w:cs="Times New Roman"/>
          <w:i/>
        </w:rPr>
        <w:t xml:space="preserve"> species were recorded in the area belonging to 8 families and 5 orders. Order Artiodactyla had the highest number of species (14 species), followed by Carni</w:t>
      </w:r>
      <w:r w:rsidR="00A47CAD">
        <w:rPr>
          <w:rFonts w:ascii="Times New Roman" w:hAnsi="Times New Roman" w:cs="Times New Roman"/>
          <w:i/>
        </w:rPr>
        <w:t xml:space="preserve">vora (8 species), whereas </w:t>
      </w:r>
      <w:proofErr w:type="spellStart"/>
      <w:r w:rsidRPr="0057470E">
        <w:rPr>
          <w:rFonts w:ascii="Times New Roman" w:hAnsi="Times New Roman" w:cs="Times New Roman"/>
          <w:i/>
        </w:rPr>
        <w:t>Perissodactyla</w:t>
      </w:r>
      <w:proofErr w:type="spellEnd"/>
      <w:r w:rsidRPr="0057470E">
        <w:rPr>
          <w:rFonts w:ascii="Times New Roman" w:hAnsi="Times New Roman" w:cs="Times New Roman"/>
          <w:i/>
        </w:rPr>
        <w:t xml:space="preserve"> and </w:t>
      </w:r>
      <w:proofErr w:type="spellStart"/>
      <w:r w:rsidRPr="0057470E">
        <w:rPr>
          <w:rFonts w:ascii="Times New Roman" w:hAnsi="Times New Roman" w:cs="Times New Roman"/>
          <w:i/>
        </w:rPr>
        <w:t>Proboscidea</w:t>
      </w:r>
      <w:proofErr w:type="spellEnd"/>
      <w:r w:rsidRPr="0057470E">
        <w:rPr>
          <w:rFonts w:ascii="Times New Roman" w:hAnsi="Times New Roman" w:cs="Times New Roman"/>
          <w:i/>
        </w:rPr>
        <w:t xml:space="preserve"> were represented </w:t>
      </w:r>
      <w:r w:rsidR="00CE5F39" w:rsidRPr="0057470E">
        <w:rPr>
          <w:rFonts w:ascii="Times New Roman" w:hAnsi="Times New Roman" w:cs="Times New Roman"/>
          <w:i/>
        </w:rPr>
        <w:t xml:space="preserve">by </w:t>
      </w:r>
      <w:r w:rsidRPr="0057470E">
        <w:rPr>
          <w:rFonts w:ascii="Times New Roman" w:hAnsi="Times New Roman" w:cs="Times New Roman"/>
          <w:i/>
        </w:rPr>
        <w:t>one species each. During</w:t>
      </w:r>
      <w:r w:rsidR="00E5579C">
        <w:rPr>
          <w:rFonts w:ascii="Times New Roman" w:hAnsi="Times New Roman" w:cs="Times New Roman"/>
          <w:i/>
        </w:rPr>
        <w:t xml:space="preserve"> </w:t>
      </w:r>
      <w:proofErr w:type="gramStart"/>
      <w:r w:rsidR="00E5579C">
        <w:rPr>
          <w:rFonts w:ascii="Times New Roman" w:hAnsi="Times New Roman" w:cs="Times New Roman"/>
          <w:i/>
        </w:rPr>
        <w:t xml:space="preserve">both </w:t>
      </w:r>
      <w:r w:rsidRPr="0057470E">
        <w:rPr>
          <w:rFonts w:ascii="Times New Roman" w:hAnsi="Times New Roman" w:cs="Times New Roman"/>
          <w:i/>
        </w:rPr>
        <w:t xml:space="preserve"> seasons</w:t>
      </w:r>
      <w:proofErr w:type="gramEnd"/>
      <w:r w:rsidRPr="0057470E">
        <w:rPr>
          <w:rFonts w:ascii="Times New Roman" w:hAnsi="Times New Roman" w:cs="Times New Roman"/>
          <w:i/>
        </w:rPr>
        <w:t xml:space="preserve">, the highest species diversity (H’ = 2.81, and H’=2.96) was recorded in woodland habitat, </w:t>
      </w:r>
      <w:r w:rsidR="006064A8">
        <w:rPr>
          <w:rFonts w:ascii="Times New Roman" w:hAnsi="Times New Roman" w:cs="Times New Roman"/>
          <w:i/>
        </w:rPr>
        <w:t xml:space="preserve">but </w:t>
      </w:r>
      <w:bookmarkStart w:id="0" w:name="_GoBack"/>
      <w:bookmarkEnd w:id="0"/>
      <w:r w:rsidRPr="0057470E">
        <w:rPr>
          <w:rFonts w:ascii="Times New Roman" w:hAnsi="Times New Roman" w:cs="Times New Roman"/>
          <w:i/>
        </w:rPr>
        <w:t xml:space="preserve"> the lowest ( H’ =2.5 and H’= 2.67) in riverine forest. In terms of abundance, </w:t>
      </w:r>
      <w:proofErr w:type="spellStart"/>
      <w:r w:rsidRPr="0057470E">
        <w:rPr>
          <w:rFonts w:ascii="Times New Roman" w:hAnsi="Times New Roman" w:cs="Times New Roman"/>
          <w:i/>
        </w:rPr>
        <w:t>Tragelaphus</w:t>
      </w:r>
      <w:proofErr w:type="spellEnd"/>
      <w:r w:rsidR="00A3357F" w:rsidRPr="0057470E">
        <w:rPr>
          <w:rFonts w:ascii="Times New Roman" w:hAnsi="Times New Roman" w:cs="Times New Roman"/>
          <w:i/>
        </w:rPr>
        <w:t xml:space="preserve"> </w:t>
      </w:r>
      <w:proofErr w:type="spellStart"/>
      <w:r w:rsidRPr="0057470E">
        <w:rPr>
          <w:rFonts w:ascii="Times New Roman" w:hAnsi="Times New Roman" w:cs="Times New Roman"/>
          <w:i/>
        </w:rPr>
        <w:t>imberbis</w:t>
      </w:r>
      <w:proofErr w:type="spellEnd"/>
      <w:r w:rsidRPr="0057470E">
        <w:rPr>
          <w:rFonts w:ascii="Times New Roman" w:hAnsi="Times New Roman" w:cs="Times New Roman"/>
          <w:i/>
        </w:rPr>
        <w:t xml:space="preserve"> 1773±86 (12%) was the most abundant species, while </w:t>
      </w:r>
      <w:proofErr w:type="spellStart"/>
      <w:r w:rsidRPr="0057470E">
        <w:rPr>
          <w:rFonts w:ascii="Times New Roman" w:hAnsi="Times New Roman" w:cs="Times New Roman"/>
          <w:i/>
        </w:rPr>
        <w:t>Vulpes</w:t>
      </w:r>
      <w:proofErr w:type="spellEnd"/>
      <w:r w:rsidR="00BF4ABB" w:rsidRPr="0057470E">
        <w:rPr>
          <w:rFonts w:ascii="Times New Roman" w:hAnsi="Times New Roman" w:cs="Times New Roman"/>
          <w:i/>
        </w:rPr>
        <w:t xml:space="preserve"> </w:t>
      </w:r>
      <w:proofErr w:type="spellStart"/>
      <w:r w:rsidRPr="0057470E">
        <w:rPr>
          <w:rFonts w:ascii="Times New Roman" w:hAnsi="Times New Roman" w:cs="Times New Roman"/>
          <w:i/>
        </w:rPr>
        <w:t>chama</w:t>
      </w:r>
      <w:proofErr w:type="spellEnd"/>
      <w:r w:rsidRPr="0057470E">
        <w:rPr>
          <w:rFonts w:ascii="Times New Roman" w:hAnsi="Times New Roman" w:cs="Times New Roman"/>
          <w:i/>
        </w:rPr>
        <w:t xml:space="preserve"> was the least abundant species 104 ±13 that contributed less than 1% of the total. Most of the mammals species occurred in woodland habitat as compared to the</w:t>
      </w:r>
      <w:r w:rsidR="00BF4ABB" w:rsidRPr="0057470E">
        <w:rPr>
          <w:rFonts w:ascii="Times New Roman" w:hAnsi="Times New Roman" w:cs="Times New Roman"/>
          <w:i/>
        </w:rPr>
        <w:t xml:space="preserve"> </w:t>
      </w:r>
      <w:proofErr w:type="gramStart"/>
      <w:r w:rsidR="00796306" w:rsidRPr="0057470E">
        <w:rPr>
          <w:rFonts w:ascii="Times New Roman" w:hAnsi="Times New Roman" w:cs="Times New Roman"/>
          <w:i/>
        </w:rPr>
        <w:t xml:space="preserve">other </w:t>
      </w:r>
      <w:r w:rsidRPr="0057470E">
        <w:rPr>
          <w:rFonts w:ascii="Times New Roman" w:hAnsi="Times New Roman" w:cs="Times New Roman"/>
          <w:i/>
        </w:rPr>
        <w:t xml:space="preserve"> habitat</w:t>
      </w:r>
      <w:proofErr w:type="gramEnd"/>
      <w:r w:rsidRPr="0057470E">
        <w:rPr>
          <w:rFonts w:ascii="Times New Roman" w:hAnsi="Times New Roman" w:cs="Times New Roman"/>
          <w:i/>
        </w:rPr>
        <w:t xml:space="preserve"> types. Seasonal variation in abundance (number) of individuals of medium and large mammals was significantly different (X</w:t>
      </w:r>
      <w:r w:rsidRPr="0057470E">
        <w:rPr>
          <w:rFonts w:ascii="Times New Roman" w:hAnsi="Times New Roman" w:cs="Times New Roman"/>
          <w:i/>
          <w:vertAlign w:val="superscript"/>
        </w:rPr>
        <w:t>2</w:t>
      </w:r>
      <w:r w:rsidRPr="0057470E">
        <w:rPr>
          <w:rFonts w:ascii="Times New Roman" w:hAnsi="Times New Roman" w:cs="Times New Roman"/>
          <w:i/>
        </w:rPr>
        <w:t xml:space="preserve"> = 91.651, </w:t>
      </w:r>
      <w:proofErr w:type="spellStart"/>
      <w:proofErr w:type="gramStart"/>
      <w:r w:rsidRPr="0057470E">
        <w:rPr>
          <w:rFonts w:ascii="Times New Roman" w:hAnsi="Times New Roman" w:cs="Times New Roman"/>
          <w:i/>
        </w:rPr>
        <w:t>df</w:t>
      </w:r>
      <w:proofErr w:type="spellEnd"/>
      <w:proofErr w:type="gramEnd"/>
      <w:r w:rsidRPr="0057470E">
        <w:rPr>
          <w:rFonts w:ascii="Times New Roman" w:hAnsi="Times New Roman" w:cs="Times New Roman"/>
          <w:i/>
        </w:rPr>
        <w:t xml:space="preserve"> =1, p&lt;0.05). However, variation in species c</w:t>
      </w:r>
      <w:r w:rsidR="00924D3D" w:rsidRPr="0057470E">
        <w:rPr>
          <w:rFonts w:ascii="Times New Roman" w:hAnsi="Times New Roman" w:cs="Times New Roman"/>
          <w:i/>
        </w:rPr>
        <w:t>omposition was not significant (</w:t>
      </w:r>
      <w:r w:rsidRPr="0057470E">
        <w:rPr>
          <w:rFonts w:ascii="Times New Roman" w:hAnsi="Times New Roman" w:cs="Times New Roman"/>
          <w:i/>
        </w:rPr>
        <w:t>X</w:t>
      </w:r>
      <w:r w:rsidRPr="0057470E">
        <w:rPr>
          <w:rFonts w:ascii="Times New Roman" w:hAnsi="Times New Roman" w:cs="Times New Roman"/>
          <w:i/>
          <w:vertAlign w:val="superscript"/>
        </w:rPr>
        <w:t>2</w:t>
      </w:r>
      <w:r w:rsidRPr="0057470E">
        <w:rPr>
          <w:rFonts w:ascii="Times New Roman" w:hAnsi="Times New Roman" w:cs="Times New Roman"/>
          <w:i/>
        </w:rPr>
        <w:t xml:space="preserve"> = 0.018, </w:t>
      </w:r>
      <w:proofErr w:type="spellStart"/>
      <w:proofErr w:type="gramStart"/>
      <w:r w:rsidRPr="0057470E">
        <w:rPr>
          <w:rFonts w:ascii="Times New Roman" w:hAnsi="Times New Roman" w:cs="Times New Roman"/>
          <w:i/>
        </w:rPr>
        <w:t>df</w:t>
      </w:r>
      <w:proofErr w:type="spellEnd"/>
      <w:proofErr w:type="gramEnd"/>
      <w:r w:rsidRPr="0057470E">
        <w:rPr>
          <w:rFonts w:ascii="Times New Roman" w:hAnsi="Times New Roman" w:cs="Times New Roman"/>
          <w:i/>
        </w:rPr>
        <w:t xml:space="preserve"> = 1, P&lt;0.05). It can be concluded that, </w:t>
      </w:r>
      <w:proofErr w:type="spellStart"/>
      <w:r w:rsidRPr="0057470E">
        <w:rPr>
          <w:rFonts w:ascii="Times New Roman" w:hAnsi="Times New Roman" w:cs="Times New Roman"/>
          <w:i/>
        </w:rPr>
        <w:t>Mago</w:t>
      </w:r>
      <w:proofErr w:type="spellEnd"/>
      <w:r w:rsidRPr="0057470E">
        <w:rPr>
          <w:rFonts w:ascii="Times New Roman" w:hAnsi="Times New Roman" w:cs="Times New Roman"/>
          <w:i/>
        </w:rPr>
        <w:t xml:space="preserve"> National Park </w:t>
      </w:r>
      <w:proofErr w:type="spellStart"/>
      <w:r w:rsidRPr="0057470E">
        <w:rPr>
          <w:rFonts w:ascii="Times New Roman" w:hAnsi="Times New Roman" w:cs="Times New Roman"/>
          <w:i/>
        </w:rPr>
        <w:t>harbour</w:t>
      </w:r>
      <w:proofErr w:type="spellEnd"/>
      <w:r w:rsidRPr="0057470E">
        <w:rPr>
          <w:rFonts w:ascii="Times New Roman" w:hAnsi="Times New Roman" w:cs="Times New Roman"/>
          <w:i/>
        </w:rPr>
        <w:t xml:space="preserve"> high species diversity of medium and large mammals</w:t>
      </w:r>
      <w:r w:rsidR="008F0FE1" w:rsidRPr="0057470E">
        <w:rPr>
          <w:rFonts w:ascii="Times New Roman" w:hAnsi="Times New Roman" w:cs="Times New Roman"/>
          <w:i/>
        </w:rPr>
        <w:t>.</w:t>
      </w:r>
      <w:r w:rsidR="003F5A91" w:rsidRPr="0057470E">
        <w:rPr>
          <w:rFonts w:ascii="Times New Roman" w:hAnsi="Times New Roman" w:cs="Times New Roman"/>
          <w:i/>
        </w:rPr>
        <w:t xml:space="preserve"> </w:t>
      </w:r>
      <w:r w:rsidR="0062133C">
        <w:rPr>
          <w:rFonts w:ascii="Times New Roman" w:hAnsi="Times New Roman" w:cs="Times New Roman"/>
          <w:i/>
        </w:rPr>
        <w:t xml:space="preserve">Conservation </w:t>
      </w:r>
      <w:proofErr w:type="spellStart"/>
      <w:r w:rsidR="0062133C">
        <w:rPr>
          <w:rFonts w:ascii="Times New Roman" w:hAnsi="Times New Roman" w:cs="Times New Roman"/>
          <w:i/>
        </w:rPr>
        <w:t>efoforts</w:t>
      </w:r>
      <w:proofErr w:type="spellEnd"/>
      <w:r w:rsidR="006064A8">
        <w:rPr>
          <w:rFonts w:ascii="Times New Roman" w:hAnsi="Times New Roman" w:cs="Times New Roman"/>
          <w:i/>
        </w:rPr>
        <w:t xml:space="preserve"> </w:t>
      </w:r>
      <w:proofErr w:type="gramStart"/>
      <w:r w:rsidR="006064A8">
        <w:rPr>
          <w:rFonts w:ascii="Times New Roman" w:hAnsi="Times New Roman" w:cs="Times New Roman"/>
          <w:i/>
        </w:rPr>
        <w:t xml:space="preserve">that </w:t>
      </w:r>
      <w:r w:rsidR="0062133C">
        <w:rPr>
          <w:rFonts w:ascii="Times New Roman" w:hAnsi="Times New Roman" w:cs="Times New Roman"/>
          <w:i/>
        </w:rPr>
        <w:t xml:space="preserve"> could</w:t>
      </w:r>
      <w:proofErr w:type="gramEnd"/>
      <w:r w:rsidR="006064A8">
        <w:rPr>
          <w:rFonts w:ascii="Times New Roman" w:hAnsi="Times New Roman" w:cs="Times New Roman"/>
          <w:i/>
        </w:rPr>
        <w:t xml:space="preserve"> </w:t>
      </w:r>
      <w:r w:rsidR="0062133C">
        <w:rPr>
          <w:rFonts w:ascii="Times New Roman" w:hAnsi="Times New Roman" w:cs="Times New Roman"/>
          <w:i/>
        </w:rPr>
        <w:t xml:space="preserve"> </w:t>
      </w:r>
      <w:proofErr w:type="spellStart"/>
      <w:r w:rsidR="0062133C">
        <w:rPr>
          <w:rFonts w:ascii="Times New Roman" w:hAnsi="Times New Roman" w:cs="Times New Roman"/>
          <w:i/>
        </w:rPr>
        <w:t>suatain</w:t>
      </w:r>
      <w:proofErr w:type="spellEnd"/>
      <w:r w:rsidR="0062133C">
        <w:rPr>
          <w:rFonts w:ascii="Times New Roman" w:hAnsi="Times New Roman" w:cs="Times New Roman"/>
          <w:i/>
        </w:rPr>
        <w:t xml:space="preserve"> the high diversity pf the species in the area</w:t>
      </w:r>
      <w:r w:rsidR="006064A8">
        <w:rPr>
          <w:rFonts w:ascii="Times New Roman" w:hAnsi="Times New Roman" w:cs="Times New Roman"/>
          <w:i/>
        </w:rPr>
        <w:t xml:space="preserve"> in needed to main the diversity.</w:t>
      </w:r>
      <w:r w:rsidR="003F5A91" w:rsidRPr="0057470E">
        <w:rPr>
          <w:rFonts w:ascii="Times New Roman" w:hAnsi="Times New Roman" w:cs="Times New Roman"/>
        </w:rPr>
        <w:t xml:space="preserve"> </w:t>
      </w:r>
      <w:r w:rsidR="008F0FE1" w:rsidRPr="0057470E">
        <w:rPr>
          <w:rFonts w:ascii="Times New Roman" w:hAnsi="Times New Roman" w:cs="Times New Roman"/>
          <w:i/>
        </w:rPr>
        <w:t xml:space="preserve"> </w:t>
      </w:r>
      <w:r w:rsidR="00063C8D" w:rsidRPr="0057470E">
        <w:rPr>
          <w:rFonts w:ascii="Times New Roman" w:hAnsi="Times New Roman" w:cs="Times New Roman"/>
        </w:rPr>
        <w:t xml:space="preserve"> </w:t>
      </w:r>
      <w:r w:rsidR="000B7DFA">
        <w:rPr>
          <w:rFonts w:ascii="Times New Roman" w:hAnsi="Times New Roman" w:cs="Times New Roman"/>
        </w:rPr>
        <w:t xml:space="preserve"> </w:t>
      </w:r>
      <w:r w:rsidR="003F5A91" w:rsidRPr="0057470E">
        <w:rPr>
          <w:rFonts w:ascii="Times New Roman" w:hAnsi="Times New Roman" w:cs="Times New Roman"/>
          <w:i/>
        </w:rPr>
        <w:t xml:space="preserve">                       </w:t>
      </w:r>
    </w:p>
    <w:p w14:paraId="061FB9B2" w14:textId="77777777" w:rsidR="0041744D" w:rsidRPr="0057470E" w:rsidRDefault="00EE5386" w:rsidP="00EE5386">
      <w:pPr>
        <w:spacing w:line="360" w:lineRule="auto"/>
        <w:jc w:val="both"/>
        <w:rPr>
          <w:rFonts w:ascii="Times New Roman" w:hAnsi="Times New Roman" w:cs="Times New Roman"/>
        </w:rPr>
      </w:pPr>
      <w:r w:rsidRPr="0057470E">
        <w:rPr>
          <w:rFonts w:ascii="Times New Roman" w:hAnsi="Times New Roman" w:cs="Times New Roman"/>
          <w:b/>
        </w:rPr>
        <w:t xml:space="preserve">Keywords/Phrases: </w:t>
      </w:r>
      <w:r w:rsidRPr="0057470E">
        <w:rPr>
          <w:rFonts w:ascii="Times New Roman" w:hAnsi="Times New Roman" w:cs="Times New Roman"/>
        </w:rPr>
        <w:t xml:space="preserve">Diversity indices, Species richness, Seasonal variation, Transect lines  </w:t>
      </w:r>
    </w:p>
    <w:p w14:paraId="2C2B7655" w14:textId="0A2384E2" w:rsidR="00EE5386" w:rsidRPr="0057470E" w:rsidRDefault="00EE5386" w:rsidP="00EE5386">
      <w:pPr>
        <w:spacing w:line="360" w:lineRule="auto"/>
        <w:jc w:val="both"/>
        <w:rPr>
          <w:rFonts w:ascii="Times New Roman" w:hAnsi="Times New Roman" w:cs="Times New Roman"/>
        </w:rPr>
      </w:pPr>
      <w:r w:rsidRPr="0057470E">
        <w:rPr>
          <w:rFonts w:ascii="Times New Roman" w:hAnsi="Times New Roman" w:cs="Times New Roman"/>
        </w:rPr>
        <w:t xml:space="preserve">   </w:t>
      </w:r>
    </w:p>
    <w:p w14:paraId="0B85C495" w14:textId="77777777" w:rsidR="00EE5386" w:rsidRPr="0057470E" w:rsidRDefault="00EE5386" w:rsidP="00EE5386">
      <w:pPr>
        <w:spacing w:line="20" w:lineRule="exact"/>
        <w:rPr>
          <w:rFonts w:ascii="Times New Roman" w:eastAsia="Times New Roman" w:hAnsi="Times New Roman" w:cs="Times New Roman"/>
        </w:rPr>
        <w:sectPr w:rsidR="00EE5386" w:rsidRPr="0057470E">
          <w:headerReference w:type="default" r:id="rId9"/>
          <w:footerReference w:type="default" r:id="rId10"/>
          <w:pgSz w:w="11900" w:h="16160"/>
          <w:pgMar w:top="1308" w:right="1088" w:bottom="426" w:left="1140" w:header="0" w:footer="0" w:gutter="0"/>
          <w:cols w:space="0" w:equalWidth="0">
            <w:col w:w="9680"/>
          </w:cols>
          <w:docGrid w:linePitch="360"/>
        </w:sectPr>
      </w:pPr>
      <w:bookmarkStart w:id="1" w:name="page2"/>
      <w:bookmarkEnd w:id="1"/>
    </w:p>
    <w:p w14:paraId="32A52022" w14:textId="6C552577" w:rsidR="00447880" w:rsidRPr="0057470E" w:rsidRDefault="00447880" w:rsidP="0057470E">
      <w:pPr>
        <w:pStyle w:val="ListParagraph"/>
        <w:numPr>
          <w:ilvl w:val="0"/>
          <w:numId w:val="10"/>
        </w:numPr>
        <w:spacing w:after="0" w:line="360" w:lineRule="auto"/>
        <w:jc w:val="both"/>
        <w:rPr>
          <w:rFonts w:ascii="Times New Roman" w:eastAsiaTheme="minorHAnsi" w:hAnsi="Times New Roman"/>
          <w:b/>
        </w:rPr>
      </w:pPr>
      <w:r w:rsidRPr="0057470E">
        <w:rPr>
          <w:rFonts w:ascii="Times New Roman" w:eastAsiaTheme="minorHAnsi" w:hAnsi="Times New Roman"/>
          <w:b/>
        </w:rPr>
        <w:t xml:space="preserve"> |</w:t>
      </w:r>
      <w:r w:rsidRPr="0057470E">
        <w:rPr>
          <w:rFonts w:ascii="Times New Roman" w:hAnsi="Times New Roman"/>
          <w:b/>
        </w:rPr>
        <w:t> </w:t>
      </w:r>
      <w:r w:rsidRPr="0057470E">
        <w:rPr>
          <w:rFonts w:ascii="Times New Roman" w:eastAsiaTheme="minorHAnsi" w:hAnsi="Times New Roman"/>
          <w:b/>
        </w:rPr>
        <w:t>INTRODUCTION</w:t>
      </w:r>
    </w:p>
    <w:p w14:paraId="7F1C1D9A" w14:textId="77777777" w:rsidR="00727DCB" w:rsidRDefault="00EE5386" w:rsidP="0057470E">
      <w:pPr>
        <w:pStyle w:val="HTMLPreformatted"/>
        <w:spacing w:before="240" w:line="360" w:lineRule="auto"/>
        <w:jc w:val="both"/>
        <w:rPr>
          <w:rFonts w:ascii="Times New Roman" w:hAnsi="Times New Roman" w:cs="Times New Roman"/>
          <w:bCs/>
        </w:rPr>
      </w:pPr>
      <w:r w:rsidRPr="0057470E">
        <w:rPr>
          <w:rFonts w:ascii="Times New Roman" w:hAnsi="Times New Roman" w:cs="Times New Roman"/>
        </w:rPr>
        <w:t>Mammals are an important ecological component of terrestrial ecosystems and</w:t>
      </w:r>
      <w:r w:rsidRPr="0057470E">
        <w:rPr>
          <w:rFonts w:ascii="Times New Roman" w:hAnsi="Times New Roman" w:cs="Times New Roman"/>
          <w:bCs/>
        </w:rPr>
        <w:t xml:space="preserve"> </w:t>
      </w:r>
      <w:r w:rsidR="001629B2" w:rsidRPr="0057470E">
        <w:rPr>
          <w:rFonts w:ascii="Times New Roman" w:hAnsi="Times New Roman" w:cs="Times New Roman"/>
          <w:bCs/>
        </w:rPr>
        <w:t>contain</w:t>
      </w:r>
      <w:r w:rsidR="003F7B34" w:rsidRPr="0057470E">
        <w:rPr>
          <w:rFonts w:ascii="Times New Roman" w:hAnsi="Times New Roman" w:cs="Times New Roman"/>
          <w:bCs/>
        </w:rPr>
        <w:t xml:space="preserve"> both structurally and</w:t>
      </w:r>
      <w:r w:rsidRPr="0057470E">
        <w:rPr>
          <w:rFonts w:ascii="Times New Roman" w:hAnsi="Times New Roman" w:cs="Times New Roman"/>
          <w:bCs/>
        </w:rPr>
        <w:t xml:space="preserve"> functionally </w:t>
      </w:r>
      <w:r w:rsidR="00386E42" w:rsidRPr="0057470E">
        <w:rPr>
          <w:rFonts w:ascii="Times New Roman" w:hAnsi="Times New Roman" w:cs="Times New Roman"/>
          <w:bCs/>
        </w:rPr>
        <w:t>diverse species on</w:t>
      </w:r>
      <w:r w:rsidR="00EA012F" w:rsidRPr="0057470E">
        <w:rPr>
          <w:rFonts w:ascii="Times New Roman" w:hAnsi="Times New Roman" w:cs="Times New Roman"/>
          <w:bCs/>
        </w:rPr>
        <w:t xml:space="preserve"> </w:t>
      </w:r>
      <w:r w:rsidR="003F7B34" w:rsidRPr="0057470E">
        <w:rPr>
          <w:rFonts w:ascii="Times New Roman" w:hAnsi="Times New Roman" w:cs="Times New Roman"/>
          <w:bCs/>
        </w:rPr>
        <w:t>E</w:t>
      </w:r>
      <w:r w:rsidR="00386E42" w:rsidRPr="0057470E">
        <w:rPr>
          <w:rFonts w:ascii="Times New Roman" w:hAnsi="Times New Roman" w:cs="Times New Roman"/>
          <w:bCs/>
        </w:rPr>
        <w:t xml:space="preserve">arth </w:t>
      </w:r>
      <w:r w:rsidRPr="0057470E">
        <w:rPr>
          <w:rFonts w:ascii="Times New Roman" w:hAnsi="Times New Roman" w:cs="Times New Roman"/>
          <w:bCs/>
        </w:rPr>
        <w:t xml:space="preserve">(González-Maya </w:t>
      </w:r>
      <w:r w:rsidRPr="0057470E">
        <w:rPr>
          <w:rFonts w:ascii="Times New Roman" w:hAnsi="Times New Roman" w:cs="Times New Roman"/>
          <w:bCs/>
          <w:i/>
        </w:rPr>
        <w:t>et al</w:t>
      </w:r>
      <w:r w:rsidRPr="0057470E">
        <w:rPr>
          <w:rFonts w:ascii="Times New Roman" w:hAnsi="Times New Roman" w:cs="Times New Roman"/>
          <w:bCs/>
        </w:rPr>
        <w:t xml:space="preserve">., 2016). </w:t>
      </w:r>
      <w:r w:rsidR="003F7B34" w:rsidRPr="0057470E">
        <w:rPr>
          <w:rFonts w:ascii="Times New Roman" w:hAnsi="Times New Roman" w:cs="Times New Roman"/>
          <w:bCs/>
        </w:rPr>
        <w:t xml:space="preserve">There are </w:t>
      </w:r>
      <w:r w:rsidRPr="0057470E">
        <w:rPr>
          <w:rFonts w:ascii="Times New Roman" w:hAnsi="Times New Roman" w:cs="Times New Roman"/>
          <w:bCs/>
        </w:rPr>
        <w:t xml:space="preserve">311 extant </w:t>
      </w:r>
      <w:r w:rsidR="003F7B34" w:rsidRPr="0057470E">
        <w:rPr>
          <w:rFonts w:ascii="Times New Roman" w:hAnsi="Times New Roman" w:cs="Times New Roman"/>
          <w:bCs/>
        </w:rPr>
        <w:t xml:space="preserve">mammal </w:t>
      </w:r>
      <w:r w:rsidRPr="0057470E">
        <w:rPr>
          <w:rFonts w:ascii="Times New Roman" w:hAnsi="Times New Roman" w:cs="Times New Roman"/>
          <w:bCs/>
        </w:rPr>
        <w:t xml:space="preserve">species </w:t>
      </w:r>
      <w:r w:rsidR="003F7B34" w:rsidRPr="0057470E">
        <w:rPr>
          <w:rFonts w:ascii="Times New Roman" w:hAnsi="Times New Roman" w:cs="Times New Roman"/>
          <w:bCs/>
        </w:rPr>
        <w:t xml:space="preserve">in </w:t>
      </w:r>
      <w:proofErr w:type="gramStart"/>
      <w:r w:rsidR="003F7B34" w:rsidRPr="0057470E">
        <w:rPr>
          <w:rFonts w:ascii="Times New Roman" w:hAnsi="Times New Roman" w:cs="Times New Roman"/>
          <w:bCs/>
        </w:rPr>
        <w:t xml:space="preserve">Ethiopia  </w:t>
      </w:r>
      <w:r w:rsidRPr="0057470E">
        <w:rPr>
          <w:rFonts w:ascii="Times New Roman" w:hAnsi="Times New Roman" w:cs="Times New Roman"/>
          <w:bCs/>
        </w:rPr>
        <w:t>,</w:t>
      </w:r>
      <w:proofErr w:type="gramEnd"/>
      <w:r w:rsidRPr="0057470E">
        <w:rPr>
          <w:rFonts w:ascii="Times New Roman" w:hAnsi="Times New Roman" w:cs="Times New Roman"/>
          <w:bCs/>
        </w:rPr>
        <w:t xml:space="preserve"> of which 55 are endemic (</w:t>
      </w:r>
      <w:r w:rsidRPr="0057470E">
        <w:rPr>
          <w:rFonts w:ascii="Times New Roman" w:hAnsi="Times New Roman" w:cs="Times New Roman"/>
        </w:rPr>
        <w:t xml:space="preserve">both small </w:t>
      </w:r>
      <w:r w:rsidR="00156790" w:rsidRPr="0057470E">
        <w:rPr>
          <w:rFonts w:ascii="Times New Roman" w:hAnsi="Times New Roman" w:cs="Times New Roman"/>
        </w:rPr>
        <w:t xml:space="preserve">and </w:t>
      </w:r>
      <w:r w:rsidRPr="0057470E">
        <w:rPr>
          <w:rFonts w:ascii="Times New Roman" w:hAnsi="Times New Roman" w:cs="Times New Roman"/>
        </w:rPr>
        <w:t>large mammals)</w:t>
      </w:r>
      <w:r w:rsidR="00EA012F" w:rsidRPr="0057470E">
        <w:rPr>
          <w:rFonts w:ascii="Times New Roman" w:hAnsi="Times New Roman" w:cs="Times New Roman"/>
        </w:rPr>
        <w:t xml:space="preserve"> </w:t>
      </w:r>
      <w:r w:rsidRPr="0057470E">
        <w:rPr>
          <w:rFonts w:ascii="Times New Roman" w:hAnsi="Times New Roman" w:cs="Times New Roman"/>
          <w:bCs/>
        </w:rPr>
        <w:t xml:space="preserve">(Lavrenchenko and Afework Bekele, 2017). </w:t>
      </w:r>
      <w:r w:rsidR="003F7B34" w:rsidRPr="0057470E">
        <w:rPr>
          <w:rFonts w:ascii="Times New Roman" w:hAnsi="Times New Roman" w:cs="Times New Roman"/>
          <w:bCs/>
        </w:rPr>
        <w:t>Of</w:t>
      </w:r>
      <w:r w:rsidRPr="0057470E">
        <w:rPr>
          <w:rFonts w:ascii="Times New Roman" w:hAnsi="Times New Roman" w:cs="Times New Roman"/>
          <w:bCs/>
        </w:rPr>
        <w:t xml:space="preserve"> the mammal</w:t>
      </w:r>
      <w:r w:rsidR="00437495" w:rsidRPr="0057470E">
        <w:rPr>
          <w:rFonts w:ascii="Times New Roman" w:hAnsi="Times New Roman" w:cs="Times New Roman"/>
          <w:bCs/>
        </w:rPr>
        <w:t xml:space="preserve"> species found in Ethiopia, 60</w:t>
      </w:r>
      <w:r w:rsidRPr="0057470E">
        <w:rPr>
          <w:rFonts w:ascii="Times New Roman" w:hAnsi="Times New Roman" w:cs="Times New Roman"/>
          <w:bCs/>
        </w:rPr>
        <w:t>% are medium and large mammals (</w:t>
      </w:r>
      <w:r w:rsidRPr="0057470E">
        <w:rPr>
          <w:rFonts w:ascii="Times New Roman" w:hAnsi="Times New Roman" w:cs="Times New Roman"/>
        </w:rPr>
        <w:t>Afework Bekele and Yalden</w:t>
      </w:r>
      <w:proofErr w:type="gramStart"/>
      <w:r w:rsidRPr="0057470E">
        <w:rPr>
          <w:rFonts w:ascii="Times New Roman" w:hAnsi="Times New Roman" w:cs="Times New Roman"/>
        </w:rPr>
        <w:t>,2014</w:t>
      </w:r>
      <w:proofErr w:type="gramEnd"/>
      <w:r w:rsidRPr="0057470E">
        <w:rPr>
          <w:rFonts w:ascii="Times New Roman" w:hAnsi="Times New Roman" w:cs="Times New Roman"/>
        </w:rPr>
        <w:t>).</w:t>
      </w:r>
      <w:r w:rsidRPr="0057470E">
        <w:rPr>
          <w:rFonts w:ascii="Times New Roman" w:hAnsi="Times New Roman" w:cs="Times New Roman"/>
          <w:bCs/>
        </w:rPr>
        <w:t xml:space="preserve"> Nevertheless, most medium and large mammals </w:t>
      </w:r>
      <w:r w:rsidR="003F7B34" w:rsidRPr="0057470E">
        <w:rPr>
          <w:rFonts w:ascii="Times New Roman" w:hAnsi="Times New Roman" w:cs="Times New Roman"/>
          <w:bCs/>
        </w:rPr>
        <w:t>have</w:t>
      </w:r>
      <w:r w:rsidR="003F7B34" w:rsidRPr="0057470E">
        <w:rPr>
          <w:rFonts w:ascii="Times New Roman" w:eastAsia="Times New Roman" w:hAnsi="Times New Roman" w:cs="Times New Roman"/>
          <w:bdr w:val="none" w:sz="0" w:space="0" w:color="auto" w:frame="1"/>
        </w:rPr>
        <w:t xml:space="preserve"> </w:t>
      </w:r>
      <w:r w:rsidR="003F7B34" w:rsidRPr="0057470E">
        <w:rPr>
          <w:rFonts w:ascii="Times New Roman" w:hAnsi="Times New Roman" w:cs="Times New Roman"/>
          <w:bCs/>
        </w:rPr>
        <w:t>declined</w:t>
      </w:r>
      <w:r w:rsidRPr="0057470E">
        <w:rPr>
          <w:rFonts w:ascii="Times New Roman" w:hAnsi="Times New Roman" w:cs="Times New Roman"/>
          <w:bCs/>
        </w:rPr>
        <w:t xml:space="preserve"> in the country</w:t>
      </w:r>
      <w:r w:rsidR="003F7B34" w:rsidRPr="0057470E">
        <w:rPr>
          <w:rFonts w:ascii="Times New Roman" w:hAnsi="Times New Roman" w:cs="Times New Roman"/>
          <w:bCs/>
        </w:rPr>
        <w:t>,</w:t>
      </w:r>
      <w:r w:rsidRPr="0057470E">
        <w:rPr>
          <w:rFonts w:ascii="Times New Roman" w:hAnsi="Times New Roman" w:cs="Times New Roman"/>
          <w:bCs/>
        </w:rPr>
        <w:t xml:space="preserve"> </w:t>
      </w:r>
      <w:r w:rsidR="003F7B34" w:rsidRPr="0057470E">
        <w:rPr>
          <w:rFonts w:ascii="Times New Roman" w:hAnsi="Times New Roman" w:cs="Times New Roman"/>
          <w:bCs/>
        </w:rPr>
        <w:t>even</w:t>
      </w:r>
      <w:r w:rsidRPr="0057470E">
        <w:rPr>
          <w:rFonts w:ascii="Times New Roman" w:hAnsi="Times New Roman" w:cs="Times New Roman"/>
          <w:bCs/>
        </w:rPr>
        <w:t xml:space="preserve"> within protected areas (</w:t>
      </w:r>
      <w:proofErr w:type="spellStart"/>
      <w:r w:rsidRPr="0057470E">
        <w:rPr>
          <w:rFonts w:ascii="Times New Roman" w:hAnsi="Times New Roman" w:cs="Times New Roman"/>
          <w:bCs/>
        </w:rPr>
        <w:t>Rabira</w:t>
      </w:r>
      <w:proofErr w:type="spellEnd"/>
      <w:r w:rsidR="00907845" w:rsidRPr="0057470E">
        <w:rPr>
          <w:rFonts w:ascii="Times New Roman" w:hAnsi="Times New Roman" w:cs="Times New Roman"/>
          <w:bCs/>
        </w:rPr>
        <w:t xml:space="preserve"> </w:t>
      </w:r>
      <w:proofErr w:type="spellStart"/>
      <w:r w:rsidRPr="0057470E">
        <w:rPr>
          <w:rFonts w:ascii="Times New Roman" w:hAnsi="Times New Roman" w:cs="Times New Roman"/>
          <w:bCs/>
        </w:rPr>
        <w:t>Gonfa</w:t>
      </w:r>
      <w:proofErr w:type="spellEnd"/>
      <w:r w:rsidR="00907845" w:rsidRPr="0057470E">
        <w:rPr>
          <w:rFonts w:ascii="Times New Roman" w:hAnsi="Times New Roman" w:cs="Times New Roman"/>
          <w:bCs/>
        </w:rPr>
        <w:t xml:space="preserve"> </w:t>
      </w:r>
      <w:r w:rsidRPr="0057470E">
        <w:rPr>
          <w:rFonts w:ascii="Times New Roman" w:hAnsi="Times New Roman" w:cs="Times New Roman"/>
          <w:bCs/>
          <w:i/>
        </w:rPr>
        <w:t>et al.,</w:t>
      </w:r>
      <w:r w:rsidRPr="0057470E">
        <w:rPr>
          <w:rFonts w:ascii="Times New Roman" w:hAnsi="Times New Roman" w:cs="Times New Roman"/>
          <w:bCs/>
        </w:rPr>
        <w:t xml:space="preserve"> 2015). </w:t>
      </w:r>
      <w:r w:rsidR="003F7B34" w:rsidRPr="0057470E">
        <w:rPr>
          <w:rFonts w:ascii="Times New Roman" w:eastAsia="Times New Roman" w:hAnsi="Times New Roman" w:cs="Times New Roman"/>
          <w:bdr w:val="none" w:sz="0" w:space="0" w:color="auto" w:frame="1"/>
        </w:rPr>
        <w:t>Human population growth,</w:t>
      </w:r>
      <w:r w:rsidR="00017167" w:rsidRPr="0057470E">
        <w:rPr>
          <w:rFonts w:ascii="Times New Roman" w:hAnsi="Times New Roman" w:cs="Times New Roman"/>
          <w:bCs/>
        </w:rPr>
        <w:t xml:space="preserve"> </w:t>
      </w:r>
      <w:r w:rsidR="003F7B34" w:rsidRPr="0057470E">
        <w:rPr>
          <w:rFonts w:ascii="Times New Roman" w:eastAsia="Times New Roman" w:hAnsi="Times New Roman" w:cs="Times New Roman"/>
          <w:bdr w:val="none" w:sz="0" w:space="0" w:color="auto" w:frame="1"/>
        </w:rPr>
        <w:t>illegal agricultural expansion, habitat loss, poaching, and weak management of protected areas have been drivers of declines in medium and large mammals (USAID, 2008).</w:t>
      </w:r>
      <w:r w:rsidR="0057470E" w:rsidRPr="0057470E">
        <w:rPr>
          <w:rFonts w:ascii="Times New Roman" w:hAnsi="Times New Roman" w:cs="Times New Roman"/>
          <w:bCs/>
        </w:rPr>
        <w:t xml:space="preserve"> </w:t>
      </w:r>
      <w:r w:rsidR="00907845" w:rsidRPr="0057470E">
        <w:rPr>
          <w:rFonts w:ascii="Times New Roman" w:hAnsi="Times New Roman" w:cs="Times New Roman"/>
          <w:bCs/>
        </w:rPr>
        <w:t xml:space="preserve">Protected areas can </w:t>
      </w:r>
      <w:r w:rsidR="00907845" w:rsidRPr="0057470E">
        <w:rPr>
          <w:rFonts w:ascii="Times New Roman" w:hAnsi="Times New Roman" w:cs="Times New Roman"/>
          <w:bCs/>
        </w:rPr>
        <w:t>help prevent the decline and extinction of these species (</w:t>
      </w:r>
      <w:proofErr w:type="spellStart"/>
      <w:r w:rsidR="00907845" w:rsidRPr="0057470E">
        <w:rPr>
          <w:rFonts w:ascii="Times New Roman" w:hAnsi="Times New Roman" w:cs="Times New Roman"/>
          <w:bCs/>
        </w:rPr>
        <w:t>Bertzky</w:t>
      </w:r>
      <w:proofErr w:type="spellEnd"/>
      <w:r w:rsidR="00727DCB">
        <w:rPr>
          <w:rFonts w:ascii="Times New Roman" w:hAnsi="Times New Roman" w:cs="Times New Roman"/>
          <w:bCs/>
        </w:rPr>
        <w:t xml:space="preserve"> </w:t>
      </w:r>
      <w:r w:rsidR="00907845" w:rsidRPr="00727DCB">
        <w:rPr>
          <w:rFonts w:ascii="Times New Roman" w:hAnsi="Times New Roman" w:cs="Times New Roman"/>
          <w:bCs/>
          <w:i/>
        </w:rPr>
        <w:t>et al</w:t>
      </w:r>
      <w:r w:rsidR="00907845" w:rsidRPr="0057470E">
        <w:rPr>
          <w:rFonts w:ascii="Times New Roman" w:hAnsi="Times New Roman" w:cs="Times New Roman"/>
          <w:bCs/>
        </w:rPr>
        <w:t xml:space="preserve">., 2012). Regular and systematic studies are important for managing populations of medium and large mammals. </w:t>
      </w:r>
    </w:p>
    <w:p w14:paraId="355A4732" w14:textId="74A8A383" w:rsidR="00006487" w:rsidRPr="0057470E" w:rsidRDefault="00907845" w:rsidP="0057470E">
      <w:pPr>
        <w:pStyle w:val="HTMLPreformatted"/>
        <w:spacing w:before="240" w:line="360" w:lineRule="auto"/>
        <w:jc w:val="both"/>
        <w:rPr>
          <w:rFonts w:ascii="Times New Roman" w:hAnsi="Times New Roman" w:cs="Times New Roman"/>
          <w:bCs/>
        </w:rPr>
      </w:pPr>
      <w:r w:rsidRPr="0057470E">
        <w:rPr>
          <w:rFonts w:ascii="Times New Roman" w:hAnsi="Times New Roman" w:cs="Times New Roman"/>
          <w:bCs/>
        </w:rPr>
        <w:t>The studies are also useful to detect population changes by protected area managers and to assess whether a favorable conservation status has been achieved to reduce the decline and extinction of these species (</w:t>
      </w:r>
      <w:proofErr w:type="spellStart"/>
      <w:r w:rsidRPr="0057470E">
        <w:rPr>
          <w:rFonts w:ascii="Times New Roman" w:hAnsi="Times New Roman" w:cs="Times New Roman"/>
          <w:bCs/>
        </w:rPr>
        <w:t>Bertzky</w:t>
      </w:r>
      <w:proofErr w:type="spellEnd"/>
      <w:r w:rsidR="00727DCB">
        <w:rPr>
          <w:rFonts w:ascii="Times New Roman" w:hAnsi="Times New Roman" w:cs="Times New Roman"/>
          <w:bCs/>
        </w:rPr>
        <w:t xml:space="preserve"> </w:t>
      </w:r>
      <w:r w:rsidRPr="00727DCB">
        <w:rPr>
          <w:rFonts w:ascii="Times New Roman" w:hAnsi="Times New Roman" w:cs="Times New Roman"/>
          <w:bCs/>
          <w:i/>
        </w:rPr>
        <w:t>et al</w:t>
      </w:r>
      <w:r w:rsidRPr="00727DCB">
        <w:rPr>
          <w:rFonts w:ascii="Times New Roman" w:hAnsi="Times New Roman" w:cs="Times New Roman"/>
          <w:bCs/>
        </w:rPr>
        <w:t>.,</w:t>
      </w:r>
      <w:r w:rsidRPr="0057470E">
        <w:rPr>
          <w:rFonts w:ascii="Times New Roman" w:hAnsi="Times New Roman" w:cs="Times New Roman"/>
          <w:bCs/>
        </w:rPr>
        <w:t xml:space="preserve"> 2012). Therefore, a systematic survey is required after a certain period of time to establish or revise the management plan in protected areas (Fornitano </w:t>
      </w:r>
      <w:r w:rsidRPr="0057470E">
        <w:rPr>
          <w:rFonts w:ascii="Times New Roman" w:hAnsi="Times New Roman" w:cs="Times New Roman"/>
          <w:bCs/>
          <w:i/>
        </w:rPr>
        <w:t>et al</w:t>
      </w:r>
      <w:r w:rsidRPr="0057470E">
        <w:rPr>
          <w:rFonts w:ascii="Times New Roman" w:hAnsi="Times New Roman" w:cs="Times New Roman"/>
          <w:bCs/>
        </w:rPr>
        <w:t xml:space="preserve">., 2015). </w:t>
      </w:r>
    </w:p>
    <w:p w14:paraId="1B48845B" w14:textId="3A76235B" w:rsidR="00907845" w:rsidRPr="0057470E" w:rsidRDefault="00907845" w:rsidP="009078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rPr>
      </w:pPr>
      <w:r w:rsidRPr="0057470E">
        <w:rPr>
          <w:rFonts w:ascii="Times New Roman" w:eastAsia="Times New Roman" w:hAnsi="Times New Roman" w:cs="Times New Roman"/>
          <w:bdr w:val="none" w:sz="0" w:space="0" w:color="auto" w:frame="1"/>
        </w:rPr>
        <w:t xml:space="preserve">According to Dudley (2008), these areas are the cornerstones of national and international conservation strategies and are intended to be safe havens for the species living there. For this reason, many conservation </w:t>
      </w:r>
      <w:r w:rsidRPr="0057470E">
        <w:rPr>
          <w:rFonts w:ascii="Times New Roman" w:eastAsia="Times New Roman" w:hAnsi="Times New Roman" w:cs="Times New Roman"/>
          <w:bdr w:val="none" w:sz="0" w:space="0" w:color="auto" w:frame="1"/>
        </w:rPr>
        <w:lastRenderedPageBreak/>
        <w:t>biologists and environmentalists advocate the establishment and management of protected areas for the effective protection and conservation of biodiversity, including mammal diversity (</w:t>
      </w:r>
      <w:proofErr w:type="spellStart"/>
      <w:r w:rsidRPr="0057470E">
        <w:rPr>
          <w:rFonts w:ascii="Times New Roman" w:eastAsia="Times New Roman" w:hAnsi="Times New Roman" w:cs="Times New Roman"/>
          <w:bdr w:val="none" w:sz="0" w:space="0" w:color="auto" w:frame="1"/>
        </w:rPr>
        <w:t>Struhsaker</w:t>
      </w:r>
      <w:proofErr w:type="spellEnd"/>
      <w:r w:rsidRPr="0057470E">
        <w:rPr>
          <w:rFonts w:ascii="Times New Roman" w:eastAsia="Times New Roman" w:hAnsi="Times New Roman" w:cs="Times New Roman"/>
          <w:bdr w:val="none" w:sz="0" w:space="0" w:color="auto" w:frame="1"/>
        </w:rPr>
        <w:t xml:space="preserve"> </w:t>
      </w:r>
      <w:r w:rsidRPr="0057470E">
        <w:rPr>
          <w:rFonts w:ascii="Times New Roman" w:eastAsia="Times New Roman" w:hAnsi="Times New Roman" w:cs="Times New Roman"/>
          <w:i/>
          <w:bdr w:val="none" w:sz="0" w:space="0" w:color="auto" w:frame="1"/>
        </w:rPr>
        <w:t>et al</w:t>
      </w:r>
      <w:r w:rsidRPr="0057470E">
        <w:rPr>
          <w:rFonts w:ascii="Times New Roman" w:eastAsia="Times New Roman" w:hAnsi="Times New Roman" w:cs="Times New Roman"/>
          <w:bdr w:val="none" w:sz="0" w:space="0" w:color="auto" w:frame="1"/>
        </w:rPr>
        <w:t>., 2005).</w:t>
      </w:r>
    </w:p>
    <w:p w14:paraId="1C2CD431" w14:textId="58746355" w:rsidR="00907845" w:rsidRPr="0057470E" w:rsidRDefault="00907845" w:rsidP="00B073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rPr>
      </w:pPr>
      <w:r w:rsidRPr="0057470E">
        <w:rPr>
          <w:rFonts w:ascii="Times New Roman" w:eastAsia="Times New Roman" w:hAnsi="Times New Roman" w:cs="Times New Roman"/>
          <w:bdr w:val="none" w:sz="0" w:space="0" w:color="auto" w:frame="1"/>
        </w:rPr>
        <w:t xml:space="preserve">To protect and conserve these diverse and important biological resources, the Ethiopian Wildlife Conservation Authority and the regional government have established 20 national parks, 11 wildlife reserves, 2 wildlife sanctuaries, 18 controlled hunting areas, and 69 important bird areas (EWCA, 2014). The Southern Nation Nationality and People Regional State (SNNPRS) is one of the eleven national regional states of Ethiopia. The region has a unique wealth of wildlife and vegetation resources, as well as diverse natural and cultural resources. The region's wildlife resources are mainly confined to wildlife sanctuaries and reflect its unique geological history (Solomon </w:t>
      </w:r>
      <w:proofErr w:type="spellStart"/>
      <w:r w:rsidRPr="0057470E">
        <w:rPr>
          <w:rFonts w:ascii="Times New Roman" w:eastAsia="Times New Roman" w:hAnsi="Times New Roman" w:cs="Times New Roman"/>
          <w:bdr w:val="none" w:sz="0" w:space="0" w:color="auto" w:frame="1"/>
        </w:rPr>
        <w:t>Tilahun</w:t>
      </w:r>
      <w:proofErr w:type="spellEnd"/>
      <w:r w:rsidRPr="0057470E">
        <w:rPr>
          <w:rFonts w:ascii="Times New Roman" w:eastAsia="Times New Roman" w:hAnsi="Times New Roman" w:cs="Times New Roman"/>
          <w:bdr w:val="none" w:sz="0" w:space="0" w:color="auto" w:frame="1"/>
        </w:rPr>
        <w:t xml:space="preserve"> et al., 1996). There are a number of national parks in the region that conserve </w:t>
      </w:r>
      <w:proofErr w:type="spellStart"/>
      <w:r w:rsidRPr="0057470E">
        <w:rPr>
          <w:rFonts w:ascii="Times New Roman" w:eastAsia="Times New Roman" w:hAnsi="Times New Roman" w:cs="Times New Roman"/>
          <w:bdr w:val="none" w:sz="0" w:space="0" w:color="auto" w:frame="1"/>
        </w:rPr>
        <w:t>bilogical</w:t>
      </w:r>
      <w:proofErr w:type="spellEnd"/>
      <w:r w:rsidRPr="0057470E">
        <w:rPr>
          <w:rFonts w:ascii="Times New Roman" w:eastAsia="Times New Roman" w:hAnsi="Times New Roman" w:cs="Times New Roman"/>
          <w:bdr w:val="none" w:sz="0" w:space="0" w:color="auto" w:frame="1"/>
        </w:rPr>
        <w:t xml:space="preserve"> diversity, which includes mammals. Among these national parks, the mammals of Mago National Park are the subject of the present study. The objective was to study the diversity,</w:t>
      </w:r>
      <w:r w:rsidR="00B073BA" w:rsidRPr="0057470E">
        <w:rPr>
          <w:rFonts w:ascii="Times New Roman" w:eastAsia="Times New Roman" w:hAnsi="Times New Roman" w:cs="Times New Roman"/>
        </w:rPr>
        <w:t xml:space="preserve"> </w:t>
      </w:r>
      <w:proofErr w:type="gramStart"/>
      <w:r w:rsidRPr="0057470E">
        <w:rPr>
          <w:rFonts w:ascii="Times New Roman" w:hAnsi="Times New Roman" w:cs="Times New Roman"/>
          <w:shd w:val="clear" w:color="auto" w:fill="FFFFFF"/>
        </w:rPr>
        <w:t>The</w:t>
      </w:r>
      <w:proofErr w:type="gramEnd"/>
      <w:r w:rsidRPr="0057470E">
        <w:rPr>
          <w:rFonts w:ascii="Times New Roman" w:hAnsi="Times New Roman" w:cs="Times New Roman"/>
          <w:shd w:val="clear" w:color="auto" w:fill="FFFFFF"/>
        </w:rPr>
        <w:t xml:space="preserve"> objective was to study the diversity,</w:t>
      </w:r>
      <w:r w:rsidR="00B073BA" w:rsidRPr="0057470E">
        <w:rPr>
          <w:rFonts w:ascii="Times New Roman" w:hAnsi="Times New Roman" w:cs="Times New Roman"/>
          <w:shd w:val="clear" w:color="auto" w:fill="FFFFFF"/>
        </w:rPr>
        <w:t xml:space="preserve"> relative abundance, and distribution of medium and large mammals.</w:t>
      </w:r>
    </w:p>
    <w:p w14:paraId="24C52904" w14:textId="5BBA23F6" w:rsidR="0036684E" w:rsidRPr="0057470E" w:rsidRDefault="008A18F3" w:rsidP="008A18F3">
      <w:pPr>
        <w:pStyle w:val="ListParagraph"/>
        <w:numPr>
          <w:ilvl w:val="0"/>
          <w:numId w:val="8"/>
        </w:numPr>
        <w:spacing w:before="240" w:line="480" w:lineRule="auto"/>
        <w:jc w:val="both"/>
        <w:rPr>
          <w:rStyle w:val="fontstyle01"/>
          <w:rFonts w:ascii="Times New Roman" w:hAnsi="Times New Roman" w:cs="Times New Roman"/>
          <w:b w:val="0"/>
          <w:bCs w:val="0"/>
          <w:color w:val="auto"/>
          <w:sz w:val="22"/>
          <w:szCs w:val="22"/>
          <w:shd w:val="clear" w:color="auto" w:fill="FFFFFF"/>
        </w:rPr>
      </w:pPr>
      <w:r w:rsidRPr="0057470E">
        <w:rPr>
          <w:rFonts w:ascii="Times New Roman" w:hAnsi="Times New Roman"/>
          <w:b/>
          <w:bCs/>
          <w:sz w:val="20"/>
          <w:szCs w:val="20"/>
        </w:rPr>
        <w:t>|</w:t>
      </w:r>
      <w:r w:rsidRPr="0057470E">
        <w:rPr>
          <w:rFonts w:ascii="Times New Roman" w:hAnsi="Times New Roman"/>
          <w:b/>
          <w:bCs/>
          <w:sz w:val="20"/>
          <w:szCs w:val="20"/>
        </w:rPr>
        <w:t> </w:t>
      </w:r>
      <w:r w:rsidR="0036684E" w:rsidRPr="0057470E">
        <w:rPr>
          <w:rStyle w:val="fontstyle01"/>
          <w:rFonts w:ascii="Times New Roman" w:hAnsi="Times New Roman" w:cs="Times New Roman"/>
          <w:color w:val="auto"/>
          <w:sz w:val="20"/>
          <w:szCs w:val="20"/>
        </w:rPr>
        <w:t>MATERIALS AND METHODS</w:t>
      </w:r>
    </w:p>
    <w:p w14:paraId="6DDE62B3" w14:textId="7E53F2C8" w:rsidR="008A18F3" w:rsidRPr="0057470E" w:rsidRDefault="008A18F3" w:rsidP="008A18F3">
      <w:pPr>
        <w:pStyle w:val="ListParagraph"/>
        <w:numPr>
          <w:ilvl w:val="1"/>
          <w:numId w:val="8"/>
        </w:numPr>
        <w:spacing w:before="240" w:line="480" w:lineRule="auto"/>
        <w:rPr>
          <w:rFonts w:ascii="Times New Roman" w:hAnsi="Times New Roman"/>
          <w:b/>
          <w:shd w:val="clear" w:color="auto" w:fill="FFFFFF"/>
        </w:rPr>
      </w:pPr>
      <w:r w:rsidRPr="0057470E">
        <w:rPr>
          <w:rFonts w:ascii="Times New Roman" w:hAnsi="Times New Roman"/>
          <w:b/>
          <w:shd w:val="clear" w:color="auto" w:fill="FFFFFF"/>
        </w:rPr>
        <w:t>|</w:t>
      </w:r>
      <w:r w:rsidRPr="0057470E">
        <w:rPr>
          <w:rFonts w:ascii="Times New Roman" w:hAnsi="Times New Roman"/>
          <w:b/>
          <w:shd w:val="clear" w:color="auto" w:fill="FFFFFF"/>
        </w:rPr>
        <w:t> </w:t>
      </w:r>
      <w:r w:rsidRPr="0057470E">
        <w:rPr>
          <w:rFonts w:ascii="Times New Roman" w:hAnsi="Times New Roman"/>
          <w:b/>
          <w:shd w:val="clear" w:color="auto" w:fill="FFFFFF"/>
        </w:rPr>
        <w:t xml:space="preserve"> Description of the study area</w:t>
      </w:r>
    </w:p>
    <w:p w14:paraId="1C3E6336" w14:textId="77777777" w:rsidR="008A18F3" w:rsidRDefault="00B073BA" w:rsidP="00B073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jc w:val="both"/>
        <w:rPr>
          <w:rFonts w:ascii="Times New Roman" w:eastAsia="Times New Roman" w:hAnsi="Times New Roman" w:cs="Times New Roman"/>
          <w:bdr w:val="none" w:sz="0" w:space="0" w:color="auto" w:frame="1"/>
        </w:rPr>
      </w:pPr>
      <w:r w:rsidRPr="0057470E">
        <w:rPr>
          <w:rFonts w:ascii="Times New Roman" w:eastAsia="Times New Roman" w:hAnsi="Times New Roman" w:cs="Times New Roman"/>
          <w:bdr w:val="none" w:sz="0" w:space="0" w:color="auto" w:frame="1"/>
        </w:rPr>
        <w:t xml:space="preserve">The study was conducted in Mago National Park (MNP), which is located in the Regional State of Southern Nations, Nationalities and Peoples. Mago National Park is located at 5°22' 30" to 5° 52' 30" N and 35° 52' 30" to 36° 22' 30" E and is about 782 km from Addis Ababa and 530 km from </w:t>
      </w:r>
      <w:proofErr w:type="spellStart"/>
      <w:r w:rsidRPr="0057470E">
        <w:rPr>
          <w:rFonts w:ascii="Times New Roman" w:eastAsia="Times New Roman" w:hAnsi="Times New Roman" w:cs="Times New Roman"/>
          <w:bdr w:val="none" w:sz="0" w:space="0" w:color="auto" w:frame="1"/>
        </w:rPr>
        <w:t>Hawassa</w:t>
      </w:r>
      <w:proofErr w:type="spellEnd"/>
      <w:r w:rsidRPr="0057470E">
        <w:rPr>
          <w:rFonts w:ascii="Times New Roman" w:eastAsia="Times New Roman" w:hAnsi="Times New Roman" w:cs="Times New Roman"/>
          <w:bdr w:val="none" w:sz="0" w:space="0" w:color="auto" w:frame="1"/>
        </w:rPr>
        <w:t xml:space="preserve">. Moreover, it was established in 1970 and covers an area of 1867 km2 (Fig. 1). </w:t>
      </w:r>
    </w:p>
    <w:p w14:paraId="2FC9DD7F" w14:textId="77777777" w:rsidR="0057470E" w:rsidRPr="0057470E" w:rsidRDefault="0057470E" w:rsidP="00B073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jc w:val="both"/>
        <w:rPr>
          <w:rFonts w:ascii="Times New Roman" w:eastAsia="Times New Roman" w:hAnsi="Times New Roman" w:cs="Times New Roman"/>
          <w:bdr w:val="none" w:sz="0" w:space="0" w:color="auto" w:frame="1"/>
        </w:rPr>
      </w:pPr>
    </w:p>
    <w:p w14:paraId="2AE0C1E0" w14:textId="77777777" w:rsidR="0057470E" w:rsidRPr="0057470E" w:rsidRDefault="00B073BA" w:rsidP="005747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jc w:val="both"/>
        <w:rPr>
          <w:rFonts w:ascii="Times New Roman" w:eastAsia="Times New Roman" w:hAnsi="Times New Roman" w:cs="Times New Roman"/>
          <w:bdr w:val="none" w:sz="0" w:space="0" w:color="auto" w:frame="1"/>
        </w:rPr>
      </w:pPr>
      <w:r w:rsidRPr="0057470E">
        <w:rPr>
          <w:rFonts w:ascii="Times New Roman" w:eastAsia="Times New Roman" w:hAnsi="Times New Roman" w:cs="Times New Roman"/>
          <w:bdr w:val="none" w:sz="0" w:space="0" w:color="auto" w:frame="1"/>
        </w:rPr>
        <w:t>Mago National Park (MNP) is located on the eastern side of a small spur of the eastern Rift Valley (</w:t>
      </w:r>
      <w:proofErr w:type="spellStart"/>
      <w:r w:rsidRPr="0057470E">
        <w:rPr>
          <w:rFonts w:ascii="Times New Roman" w:eastAsia="Times New Roman" w:hAnsi="Times New Roman" w:cs="Times New Roman"/>
          <w:bdr w:val="none" w:sz="0" w:space="0" w:color="auto" w:frame="1"/>
        </w:rPr>
        <w:t>Omo</w:t>
      </w:r>
      <w:proofErr w:type="spellEnd"/>
      <w:r w:rsidRPr="0057470E">
        <w:rPr>
          <w:rFonts w:ascii="Times New Roman" w:eastAsia="Times New Roman" w:hAnsi="Times New Roman" w:cs="Times New Roman"/>
          <w:bdr w:val="none" w:sz="0" w:space="0" w:color="auto" w:frame="1"/>
        </w:rPr>
        <w:t xml:space="preserve"> Depression) in the </w:t>
      </w:r>
      <w:proofErr w:type="spellStart"/>
      <w:r w:rsidRPr="0057470E">
        <w:rPr>
          <w:rFonts w:ascii="Times New Roman" w:eastAsia="Times New Roman" w:hAnsi="Times New Roman" w:cs="Times New Roman"/>
          <w:bdr w:val="none" w:sz="0" w:space="0" w:color="auto" w:frame="1"/>
        </w:rPr>
        <w:t>Debube-Omo</w:t>
      </w:r>
      <w:proofErr w:type="spellEnd"/>
      <w:r w:rsidRPr="0057470E">
        <w:rPr>
          <w:rFonts w:ascii="Times New Roman" w:eastAsia="Times New Roman" w:hAnsi="Times New Roman" w:cs="Times New Roman"/>
          <w:bdr w:val="none" w:sz="0" w:space="0" w:color="auto" w:frame="1"/>
        </w:rPr>
        <w:t xml:space="preserve"> zone</w:t>
      </w:r>
      <w:r w:rsidR="0057470E" w:rsidRPr="0057470E">
        <w:rPr>
          <w:rFonts w:ascii="Times New Roman" w:eastAsia="Times New Roman" w:hAnsi="Times New Roman" w:cs="Times New Roman"/>
          <w:bdr w:val="none" w:sz="0" w:space="0" w:color="auto" w:frame="1"/>
        </w:rPr>
        <w:t>.</w:t>
      </w:r>
      <w:r w:rsidRPr="0057470E">
        <w:rPr>
          <w:rFonts w:ascii="Times New Roman" w:eastAsia="Times New Roman" w:hAnsi="Times New Roman" w:cs="Times New Roman"/>
          <w:bdr w:val="none" w:sz="0" w:space="0" w:color="auto" w:frame="1"/>
        </w:rPr>
        <w:t xml:space="preserve"> The </w:t>
      </w:r>
      <w:r w:rsidR="0057470E" w:rsidRPr="0057470E">
        <w:rPr>
          <w:rFonts w:ascii="Times New Roman" w:eastAsia="Times New Roman" w:hAnsi="Times New Roman" w:cs="Times New Roman"/>
          <w:bdr w:val="none" w:sz="0" w:space="0" w:color="auto" w:frame="1"/>
        </w:rPr>
        <w:t>National P</w:t>
      </w:r>
      <w:r w:rsidRPr="0057470E">
        <w:rPr>
          <w:rFonts w:ascii="Times New Roman" w:eastAsia="Times New Roman" w:hAnsi="Times New Roman" w:cs="Times New Roman"/>
          <w:bdr w:val="none" w:sz="0" w:space="0" w:color="auto" w:frame="1"/>
        </w:rPr>
        <w:t xml:space="preserve">ark is bordered by three protected areas: Tama Wildlife </w:t>
      </w:r>
      <w:r w:rsidRPr="0057470E">
        <w:rPr>
          <w:rFonts w:ascii="Times New Roman" w:eastAsia="Times New Roman" w:hAnsi="Times New Roman" w:cs="Times New Roman"/>
          <w:bdr w:val="none" w:sz="0" w:space="0" w:color="auto" w:frame="1"/>
        </w:rPr>
        <w:t xml:space="preserve">Reserve to the west (currently inhabited by the </w:t>
      </w:r>
      <w:proofErr w:type="spellStart"/>
      <w:r w:rsidRPr="0057470E">
        <w:rPr>
          <w:rFonts w:ascii="Times New Roman" w:eastAsia="Times New Roman" w:hAnsi="Times New Roman" w:cs="Times New Roman"/>
          <w:bdr w:val="none" w:sz="0" w:space="0" w:color="auto" w:frame="1"/>
        </w:rPr>
        <w:t>Mursi</w:t>
      </w:r>
      <w:proofErr w:type="spellEnd"/>
      <w:r w:rsidRPr="0057470E">
        <w:rPr>
          <w:rFonts w:ascii="Times New Roman" w:eastAsia="Times New Roman" w:hAnsi="Times New Roman" w:cs="Times New Roman"/>
          <w:bdr w:val="none" w:sz="0" w:space="0" w:color="auto" w:frame="1"/>
        </w:rPr>
        <w:t xml:space="preserve"> people), </w:t>
      </w:r>
      <w:proofErr w:type="spellStart"/>
      <w:r w:rsidRPr="0057470E">
        <w:rPr>
          <w:rFonts w:ascii="Times New Roman" w:eastAsia="Times New Roman" w:hAnsi="Times New Roman" w:cs="Times New Roman"/>
          <w:bdr w:val="none" w:sz="0" w:space="0" w:color="auto" w:frame="1"/>
        </w:rPr>
        <w:t>Omo</w:t>
      </w:r>
      <w:proofErr w:type="spellEnd"/>
      <w:r w:rsidRPr="0057470E">
        <w:rPr>
          <w:rFonts w:ascii="Times New Roman" w:eastAsia="Times New Roman" w:hAnsi="Times New Roman" w:cs="Times New Roman"/>
          <w:bdr w:val="none" w:sz="0" w:space="0" w:color="auto" w:frame="1"/>
        </w:rPr>
        <w:t xml:space="preserve"> National Park to the southwest, and the </w:t>
      </w:r>
      <w:proofErr w:type="spellStart"/>
      <w:r w:rsidRPr="0057470E">
        <w:rPr>
          <w:rFonts w:ascii="Times New Roman" w:eastAsia="Times New Roman" w:hAnsi="Times New Roman" w:cs="Times New Roman"/>
          <w:bdr w:val="none" w:sz="0" w:space="0" w:color="auto" w:frame="1"/>
        </w:rPr>
        <w:t>Murle</w:t>
      </w:r>
      <w:proofErr w:type="spellEnd"/>
      <w:r w:rsidRPr="0057470E">
        <w:rPr>
          <w:rFonts w:ascii="Times New Roman" w:eastAsia="Times New Roman" w:hAnsi="Times New Roman" w:cs="Times New Roman"/>
          <w:bdr w:val="none" w:sz="0" w:space="0" w:color="auto" w:frame="1"/>
        </w:rPr>
        <w:t xml:space="preserve"> Controlled Hunting Area (MCHA) to the south (</w:t>
      </w:r>
      <w:proofErr w:type="spellStart"/>
      <w:r w:rsidRPr="0057470E">
        <w:rPr>
          <w:rFonts w:ascii="Times New Roman" w:eastAsia="Times New Roman" w:hAnsi="Times New Roman" w:cs="Times New Roman"/>
          <w:bdr w:val="none" w:sz="0" w:space="0" w:color="auto" w:frame="1"/>
        </w:rPr>
        <w:t>Yirmed</w:t>
      </w:r>
      <w:proofErr w:type="spellEnd"/>
      <w:r w:rsidRPr="0057470E">
        <w:rPr>
          <w:rFonts w:ascii="Times New Roman" w:eastAsia="Times New Roman" w:hAnsi="Times New Roman" w:cs="Times New Roman"/>
          <w:bdr w:val="none" w:sz="0" w:space="0" w:color="auto" w:frame="1"/>
        </w:rPr>
        <w:t xml:space="preserve"> </w:t>
      </w:r>
      <w:proofErr w:type="spellStart"/>
      <w:r w:rsidRPr="0057470E">
        <w:rPr>
          <w:rFonts w:ascii="Times New Roman" w:eastAsia="Times New Roman" w:hAnsi="Times New Roman" w:cs="Times New Roman"/>
          <w:bdr w:val="none" w:sz="0" w:space="0" w:color="auto" w:frame="1"/>
        </w:rPr>
        <w:t>Demeke</w:t>
      </w:r>
      <w:proofErr w:type="spellEnd"/>
      <w:r w:rsidRPr="0057470E">
        <w:rPr>
          <w:rFonts w:ascii="Times New Roman" w:eastAsia="Times New Roman" w:hAnsi="Times New Roman" w:cs="Times New Roman"/>
          <w:bdr w:val="none" w:sz="0" w:space="0" w:color="auto" w:frame="1"/>
        </w:rPr>
        <w:t xml:space="preserve"> and Afework Bekele, 2000). </w:t>
      </w:r>
    </w:p>
    <w:p w14:paraId="489AEFA9" w14:textId="0B7A6706" w:rsidR="00B073BA" w:rsidRPr="0057470E" w:rsidRDefault="00B073BA" w:rsidP="005747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jc w:val="both"/>
        <w:rPr>
          <w:rFonts w:ascii="Times New Roman" w:eastAsia="Times New Roman" w:hAnsi="Times New Roman" w:cs="Times New Roman"/>
          <w:bdr w:val="none" w:sz="0" w:space="0" w:color="auto" w:frame="1"/>
        </w:rPr>
      </w:pPr>
      <w:r w:rsidRPr="0057470E">
        <w:rPr>
          <w:rFonts w:ascii="Times New Roman" w:eastAsia="Times New Roman" w:hAnsi="Times New Roman" w:cs="Times New Roman"/>
          <w:bdr w:val="none" w:sz="0" w:space="0" w:color="auto" w:frame="1"/>
        </w:rPr>
        <w:t>The study area has a bimodal rainfall distribution characterized by an extended rainy season from March to May and a light rainy season from September to November. The remaining months of the year are mostly dry in the study area. The average rainfall in the area ranges from 34 to 167 mm, and the average minimum and maximum temperatures range from 16°C to 35°C.</w:t>
      </w:r>
    </w:p>
    <w:p w14:paraId="20873F5C" w14:textId="7AE903AD" w:rsidR="003739AB" w:rsidRPr="0057470E" w:rsidRDefault="00B073BA" w:rsidP="00B073BA">
      <w:pPr>
        <w:spacing w:before="240" w:line="360" w:lineRule="auto"/>
        <w:jc w:val="both"/>
        <w:rPr>
          <w:rFonts w:ascii="Times New Roman" w:hAnsi="Times New Roman" w:cs="Times New Roman"/>
          <w:shd w:val="clear" w:color="auto" w:fill="FFFFFF"/>
        </w:rPr>
      </w:pPr>
      <w:r w:rsidRPr="0057470E">
        <w:rPr>
          <w:rFonts w:ascii="Times New Roman" w:hAnsi="Times New Roman" w:cs="Times New Roman"/>
          <w:noProof/>
        </w:rPr>
        <w:lastRenderedPageBreak/>
        <w:t xml:space="preserve"> </w:t>
      </w:r>
      <w:r w:rsidR="000771EA" w:rsidRPr="0057470E">
        <w:rPr>
          <w:rFonts w:ascii="Times New Roman" w:hAnsi="Times New Roman" w:cs="Times New Roman"/>
          <w:noProof/>
        </w:rPr>
        <w:drawing>
          <wp:anchor distT="0" distB="0" distL="114300" distR="114300" simplePos="0" relativeHeight="251678720" behindDoc="0" locked="0" layoutInCell="1" allowOverlap="1" wp14:anchorId="5B7E8D3F" wp14:editId="012630E9">
            <wp:simplePos x="0" y="0"/>
            <wp:positionH relativeFrom="page">
              <wp:posOffset>3194254</wp:posOffset>
            </wp:positionH>
            <wp:positionV relativeFrom="paragraph">
              <wp:posOffset>4017585</wp:posOffset>
            </wp:positionV>
            <wp:extent cx="4359275" cy="2432050"/>
            <wp:effectExtent l="0" t="0" r="3175" b="635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l="3078" t="964" r="-372" b="21078"/>
                    <a:stretch>
                      <a:fillRect/>
                    </a:stretch>
                  </pic:blipFill>
                  <pic:spPr bwMode="auto">
                    <a:xfrm>
                      <a:off x="0" y="0"/>
                      <a:ext cx="4359275" cy="2432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67D9" w:rsidRPr="0057470E">
        <w:rPr>
          <w:rFonts w:ascii="Times New Roman" w:hAnsi="Times New Roman" w:cs="Times New Roman"/>
          <w:noProof/>
        </w:rPr>
        <w:drawing>
          <wp:anchor distT="0" distB="0" distL="114300" distR="114300" simplePos="0" relativeHeight="251677696" behindDoc="0" locked="0" layoutInCell="1" allowOverlap="1" wp14:anchorId="3CC9992B" wp14:editId="1D05DC1E">
            <wp:simplePos x="0" y="0"/>
            <wp:positionH relativeFrom="margin">
              <wp:posOffset>-76200</wp:posOffset>
            </wp:positionH>
            <wp:positionV relativeFrom="paragraph">
              <wp:posOffset>0</wp:posOffset>
            </wp:positionV>
            <wp:extent cx="5672455" cy="4010025"/>
            <wp:effectExtent l="0" t="0" r="4445" b="9525"/>
            <wp:wrapSquare wrapText="bothSides"/>
            <wp:docPr id="21" name="Picture 21" descr="C:\Users\MSC\Downloads\studyAreaMa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SC\Downloads\studyAreaMap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72455" cy="4010025"/>
                    </a:xfrm>
                    <a:prstGeom prst="rect">
                      <a:avLst/>
                    </a:prstGeom>
                    <a:noFill/>
                    <a:ln>
                      <a:noFill/>
                    </a:ln>
                  </pic:spPr>
                </pic:pic>
              </a:graphicData>
            </a:graphic>
          </wp:anchor>
        </w:drawing>
      </w:r>
      <w:r w:rsidR="003739AB" w:rsidRPr="0057470E">
        <w:rPr>
          <w:rFonts w:ascii="Times New Roman" w:hAnsi="Times New Roman" w:cs="Times New Roman"/>
          <w:shd w:val="clear" w:color="auto" w:fill="FFFFFF"/>
        </w:rPr>
        <w:t>Figure 1</w:t>
      </w:r>
      <w:r w:rsidR="00425D64" w:rsidRPr="0057470E">
        <w:rPr>
          <w:rFonts w:ascii="Times New Roman" w:hAnsi="Times New Roman" w:cs="Times New Roman"/>
          <w:shd w:val="clear" w:color="auto" w:fill="FFFFFF"/>
        </w:rPr>
        <w:t xml:space="preserve">. </w:t>
      </w:r>
      <w:proofErr w:type="gramStart"/>
      <w:r w:rsidR="00997C63" w:rsidRPr="0057470E">
        <w:rPr>
          <w:rFonts w:ascii="Times New Roman" w:hAnsi="Times New Roman" w:cs="Times New Roman"/>
          <w:shd w:val="clear" w:color="auto" w:fill="FFFFFF"/>
        </w:rPr>
        <w:t xml:space="preserve">Location </w:t>
      </w:r>
      <w:r w:rsidR="003739AB" w:rsidRPr="0057470E">
        <w:rPr>
          <w:rFonts w:ascii="Times New Roman" w:hAnsi="Times New Roman" w:cs="Times New Roman"/>
          <w:shd w:val="clear" w:color="auto" w:fill="FFFFFF"/>
        </w:rPr>
        <w:t xml:space="preserve"> Map</w:t>
      </w:r>
      <w:proofErr w:type="gramEnd"/>
      <w:r w:rsidR="003739AB" w:rsidRPr="0057470E">
        <w:rPr>
          <w:rFonts w:ascii="Times New Roman" w:hAnsi="Times New Roman" w:cs="Times New Roman"/>
          <w:shd w:val="clear" w:color="auto" w:fill="FFFFFF"/>
        </w:rPr>
        <w:t xml:space="preserve"> of the study area</w:t>
      </w:r>
    </w:p>
    <w:p w14:paraId="190D0FC7" w14:textId="2FB85739" w:rsidR="00450AA8" w:rsidRPr="0057470E" w:rsidRDefault="008A18F3" w:rsidP="0057470E">
      <w:pPr>
        <w:pStyle w:val="ListParagraph"/>
        <w:numPr>
          <w:ilvl w:val="1"/>
          <w:numId w:val="15"/>
        </w:numPr>
        <w:spacing w:before="240" w:after="240" w:line="480" w:lineRule="auto"/>
        <w:rPr>
          <w:rFonts w:ascii="Times New Roman" w:hAnsi="Times New Roman"/>
          <w:b/>
          <w:sz w:val="20"/>
          <w:shd w:val="clear" w:color="auto" w:fill="FFFFFF"/>
        </w:rPr>
      </w:pPr>
      <w:r w:rsidRPr="0057470E">
        <w:rPr>
          <w:rFonts w:ascii="Times New Roman" w:hAnsi="Times New Roman"/>
          <w:b/>
        </w:rPr>
        <w:t xml:space="preserve">|  </w:t>
      </w:r>
      <w:r w:rsidRPr="0057470E">
        <w:rPr>
          <w:rFonts w:ascii="Times New Roman" w:hAnsi="Times New Roman"/>
          <w:b/>
          <w:sz w:val="20"/>
        </w:rPr>
        <w:t>Sampling design and data collection</w:t>
      </w:r>
    </w:p>
    <w:p w14:paraId="7F965FF8" w14:textId="05E51CB0" w:rsidR="003739AB" w:rsidRPr="0057470E" w:rsidRDefault="008A18F3" w:rsidP="0057470E">
      <w:pPr>
        <w:pStyle w:val="ListParagraph"/>
        <w:numPr>
          <w:ilvl w:val="2"/>
          <w:numId w:val="32"/>
        </w:numPr>
        <w:spacing w:before="240" w:after="240" w:line="480" w:lineRule="auto"/>
        <w:rPr>
          <w:rFonts w:ascii="Times New Roman" w:hAnsi="Times New Roman"/>
          <w:b/>
          <w:sz w:val="20"/>
          <w:shd w:val="clear" w:color="auto" w:fill="FFFFFF"/>
        </w:rPr>
      </w:pPr>
      <w:r w:rsidRPr="0057470E">
        <w:rPr>
          <w:rFonts w:ascii="Times New Roman" w:hAnsi="Times New Roman"/>
          <w:b/>
          <w:shd w:val="clear" w:color="auto" w:fill="FFFFFF"/>
        </w:rPr>
        <w:t xml:space="preserve">| </w:t>
      </w:r>
      <w:r w:rsidR="0057470E" w:rsidRPr="0057470E">
        <w:rPr>
          <w:rFonts w:ascii="Times New Roman" w:hAnsi="Times New Roman"/>
          <w:b/>
          <w:shd w:val="clear" w:color="auto" w:fill="FFFFFF"/>
        </w:rPr>
        <w:t xml:space="preserve"> </w:t>
      </w:r>
      <w:r w:rsidR="00A367D9" w:rsidRPr="0057470E">
        <w:rPr>
          <w:rFonts w:ascii="Times New Roman" w:hAnsi="Times New Roman"/>
          <w:b/>
          <w:shd w:val="clear" w:color="auto" w:fill="FFFFFF"/>
        </w:rPr>
        <w:t>Reconnaissan</w:t>
      </w:r>
      <w:r w:rsidR="003739AB" w:rsidRPr="0057470E">
        <w:rPr>
          <w:rFonts w:ascii="Times New Roman" w:hAnsi="Times New Roman"/>
          <w:b/>
          <w:shd w:val="clear" w:color="auto" w:fill="FFFFFF"/>
        </w:rPr>
        <w:t>ce survey</w:t>
      </w:r>
    </w:p>
    <w:p w14:paraId="46ECAC19" w14:textId="759FBE7C" w:rsidR="00D82D0C" w:rsidRPr="0057470E" w:rsidRDefault="00CE6C55" w:rsidP="00BB2A85">
      <w:pPr>
        <w:pStyle w:val="HTMLPreformatted"/>
        <w:spacing w:before="240" w:line="360" w:lineRule="auto"/>
        <w:jc w:val="both"/>
        <w:rPr>
          <w:rFonts w:ascii="Times New Roman" w:hAnsi="Times New Roman" w:cs="Times New Roman"/>
          <w:shd w:val="clear" w:color="auto" w:fill="FFFFFF"/>
        </w:rPr>
      </w:pPr>
      <w:r w:rsidRPr="0057470E">
        <w:rPr>
          <w:rFonts w:ascii="Times New Roman" w:hAnsi="Times New Roman" w:cs="Times New Roman"/>
          <w:shd w:val="clear" w:color="auto" w:fill="FFFFFF"/>
        </w:rPr>
        <w:t xml:space="preserve">Prior to the start of actual data collection, a week-long preliminary walking survey was conducted during the second week of January 2018 to obtain a general overview of the area, such as habitat identification (core areas), safety issues, and </w:t>
      </w:r>
      <w:r w:rsidR="00450AA8" w:rsidRPr="0057470E">
        <w:rPr>
          <w:rFonts w:ascii="Times New Roman" w:hAnsi="Times New Roman" w:cs="Times New Roman"/>
          <w:shd w:val="clear" w:color="auto" w:fill="FFFFFF"/>
        </w:rPr>
        <w:t>accessibility (internal roads)</w:t>
      </w:r>
      <w:r w:rsidR="00EE5386" w:rsidRPr="0057470E">
        <w:rPr>
          <w:rFonts w:ascii="Times New Roman" w:hAnsi="Times New Roman" w:cs="Times New Roman"/>
          <w:shd w:val="clear" w:color="auto" w:fill="FFFFFF"/>
        </w:rPr>
        <w:t xml:space="preserve"> </w:t>
      </w:r>
      <w:r w:rsidRPr="0057470E">
        <w:rPr>
          <w:rFonts w:ascii="Times New Roman" w:hAnsi="Times New Roman" w:cs="Times New Roman"/>
          <w:shd w:val="clear" w:color="auto" w:fill="FFFFFF"/>
        </w:rPr>
        <w:t>T</w:t>
      </w:r>
      <w:r w:rsidRPr="0057470E">
        <w:rPr>
          <w:rFonts w:ascii="Times New Roman" w:eastAsia="Times New Roman" w:hAnsi="Times New Roman" w:cs="Times New Roman"/>
          <w:bdr w:val="none" w:sz="0" w:space="0" w:color="auto" w:frame="1"/>
        </w:rPr>
        <w:t xml:space="preserve">his helped to become familiar with the study area. </w:t>
      </w:r>
    </w:p>
    <w:p w14:paraId="0093106E" w14:textId="27FBE74C" w:rsidR="000771EA" w:rsidRPr="0057470E" w:rsidRDefault="008A18F3" w:rsidP="001E40C2">
      <w:pPr>
        <w:pStyle w:val="ListParagraph"/>
        <w:numPr>
          <w:ilvl w:val="0"/>
          <w:numId w:val="34"/>
        </w:numPr>
        <w:spacing w:before="240" w:line="360" w:lineRule="auto"/>
        <w:rPr>
          <w:rFonts w:ascii="Times New Roman" w:hAnsi="Times New Roman"/>
          <w:b/>
          <w:bCs/>
        </w:rPr>
      </w:pPr>
      <w:r w:rsidRPr="0057470E">
        <w:rPr>
          <w:rFonts w:ascii="Times New Roman" w:hAnsi="Times New Roman"/>
          <w:b/>
          <w:bCs/>
        </w:rPr>
        <w:t xml:space="preserve">| </w:t>
      </w:r>
      <w:r w:rsidR="0057470E" w:rsidRPr="0057470E">
        <w:rPr>
          <w:rFonts w:ascii="Times New Roman" w:hAnsi="Times New Roman"/>
          <w:b/>
          <w:bCs/>
        </w:rPr>
        <w:t xml:space="preserve"> </w:t>
      </w:r>
      <w:r w:rsidR="000771EA" w:rsidRPr="0057470E">
        <w:rPr>
          <w:rFonts w:ascii="Times New Roman" w:hAnsi="Times New Roman"/>
          <w:b/>
          <w:bCs/>
        </w:rPr>
        <w:t>Sampling design</w:t>
      </w:r>
    </w:p>
    <w:p w14:paraId="5B4756BE" w14:textId="08B8C60D" w:rsidR="00450AA8" w:rsidRPr="0057470E" w:rsidRDefault="00CE6C55" w:rsidP="00CE6C55">
      <w:pPr>
        <w:spacing w:before="240" w:line="360" w:lineRule="auto"/>
        <w:jc w:val="both"/>
        <w:rPr>
          <w:rFonts w:ascii="Times New Roman" w:hAnsi="Times New Roman" w:cs="Times New Roman"/>
        </w:rPr>
      </w:pPr>
      <w:r w:rsidRPr="0057470E">
        <w:rPr>
          <w:rFonts w:ascii="Times New Roman" w:hAnsi="Times New Roman" w:cs="Times New Roman"/>
        </w:rPr>
        <w:t>Based on the predominant vegetation structures, land cover characteristics, and information obtained from satellite imagery using a geographic information system (GIS) and remote sensing, the park was divided into three habitat types. These were: Woodland, Acacia savanna, and Riverine forest (Plate</w:t>
      </w:r>
      <w:r w:rsidR="009B4B7C">
        <w:rPr>
          <w:rFonts w:ascii="Times New Roman" w:hAnsi="Times New Roman" w:cs="Times New Roman"/>
        </w:rPr>
        <w:t>.</w:t>
      </w:r>
      <w:r w:rsidRPr="0057470E">
        <w:rPr>
          <w:rFonts w:ascii="Times New Roman" w:hAnsi="Times New Roman" w:cs="Times New Roman"/>
        </w:rPr>
        <w:t xml:space="preserve">1). </w:t>
      </w:r>
    </w:p>
    <w:p w14:paraId="1F60CBF8" w14:textId="77777777" w:rsidR="00450AA8" w:rsidRPr="0057470E" w:rsidRDefault="00450AA8" w:rsidP="00CE6C55">
      <w:pPr>
        <w:spacing w:before="240" w:line="360" w:lineRule="auto"/>
        <w:jc w:val="both"/>
        <w:rPr>
          <w:rFonts w:ascii="Times New Roman" w:hAnsi="Times New Roman" w:cs="Times New Roman"/>
        </w:rPr>
      </w:pPr>
    </w:p>
    <w:p w14:paraId="5F7DBB70" w14:textId="77777777" w:rsidR="00450AA8" w:rsidRPr="0057470E" w:rsidRDefault="00450AA8" w:rsidP="00CE6C55">
      <w:pPr>
        <w:spacing w:before="240" w:line="360" w:lineRule="auto"/>
        <w:jc w:val="both"/>
        <w:rPr>
          <w:rFonts w:ascii="Times New Roman" w:hAnsi="Times New Roman" w:cs="Times New Roman"/>
        </w:rPr>
      </w:pPr>
    </w:p>
    <w:p w14:paraId="758CA96D" w14:textId="77777777" w:rsidR="00450AA8" w:rsidRPr="0057470E" w:rsidRDefault="00450AA8" w:rsidP="00CE6C55">
      <w:pPr>
        <w:spacing w:before="240" w:line="360" w:lineRule="auto"/>
        <w:jc w:val="both"/>
        <w:rPr>
          <w:rFonts w:ascii="Times New Roman" w:hAnsi="Times New Roman" w:cs="Times New Roman"/>
        </w:rPr>
      </w:pPr>
    </w:p>
    <w:p w14:paraId="304CB076" w14:textId="77777777" w:rsidR="00450AA8" w:rsidRPr="0057470E" w:rsidRDefault="00450AA8" w:rsidP="00CE6C55">
      <w:pPr>
        <w:spacing w:before="240" w:line="360" w:lineRule="auto"/>
        <w:jc w:val="both"/>
        <w:rPr>
          <w:rFonts w:ascii="Times New Roman" w:hAnsi="Times New Roman" w:cs="Times New Roman"/>
        </w:rPr>
      </w:pPr>
    </w:p>
    <w:p w14:paraId="091A6E12" w14:textId="77777777" w:rsidR="00450AA8" w:rsidRPr="0057470E" w:rsidRDefault="00450AA8" w:rsidP="00CE6C55">
      <w:pPr>
        <w:spacing w:before="240" w:line="360" w:lineRule="auto"/>
        <w:jc w:val="both"/>
        <w:rPr>
          <w:rFonts w:ascii="Times New Roman" w:hAnsi="Times New Roman" w:cs="Times New Roman"/>
        </w:rPr>
      </w:pPr>
    </w:p>
    <w:p w14:paraId="55FD5BCA" w14:textId="77777777" w:rsidR="00450AA8" w:rsidRPr="0057470E" w:rsidRDefault="00450AA8" w:rsidP="00CE6C55">
      <w:pPr>
        <w:spacing w:before="240" w:line="360" w:lineRule="auto"/>
        <w:jc w:val="both"/>
        <w:rPr>
          <w:rFonts w:ascii="Times New Roman" w:hAnsi="Times New Roman" w:cs="Times New Roman"/>
        </w:rPr>
      </w:pPr>
    </w:p>
    <w:p w14:paraId="73B73783" w14:textId="77777777" w:rsidR="00450AA8" w:rsidRPr="0057470E" w:rsidRDefault="00450AA8" w:rsidP="00CE6C55">
      <w:pPr>
        <w:spacing w:before="240" w:line="360" w:lineRule="auto"/>
        <w:jc w:val="both"/>
        <w:rPr>
          <w:rFonts w:ascii="Times New Roman" w:hAnsi="Times New Roman" w:cs="Times New Roman"/>
        </w:rPr>
      </w:pPr>
    </w:p>
    <w:p w14:paraId="56D98257" w14:textId="77777777" w:rsidR="00450AA8" w:rsidRPr="0057470E" w:rsidRDefault="00450AA8" w:rsidP="00CE6C55">
      <w:pPr>
        <w:spacing w:before="240" w:line="360" w:lineRule="auto"/>
        <w:jc w:val="both"/>
        <w:rPr>
          <w:rFonts w:ascii="Times New Roman" w:hAnsi="Times New Roman" w:cs="Times New Roman"/>
        </w:rPr>
      </w:pPr>
    </w:p>
    <w:p w14:paraId="716A3738" w14:textId="77777777" w:rsidR="00450AA8" w:rsidRPr="0057470E" w:rsidRDefault="00450AA8" w:rsidP="00CE6C55">
      <w:pPr>
        <w:spacing w:before="240" w:line="360" w:lineRule="auto"/>
        <w:jc w:val="both"/>
        <w:rPr>
          <w:rFonts w:ascii="Times New Roman" w:hAnsi="Times New Roman" w:cs="Times New Roman"/>
        </w:rPr>
      </w:pPr>
    </w:p>
    <w:p w14:paraId="12D5439A" w14:textId="77777777" w:rsidR="00450AA8" w:rsidRPr="0057470E" w:rsidRDefault="00450AA8" w:rsidP="00CE6C55">
      <w:pPr>
        <w:spacing w:before="240" w:line="360" w:lineRule="auto"/>
        <w:jc w:val="both"/>
        <w:rPr>
          <w:rFonts w:ascii="Times New Roman" w:hAnsi="Times New Roman" w:cs="Times New Roman"/>
        </w:rPr>
      </w:pPr>
    </w:p>
    <w:p w14:paraId="1A8F1FEC" w14:textId="77777777" w:rsidR="00450AA8" w:rsidRPr="0057470E" w:rsidRDefault="00450AA8" w:rsidP="00CE6C55">
      <w:pPr>
        <w:spacing w:before="240" w:line="360" w:lineRule="auto"/>
        <w:jc w:val="both"/>
        <w:rPr>
          <w:rFonts w:ascii="Times New Roman" w:hAnsi="Times New Roman" w:cs="Times New Roman"/>
        </w:rPr>
      </w:pPr>
    </w:p>
    <w:p w14:paraId="45BD717C" w14:textId="77777777" w:rsidR="00450AA8" w:rsidRPr="0057470E" w:rsidRDefault="00450AA8" w:rsidP="00CE6C55">
      <w:pPr>
        <w:spacing w:before="240" w:line="360" w:lineRule="auto"/>
        <w:jc w:val="both"/>
        <w:rPr>
          <w:rFonts w:ascii="Times New Roman" w:hAnsi="Times New Roman" w:cs="Times New Roman"/>
        </w:rPr>
      </w:pPr>
    </w:p>
    <w:p w14:paraId="51071BAF" w14:textId="12FFDEEA" w:rsidR="000F6E3E" w:rsidRPr="0057470E" w:rsidRDefault="00CE6C55" w:rsidP="000771EA">
      <w:pPr>
        <w:spacing w:before="240" w:line="360" w:lineRule="auto"/>
        <w:jc w:val="both"/>
        <w:rPr>
          <w:rFonts w:ascii="Times New Roman" w:hAnsi="Times New Roman" w:cs="Times New Roman"/>
        </w:rPr>
      </w:pPr>
      <w:r w:rsidRPr="0057470E">
        <w:rPr>
          <w:rFonts w:ascii="Times New Roman" w:hAnsi="Times New Roman" w:cs="Times New Roman"/>
        </w:rPr>
        <w:t xml:space="preserve">Of the total area of Mago National Park </w:t>
      </w:r>
      <w:r w:rsidR="00450AA8" w:rsidRPr="0057470E">
        <w:rPr>
          <w:rFonts w:ascii="Times New Roman" w:hAnsi="Times New Roman" w:cs="Times New Roman"/>
        </w:rPr>
        <w:t xml:space="preserve">(1867 km2), 20% (373.40) of the </w:t>
      </w:r>
      <w:r w:rsidRPr="0057470E">
        <w:rPr>
          <w:rFonts w:ascii="Times New Roman" w:hAnsi="Times New Roman" w:cs="Times New Roman"/>
        </w:rPr>
        <w:t>park was sampled to represent the entire stu</w:t>
      </w:r>
      <w:r w:rsidR="00450AA8" w:rsidRPr="0057470E">
        <w:rPr>
          <w:rFonts w:ascii="Times New Roman" w:hAnsi="Times New Roman" w:cs="Times New Roman"/>
        </w:rPr>
        <w:t>dy area (</w:t>
      </w:r>
      <w:proofErr w:type="spellStart"/>
      <w:r w:rsidR="00450AA8" w:rsidRPr="0057470E">
        <w:rPr>
          <w:rFonts w:ascii="Times New Roman" w:hAnsi="Times New Roman" w:cs="Times New Roman"/>
        </w:rPr>
        <w:t>Aklilu</w:t>
      </w:r>
      <w:proofErr w:type="spellEnd"/>
      <w:r w:rsidR="00450AA8" w:rsidRPr="0057470E">
        <w:rPr>
          <w:rFonts w:ascii="Times New Roman" w:hAnsi="Times New Roman" w:cs="Times New Roman"/>
        </w:rPr>
        <w:t xml:space="preserve"> </w:t>
      </w:r>
      <w:proofErr w:type="spellStart"/>
      <w:r w:rsidR="00450AA8" w:rsidRPr="0057470E">
        <w:rPr>
          <w:rFonts w:ascii="Times New Roman" w:hAnsi="Times New Roman" w:cs="Times New Roman"/>
        </w:rPr>
        <w:t>Wodebo</w:t>
      </w:r>
      <w:proofErr w:type="spellEnd"/>
      <w:r w:rsidR="00450AA8" w:rsidRPr="0057470E">
        <w:rPr>
          <w:rFonts w:ascii="Times New Roman" w:hAnsi="Times New Roman" w:cs="Times New Roman"/>
        </w:rPr>
        <w:t xml:space="preserve">, 2020). </w:t>
      </w:r>
    </w:p>
    <w:p w14:paraId="18BDEF87" w14:textId="77777777" w:rsidR="000771EA" w:rsidRPr="0057470E" w:rsidRDefault="000771EA" w:rsidP="000771EA">
      <w:pPr>
        <w:spacing w:before="240" w:line="360" w:lineRule="auto"/>
        <w:jc w:val="both"/>
        <w:rPr>
          <w:rFonts w:ascii="Times New Roman" w:hAnsi="Times New Roman" w:cs="Times New Roman"/>
          <w:shd w:val="clear" w:color="auto" w:fill="FFFFFF"/>
        </w:rPr>
      </w:pPr>
      <w:r w:rsidRPr="0057470E">
        <w:rPr>
          <w:rFonts w:ascii="Times New Roman" w:hAnsi="Times New Roman" w:cs="Times New Roman"/>
          <w:bCs/>
        </w:rPr>
        <w:t>Plate 1</w:t>
      </w:r>
      <w:r w:rsidR="000F6E3E" w:rsidRPr="0057470E">
        <w:rPr>
          <w:rFonts w:ascii="Times New Roman" w:hAnsi="Times New Roman" w:cs="Times New Roman"/>
          <w:bCs/>
        </w:rPr>
        <w:t xml:space="preserve">. </w:t>
      </w:r>
      <w:r w:rsidRPr="0057470E">
        <w:rPr>
          <w:rFonts w:ascii="Times New Roman" w:hAnsi="Times New Roman" w:cs="Times New Roman"/>
          <w:bCs/>
          <w:iCs/>
        </w:rPr>
        <w:t>The studied habitat types in the Mago National Park: [Woodland (A and B),</w:t>
      </w:r>
      <w:r w:rsidRPr="0057470E">
        <w:rPr>
          <w:rFonts w:ascii="Times New Roman" w:hAnsi="Times New Roman" w:cs="Times New Roman"/>
          <w:bCs/>
        </w:rPr>
        <w:t xml:space="preserve"> Riverine forest (</w:t>
      </w:r>
      <w:proofErr w:type="spellStart"/>
      <w:r w:rsidRPr="0057470E">
        <w:rPr>
          <w:rFonts w:ascii="Times New Roman" w:hAnsi="Times New Roman" w:cs="Times New Roman"/>
          <w:bCs/>
        </w:rPr>
        <w:t>Cand</w:t>
      </w:r>
      <w:proofErr w:type="spellEnd"/>
      <w:r w:rsidRPr="0057470E">
        <w:rPr>
          <w:rFonts w:ascii="Times New Roman" w:hAnsi="Times New Roman" w:cs="Times New Roman"/>
          <w:bCs/>
        </w:rPr>
        <w:t xml:space="preserve"> D), and Acacia savanna (E, F and G</w:t>
      </w:r>
      <w:r w:rsidR="00591647" w:rsidRPr="0057470E">
        <w:rPr>
          <w:rFonts w:ascii="Times New Roman" w:hAnsi="Times New Roman" w:cs="Times New Roman"/>
          <w:bCs/>
        </w:rPr>
        <w:t>)</w:t>
      </w:r>
      <w:r w:rsidR="009A0BA5" w:rsidRPr="0057470E">
        <w:rPr>
          <w:rFonts w:ascii="Times New Roman" w:hAnsi="Times New Roman" w:cs="Times New Roman"/>
          <w:bCs/>
        </w:rPr>
        <w:t xml:space="preserve">]. </w:t>
      </w:r>
    </w:p>
    <w:p w14:paraId="06378A67" w14:textId="539D800F" w:rsidR="00450AA8" w:rsidRPr="0057470E" w:rsidRDefault="0053337A" w:rsidP="0032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hd w:val="clear" w:color="auto" w:fill="FFFFFF"/>
        </w:rPr>
      </w:pPr>
      <w:r w:rsidRPr="0057470E">
        <w:rPr>
          <w:rFonts w:ascii="Times New Roman" w:hAnsi="Times New Roman" w:cs="Times New Roman"/>
          <w:shd w:val="clear" w:color="auto" w:fill="FFFFFF"/>
        </w:rPr>
        <w:t>Photo ©:  Eden Tsegaye:   January 2018 and August, 2019</w:t>
      </w:r>
    </w:p>
    <w:p w14:paraId="1BC553BB" w14:textId="77777777" w:rsidR="00450AA8" w:rsidRPr="0057470E" w:rsidRDefault="00450AA8" w:rsidP="0032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hd w:val="clear" w:color="auto" w:fill="FFFFFF"/>
        </w:rPr>
      </w:pPr>
    </w:p>
    <w:p w14:paraId="7C29FD41" w14:textId="77777777" w:rsidR="00450AA8" w:rsidRPr="0057470E" w:rsidRDefault="00450AA8" w:rsidP="0032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shd w:val="clear" w:color="auto" w:fill="FFFFFF"/>
        </w:rPr>
      </w:pPr>
    </w:p>
    <w:p w14:paraId="544BF6F7" w14:textId="3C024169" w:rsidR="00EE5386" w:rsidRPr="0057470E" w:rsidRDefault="00324F4B" w:rsidP="0032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rPr>
      </w:pPr>
      <w:r w:rsidRPr="0057470E">
        <w:rPr>
          <w:rFonts w:ascii="Times New Roman" w:eastAsia="Times New Roman" w:hAnsi="Times New Roman" w:cs="Times New Roman"/>
          <w:bdr w:val="none" w:sz="0" w:space="0" w:color="auto" w:frame="1"/>
        </w:rPr>
        <w:lastRenderedPageBreak/>
        <w:t xml:space="preserve">A stratified systematic sampling design was used to create line transects in the stratified habitat types proportional to the area of the habitat types to minimize sampling bias and obtain a representative sample. The number of transects established in each habitat type varied; a total of 45 line transects were established, for </w:t>
      </w:r>
      <w:r w:rsidR="00CD5A17" w:rsidRPr="0057470E">
        <w:rPr>
          <w:rFonts w:ascii="Times New Roman" w:eastAsia="Times New Roman" w:hAnsi="Times New Roman" w:cs="Times New Roman"/>
          <w:bdr w:val="none" w:sz="0" w:space="0" w:color="auto" w:frame="1"/>
        </w:rPr>
        <w:t>Woodland</w:t>
      </w:r>
      <w:r w:rsidRPr="0057470E">
        <w:rPr>
          <w:rFonts w:ascii="Times New Roman" w:eastAsia="Times New Roman" w:hAnsi="Times New Roman" w:cs="Times New Roman"/>
          <w:bdr w:val="none" w:sz="0" w:space="0" w:color="auto" w:frame="1"/>
        </w:rPr>
        <w:t xml:space="preserve"> (19), </w:t>
      </w:r>
      <w:r w:rsidR="00CD5A17" w:rsidRPr="0057470E">
        <w:rPr>
          <w:rFonts w:ascii="Times New Roman" w:eastAsia="Times New Roman" w:hAnsi="Times New Roman" w:cs="Times New Roman"/>
          <w:bdr w:val="none" w:sz="0" w:space="0" w:color="auto" w:frame="1"/>
        </w:rPr>
        <w:t>A</w:t>
      </w:r>
      <w:r w:rsidRPr="0057470E">
        <w:rPr>
          <w:rFonts w:ascii="Times New Roman" w:eastAsia="Times New Roman" w:hAnsi="Times New Roman" w:cs="Times New Roman"/>
          <w:bdr w:val="none" w:sz="0" w:space="0" w:color="auto" w:frame="1"/>
        </w:rPr>
        <w:t>cacia savanna (15)</w:t>
      </w:r>
      <w:proofErr w:type="gramStart"/>
      <w:r w:rsidRPr="0057470E">
        <w:rPr>
          <w:rFonts w:ascii="Times New Roman" w:eastAsia="Times New Roman" w:hAnsi="Times New Roman" w:cs="Times New Roman"/>
          <w:bdr w:val="none" w:sz="0" w:space="0" w:color="auto" w:frame="1"/>
        </w:rPr>
        <w:t>,and</w:t>
      </w:r>
      <w:proofErr w:type="gramEnd"/>
      <w:r w:rsidRPr="0057470E">
        <w:rPr>
          <w:rFonts w:ascii="Times New Roman" w:eastAsia="Times New Roman" w:hAnsi="Times New Roman" w:cs="Times New Roman"/>
          <w:bdr w:val="none" w:sz="0" w:space="0" w:color="auto" w:frame="1"/>
        </w:rPr>
        <w:t xml:space="preserve"> </w:t>
      </w:r>
      <w:r w:rsidR="00CD5A17" w:rsidRPr="0057470E">
        <w:rPr>
          <w:rFonts w:ascii="Times New Roman" w:eastAsia="Times New Roman" w:hAnsi="Times New Roman" w:cs="Times New Roman"/>
          <w:bdr w:val="none" w:sz="0" w:space="0" w:color="auto" w:frame="1"/>
        </w:rPr>
        <w:t>R</w:t>
      </w:r>
      <w:r w:rsidRPr="0057470E">
        <w:rPr>
          <w:rFonts w:ascii="Times New Roman" w:eastAsia="Times New Roman" w:hAnsi="Times New Roman" w:cs="Times New Roman"/>
          <w:bdr w:val="none" w:sz="0" w:space="0" w:color="auto" w:frame="1"/>
        </w:rPr>
        <w:t xml:space="preserve">iverine forest (11) habitats (Fig. 2). The length of </w:t>
      </w:r>
      <w:proofErr w:type="gramStart"/>
      <w:r w:rsidRPr="0057470E">
        <w:rPr>
          <w:rFonts w:ascii="Times New Roman" w:eastAsia="Times New Roman" w:hAnsi="Times New Roman" w:cs="Times New Roman"/>
          <w:bdr w:val="none" w:sz="0" w:space="0" w:color="auto" w:frame="1"/>
        </w:rPr>
        <w:t>the transects</w:t>
      </w:r>
      <w:proofErr w:type="gramEnd"/>
      <w:r w:rsidRPr="0057470E">
        <w:rPr>
          <w:rFonts w:ascii="Times New Roman" w:eastAsia="Times New Roman" w:hAnsi="Times New Roman" w:cs="Times New Roman"/>
          <w:bdr w:val="none" w:sz="0" w:space="0" w:color="auto" w:frame="1"/>
        </w:rPr>
        <w:t xml:space="preserve"> was measured and located in the study area using a handheld global positioning system (GPS) and a compass. The length and width of transect lines varied depending on the size of the area, shape of habitat types, vegetation cover, visibility, and topography of each habitat type. </w:t>
      </w:r>
      <w:r w:rsidR="00CD5A17" w:rsidRPr="0057470E">
        <w:rPr>
          <w:rFonts w:ascii="Times New Roman" w:eastAsia="Times New Roman" w:hAnsi="Times New Roman" w:cs="Times New Roman"/>
          <w:bdr w:val="none" w:sz="0" w:space="0" w:color="auto" w:frame="1"/>
        </w:rPr>
        <w:t xml:space="preserve"> </w:t>
      </w:r>
      <w:r w:rsidRPr="0057470E">
        <w:rPr>
          <w:rFonts w:ascii="Times New Roman" w:eastAsia="Times New Roman" w:hAnsi="Times New Roman" w:cs="Times New Roman"/>
          <w:bdr w:val="none" w:sz="0" w:space="0" w:color="auto" w:frame="1"/>
        </w:rPr>
        <w:t xml:space="preserve">For example, a transect length of 5 km and a width of 500 m was used in the </w:t>
      </w:r>
      <w:r w:rsidR="00351610">
        <w:rPr>
          <w:rFonts w:ascii="Times New Roman" w:eastAsia="Times New Roman" w:hAnsi="Times New Roman" w:cs="Times New Roman"/>
          <w:bdr w:val="none" w:sz="0" w:space="0" w:color="auto" w:frame="1"/>
        </w:rPr>
        <w:t>Woodland habitat</w:t>
      </w:r>
      <w:r w:rsidRPr="0057470E">
        <w:rPr>
          <w:rFonts w:ascii="Times New Roman" w:eastAsia="Times New Roman" w:hAnsi="Times New Roman" w:cs="Times New Roman"/>
          <w:bdr w:val="none" w:sz="0" w:space="0" w:color="auto" w:frame="1"/>
        </w:rPr>
        <w:t xml:space="preserve">, a transect length of 4 km and a </w:t>
      </w:r>
      <w:r w:rsidR="00351610">
        <w:rPr>
          <w:rFonts w:ascii="Times New Roman" w:eastAsia="Times New Roman" w:hAnsi="Times New Roman" w:cs="Times New Roman"/>
          <w:bdr w:val="none" w:sz="0" w:space="0" w:color="auto" w:frame="1"/>
        </w:rPr>
        <w:t>width of 300 m was used in the A</w:t>
      </w:r>
      <w:r w:rsidRPr="0057470E">
        <w:rPr>
          <w:rFonts w:ascii="Times New Roman" w:eastAsia="Times New Roman" w:hAnsi="Times New Roman" w:cs="Times New Roman"/>
          <w:bdr w:val="none" w:sz="0" w:space="0" w:color="auto" w:frame="1"/>
        </w:rPr>
        <w:t>cacia savanna, and a transect length of 1.5 km and a width of 100 m was used in the</w:t>
      </w:r>
      <w:r w:rsidR="00351610">
        <w:rPr>
          <w:rFonts w:ascii="Times New Roman" w:eastAsia="Times New Roman" w:hAnsi="Times New Roman" w:cs="Times New Roman"/>
          <w:bdr w:val="none" w:sz="0" w:space="0" w:color="auto" w:frame="1"/>
        </w:rPr>
        <w:t xml:space="preserve"> R</w:t>
      </w:r>
      <w:r w:rsidRPr="0057470E">
        <w:rPr>
          <w:rFonts w:ascii="Times New Roman" w:eastAsia="Times New Roman" w:hAnsi="Times New Roman" w:cs="Times New Roman"/>
          <w:bdr w:val="none" w:sz="0" w:space="0" w:color="auto" w:frame="1"/>
        </w:rPr>
        <w:t>iverine forest. The two consecutive transect lines were set at a minimum distance of 2 km, depending on habitat type, to avoid double counting. To avoid edge effects, transects were spaced 500 m from the edges of habitat types</w:t>
      </w:r>
      <w:r w:rsidRPr="0057470E">
        <w:rPr>
          <w:rFonts w:ascii="Times New Roman" w:eastAsia="Times New Roman" w:hAnsi="Times New Roman" w:cs="Times New Roman"/>
        </w:rPr>
        <w:t xml:space="preserve">. </w:t>
      </w:r>
      <w:r w:rsidR="00EE5386" w:rsidRPr="0057470E">
        <w:rPr>
          <w:rFonts w:ascii="Times New Roman" w:hAnsi="Times New Roman" w:cs="Times New Roman"/>
        </w:rPr>
        <w:t>Line transects were placed across the area to be surveyed following the slope of the ground and</w:t>
      </w:r>
      <w:r w:rsidR="0058234C" w:rsidRPr="0057470E">
        <w:rPr>
          <w:rFonts w:ascii="Times New Roman" w:hAnsi="Times New Roman" w:cs="Times New Roman"/>
        </w:rPr>
        <w:t xml:space="preserve"> </w:t>
      </w:r>
      <w:r w:rsidR="00EE5386" w:rsidRPr="0057470E">
        <w:rPr>
          <w:rFonts w:ascii="Times New Roman" w:hAnsi="Times New Roman" w:cs="Times New Roman"/>
        </w:rPr>
        <w:t>concerned with perpendicular to environmental gradients.</w:t>
      </w:r>
    </w:p>
    <w:p w14:paraId="014E4B29" w14:textId="77777777" w:rsidR="00BD7155" w:rsidRPr="0057470E" w:rsidRDefault="00BD7155" w:rsidP="00324F4B">
      <w:pPr>
        <w:spacing w:before="240" w:line="360" w:lineRule="auto"/>
        <w:jc w:val="both"/>
        <w:rPr>
          <w:rFonts w:ascii="Times New Roman" w:hAnsi="Times New Roman" w:cs="Times New Roman"/>
          <w:iCs/>
          <w:shd w:val="clear" w:color="auto" w:fill="FFFFFF"/>
        </w:rPr>
        <w:sectPr w:rsidR="00BD7155" w:rsidRPr="0057470E" w:rsidSect="003739AB">
          <w:type w:val="continuous"/>
          <w:pgSz w:w="11900" w:h="16160"/>
          <w:pgMar w:top="1308" w:right="1088" w:bottom="426" w:left="1140" w:header="0" w:footer="0" w:gutter="0"/>
          <w:cols w:num="2" w:space="720"/>
          <w:docGrid w:linePitch="360"/>
        </w:sectPr>
      </w:pPr>
    </w:p>
    <w:p w14:paraId="33A606D0" w14:textId="77C025AC" w:rsidR="00BD7155" w:rsidRPr="0057470E" w:rsidRDefault="00EE5386" w:rsidP="00EE5386">
      <w:pPr>
        <w:spacing w:before="240" w:line="360" w:lineRule="auto"/>
        <w:jc w:val="both"/>
        <w:rPr>
          <w:rFonts w:ascii="Times New Roman" w:hAnsi="Times New Roman" w:cs="Times New Roman"/>
          <w:iCs/>
          <w:shd w:val="clear" w:color="auto" w:fill="FFFFFF"/>
        </w:rPr>
      </w:pPr>
      <w:r w:rsidRPr="0057470E">
        <w:rPr>
          <w:rFonts w:ascii="Times New Roman" w:hAnsi="Times New Roman" w:cs="Times New Roman"/>
          <w:noProof/>
          <w:shd w:val="clear" w:color="auto" w:fill="FFFFFF"/>
        </w:rPr>
        <w:drawing>
          <wp:anchor distT="0" distB="0" distL="114300" distR="114300" simplePos="0" relativeHeight="251687936" behindDoc="0" locked="0" layoutInCell="1" allowOverlap="1" wp14:anchorId="2446B705" wp14:editId="620ABC6F">
            <wp:simplePos x="724619" y="3761117"/>
            <wp:positionH relativeFrom="column">
              <wp:align>left</wp:align>
            </wp:positionH>
            <wp:positionV relativeFrom="paragraph">
              <wp:align>top</wp:align>
            </wp:positionV>
            <wp:extent cx="5607546" cy="388620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546" cy="3886200"/>
                    </a:xfrm>
                    <a:prstGeom prst="rect">
                      <a:avLst/>
                    </a:prstGeom>
                    <a:noFill/>
                  </pic:spPr>
                </pic:pic>
              </a:graphicData>
            </a:graphic>
          </wp:anchor>
        </w:drawing>
      </w:r>
    </w:p>
    <w:p w14:paraId="7E1D21C7"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3EA5D890"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7B71DD28"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5A3E475C"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224469C4"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359A59C6"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7D72C509"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36FDEEBE"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46BCCE42"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54418EA5" w14:textId="77777777" w:rsidR="001E40C2" w:rsidRPr="0057470E" w:rsidRDefault="001E40C2" w:rsidP="00EE5386">
      <w:pPr>
        <w:spacing w:before="240" w:line="360" w:lineRule="auto"/>
        <w:jc w:val="both"/>
        <w:rPr>
          <w:rFonts w:ascii="Times New Roman" w:hAnsi="Times New Roman" w:cs="Times New Roman"/>
          <w:iCs/>
          <w:shd w:val="clear" w:color="auto" w:fill="FFFFFF"/>
        </w:rPr>
      </w:pPr>
    </w:p>
    <w:p w14:paraId="720A3385" w14:textId="77777777" w:rsidR="001E40C2" w:rsidRPr="0057470E" w:rsidRDefault="001E40C2" w:rsidP="00EE5386">
      <w:pPr>
        <w:spacing w:before="240" w:line="360" w:lineRule="auto"/>
        <w:jc w:val="both"/>
        <w:rPr>
          <w:rFonts w:ascii="Times New Roman" w:hAnsi="Times New Roman" w:cs="Times New Roman"/>
          <w:iCs/>
          <w:shd w:val="clear" w:color="auto" w:fill="FFFFFF"/>
        </w:rPr>
        <w:sectPr w:rsidR="001E40C2" w:rsidRPr="0057470E" w:rsidSect="00BD7155">
          <w:type w:val="continuous"/>
          <w:pgSz w:w="11900" w:h="16160"/>
          <w:pgMar w:top="1308" w:right="1088" w:bottom="426" w:left="1140" w:header="0" w:footer="0" w:gutter="0"/>
          <w:cols w:space="160"/>
          <w:docGrid w:linePitch="360"/>
        </w:sectPr>
      </w:pPr>
    </w:p>
    <w:p w14:paraId="1A95AB22" w14:textId="717C7E5A" w:rsidR="004F0046" w:rsidRPr="0057470E" w:rsidRDefault="00BD7155" w:rsidP="00324F4B">
      <w:pPr>
        <w:spacing w:after="240" w:line="360" w:lineRule="auto"/>
        <w:jc w:val="both"/>
        <w:rPr>
          <w:rFonts w:ascii="Times New Roman" w:hAnsi="Times New Roman" w:cs="Times New Roman"/>
          <w:iCs/>
          <w:shd w:val="clear" w:color="auto" w:fill="FFFFFF"/>
        </w:rPr>
        <w:sectPr w:rsidR="004F0046" w:rsidRPr="0057470E" w:rsidSect="00BD7155">
          <w:type w:val="continuous"/>
          <w:pgSz w:w="11900" w:h="16160"/>
          <w:pgMar w:top="1308" w:right="1088" w:bottom="426" w:left="1140" w:header="0" w:footer="0" w:gutter="0"/>
          <w:cols w:space="160"/>
          <w:docGrid w:linePitch="360"/>
        </w:sectPr>
      </w:pPr>
      <w:r w:rsidRPr="0057470E">
        <w:rPr>
          <w:rFonts w:ascii="Times New Roman" w:hAnsi="Times New Roman" w:cs="Times New Roman"/>
          <w:shd w:val="clear" w:color="auto" w:fill="FFFFFF"/>
        </w:rPr>
        <w:t xml:space="preserve">Figure 2. Habitat types of the study area and transect layout </w:t>
      </w:r>
    </w:p>
    <w:p w14:paraId="7AD2E7CA" w14:textId="322062A9" w:rsidR="004F0046" w:rsidRPr="0057470E" w:rsidRDefault="008A18F3" w:rsidP="00720795">
      <w:pPr>
        <w:pStyle w:val="ListParagraph"/>
        <w:numPr>
          <w:ilvl w:val="0"/>
          <w:numId w:val="35"/>
        </w:numPr>
        <w:spacing w:before="240" w:after="0" w:line="360" w:lineRule="auto"/>
        <w:jc w:val="both"/>
        <w:rPr>
          <w:rFonts w:ascii="Times New Roman" w:hAnsi="Times New Roman"/>
          <w:b/>
          <w:iCs/>
          <w:shd w:val="clear" w:color="auto" w:fill="FFFFFF"/>
        </w:rPr>
      </w:pPr>
      <w:r w:rsidRPr="0057470E">
        <w:rPr>
          <w:rFonts w:ascii="Times New Roman" w:hAnsi="Times New Roman"/>
          <w:b/>
          <w:iCs/>
          <w:shd w:val="clear" w:color="auto" w:fill="FFFFFF"/>
        </w:rPr>
        <w:t xml:space="preserve">| </w:t>
      </w:r>
      <w:r w:rsidR="004F0046" w:rsidRPr="0057470E">
        <w:rPr>
          <w:rFonts w:ascii="Times New Roman" w:hAnsi="Times New Roman"/>
          <w:b/>
          <w:iCs/>
          <w:shd w:val="clear" w:color="auto" w:fill="FFFFFF"/>
        </w:rPr>
        <w:t xml:space="preserve">Data collection </w:t>
      </w:r>
    </w:p>
    <w:p w14:paraId="5D213972" w14:textId="77777777" w:rsidR="00F2675B" w:rsidRDefault="00423D73" w:rsidP="00351610">
      <w:pPr>
        <w:pStyle w:val="HTMLPreformatted"/>
        <w:spacing w:before="240" w:line="360" w:lineRule="auto"/>
        <w:jc w:val="both"/>
        <w:rPr>
          <w:rFonts w:ascii="Times New Roman" w:eastAsia="Times New Roman" w:hAnsi="Times New Roman" w:cs="Times New Roman"/>
          <w:bdr w:val="none" w:sz="0" w:space="0" w:color="auto" w:frame="1"/>
        </w:rPr>
      </w:pPr>
      <w:r w:rsidRPr="0057470E">
        <w:rPr>
          <w:rFonts w:ascii="Times New Roman" w:eastAsia="Times New Roman" w:hAnsi="Times New Roman" w:cs="Times New Roman"/>
          <w:bdr w:val="none" w:sz="0" w:space="0" w:color="auto" w:frame="1"/>
        </w:rPr>
        <w:t xml:space="preserve">Data were collected by dividing the study period into dry and wet seasons at six-month intervals for the three selected habitats. Dry season data were collected from January 26 to February 15, 2018 and wet season data were collected from August 18 to September 7, 2019. </w:t>
      </w:r>
    </w:p>
    <w:p w14:paraId="21C2A15D" w14:textId="5EA5AE11" w:rsidR="001C2D5C" w:rsidRPr="0057470E" w:rsidRDefault="00423D73" w:rsidP="00BB2A85">
      <w:pPr>
        <w:pStyle w:val="HTMLPreformatted"/>
        <w:spacing w:line="360" w:lineRule="auto"/>
        <w:jc w:val="both"/>
        <w:rPr>
          <w:rFonts w:ascii="Times New Roman" w:eastAsia="Times New Roman" w:hAnsi="Times New Roman" w:cs="Times New Roman"/>
        </w:rPr>
      </w:pPr>
      <w:r w:rsidRPr="0057470E">
        <w:rPr>
          <w:rFonts w:ascii="Times New Roman" w:eastAsia="Times New Roman" w:hAnsi="Times New Roman" w:cs="Times New Roman"/>
          <w:bdr w:val="none" w:sz="0" w:space="0" w:color="auto" w:frame="1"/>
        </w:rPr>
        <w:t>The two periods of data collection</w:t>
      </w:r>
      <w:r w:rsidR="00127C28" w:rsidRPr="0057470E">
        <w:rPr>
          <w:rFonts w:ascii="Times New Roman" w:eastAsia="Times New Roman" w:hAnsi="Times New Roman" w:cs="Times New Roman"/>
          <w:bdr w:val="none" w:sz="0" w:space="0" w:color="auto" w:frame="1"/>
        </w:rPr>
        <w:t xml:space="preserve"> </w:t>
      </w:r>
      <w:r w:rsidRPr="0057470E">
        <w:rPr>
          <w:rFonts w:ascii="Times New Roman" w:eastAsia="Times New Roman" w:hAnsi="Times New Roman" w:cs="Times New Roman"/>
          <w:bdr w:val="none" w:sz="0" w:space="0" w:color="auto" w:frame="1"/>
        </w:rPr>
        <w:t>represent the beginning and end (peak</w:t>
      </w:r>
      <w:r w:rsidR="00F2675B">
        <w:rPr>
          <w:rFonts w:ascii="Times New Roman" w:eastAsia="Times New Roman" w:hAnsi="Times New Roman" w:cs="Times New Roman"/>
          <w:bdr w:val="none" w:sz="0" w:space="0" w:color="auto" w:frame="1"/>
        </w:rPr>
        <w:t xml:space="preserve">) of the dry and wet seasons in </w:t>
      </w:r>
      <w:r w:rsidRPr="0057470E">
        <w:rPr>
          <w:rFonts w:ascii="Times New Roman" w:eastAsia="Times New Roman" w:hAnsi="Times New Roman" w:cs="Times New Roman"/>
          <w:bdr w:val="none" w:sz="0" w:space="0" w:color="auto" w:frame="1"/>
        </w:rPr>
        <w:t>the area.</w:t>
      </w:r>
      <w:r w:rsidRPr="0057470E">
        <w:rPr>
          <w:rFonts w:ascii="Times New Roman" w:eastAsia="Times New Roman" w:hAnsi="Times New Roman" w:cs="Times New Roman"/>
        </w:rPr>
        <w:t xml:space="preserve"> </w:t>
      </w:r>
      <w:r w:rsidR="00127C28" w:rsidRPr="0057470E">
        <w:rPr>
          <w:rFonts w:ascii="Times New Roman" w:eastAsia="Times New Roman" w:hAnsi="Times New Roman" w:cs="Times New Roman"/>
          <w:bdr w:val="none" w:sz="0" w:space="0" w:color="auto" w:frame="1"/>
        </w:rPr>
        <w:t xml:space="preserve">This was assumed to yield representative samples for the entire year and is relatively appropriate for obtaining the most likely data. The medium and large mammal species were counted by direct observation, walking along a straight path and recording the species, the number of individuals seen, and their perpendicular distance from the transect line with the naked eye and pairs of binocular. </w:t>
      </w:r>
      <w:r w:rsidR="001E40C2" w:rsidRPr="0057470E">
        <w:rPr>
          <w:rFonts w:ascii="Times New Roman" w:eastAsia="Times New Roman" w:hAnsi="Times New Roman" w:cs="Times New Roman"/>
          <w:bdr w:val="none" w:sz="0" w:space="0" w:color="auto" w:frame="1"/>
        </w:rPr>
        <w:t xml:space="preserve"> </w:t>
      </w:r>
    </w:p>
    <w:p w14:paraId="436CEC97" w14:textId="77777777" w:rsidR="009F6C64" w:rsidRPr="0057470E" w:rsidRDefault="009F6C64" w:rsidP="009F6C64">
      <w:pPr>
        <w:spacing w:after="160" w:line="360" w:lineRule="auto"/>
        <w:jc w:val="both"/>
        <w:rPr>
          <w:rFonts w:ascii="Times New Roman" w:eastAsiaTheme="minorHAnsi" w:hAnsi="Times New Roman" w:cs="Times New Roman"/>
        </w:rPr>
      </w:pPr>
      <w:r w:rsidRPr="0057470E">
        <w:rPr>
          <w:rFonts w:ascii="Times New Roman" w:eastAsiaTheme="minorHAnsi" w:hAnsi="Times New Roman" w:cs="Times New Roman"/>
        </w:rPr>
        <w:lastRenderedPageBreak/>
        <w:t xml:space="preserve">Data were collected twice in one day, in the morning between 06:00 and 10:00 and in the afternoon between 15:00 and 19:00, when most medium and large mammals are more active. Each species of medium and large mammals encountered was identified in the field based on the experience of the researchers and the faunal knowledge of experts in the field and using the Kingdon Field Guide to African Mammals (Kingdon, 2003). </w:t>
      </w:r>
    </w:p>
    <w:p w14:paraId="12327448" w14:textId="118AC70A" w:rsidR="00EE5386" w:rsidRPr="0057470E" w:rsidRDefault="002926A0" w:rsidP="00450AA8">
      <w:pPr>
        <w:pStyle w:val="ListParagraph"/>
        <w:numPr>
          <w:ilvl w:val="0"/>
          <w:numId w:val="26"/>
        </w:numPr>
        <w:spacing w:before="240" w:line="360" w:lineRule="auto"/>
        <w:jc w:val="both"/>
        <w:rPr>
          <w:rFonts w:ascii="Times New Roman" w:hAnsi="Times New Roman"/>
        </w:rPr>
      </w:pPr>
      <w:r w:rsidRPr="0057470E">
        <w:rPr>
          <w:rFonts w:ascii="Times New Roman" w:hAnsi="Times New Roman"/>
          <w:b/>
        </w:rPr>
        <w:t xml:space="preserve">|  </w:t>
      </w:r>
      <w:r w:rsidR="0057470E" w:rsidRPr="0057470E">
        <w:rPr>
          <w:rFonts w:ascii="Times New Roman" w:hAnsi="Times New Roman"/>
          <w:b/>
        </w:rPr>
        <w:t xml:space="preserve"> </w:t>
      </w:r>
      <w:r w:rsidR="00EE5386" w:rsidRPr="0057470E">
        <w:rPr>
          <w:rFonts w:ascii="Times New Roman" w:hAnsi="Times New Roman"/>
          <w:b/>
        </w:rPr>
        <w:t xml:space="preserve">Data analysis </w:t>
      </w:r>
    </w:p>
    <w:p w14:paraId="11E76802" w14:textId="77D75256" w:rsidR="00EC4CAE" w:rsidRPr="0057470E" w:rsidRDefault="00EC4CAE" w:rsidP="00EC4C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rPr>
      </w:pPr>
      <w:r w:rsidRPr="0057470E">
        <w:rPr>
          <w:rFonts w:ascii="Times New Roman" w:eastAsia="Times New Roman" w:hAnsi="Times New Roman" w:cs="Times New Roman"/>
          <w:bdr w:val="none" w:sz="0" w:space="0" w:color="auto" w:frame="1"/>
        </w:rPr>
        <w:t xml:space="preserve">The data were classified into different categories. Species accumulation curves and species richness </w:t>
      </w:r>
      <w:proofErr w:type="gramStart"/>
      <w:r w:rsidRPr="0057470E">
        <w:rPr>
          <w:rFonts w:ascii="Times New Roman" w:eastAsia="Times New Roman" w:hAnsi="Times New Roman" w:cs="Times New Roman"/>
          <w:bdr w:val="none" w:sz="0" w:space="0" w:color="auto" w:frame="1"/>
        </w:rPr>
        <w:t>estimates(</w:t>
      </w:r>
      <w:proofErr w:type="gramEnd"/>
      <w:r w:rsidRPr="0057470E">
        <w:rPr>
          <w:rFonts w:ascii="Times New Roman" w:eastAsia="Times New Roman" w:hAnsi="Times New Roman" w:cs="Times New Roman"/>
          <w:bdr w:val="none" w:sz="0" w:space="0" w:color="auto" w:frame="1"/>
        </w:rPr>
        <w:t xml:space="preserve">non-parametric estimators of species richness) were analyzed using </w:t>
      </w:r>
      <w:proofErr w:type="spellStart"/>
      <w:r w:rsidRPr="0057470E">
        <w:rPr>
          <w:rFonts w:ascii="Times New Roman" w:eastAsia="Times New Roman" w:hAnsi="Times New Roman" w:cs="Times New Roman"/>
          <w:bdr w:val="none" w:sz="0" w:space="0" w:color="auto" w:frame="1"/>
        </w:rPr>
        <w:t>EstimateS</w:t>
      </w:r>
      <w:proofErr w:type="spellEnd"/>
      <w:r w:rsidRPr="0057470E">
        <w:rPr>
          <w:rFonts w:ascii="Times New Roman" w:eastAsia="Times New Roman" w:hAnsi="Times New Roman" w:cs="Times New Roman"/>
          <w:bdr w:val="none" w:sz="0" w:space="0" w:color="auto" w:frame="1"/>
        </w:rPr>
        <w:t xml:space="preserve"> (</w:t>
      </w:r>
      <w:proofErr w:type="spellStart"/>
      <w:r w:rsidRPr="0057470E">
        <w:rPr>
          <w:rFonts w:ascii="Times New Roman" w:eastAsia="Times New Roman" w:hAnsi="Times New Roman" w:cs="Times New Roman"/>
          <w:bdr w:val="none" w:sz="0" w:space="0" w:color="auto" w:frame="1"/>
        </w:rPr>
        <w:t>EstimateS</w:t>
      </w:r>
      <w:proofErr w:type="spellEnd"/>
      <w:r w:rsidRPr="0057470E">
        <w:rPr>
          <w:rFonts w:ascii="Times New Roman" w:eastAsia="Times New Roman" w:hAnsi="Times New Roman" w:cs="Times New Roman"/>
          <w:bdr w:val="none" w:sz="0" w:space="0" w:color="auto" w:frame="1"/>
        </w:rPr>
        <w:t xml:space="preserve"> v. 9.1) according to (Colwell and Elsensohn, 2014). Diversity indices of medium and large mammal species were analyzed using Shannon-Weiner diversity and Simpson diversity indices in R version 3.6.2.</w:t>
      </w:r>
    </w:p>
    <w:p w14:paraId="03E43C62" w14:textId="254DF6D5" w:rsidR="00EE5386" w:rsidRPr="0057470E" w:rsidRDefault="00EE5386" w:rsidP="00EE5386">
      <w:pPr>
        <w:spacing w:before="240" w:line="360" w:lineRule="auto"/>
        <w:jc w:val="both"/>
        <w:rPr>
          <w:rFonts w:ascii="Times New Roman" w:hAnsi="Times New Roman" w:cs="Times New Roman"/>
          <w:spacing w:val="12"/>
        </w:rPr>
      </w:pPr>
      <w:r w:rsidRPr="0057470E">
        <w:rPr>
          <w:rFonts w:ascii="Times New Roman" w:hAnsi="Times New Roman" w:cs="Times New Roman"/>
          <w:spacing w:val="12"/>
        </w:rPr>
        <w:t>Shannon-</w:t>
      </w:r>
      <w:r w:rsidRPr="0057470E">
        <w:rPr>
          <w:rFonts w:ascii="Times New Roman" w:hAnsi="Times New Roman" w:cs="Times New Roman"/>
        </w:rPr>
        <w:t xml:space="preserve"> Weiner</w:t>
      </w:r>
      <w:r w:rsidRPr="0057470E">
        <w:rPr>
          <w:rFonts w:ascii="Times New Roman" w:hAnsi="Times New Roman" w:cs="Times New Roman"/>
          <w:spacing w:val="12"/>
        </w:rPr>
        <w:t xml:space="preserve"> diversity index (H</w:t>
      </w:r>
      <m:oMath>
        <m:r>
          <m:rPr>
            <m:sty m:val="bi"/>
          </m:rPr>
          <w:rPr>
            <w:rFonts w:ascii="Cambria Math" w:hAnsi="Cambria Math" w:cs="Times New Roman"/>
            <w:sz w:val="24"/>
            <w:szCs w:val="24"/>
          </w:rPr>
          <m:t>'</m:t>
        </m:r>
      </m:oMath>
      <w:r w:rsidRPr="0057470E">
        <w:rPr>
          <w:rFonts w:ascii="Times New Roman" w:hAnsi="Times New Roman" w:cs="Times New Roman"/>
          <w:spacing w:val="12"/>
        </w:rPr>
        <w:t>)</w:t>
      </w:r>
      <w:proofErr w:type="gramStart"/>
      <w:r w:rsidRPr="0057470E">
        <w:rPr>
          <w:rFonts w:ascii="Times New Roman" w:hAnsi="Times New Roman" w:cs="Times New Roman"/>
          <w:spacing w:val="12"/>
        </w:rPr>
        <w:t>:</w:t>
      </w:r>
      <m:oMath>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H</m:t>
                </m:r>
              </m:e>
              <m:sup>
                <m:r>
                  <w:rPr>
                    <w:rFonts w:ascii="Cambria Math" w:hAnsi="Cambria Math" w:cs="Times New Roman"/>
                    <w:sz w:val="24"/>
                    <w:szCs w:val="24"/>
                  </w:rPr>
                  <m:t>'</m:t>
                </m:r>
              </m:sup>
            </m:sSup>
          </m:e>
        </m:d>
        <m:r>
          <w:rPr>
            <w:rFonts w:ascii="Cambria Math" w:hAnsi="Cambria Math" w:cs="Times New Roman"/>
            <w:sz w:val="24"/>
            <w:szCs w:val="24"/>
          </w:rPr>
          <m:t>=-</m:t>
        </m:r>
        <m:nary>
          <m:naryPr>
            <m:chr m:val="∑"/>
            <m:grow m:val="1"/>
            <m:ctrlPr>
              <w:rPr>
                <w:rFonts w:ascii="Cambria Math" w:hAnsi="Cambria Math" w:cs="Times New Roman"/>
                <w:sz w:val="24"/>
                <w:szCs w:val="24"/>
              </w:rPr>
            </m:ctrlPr>
          </m:naryPr>
          <m:sub>
            <m:r>
              <w:rPr>
                <w:rFonts w:ascii="Cambria Math" w:hAnsi="Cambria Math" w:cs="Times New Roman"/>
                <w:sz w:val="24"/>
                <w:szCs w:val="24"/>
              </w:rPr>
              <m:t>i=1</m:t>
            </m:r>
          </m:sub>
          <m:sup>
            <m:r>
              <w:rPr>
                <w:rFonts w:ascii="Cambria Math" w:hAnsi="Cambria Math" w:cs="Times New Roman"/>
                <w:sz w:val="24"/>
                <w:szCs w:val="24"/>
              </w:rPr>
              <m:t>s</m:t>
            </m:r>
          </m:sup>
          <m:e>
            <m:r>
              <w:rPr>
                <w:rFonts w:ascii="Cambria Math" w:hAnsi="Cambria Math" w:cs="Times New Roman"/>
                <w:sz w:val="24"/>
                <w:szCs w:val="24"/>
              </w:rPr>
              <m:t>Pi</m:t>
            </m:r>
            <m:func>
              <m:funcPr>
                <m:ctrlPr>
                  <w:rPr>
                    <w:rFonts w:ascii="Cambria Math" w:hAnsi="Cambria Math" w:cs="Times New Roman"/>
                    <w:i/>
                    <w:sz w:val="24"/>
                    <w:szCs w:val="24"/>
                  </w:rPr>
                </m:ctrlPr>
              </m:funcPr>
              <m:fName>
                <m:r>
                  <m:rPr>
                    <m:sty m:val="p"/>
                  </m:rPr>
                  <w:rPr>
                    <w:rFonts w:ascii="Cambria Math" w:hAnsi="Cambria Math" w:cs="Times New Roman"/>
                    <w:sz w:val="24"/>
                    <w:szCs w:val="24"/>
                  </w:rPr>
                  <m:t>ln</m:t>
                </m:r>
              </m:fName>
              <m:e>
                <m:r>
                  <w:rPr>
                    <w:rFonts w:ascii="Cambria Math" w:hAnsi="Cambria Math" w:cs="Times New Roman"/>
                    <w:sz w:val="24"/>
                    <w:szCs w:val="24"/>
                  </w:rPr>
                  <m:t>Pi</m:t>
                </m:r>
              </m:e>
            </m:func>
          </m:e>
        </m:nary>
      </m:oMath>
      <w:r w:rsidRPr="0057470E">
        <w:rPr>
          <w:rFonts w:ascii="Times New Roman" w:hAnsi="Times New Roman" w:cs="Times New Roman"/>
        </w:rPr>
        <w:t>.................</w:t>
      </w:r>
      <w:r w:rsidR="00842757" w:rsidRPr="0057470E">
        <w:rPr>
          <w:rFonts w:ascii="Times New Roman" w:hAnsi="Times New Roman" w:cs="Times New Roman"/>
        </w:rPr>
        <w:t>...................................</w:t>
      </w:r>
      <w:proofErr w:type="gramEnd"/>
      <w:r w:rsidR="00842757" w:rsidRPr="0057470E">
        <w:rPr>
          <w:rFonts w:ascii="Times New Roman" w:hAnsi="Times New Roman" w:cs="Times New Roman"/>
        </w:rPr>
        <w:t>Eq.</w:t>
      </w:r>
      <w:r w:rsidRPr="0057470E">
        <w:rPr>
          <w:rFonts w:ascii="Times New Roman" w:hAnsi="Times New Roman" w:cs="Times New Roman"/>
        </w:rPr>
        <w:t>1   Where: - P</w:t>
      </w:r>
      <w:r w:rsidRPr="0057470E">
        <w:rPr>
          <w:rFonts w:ascii="Times New Roman" w:hAnsi="Times New Roman" w:cs="Times New Roman"/>
          <w:i/>
          <w:iCs/>
        </w:rPr>
        <w:t xml:space="preserve">i </w:t>
      </w:r>
      <w:r w:rsidRPr="0057470E">
        <w:rPr>
          <w:rFonts w:ascii="Times New Roman" w:hAnsi="Times New Roman" w:cs="Times New Roman"/>
        </w:rPr>
        <w:t xml:space="preserve">is the proportion of the </w:t>
      </w:r>
      <w:r w:rsidRPr="0057470E">
        <w:rPr>
          <w:rFonts w:ascii="Times New Roman" w:hAnsi="Times New Roman" w:cs="Times New Roman"/>
          <w:i/>
          <w:iCs/>
        </w:rPr>
        <w:t>i</w:t>
      </w:r>
      <w:r w:rsidRPr="0057470E">
        <w:rPr>
          <w:rFonts w:ascii="Times New Roman" w:hAnsi="Times New Roman" w:cs="Times New Roman"/>
        </w:rPr>
        <w:t>th species in the habitat.</w:t>
      </w:r>
      <w:r w:rsidRPr="0057470E">
        <w:rPr>
          <w:rFonts w:ascii="Times New Roman" w:hAnsi="Times New Roman" w:cs="Times New Roman"/>
        </w:rPr>
        <w:tab/>
      </w:r>
    </w:p>
    <w:p w14:paraId="65ED22DD" w14:textId="5EC5772F" w:rsidR="00EE5386" w:rsidRPr="0057470E" w:rsidRDefault="00EE5386" w:rsidP="00EE5386">
      <w:pPr>
        <w:spacing w:before="240" w:line="360" w:lineRule="auto"/>
        <w:jc w:val="both"/>
        <w:rPr>
          <w:rFonts w:ascii="Times New Roman" w:hAnsi="Times New Roman" w:cs="Times New Roman"/>
        </w:rPr>
      </w:pPr>
      <w:r w:rsidRPr="0057470E">
        <w:rPr>
          <w:rFonts w:ascii="Times New Roman" w:hAnsi="Times New Roman" w:cs="Times New Roman"/>
        </w:rPr>
        <w:t>Evenness (E')</w:t>
      </w:r>
      <w:proofErr w:type="gramStart"/>
      <w:r w:rsidRPr="0057470E">
        <w:rPr>
          <w:rFonts w:ascii="Times New Roman" w:hAnsi="Times New Roman" w:cs="Times New Roman"/>
        </w:rPr>
        <w:t xml:space="preserve">:  </w:t>
      </w:r>
      <m:oMath>
        <m:r>
          <w:rPr>
            <w:rFonts w:ascii="Cambria Math" w:hAnsi="Cambria Math" w:cs="Times New Roman"/>
            <w:sz w:val="24"/>
            <w:szCs w:val="24"/>
          </w:rPr>
          <m:t xml:space="preserve">E </m:t>
        </m:r>
        <m:r>
          <m:rPr>
            <m:sty m:val="p"/>
          </m:rPr>
          <w:rPr>
            <w:rFonts w:ascii="Cambria Math" w:hAnsi="Cambria Math" w:cs="Times New Roman"/>
            <w:sz w:val="24"/>
            <w:szCs w:val="24"/>
          </w:rPr>
          <m:t>'</m:t>
        </m:r>
        <m:r>
          <w:rPr>
            <w:rFonts w:ascii="Cambria Math" w:hAnsi="Cambria Math" w:cs="Times New Roman"/>
            <w:sz w:val="23"/>
            <w:szCs w:val="23"/>
          </w:rPr>
          <m:t>=</m:t>
        </m:r>
        <m:f>
          <m:fPr>
            <m:ctrlPr>
              <w:rPr>
                <w:rFonts w:ascii="Cambria Math" w:hAnsi="Cambria Math" w:cs="Times New Roman"/>
                <w:sz w:val="23"/>
                <w:szCs w:val="23"/>
              </w:rPr>
            </m:ctrlPr>
          </m:fPr>
          <m:num>
            <m:r>
              <w:rPr>
                <w:rFonts w:ascii="Cambria Math" w:hAnsi="Cambria Math" w:cs="Times New Roman"/>
                <w:sz w:val="23"/>
                <w:szCs w:val="23"/>
              </w:rPr>
              <m:t>H'</m:t>
            </m:r>
          </m:num>
          <m:den>
            <m:sSup>
              <m:sSupPr>
                <m:ctrlPr>
                  <w:rPr>
                    <w:rFonts w:ascii="Cambria Math" w:hAnsi="Cambria Math" w:cs="Times New Roman"/>
                    <w:i/>
                    <w:sz w:val="23"/>
                    <w:szCs w:val="23"/>
                  </w:rPr>
                </m:ctrlPr>
              </m:sSupPr>
              <m:e>
                <m:r>
                  <w:rPr>
                    <w:rFonts w:ascii="Cambria Math" w:hAnsi="Cambria Math" w:cs="Times New Roman"/>
                    <w:sz w:val="23"/>
                    <w:szCs w:val="23"/>
                  </w:rPr>
                  <m:t>H</m:t>
                </m:r>
              </m:e>
              <m:sup>
                <m:r>
                  <w:rPr>
                    <w:rFonts w:ascii="Cambria Math" w:hAnsi="Cambria Math" w:cs="Times New Roman"/>
                    <w:sz w:val="23"/>
                    <w:szCs w:val="23"/>
                  </w:rPr>
                  <m:t>'</m:t>
                </m:r>
              </m:sup>
            </m:sSup>
            <m:r>
              <w:rPr>
                <w:rFonts w:ascii="Cambria Math" w:hAnsi="Cambria Math" w:cs="Times New Roman"/>
                <w:sz w:val="23"/>
                <w:szCs w:val="23"/>
              </w:rPr>
              <m:t>max</m:t>
            </m:r>
          </m:den>
        </m:f>
      </m:oMath>
      <w:r w:rsidRPr="0057470E">
        <w:rPr>
          <w:rFonts w:ascii="Times New Roman" w:hAnsi="Times New Roman" w:cs="Times New Roman"/>
        </w:rPr>
        <w:t xml:space="preserve"> ……………...</w:t>
      </w:r>
      <w:r w:rsidR="00842757" w:rsidRPr="0057470E">
        <w:rPr>
          <w:rFonts w:ascii="Times New Roman" w:hAnsi="Times New Roman" w:cs="Times New Roman"/>
        </w:rPr>
        <w:t>........</w:t>
      </w:r>
      <w:r w:rsidRPr="0057470E">
        <w:rPr>
          <w:rFonts w:ascii="Times New Roman" w:hAnsi="Times New Roman" w:cs="Times New Roman"/>
        </w:rPr>
        <w:t>…</w:t>
      </w:r>
      <w:proofErr w:type="gramEnd"/>
      <w:r w:rsidRPr="0057470E">
        <w:rPr>
          <w:rFonts w:ascii="Times New Roman" w:hAnsi="Times New Roman" w:cs="Times New Roman"/>
        </w:rPr>
        <w:t xml:space="preserve">Eq.2  </w:t>
      </w:r>
    </w:p>
    <w:p w14:paraId="702C82CB" w14:textId="77777777" w:rsidR="00842757" w:rsidRPr="0057470E" w:rsidRDefault="00EE5386" w:rsidP="00842757">
      <w:pPr>
        <w:spacing w:before="240" w:line="360" w:lineRule="auto"/>
        <w:jc w:val="both"/>
        <w:rPr>
          <w:rFonts w:ascii="Times New Roman" w:hAnsi="Times New Roman" w:cs="Times New Roman"/>
        </w:rPr>
      </w:pPr>
      <w:r w:rsidRPr="0057470E">
        <w:rPr>
          <w:rFonts w:ascii="Times New Roman" w:hAnsi="Times New Roman" w:cs="Times New Roman"/>
        </w:rPr>
        <w:t>Where: -   H’ max= ln (s) or ln (number of species</w:t>
      </w:r>
      <w:proofErr w:type="gramStart"/>
      <w:r w:rsidRPr="0057470E">
        <w:rPr>
          <w:rFonts w:ascii="Times New Roman" w:hAnsi="Times New Roman" w:cs="Times New Roman"/>
        </w:rPr>
        <w:t>)</w:t>
      </w:r>
      <w:r w:rsidR="00842757" w:rsidRPr="0057470E">
        <w:rPr>
          <w:rFonts w:ascii="Times New Roman" w:hAnsi="Times New Roman" w:cs="Times New Roman"/>
        </w:rPr>
        <w:t>and</w:t>
      </w:r>
      <w:proofErr w:type="gramEnd"/>
      <w:r w:rsidR="00842757" w:rsidRPr="0057470E">
        <w:rPr>
          <w:rFonts w:ascii="Times New Roman" w:hAnsi="Times New Roman" w:cs="Times New Roman"/>
        </w:rPr>
        <w:t xml:space="preserve"> s is the number of species.</w:t>
      </w:r>
    </w:p>
    <w:p w14:paraId="45E6DB66" w14:textId="4AABF097" w:rsidR="00EE5386" w:rsidRPr="0057470E" w:rsidRDefault="00EE5386" w:rsidP="00842757">
      <w:pPr>
        <w:spacing w:before="240" w:line="360" w:lineRule="auto"/>
        <w:jc w:val="both"/>
        <w:rPr>
          <w:rFonts w:ascii="Times New Roman" w:hAnsi="Times New Roman" w:cs="Times New Roman"/>
        </w:rPr>
      </w:pPr>
      <w:r w:rsidRPr="0057470E">
        <w:rPr>
          <w:rFonts w:ascii="Times New Roman" w:hAnsi="Times New Roman" w:cs="Times New Roman"/>
        </w:rPr>
        <w:t>Simpson's Diversity Index (1-D)</w:t>
      </w:r>
      <w:proofErr w:type="gramStart"/>
      <w:r w:rsidRPr="0057470E">
        <w:rPr>
          <w:rFonts w:ascii="Times New Roman" w:hAnsi="Times New Roman" w:cs="Times New Roman"/>
        </w:rPr>
        <w:t xml:space="preserve">:   </w:t>
      </w:r>
      <m:oMath>
        <m:r>
          <w:rPr>
            <w:rFonts w:ascii="Cambria Math" w:hAnsi="Cambria Math" w:cs="Times New Roman"/>
            <w:szCs w:val="24"/>
          </w:rPr>
          <m:t>(1-D)=</m:t>
        </m:r>
        <m:f>
          <m:fPr>
            <m:ctrlPr>
              <w:rPr>
                <w:rFonts w:ascii="Cambria Math" w:hAnsi="Cambria Math" w:cs="Times New Roman"/>
                <w:i/>
                <w:szCs w:val="24"/>
              </w:rPr>
            </m:ctrlPr>
          </m:fPr>
          <m:num>
            <m:r>
              <w:rPr>
                <w:rFonts w:ascii="Cambria Math" w:hAnsi="Cambria Math" w:cs="Times New Roman"/>
                <w:szCs w:val="24"/>
              </w:rPr>
              <m:t>1</m:t>
            </m:r>
          </m:num>
          <m:den>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s</m:t>
                </m:r>
              </m:sup>
              <m:e>
                <m:r>
                  <w:rPr>
                    <w:rFonts w:ascii="Cambria Math" w:hAnsi="Cambria Math" w:cs="Times New Roman"/>
                    <w:szCs w:val="24"/>
                  </w:rPr>
                  <m:t>Pi</m:t>
                </m:r>
              </m:e>
            </m:nary>
          </m:den>
        </m:f>
        <m:r>
          <w:rPr>
            <w:rFonts w:ascii="Cambria Math" w:hAnsi="Cambria Math" w:cs="Times New Roman"/>
            <w:szCs w:val="24"/>
          </w:rPr>
          <m:t>2</m:t>
        </m:r>
      </m:oMath>
      <w:r w:rsidRPr="0057470E">
        <w:rPr>
          <w:rFonts w:ascii="Times New Roman" w:hAnsi="Times New Roman" w:cs="Times New Roman"/>
        </w:rPr>
        <w:t xml:space="preserve"> </w:t>
      </w:r>
      <w:r w:rsidR="00842757" w:rsidRPr="0057470E">
        <w:rPr>
          <w:rFonts w:ascii="Times New Roman" w:hAnsi="Times New Roman" w:cs="Times New Roman"/>
        </w:rPr>
        <w:t>……………………………………………………..</w:t>
      </w:r>
      <w:proofErr w:type="gramEnd"/>
      <w:r w:rsidRPr="0057470E">
        <w:rPr>
          <w:rFonts w:ascii="Times New Roman" w:hAnsi="Times New Roman" w:cs="Times New Roman"/>
        </w:rPr>
        <w:t>Eq.3</w:t>
      </w:r>
    </w:p>
    <w:p w14:paraId="447BB5F1" w14:textId="77777777" w:rsidR="00EE5386" w:rsidRPr="0057470E" w:rsidRDefault="00EE5386" w:rsidP="00BA7ACA">
      <w:pPr>
        <w:rPr>
          <w:rFonts w:ascii="Times New Roman" w:eastAsia="Times New Roman" w:hAnsi="Times New Roman" w:cs="Times New Roman"/>
        </w:rPr>
      </w:pPr>
      <w:r w:rsidRPr="0057470E">
        <w:rPr>
          <w:rFonts w:ascii="Times New Roman" w:hAnsi="Times New Roman" w:cs="Times New Roman"/>
        </w:rPr>
        <w:t xml:space="preserve"> Where: -   P</w:t>
      </w:r>
      <w:r w:rsidRPr="0057470E">
        <w:rPr>
          <w:rFonts w:ascii="Times New Roman" w:hAnsi="Times New Roman" w:cs="Times New Roman"/>
          <w:i/>
          <w:iCs/>
        </w:rPr>
        <w:t xml:space="preserve">i </w:t>
      </w:r>
      <w:r w:rsidRPr="0057470E">
        <w:rPr>
          <w:rFonts w:ascii="Times New Roman" w:hAnsi="Times New Roman" w:cs="Times New Roman"/>
        </w:rPr>
        <w:t xml:space="preserve">is the proportion of the </w:t>
      </w:r>
      <w:r w:rsidRPr="0057470E">
        <w:rPr>
          <w:rFonts w:ascii="Times New Roman" w:hAnsi="Times New Roman" w:cs="Times New Roman"/>
          <w:i/>
          <w:iCs/>
        </w:rPr>
        <w:t>i</w:t>
      </w:r>
      <w:r w:rsidRPr="0057470E">
        <w:rPr>
          <w:rFonts w:ascii="Times New Roman" w:hAnsi="Times New Roman" w:cs="Times New Roman"/>
        </w:rPr>
        <w:t xml:space="preserve">th species in the habitat.  </w:t>
      </w:r>
    </w:p>
    <w:p w14:paraId="5AF11B94" w14:textId="3B0321DF" w:rsidR="00F61E9C" w:rsidRPr="0057470E" w:rsidRDefault="00EE5386" w:rsidP="00EE5386">
      <w:pPr>
        <w:spacing w:before="240" w:line="360" w:lineRule="auto"/>
        <w:rPr>
          <w:rFonts w:ascii="Times New Roman" w:eastAsia="Times New Roman" w:hAnsi="Times New Roman" w:cs="Times New Roman"/>
        </w:rPr>
      </w:pPr>
      <w:proofErr w:type="spellStart"/>
      <w:r w:rsidRPr="0057470E">
        <w:rPr>
          <w:rFonts w:ascii="Times New Roman" w:hAnsi="Times New Roman" w:cs="Times New Roman"/>
          <w:shd w:val="clear" w:color="auto" w:fill="FFFFFF"/>
        </w:rPr>
        <w:t>Sørensen's</w:t>
      </w:r>
      <w:proofErr w:type="spellEnd"/>
      <w:r w:rsidRPr="0057470E">
        <w:rPr>
          <w:rFonts w:ascii="Times New Roman" w:hAnsi="Times New Roman" w:cs="Times New Roman"/>
          <w:shd w:val="clear" w:color="auto" w:fill="FFFFFF"/>
        </w:rPr>
        <w:t xml:space="preserve"> similarity Index (</w:t>
      </w:r>
      <w:proofErr w:type="spellStart"/>
      <w:r w:rsidRPr="0057470E">
        <w:rPr>
          <w:rFonts w:ascii="Times New Roman" w:hAnsi="Times New Roman" w:cs="Times New Roman"/>
          <w:shd w:val="clear" w:color="auto" w:fill="FFFFFF"/>
        </w:rPr>
        <w:t>Ss</w:t>
      </w:r>
      <w:proofErr w:type="spellEnd"/>
      <w:r w:rsidRPr="0057470E">
        <w:rPr>
          <w:rFonts w:ascii="Times New Roman" w:hAnsi="Times New Roman" w:cs="Times New Roman"/>
          <w:shd w:val="clear" w:color="auto" w:fill="FFFFFF"/>
        </w:rPr>
        <w:t xml:space="preserve">): </w:t>
      </w:r>
      <w:r w:rsidR="00573154" w:rsidRPr="0057470E">
        <w:rPr>
          <w:rFonts w:ascii="Times New Roman" w:hAnsi="Times New Roman" w:cs="Times New Roman"/>
          <w:shd w:val="clear" w:color="auto" w:fill="FFFFFF"/>
        </w:rPr>
        <w:t xml:space="preserve">were also </w:t>
      </w:r>
      <w:proofErr w:type="gramStart"/>
      <w:r w:rsidR="00573154" w:rsidRPr="0057470E">
        <w:rPr>
          <w:rFonts w:ascii="Times New Roman" w:hAnsi="Times New Roman" w:cs="Times New Roman"/>
          <w:shd w:val="clear" w:color="auto" w:fill="FFFFFF"/>
        </w:rPr>
        <w:t>computed  for</w:t>
      </w:r>
      <w:proofErr w:type="gramEnd"/>
      <w:r w:rsidR="00844429" w:rsidRPr="0057470E">
        <w:rPr>
          <w:rFonts w:ascii="Times New Roman" w:hAnsi="Times New Roman" w:cs="Times New Roman"/>
          <w:shd w:val="clear" w:color="auto" w:fill="FFFFFF"/>
        </w:rPr>
        <w:t xml:space="preserve"> </w:t>
      </w:r>
      <w:proofErr w:type="spellStart"/>
      <w:r w:rsidR="00573154" w:rsidRPr="0057470E">
        <w:rPr>
          <w:rFonts w:ascii="Times New Roman" w:hAnsi="Times New Roman" w:cs="Times New Roman"/>
          <w:shd w:val="clear" w:color="auto" w:fill="FFFFFF"/>
        </w:rPr>
        <w:t>anlysis</w:t>
      </w:r>
      <w:proofErr w:type="spellEnd"/>
      <w:r w:rsidR="00573154" w:rsidRPr="0057470E">
        <w:rPr>
          <w:rFonts w:ascii="Times New Roman" w:hAnsi="Times New Roman" w:cs="Times New Roman"/>
          <w:shd w:val="clear" w:color="auto" w:fill="FFFFFF"/>
        </w:rPr>
        <w:t xml:space="preserve"> of similarity</w:t>
      </w:r>
      <w:r w:rsidR="00AE39CE" w:rsidRPr="0057470E">
        <w:rPr>
          <w:rFonts w:ascii="Times New Roman" w:hAnsi="Times New Roman" w:cs="Times New Roman"/>
        </w:rPr>
        <w:t xml:space="preserve"> </w:t>
      </w:r>
      <w:r w:rsidR="00AE39CE" w:rsidRPr="0057470E">
        <w:rPr>
          <w:rFonts w:ascii="Times New Roman" w:hAnsi="Times New Roman" w:cs="Times New Roman"/>
          <w:shd w:val="clear" w:color="auto" w:fill="FFFFFF"/>
        </w:rPr>
        <w:t xml:space="preserve">among and between habitats </w:t>
      </w:r>
      <w:r w:rsidRPr="0057470E">
        <w:rPr>
          <w:rFonts w:ascii="Times New Roman" w:eastAsia="Times New Roman" w:hAnsi="Times New Roman" w:cs="Times New Roman"/>
        </w:rPr>
        <w:t>s=</w:t>
      </w:r>
      <m:oMath>
        <m:f>
          <m:fPr>
            <m:ctrlPr>
              <w:rPr>
                <w:rFonts w:ascii="Cambria Math" w:hAnsi="Cambria Math" w:cs="Times New Roman"/>
                <w:sz w:val="23"/>
                <w:szCs w:val="23"/>
              </w:rPr>
            </m:ctrlPr>
          </m:fPr>
          <m:num>
            <m:r>
              <m:rPr>
                <m:sty m:val="p"/>
              </m:rPr>
              <w:rPr>
                <w:rFonts w:ascii="Cambria Math" w:hAnsi="Cambria Math" w:cs="Times New Roman"/>
                <w:sz w:val="23"/>
                <w:szCs w:val="23"/>
              </w:rPr>
              <m:t>2c</m:t>
            </m:r>
          </m:num>
          <m:den>
            <m:r>
              <m:rPr>
                <m:sty m:val="p"/>
              </m:rPr>
              <w:rPr>
                <w:rFonts w:ascii="Cambria Math" w:hAnsi="Cambria Math" w:cs="Times New Roman"/>
                <w:sz w:val="23"/>
                <w:szCs w:val="23"/>
              </w:rPr>
              <m:t xml:space="preserve"> A+B           </m:t>
            </m:r>
          </m:den>
        </m:f>
      </m:oMath>
      <w:r w:rsidRPr="0057470E">
        <w:rPr>
          <w:rFonts w:ascii="Times New Roman" w:eastAsia="Times New Roman" w:hAnsi="Times New Roman" w:cs="Times New Roman"/>
        </w:rPr>
        <w:t>…</w:t>
      </w:r>
      <w:r w:rsidR="00F61E9C" w:rsidRPr="0057470E">
        <w:rPr>
          <w:rFonts w:ascii="Times New Roman" w:eastAsia="Times New Roman" w:hAnsi="Times New Roman" w:cs="Times New Roman"/>
        </w:rPr>
        <w:t>……………………………</w:t>
      </w:r>
      <w:r w:rsidR="00842757" w:rsidRPr="0057470E">
        <w:rPr>
          <w:rFonts w:ascii="Times New Roman" w:eastAsia="Times New Roman" w:hAnsi="Times New Roman" w:cs="Times New Roman"/>
        </w:rPr>
        <w:t>...</w:t>
      </w:r>
      <w:r w:rsidR="00F61E9C" w:rsidRPr="0057470E">
        <w:rPr>
          <w:rFonts w:ascii="Times New Roman" w:eastAsia="Times New Roman" w:hAnsi="Times New Roman" w:cs="Times New Roman"/>
        </w:rPr>
        <w:t>…</w:t>
      </w:r>
      <w:r w:rsidRPr="0057470E">
        <w:rPr>
          <w:rFonts w:ascii="Times New Roman" w:eastAsia="Times New Roman" w:hAnsi="Times New Roman" w:cs="Times New Roman"/>
        </w:rPr>
        <w:t>…....Eq.4</w:t>
      </w:r>
    </w:p>
    <w:p w14:paraId="4E8A76CA" w14:textId="77777777" w:rsidR="008953FD" w:rsidRPr="0057470E" w:rsidRDefault="008953FD" w:rsidP="00EE5386">
      <w:pPr>
        <w:spacing w:before="240" w:line="360" w:lineRule="auto"/>
        <w:rPr>
          <w:rFonts w:ascii="Times New Roman" w:eastAsia="Times New Roman" w:hAnsi="Times New Roman" w:cs="Times New Roman"/>
        </w:rPr>
      </w:pPr>
    </w:p>
    <w:p w14:paraId="30FC0DDB" w14:textId="77777777" w:rsidR="008953FD" w:rsidRPr="0057470E" w:rsidRDefault="008953FD" w:rsidP="00EE5386">
      <w:pPr>
        <w:spacing w:before="240" w:line="360" w:lineRule="auto"/>
        <w:rPr>
          <w:rFonts w:ascii="Times New Roman" w:eastAsia="Times New Roman" w:hAnsi="Times New Roman" w:cs="Times New Roman"/>
        </w:rPr>
      </w:pPr>
    </w:p>
    <w:p w14:paraId="1C5EB50F" w14:textId="542AFE0A" w:rsidR="00AC7F0F" w:rsidRPr="0057470E" w:rsidRDefault="008953FD" w:rsidP="00EE5386">
      <w:pPr>
        <w:spacing w:before="240" w:line="360" w:lineRule="auto"/>
        <w:rPr>
          <w:rFonts w:ascii="Times New Roman" w:hAnsi="Times New Roman" w:cs="Times New Roman"/>
        </w:rPr>
      </w:pPr>
      <w:r w:rsidRPr="0057470E">
        <w:rPr>
          <w:rFonts w:ascii="Times New Roman" w:hAnsi="Times New Roman" w:cs="Times New Roman"/>
        </w:rPr>
        <w:t>Where</w:t>
      </w:r>
      <w:proofErr w:type="gramStart"/>
      <w:r w:rsidRPr="0057470E">
        <w:rPr>
          <w:rFonts w:ascii="Times New Roman" w:hAnsi="Times New Roman" w:cs="Times New Roman"/>
        </w:rPr>
        <w:t>:-</w:t>
      </w:r>
      <w:proofErr w:type="gramEnd"/>
      <w:r w:rsidRPr="0057470E">
        <w:rPr>
          <w:rFonts w:ascii="Times New Roman" w:hAnsi="Times New Roman" w:cs="Times New Roman"/>
        </w:rPr>
        <w:t xml:space="preserve"> C= the number of common species in habitat 1 and 2    </w:t>
      </w:r>
    </w:p>
    <w:p w14:paraId="7854B74B" w14:textId="77777777" w:rsidR="00EE5386" w:rsidRPr="0057470E" w:rsidRDefault="00EE5386" w:rsidP="00EE5386">
      <w:pPr>
        <w:spacing w:line="360" w:lineRule="auto"/>
        <w:jc w:val="both"/>
        <w:rPr>
          <w:rFonts w:ascii="Times New Roman" w:hAnsi="Times New Roman" w:cs="Times New Roman"/>
        </w:rPr>
      </w:pPr>
      <w:r w:rsidRPr="0057470E">
        <w:rPr>
          <w:rFonts w:ascii="Times New Roman" w:hAnsi="Times New Roman" w:cs="Times New Roman"/>
        </w:rPr>
        <w:t xml:space="preserve">A = the number of species observed in habitat 1 </w:t>
      </w:r>
    </w:p>
    <w:p w14:paraId="6508B6F3" w14:textId="77777777" w:rsidR="00EE5386" w:rsidRPr="0057470E" w:rsidRDefault="00EE5386" w:rsidP="00EE5386">
      <w:pPr>
        <w:tabs>
          <w:tab w:val="left" w:pos="6405"/>
        </w:tabs>
        <w:spacing w:line="360" w:lineRule="auto"/>
        <w:jc w:val="both"/>
        <w:rPr>
          <w:rFonts w:ascii="Times New Roman" w:hAnsi="Times New Roman" w:cs="Times New Roman"/>
        </w:rPr>
      </w:pPr>
      <w:r w:rsidRPr="0057470E">
        <w:rPr>
          <w:rFonts w:ascii="Times New Roman" w:hAnsi="Times New Roman" w:cs="Times New Roman"/>
        </w:rPr>
        <w:t xml:space="preserve">B = the number of species observed in habitat 2   </w:t>
      </w:r>
    </w:p>
    <w:p w14:paraId="1A5F681D" w14:textId="77777777" w:rsidR="00EE5386" w:rsidRPr="0057470E" w:rsidRDefault="00EE5386" w:rsidP="00EE5386">
      <w:pPr>
        <w:tabs>
          <w:tab w:val="right" w:pos="9101"/>
        </w:tabs>
        <w:spacing w:line="360" w:lineRule="auto"/>
        <w:rPr>
          <w:rFonts w:ascii="Times New Roman" w:hAnsi="Times New Roman" w:cs="Times New Roman"/>
        </w:rPr>
      </w:pPr>
      <w:r w:rsidRPr="0057470E">
        <w:rPr>
          <w:rFonts w:ascii="Times New Roman" w:hAnsi="Times New Roman" w:cs="Times New Roman"/>
        </w:rPr>
        <w:t>Relative abundance:</w:t>
      </w:r>
    </w:p>
    <w:p w14:paraId="5929E039" w14:textId="6CC9A13E" w:rsidR="00EE5386" w:rsidRPr="0057470E" w:rsidRDefault="00055CB5" w:rsidP="00EE5386">
      <w:pPr>
        <w:tabs>
          <w:tab w:val="right" w:pos="9101"/>
        </w:tabs>
        <w:spacing w:line="360" w:lineRule="auto"/>
        <w:rPr>
          <w:rFonts w:ascii="Times New Roman" w:hAnsi="Times New Roman" w:cs="Times New Roman"/>
          <w:sz w:val="18"/>
        </w:rPr>
      </w:pPr>
      <m:oMath>
        <m:f>
          <m:fPr>
            <m:ctrlPr>
              <w:rPr>
                <w:rFonts w:ascii="Cambria Math" w:hAnsi="Cambria Math" w:cs="Times New Roman"/>
                <w:i/>
                <w:sz w:val="24"/>
                <w:szCs w:val="24"/>
              </w:rPr>
            </m:ctrlPr>
          </m:fPr>
          <m:num>
            <m:r>
              <m:rPr>
                <m:sty m:val="p"/>
              </m:rPr>
              <w:rPr>
                <w:rFonts w:ascii="Cambria Math" w:hAnsi="Cambria Math" w:cs="Times New Roman"/>
                <w:sz w:val="24"/>
                <w:szCs w:val="24"/>
                <w:u w:val="single"/>
              </w:rPr>
              <m:t>total number of individual of a species *100</m:t>
            </m:r>
          </m:num>
          <m:den>
            <m:r>
              <m:rPr>
                <m:sty m:val="p"/>
              </m:rPr>
              <w:rPr>
                <w:rFonts w:ascii="Cambria Math" w:hAnsi="Cambria Math" w:cs="Times New Roman"/>
                <w:sz w:val="24"/>
                <w:szCs w:val="24"/>
              </w:rPr>
              <m:t xml:space="preserve">    Total number of individual’s species in the sample habitat </m:t>
            </m:r>
          </m:den>
        </m:f>
      </m:oMath>
      <w:r w:rsidR="00842757" w:rsidRPr="0057470E">
        <w:rPr>
          <w:rFonts w:ascii="Times New Roman" w:hAnsi="Times New Roman" w:cs="Times New Roman"/>
          <w:sz w:val="24"/>
          <w:szCs w:val="24"/>
        </w:rPr>
        <w:t>…………………………………………....</w:t>
      </w:r>
      <w:r w:rsidR="00EE5386" w:rsidRPr="0057470E">
        <w:rPr>
          <w:rFonts w:ascii="Times New Roman" w:hAnsi="Times New Roman" w:cs="Times New Roman"/>
          <w:sz w:val="18"/>
        </w:rPr>
        <w:t xml:space="preserve">Eq. 5 </w:t>
      </w:r>
    </w:p>
    <w:p w14:paraId="5A148554" w14:textId="77777777" w:rsidR="00104E88" w:rsidRPr="0057470E" w:rsidRDefault="00104E88" w:rsidP="00104E88">
      <w:pPr>
        <w:spacing w:before="240" w:line="360" w:lineRule="auto"/>
        <w:jc w:val="both"/>
        <w:rPr>
          <w:rFonts w:ascii="Times New Roman" w:eastAsia="SimSun" w:hAnsi="Times New Roman" w:cs="Times New Roman"/>
          <w:spacing w:val="12"/>
          <w:shd w:val="clear" w:color="auto" w:fill="FFFFFF"/>
        </w:rPr>
      </w:pPr>
      <w:r w:rsidRPr="0057470E">
        <w:rPr>
          <w:rFonts w:ascii="Times New Roman" w:eastAsia="SimSun" w:hAnsi="Times New Roman" w:cs="Times New Roman"/>
          <w:spacing w:val="12"/>
          <w:shd w:val="clear" w:color="auto" w:fill="FFFFFF"/>
        </w:rPr>
        <w:t>A GIS analysis was performed to show the distribution of each species of mammals among habitats between seasons by using ArcGIS.</w:t>
      </w:r>
    </w:p>
    <w:p w14:paraId="2D44A669" w14:textId="2218192E" w:rsidR="00EE5386" w:rsidRPr="0057470E" w:rsidRDefault="002926A0" w:rsidP="002926A0">
      <w:pPr>
        <w:pStyle w:val="ListParagraph"/>
        <w:spacing w:before="240" w:line="360" w:lineRule="auto"/>
        <w:ind w:left="360"/>
        <w:jc w:val="both"/>
        <w:rPr>
          <w:rFonts w:ascii="Times New Roman" w:hAnsi="Times New Roman"/>
          <w:b/>
          <w:sz w:val="24"/>
        </w:rPr>
      </w:pPr>
      <w:r w:rsidRPr="0057470E">
        <w:rPr>
          <w:rFonts w:ascii="Times New Roman" w:hAnsi="Times New Roman"/>
          <w:b/>
          <w:sz w:val="24"/>
        </w:rPr>
        <w:t xml:space="preserve">3. </w:t>
      </w:r>
      <w:r w:rsidR="008A18F3" w:rsidRPr="0057470E">
        <w:rPr>
          <w:rFonts w:ascii="Times New Roman" w:hAnsi="Times New Roman"/>
          <w:b/>
          <w:sz w:val="24"/>
        </w:rPr>
        <w:t xml:space="preserve">| </w:t>
      </w:r>
      <w:r w:rsidRPr="0057470E">
        <w:rPr>
          <w:rFonts w:ascii="Times New Roman" w:hAnsi="Times New Roman"/>
          <w:b/>
          <w:sz w:val="24"/>
        </w:rPr>
        <w:t xml:space="preserve"> </w:t>
      </w:r>
      <w:r w:rsidR="0057470E" w:rsidRPr="0057470E">
        <w:rPr>
          <w:rFonts w:ascii="Times New Roman" w:hAnsi="Times New Roman"/>
          <w:b/>
          <w:sz w:val="24"/>
        </w:rPr>
        <w:t xml:space="preserve"> </w:t>
      </w:r>
      <w:r w:rsidR="002F1CB5" w:rsidRPr="0057470E">
        <w:rPr>
          <w:rFonts w:ascii="Times New Roman" w:hAnsi="Times New Roman"/>
          <w:b/>
          <w:sz w:val="24"/>
        </w:rPr>
        <w:t xml:space="preserve">RESULTS </w:t>
      </w:r>
      <w:r w:rsidRPr="0057470E">
        <w:rPr>
          <w:rFonts w:ascii="Times New Roman" w:hAnsi="Times New Roman"/>
          <w:b/>
          <w:sz w:val="24"/>
        </w:rPr>
        <w:t xml:space="preserve"> </w:t>
      </w:r>
    </w:p>
    <w:p w14:paraId="3DB0C8B6" w14:textId="58CE8DCA" w:rsidR="00BE78C4" w:rsidRPr="0057470E" w:rsidRDefault="008A18F3" w:rsidP="001E40C2">
      <w:pPr>
        <w:pStyle w:val="ListParagraph"/>
        <w:numPr>
          <w:ilvl w:val="0"/>
          <w:numId w:val="36"/>
        </w:numPr>
        <w:spacing w:before="240" w:after="240" w:line="360" w:lineRule="auto"/>
        <w:jc w:val="both"/>
        <w:rPr>
          <w:rFonts w:ascii="Times New Roman" w:hAnsi="Times New Roman"/>
          <w:b/>
        </w:rPr>
      </w:pPr>
      <w:r w:rsidRPr="0057470E">
        <w:rPr>
          <w:rFonts w:ascii="Times New Roman" w:hAnsi="Times New Roman"/>
          <w:b/>
          <w:bCs/>
        </w:rPr>
        <w:t xml:space="preserve">| </w:t>
      </w:r>
      <w:r w:rsidR="0057470E" w:rsidRPr="0057470E">
        <w:rPr>
          <w:rFonts w:ascii="Times New Roman" w:hAnsi="Times New Roman"/>
          <w:b/>
          <w:bCs/>
        </w:rPr>
        <w:t xml:space="preserve"> </w:t>
      </w:r>
      <w:r w:rsidR="00BE78C4" w:rsidRPr="0057470E">
        <w:rPr>
          <w:rFonts w:ascii="Times New Roman" w:hAnsi="Times New Roman"/>
          <w:b/>
          <w:bCs/>
        </w:rPr>
        <w:t xml:space="preserve">Medium and large mammals </w:t>
      </w:r>
      <w:r w:rsidR="002926A0" w:rsidRPr="0057470E">
        <w:rPr>
          <w:rFonts w:ascii="Times New Roman" w:hAnsi="Times New Roman"/>
          <w:b/>
          <w:bCs/>
        </w:rPr>
        <w:t xml:space="preserve">   </w:t>
      </w:r>
    </w:p>
    <w:p w14:paraId="587DC893" w14:textId="68AD1396" w:rsidR="00A54DFD" w:rsidRPr="0057470E" w:rsidRDefault="00A54DFD" w:rsidP="00A54DFD">
      <w:pPr>
        <w:spacing w:after="160" w:line="360" w:lineRule="auto"/>
        <w:jc w:val="both"/>
        <w:rPr>
          <w:rFonts w:ascii="Times New Roman" w:eastAsiaTheme="minorHAnsi" w:hAnsi="Times New Roman" w:cs="Times New Roman"/>
        </w:rPr>
      </w:pPr>
      <w:r w:rsidRPr="0057470E">
        <w:rPr>
          <w:rFonts w:ascii="Times New Roman" w:eastAsiaTheme="minorHAnsi" w:hAnsi="Times New Roman" w:cs="Times New Roman"/>
        </w:rPr>
        <w:t xml:space="preserve">A total of 28 species of medium and large mammals belonging to 8 families and 5 orders were recorded during the present study (Table 1). </w:t>
      </w:r>
      <w:r w:rsidR="00E04692" w:rsidRPr="0057470E">
        <w:rPr>
          <w:rFonts w:ascii="Times New Roman" w:eastAsiaTheme="minorHAnsi" w:hAnsi="Times New Roman" w:cs="Times New Roman"/>
        </w:rPr>
        <w:t>O</w:t>
      </w:r>
      <w:r w:rsidRPr="0057470E">
        <w:rPr>
          <w:rFonts w:ascii="Times New Roman" w:eastAsiaTheme="minorHAnsi" w:hAnsi="Times New Roman" w:cs="Times New Roman"/>
        </w:rPr>
        <w:t>rder Artiodactyla is the most represented (50%) with 14 species, follo</w:t>
      </w:r>
      <w:r w:rsidR="00E04692" w:rsidRPr="0057470E">
        <w:rPr>
          <w:rFonts w:ascii="Times New Roman" w:eastAsiaTheme="minorHAnsi" w:hAnsi="Times New Roman" w:cs="Times New Roman"/>
        </w:rPr>
        <w:t xml:space="preserve">wed by Carnivora (8 </w:t>
      </w:r>
      <w:r w:rsidRPr="0057470E">
        <w:rPr>
          <w:rFonts w:ascii="Times New Roman" w:eastAsiaTheme="minorHAnsi" w:hAnsi="Times New Roman" w:cs="Times New Roman"/>
        </w:rPr>
        <w:t>s</w:t>
      </w:r>
      <w:r w:rsidR="00351610">
        <w:rPr>
          <w:rFonts w:ascii="Times New Roman" w:eastAsiaTheme="minorHAnsi" w:hAnsi="Times New Roman" w:cs="Times New Roman"/>
        </w:rPr>
        <w:t xml:space="preserve">pecies) </w:t>
      </w:r>
      <w:r w:rsidR="00E04692" w:rsidRPr="0057470E">
        <w:rPr>
          <w:rFonts w:ascii="Times New Roman" w:eastAsiaTheme="minorHAnsi" w:hAnsi="Times New Roman" w:cs="Times New Roman"/>
        </w:rPr>
        <w:t xml:space="preserve">(25%), while the orders </w:t>
      </w:r>
      <w:proofErr w:type="spellStart"/>
      <w:r w:rsidRPr="0057470E">
        <w:rPr>
          <w:rFonts w:ascii="Times New Roman" w:eastAsiaTheme="minorHAnsi" w:hAnsi="Times New Roman" w:cs="Times New Roman"/>
        </w:rPr>
        <w:t>Perissodactyla</w:t>
      </w:r>
      <w:proofErr w:type="spellEnd"/>
      <w:r w:rsidRPr="0057470E">
        <w:rPr>
          <w:rFonts w:ascii="Times New Roman" w:eastAsiaTheme="minorHAnsi" w:hAnsi="Times New Roman" w:cs="Times New Roman"/>
        </w:rPr>
        <w:t xml:space="preserve"> and </w:t>
      </w:r>
      <w:proofErr w:type="spellStart"/>
      <w:r w:rsidRPr="0057470E">
        <w:rPr>
          <w:rFonts w:ascii="Times New Roman" w:eastAsiaTheme="minorHAnsi" w:hAnsi="Times New Roman" w:cs="Times New Roman"/>
        </w:rPr>
        <w:t>Proboscidea</w:t>
      </w:r>
      <w:proofErr w:type="spellEnd"/>
      <w:r w:rsidRPr="0057470E">
        <w:rPr>
          <w:rFonts w:ascii="Times New Roman" w:eastAsiaTheme="minorHAnsi" w:hAnsi="Times New Roman" w:cs="Times New Roman"/>
        </w:rPr>
        <w:t xml:space="preserve"> were each represented by one species (4%) (Table 1).</w:t>
      </w:r>
    </w:p>
    <w:p w14:paraId="4210BB4B" w14:textId="66E330C4" w:rsidR="00BA7ACA" w:rsidRPr="0057470E" w:rsidRDefault="00E04692" w:rsidP="00E046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cs="Times New Roman"/>
        </w:rPr>
        <w:sectPr w:rsidR="00BA7ACA" w:rsidRPr="0057470E" w:rsidSect="00E63805">
          <w:type w:val="continuous"/>
          <w:pgSz w:w="11900" w:h="16160"/>
          <w:pgMar w:top="1308" w:right="1088" w:bottom="426" w:left="1140" w:header="0" w:footer="0" w:gutter="0"/>
          <w:cols w:num="2" w:space="720"/>
          <w:docGrid w:linePitch="360"/>
        </w:sectPr>
      </w:pPr>
      <w:r w:rsidRPr="0057470E">
        <w:rPr>
          <w:rFonts w:ascii="Times New Roman" w:eastAsia="Times New Roman" w:hAnsi="Times New Roman" w:cs="Times New Roman"/>
          <w:bdr w:val="none" w:sz="0" w:space="0" w:color="auto" w:frame="1"/>
        </w:rPr>
        <w:t>Of the mammal species recorded</w:t>
      </w:r>
      <w:r w:rsidR="00A91E72" w:rsidRPr="0057470E">
        <w:rPr>
          <w:rFonts w:ascii="Times New Roman" w:hAnsi="Times New Roman" w:cs="Times New Roman"/>
        </w:rPr>
        <w:t>, 2(7</w:t>
      </w:r>
      <w:r w:rsidR="00EE5386" w:rsidRPr="0057470E">
        <w:rPr>
          <w:rFonts w:ascii="Times New Roman" w:hAnsi="Times New Roman" w:cs="Times New Roman"/>
        </w:rPr>
        <w:t>%) Endangered, 2(7%), Near</w:t>
      </w:r>
      <w:r w:rsidR="00A91E72" w:rsidRPr="0057470E">
        <w:rPr>
          <w:rFonts w:ascii="Times New Roman" w:hAnsi="Times New Roman" w:cs="Times New Roman"/>
        </w:rPr>
        <w:t>–threatened, 6</w:t>
      </w:r>
      <w:r w:rsidR="00EE5386" w:rsidRPr="0057470E">
        <w:rPr>
          <w:rFonts w:ascii="Times New Roman" w:hAnsi="Times New Roman" w:cs="Times New Roman"/>
        </w:rPr>
        <w:t>(</w:t>
      </w:r>
      <w:r w:rsidR="007A3DF9" w:rsidRPr="0057470E">
        <w:rPr>
          <w:rFonts w:ascii="Times New Roman" w:hAnsi="Times New Roman" w:cs="Times New Roman"/>
        </w:rPr>
        <w:t>22</w:t>
      </w:r>
      <w:r w:rsidR="00EE5386" w:rsidRPr="0057470E">
        <w:rPr>
          <w:rFonts w:ascii="Times New Roman" w:hAnsi="Times New Roman" w:cs="Times New Roman"/>
        </w:rPr>
        <w:t>%), Vulnerable and 18 (64%) are Least concern</w:t>
      </w:r>
      <w:r w:rsidR="00EE5386" w:rsidRPr="0057470E">
        <w:rPr>
          <w:rFonts w:ascii="Times New Roman" w:hAnsi="Times New Roman" w:cs="Times New Roman"/>
          <w:shd w:val="clear" w:color="auto" w:fill="FFFFFF"/>
        </w:rPr>
        <w:t xml:space="preserve"> (Table</w:t>
      </w:r>
      <w:r w:rsidR="00D82D0C" w:rsidRPr="0057470E">
        <w:rPr>
          <w:rFonts w:ascii="Times New Roman" w:hAnsi="Times New Roman" w:cs="Times New Roman"/>
          <w:sz w:val="24"/>
          <w:szCs w:val="24"/>
          <w:shd w:val="clear" w:color="auto" w:fill="FFFFFF"/>
        </w:rPr>
        <w:t>1</w:t>
      </w:r>
      <w:r w:rsidR="00F71915" w:rsidRPr="0057470E">
        <w:rPr>
          <w:rFonts w:ascii="Times New Roman" w:hAnsi="Times New Roman" w:cs="Times New Roman"/>
          <w:sz w:val="24"/>
          <w:szCs w:val="24"/>
          <w:shd w:val="clear" w:color="auto" w:fill="FFFFFF"/>
        </w:rPr>
        <w:t>).</w:t>
      </w:r>
      <w:r w:rsidR="00D21D81" w:rsidRPr="0057470E">
        <w:rPr>
          <w:rFonts w:ascii="Times New Roman" w:hAnsi="Times New Roman" w:cs="Times New Roman"/>
          <w:sz w:val="24"/>
          <w:szCs w:val="24"/>
          <w:shd w:val="clear" w:color="auto" w:fill="FFFFFF"/>
        </w:rPr>
        <w:t xml:space="preserve"> </w:t>
      </w:r>
      <w:r w:rsidR="001E40C2" w:rsidRPr="0057470E">
        <w:rPr>
          <w:rFonts w:ascii="Times New Roman" w:hAnsi="Times New Roman" w:cs="Times New Roman"/>
          <w:sz w:val="24"/>
          <w:szCs w:val="24"/>
          <w:shd w:val="clear" w:color="auto" w:fill="FFFFFF"/>
        </w:rPr>
        <w:t xml:space="preserve"> </w:t>
      </w:r>
      <w:r w:rsidR="00D21D81" w:rsidRPr="0057470E">
        <w:rPr>
          <w:rFonts w:ascii="Times New Roman" w:hAnsi="Times New Roman" w:cs="Times New Roman"/>
          <w:sz w:val="24"/>
          <w:szCs w:val="24"/>
          <w:shd w:val="clear" w:color="auto" w:fill="FFFFFF"/>
        </w:rPr>
        <w:t xml:space="preserve">  </w:t>
      </w:r>
      <w:r w:rsidRPr="0057470E">
        <w:rPr>
          <w:rFonts w:ascii="Times New Roman" w:hAnsi="Times New Roman" w:cs="Times New Roman"/>
          <w:sz w:val="24"/>
          <w:szCs w:val="24"/>
          <w:shd w:val="clear" w:color="auto" w:fill="FFFFFF"/>
        </w:rPr>
        <w:t xml:space="preserve"> </w:t>
      </w:r>
      <w:r w:rsidR="00D21D81" w:rsidRPr="0057470E">
        <w:rPr>
          <w:rFonts w:ascii="Times New Roman" w:hAnsi="Times New Roman" w:cs="Times New Roman"/>
          <w:sz w:val="24"/>
          <w:szCs w:val="24"/>
          <w:shd w:val="clear" w:color="auto" w:fill="FFFFFF"/>
        </w:rPr>
        <w:t xml:space="preserve"> </w:t>
      </w:r>
      <w:r w:rsidR="00E64608" w:rsidRPr="0057470E">
        <w:rPr>
          <w:rFonts w:ascii="Times New Roman" w:hAnsi="Times New Roman" w:cs="Times New Roman"/>
          <w:sz w:val="24"/>
          <w:szCs w:val="24"/>
          <w:shd w:val="clear" w:color="auto" w:fill="FFFFFF"/>
        </w:rPr>
        <w:t xml:space="preserve">  </w:t>
      </w:r>
      <w:r w:rsidR="00D21D81" w:rsidRPr="0057470E">
        <w:rPr>
          <w:rFonts w:ascii="Times New Roman" w:hAnsi="Times New Roman" w:cs="Times New Roman"/>
          <w:sz w:val="24"/>
          <w:szCs w:val="24"/>
          <w:shd w:val="clear" w:color="auto" w:fill="FFFFFF"/>
        </w:rPr>
        <w:t xml:space="preserve"> </w:t>
      </w:r>
      <w:r w:rsidR="00E64608" w:rsidRPr="0057470E">
        <w:rPr>
          <w:rFonts w:ascii="Times New Roman" w:hAnsi="Times New Roman" w:cs="Times New Roman"/>
          <w:sz w:val="24"/>
          <w:szCs w:val="24"/>
          <w:shd w:val="clear" w:color="auto" w:fill="FFFFFF"/>
        </w:rPr>
        <w:t xml:space="preserve">                    </w:t>
      </w:r>
    </w:p>
    <w:tbl>
      <w:tblPr>
        <w:tblStyle w:val="ListTable6Colorful2"/>
        <w:tblpPr w:leftFromText="180" w:rightFromText="180" w:vertAnchor="text" w:horzAnchor="margin" w:tblpY="608"/>
        <w:tblOverlap w:val="never"/>
        <w:tblW w:w="15210" w:type="dxa"/>
        <w:shd w:val="clear" w:color="auto" w:fill="FFFFFF"/>
        <w:tblLook w:val="04A0" w:firstRow="1" w:lastRow="0" w:firstColumn="1" w:lastColumn="0" w:noHBand="0" w:noVBand="1"/>
      </w:tblPr>
      <w:tblGrid>
        <w:gridCol w:w="1847"/>
        <w:gridCol w:w="2620"/>
        <w:gridCol w:w="3238"/>
        <w:gridCol w:w="2465"/>
        <w:gridCol w:w="5040"/>
      </w:tblGrid>
      <w:tr w:rsidR="00C455AA" w:rsidRPr="0057470E" w14:paraId="0BC2FBDA" w14:textId="77777777" w:rsidTr="0010730F">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847" w:type="dxa"/>
            <w:tcBorders>
              <w:top w:val="single" w:sz="12" w:space="0" w:color="auto"/>
            </w:tcBorders>
            <w:shd w:val="clear" w:color="auto" w:fill="FFFFFF"/>
          </w:tcPr>
          <w:p w14:paraId="571639C2" w14:textId="77777777" w:rsidR="0010730F" w:rsidRPr="0057470E" w:rsidRDefault="0010730F" w:rsidP="0010730F">
            <w:pPr>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lastRenderedPageBreak/>
              <w:t xml:space="preserve">Order </w:t>
            </w:r>
          </w:p>
        </w:tc>
        <w:tc>
          <w:tcPr>
            <w:tcW w:w="2620" w:type="dxa"/>
            <w:tcBorders>
              <w:top w:val="single" w:sz="12" w:space="0" w:color="auto"/>
            </w:tcBorders>
            <w:shd w:val="clear" w:color="auto" w:fill="FFFFFF"/>
          </w:tcPr>
          <w:p w14:paraId="0AB2BC85" w14:textId="77777777" w:rsidR="0010730F" w:rsidRPr="0057470E" w:rsidRDefault="0010730F" w:rsidP="0010730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Family</w:t>
            </w:r>
          </w:p>
        </w:tc>
        <w:tc>
          <w:tcPr>
            <w:tcW w:w="3238" w:type="dxa"/>
            <w:tcBorders>
              <w:top w:val="single" w:sz="12" w:space="0" w:color="auto"/>
            </w:tcBorders>
            <w:shd w:val="clear" w:color="auto" w:fill="FFFFFF"/>
          </w:tcPr>
          <w:p w14:paraId="05F6E328" w14:textId="77777777" w:rsidR="0010730F" w:rsidRPr="0057470E" w:rsidRDefault="0010730F" w:rsidP="0010730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Common name</w:t>
            </w:r>
          </w:p>
        </w:tc>
        <w:tc>
          <w:tcPr>
            <w:tcW w:w="2465" w:type="dxa"/>
            <w:tcBorders>
              <w:top w:val="single" w:sz="12" w:space="0" w:color="auto"/>
            </w:tcBorders>
            <w:shd w:val="clear" w:color="auto" w:fill="FFFFFF"/>
          </w:tcPr>
          <w:p w14:paraId="6B7528C8" w14:textId="77777777" w:rsidR="0010730F" w:rsidRPr="0057470E" w:rsidRDefault="0010730F" w:rsidP="0010730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 xml:space="preserve">Scientific name                </w:t>
            </w:r>
            <w:r w:rsidRPr="0057470E">
              <w:rPr>
                <w:rFonts w:ascii="Times New Roman" w:eastAsia="SimSun" w:hAnsi="Times New Roman" w:cs="Times New Roman"/>
                <w:color w:val="auto"/>
                <w:sz w:val="21"/>
                <w:szCs w:val="21"/>
              </w:rPr>
              <w:t xml:space="preserve">                                         </w:t>
            </w:r>
          </w:p>
        </w:tc>
        <w:tc>
          <w:tcPr>
            <w:tcW w:w="5040" w:type="dxa"/>
            <w:tcBorders>
              <w:top w:val="single" w:sz="12" w:space="0" w:color="auto"/>
            </w:tcBorders>
            <w:shd w:val="clear" w:color="auto" w:fill="FFFFFF"/>
          </w:tcPr>
          <w:p w14:paraId="08AA63CA" w14:textId="77777777" w:rsidR="0010730F" w:rsidRPr="0057470E" w:rsidRDefault="0010730F" w:rsidP="0010730F">
            <w:pPr>
              <w:tabs>
                <w:tab w:val="left" w:pos="3507"/>
              </w:tabs>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 xml:space="preserve">  IUCN  Red List  status                           CITES  status </w:t>
            </w:r>
          </w:p>
        </w:tc>
      </w:tr>
      <w:tr w:rsidR="00C455AA" w:rsidRPr="0057470E" w14:paraId="0F062D51" w14:textId="77777777" w:rsidTr="0010730F">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524487E7" w14:textId="77777777" w:rsidR="0010730F" w:rsidRPr="0057470E" w:rsidRDefault="0010730F" w:rsidP="0010730F">
            <w:pPr>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lang w:eastAsia="am-ET"/>
              </w:rPr>
              <w:t>Artiodactyl</w:t>
            </w:r>
          </w:p>
        </w:tc>
        <w:tc>
          <w:tcPr>
            <w:tcW w:w="2620" w:type="dxa"/>
            <w:shd w:val="clear" w:color="auto" w:fill="FFFFFF"/>
          </w:tcPr>
          <w:p w14:paraId="2A1E7B1E"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Suidae</w:t>
            </w:r>
            <w:proofErr w:type="spellEnd"/>
          </w:p>
        </w:tc>
        <w:tc>
          <w:tcPr>
            <w:tcW w:w="3238" w:type="dxa"/>
            <w:shd w:val="clear" w:color="auto" w:fill="FFFFFF"/>
          </w:tcPr>
          <w:p w14:paraId="6E65EB56"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Common warthog</w:t>
            </w:r>
          </w:p>
        </w:tc>
        <w:tc>
          <w:tcPr>
            <w:tcW w:w="2465" w:type="dxa"/>
            <w:shd w:val="clear" w:color="auto" w:fill="FFFFFF"/>
          </w:tcPr>
          <w:p w14:paraId="57024058"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Phacochoerus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africanus</w:t>
            </w:r>
            <w:proofErr w:type="spellEnd"/>
          </w:p>
        </w:tc>
        <w:tc>
          <w:tcPr>
            <w:tcW w:w="5040" w:type="dxa"/>
            <w:shd w:val="clear" w:color="auto" w:fill="FFFFFF"/>
          </w:tcPr>
          <w:p w14:paraId="0C6B64C9" w14:textId="77777777" w:rsidR="0010730F" w:rsidRPr="0057470E" w:rsidRDefault="0010730F" w:rsidP="0010730F">
            <w:pPr>
              <w:tabs>
                <w:tab w:val="left" w:pos="3405"/>
              </w:tabs>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 xml:space="preserve"> Least concern</w:t>
            </w:r>
            <w:r w:rsidRPr="0057470E">
              <w:rPr>
                <w:rFonts w:ascii="Times New Roman" w:eastAsia="SimSun" w:hAnsi="Times New Roman" w:cs="Times New Roman"/>
                <w:color w:val="auto"/>
                <w:sz w:val="21"/>
                <w:szCs w:val="21"/>
              </w:rPr>
              <w:tab/>
              <w:t xml:space="preserve">           Not listed</w:t>
            </w:r>
          </w:p>
        </w:tc>
      </w:tr>
      <w:tr w:rsidR="00C455AA" w:rsidRPr="0057470E" w14:paraId="170F48B5" w14:textId="77777777" w:rsidTr="0010730F">
        <w:trPr>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7B053C09"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12DD2DA4"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Bovidae</w:t>
            </w:r>
          </w:p>
        </w:tc>
        <w:tc>
          <w:tcPr>
            <w:tcW w:w="3238" w:type="dxa"/>
            <w:shd w:val="clear" w:color="auto" w:fill="FFFFFF"/>
          </w:tcPr>
          <w:p w14:paraId="4A2CB688"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 xml:space="preserve">Common water buck </w:t>
            </w:r>
          </w:p>
        </w:tc>
        <w:tc>
          <w:tcPr>
            <w:tcW w:w="2465" w:type="dxa"/>
            <w:shd w:val="clear" w:color="auto" w:fill="FFFFFF"/>
          </w:tcPr>
          <w:p w14:paraId="306363F6"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Kobus </w:t>
            </w:r>
            <w:proofErr w:type="spellStart"/>
            <w:r w:rsidRPr="0057470E">
              <w:rPr>
                <w:rFonts w:ascii="Times New Roman" w:eastAsia="Times New Roman" w:hAnsi="Times New Roman" w:cs="Times New Roman"/>
                <w:i/>
                <w:color w:val="auto"/>
                <w:sz w:val="21"/>
                <w:szCs w:val="21"/>
              </w:rPr>
              <w:t>ellipsiprymnus</w:t>
            </w:r>
            <w:proofErr w:type="spellEnd"/>
          </w:p>
        </w:tc>
        <w:tc>
          <w:tcPr>
            <w:tcW w:w="5040" w:type="dxa"/>
            <w:shd w:val="clear" w:color="auto" w:fill="FFFFFF"/>
          </w:tcPr>
          <w:p w14:paraId="6FFEA510"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 xml:space="preserve">Least concern                                           </w:t>
            </w:r>
            <w:r w:rsidRPr="0057470E">
              <w:rPr>
                <w:rFonts w:ascii="Times New Roman" w:eastAsia="SimSun" w:hAnsi="Times New Roman" w:cs="Times New Roman"/>
                <w:color w:val="auto"/>
                <w:sz w:val="22"/>
                <w:szCs w:val="22"/>
              </w:rPr>
              <w:t xml:space="preserve"> </w:t>
            </w:r>
            <w:r w:rsidRPr="0057470E">
              <w:rPr>
                <w:rFonts w:ascii="Times New Roman" w:eastAsia="SimSun" w:hAnsi="Times New Roman" w:cs="Times New Roman"/>
                <w:color w:val="auto"/>
                <w:sz w:val="21"/>
                <w:szCs w:val="21"/>
              </w:rPr>
              <w:t>Not listed</w:t>
            </w:r>
          </w:p>
        </w:tc>
      </w:tr>
      <w:tr w:rsidR="00C455AA" w:rsidRPr="0057470E" w14:paraId="77DAE5BB" w14:textId="77777777" w:rsidTr="0010730F">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4064FED4"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7D90D1E5"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37D137F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auto"/>
                <w:sz w:val="21"/>
                <w:szCs w:val="21"/>
                <w:lang w:eastAsia="am-ET"/>
              </w:rPr>
            </w:pPr>
            <w:proofErr w:type="spellStart"/>
            <w:r w:rsidRPr="0057470E">
              <w:rPr>
                <w:rFonts w:ascii="Times New Roman" w:eastAsia="Times New Roman" w:hAnsi="Times New Roman" w:cs="Times New Roman"/>
                <w:bCs/>
                <w:color w:val="auto"/>
                <w:sz w:val="21"/>
                <w:szCs w:val="21"/>
                <w:lang w:eastAsia="am-ET"/>
              </w:rPr>
              <w:t>Topi</w:t>
            </w:r>
            <w:proofErr w:type="spellEnd"/>
          </w:p>
          <w:p w14:paraId="705C458F"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bCs/>
                <w:color w:val="auto"/>
                <w:sz w:val="21"/>
                <w:szCs w:val="21"/>
                <w:lang w:eastAsia="am-ET"/>
              </w:rPr>
              <w:t xml:space="preserve">Cape Buffalo                                        </w:t>
            </w:r>
          </w:p>
        </w:tc>
        <w:tc>
          <w:tcPr>
            <w:tcW w:w="2465" w:type="dxa"/>
            <w:shd w:val="clear" w:color="auto" w:fill="FFFFFF"/>
          </w:tcPr>
          <w:p w14:paraId="1EE5687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Damaliscus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iunatus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jimela</w:t>
            </w:r>
            <w:proofErr w:type="spellEnd"/>
          </w:p>
          <w:p w14:paraId="61E4D406"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Syncerus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caffer</w:t>
            </w:r>
            <w:proofErr w:type="spellEnd"/>
          </w:p>
        </w:tc>
        <w:tc>
          <w:tcPr>
            <w:tcW w:w="5040" w:type="dxa"/>
            <w:shd w:val="clear" w:color="auto" w:fill="FFFFFF"/>
          </w:tcPr>
          <w:p w14:paraId="22A6D8A0"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2"/>
                <w:szCs w:val="22"/>
              </w:rPr>
              <w:t xml:space="preserve"> </w:t>
            </w:r>
            <w:r w:rsidRPr="0057470E">
              <w:rPr>
                <w:rFonts w:ascii="Times New Roman" w:eastAsia="SimSun" w:hAnsi="Times New Roman" w:cs="Times New Roman"/>
                <w:color w:val="auto"/>
                <w:sz w:val="21"/>
                <w:szCs w:val="21"/>
              </w:rPr>
              <w:t>Vulnerable                                                 Not listed</w:t>
            </w:r>
          </w:p>
          <w:p w14:paraId="75D141EC"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SimSun" w:hAnsi="Times New Roman" w:cs="Times New Roman"/>
                <w:color w:val="auto"/>
                <w:sz w:val="21"/>
                <w:szCs w:val="21"/>
              </w:rPr>
              <w:t xml:space="preserve">            Least concern                                            Not listed</w:t>
            </w:r>
          </w:p>
        </w:tc>
      </w:tr>
      <w:tr w:rsidR="00C455AA" w:rsidRPr="0057470E" w14:paraId="6178F557" w14:textId="77777777" w:rsidTr="0010730F">
        <w:trPr>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23AC1F76"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1D3FB455"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2FF5D8C7" w14:textId="77777777" w:rsidR="0010730F" w:rsidRPr="0057470E" w:rsidRDefault="0010730F" w:rsidP="0010730F">
            <w:pPr>
              <w:tabs>
                <w:tab w:val="right" w:pos="3022"/>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Soemmering’s</w:t>
            </w:r>
            <w:proofErr w:type="spellEnd"/>
            <w:r w:rsidRPr="0057470E">
              <w:rPr>
                <w:rFonts w:ascii="Times New Roman" w:eastAsia="Times New Roman" w:hAnsi="Times New Roman" w:cs="Times New Roman"/>
                <w:color w:val="auto"/>
                <w:sz w:val="21"/>
                <w:szCs w:val="21"/>
              </w:rPr>
              <w:t xml:space="preserve"> gazelle</w:t>
            </w:r>
            <w:r w:rsidRPr="0057470E">
              <w:rPr>
                <w:rFonts w:ascii="Times New Roman" w:eastAsia="Times New Roman" w:hAnsi="Times New Roman" w:cs="Times New Roman"/>
                <w:color w:val="auto"/>
                <w:sz w:val="21"/>
                <w:szCs w:val="21"/>
              </w:rPr>
              <w:tab/>
            </w:r>
          </w:p>
        </w:tc>
        <w:tc>
          <w:tcPr>
            <w:tcW w:w="2465" w:type="dxa"/>
            <w:shd w:val="clear" w:color="auto" w:fill="FFFFFF"/>
          </w:tcPr>
          <w:p w14:paraId="058A111B"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Nanger</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soemmerringii</w:t>
            </w:r>
            <w:proofErr w:type="spellEnd"/>
          </w:p>
        </w:tc>
        <w:tc>
          <w:tcPr>
            <w:tcW w:w="5040" w:type="dxa"/>
            <w:shd w:val="clear" w:color="auto" w:fill="FFFFFF"/>
          </w:tcPr>
          <w:p w14:paraId="1CBEDEE0"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Vulnerable                                                Not listed</w:t>
            </w:r>
          </w:p>
        </w:tc>
      </w:tr>
      <w:tr w:rsidR="00C455AA" w:rsidRPr="0057470E" w14:paraId="6BA0E740" w14:textId="77777777" w:rsidTr="0010730F">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7868ECC2"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6C4FCCBA"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4C6DFE52"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Grant's gazelle</w:t>
            </w:r>
          </w:p>
        </w:tc>
        <w:tc>
          <w:tcPr>
            <w:tcW w:w="2465" w:type="dxa"/>
            <w:shd w:val="clear" w:color="auto" w:fill="FFFFFF"/>
          </w:tcPr>
          <w:p w14:paraId="32C26848"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Nanger</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granti</w:t>
            </w:r>
            <w:proofErr w:type="spellEnd"/>
          </w:p>
        </w:tc>
        <w:tc>
          <w:tcPr>
            <w:tcW w:w="5040" w:type="dxa"/>
            <w:shd w:val="clear" w:color="auto" w:fill="FFFFFF"/>
          </w:tcPr>
          <w:p w14:paraId="6727597C"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Least concern                                             Not listed</w:t>
            </w:r>
          </w:p>
        </w:tc>
      </w:tr>
      <w:tr w:rsidR="00C455AA" w:rsidRPr="0057470E" w14:paraId="136505B2" w14:textId="77777777" w:rsidTr="0010730F">
        <w:trPr>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16D47019"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6EDD2DA5"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362D067B"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Lesser kudu</w:t>
            </w:r>
          </w:p>
        </w:tc>
        <w:tc>
          <w:tcPr>
            <w:tcW w:w="2465" w:type="dxa"/>
            <w:shd w:val="clear" w:color="auto" w:fill="FFFFFF"/>
          </w:tcPr>
          <w:p w14:paraId="785E7A1E"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Tragelaphus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imberbis</w:t>
            </w:r>
            <w:proofErr w:type="spellEnd"/>
          </w:p>
        </w:tc>
        <w:tc>
          <w:tcPr>
            <w:tcW w:w="5040" w:type="dxa"/>
            <w:shd w:val="clear" w:color="auto" w:fill="FFFFFF"/>
          </w:tcPr>
          <w:p w14:paraId="5B7FBE24"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 xml:space="preserve"> Near -threatened                                        Not listed</w:t>
            </w:r>
          </w:p>
          <w:p w14:paraId="4EAE64FC"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
        </w:tc>
      </w:tr>
      <w:tr w:rsidR="00C455AA" w:rsidRPr="0057470E" w14:paraId="2C3574C6" w14:textId="77777777" w:rsidTr="0010730F">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25983197"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5AB342F9"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2A1D317C"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2465" w:type="dxa"/>
            <w:shd w:val="clear" w:color="auto" w:fill="FFFFFF"/>
          </w:tcPr>
          <w:p w14:paraId="3D003285"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
        </w:tc>
        <w:tc>
          <w:tcPr>
            <w:tcW w:w="5040" w:type="dxa"/>
            <w:shd w:val="clear" w:color="auto" w:fill="FFFFFF"/>
          </w:tcPr>
          <w:p w14:paraId="4B9EF54D"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p>
        </w:tc>
      </w:tr>
      <w:tr w:rsidR="00C455AA" w:rsidRPr="0057470E" w14:paraId="55900B38" w14:textId="77777777" w:rsidTr="0010730F">
        <w:trPr>
          <w:trHeight w:val="332"/>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19CD95B1"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7EF45EE5"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7FE96ED9"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SimSun" w:hAnsi="Times New Roman" w:cs="Times New Roman"/>
                <w:color w:val="auto"/>
                <w:sz w:val="21"/>
                <w:szCs w:val="21"/>
              </w:rPr>
              <w:t xml:space="preserve"> Kirk's </w:t>
            </w:r>
            <w:proofErr w:type="spellStart"/>
            <w:r w:rsidRPr="0057470E">
              <w:rPr>
                <w:rFonts w:ascii="Times New Roman" w:eastAsia="SimSun" w:hAnsi="Times New Roman" w:cs="Times New Roman"/>
                <w:color w:val="auto"/>
                <w:sz w:val="21"/>
                <w:szCs w:val="21"/>
              </w:rPr>
              <w:t>dik-dik</w:t>
            </w:r>
            <w:proofErr w:type="spellEnd"/>
          </w:p>
        </w:tc>
        <w:tc>
          <w:tcPr>
            <w:tcW w:w="2465" w:type="dxa"/>
            <w:shd w:val="clear" w:color="auto" w:fill="FFFFFF"/>
          </w:tcPr>
          <w:p w14:paraId="394E7E2F"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i/>
                <w:color w:val="auto"/>
                <w:sz w:val="21"/>
                <w:szCs w:val="21"/>
              </w:rPr>
            </w:pPr>
            <w:proofErr w:type="spellStart"/>
            <w:r w:rsidRPr="0057470E">
              <w:rPr>
                <w:rFonts w:ascii="Times New Roman" w:eastAsia="SimSun" w:hAnsi="Times New Roman" w:cs="Times New Roman"/>
                <w:i/>
                <w:color w:val="auto"/>
                <w:sz w:val="21"/>
                <w:szCs w:val="21"/>
              </w:rPr>
              <w:t>Madoqua</w:t>
            </w:r>
            <w:proofErr w:type="spellEnd"/>
            <w:r w:rsidRPr="0057470E">
              <w:rPr>
                <w:rFonts w:ascii="Times New Roman" w:eastAsia="SimSun" w:hAnsi="Times New Roman" w:cs="Times New Roman"/>
                <w:i/>
                <w:color w:val="auto"/>
                <w:sz w:val="21"/>
                <w:szCs w:val="21"/>
              </w:rPr>
              <w:t xml:space="preserve"> </w:t>
            </w:r>
            <w:proofErr w:type="spellStart"/>
            <w:r w:rsidRPr="0057470E">
              <w:rPr>
                <w:rFonts w:ascii="Times New Roman" w:eastAsia="SimSun" w:hAnsi="Times New Roman" w:cs="Times New Roman"/>
                <w:i/>
                <w:color w:val="auto"/>
                <w:sz w:val="21"/>
                <w:szCs w:val="21"/>
              </w:rPr>
              <w:t>kirkii</w:t>
            </w:r>
            <w:proofErr w:type="spellEnd"/>
          </w:p>
        </w:tc>
        <w:tc>
          <w:tcPr>
            <w:tcW w:w="5040" w:type="dxa"/>
            <w:shd w:val="clear" w:color="auto" w:fill="FFFFFF"/>
          </w:tcPr>
          <w:p w14:paraId="134B9496"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i/>
                <w:color w:val="auto"/>
                <w:sz w:val="21"/>
                <w:szCs w:val="21"/>
              </w:rPr>
            </w:pPr>
            <w:r w:rsidRPr="0057470E">
              <w:rPr>
                <w:rFonts w:ascii="Times New Roman" w:eastAsia="SimSun" w:hAnsi="Times New Roman" w:cs="Times New Roman"/>
                <w:color w:val="auto"/>
                <w:sz w:val="21"/>
                <w:szCs w:val="21"/>
              </w:rPr>
              <w:t xml:space="preserve">          Least concern                                               Not listed</w:t>
            </w:r>
          </w:p>
        </w:tc>
      </w:tr>
      <w:tr w:rsidR="00C455AA" w:rsidRPr="0057470E" w14:paraId="57A41D84" w14:textId="77777777" w:rsidTr="0010730F">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120B3D30"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543705BF"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5DE449C6"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Common duiker</w:t>
            </w:r>
          </w:p>
        </w:tc>
        <w:tc>
          <w:tcPr>
            <w:tcW w:w="2465" w:type="dxa"/>
            <w:shd w:val="clear" w:color="auto" w:fill="FFFFFF"/>
          </w:tcPr>
          <w:p w14:paraId="19EF2585"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Sylvicapra</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grimmia</w:t>
            </w:r>
            <w:proofErr w:type="spellEnd"/>
          </w:p>
        </w:tc>
        <w:tc>
          <w:tcPr>
            <w:tcW w:w="5040" w:type="dxa"/>
            <w:shd w:val="clear" w:color="auto" w:fill="FFFFFF"/>
          </w:tcPr>
          <w:p w14:paraId="067F2B13" w14:textId="77777777" w:rsidR="0010730F" w:rsidRPr="0057470E" w:rsidRDefault="0010730F" w:rsidP="0010730F">
            <w:pPr>
              <w:tabs>
                <w:tab w:val="center" w:pos="2412"/>
              </w:tab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Least concern</w:t>
            </w:r>
            <w:r w:rsidRPr="0057470E">
              <w:rPr>
                <w:rFonts w:ascii="Times New Roman" w:eastAsia="SimSun" w:hAnsi="Times New Roman" w:cs="Times New Roman"/>
                <w:color w:val="auto"/>
                <w:sz w:val="21"/>
                <w:szCs w:val="21"/>
              </w:rPr>
              <w:tab/>
              <w:t xml:space="preserve">                                            Not listed</w:t>
            </w:r>
          </w:p>
        </w:tc>
      </w:tr>
      <w:tr w:rsidR="00C455AA" w:rsidRPr="0057470E" w14:paraId="6FC6A208" w14:textId="77777777" w:rsidTr="0010730F">
        <w:trPr>
          <w:trHeight w:val="237"/>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4E0D31D6"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6B3DB342"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3912E6FC"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Bushbuck</w:t>
            </w:r>
          </w:p>
        </w:tc>
        <w:tc>
          <w:tcPr>
            <w:tcW w:w="2465" w:type="dxa"/>
            <w:shd w:val="clear" w:color="auto" w:fill="FFFFFF"/>
          </w:tcPr>
          <w:p w14:paraId="25341CB4"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Tragelaphus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scriptus</w:t>
            </w:r>
            <w:proofErr w:type="spellEnd"/>
          </w:p>
        </w:tc>
        <w:tc>
          <w:tcPr>
            <w:tcW w:w="5040" w:type="dxa"/>
            <w:shd w:val="clear" w:color="auto" w:fill="FFFFFF"/>
          </w:tcPr>
          <w:p w14:paraId="5B3DDFFC"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SimSun" w:hAnsi="Times New Roman" w:cs="Times New Roman"/>
                <w:color w:val="auto"/>
                <w:sz w:val="21"/>
                <w:szCs w:val="21"/>
              </w:rPr>
              <w:t xml:space="preserve">          Least concern                                              Not listed</w:t>
            </w:r>
          </w:p>
        </w:tc>
      </w:tr>
      <w:tr w:rsidR="00C455AA" w:rsidRPr="0057470E" w14:paraId="43C0A550" w14:textId="77777777" w:rsidTr="0010730F">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324304CB"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501BAB3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508399FE"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Mountain reedbuck</w:t>
            </w:r>
          </w:p>
        </w:tc>
        <w:tc>
          <w:tcPr>
            <w:tcW w:w="2465" w:type="dxa"/>
            <w:shd w:val="clear" w:color="auto" w:fill="FFFFFF"/>
          </w:tcPr>
          <w:p w14:paraId="63B796A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Redunca</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fulvorufula</w:t>
            </w:r>
            <w:proofErr w:type="spellEnd"/>
          </w:p>
        </w:tc>
        <w:tc>
          <w:tcPr>
            <w:tcW w:w="5040" w:type="dxa"/>
            <w:shd w:val="clear" w:color="auto" w:fill="FFFFFF"/>
          </w:tcPr>
          <w:p w14:paraId="151AE49A" w14:textId="77777777" w:rsidR="0010730F" w:rsidRPr="0057470E" w:rsidRDefault="0010730F" w:rsidP="0010730F">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3"/>
                <w:szCs w:val="23"/>
              </w:rPr>
              <w:t>Least  concern</w:t>
            </w:r>
            <w:r w:rsidRPr="0057470E">
              <w:rPr>
                <w:rFonts w:ascii="Times New Roman" w:eastAsia="SimSun" w:hAnsi="Times New Roman" w:cs="Times New Roman"/>
                <w:color w:val="auto"/>
                <w:sz w:val="18"/>
                <w:szCs w:val="21"/>
              </w:rPr>
              <w:t xml:space="preserve">                                               </w:t>
            </w:r>
            <w:r w:rsidRPr="0057470E">
              <w:rPr>
                <w:rFonts w:ascii="Times New Roman" w:eastAsia="SimSun" w:hAnsi="Times New Roman" w:cs="Times New Roman"/>
                <w:color w:val="auto"/>
                <w:sz w:val="21"/>
                <w:szCs w:val="21"/>
              </w:rPr>
              <w:t>Not listed</w:t>
            </w:r>
          </w:p>
        </w:tc>
      </w:tr>
      <w:tr w:rsidR="00C455AA" w:rsidRPr="0057470E" w14:paraId="0DBBEA0E" w14:textId="77777777" w:rsidTr="0010730F">
        <w:trPr>
          <w:trHeight w:val="21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5092BED6"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28AFEA3D"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7FB9FF79"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Greater kudu</w:t>
            </w:r>
          </w:p>
        </w:tc>
        <w:tc>
          <w:tcPr>
            <w:tcW w:w="2465" w:type="dxa"/>
            <w:shd w:val="clear" w:color="auto" w:fill="FFFFFF"/>
          </w:tcPr>
          <w:p w14:paraId="1D8AB294"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Tragelaphus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strepsiceros</w:t>
            </w:r>
            <w:proofErr w:type="spellEnd"/>
          </w:p>
        </w:tc>
        <w:tc>
          <w:tcPr>
            <w:tcW w:w="5040" w:type="dxa"/>
            <w:shd w:val="clear" w:color="auto" w:fill="FFFFFF"/>
          </w:tcPr>
          <w:p w14:paraId="6CF1A7B6"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 xml:space="preserve">     Least concern                                            Not listed</w:t>
            </w:r>
          </w:p>
        </w:tc>
      </w:tr>
      <w:tr w:rsidR="00C455AA" w:rsidRPr="0057470E" w14:paraId="63629090" w14:textId="77777777" w:rsidTr="0010730F">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7D0ED527"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3D14309B"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4A997277"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Bohor</w:t>
            </w:r>
            <w:proofErr w:type="spellEnd"/>
            <w:r w:rsidRPr="0057470E">
              <w:rPr>
                <w:rFonts w:ascii="Times New Roman" w:eastAsia="Times New Roman" w:hAnsi="Times New Roman" w:cs="Times New Roman"/>
                <w:color w:val="auto"/>
                <w:sz w:val="21"/>
                <w:szCs w:val="21"/>
              </w:rPr>
              <w:t xml:space="preserve"> reedbuck</w:t>
            </w:r>
          </w:p>
        </w:tc>
        <w:tc>
          <w:tcPr>
            <w:tcW w:w="2465" w:type="dxa"/>
            <w:shd w:val="clear" w:color="auto" w:fill="FFFFFF"/>
          </w:tcPr>
          <w:p w14:paraId="7BC915FE"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Redunca</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redunca</w:t>
            </w:r>
            <w:proofErr w:type="spellEnd"/>
            <w:r w:rsidRPr="0057470E">
              <w:rPr>
                <w:rFonts w:ascii="Times New Roman" w:eastAsia="Times New Roman" w:hAnsi="Times New Roman" w:cs="Times New Roman"/>
                <w:i/>
                <w:color w:val="auto"/>
                <w:sz w:val="21"/>
                <w:szCs w:val="21"/>
              </w:rPr>
              <w:t xml:space="preserve">                                    </w:t>
            </w:r>
          </w:p>
        </w:tc>
        <w:tc>
          <w:tcPr>
            <w:tcW w:w="5040" w:type="dxa"/>
            <w:shd w:val="clear" w:color="auto" w:fill="FFFFFF"/>
          </w:tcPr>
          <w:p w14:paraId="6C5DBE83"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SimSun" w:hAnsi="Times New Roman" w:cs="Times New Roman"/>
                <w:color w:val="auto"/>
                <w:sz w:val="21"/>
                <w:szCs w:val="21"/>
              </w:rPr>
              <w:t xml:space="preserve">           Least concern                                            Not listed       </w:t>
            </w:r>
          </w:p>
        </w:tc>
      </w:tr>
      <w:tr w:rsidR="00C455AA" w:rsidRPr="0057470E" w14:paraId="3686EE18" w14:textId="77777777" w:rsidTr="0010730F">
        <w:trPr>
          <w:trHeight w:val="21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5750D095"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525ED006"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1A5F659A"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Bush pig</w:t>
            </w:r>
          </w:p>
        </w:tc>
        <w:tc>
          <w:tcPr>
            <w:tcW w:w="2465" w:type="dxa"/>
            <w:shd w:val="clear" w:color="auto" w:fill="FFFFFF"/>
          </w:tcPr>
          <w:p w14:paraId="58C97C3E"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Potamochoerus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larvatus</w:t>
            </w:r>
            <w:proofErr w:type="spellEnd"/>
          </w:p>
        </w:tc>
        <w:tc>
          <w:tcPr>
            <w:tcW w:w="5040" w:type="dxa"/>
            <w:shd w:val="clear" w:color="auto" w:fill="FFFFFF"/>
          </w:tcPr>
          <w:p w14:paraId="44B03250"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SimSun" w:hAnsi="Times New Roman" w:cs="Times New Roman"/>
                <w:color w:val="auto"/>
                <w:sz w:val="21"/>
                <w:szCs w:val="21"/>
              </w:rPr>
              <w:t xml:space="preserve">           Least concern                                             Not listed</w:t>
            </w:r>
          </w:p>
        </w:tc>
      </w:tr>
      <w:tr w:rsidR="00C455AA" w:rsidRPr="0057470E" w14:paraId="15010872" w14:textId="77777777" w:rsidTr="0010730F">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7168F00C" w14:textId="77777777" w:rsidR="0010730F" w:rsidRPr="0057470E" w:rsidRDefault="0010730F" w:rsidP="0010730F">
            <w:pPr>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Carnivora</w:t>
            </w:r>
          </w:p>
        </w:tc>
        <w:tc>
          <w:tcPr>
            <w:tcW w:w="2620" w:type="dxa"/>
            <w:shd w:val="clear" w:color="auto" w:fill="FFFFFF"/>
          </w:tcPr>
          <w:p w14:paraId="61CDFAB0"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Hyaenidae</w:t>
            </w:r>
            <w:proofErr w:type="spellEnd"/>
          </w:p>
        </w:tc>
        <w:tc>
          <w:tcPr>
            <w:tcW w:w="3238" w:type="dxa"/>
            <w:shd w:val="clear" w:color="auto" w:fill="FFFFFF"/>
          </w:tcPr>
          <w:p w14:paraId="3617155E"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Spotted hyena</w:t>
            </w:r>
          </w:p>
        </w:tc>
        <w:tc>
          <w:tcPr>
            <w:tcW w:w="2465" w:type="dxa"/>
            <w:shd w:val="clear" w:color="auto" w:fill="FFFFFF"/>
          </w:tcPr>
          <w:p w14:paraId="2E9B926A"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Crocuta</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crocuta</w:t>
            </w:r>
            <w:proofErr w:type="spellEnd"/>
          </w:p>
        </w:tc>
        <w:tc>
          <w:tcPr>
            <w:tcW w:w="5040" w:type="dxa"/>
            <w:shd w:val="clear" w:color="auto" w:fill="FFFFFF"/>
          </w:tcPr>
          <w:p w14:paraId="214CA921"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 xml:space="preserve">    Least concern                                              Not listed</w:t>
            </w:r>
          </w:p>
        </w:tc>
      </w:tr>
      <w:tr w:rsidR="00C455AA" w:rsidRPr="0057470E" w14:paraId="5A1079B2" w14:textId="77777777" w:rsidTr="0010730F">
        <w:trPr>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63ADAC64"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18BB7443"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Canidae</w:t>
            </w:r>
            <w:proofErr w:type="spellEnd"/>
          </w:p>
        </w:tc>
        <w:tc>
          <w:tcPr>
            <w:tcW w:w="3238" w:type="dxa"/>
            <w:shd w:val="clear" w:color="auto" w:fill="FFFFFF"/>
          </w:tcPr>
          <w:p w14:paraId="6A67F273"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Cape fox</w:t>
            </w:r>
          </w:p>
        </w:tc>
        <w:tc>
          <w:tcPr>
            <w:tcW w:w="2465" w:type="dxa"/>
            <w:shd w:val="clear" w:color="auto" w:fill="FFFFFF"/>
          </w:tcPr>
          <w:p w14:paraId="30CD03E3"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Vulpes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chama</w:t>
            </w:r>
            <w:proofErr w:type="spellEnd"/>
          </w:p>
        </w:tc>
        <w:tc>
          <w:tcPr>
            <w:tcW w:w="5040" w:type="dxa"/>
            <w:shd w:val="clear" w:color="auto" w:fill="FFFFFF"/>
          </w:tcPr>
          <w:p w14:paraId="441AFAB3"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r w:rsidRPr="0057470E">
              <w:rPr>
                <w:rFonts w:ascii="Times New Roman" w:eastAsia="Times New Roman" w:hAnsi="Times New Roman" w:cs="Times New Roman"/>
                <w:i/>
                <w:color w:val="auto"/>
                <w:sz w:val="21"/>
                <w:szCs w:val="21"/>
              </w:rPr>
              <w:t xml:space="preserve">           </w:t>
            </w:r>
            <w:r w:rsidRPr="0057470E">
              <w:rPr>
                <w:rFonts w:ascii="Times New Roman" w:eastAsia="SimSun" w:hAnsi="Times New Roman" w:cs="Times New Roman"/>
                <w:color w:val="auto"/>
                <w:sz w:val="21"/>
                <w:szCs w:val="21"/>
              </w:rPr>
              <w:t>Least concern                                              Not listed</w:t>
            </w:r>
          </w:p>
        </w:tc>
      </w:tr>
      <w:tr w:rsidR="00C455AA" w:rsidRPr="0057470E" w14:paraId="71886B28" w14:textId="77777777" w:rsidTr="0010730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4519853E"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7F1984B8"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Felidae</w:t>
            </w:r>
            <w:proofErr w:type="spellEnd"/>
          </w:p>
        </w:tc>
        <w:tc>
          <w:tcPr>
            <w:tcW w:w="3238" w:type="dxa"/>
            <w:shd w:val="clear" w:color="auto" w:fill="FFFFFF"/>
          </w:tcPr>
          <w:p w14:paraId="110587F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Cheetah</w:t>
            </w:r>
          </w:p>
        </w:tc>
        <w:tc>
          <w:tcPr>
            <w:tcW w:w="2465" w:type="dxa"/>
            <w:shd w:val="clear" w:color="auto" w:fill="FFFFFF"/>
          </w:tcPr>
          <w:p w14:paraId="1C3D278F"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Acinonyx</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jubatus</w:t>
            </w:r>
            <w:proofErr w:type="spellEnd"/>
          </w:p>
        </w:tc>
        <w:tc>
          <w:tcPr>
            <w:tcW w:w="5040" w:type="dxa"/>
            <w:shd w:val="clear" w:color="auto" w:fill="FFFFFF"/>
          </w:tcPr>
          <w:p w14:paraId="712347DA"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Vulnerable                                                </w:t>
            </w:r>
            <w:r w:rsidRPr="0057470E">
              <w:rPr>
                <w:rFonts w:ascii="Times New Roman" w:eastAsia="SimSun" w:hAnsi="Times New Roman" w:cs="Times New Roman"/>
                <w:b/>
                <w:bCs/>
                <w:i/>
                <w:iCs/>
                <w:color w:val="auto"/>
                <w:sz w:val="21"/>
                <w:szCs w:val="21"/>
              </w:rPr>
              <w:t xml:space="preserve">    </w:t>
            </w:r>
            <w:r w:rsidRPr="0057470E">
              <w:rPr>
                <w:rFonts w:ascii="Times New Roman" w:eastAsia="SimSun" w:hAnsi="Times New Roman" w:cs="Times New Roman"/>
                <w:bCs/>
                <w:iCs/>
                <w:color w:val="auto"/>
                <w:sz w:val="21"/>
                <w:szCs w:val="21"/>
              </w:rPr>
              <w:t>App. I</w:t>
            </w:r>
          </w:p>
        </w:tc>
      </w:tr>
      <w:tr w:rsidR="00C455AA" w:rsidRPr="0057470E" w14:paraId="1E35FB51" w14:textId="77777777" w:rsidTr="0010730F">
        <w:trPr>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1983CC34"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703DA54E"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07FB86F1"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Leopard</w:t>
            </w:r>
          </w:p>
        </w:tc>
        <w:tc>
          <w:tcPr>
            <w:tcW w:w="2465" w:type="dxa"/>
            <w:shd w:val="clear" w:color="auto" w:fill="FFFFFF"/>
          </w:tcPr>
          <w:p w14:paraId="57748AB7"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Panthera</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pardus</w:t>
            </w:r>
            <w:proofErr w:type="spellEnd"/>
          </w:p>
        </w:tc>
        <w:tc>
          <w:tcPr>
            <w:tcW w:w="5040" w:type="dxa"/>
            <w:shd w:val="clear" w:color="auto" w:fill="FFFFFF"/>
          </w:tcPr>
          <w:p w14:paraId="2CFA6D0B"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Vulnerable                                                   </w:t>
            </w:r>
            <w:r w:rsidRPr="0057470E">
              <w:rPr>
                <w:rFonts w:ascii="Times New Roman" w:eastAsia="SimSun" w:hAnsi="Times New Roman" w:cs="Times New Roman"/>
                <w:bCs/>
                <w:iCs/>
                <w:color w:val="auto"/>
                <w:sz w:val="21"/>
                <w:szCs w:val="21"/>
              </w:rPr>
              <w:t xml:space="preserve"> App. I</w:t>
            </w:r>
          </w:p>
        </w:tc>
      </w:tr>
      <w:tr w:rsidR="00C455AA" w:rsidRPr="0057470E" w14:paraId="71146C37" w14:textId="77777777" w:rsidTr="0010730F">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17F70E5F"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7BEF11F9"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1D9177E4"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Africa wild cat</w:t>
            </w:r>
          </w:p>
        </w:tc>
        <w:tc>
          <w:tcPr>
            <w:tcW w:w="2465" w:type="dxa"/>
            <w:shd w:val="clear" w:color="auto" w:fill="FFFFFF"/>
          </w:tcPr>
          <w:p w14:paraId="70B1382C"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Felis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silvestris</w:t>
            </w:r>
            <w:proofErr w:type="spellEnd"/>
          </w:p>
        </w:tc>
        <w:tc>
          <w:tcPr>
            <w:tcW w:w="5040" w:type="dxa"/>
            <w:shd w:val="clear" w:color="auto" w:fill="FFFFFF"/>
          </w:tcPr>
          <w:p w14:paraId="59C4E1B9" w14:textId="77777777" w:rsidR="0010730F" w:rsidRPr="0057470E" w:rsidRDefault="0010730F" w:rsidP="0010730F">
            <w:pPr>
              <w:tabs>
                <w:tab w:val="left" w:pos="3981"/>
              </w:tab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 xml:space="preserve">       </w:t>
            </w:r>
            <w:r w:rsidRPr="0057470E">
              <w:rPr>
                <w:rFonts w:ascii="Times New Roman" w:eastAsia="SimSun" w:hAnsi="Times New Roman" w:cs="Times New Roman"/>
                <w:color w:val="auto"/>
                <w:sz w:val="21"/>
                <w:szCs w:val="21"/>
              </w:rPr>
              <w:t xml:space="preserve">    Least concern                                               </w:t>
            </w:r>
            <w:r w:rsidRPr="0057470E">
              <w:rPr>
                <w:rFonts w:ascii="Times New Roman" w:eastAsia="SimSun" w:hAnsi="Times New Roman" w:cs="Times New Roman"/>
                <w:bCs/>
                <w:iCs/>
                <w:color w:val="auto"/>
                <w:sz w:val="21"/>
                <w:szCs w:val="21"/>
              </w:rPr>
              <w:t>App. I</w:t>
            </w:r>
          </w:p>
        </w:tc>
      </w:tr>
      <w:tr w:rsidR="00C455AA" w:rsidRPr="0057470E" w14:paraId="31D0823C" w14:textId="77777777" w:rsidTr="0010730F">
        <w:trPr>
          <w:trHeight w:val="19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37887D68"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0A3FC957"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4C1BB7D1"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Lion</w:t>
            </w:r>
          </w:p>
        </w:tc>
        <w:tc>
          <w:tcPr>
            <w:tcW w:w="2465" w:type="dxa"/>
            <w:shd w:val="clear" w:color="auto" w:fill="FFFFFF"/>
          </w:tcPr>
          <w:p w14:paraId="5E67A304"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Panthera</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leo</w:t>
            </w:r>
            <w:proofErr w:type="spellEnd"/>
          </w:p>
        </w:tc>
        <w:tc>
          <w:tcPr>
            <w:tcW w:w="5040" w:type="dxa"/>
            <w:shd w:val="clear" w:color="auto" w:fill="FFFFFF"/>
          </w:tcPr>
          <w:p w14:paraId="48E5C557"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 xml:space="preserve">   </w:t>
            </w:r>
            <w:r w:rsidRPr="0057470E">
              <w:rPr>
                <w:rFonts w:ascii="Times New Roman" w:eastAsia="SimSun" w:hAnsi="Times New Roman" w:cs="Times New Roman"/>
                <w:color w:val="auto"/>
                <w:sz w:val="21"/>
                <w:szCs w:val="21"/>
              </w:rPr>
              <w:t xml:space="preserve">        Vulnerable                                                    </w:t>
            </w:r>
            <w:r w:rsidRPr="0057470E">
              <w:rPr>
                <w:rFonts w:ascii="Times New Roman" w:eastAsia="SimSun" w:hAnsi="Times New Roman" w:cs="Times New Roman"/>
                <w:bCs/>
                <w:iCs/>
                <w:color w:val="auto"/>
                <w:sz w:val="21"/>
                <w:szCs w:val="21"/>
              </w:rPr>
              <w:t xml:space="preserve">App. I </w:t>
            </w:r>
          </w:p>
        </w:tc>
      </w:tr>
      <w:tr w:rsidR="00C455AA" w:rsidRPr="0057470E" w14:paraId="446BD7D1" w14:textId="77777777" w:rsidTr="0010730F">
        <w:trPr>
          <w:cnfStyle w:val="000000100000" w:firstRow="0" w:lastRow="0" w:firstColumn="0" w:lastColumn="0" w:oddVBand="0" w:evenVBand="0" w:oddHBand="1"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2720F34B"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36224044"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5B083722"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African wild dog</w:t>
            </w:r>
          </w:p>
          <w:p w14:paraId="653809A9"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 xml:space="preserve">Serval cat </w:t>
            </w:r>
          </w:p>
        </w:tc>
        <w:tc>
          <w:tcPr>
            <w:tcW w:w="2465" w:type="dxa"/>
            <w:shd w:val="clear" w:color="auto" w:fill="FFFFFF"/>
          </w:tcPr>
          <w:p w14:paraId="31D79154"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Lycaon</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pictus</w:t>
            </w:r>
            <w:proofErr w:type="spellEnd"/>
          </w:p>
          <w:p w14:paraId="35EF23CD"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Leptailurus</w:t>
            </w:r>
            <w:proofErr w:type="spellEnd"/>
            <w:r w:rsidRPr="0057470E">
              <w:rPr>
                <w:rFonts w:ascii="Times New Roman" w:eastAsia="Times New Roman" w:hAnsi="Times New Roman" w:cs="Times New Roman"/>
                <w:i/>
                <w:color w:val="auto"/>
                <w:sz w:val="21"/>
                <w:szCs w:val="21"/>
              </w:rPr>
              <w:t xml:space="preserve"> serval                      </w:t>
            </w:r>
          </w:p>
        </w:tc>
        <w:tc>
          <w:tcPr>
            <w:tcW w:w="5040" w:type="dxa"/>
            <w:shd w:val="clear" w:color="auto" w:fill="FFFFFF"/>
          </w:tcPr>
          <w:p w14:paraId="323D329C"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SimSun" w:hAnsi="Times New Roman" w:cs="Times New Roman"/>
                <w:color w:val="auto"/>
                <w:sz w:val="21"/>
                <w:szCs w:val="21"/>
              </w:rPr>
              <w:t xml:space="preserve">            Endangered                                                Not listed</w:t>
            </w:r>
          </w:p>
          <w:p w14:paraId="70CB5AEB" w14:textId="77777777" w:rsidR="0010730F" w:rsidRPr="0057470E" w:rsidRDefault="0010730F" w:rsidP="0010730F">
            <w:pPr>
              <w:tabs>
                <w:tab w:val="left" w:pos="1893"/>
              </w:tab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Vulnerable</w:t>
            </w:r>
            <w:r w:rsidRPr="0057470E">
              <w:rPr>
                <w:rFonts w:ascii="Times New Roman" w:eastAsia="SimSun" w:hAnsi="Times New Roman" w:cs="Times New Roman"/>
                <w:color w:val="auto"/>
                <w:sz w:val="21"/>
                <w:szCs w:val="21"/>
              </w:rPr>
              <w:tab/>
              <w:t xml:space="preserve">                                        </w:t>
            </w:r>
            <w:r w:rsidRPr="0057470E">
              <w:rPr>
                <w:rFonts w:ascii="Times New Roman" w:eastAsia="Times New Roman" w:hAnsi="Times New Roman" w:cs="Times New Roman"/>
                <w:color w:val="auto"/>
                <w:sz w:val="21"/>
                <w:szCs w:val="21"/>
              </w:rPr>
              <w:t xml:space="preserve">    </w:t>
            </w:r>
            <w:r w:rsidRPr="0057470E">
              <w:rPr>
                <w:rFonts w:ascii="Times New Roman" w:eastAsia="SimSun" w:hAnsi="Times New Roman" w:cs="Times New Roman"/>
                <w:bCs/>
                <w:iCs/>
                <w:color w:val="auto"/>
                <w:sz w:val="21"/>
                <w:szCs w:val="21"/>
              </w:rPr>
              <w:t>App. II</w:t>
            </w:r>
          </w:p>
        </w:tc>
      </w:tr>
      <w:tr w:rsidR="00C455AA" w:rsidRPr="0057470E" w14:paraId="2AB28937" w14:textId="77777777" w:rsidTr="0010730F">
        <w:trPr>
          <w:trHeight w:val="175"/>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78433CDF" w14:textId="77777777" w:rsidR="0010730F" w:rsidRPr="0057470E" w:rsidRDefault="0010730F" w:rsidP="0010730F">
            <w:pPr>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Primates</w:t>
            </w:r>
          </w:p>
        </w:tc>
        <w:tc>
          <w:tcPr>
            <w:tcW w:w="2620" w:type="dxa"/>
            <w:shd w:val="clear" w:color="auto" w:fill="FFFFFF"/>
          </w:tcPr>
          <w:p w14:paraId="46832FF2"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Cercopithecidae</w:t>
            </w:r>
            <w:proofErr w:type="spellEnd"/>
          </w:p>
        </w:tc>
        <w:tc>
          <w:tcPr>
            <w:tcW w:w="3238" w:type="dxa"/>
            <w:shd w:val="clear" w:color="auto" w:fill="FFFFFF"/>
          </w:tcPr>
          <w:p w14:paraId="31D33759"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Anubis baboon</w:t>
            </w:r>
          </w:p>
        </w:tc>
        <w:tc>
          <w:tcPr>
            <w:tcW w:w="2465" w:type="dxa"/>
            <w:shd w:val="clear" w:color="auto" w:fill="FFFFFF"/>
          </w:tcPr>
          <w:p w14:paraId="0EFF2268"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Papio</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anubis</w:t>
            </w:r>
            <w:proofErr w:type="spellEnd"/>
          </w:p>
        </w:tc>
        <w:tc>
          <w:tcPr>
            <w:tcW w:w="5040" w:type="dxa"/>
            <w:shd w:val="clear" w:color="auto" w:fill="FFFFFF"/>
          </w:tcPr>
          <w:p w14:paraId="6CD7B7C9" w14:textId="77777777" w:rsidR="0010730F" w:rsidRPr="0057470E" w:rsidRDefault="0010730F" w:rsidP="0010730F">
            <w:pPr>
              <w:tabs>
                <w:tab w:val="left" w:pos="3867"/>
              </w:tabs>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Least concern                                            </w:t>
            </w:r>
            <w:r w:rsidRPr="0057470E">
              <w:rPr>
                <w:rFonts w:ascii="Times New Roman" w:eastAsia="SimSun" w:hAnsi="Times New Roman" w:cs="Times New Roman"/>
                <w:bCs/>
                <w:iCs/>
                <w:color w:val="auto"/>
                <w:sz w:val="21"/>
                <w:szCs w:val="21"/>
              </w:rPr>
              <w:t>App. II</w:t>
            </w:r>
          </w:p>
        </w:tc>
      </w:tr>
      <w:tr w:rsidR="00C455AA" w:rsidRPr="0057470E" w14:paraId="5CC904C0" w14:textId="77777777" w:rsidTr="0010730F">
        <w:trPr>
          <w:cnfStyle w:val="000000100000" w:firstRow="0" w:lastRow="0" w:firstColumn="0" w:lastColumn="0" w:oddVBand="0" w:evenVBand="0" w:oddHBand="1" w:evenHBand="0" w:firstRowFirstColumn="0" w:firstRowLastColumn="0" w:lastRowFirstColumn="0" w:lastRowLastColumn="0"/>
          <w:trHeight w:val="343"/>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1E46CBBD"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1D02D37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1076A8B0"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Gureza</w:t>
            </w:r>
            <w:proofErr w:type="spellEnd"/>
            <w:r w:rsidRPr="0057470E">
              <w:rPr>
                <w:rFonts w:ascii="Times New Roman" w:eastAsia="Times New Roman" w:hAnsi="Times New Roman" w:cs="Times New Roman"/>
                <w:color w:val="auto"/>
                <w:sz w:val="21"/>
                <w:szCs w:val="21"/>
              </w:rPr>
              <w:t xml:space="preserve"> colobus</w:t>
            </w:r>
          </w:p>
        </w:tc>
        <w:tc>
          <w:tcPr>
            <w:tcW w:w="2465" w:type="dxa"/>
            <w:shd w:val="clear" w:color="auto" w:fill="FFFFFF"/>
          </w:tcPr>
          <w:p w14:paraId="33322D79" w14:textId="77777777" w:rsidR="0010730F" w:rsidRPr="0057470E" w:rsidRDefault="0010730F" w:rsidP="0010730F">
            <w:pPr>
              <w:tabs>
                <w:tab w:val="right" w:pos="2167"/>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Colombus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gureza</w:t>
            </w:r>
            <w:proofErr w:type="spellEnd"/>
          </w:p>
        </w:tc>
        <w:tc>
          <w:tcPr>
            <w:tcW w:w="5040" w:type="dxa"/>
            <w:shd w:val="clear" w:color="auto" w:fill="FFFFFF"/>
          </w:tcPr>
          <w:p w14:paraId="27074404" w14:textId="77777777" w:rsidR="0010730F" w:rsidRPr="0057470E" w:rsidRDefault="0010730F" w:rsidP="0010730F">
            <w:pPr>
              <w:tabs>
                <w:tab w:val="right" w:pos="2167"/>
              </w:tab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Least concern                                             Not listed</w:t>
            </w:r>
          </w:p>
        </w:tc>
      </w:tr>
      <w:tr w:rsidR="00C455AA" w:rsidRPr="0057470E" w14:paraId="34FDC771" w14:textId="77777777" w:rsidTr="0010730F">
        <w:trPr>
          <w:trHeight w:val="70"/>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26C8158A"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64EF162A"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43322A97"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Vervet</w:t>
            </w:r>
            <w:proofErr w:type="spellEnd"/>
            <w:r w:rsidRPr="0057470E">
              <w:rPr>
                <w:rFonts w:ascii="Times New Roman" w:eastAsia="Times New Roman" w:hAnsi="Times New Roman" w:cs="Times New Roman"/>
                <w:color w:val="auto"/>
                <w:sz w:val="21"/>
                <w:szCs w:val="21"/>
              </w:rPr>
              <w:t xml:space="preserve"> monkey</w:t>
            </w:r>
          </w:p>
        </w:tc>
        <w:tc>
          <w:tcPr>
            <w:tcW w:w="2465" w:type="dxa"/>
            <w:shd w:val="clear" w:color="auto" w:fill="FFFFFF"/>
          </w:tcPr>
          <w:p w14:paraId="7698BAD1"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Chlorocebus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pygerythrus</w:t>
            </w:r>
            <w:proofErr w:type="spellEnd"/>
          </w:p>
        </w:tc>
        <w:tc>
          <w:tcPr>
            <w:tcW w:w="5040" w:type="dxa"/>
            <w:shd w:val="clear" w:color="auto" w:fill="FFFFFF"/>
          </w:tcPr>
          <w:p w14:paraId="5C43ED91"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Least concern                                            </w:t>
            </w:r>
            <w:r w:rsidRPr="0057470E">
              <w:rPr>
                <w:rFonts w:ascii="Times New Roman" w:eastAsia="SimSun" w:hAnsi="Times New Roman" w:cs="Times New Roman"/>
                <w:bCs/>
                <w:iCs/>
                <w:color w:val="auto"/>
                <w:sz w:val="21"/>
                <w:szCs w:val="21"/>
              </w:rPr>
              <w:t xml:space="preserve"> App. II</w:t>
            </w:r>
          </w:p>
        </w:tc>
      </w:tr>
      <w:tr w:rsidR="00C455AA" w:rsidRPr="0057470E" w14:paraId="2533EF95" w14:textId="77777777" w:rsidTr="0010730F">
        <w:trPr>
          <w:cnfStyle w:val="000000100000" w:firstRow="0" w:lastRow="0" w:firstColumn="0" w:lastColumn="0" w:oddVBand="0" w:evenVBand="0" w:oddHBand="1"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06D905E2" w14:textId="77777777" w:rsidR="0010730F" w:rsidRPr="0057470E" w:rsidRDefault="0010730F" w:rsidP="0010730F">
            <w:pPr>
              <w:rPr>
                <w:rFonts w:ascii="Times New Roman" w:eastAsia="Times New Roman" w:hAnsi="Times New Roman" w:cs="Times New Roman"/>
                <w:color w:val="auto"/>
                <w:sz w:val="21"/>
                <w:szCs w:val="21"/>
              </w:rPr>
            </w:pPr>
          </w:p>
        </w:tc>
        <w:tc>
          <w:tcPr>
            <w:tcW w:w="2620" w:type="dxa"/>
            <w:shd w:val="clear" w:color="auto" w:fill="FFFFFF"/>
          </w:tcPr>
          <w:p w14:paraId="4EC35BAF"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
        </w:tc>
        <w:tc>
          <w:tcPr>
            <w:tcW w:w="3238" w:type="dxa"/>
            <w:shd w:val="clear" w:color="auto" w:fill="FFFFFF"/>
          </w:tcPr>
          <w:p w14:paraId="37A12556"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Patas</w:t>
            </w:r>
            <w:proofErr w:type="spellEnd"/>
            <w:r w:rsidRPr="0057470E">
              <w:rPr>
                <w:rFonts w:ascii="Times New Roman" w:eastAsia="Times New Roman" w:hAnsi="Times New Roman" w:cs="Times New Roman"/>
                <w:color w:val="auto"/>
                <w:sz w:val="21"/>
                <w:szCs w:val="21"/>
              </w:rPr>
              <w:t xml:space="preserve"> monkey</w:t>
            </w:r>
          </w:p>
        </w:tc>
        <w:tc>
          <w:tcPr>
            <w:tcW w:w="2465" w:type="dxa"/>
            <w:shd w:val="clear" w:color="auto" w:fill="FFFFFF"/>
          </w:tcPr>
          <w:p w14:paraId="3C22292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Erythrocebus</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patas</w:t>
            </w:r>
            <w:proofErr w:type="spellEnd"/>
          </w:p>
        </w:tc>
        <w:tc>
          <w:tcPr>
            <w:tcW w:w="5040" w:type="dxa"/>
            <w:shd w:val="clear" w:color="auto" w:fill="FFFFFF"/>
          </w:tcPr>
          <w:p w14:paraId="0590F5D7" w14:textId="77777777"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Least concern                                            </w:t>
            </w:r>
            <w:r w:rsidRPr="0057470E">
              <w:rPr>
                <w:rFonts w:ascii="Times New Roman" w:eastAsia="SimSun" w:hAnsi="Times New Roman" w:cs="Times New Roman"/>
                <w:bCs/>
                <w:iCs/>
                <w:color w:val="auto"/>
                <w:sz w:val="21"/>
                <w:szCs w:val="21"/>
              </w:rPr>
              <w:t xml:space="preserve"> App. II</w:t>
            </w:r>
          </w:p>
        </w:tc>
      </w:tr>
      <w:tr w:rsidR="00C455AA" w:rsidRPr="0057470E" w14:paraId="4F27958D" w14:textId="77777777" w:rsidTr="0010730F">
        <w:trPr>
          <w:trHeight w:val="175"/>
        </w:trPr>
        <w:tc>
          <w:tcPr>
            <w:cnfStyle w:val="001000000000" w:firstRow="0" w:lastRow="0" w:firstColumn="1" w:lastColumn="0" w:oddVBand="0" w:evenVBand="0" w:oddHBand="0" w:evenHBand="0" w:firstRowFirstColumn="0" w:firstRowLastColumn="0" w:lastRowFirstColumn="0" w:lastRowLastColumn="0"/>
            <w:tcW w:w="1847" w:type="dxa"/>
            <w:shd w:val="clear" w:color="auto" w:fill="FFFFFF"/>
          </w:tcPr>
          <w:p w14:paraId="547ADCA0" w14:textId="77777777" w:rsidR="0010730F" w:rsidRPr="0057470E" w:rsidRDefault="0010730F" w:rsidP="0010730F">
            <w:pPr>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Perissodactyla</w:t>
            </w:r>
          </w:p>
        </w:tc>
        <w:tc>
          <w:tcPr>
            <w:tcW w:w="2620" w:type="dxa"/>
            <w:shd w:val="clear" w:color="auto" w:fill="FFFFFF"/>
          </w:tcPr>
          <w:p w14:paraId="086EDA7E"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Equidae</w:t>
            </w:r>
            <w:proofErr w:type="spellEnd"/>
          </w:p>
        </w:tc>
        <w:tc>
          <w:tcPr>
            <w:tcW w:w="3238" w:type="dxa"/>
            <w:shd w:val="clear" w:color="auto" w:fill="FFFFFF"/>
          </w:tcPr>
          <w:p w14:paraId="1FC0CAA0"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Burchell's</w:t>
            </w:r>
            <w:proofErr w:type="spellEnd"/>
            <w:r w:rsidRPr="0057470E">
              <w:rPr>
                <w:rFonts w:ascii="Times New Roman" w:eastAsia="Times New Roman" w:hAnsi="Times New Roman" w:cs="Times New Roman"/>
                <w:color w:val="auto"/>
                <w:sz w:val="21"/>
                <w:szCs w:val="21"/>
              </w:rPr>
              <w:t xml:space="preserve"> zebra</w:t>
            </w:r>
          </w:p>
        </w:tc>
        <w:tc>
          <w:tcPr>
            <w:tcW w:w="2465" w:type="dxa"/>
            <w:shd w:val="clear" w:color="auto" w:fill="FFFFFF"/>
          </w:tcPr>
          <w:p w14:paraId="422A0E1A" w14:textId="77777777" w:rsidR="0010730F" w:rsidRPr="0057470E" w:rsidRDefault="0010730F" w:rsidP="001073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Equus</w:t>
            </w:r>
            <w:proofErr w:type="spellEnd"/>
            <w:r w:rsidRPr="0057470E">
              <w:rPr>
                <w:rFonts w:ascii="Times New Roman" w:eastAsia="Times New Roman" w:hAnsi="Times New Roman" w:cs="Times New Roman"/>
                <w:i/>
                <w:color w:val="auto"/>
                <w:sz w:val="21"/>
                <w:szCs w:val="21"/>
              </w:rPr>
              <w:t xml:space="preserve"> quagga </w:t>
            </w:r>
            <w:proofErr w:type="spellStart"/>
            <w:r w:rsidRPr="0057470E">
              <w:rPr>
                <w:rFonts w:ascii="Times New Roman" w:eastAsia="Times New Roman" w:hAnsi="Times New Roman" w:cs="Times New Roman"/>
                <w:i/>
                <w:color w:val="auto"/>
                <w:sz w:val="21"/>
                <w:szCs w:val="21"/>
              </w:rPr>
              <w:t>burchellii</w:t>
            </w:r>
            <w:proofErr w:type="spellEnd"/>
          </w:p>
        </w:tc>
        <w:tc>
          <w:tcPr>
            <w:tcW w:w="5040" w:type="dxa"/>
            <w:shd w:val="clear" w:color="auto" w:fill="FFFFFF"/>
          </w:tcPr>
          <w:p w14:paraId="626BDB34"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b/>
                <w:i/>
                <w:color w:val="auto"/>
                <w:sz w:val="21"/>
                <w:szCs w:val="21"/>
              </w:rPr>
            </w:pPr>
            <w:r w:rsidRPr="0057470E">
              <w:rPr>
                <w:rFonts w:ascii="Times New Roman" w:eastAsia="SimSun" w:hAnsi="Times New Roman" w:cs="Times New Roman"/>
                <w:color w:val="auto"/>
                <w:sz w:val="21"/>
                <w:szCs w:val="21"/>
              </w:rPr>
              <w:t xml:space="preserve">            Near -threatened                                         </w:t>
            </w:r>
            <w:r w:rsidRPr="0057470E">
              <w:rPr>
                <w:rFonts w:ascii="Times New Roman" w:eastAsia="SimSun" w:hAnsi="Times New Roman" w:cs="Times New Roman"/>
                <w:bCs/>
                <w:iCs/>
                <w:color w:val="auto"/>
                <w:sz w:val="21"/>
                <w:szCs w:val="21"/>
              </w:rPr>
              <w:t>App. II</w:t>
            </w:r>
          </w:p>
          <w:p w14:paraId="5EC538F9" w14:textId="77777777" w:rsidR="0010730F" w:rsidRPr="0057470E" w:rsidRDefault="0010730F" w:rsidP="0010730F">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color w:val="auto"/>
                <w:sz w:val="21"/>
                <w:szCs w:val="21"/>
              </w:rPr>
            </w:pPr>
            <w:r w:rsidRPr="0057470E">
              <w:rPr>
                <w:rFonts w:ascii="Times New Roman" w:eastAsia="SimSun" w:hAnsi="Times New Roman" w:cs="Times New Roman"/>
                <w:color w:val="auto"/>
                <w:sz w:val="21"/>
                <w:szCs w:val="21"/>
              </w:rPr>
              <w:t xml:space="preserve">    </w:t>
            </w:r>
          </w:p>
        </w:tc>
      </w:tr>
      <w:tr w:rsidR="00C455AA" w:rsidRPr="0057470E" w14:paraId="51DD695D" w14:textId="77777777" w:rsidTr="0010730F">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847" w:type="dxa"/>
            <w:tcBorders>
              <w:bottom w:val="single" w:sz="12" w:space="0" w:color="auto"/>
            </w:tcBorders>
            <w:shd w:val="clear" w:color="auto" w:fill="FFFFFF"/>
          </w:tcPr>
          <w:p w14:paraId="3CA12E0C" w14:textId="77777777" w:rsidR="0010730F" w:rsidRPr="0057470E" w:rsidRDefault="0010730F" w:rsidP="0010730F">
            <w:pPr>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Proboscidea</w:t>
            </w:r>
            <w:proofErr w:type="spellEnd"/>
          </w:p>
        </w:tc>
        <w:tc>
          <w:tcPr>
            <w:tcW w:w="2620" w:type="dxa"/>
            <w:tcBorders>
              <w:bottom w:val="single" w:sz="12" w:space="0" w:color="auto"/>
            </w:tcBorders>
            <w:shd w:val="clear" w:color="auto" w:fill="FFFFFF"/>
          </w:tcPr>
          <w:p w14:paraId="0E70447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proofErr w:type="spellStart"/>
            <w:r w:rsidRPr="0057470E">
              <w:rPr>
                <w:rFonts w:ascii="Times New Roman" w:eastAsia="Times New Roman" w:hAnsi="Times New Roman" w:cs="Times New Roman"/>
                <w:color w:val="auto"/>
                <w:sz w:val="21"/>
                <w:szCs w:val="21"/>
              </w:rPr>
              <w:t>Elephantidae</w:t>
            </w:r>
            <w:proofErr w:type="spellEnd"/>
          </w:p>
        </w:tc>
        <w:tc>
          <w:tcPr>
            <w:tcW w:w="3238" w:type="dxa"/>
            <w:tcBorders>
              <w:bottom w:val="single" w:sz="12" w:space="0" w:color="auto"/>
            </w:tcBorders>
            <w:shd w:val="clear" w:color="auto" w:fill="FFFFFF"/>
          </w:tcPr>
          <w:p w14:paraId="03FEAB3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Times New Roman" w:hAnsi="Times New Roman" w:cs="Times New Roman"/>
                <w:color w:val="auto"/>
                <w:sz w:val="21"/>
                <w:szCs w:val="21"/>
              </w:rPr>
              <w:t>African elephant</w:t>
            </w:r>
          </w:p>
        </w:tc>
        <w:tc>
          <w:tcPr>
            <w:tcW w:w="2465" w:type="dxa"/>
            <w:tcBorders>
              <w:bottom w:val="single" w:sz="12" w:space="0" w:color="auto"/>
            </w:tcBorders>
            <w:shd w:val="clear" w:color="auto" w:fill="FFFFFF"/>
          </w:tcPr>
          <w:p w14:paraId="5BFA7893" w14:textId="77777777" w:rsidR="0010730F" w:rsidRPr="0057470E" w:rsidRDefault="0010730F" w:rsidP="0010730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auto"/>
                <w:sz w:val="21"/>
                <w:szCs w:val="21"/>
              </w:rPr>
            </w:pPr>
            <w:proofErr w:type="spellStart"/>
            <w:r w:rsidRPr="0057470E">
              <w:rPr>
                <w:rFonts w:ascii="Times New Roman" w:eastAsia="Times New Roman" w:hAnsi="Times New Roman" w:cs="Times New Roman"/>
                <w:i/>
                <w:color w:val="auto"/>
                <w:sz w:val="21"/>
                <w:szCs w:val="21"/>
              </w:rPr>
              <w:t>Loxodanta</w:t>
            </w:r>
            <w:proofErr w:type="spellEnd"/>
            <w:r w:rsidRPr="0057470E">
              <w:rPr>
                <w:rFonts w:ascii="Times New Roman" w:eastAsia="Times New Roman" w:hAnsi="Times New Roman" w:cs="Times New Roman"/>
                <w:i/>
                <w:color w:val="auto"/>
                <w:sz w:val="21"/>
                <w:szCs w:val="21"/>
              </w:rPr>
              <w:t xml:space="preserve">  </w:t>
            </w:r>
            <w:proofErr w:type="spellStart"/>
            <w:r w:rsidRPr="0057470E">
              <w:rPr>
                <w:rFonts w:ascii="Times New Roman" w:eastAsia="Times New Roman" w:hAnsi="Times New Roman" w:cs="Times New Roman"/>
                <w:i/>
                <w:color w:val="auto"/>
                <w:sz w:val="21"/>
                <w:szCs w:val="21"/>
              </w:rPr>
              <w:t>africana</w:t>
            </w:r>
            <w:proofErr w:type="spellEnd"/>
          </w:p>
        </w:tc>
        <w:tc>
          <w:tcPr>
            <w:tcW w:w="5040" w:type="dxa"/>
            <w:tcBorders>
              <w:bottom w:val="single" w:sz="12" w:space="0" w:color="auto"/>
            </w:tcBorders>
            <w:shd w:val="clear" w:color="auto" w:fill="FFFFFF"/>
          </w:tcPr>
          <w:p w14:paraId="32F09052" w14:textId="76D277EE" w:rsidR="0010730F" w:rsidRPr="0057470E" w:rsidRDefault="0010730F" w:rsidP="0010730F">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1"/>
                <w:szCs w:val="21"/>
              </w:rPr>
            </w:pPr>
            <w:r w:rsidRPr="0057470E">
              <w:rPr>
                <w:rFonts w:ascii="Times New Roman" w:eastAsia="SimSun" w:hAnsi="Times New Roman" w:cs="Times New Roman"/>
                <w:color w:val="auto"/>
                <w:sz w:val="21"/>
                <w:szCs w:val="21"/>
              </w:rPr>
              <w:t xml:space="preserve">             </w:t>
            </w:r>
            <w:r w:rsidR="00E160DE" w:rsidRPr="0057470E">
              <w:rPr>
                <w:rFonts w:ascii="Times New Roman" w:eastAsia="SimSun" w:hAnsi="Times New Roman" w:cs="Times New Roman"/>
                <w:color w:val="auto"/>
                <w:sz w:val="21"/>
                <w:szCs w:val="21"/>
              </w:rPr>
              <w:t xml:space="preserve"> Endangered  </w:t>
            </w:r>
            <w:r w:rsidRPr="0057470E">
              <w:rPr>
                <w:rFonts w:ascii="Times New Roman" w:eastAsia="SimSun" w:hAnsi="Times New Roman" w:cs="Times New Roman"/>
                <w:color w:val="auto"/>
                <w:sz w:val="21"/>
                <w:szCs w:val="21"/>
              </w:rPr>
              <w:t xml:space="preserve">               </w:t>
            </w:r>
            <w:r w:rsidR="00E160DE" w:rsidRPr="0057470E">
              <w:rPr>
                <w:rFonts w:ascii="Times New Roman" w:eastAsia="SimSun" w:hAnsi="Times New Roman" w:cs="Times New Roman"/>
                <w:color w:val="auto"/>
                <w:sz w:val="21"/>
                <w:szCs w:val="21"/>
              </w:rPr>
              <w:t xml:space="preserve">                             </w:t>
            </w:r>
            <w:r w:rsidRPr="0057470E">
              <w:rPr>
                <w:rFonts w:ascii="Times New Roman" w:eastAsia="SimSun" w:hAnsi="Times New Roman" w:cs="Times New Roman"/>
                <w:color w:val="auto"/>
                <w:sz w:val="21"/>
                <w:szCs w:val="21"/>
              </w:rPr>
              <w:t xml:space="preserve">   </w:t>
            </w:r>
            <w:r w:rsidRPr="0057470E">
              <w:rPr>
                <w:rFonts w:ascii="Times New Roman" w:eastAsia="SimSun" w:hAnsi="Times New Roman" w:cs="Times New Roman"/>
                <w:bCs/>
                <w:iCs/>
                <w:color w:val="auto"/>
                <w:sz w:val="21"/>
                <w:szCs w:val="21"/>
              </w:rPr>
              <w:t>App. I</w:t>
            </w:r>
          </w:p>
        </w:tc>
      </w:tr>
    </w:tbl>
    <w:p w14:paraId="16EE0989" w14:textId="5D1E484A" w:rsidR="00EE5386" w:rsidRPr="0057470E" w:rsidRDefault="00EE5386" w:rsidP="00BF7541">
      <w:pPr>
        <w:jc w:val="center"/>
        <w:rPr>
          <w:rFonts w:ascii="Times New Roman" w:hAnsi="Times New Roman" w:cs="Times New Roman"/>
          <w:sz w:val="22"/>
          <w:szCs w:val="22"/>
        </w:rPr>
      </w:pPr>
      <w:r w:rsidRPr="0057470E">
        <w:rPr>
          <w:rFonts w:ascii="Times New Roman" w:eastAsia="Times New Roman" w:hAnsi="Times New Roman" w:cs="Times New Roman"/>
          <w:sz w:val="22"/>
          <w:szCs w:val="22"/>
        </w:rPr>
        <w:t>Table .1 Medium and large mammal</w:t>
      </w:r>
      <w:r w:rsidR="00573154" w:rsidRPr="0057470E">
        <w:rPr>
          <w:rFonts w:ascii="Times New Roman" w:eastAsia="Times New Roman" w:hAnsi="Times New Roman" w:cs="Times New Roman"/>
          <w:sz w:val="22"/>
          <w:szCs w:val="22"/>
        </w:rPr>
        <w:t xml:space="preserve"> </w:t>
      </w:r>
      <w:proofErr w:type="gramStart"/>
      <w:r w:rsidR="00573154" w:rsidRPr="0057470E">
        <w:rPr>
          <w:rFonts w:ascii="Times New Roman" w:eastAsia="Times New Roman" w:hAnsi="Times New Roman" w:cs="Times New Roman"/>
          <w:sz w:val="22"/>
          <w:szCs w:val="22"/>
        </w:rPr>
        <w:t xml:space="preserve">species </w:t>
      </w:r>
      <w:r w:rsidRPr="0057470E">
        <w:rPr>
          <w:rFonts w:ascii="Times New Roman" w:eastAsia="Times New Roman" w:hAnsi="Times New Roman" w:cs="Times New Roman"/>
          <w:sz w:val="22"/>
          <w:szCs w:val="22"/>
        </w:rPr>
        <w:t xml:space="preserve"> recorded</w:t>
      </w:r>
      <w:proofErr w:type="gramEnd"/>
      <w:r w:rsidRPr="0057470E">
        <w:rPr>
          <w:rFonts w:ascii="Times New Roman" w:eastAsia="Times New Roman" w:hAnsi="Times New Roman" w:cs="Times New Roman"/>
          <w:sz w:val="22"/>
          <w:szCs w:val="22"/>
        </w:rPr>
        <w:t xml:space="preserve"> and their </w:t>
      </w:r>
      <w:r w:rsidRPr="0057470E">
        <w:rPr>
          <w:rFonts w:ascii="Times New Roman" w:hAnsi="Times New Roman" w:cs="Times New Roman"/>
          <w:sz w:val="22"/>
          <w:szCs w:val="22"/>
        </w:rPr>
        <w:t xml:space="preserve">IUCN red list </w:t>
      </w:r>
      <w:r w:rsidR="00BF7541" w:rsidRPr="0057470E">
        <w:rPr>
          <w:rFonts w:ascii="Times New Roman" w:hAnsi="Times New Roman" w:cs="Times New Roman"/>
          <w:sz w:val="22"/>
          <w:szCs w:val="22"/>
        </w:rPr>
        <w:t>of threat</w:t>
      </w:r>
      <w:r w:rsidRPr="0057470E">
        <w:rPr>
          <w:rFonts w:ascii="Times New Roman" w:hAnsi="Times New Roman" w:cs="Times New Roman"/>
          <w:sz w:val="22"/>
          <w:szCs w:val="22"/>
        </w:rPr>
        <w:t xml:space="preserve"> category</w:t>
      </w:r>
    </w:p>
    <w:p w14:paraId="44F085B7" w14:textId="77777777" w:rsidR="00BA7ACA" w:rsidRPr="0057470E" w:rsidRDefault="00BA7ACA" w:rsidP="00AC7F0F">
      <w:pPr>
        <w:tabs>
          <w:tab w:val="left" w:pos="12444"/>
        </w:tabs>
        <w:rPr>
          <w:rFonts w:ascii="Times New Roman" w:eastAsia="Times New Roman" w:hAnsi="Times New Roman" w:cs="Times New Roman"/>
          <w:sz w:val="22"/>
          <w:szCs w:val="22"/>
        </w:rPr>
        <w:sectPr w:rsidR="00BA7ACA" w:rsidRPr="0057470E" w:rsidSect="00BA7ACA">
          <w:pgSz w:w="16160" w:h="11900" w:orient="landscape"/>
          <w:pgMar w:top="1140" w:right="1308" w:bottom="1088" w:left="426" w:header="0" w:footer="0" w:gutter="0"/>
          <w:cols w:space="160"/>
          <w:docGrid w:linePitch="360"/>
        </w:sectPr>
      </w:pPr>
    </w:p>
    <w:p w14:paraId="5EBAB659" w14:textId="427D37B2" w:rsidR="009523A8" w:rsidRPr="00225B1C" w:rsidRDefault="008A18F3" w:rsidP="001E40C2">
      <w:pPr>
        <w:pStyle w:val="ListParagraph"/>
        <w:numPr>
          <w:ilvl w:val="0"/>
          <w:numId w:val="37"/>
        </w:numPr>
        <w:spacing w:line="302" w:lineRule="auto"/>
        <w:ind w:right="40"/>
        <w:jc w:val="both"/>
        <w:rPr>
          <w:rFonts w:ascii="Times New Roman" w:hAnsi="Times New Roman"/>
          <w:b/>
        </w:rPr>
      </w:pPr>
      <w:r w:rsidRPr="0057470E">
        <w:rPr>
          <w:rFonts w:ascii="Times New Roman" w:hAnsi="Times New Roman"/>
          <w:b/>
        </w:rPr>
        <w:lastRenderedPageBreak/>
        <w:t xml:space="preserve">| </w:t>
      </w:r>
      <w:r w:rsidR="0057470E" w:rsidRPr="0057470E">
        <w:rPr>
          <w:rFonts w:ascii="Times New Roman" w:hAnsi="Times New Roman"/>
          <w:b/>
        </w:rPr>
        <w:t xml:space="preserve"> </w:t>
      </w:r>
      <w:r w:rsidR="00EE5386" w:rsidRPr="00225B1C">
        <w:rPr>
          <w:rFonts w:ascii="Times New Roman" w:hAnsi="Times New Roman"/>
          <w:b/>
        </w:rPr>
        <w:t>Species accumulation curve and species richness estimation</w:t>
      </w:r>
      <w:r w:rsidR="001E40C2" w:rsidRPr="00225B1C">
        <w:rPr>
          <w:rFonts w:ascii="Times New Roman" w:hAnsi="Times New Roman"/>
          <w:b/>
        </w:rPr>
        <w:t xml:space="preserve"> </w:t>
      </w:r>
    </w:p>
    <w:p w14:paraId="69D32787" w14:textId="5D8AAAC3" w:rsidR="009523A8" w:rsidRPr="0057470E" w:rsidRDefault="009523A8" w:rsidP="009523A8">
      <w:pPr>
        <w:spacing w:line="360" w:lineRule="auto"/>
        <w:ind w:right="40"/>
        <w:jc w:val="both"/>
        <w:rPr>
          <w:rFonts w:ascii="Times New Roman" w:hAnsi="Times New Roman" w:cs="Times New Roman"/>
        </w:rPr>
      </w:pPr>
      <w:r w:rsidRPr="0057470E">
        <w:rPr>
          <w:rFonts w:ascii="Times New Roman" w:eastAsia="Times New Roman" w:hAnsi="Times New Roman" w:cs="Times New Roman"/>
          <w:bdr w:val="none" w:sz="0" w:space="0" w:color="auto" w:frame="1"/>
        </w:rPr>
        <w:t xml:space="preserve">As shown </w:t>
      </w:r>
      <w:r w:rsidR="00EE5386" w:rsidRPr="0057470E">
        <w:rPr>
          <w:rFonts w:ascii="Times New Roman" w:hAnsi="Times New Roman" w:cs="Times New Roman"/>
        </w:rPr>
        <w:t xml:space="preserve">in (Fig. 3), species accumulation curves (rarefaction) were </w:t>
      </w:r>
      <w:r w:rsidRPr="0057470E">
        <w:rPr>
          <w:rFonts w:ascii="Times New Roman" w:hAnsi="Times New Roman" w:cs="Times New Roman"/>
        </w:rPr>
        <w:t>generated</w:t>
      </w:r>
      <w:r w:rsidR="00EE5386" w:rsidRPr="0057470E">
        <w:rPr>
          <w:rFonts w:ascii="Times New Roman" w:hAnsi="Times New Roman" w:cs="Times New Roman"/>
        </w:rPr>
        <w:t xml:space="preserve"> for medium and large mammals recorded in M</w:t>
      </w:r>
      <w:r w:rsidR="00573154" w:rsidRPr="0057470E">
        <w:rPr>
          <w:rFonts w:ascii="Times New Roman" w:hAnsi="Times New Roman" w:cs="Times New Roman"/>
        </w:rPr>
        <w:t>ago National Park</w:t>
      </w:r>
      <w:r w:rsidR="002E23A8" w:rsidRPr="0057470E">
        <w:rPr>
          <w:rFonts w:ascii="Times New Roman" w:hAnsi="Times New Roman" w:cs="Times New Roman"/>
        </w:rPr>
        <w:t xml:space="preserve"> </w:t>
      </w:r>
      <w:r w:rsidR="00573154" w:rsidRPr="0057470E">
        <w:rPr>
          <w:rFonts w:ascii="Times New Roman" w:hAnsi="Times New Roman" w:cs="Times New Roman"/>
        </w:rPr>
        <w:t>(M</w:t>
      </w:r>
      <w:r w:rsidR="00EE5386" w:rsidRPr="0057470E">
        <w:rPr>
          <w:rFonts w:ascii="Times New Roman" w:hAnsi="Times New Roman" w:cs="Times New Roman"/>
        </w:rPr>
        <w:t>NP</w:t>
      </w:r>
      <w:r w:rsidR="00C455AA" w:rsidRPr="0057470E">
        <w:rPr>
          <w:rFonts w:ascii="Times New Roman" w:hAnsi="Times New Roman" w:cs="Times New Roman"/>
        </w:rPr>
        <w:t>)</w:t>
      </w:r>
      <w:r w:rsidR="00EE5386" w:rsidRPr="0057470E">
        <w:rPr>
          <w:rFonts w:ascii="Times New Roman" w:hAnsi="Times New Roman" w:cs="Times New Roman"/>
        </w:rPr>
        <w:t xml:space="preserve">. </w:t>
      </w:r>
    </w:p>
    <w:p w14:paraId="69FE0B26" w14:textId="5E996D23" w:rsidR="00A10D47" w:rsidRPr="0057470E" w:rsidRDefault="00EE5386" w:rsidP="009523A8">
      <w:pPr>
        <w:spacing w:line="360" w:lineRule="auto"/>
        <w:ind w:right="40"/>
        <w:jc w:val="both"/>
        <w:rPr>
          <w:rFonts w:ascii="Times New Roman" w:hAnsi="Times New Roman" w:cs="Times New Roman"/>
          <w:b/>
        </w:rPr>
        <w:sectPr w:rsidR="00A10D47" w:rsidRPr="0057470E" w:rsidSect="006161B2">
          <w:pgSz w:w="11900" w:h="16160"/>
          <w:pgMar w:top="1308" w:right="1088" w:bottom="426" w:left="1140" w:header="0" w:footer="0" w:gutter="0"/>
          <w:cols w:num="2" w:space="720"/>
          <w:docGrid w:linePitch="360"/>
        </w:sectPr>
      </w:pPr>
      <w:r w:rsidRPr="0057470E">
        <w:rPr>
          <w:rFonts w:ascii="Times New Roman" w:hAnsi="Times New Roman" w:cs="Times New Roman"/>
        </w:rPr>
        <w:t>The species accumulation curve between the dry and wet seasons in the study area fully reach</w:t>
      </w:r>
      <w:r w:rsidR="00C925B9" w:rsidRPr="0057470E">
        <w:rPr>
          <w:rFonts w:ascii="Times New Roman" w:hAnsi="Times New Roman" w:cs="Times New Roman"/>
        </w:rPr>
        <w:t>ed</w:t>
      </w:r>
      <w:r w:rsidRPr="0057470E">
        <w:rPr>
          <w:rFonts w:ascii="Times New Roman" w:hAnsi="Times New Roman" w:cs="Times New Roman"/>
        </w:rPr>
        <w:t xml:space="preserve"> asymptote.  Similarly, </w:t>
      </w:r>
      <w:r w:rsidRPr="0057470E">
        <w:rPr>
          <w:rFonts w:ascii="Times New Roman" w:hAnsi="Times New Roman" w:cs="Times New Roman"/>
          <w:shd w:val="clear" w:color="auto" w:fill="FFFFFF"/>
        </w:rPr>
        <w:t xml:space="preserve">the </w:t>
      </w:r>
      <w:r w:rsidR="00C925B9" w:rsidRPr="0057470E">
        <w:rPr>
          <w:rFonts w:ascii="Times New Roman" w:hAnsi="Times New Roman" w:cs="Times New Roman"/>
          <w:shd w:val="clear" w:color="auto" w:fill="FFFFFF"/>
        </w:rPr>
        <w:t xml:space="preserve">curve </w:t>
      </w:r>
      <w:r w:rsidRPr="0057470E">
        <w:rPr>
          <w:rFonts w:ascii="Times New Roman" w:hAnsi="Times New Roman" w:cs="Times New Roman"/>
          <w:shd w:val="clear" w:color="auto" w:fill="FFFFFF"/>
        </w:rPr>
        <w:t xml:space="preserve">was also plotted for </w:t>
      </w:r>
      <w:r w:rsidR="00C925B9" w:rsidRPr="0057470E">
        <w:rPr>
          <w:rFonts w:ascii="Times New Roman" w:hAnsi="Times New Roman" w:cs="Times New Roman"/>
          <w:shd w:val="clear" w:color="auto" w:fill="FFFFFF"/>
        </w:rPr>
        <w:t xml:space="preserve">the </w:t>
      </w:r>
      <w:r w:rsidRPr="0057470E">
        <w:rPr>
          <w:rFonts w:ascii="Times New Roman" w:hAnsi="Times New Roman" w:cs="Times New Roman"/>
          <w:shd w:val="clear" w:color="auto" w:fill="FFFFFF"/>
        </w:rPr>
        <w:t>cumulative number of species recorded as</w:t>
      </w:r>
      <w:r w:rsidR="00A10D47" w:rsidRPr="0057470E">
        <w:rPr>
          <w:rFonts w:ascii="Times New Roman" w:hAnsi="Times New Roman" w:cs="Times New Roman"/>
          <w:shd w:val="clear" w:color="auto" w:fill="FFFFFF"/>
        </w:rPr>
        <w:t xml:space="preserve"> a function of sampling effort.</w:t>
      </w:r>
      <w:r w:rsidR="009523A8" w:rsidRPr="0057470E">
        <w:rPr>
          <w:rFonts w:ascii="Times New Roman" w:hAnsi="Times New Roman" w:cs="Times New Roman"/>
          <w:shd w:val="clear" w:color="auto" w:fill="FFFFFF"/>
        </w:rPr>
        <w:t xml:space="preserve">    </w:t>
      </w:r>
    </w:p>
    <w:p w14:paraId="51FEA0F9" w14:textId="3F67B225" w:rsidR="00974863" w:rsidRPr="0057470E" w:rsidRDefault="00844429" w:rsidP="00974863">
      <w:pPr>
        <w:pStyle w:val="Caption"/>
        <w:spacing w:line="480" w:lineRule="auto"/>
        <w:rPr>
          <w:rFonts w:ascii="Times New Roman" w:hAnsi="Times New Roman"/>
          <w:i w:val="0"/>
          <w:color w:val="auto"/>
          <w:shd w:val="clear" w:color="auto" w:fill="FFFFFF"/>
        </w:rPr>
      </w:pPr>
      <w:bookmarkStart w:id="2" w:name="_Toc45576500"/>
      <w:r w:rsidRPr="0057470E">
        <w:rPr>
          <w:rFonts w:ascii="Times New Roman" w:hAnsi="Times New Roman"/>
          <w:noProof/>
          <w:color w:val="auto"/>
        </w:rPr>
        <w:drawing>
          <wp:anchor distT="0" distB="0" distL="114300" distR="114300" simplePos="0" relativeHeight="251679744" behindDoc="0" locked="0" layoutInCell="1" allowOverlap="1" wp14:anchorId="489EA225" wp14:editId="16DF0022">
            <wp:simplePos x="0" y="0"/>
            <wp:positionH relativeFrom="column">
              <wp:posOffset>-150890</wp:posOffset>
            </wp:positionH>
            <wp:positionV relativeFrom="paragraph">
              <wp:posOffset>14306</wp:posOffset>
            </wp:positionV>
            <wp:extent cx="5715000" cy="4475480"/>
            <wp:effectExtent l="19050" t="0" r="19050" b="1270"/>
            <wp:wrapSquare wrapText="bothSides"/>
            <wp:docPr id="19" name="Chart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14:paraId="30724713" w14:textId="07A0D067" w:rsidR="00974863" w:rsidRPr="0057470E" w:rsidRDefault="00974863" w:rsidP="00974863">
      <w:pPr>
        <w:pStyle w:val="Caption"/>
        <w:spacing w:line="480" w:lineRule="auto"/>
        <w:rPr>
          <w:rFonts w:ascii="Times New Roman" w:hAnsi="Times New Roman"/>
          <w:i w:val="0"/>
          <w:color w:val="auto"/>
          <w:shd w:val="clear" w:color="auto" w:fill="FFFFFF"/>
        </w:rPr>
      </w:pPr>
    </w:p>
    <w:p w14:paraId="2B1D7CD8" w14:textId="29DC5182" w:rsidR="00974863" w:rsidRPr="0057470E" w:rsidRDefault="00974863" w:rsidP="00974863">
      <w:pPr>
        <w:pStyle w:val="Caption"/>
        <w:spacing w:line="480" w:lineRule="auto"/>
        <w:rPr>
          <w:rFonts w:ascii="Times New Roman" w:hAnsi="Times New Roman"/>
          <w:i w:val="0"/>
          <w:color w:val="auto"/>
          <w:shd w:val="clear" w:color="auto" w:fill="FFFFFF"/>
        </w:rPr>
      </w:pPr>
    </w:p>
    <w:p w14:paraId="254B3540" w14:textId="1D04A8E9" w:rsidR="00974863" w:rsidRPr="0057470E" w:rsidRDefault="00974863" w:rsidP="00974863">
      <w:pPr>
        <w:pStyle w:val="Caption"/>
        <w:spacing w:line="480" w:lineRule="auto"/>
        <w:rPr>
          <w:rFonts w:ascii="Times New Roman" w:hAnsi="Times New Roman"/>
          <w:i w:val="0"/>
          <w:color w:val="auto"/>
          <w:shd w:val="clear" w:color="auto" w:fill="FFFFFF"/>
        </w:rPr>
      </w:pPr>
    </w:p>
    <w:p w14:paraId="5146965D" w14:textId="59AAAA92" w:rsidR="00974863" w:rsidRPr="0057470E" w:rsidRDefault="00974863" w:rsidP="00974863">
      <w:pPr>
        <w:pStyle w:val="Caption"/>
        <w:spacing w:line="480" w:lineRule="auto"/>
        <w:rPr>
          <w:rFonts w:ascii="Times New Roman" w:hAnsi="Times New Roman"/>
          <w:i w:val="0"/>
          <w:color w:val="auto"/>
          <w:shd w:val="clear" w:color="auto" w:fill="FFFFFF"/>
        </w:rPr>
      </w:pPr>
    </w:p>
    <w:p w14:paraId="1C035DE1" w14:textId="146A5320" w:rsidR="00974863" w:rsidRPr="0057470E" w:rsidRDefault="00974863" w:rsidP="00974863">
      <w:pPr>
        <w:pStyle w:val="Caption"/>
        <w:spacing w:line="480" w:lineRule="auto"/>
        <w:rPr>
          <w:rFonts w:ascii="Times New Roman" w:hAnsi="Times New Roman"/>
          <w:i w:val="0"/>
          <w:color w:val="auto"/>
          <w:shd w:val="clear" w:color="auto" w:fill="FFFFFF"/>
        </w:rPr>
      </w:pPr>
    </w:p>
    <w:p w14:paraId="48355063" w14:textId="77777777" w:rsidR="00A77405" w:rsidRPr="0057470E" w:rsidRDefault="00A77405" w:rsidP="00A77405">
      <w:pPr>
        <w:rPr>
          <w:rFonts w:ascii="Times New Roman" w:hAnsi="Times New Roman" w:cs="Times New Roman"/>
        </w:rPr>
      </w:pPr>
    </w:p>
    <w:p w14:paraId="4059C307" w14:textId="77777777" w:rsidR="00A77405" w:rsidRPr="0057470E" w:rsidRDefault="00A77405" w:rsidP="00A77405">
      <w:pPr>
        <w:rPr>
          <w:rFonts w:ascii="Times New Roman" w:hAnsi="Times New Roman" w:cs="Times New Roman"/>
        </w:rPr>
      </w:pPr>
    </w:p>
    <w:p w14:paraId="4E9BADF2" w14:textId="77777777" w:rsidR="00A77405" w:rsidRPr="0057470E" w:rsidRDefault="00A77405" w:rsidP="00A77405">
      <w:pPr>
        <w:rPr>
          <w:rFonts w:ascii="Times New Roman" w:hAnsi="Times New Roman" w:cs="Times New Roman"/>
        </w:rPr>
      </w:pPr>
    </w:p>
    <w:p w14:paraId="456D04EA" w14:textId="77777777" w:rsidR="00A77405" w:rsidRPr="0057470E" w:rsidRDefault="00A77405" w:rsidP="00A77405">
      <w:pPr>
        <w:rPr>
          <w:rFonts w:ascii="Times New Roman" w:hAnsi="Times New Roman" w:cs="Times New Roman"/>
        </w:rPr>
      </w:pPr>
    </w:p>
    <w:p w14:paraId="02626359" w14:textId="77777777" w:rsidR="00A77405" w:rsidRPr="0057470E" w:rsidRDefault="00A77405" w:rsidP="00A77405">
      <w:pPr>
        <w:rPr>
          <w:rFonts w:ascii="Times New Roman" w:hAnsi="Times New Roman" w:cs="Times New Roman"/>
        </w:rPr>
      </w:pPr>
    </w:p>
    <w:p w14:paraId="1389F4BF" w14:textId="77777777" w:rsidR="00A77405" w:rsidRPr="0057470E" w:rsidRDefault="00A77405" w:rsidP="00A77405">
      <w:pPr>
        <w:rPr>
          <w:rFonts w:ascii="Times New Roman" w:hAnsi="Times New Roman" w:cs="Times New Roman"/>
        </w:rPr>
      </w:pPr>
    </w:p>
    <w:p w14:paraId="2E7F0BB2" w14:textId="77777777" w:rsidR="00A77405" w:rsidRPr="0057470E" w:rsidRDefault="00A77405" w:rsidP="00A77405">
      <w:pPr>
        <w:rPr>
          <w:rFonts w:ascii="Times New Roman" w:hAnsi="Times New Roman" w:cs="Times New Roman"/>
        </w:rPr>
      </w:pPr>
    </w:p>
    <w:p w14:paraId="5AF08102" w14:textId="77777777" w:rsidR="00A77405" w:rsidRPr="0057470E" w:rsidRDefault="00A77405" w:rsidP="00A77405">
      <w:pPr>
        <w:rPr>
          <w:rFonts w:ascii="Times New Roman" w:hAnsi="Times New Roman" w:cs="Times New Roman"/>
        </w:rPr>
      </w:pPr>
    </w:p>
    <w:p w14:paraId="5791FF4B" w14:textId="77777777" w:rsidR="00A77405" w:rsidRPr="0057470E" w:rsidRDefault="00A77405" w:rsidP="00A77405">
      <w:pPr>
        <w:rPr>
          <w:rFonts w:ascii="Times New Roman" w:hAnsi="Times New Roman" w:cs="Times New Roman"/>
        </w:rPr>
      </w:pPr>
    </w:p>
    <w:p w14:paraId="16FBCAB9" w14:textId="77777777" w:rsidR="00A77405" w:rsidRPr="0057470E" w:rsidRDefault="00A77405" w:rsidP="00A77405">
      <w:pPr>
        <w:rPr>
          <w:rFonts w:ascii="Times New Roman" w:hAnsi="Times New Roman" w:cs="Times New Roman"/>
        </w:rPr>
      </w:pPr>
    </w:p>
    <w:p w14:paraId="549CD2F4" w14:textId="77777777" w:rsidR="00A77405" w:rsidRPr="0057470E" w:rsidRDefault="00A77405" w:rsidP="00A77405">
      <w:pPr>
        <w:rPr>
          <w:rFonts w:ascii="Times New Roman" w:hAnsi="Times New Roman" w:cs="Times New Roman"/>
        </w:rPr>
      </w:pPr>
    </w:p>
    <w:p w14:paraId="1F55B9E0" w14:textId="77777777" w:rsidR="00A77405" w:rsidRPr="0057470E" w:rsidRDefault="00A77405" w:rsidP="00A77405">
      <w:pPr>
        <w:rPr>
          <w:rFonts w:ascii="Times New Roman" w:hAnsi="Times New Roman" w:cs="Times New Roman"/>
        </w:rPr>
      </w:pPr>
    </w:p>
    <w:p w14:paraId="36C89B0B" w14:textId="77777777" w:rsidR="00A77405" w:rsidRPr="0057470E" w:rsidRDefault="00A77405" w:rsidP="00A77405">
      <w:pPr>
        <w:rPr>
          <w:rFonts w:ascii="Times New Roman" w:hAnsi="Times New Roman" w:cs="Times New Roman"/>
        </w:rPr>
      </w:pPr>
    </w:p>
    <w:p w14:paraId="48F0D893" w14:textId="77777777" w:rsidR="00A77405" w:rsidRPr="0057470E" w:rsidRDefault="00A77405" w:rsidP="00A77405">
      <w:pPr>
        <w:rPr>
          <w:rFonts w:ascii="Times New Roman" w:hAnsi="Times New Roman" w:cs="Times New Roman"/>
        </w:rPr>
      </w:pPr>
    </w:p>
    <w:p w14:paraId="5AB1689A" w14:textId="77777777" w:rsidR="00974863" w:rsidRPr="0057470E" w:rsidRDefault="00974863" w:rsidP="00A91E72">
      <w:pPr>
        <w:pStyle w:val="Caption"/>
        <w:spacing w:after="0" w:line="480" w:lineRule="auto"/>
        <w:rPr>
          <w:rFonts w:ascii="Times New Roman" w:eastAsia="Nyala" w:hAnsi="Times New Roman"/>
          <w:i w:val="0"/>
          <w:color w:val="auto"/>
          <w:sz w:val="20"/>
          <w:szCs w:val="24"/>
        </w:rPr>
        <w:sectPr w:rsidR="00974863" w:rsidRPr="0057470E" w:rsidSect="00974863">
          <w:type w:val="continuous"/>
          <w:pgSz w:w="11900" w:h="16160"/>
          <w:pgMar w:top="1308" w:right="1088" w:bottom="426" w:left="1140" w:header="0" w:footer="0" w:gutter="0"/>
          <w:cols w:space="160"/>
          <w:docGrid w:linePitch="360"/>
        </w:sectPr>
      </w:pPr>
      <w:r w:rsidRPr="0057470E">
        <w:rPr>
          <w:rFonts w:ascii="Times New Roman" w:hAnsi="Times New Roman"/>
          <w:i w:val="0"/>
          <w:color w:val="auto"/>
          <w:sz w:val="20"/>
          <w:szCs w:val="24"/>
        </w:rPr>
        <w:t xml:space="preserve">Figure </w:t>
      </w:r>
      <w:r w:rsidRPr="0057470E">
        <w:rPr>
          <w:rFonts w:ascii="Times New Roman" w:hAnsi="Times New Roman"/>
          <w:i w:val="0"/>
          <w:color w:val="auto"/>
        </w:rPr>
        <w:t>3</w:t>
      </w:r>
      <w:r w:rsidRPr="0057470E">
        <w:rPr>
          <w:rFonts w:ascii="Times New Roman" w:hAnsi="Times New Roman"/>
          <w:i w:val="0"/>
          <w:color w:val="auto"/>
          <w:sz w:val="24"/>
          <w:szCs w:val="24"/>
        </w:rPr>
        <w:t xml:space="preserve">. </w:t>
      </w:r>
      <w:r w:rsidRPr="0057470E">
        <w:rPr>
          <w:rFonts w:ascii="Times New Roman" w:eastAsia="Nyala" w:hAnsi="Times New Roman"/>
          <w:i w:val="0"/>
          <w:color w:val="auto"/>
          <w:sz w:val="20"/>
          <w:szCs w:val="24"/>
        </w:rPr>
        <w:t xml:space="preserve">Species accumulation </w:t>
      </w:r>
      <w:r w:rsidRPr="0057470E">
        <w:rPr>
          <w:rFonts w:ascii="Times New Roman" w:hAnsi="Times New Roman"/>
          <w:i w:val="0"/>
          <w:color w:val="auto"/>
          <w:sz w:val="20"/>
          <w:szCs w:val="24"/>
        </w:rPr>
        <w:t>(rarefaction)</w:t>
      </w:r>
      <w:r w:rsidRPr="0057470E">
        <w:rPr>
          <w:rFonts w:ascii="Times New Roman" w:eastAsia="Nyala" w:hAnsi="Times New Roman"/>
          <w:i w:val="0"/>
          <w:color w:val="auto"/>
          <w:sz w:val="20"/>
          <w:szCs w:val="24"/>
        </w:rPr>
        <w:t xml:space="preserve"> curves of the recorded mammals in different habitat types and between </w:t>
      </w:r>
      <w:bookmarkEnd w:id="2"/>
      <w:r w:rsidR="006161B2" w:rsidRPr="0057470E">
        <w:rPr>
          <w:rFonts w:ascii="Times New Roman" w:eastAsia="Nyala" w:hAnsi="Times New Roman"/>
          <w:i w:val="0"/>
          <w:color w:val="auto"/>
          <w:sz w:val="20"/>
          <w:szCs w:val="24"/>
        </w:rPr>
        <w:t>seasons</w:t>
      </w:r>
    </w:p>
    <w:p w14:paraId="6306B6AF" w14:textId="7690A1E2" w:rsidR="00EE5386" w:rsidRPr="0057470E" w:rsidRDefault="007F3A85" w:rsidP="005666D9">
      <w:pPr>
        <w:spacing w:before="240" w:line="360" w:lineRule="auto"/>
        <w:jc w:val="both"/>
        <w:rPr>
          <w:rFonts w:ascii="Times New Roman" w:hAnsi="Times New Roman" w:cs="Times New Roman"/>
          <w:sz w:val="24"/>
          <w:szCs w:val="24"/>
        </w:rPr>
      </w:pPr>
      <w:r w:rsidRPr="0057470E">
        <w:rPr>
          <w:rFonts w:ascii="Times New Roman" w:hAnsi="Times New Roman" w:cs="Times New Roman"/>
          <w:shd w:val="clear" w:color="auto" w:fill="FFFFFF"/>
        </w:rPr>
        <w:t>W</w:t>
      </w:r>
      <w:r w:rsidR="00EE5386" w:rsidRPr="0057470E">
        <w:rPr>
          <w:rFonts w:ascii="Times New Roman" w:hAnsi="Times New Roman" w:cs="Times New Roman"/>
          <w:shd w:val="clear" w:color="auto" w:fill="FFFFFF"/>
        </w:rPr>
        <w:t xml:space="preserve">oodland habitat had high species richness estimation (32.97 during the dry season and 25.46 during the wet season), as </w:t>
      </w:r>
      <w:r w:rsidR="003E3CEA" w:rsidRPr="0057470E">
        <w:rPr>
          <w:rFonts w:ascii="Times New Roman" w:hAnsi="Times New Roman" w:cs="Times New Roman"/>
          <w:shd w:val="clear" w:color="auto" w:fill="FFFFFF"/>
        </w:rPr>
        <w:t>indicated</w:t>
      </w:r>
      <w:r w:rsidR="00EE5386" w:rsidRPr="0057470E">
        <w:rPr>
          <w:rFonts w:ascii="Times New Roman" w:hAnsi="Times New Roman" w:cs="Times New Roman"/>
          <w:shd w:val="clear" w:color="auto" w:fill="FFFFFF"/>
        </w:rPr>
        <w:t xml:space="preserve"> by </w:t>
      </w:r>
      <w:r w:rsidR="003B5CFF" w:rsidRPr="0057470E">
        <w:rPr>
          <w:rFonts w:ascii="Times New Roman" w:hAnsi="Times New Roman" w:cs="Times New Roman"/>
          <w:shd w:val="clear" w:color="auto" w:fill="FFFFFF"/>
        </w:rPr>
        <w:t xml:space="preserve">the </w:t>
      </w:r>
      <w:r w:rsidR="00EE5386" w:rsidRPr="0057470E">
        <w:rPr>
          <w:rFonts w:ascii="Times New Roman" w:hAnsi="Times New Roman" w:cs="Times New Roman"/>
          <w:shd w:val="clear" w:color="auto" w:fill="FFFFFF"/>
        </w:rPr>
        <w:t>second-order Jackknife</w:t>
      </w:r>
      <w:r w:rsidR="003E3CEA" w:rsidRPr="0057470E">
        <w:rPr>
          <w:rFonts w:ascii="Times New Roman" w:hAnsi="Times New Roman" w:cs="Times New Roman"/>
          <w:shd w:val="clear" w:color="auto" w:fill="FFFFFF"/>
        </w:rPr>
        <w:t xml:space="preserve"> species</w:t>
      </w:r>
      <w:r w:rsidR="00EE5386" w:rsidRPr="0057470E">
        <w:rPr>
          <w:rFonts w:ascii="Times New Roman" w:hAnsi="Times New Roman" w:cs="Times New Roman"/>
          <w:shd w:val="clear" w:color="auto" w:fill="FFFFFF"/>
        </w:rPr>
        <w:t xml:space="preserve"> richness estimator. </w:t>
      </w:r>
      <w:r w:rsidR="00395A8B" w:rsidRPr="0057470E">
        <w:rPr>
          <w:rFonts w:ascii="Times New Roman" w:hAnsi="Times New Roman" w:cs="Times New Roman"/>
        </w:rPr>
        <w:t>The abundance-based Chao 1 species richness estimator (Chao 1) provided the lowest species richness estimate (19) for the Riverine forest habitat during the dry season estimated by different estimators for the selected habitat types per season.</w:t>
      </w:r>
    </w:p>
    <w:p w14:paraId="139B3024" w14:textId="7E4F570F" w:rsidR="00EE5386" w:rsidRPr="0057470E" w:rsidRDefault="002E23A8" w:rsidP="00EE5386">
      <w:pPr>
        <w:spacing w:line="360" w:lineRule="auto"/>
        <w:ind w:right="40"/>
        <w:jc w:val="both"/>
        <w:rPr>
          <w:rFonts w:ascii="Times New Roman" w:eastAsia="Times New Roman" w:hAnsi="Times New Roman" w:cs="Times New Roman"/>
        </w:rPr>
      </w:pPr>
      <w:r w:rsidRPr="0057470E">
        <w:rPr>
          <w:rFonts w:ascii="Times New Roman" w:eastAsia="Times New Roman" w:hAnsi="Times New Roman" w:cs="Times New Roman"/>
        </w:rPr>
        <w:t xml:space="preserve"> </w:t>
      </w:r>
    </w:p>
    <w:p w14:paraId="4392A361" w14:textId="0B4CDA55" w:rsidR="00EE5386" w:rsidRPr="0057470E" w:rsidRDefault="002E23A8" w:rsidP="00EE5386">
      <w:pPr>
        <w:spacing w:line="360" w:lineRule="auto"/>
        <w:ind w:right="40"/>
        <w:jc w:val="both"/>
        <w:rPr>
          <w:rFonts w:ascii="Times New Roman" w:eastAsia="Times New Roman" w:hAnsi="Times New Roman" w:cs="Times New Roman"/>
        </w:rPr>
      </w:pPr>
      <w:r w:rsidRPr="0057470E">
        <w:rPr>
          <w:rFonts w:ascii="Times New Roman" w:eastAsia="Times New Roman" w:hAnsi="Times New Roman" w:cs="Times New Roman"/>
        </w:rPr>
        <w:t xml:space="preserve"> </w:t>
      </w:r>
    </w:p>
    <w:p w14:paraId="09B12CD2" w14:textId="77777777" w:rsidR="00EE0117" w:rsidRDefault="00EE0117" w:rsidP="00EE5386">
      <w:pPr>
        <w:spacing w:line="360" w:lineRule="auto"/>
        <w:ind w:right="40"/>
        <w:jc w:val="both"/>
        <w:rPr>
          <w:rFonts w:ascii="Times New Roman" w:eastAsia="Times New Roman" w:hAnsi="Times New Roman" w:cs="Times New Roman"/>
        </w:rPr>
      </w:pPr>
    </w:p>
    <w:p w14:paraId="6295636D" w14:textId="77777777" w:rsidR="00657BC0" w:rsidRPr="0057470E" w:rsidRDefault="00657BC0" w:rsidP="00EE5386">
      <w:pPr>
        <w:spacing w:line="360" w:lineRule="auto"/>
        <w:ind w:right="40"/>
        <w:jc w:val="both"/>
        <w:rPr>
          <w:rFonts w:ascii="Times New Roman" w:eastAsia="Times New Roman" w:hAnsi="Times New Roman" w:cs="Times New Roman"/>
        </w:rPr>
      </w:pPr>
    </w:p>
    <w:p w14:paraId="24B24444" w14:textId="77777777" w:rsidR="003E3CEA" w:rsidRPr="0057470E" w:rsidRDefault="003E3CEA" w:rsidP="00EE5386">
      <w:pPr>
        <w:spacing w:line="360" w:lineRule="auto"/>
        <w:ind w:right="40"/>
        <w:jc w:val="both"/>
        <w:rPr>
          <w:rFonts w:ascii="Times New Roman" w:eastAsia="Times New Roman" w:hAnsi="Times New Roman" w:cs="Times New Roman"/>
        </w:rPr>
      </w:pPr>
    </w:p>
    <w:p w14:paraId="6D112451" w14:textId="77777777" w:rsidR="00EE0117" w:rsidRPr="0057470E" w:rsidRDefault="00EE0117" w:rsidP="00EE5386">
      <w:pPr>
        <w:spacing w:line="360" w:lineRule="auto"/>
        <w:ind w:right="40"/>
        <w:jc w:val="both"/>
        <w:rPr>
          <w:rFonts w:ascii="Times New Roman" w:eastAsia="Times New Roman" w:hAnsi="Times New Roman" w:cs="Times New Roman"/>
        </w:rPr>
      </w:pPr>
    </w:p>
    <w:p w14:paraId="6B9292F5" w14:textId="77777777" w:rsidR="00EE5386" w:rsidRPr="0057470E" w:rsidRDefault="00EE5386" w:rsidP="00EE5386">
      <w:pPr>
        <w:spacing w:line="360" w:lineRule="auto"/>
        <w:ind w:right="40"/>
        <w:jc w:val="both"/>
        <w:rPr>
          <w:rFonts w:ascii="Times New Roman" w:eastAsia="Times New Roman" w:hAnsi="Times New Roman" w:cs="Times New Roman"/>
        </w:rPr>
      </w:pPr>
    </w:p>
    <w:p w14:paraId="711CAF39" w14:textId="77777777" w:rsidR="00EE5386" w:rsidRPr="0057470E" w:rsidRDefault="00EE5386" w:rsidP="00EE5386">
      <w:pPr>
        <w:spacing w:line="360" w:lineRule="auto"/>
        <w:ind w:right="40"/>
        <w:jc w:val="both"/>
        <w:rPr>
          <w:rFonts w:ascii="Times New Roman" w:eastAsia="Times New Roman" w:hAnsi="Times New Roman" w:cs="Times New Roman"/>
        </w:rPr>
      </w:pPr>
    </w:p>
    <w:p w14:paraId="747AFF09" w14:textId="77777777" w:rsidR="00EE5386" w:rsidRPr="0057470E" w:rsidRDefault="00EE5386" w:rsidP="00EE5386">
      <w:pPr>
        <w:spacing w:line="360" w:lineRule="auto"/>
        <w:ind w:right="40"/>
        <w:jc w:val="both"/>
        <w:rPr>
          <w:rFonts w:ascii="Times New Roman" w:eastAsia="Times New Roman" w:hAnsi="Times New Roman" w:cs="Times New Roman"/>
        </w:rPr>
      </w:pPr>
    </w:p>
    <w:p w14:paraId="2D96FAAD" w14:textId="77777777" w:rsidR="00EE5386" w:rsidRPr="0057470E" w:rsidRDefault="00EE5386" w:rsidP="00EE5386">
      <w:pPr>
        <w:spacing w:line="360" w:lineRule="auto"/>
        <w:ind w:right="40"/>
        <w:jc w:val="both"/>
        <w:rPr>
          <w:rFonts w:ascii="Times New Roman" w:eastAsia="Times New Roman" w:hAnsi="Times New Roman" w:cs="Times New Roman"/>
        </w:rPr>
      </w:pPr>
    </w:p>
    <w:p w14:paraId="141B82D0" w14:textId="77777777" w:rsidR="00EE5386" w:rsidRPr="0057470E" w:rsidRDefault="00EE5386" w:rsidP="00EE5386">
      <w:pPr>
        <w:spacing w:line="360" w:lineRule="auto"/>
        <w:ind w:right="40"/>
        <w:jc w:val="both"/>
        <w:rPr>
          <w:rFonts w:ascii="Times New Roman" w:eastAsia="Times New Roman" w:hAnsi="Times New Roman" w:cs="Times New Roman"/>
        </w:rPr>
      </w:pPr>
    </w:p>
    <w:p w14:paraId="7E760F5E" w14:textId="77777777" w:rsidR="00EE5386" w:rsidRPr="0057470E" w:rsidRDefault="00EE5386" w:rsidP="00EE5386">
      <w:pPr>
        <w:spacing w:line="360" w:lineRule="auto"/>
        <w:ind w:right="40"/>
        <w:jc w:val="both"/>
        <w:rPr>
          <w:rFonts w:ascii="Times New Roman" w:eastAsia="Times New Roman" w:hAnsi="Times New Roman" w:cs="Times New Roman"/>
        </w:rPr>
      </w:pPr>
    </w:p>
    <w:p w14:paraId="123896FE" w14:textId="77777777" w:rsidR="00EE5386" w:rsidRPr="0057470E" w:rsidRDefault="00EE5386" w:rsidP="00EE5386">
      <w:pPr>
        <w:spacing w:line="360" w:lineRule="auto"/>
        <w:ind w:right="40"/>
        <w:jc w:val="both"/>
        <w:rPr>
          <w:rFonts w:ascii="Times New Roman" w:eastAsia="Times New Roman" w:hAnsi="Times New Roman" w:cs="Times New Roman"/>
        </w:rPr>
      </w:pPr>
    </w:p>
    <w:p w14:paraId="20053BE8" w14:textId="77777777" w:rsidR="00EE5386" w:rsidRPr="0057470E" w:rsidRDefault="00EE5386" w:rsidP="00EE5386">
      <w:pPr>
        <w:spacing w:line="360" w:lineRule="auto"/>
        <w:ind w:right="40"/>
        <w:jc w:val="both"/>
        <w:rPr>
          <w:rFonts w:ascii="Times New Roman" w:eastAsia="Times New Roman" w:hAnsi="Times New Roman" w:cs="Times New Roman"/>
        </w:rPr>
      </w:pPr>
    </w:p>
    <w:p w14:paraId="03D7FE83" w14:textId="77777777" w:rsidR="00EE5386" w:rsidRPr="0057470E" w:rsidRDefault="00EE5386" w:rsidP="00EE5386">
      <w:pPr>
        <w:spacing w:line="360" w:lineRule="auto"/>
        <w:ind w:right="40"/>
        <w:jc w:val="both"/>
        <w:rPr>
          <w:rFonts w:ascii="Times New Roman" w:eastAsia="Times New Roman" w:hAnsi="Times New Roman" w:cs="Times New Roman"/>
        </w:rPr>
      </w:pPr>
    </w:p>
    <w:p w14:paraId="104BA928" w14:textId="77777777" w:rsidR="00EE5386" w:rsidRPr="0057470E" w:rsidRDefault="00EE5386" w:rsidP="00EE5386">
      <w:pPr>
        <w:spacing w:line="360" w:lineRule="auto"/>
        <w:ind w:right="40"/>
        <w:jc w:val="both"/>
        <w:rPr>
          <w:rFonts w:ascii="Times New Roman" w:eastAsia="Times New Roman" w:hAnsi="Times New Roman" w:cs="Times New Roman"/>
        </w:rPr>
      </w:pPr>
    </w:p>
    <w:p w14:paraId="41A51489" w14:textId="77777777" w:rsidR="00EE5386" w:rsidRPr="0057470E" w:rsidRDefault="00EE5386" w:rsidP="00EE5386">
      <w:pPr>
        <w:spacing w:line="360" w:lineRule="auto"/>
        <w:ind w:right="40"/>
        <w:jc w:val="both"/>
        <w:rPr>
          <w:rFonts w:ascii="Times New Roman" w:eastAsia="Times New Roman" w:hAnsi="Times New Roman" w:cs="Times New Roman"/>
        </w:rPr>
      </w:pPr>
    </w:p>
    <w:p w14:paraId="75119DAA" w14:textId="77777777" w:rsidR="00EE5386" w:rsidRPr="0057470E" w:rsidRDefault="00EE5386" w:rsidP="00EE5386">
      <w:pPr>
        <w:pStyle w:val="Caption"/>
        <w:spacing w:before="240" w:line="360" w:lineRule="auto"/>
        <w:rPr>
          <w:rFonts w:ascii="Times New Roman" w:hAnsi="Times New Roman"/>
          <w:i w:val="0"/>
          <w:color w:val="auto"/>
          <w:sz w:val="24"/>
          <w:szCs w:val="24"/>
        </w:rPr>
        <w:sectPr w:rsidR="00EE5386" w:rsidRPr="0057470E" w:rsidSect="00974863">
          <w:type w:val="continuous"/>
          <w:pgSz w:w="11900" w:h="16160"/>
          <w:pgMar w:top="1308" w:right="1088" w:bottom="426" w:left="1140" w:header="0" w:footer="0" w:gutter="0"/>
          <w:cols w:num="2" w:space="0" w:equalWidth="0">
            <w:col w:w="4860" w:space="160"/>
            <w:col w:w="4660"/>
          </w:cols>
          <w:docGrid w:linePitch="360"/>
        </w:sectPr>
      </w:pPr>
      <w:bookmarkStart w:id="3" w:name="_Toc48246349"/>
    </w:p>
    <w:p w14:paraId="245640E5" w14:textId="3B12BA45" w:rsidR="005777D6" w:rsidRPr="0057470E" w:rsidRDefault="005777D6" w:rsidP="005777D6">
      <w:pPr>
        <w:pStyle w:val="Caption"/>
        <w:spacing w:before="240" w:line="360" w:lineRule="auto"/>
        <w:rPr>
          <w:rFonts w:ascii="Times New Roman" w:hAnsi="Times New Roman"/>
          <w:i w:val="0"/>
          <w:color w:val="auto"/>
          <w:sz w:val="20"/>
          <w:szCs w:val="24"/>
        </w:rPr>
      </w:pPr>
      <w:r w:rsidRPr="0057470E">
        <w:rPr>
          <w:rFonts w:ascii="Times New Roman" w:hAnsi="Times New Roman"/>
          <w:i w:val="0"/>
          <w:color w:val="auto"/>
          <w:sz w:val="20"/>
          <w:szCs w:val="24"/>
        </w:rPr>
        <w:lastRenderedPageBreak/>
        <w:t>Table 2. Estimates of species richness between habitat types during dry and wet season</w:t>
      </w:r>
      <w:r w:rsidR="00FE1C16" w:rsidRPr="0057470E">
        <w:rPr>
          <w:rFonts w:ascii="Times New Roman" w:hAnsi="Times New Roman"/>
          <w:i w:val="0"/>
          <w:color w:val="auto"/>
          <w:sz w:val="20"/>
          <w:szCs w:val="24"/>
        </w:rPr>
        <w:t>s</w:t>
      </w:r>
    </w:p>
    <w:p w14:paraId="74A32365" w14:textId="77777777" w:rsidR="00EE0117" w:rsidRPr="0057470E" w:rsidRDefault="00EE0117" w:rsidP="00EE0117">
      <w:pPr>
        <w:rPr>
          <w:rFonts w:ascii="Times New Roman" w:hAnsi="Times New Roman" w:cs="Times New Roman"/>
        </w:rPr>
      </w:pPr>
    </w:p>
    <w:tbl>
      <w:tblPr>
        <w:tblpPr w:leftFromText="180" w:rightFromText="180" w:vertAnchor="text" w:tblpXSpec="center" w:tblpY="1"/>
        <w:tblOverlap w:val="never"/>
        <w:tblW w:w="10073" w:type="dxa"/>
        <w:tblLayout w:type="fixed"/>
        <w:tblCellMar>
          <w:left w:w="0" w:type="dxa"/>
          <w:right w:w="0" w:type="dxa"/>
        </w:tblCellMar>
        <w:tblLook w:val="01E0" w:firstRow="1" w:lastRow="1" w:firstColumn="1" w:lastColumn="1" w:noHBand="0" w:noVBand="0"/>
      </w:tblPr>
      <w:tblGrid>
        <w:gridCol w:w="26"/>
        <w:gridCol w:w="1594"/>
        <w:gridCol w:w="1954"/>
        <w:gridCol w:w="22"/>
        <w:gridCol w:w="1085"/>
        <w:gridCol w:w="277"/>
        <w:gridCol w:w="1092"/>
        <w:gridCol w:w="20"/>
        <w:gridCol w:w="1206"/>
        <w:gridCol w:w="185"/>
        <w:gridCol w:w="1112"/>
        <w:gridCol w:w="1463"/>
        <w:gridCol w:w="30"/>
        <w:gridCol w:w="7"/>
      </w:tblGrid>
      <w:tr w:rsidR="00C455AA" w:rsidRPr="0057470E" w14:paraId="0F89A439" w14:textId="77777777" w:rsidTr="00F37EDB">
        <w:trPr>
          <w:gridAfter w:val="1"/>
          <w:wAfter w:w="7" w:type="dxa"/>
          <w:trHeight w:val="386"/>
        </w:trPr>
        <w:tc>
          <w:tcPr>
            <w:tcW w:w="1620" w:type="dxa"/>
            <w:gridSpan w:val="2"/>
            <w:vMerge w:val="restart"/>
            <w:tcBorders>
              <w:top w:val="single" w:sz="12" w:space="0" w:color="auto"/>
              <w:bottom w:val="single" w:sz="4" w:space="0" w:color="231F20"/>
            </w:tcBorders>
          </w:tcPr>
          <w:p w14:paraId="79B280E1"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eastAsia="zh-CN" w:bidi="zh-CN"/>
              </w:rPr>
            </w:pPr>
          </w:p>
        </w:tc>
        <w:tc>
          <w:tcPr>
            <w:tcW w:w="1954" w:type="dxa"/>
            <w:tcBorders>
              <w:top w:val="single" w:sz="12" w:space="0" w:color="auto"/>
              <w:bottom w:val="single" w:sz="2" w:space="0" w:color="231F20"/>
            </w:tcBorders>
          </w:tcPr>
          <w:p w14:paraId="500723DC" w14:textId="77777777" w:rsidR="00EE0117" w:rsidRPr="0057470E" w:rsidRDefault="00EE0117" w:rsidP="00EE0117">
            <w:pPr>
              <w:widowControl w:val="0"/>
              <w:autoSpaceDE w:val="0"/>
              <w:autoSpaceDN w:val="0"/>
              <w:spacing w:before="89" w:line="276" w:lineRule="auto"/>
              <w:ind w:right="-15"/>
              <w:jc w:val="center"/>
              <w:rPr>
                <w:rFonts w:ascii="Times New Roman" w:eastAsia="Times New Roman" w:hAnsi="Times New Roman" w:cs="Times New Roman"/>
                <w:w w:val="90"/>
                <w:sz w:val="23"/>
                <w:szCs w:val="23"/>
                <w:lang w:val="zh-CN" w:eastAsia="zh-CN" w:bidi="zh-CN"/>
              </w:rPr>
            </w:pPr>
            <w:r w:rsidRPr="0057470E">
              <w:rPr>
                <w:rFonts w:ascii="Times New Roman" w:eastAsia="Times New Roman" w:hAnsi="Times New Roman" w:cs="Times New Roman"/>
                <w:w w:val="90"/>
                <w:sz w:val="23"/>
                <w:szCs w:val="23"/>
                <w:lang w:val="zh-CN" w:eastAsia="zh-CN" w:bidi="zh-CN"/>
              </w:rPr>
              <w:t>WL</w:t>
            </w:r>
          </w:p>
        </w:tc>
        <w:tc>
          <w:tcPr>
            <w:tcW w:w="22" w:type="dxa"/>
            <w:tcBorders>
              <w:top w:val="single" w:sz="12" w:space="0" w:color="auto"/>
            </w:tcBorders>
          </w:tcPr>
          <w:p w14:paraId="3CF78CF5"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Borders>
              <w:top w:val="single" w:sz="12" w:space="0" w:color="auto"/>
              <w:bottom w:val="single" w:sz="2" w:space="0" w:color="231F20"/>
            </w:tcBorders>
          </w:tcPr>
          <w:p w14:paraId="7FE76B44" w14:textId="77777777" w:rsidR="00EE0117" w:rsidRPr="0057470E" w:rsidRDefault="00EE0117" w:rsidP="00EE0117">
            <w:pPr>
              <w:widowControl w:val="0"/>
              <w:autoSpaceDE w:val="0"/>
              <w:autoSpaceDN w:val="0"/>
              <w:spacing w:before="89" w:line="276" w:lineRule="auto"/>
              <w:ind w:left="-1" w:right="-15"/>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w w:val="95"/>
                <w:sz w:val="23"/>
                <w:szCs w:val="23"/>
                <w:lang w:val="zh-CN" w:eastAsia="zh-CN" w:bidi="zh-CN"/>
              </w:rPr>
              <w:t xml:space="preserve"> WL</w:t>
            </w:r>
          </w:p>
        </w:tc>
        <w:tc>
          <w:tcPr>
            <w:tcW w:w="277" w:type="dxa"/>
            <w:tcBorders>
              <w:top w:val="single" w:sz="12" w:space="0" w:color="auto"/>
            </w:tcBorders>
          </w:tcPr>
          <w:p w14:paraId="6C0B0EDB"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Borders>
              <w:top w:val="single" w:sz="12" w:space="0" w:color="auto"/>
              <w:bottom w:val="single" w:sz="2" w:space="0" w:color="231F20"/>
            </w:tcBorders>
          </w:tcPr>
          <w:p w14:paraId="7F45CAD6" w14:textId="77777777" w:rsidR="00EE0117" w:rsidRPr="0057470E" w:rsidRDefault="00EE0117" w:rsidP="00EE0117">
            <w:pPr>
              <w:widowControl w:val="0"/>
              <w:autoSpaceDE w:val="0"/>
              <w:autoSpaceDN w:val="0"/>
              <w:spacing w:before="89" w:line="276" w:lineRule="auto"/>
              <w:ind w:left="-1" w:right="-15"/>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AS</w:t>
            </w:r>
          </w:p>
        </w:tc>
        <w:tc>
          <w:tcPr>
            <w:tcW w:w="20" w:type="dxa"/>
            <w:tcBorders>
              <w:top w:val="single" w:sz="12" w:space="0" w:color="auto"/>
            </w:tcBorders>
          </w:tcPr>
          <w:p w14:paraId="33836782"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206" w:type="dxa"/>
            <w:tcBorders>
              <w:top w:val="single" w:sz="12" w:space="0" w:color="auto"/>
              <w:bottom w:val="single" w:sz="2" w:space="0" w:color="231F20"/>
            </w:tcBorders>
          </w:tcPr>
          <w:p w14:paraId="5326B221" w14:textId="77777777" w:rsidR="00EE0117" w:rsidRPr="0057470E" w:rsidRDefault="00EE0117" w:rsidP="00EE0117">
            <w:pPr>
              <w:widowControl w:val="0"/>
              <w:autoSpaceDE w:val="0"/>
              <w:autoSpaceDN w:val="0"/>
              <w:spacing w:before="89" w:line="276" w:lineRule="auto"/>
              <w:ind w:left="-1" w:right="-15"/>
              <w:rPr>
                <w:rFonts w:ascii="Times New Roman" w:eastAsia="Times New Roman" w:hAnsi="Times New Roman" w:cs="Times New Roman"/>
                <w:sz w:val="23"/>
                <w:szCs w:val="23"/>
                <w:lang w:val="zh-CN" w:eastAsia="zh-CN" w:bidi="zh-CN"/>
              </w:rPr>
            </w:pPr>
            <w:r w:rsidRPr="0057470E">
              <w:rPr>
                <w:rFonts w:ascii="Times New Roman" w:eastAsia="SimSun" w:hAnsi="Times New Roman" w:cs="Times New Roman"/>
                <w:w w:val="90"/>
                <w:sz w:val="23"/>
                <w:szCs w:val="23"/>
                <w:lang w:val="zh-CN" w:eastAsia="zh-CN" w:bidi="zh-CN"/>
              </w:rPr>
              <w:t xml:space="preserve"> </w:t>
            </w:r>
            <w:r w:rsidRPr="0057470E">
              <w:rPr>
                <w:rFonts w:ascii="Times New Roman" w:eastAsia="Times New Roman" w:hAnsi="Times New Roman" w:cs="Times New Roman"/>
                <w:w w:val="90"/>
                <w:sz w:val="23"/>
                <w:szCs w:val="23"/>
                <w:lang w:val="zh-CN" w:eastAsia="zh-CN" w:bidi="zh-CN"/>
              </w:rPr>
              <w:t>AS</w:t>
            </w:r>
          </w:p>
        </w:tc>
        <w:tc>
          <w:tcPr>
            <w:tcW w:w="185" w:type="dxa"/>
            <w:tcBorders>
              <w:top w:val="single" w:sz="12" w:space="0" w:color="auto"/>
            </w:tcBorders>
          </w:tcPr>
          <w:p w14:paraId="0E8C75E8"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Borders>
              <w:top w:val="single" w:sz="12" w:space="0" w:color="auto"/>
              <w:bottom w:val="single" w:sz="2" w:space="0" w:color="231F20"/>
            </w:tcBorders>
          </w:tcPr>
          <w:p w14:paraId="3D93F78F" w14:textId="77777777" w:rsidR="00EE0117" w:rsidRPr="0057470E" w:rsidRDefault="00EE0117" w:rsidP="00EE0117">
            <w:pPr>
              <w:widowControl w:val="0"/>
              <w:autoSpaceDE w:val="0"/>
              <w:autoSpaceDN w:val="0"/>
              <w:spacing w:before="89" w:line="276" w:lineRule="auto"/>
              <w:jc w:val="right"/>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val="zh-CN" w:eastAsia="zh-CN" w:bidi="zh-CN"/>
              </w:rPr>
              <w:t>RF</w:t>
            </w:r>
          </w:p>
        </w:tc>
        <w:tc>
          <w:tcPr>
            <w:tcW w:w="1463" w:type="dxa"/>
            <w:tcBorders>
              <w:top w:val="single" w:sz="12" w:space="0" w:color="auto"/>
              <w:bottom w:val="single" w:sz="2" w:space="0" w:color="231F20"/>
            </w:tcBorders>
          </w:tcPr>
          <w:p w14:paraId="708CFE37"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 xml:space="preserve">            </w:t>
            </w:r>
          </w:p>
        </w:tc>
        <w:tc>
          <w:tcPr>
            <w:tcW w:w="30" w:type="dxa"/>
            <w:tcBorders>
              <w:top w:val="single" w:sz="12" w:space="0" w:color="auto"/>
            </w:tcBorders>
          </w:tcPr>
          <w:p w14:paraId="6C0178F1"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78A159A5" w14:textId="77777777" w:rsidTr="00F37EDB">
        <w:trPr>
          <w:gridAfter w:val="1"/>
          <w:wAfter w:w="7" w:type="dxa"/>
          <w:trHeight w:val="384"/>
        </w:trPr>
        <w:tc>
          <w:tcPr>
            <w:tcW w:w="1620" w:type="dxa"/>
            <w:gridSpan w:val="2"/>
            <w:vMerge/>
            <w:tcBorders>
              <w:top w:val="nil"/>
              <w:bottom w:val="single" w:sz="4" w:space="0" w:color="231F20"/>
            </w:tcBorders>
          </w:tcPr>
          <w:p w14:paraId="2E6DDD20" w14:textId="77777777" w:rsidR="00EE0117" w:rsidRPr="0057470E" w:rsidRDefault="00EE0117" w:rsidP="00EE0117">
            <w:pPr>
              <w:spacing w:after="160" w:line="276" w:lineRule="auto"/>
              <w:rPr>
                <w:rFonts w:ascii="Times New Roman" w:eastAsia="SimSun" w:hAnsi="Times New Roman" w:cs="Times New Roman"/>
                <w:sz w:val="23"/>
                <w:szCs w:val="23"/>
              </w:rPr>
            </w:pPr>
          </w:p>
        </w:tc>
        <w:tc>
          <w:tcPr>
            <w:tcW w:w="1954" w:type="dxa"/>
            <w:tcBorders>
              <w:top w:val="single" w:sz="2" w:space="0" w:color="231F20"/>
              <w:bottom w:val="single" w:sz="4" w:space="0" w:color="231F20"/>
            </w:tcBorders>
          </w:tcPr>
          <w:p w14:paraId="47C8D3DD" w14:textId="77777777" w:rsidR="00EE0117" w:rsidRPr="0057470E" w:rsidRDefault="00EE0117" w:rsidP="00EE0117">
            <w:pPr>
              <w:widowControl w:val="0"/>
              <w:autoSpaceDE w:val="0"/>
              <w:autoSpaceDN w:val="0"/>
              <w:spacing w:before="89" w:line="276" w:lineRule="auto"/>
              <w:ind w:left="-1" w:right="112"/>
              <w:jc w:val="center"/>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w w:val="90"/>
                <w:sz w:val="23"/>
                <w:szCs w:val="23"/>
                <w:lang w:val="zh-CN" w:eastAsia="zh-CN" w:bidi="zh-CN"/>
              </w:rPr>
              <w:t>Dry</w:t>
            </w:r>
          </w:p>
        </w:tc>
        <w:tc>
          <w:tcPr>
            <w:tcW w:w="22" w:type="dxa"/>
            <w:tcBorders>
              <w:bottom w:val="single" w:sz="4" w:space="0" w:color="231F20"/>
            </w:tcBorders>
          </w:tcPr>
          <w:p w14:paraId="7E74AACF"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Borders>
              <w:top w:val="single" w:sz="2" w:space="0" w:color="231F20"/>
              <w:bottom w:val="single" w:sz="4" w:space="0" w:color="231F20"/>
            </w:tcBorders>
          </w:tcPr>
          <w:p w14:paraId="5CC9CC1F" w14:textId="77777777" w:rsidR="00EE0117" w:rsidRPr="0057470E" w:rsidRDefault="00EE0117" w:rsidP="00EE0117">
            <w:pPr>
              <w:widowControl w:val="0"/>
              <w:autoSpaceDE w:val="0"/>
              <w:autoSpaceDN w:val="0"/>
              <w:spacing w:before="89"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Wet</w:t>
            </w:r>
          </w:p>
        </w:tc>
        <w:tc>
          <w:tcPr>
            <w:tcW w:w="277" w:type="dxa"/>
            <w:tcBorders>
              <w:bottom w:val="single" w:sz="4" w:space="0" w:color="231F20"/>
            </w:tcBorders>
          </w:tcPr>
          <w:p w14:paraId="44A8A418"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Borders>
              <w:top w:val="single" w:sz="2" w:space="0" w:color="231F20"/>
              <w:bottom w:val="single" w:sz="4" w:space="0" w:color="231F20"/>
            </w:tcBorders>
          </w:tcPr>
          <w:p w14:paraId="14ABF69A" w14:textId="77777777" w:rsidR="00EE0117" w:rsidRPr="0057470E" w:rsidRDefault="00EE0117" w:rsidP="00EE0117">
            <w:pPr>
              <w:widowControl w:val="0"/>
              <w:autoSpaceDE w:val="0"/>
              <w:autoSpaceDN w:val="0"/>
              <w:spacing w:before="89"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Dry</w:t>
            </w:r>
          </w:p>
        </w:tc>
        <w:tc>
          <w:tcPr>
            <w:tcW w:w="20" w:type="dxa"/>
            <w:tcBorders>
              <w:bottom w:val="single" w:sz="4" w:space="0" w:color="231F20"/>
            </w:tcBorders>
          </w:tcPr>
          <w:p w14:paraId="2420292B"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206" w:type="dxa"/>
            <w:tcBorders>
              <w:top w:val="single" w:sz="2" w:space="0" w:color="231F20"/>
              <w:bottom w:val="single" w:sz="4" w:space="0" w:color="231F20"/>
            </w:tcBorders>
          </w:tcPr>
          <w:p w14:paraId="00D82B72" w14:textId="77777777" w:rsidR="00EE0117" w:rsidRPr="0057470E" w:rsidRDefault="00EE0117" w:rsidP="00EE0117">
            <w:pPr>
              <w:widowControl w:val="0"/>
              <w:autoSpaceDE w:val="0"/>
              <w:autoSpaceDN w:val="0"/>
              <w:spacing w:before="89" w:line="276" w:lineRule="auto"/>
              <w:ind w:right="161"/>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w w:val="90"/>
                <w:sz w:val="23"/>
                <w:szCs w:val="23"/>
                <w:lang w:val="zh-CN" w:eastAsia="zh-CN" w:bidi="zh-CN"/>
              </w:rPr>
              <w:t>Wet</w:t>
            </w:r>
          </w:p>
        </w:tc>
        <w:tc>
          <w:tcPr>
            <w:tcW w:w="185" w:type="dxa"/>
            <w:tcBorders>
              <w:bottom w:val="single" w:sz="4" w:space="0" w:color="231F20"/>
            </w:tcBorders>
          </w:tcPr>
          <w:p w14:paraId="00075935"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Borders>
              <w:top w:val="single" w:sz="2" w:space="0" w:color="231F20"/>
              <w:bottom w:val="single" w:sz="4" w:space="0" w:color="231F20"/>
            </w:tcBorders>
          </w:tcPr>
          <w:p w14:paraId="34F600DA" w14:textId="77777777" w:rsidR="00EE0117" w:rsidRPr="0057470E" w:rsidRDefault="00EE0117" w:rsidP="00EE0117">
            <w:pPr>
              <w:widowControl w:val="0"/>
              <w:autoSpaceDE w:val="0"/>
              <w:autoSpaceDN w:val="0"/>
              <w:spacing w:before="89"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Dry</w:t>
            </w:r>
          </w:p>
        </w:tc>
        <w:tc>
          <w:tcPr>
            <w:tcW w:w="1463" w:type="dxa"/>
            <w:tcBorders>
              <w:top w:val="single" w:sz="2" w:space="0" w:color="231F20"/>
              <w:bottom w:val="single" w:sz="4" w:space="0" w:color="231F20"/>
            </w:tcBorders>
          </w:tcPr>
          <w:p w14:paraId="5C8B6BD1" w14:textId="77777777" w:rsidR="00EE0117" w:rsidRPr="0057470E" w:rsidRDefault="00EE0117" w:rsidP="00EE0117">
            <w:pPr>
              <w:widowControl w:val="0"/>
              <w:autoSpaceDE w:val="0"/>
              <w:autoSpaceDN w:val="0"/>
              <w:spacing w:before="89" w:line="276" w:lineRule="auto"/>
              <w:ind w:right="-15"/>
              <w:jc w:val="center"/>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w w:val="85"/>
                <w:sz w:val="23"/>
                <w:szCs w:val="23"/>
                <w:lang w:eastAsia="zh-CN" w:bidi="zh-CN"/>
              </w:rPr>
              <w:t xml:space="preserve">   </w:t>
            </w:r>
            <w:r w:rsidRPr="0057470E">
              <w:rPr>
                <w:rFonts w:ascii="Times New Roman" w:eastAsia="Times New Roman" w:hAnsi="Times New Roman" w:cs="Times New Roman"/>
                <w:w w:val="85"/>
                <w:sz w:val="23"/>
                <w:szCs w:val="23"/>
                <w:lang w:val="zh-CN" w:eastAsia="zh-CN" w:bidi="zh-CN"/>
              </w:rPr>
              <w:t>Wet</w:t>
            </w:r>
          </w:p>
        </w:tc>
        <w:tc>
          <w:tcPr>
            <w:tcW w:w="30" w:type="dxa"/>
            <w:tcBorders>
              <w:bottom w:val="single" w:sz="4" w:space="0" w:color="231F20"/>
            </w:tcBorders>
          </w:tcPr>
          <w:p w14:paraId="6BB422A1"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77AF3CBD" w14:textId="77777777" w:rsidTr="00F37EDB">
        <w:trPr>
          <w:gridAfter w:val="1"/>
          <w:wAfter w:w="7" w:type="dxa"/>
          <w:trHeight w:val="181"/>
        </w:trPr>
        <w:tc>
          <w:tcPr>
            <w:tcW w:w="1620" w:type="dxa"/>
            <w:gridSpan w:val="2"/>
            <w:tcBorders>
              <w:top w:val="single" w:sz="4" w:space="0" w:color="231F20"/>
            </w:tcBorders>
          </w:tcPr>
          <w:p w14:paraId="60F90327" w14:textId="77777777" w:rsidR="00EE0117" w:rsidRPr="0057470E" w:rsidRDefault="00EE0117" w:rsidP="00EE0117">
            <w:pPr>
              <w:widowControl w:val="0"/>
              <w:autoSpaceDE w:val="0"/>
              <w:autoSpaceDN w:val="0"/>
              <w:spacing w:before="109" w:line="276" w:lineRule="auto"/>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No. of samples</w:t>
            </w:r>
          </w:p>
        </w:tc>
        <w:tc>
          <w:tcPr>
            <w:tcW w:w="1954" w:type="dxa"/>
            <w:tcBorders>
              <w:top w:val="single" w:sz="4" w:space="0" w:color="231F20"/>
            </w:tcBorders>
          </w:tcPr>
          <w:p w14:paraId="4BFAE4E1" w14:textId="77777777" w:rsidR="00EE0117" w:rsidRPr="0057470E" w:rsidRDefault="00EE0117" w:rsidP="00EE0117">
            <w:pPr>
              <w:widowControl w:val="0"/>
              <w:autoSpaceDE w:val="0"/>
              <w:autoSpaceDN w:val="0"/>
              <w:spacing w:before="109" w:line="276" w:lineRule="auto"/>
              <w:ind w:left="-1" w:right="105"/>
              <w:jc w:val="center"/>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19</w:t>
            </w:r>
          </w:p>
        </w:tc>
        <w:tc>
          <w:tcPr>
            <w:tcW w:w="22" w:type="dxa"/>
            <w:tcBorders>
              <w:top w:val="single" w:sz="4" w:space="0" w:color="231F20"/>
            </w:tcBorders>
          </w:tcPr>
          <w:p w14:paraId="732B7349"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 xml:space="preserve">            </w:t>
            </w:r>
          </w:p>
        </w:tc>
        <w:tc>
          <w:tcPr>
            <w:tcW w:w="1085" w:type="dxa"/>
            <w:tcBorders>
              <w:top w:val="single" w:sz="4" w:space="0" w:color="231F20"/>
            </w:tcBorders>
          </w:tcPr>
          <w:p w14:paraId="64F2B8C5" w14:textId="77777777" w:rsidR="00EE0117" w:rsidRPr="0057470E" w:rsidRDefault="00EE0117" w:rsidP="00EE0117">
            <w:pPr>
              <w:widowControl w:val="0"/>
              <w:autoSpaceDE w:val="0"/>
              <w:autoSpaceDN w:val="0"/>
              <w:spacing w:before="109" w:line="276" w:lineRule="auto"/>
              <w:ind w:left="-1"/>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 xml:space="preserve"> 19</w:t>
            </w:r>
          </w:p>
        </w:tc>
        <w:tc>
          <w:tcPr>
            <w:tcW w:w="277" w:type="dxa"/>
            <w:tcBorders>
              <w:top w:val="single" w:sz="4" w:space="0" w:color="231F20"/>
            </w:tcBorders>
          </w:tcPr>
          <w:p w14:paraId="4EA74425"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Borders>
              <w:top w:val="single" w:sz="4" w:space="0" w:color="231F20"/>
            </w:tcBorders>
          </w:tcPr>
          <w:p w14:paraId="01EE0C79" w14:textId="77777777" w:rsidR="00EE0117" w:rsidRPr="0057470E" w:rsidRDefault="00EE0117" w:rsidP="00EE0117">
            <w:pPr>
              <w:widowControl w:val="0"/>
              <w:autoSpaceDE w:val="0"/>
              <w:autoSpaceDN w:val="0"/>
              <w:spacing w:before="109" w:line="276" w:lineRule="auto"/>
              <w:ind w:left="-1"/>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sz w:val="23"/>
                <w:szCs w:val="23"/>
                <w:lang w:eastAsia="zh-CN" w:bidi="zh-CN"/>
              </w:rPr>
              <w:t xml:space="preserve"> 15</w:t>
            </w:r>
          </w:p>
        </w:tc>
        <w:tc>
          <w:tcPr>
            <w:tcW w:w="20" w:type="dxa"/>
            <w:tcBorders>
              <w:top w:val="single" w:sz="4" w:space="0" w:color="231F20"/>
            </w:tcBorders>
          </w:tcPr>
          <w:p w14:paraId="246126F2"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206" w:type="dxa"/>
            <w:tcBorders>
              <w:top w:val="single" w:sz="4" w:space="0" w:color="231F20"/>
            </w:tcBorders>
          </w:tcPr>
          <w:p w14:paraId="3E1FD31B" w14:textId="77777777" w:rsidR="00EE0117" w:rsidRPr="0057470E" w:rsidRDefault="00EE0117" w:rsidP="00EE0117">
            <w:pPr>
              <w:widowControl w:val="0"/>
              <w:autoSpaceDE w:val="0"/>
              <w:autoSpaceDN w:val="0"/>
              <w:spacing w:before="109" w:line="276" w:lineRule="auto"/>
              <w:ind w:left="-1" w:right="154"/>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 xml:space="preserve"> 15</w:t>
            </w:r>
          </w:p>
        </w:tc>
        <w:tc>
          <w:tcPr>
            <w:tcW w:w="185" w:type="dxa"/>
            <w:tcBorders>
              <w:top w:val="single" w:sz="4" w:space="0" w:color="231F20"/>
            </w:tcBorders>
          </w:tcPr>
          <w:p w14:paraId="65F27E56"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Borders>
              <w:top w:val="single" w:sz="4" w:space="0" w:color="231F20"/>
            </w:tcBorders>
          </w:tcPr>
          <w:p w14:paraId="22E586AE" w14:textId="77777777" w:rsidR="00EE0117" w:rsidRPr="0057470E" w:rsidRDefault="00EE0117" w:rsidP="00EE0117">
            <w:pPr>
              <w:widowControl w:val="0"/>
              <w:autoSpaceDE w:val="0"/>
              <w:autoSpaceDN w:val="0"/>
              <w:spacing w:before="109" w:line="276" w:lineRule="auto"/>
              <w:ind w:left="-1"/>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11</w:t>
            </w:r>
          </w:p>
        </w:tc>
        <w:tc>
          <w:tcPr>
            <w:tcW w:w="1463" w:type="dxa"/>
            <w:tcBorders>
              <w:top w:val="single" w:sz="4" w:space="0" w:color="231F20"/>
            </w:tcBorders>
          </w:tcPr>
          <w:p w14:paraId="5A6C8818" w14:textId="77777777" w:rsidR="00EE0117" w:rsidRPr="0057470E" w:rsidRDefault="00EE0117" w:rsidP="00EE0117">
            <w:pPr>
              <w:widowControl w:val="0"/>
              <w:autoSpaceDE w:val="0"/>
              <w:autoSpaceDN w:val="0"/>
              <w:spacing w:before="109" w:line="276" w:lineRule="auto"/>
              <w:ind w:right="39"/>
              <w:rPr>
                <w:rFonts w:ascii="Times New Roman" w:eastAsia="SimSun" w:hAnsi="Times New Roman" w:cs="Times New Roman"/>
                <w:sz w:val="23"/>
                <w:szCs w:val="23"/>
                <w:lang w:val="zh-CN" w:eastAsia="zh-CN" w:bidi="zh-CN"/>
              </w:rPr>
            </w:pPr>
            <w:r w:rsidRPr="0057470E">
              <w:rPr>
                <w:rFonts w:ascii="Times New Roman" w:eastAsia="SimSun" w:hAnsi="Times New Roman" w:cs="Times New Roman"/>
                <w:w w:val="99"/>
                <w:sz w:val="23"/>
                <w:szCs w:val="23"/>
                <w:lang w:val="zh-CN" w:eastAsia="zh-CN" w:bidi="zh-CN"/>
              </w:rPr>
              <w:t xml:space="preserve">    </w:t>
            </w:r>
            <w:r w:rsidRPr="0057470E">
              <w:rPr>
                <w:rFonts w:ascii="Times New Roman" w:eastAsia="SimSun" w:hAnsi="Times New Roman" w:cs="Times New Roman"/>
                <w:w w:val="99"/>
                <w:sz w:val="23"/>
                <w:szCs w:val="23"/>
                <w:lang w:eastAsia="zh-CN" w:bidi="zh-CN"/>
              </w:rPr>
              <w:t xml:space="preserve">         11</w:t>
            </w:r>
          </w:p>
        </w:tc>
        <w:tc>
          <w:tcPr>
            <w:tcW w:w="30" w:type="dxa"/>
            <w:tcBorders>
              <w:top w:val="single" w:sz="4" w:space="0" w:color="231F20"/>
            </w:tcBorders>
          </w:tcPr>
          <w:p w14:paraId="10ADD41E"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2E2DB15A" w14:textId="77777777" w:rsidTr="00F37EDB">
        <w:trPr>
          <w:gridAfter w:val="1"/>
          <w:wAfter w:w="7" w:type="dxa"/>
          <w:trHeight w:val="181"/>
        </w:trPr>
        <w:tc>
          <w:tcPr>
            <w:tcW w:w="1620" w:type="dxa"/>
            <w:gridSpan w:val="2"/>
            <w:tcBorders>
              <w:top w:val="single" w:sz="4" w:space="0" w:color="231F20"/>
            </w:tcBorders>
          </w:tcPr>
          <w:p w14:paraId="18BA278F" w14:textId="77777777" w:rsidR="00EE0117" w:rsidRPr="0057470E" w:rsidRDefault="00EE0117" w:rsidP="00EE0117">
            <w:pPr>
              <w:widowControl w:val="0"/>
              <w:autoSpaceDE w:val="0"/>
              <w:autoSpaceDN w:val="0"/>
              <w:spacing w:before="109" w:line="276" w:lineRule="auto"/>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 xml:space="preserve">No. of </w:t>
            </w:r>
            <w:proofErr w:type="spellStart"/>
            <w:r w:rsidRPr="0057470E">
              <w:rPr>
                <w:rFonts w:ascii="Times New Roman" w:eastAsia="Times New Roman" w:hAnsi="Times New Roman" w:cs="Times New Roman"/>
                <w:sz w:val="23"/>
                <w:szCs w:val="23"/>
                <w:lang w:eastAsia="zh-CN" w:bidi="zh-CN"/>
              </w:rPr>
              <w:t>Indv</w:t>
            </w:r>
            <w:proofErr w:type="spellEnd"/>
            <w:r w:rsidRPr="0057470E">
              <w:rPr>
                <w:rFonts w:ascii="Times New Roman" w:eastAsia="Times New Roman" w:hAnsi="Times New Roman" w:cs="Times New Roman"/>
                <w:sz w:val="23"/>
                <w:szCs w:val="23"/>
                <w:lang w:eastAsia="zh-CN" w:bidi="zh-CN"/>
              </w:rPr>
              <w:t>.</w:t>
            </w:r>
          </w:p>
        </w:tc>
        <w:tc>
          <w:tcPr>
            <w:tcW w:w="1954" w:type="dxa"/>
            <w:tcBorders>
              <w:top w:val="single" w:sz="4" w:space="0" w:color="231F20"/>
            </w:tcBorders>
          </w:tcPr>
          <w:p w14:paraId="388C4708" w14:textId="77777777" w:rsidR="00EE0117" w:rsidRPr="0057470E" w:rsidRDefault="00EE0117" w:rsidP="00EE0117">
            <w:pPr>
              <w:widowControl w:val="0"/>
              <w:autoSpaceDE w:val="0"/>
              <w:autoSpaceDN w:val="0"/>
              <w:spacing w:before="109" w:line="276" w:lineRule="auto"/>
              <w:ind w:left="-1" w:right="105"/>
              <w:jc w:val="center"/>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2868</w:t>
            </w:r>
          </w:p>
        </w:tc>
        <w:tc>
          <w:tcPr>
            <w:tcW w:w="22" w:type="dxa"/>
            <w:tcBorders>
              <w:top w:val="single" w:sz="4" w:space="0" w:color="231F20"/>
            </w:tcBorders>
          </w:tcPr>
          <w:p w14:paraId="788DCC94"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Borders>
              <w:top w:val="single" w:sz="4" w:space="0" w:color="231F20"/>
            </w:tcBorders>
          </w:tcPr>
          <w:p w14:paraId="72EE3F53" w14:textId="77777777" w:rsidR="00EE0117" w:rsidRPr="0057470E" w:rsidRDefault="00EE0117" w:rsidP="00EE0117">
            <w:pPr>
              <w:widowControl w:val="0"/>
              <w:autoSpaceDE w:val="0"/>
              <w:autoSpaceDN w:val="0"/>
              <w:spacing w:before="109" w:line="276" w:lineRule="auto"/>
              <w:ind w:left="-1"/>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3659</w:t>
            </w:r>
          </w:p>
        </w:tc>
        <w:tc>
          <w:tcPr>
            <w:tcW w:w="277" w:type="dxa"/>
            <w:tcBorders>
              <w:top w:val="single" w:sz="4" w:space="0" w:color="231F20"/>
            </w:tcBorders>
          </w:tcPr>
          <w:p w14:paraId="39005335"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Borders>
              <w:top w:val="single" w:sz="4" w:space="0" w:color="231F20"/>
            </w:tcBorders>
          </w:tcPr>
          <w:p w14:paraId="5C84DC10" w14:textId="77777777" w:rsidR="00EE0117" w:rsidRPr="0057470E" w:rsidRDefault="00EE0117" w:rsidP="00EE0117">
            <w:pPr>
              <w:widowControl w:val="0"/>
              <w:autoSpaceDE w:val="0"/>
              <w:autoSpaceDN w:val="0"/>
              <w:spacing w:before="109" w:line="276" w:lineRule="auto"/>
              <w:ind w:left="-1"/>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2445</w:t>
            </w:r>
          </w:p>
        </w:tc>
        <w:tc>
          <w:tcPr>
            <w:tcW w:w="20" w:type="dxa"/>
            <w:tcBorders>
              <w:top w:val="single" w:sz="4" w:space="0" w:color="231F20"/>
            </w:tcBorders>
          </w:tcPr>
          <w:p w14:paraId="6FFB3A69"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206" w:type="dxa"/>
            <w:tcBorders>
              <w:top w:val="single" w:sz="4" w:space="0" w:color="231F20"/>
            </w:tcBorders>
          </w:tcPr>
          <w:p w14:paraId="13FCBDDE" w14:textId="77777777" w:rsidR="00EE0117" w:rsidRPr="0057470E" w:rsidRDefault="00EE0117" w:rsidP="00EE0117">
            <w:pPr>
              <w:widowControl w:val="0"/>
              <w:autoSpaceDE w:val="0"/>
              <w:autoSpaceDN w:val="0"/>
              <w:spacing w:before="109" w:line="276" w:lineRule="auto"/>
              <w:ind w:left="-1" w:right="154"/>
              <w:rPr>
                <w:rFonts w:ascii="Times New Roman" w:eastAsia="SimSun" w:hAnsi="Times New Roman" w:cs="Times New Roman"/>
                <w:sz w:val="23"/>
                <w:szCs w:val="23"/>
                <w:lang w:val="zh-CN" w:eastAsia="zh-CN" w:bidi="zh-CN"/>
              </w:rPr>
            </w:pPr>
            <w:r w:rsidRPr="0057470E">
              <w:rPr>
                <w:rFonts w:ascii="Times New Roman" w:eastAsia="SimSun" w:hAnsi="Times New Roman" w:cs="Times New Roman"/>
                <w:sz w:val="23"/>
                <w:szCs w:val="23"/>
                <w:lang w:val="zh-CN" w:eastAsia="zh-CN" w:bidi="zh-CN"/>
              </w:rPr>
              <w:t>2719</w:t>
            </w:r>
          </w:p>
        </w:tc>
        <w:tc>
          <w:tcPr>
            <w:tcW w:w="185" w:type="dxa"/>
            <w:tcBorders>
              <w:top w:val="single" w:sz="4" w:space="0" w:color="231F20"/>
            </w:tcBorders>
          </w:tcPr>
          <w:p w14:paraId="620C9A87"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Borders>
              <w:top w:val="single" w:sz="4" w:space="0" w:color="231F20"/>
            </w:tcBorders>
          </w:tcPr>
          <w:p w14:paraId="189125AE" w14:textId="77777777" w:rsidR="00EE0117" w:rsidRPr="0057470E" w:rsidRDefault="00EE0117" w:rsidP="00EE0117">
            <w:pPr>
              <w:widowControl w:val="0"/>
              <w:autoSpaceDE w:val="0"/>
              <w:autoSpaceDN w:val="0"/>
              <w:spacing w:before="109" w:line="276" w:lineRule="auto"/>
              <w:ind w:left="-1"/>
              <w:rPr>
                <w:rFonts w:ascii="Times New Roman" w:eastAsia="SimSun" w:hAnsi="Times New Roman" w:cs="Times New Roman"/>
                <w:sz w:val="23"/>
                <w:szCs w:val="23"/>
                <w:lang w:val="zh-CN" w:eastAsia="zh-CN" w:bidi="zh-CN"/>
              </w:rPr>
            </w:pPr>
            <w:r w:rsidRPr="0057470E">
              <w:rPr>
                <w:rFonts w:ascii="Times New Roman" w:eastAsia="SimSun" w:hAnsi="Times New Roman" w:cs="Times New Roman"/>
                <w:sz w:val="23"/>
                <w:szCs w:val="23"/>
                <w:lang w:eastAsia="zh-CN" w:bidi="zh-CN"/>
              </w:rPr>
              <w:t>1718</w:t>
            </w:r>
          </w:p>
        </w:tc>
        <w:tc>
          <w:tcPr>
            <w:tcW w:w="1463" w:type="dxa"/>
            <w:tcBorders>
              <w:top w:val="single" w:sz="4" w:space="0" w:color="231F20"/>
            </w:tcBorders>
          </w:tcPr>
          <w:p w14:paraId="135F48A0" w14:textId="77777777" w:rsidR="00EE0117" w:rsidRPr="0057470E" w:rsidRDefault="00EE0117" w:rsidP="00EE0117">
            <w:pPr>
              <w:widowControl w:val="0"/>
              <w:autoSpaceDE w:val="0"/>
              <w:autoSpaceDN w:val="0"/>
              <w:spacing w:before="109" w:line="276" w:lineRule="auto"/>
              <w:ind w:right="39"/>
              <w:rPr>
                <w:rFonts w:ascii="Times New Roman" w:eastAsia="SimSun" w:hAnsi="Times New Roman" w:cs="Times New Roman"/>
                <w:w w:val="99"/>
                <w:sz w:val="23"/>
                <w:szCs w:val="23"/>
                <w:lang w:val="zh-CN" w:eastAsia="zh-CN" w:bidi="zh-CN"/>
              </w:rPr>
            </w:pPr>
            <w:r w:rsidRPr="0057470E">
              <w:rPr>
                <w:rFonts w:ascii="Times New Roman" w:eastAsia="SimSun" w:hAnsi="Times New Roman" w:cs="Times New Roman"/>
                <w:w w:val="99"/>
                <w:sz w:val="23"/>
                <w:szCs w:val="23"/>
                <w:lang w:eastAsia="zh-CN" w:bidi="zh-CN"/>
              </w:rPr>
              <w:t xml:space="preserve">            1835</w:t>
            </w:r>
          </w:p>
        </w:tc>
        <w:tc>
          <w:tcPr>
            <w:tcW w:w="30" w:type="dxa"/>
            <w:tcBorders>
              <w:top w:val="single" w:sz="4" w:space="0" w:color="231F20"/>
            </w:tcBorders>
          </w:tcPr>
          <w:p w14:paraId="4971CF62"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7DD1DB7D" w14:textId="77777777" w:rsidTr="00F37EDB">
        <w:trPr>
          <w:gridAfter w:val="1"/>
          <w:wAfter w:w="7" w:type="dxa"/>
          <w:trHeight w:val="181"/>
        </w:trPr>
        <w:tc>
          <w:tcPr>
            <w:tcW w:w="1620" w:type="dxa"/>
            <w:gridSpan w:val="2"/>
            <w:tcBorders>
              <w:top w:val="single" w:sz="4" w:space="0" w:color="231F20"/>
            </w:tcBorders>
          </w:tcPr>
          <w:p w14:paraId="29F99FDD" w14:textId="77777777" w:rsidR="00EE0117" w:rsidRPr="0057470E" w:rsidRDefault="00EE0117" w:rsidP="00EE0117">
            <w:pPr>
              <w:widowControl w:val="0"/>
              <w:autoSpaceDE w:val="0"/>
              <w:autoSpaceDN w:val="0"/>
              <w:spacing w:before="109" w:line="276" w:lineRule="auto"/>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S</w:t>
            </w:r>
            <w:r w:rsidRPr="0057470E">
              <w:rPr>
                <w:rFonts w:ascii="Times New Roman" w:eastAsia="SimSun" w:hAnsi="Times New Roman" w:cs="Times New Roman"/>
                <w:sz w:val="23"/>
                <w:szCs w:val="23"/>
                <w:vertAlign w:val="subscript"/>
                <w:lang w:eastAsia="zh-CN" w:bidi="zh-CN"/>
              </w:rPr>
              <w:t>obs</w:t>
            </w:r>
          </w:p>
          <w:p w14:paraId="6876B6C7" w14:textId="77777777" w:rsidR="00EE0117" w:rsidRPr="0057470E" w:rsidRDefault="00EE0117" w:rsidP="00EE0117">
            <w:pPr>
              <w:widowControl w:val="0"/>
              <w:autoSpaceDE w:val="0"/>
              <w:autoSpaceDN w:val="0"/>
              <w:spacing w:before="109"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Jack 1</w:t>
            </w:r>
          </w:p>
        </w:tc>
        <w:tc>
          <w:tcPr>
            <w:tcW w:w="1954" w:type="dxa"/>
            <w:tcBorders>
              <w:top w:val="single" w:sz="4" w:space="0" w:color="231F20"/>
            </w:tcBorders>
          </w:tcPr>
          <w:p w14:paraId="2D4ED3CD" w14:textId="77777777" w:rsidR="00EE0117" w:rsidRPr="0057470E" w:rsidRDefault="00EE0117" w:rsidP="00EE0117">
            <w:pPr>
              <w:widowControl w:val="0"/>
              <w:autoSpaceDE w:val="0"/>
              <w:autoSpaceDN w:val="0"/>
              <w:spacing w:before="109" w:line="276" w:lineRule="auto"/>
              <w:ind w:left="-1" w:right="105"/>
              <w:jc w:val="center"/>
              <w:rPr>
                <w:rFonts w:ascii="Times New Roman" w:eastAsia="SimSun" w:hAnsi="Times New Roman" w:cs="Times New Roman"/>
                <w:w w:val="95"/>
                <w:sz w:val="23"/>
                <w:szCs w:val="23"/>
                <w:lang w:eastAsia="zh-CN" w:bidi="zh-CN"/>
              </w:rPr>
            </w:pPr>
            <w:r w:rsidRPr="0057470E">
              <w:rPr>
                <w:rFonts w:ascii="Times New Roman" w:eastAsia="SimSun" w:hAnsi="Times New Roman" w:cs="Times New Roman"/>
                <w:w w:val="95"/>
                <w:sz w:val="23"/>
                <w:szCs w:val="23"/>
                <w:lang w:eastAsia="zh-CN" w:bidi="zh-CN"/>
              </w:rPr>
              <w:t>24</w:t>
            </w:r>
          </w:p>
          <w:p w14:paraId="44201B57" w14:textId="77777777" w:rsidR="00EE0117" w:rsidRPr="0057470E" w:rsidRDefault="00EE0117" w:rsidP="00EE0117">
            <w:pPr>
              <w:widowControl w:val="0"/>
              <w:autoSpaceDE w:val="0"/>
              <w:autoSpaceDN w:val="0"/>
              <w:spacing w:before="109" w:line="276" w:lineRule="auto"/>
              <w:ind w:left="-1" w:right="105"/>
              <w:jc w:val="center"/>
              <w:rPr>
                <w:rFonts w:ascii="Times New Roman" w:eastAsia="Times New Roman" w:hAnsi="Times New Roman" w:cs="Times New Roman"/>
                <w:w w:val="95"/>
                <w:sz w:val="23"/>
                <w:szCs w:val="23"/>
                <w:lang w:val="zh-CN" w:eastAsia="zh-CN" w:bidi="zh-CN"/>
              </w:rPr>
            </w:pPr>
            <w:r w:rsidRPr="0057470E">
              <w:rPr>
                <w:rFonts w:ascii="Times New Roman" w:eastAsia="Times New Roman" w:hAnsi="Times New Roman" w:cs="Times New Roman"/>
                <w:w w:val="95"/>
                <w:sz w:val="23"/>
                <w:szCs w:val="23"/>
                <w:lang w:val="zh-CN" w:eastAsia="zh-CN" w:bidi="zh-CN"/>
              </w:rPr>
              <w:t>30.6</w:t>
            </w:r>
            <w:r w:rsidRPr="0057470E">
              <w:rPr>
                <w:rFonts w:ascii="Times New Roman" w:eastAsia="Times New Roman" w:hAnsi="Times New Roman" w:cs="Times New Roman"/>
                <w:w w:val="95"/>
                <w:sz w:val="23"/>
                <w:szCs w:val="23"/>
                <w:lang w:eastAsia="zh-CN" w:bidi="zh-CN"/>
              </w:rPr>
              <w:t>3</w:t>
            </w:r>
            <w:r w:rsidRPr="0057470E">
              <w:rPr>
                <w:rFonts w:ascii="Times New Roman" w:eastAsia="Times New Roman" w:hAnsi="Times New Roman" w:cs="Times New Roman"/>
                <w:sz w:val="23"/>
                <w:szCs w:val="23"/>
                <w:lang w:eastAsia="zh-CN" w:bidi="zh-CN"/>
              </w:rPr>
              <w:t>±2.05</w:t>
            </w:r>
          </w:p>
        </w:tc>
        <w:tc>
          <w:tcPr>
            <w:tcW w:w="22" w:type="dxa"/>
            <w:tcBorders>
              <w:top w:val="single" w:sz="4" w:space="0" w:color="231F20"/>
            </w:tcBorders>
          </w:tcPr>
          <w:p w14:paraId="1EC5B778"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Borders>
              <w:top w:val="single" w:sz="4" w:space="0" w:color="231F20"/>
            </w:tcBorders>
          </w:tcPr>
          <w:p w14:paraId="221C286C" w14:textId="77777777" w:rsidR="00EE0117" w:rsidRPr="0057470E" w:rsidRDefault="00EE0117" w:rsidP="00EE0117">
            <w:pPr>
              <w:widowControl w:val="0"/>
              <w:autoSpaceDE w:val="0"/>
              <w:autoSpaceDN w:val="0"/>
              <w:spacing w:before="109" w:line="276" w:lineRule="auto"/>
              <w:ind w:left="-1"/>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 xml:space="preserve">  27</w:t>
            </w:r>
          </w:p>
          <w:p w14:paraId="2D47890F" w14:textId="77777777" w:rsidR="00EE0117" w:rsidRPr="0057470E" w:rsidRDefault="00EE0117" w:rsidP="00EE0117">
            <w:pPr>
              <w:widowControl w:val="0"/>
              <w:autoSpaceDE w:val="0"/>
              <w:autoSpaceDN w:val="0"/>
              <w:spacing w:before="109" w:line="276" w:lineRule="auto"/>
              <w:ind w:left="-1"/>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val="zh-CN" w:eastAsia="zh-CN" w:bidi="zh-CN"/>
              </w:rPr>
              <w:t>27</w:t>
            </w:r>
            <w:r w:rsidRPr="0057470E">
              <w:rPr>
                <w:rFonts w:ascii="Times New Roman" w:eastAsia="Times New Roman" w:hAnsi="Times New Roman" w:cs="Times New Roman"/>
                <w:sz w:val="23"/>
                <w:szCs w:val="23"/>
                <w:lang w:eastAsia="zh-CN" w:bidi="zh-CN"/>
              </w:rPr>
              <w:t>.95±0.95</w:t>
            </w:r>
          </w:p>
        </w:tc>
        <w:tc>
          <w:tcPr>
            <w:tcW w:w="277" w:type="dxa"/>
            <w:tcBorders>
              <w:top w:val="single" w:sz="4" w:space="0" w:color="231F20"/>
            </w:tcBorders>
          </w:tcPr>
          <w:p w14:paraId="2C61C56A"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Borders>
              <w:top w:val="single" w:sz="4" w:space="0" w:color="231F20"/>
            </w:tcBorders>
          </w:tcPr>
          <w:p w14:paraId="3DDF397E" w14:textId="77777777" w:rsidR="00EE0117" w:rsidRPr="0057470E" w:rsidRDefault="00EE0117" w:rsidP="00EE0117">
            <w:pPr>
              <w:widowControl w:val="0"/>
              <w:autoSpaceDE w:val="0"/>
              <w:autoSpaceDN w:val="0"/>
              <w:spacing w:before="109" w:line="276" w:lineRule="auto"/>
              <w:ind w:left="-1"/>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 xml:space="preserve"> 20</w:t>
            </w:r>
          </w:p>
          <w:p w14:paraId="37AD6347" w14:textId="77777777" w:rsidR="00EE0117" w:rsidRPr="0057470E" w:rsidRDefault="00EE0117" w:rsidP="00EE0117">
            <w:pPr>
              <w:widowControl w:val="0"/>
              <w:autoSpaceDE w:val="0"/>
              <w:autoSpaceDN w:val="0"/>
              <w:spacing w:before="109" w:line="276" w:lineRule="auto"/>
              <w:ind w:left="-1"/>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val="zh-CN" w:eastAsia="zh-CN" w:bidi="zh-CN"/>
              </w:rPr>
              <w:t>27.47</w:t>
            </w:r>
          </w:p>
        </w:tc>
        <w:tc>
          <w:tcPr>
            <w:tcW w:w="20" w:type="dxa"/>
            <w:tcBorders>
              <w:top w:val="single" w:sz="4" w:space="0" w:color="231F20"/>
            </w:tcBorders>
          </w:tcPr>
          <w:p w14:paraId="11C65FBB"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206" w:type="dxa"/>
            <w:tcBorders>
              <w:top w:val="single" w:sz="4" w:space="0" w:color="231F20"/>
            </w:tcBorders>
          </w:tcPr>
          <w:p w14:paraId="0253409C" w14:textId="77777777" w:rsidR="00EE0117" w:rsidRPr="0057470E" w:rsidRDefault="00EE0117" w:rsidP="00EE0117">
            <w:pPr>
              <w:widowControl w:val="0"/>
              <w:autoSpaceDE w:val="0"/>
              <w:autoSpaceDN w:val="0"/>
              <w:spacing w:before="109" w:line="276" w:lineRule="auto"/>
              <w:ind w:left="-1" w:right="154"/>
              <w:rPr>
                <w:rFonts w:ascii="Times New Roman" w:eastAsia="SimSun" w:hAnsi="Times New Roman" w:cs="Times New Roman"/>
                <w:w w:val="95"/>
                <w:sz w:val="23"/>
                <w:szCs w:val="23"/>
                <w:lang w:eastAsia="zh-CN" w:bidi="zh-CN"/>
              </w:rPr>
            </w:pPr>
            <w:r w:rsidRPr="0057470E">
              <w:rPr>
                <w:rFonts w:ascii="Times New Roman" w:eastAsia="SimSun" w:hAnsi="Times New Roman" w:cs="Times New Roman"/>
                <w:w w:val="95"/>
                <w:sz w:val="23"/>
                <w:szCs w:val="23"/>
                <w:lang w:eastAsia="zh-CN" w:bidi="zh-CN"/>
              </w:rPr>
              <w:t xml:space="preserve">  26</w:t>
            </w:r>
          </w:p>
          <w:p w14:paraId="4EE25293" w14:textId="77777777" w:rsidR="00EE0117" w:rsidRPr="0057470E" w:rsidRDefault="00EE0117" w:rsidP="00EE0117">
            <w:pPr>
              <w:widowControl w:val="0"/>
              <w:autoSpaceDE w:val="0"/>
              <w:autoSpaceDN w:val="0"/>
              <w:spacing w:before="109" w:line="276" w:lineRule="auto"/>
              <w:ind w:left="-1" w:right="154"/>
              <w:jc w:val="center"/>
              <w:rPr>
                <w:rFonts w:ascii="Times New Roman" w:eastAsia="Times New Roman" w:hAnsi="Times New Roman" w:cs="Times New Roman"/>
                <w:w w:val="95"/>
                <w:sz w:val="23"/>
                <w:szCs w:val="23"/>
                <w:lang w:val="zh-CN" w:eastAsia="zh-CN" w:bidi="zh-CN"/>
              </w:rPr>
            </w:pPr>
            <w:r w:rsidRPr="0057470E">
              <w:rPr>
                <w:rFonts w:ascii="Times New Roman" w:eastAsia="Times New Roman" w:hAnsi="Times New Roman" w:cs="Times New Roman"/>
                <w:w w:val="95"/>
                <w:sz w:val="23"/>
                <w:szCs w:val="23"/>
                <w:lang w:val="zh-CN" w:eastAsia="zh-CN" w:bidi="zh-CN"/>
              </w:rPr>
              <w:t>27.87</w:t>
            </w:r>
            <w:r w:rsidRPr="0057470E">
              <w:rPr>
                <w:rFonts w:ascii="Times New Roman" w:eastAsia="Times New Roman" w:hAnsi="Times New Roman" w:cs="Times New Roman"/>
                <w:sz w:val="23"/>
                <w:szCs w:val="23"/>
                <w:lang w:eastAsia="zh-CN" w:bidi="zh-CN"/>
              </w:rPr>
              <w:t>±1.27</w:t>
            </w:r>
          </w:p>
        </w:tc>
        <w:tc>
          <w:tcPr>
            <w:tcW w:w="185" w:type="dxa"/>
            <w:tcBorders>
              <w:top w:val="single" w:sz="4" w:space="0" w:color="231F20"/>
            </w:tcBorders>
          </w:tcPr>
          <w:p w14:paraId="5B86AA31"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Borders>
              <w:top w:val="single" w:sz="4" w:space="0" w:color="231F20"/>
            </w:tcBorders>
          </w:tcPr>
          <w:p w14:paraId="583C1402" w14:textId="77777777" w:rsidR="00EE0117" w:rsidRPr="0057470E" w:rsidRDefault="00EE0117" w:rsidP="00EE0117">
            <w:pPr>
              <w:widowControl w:val="0"/>
              <w:autoSpaceDE w:val="0"/>
              <w:autoSpaceDN w:val="0"/>
              <w:spacing w:before="109" w:line="276" w:lineRule="auto"/>
              <w:ind w:left="-1"/>
              <w:rPr>
                <w:rFonts w:ascii="Times New Roman" w:eastAsia="SimSun" w:hAnsi="Times New Roman" w:cs="Times New Roman"/>
                <w:sz w:val="23"/>
                <w:szCs w:val="23"/>
                <w:lang w:eastAsia="zh-CN" w:bidi="zh-CN"/>
              </w:rPr>
            </w:pPr>
            <w:r w:rsidRPr="0057470E">
              <w:rPr>
                <w:rFonts w:ascii="Times New Roman" w:eastAsia="SimSun" w:hAnsi="Times New Roman" w:cs="Times New Roman"/>
                <w:sz w:val="23"/>
                <w:szCs w:val="23"/>
                <w:lang w:eastAsia="zh-CN" w:bidi="zh-CN"/>
              </w:rPr>
              <w:t xml:space="preserve">  19</w:t>
            </w:r>
          </w:p>
          <w:p w14:paraId="13D87462" w14:textId="77777777" w:rsidR="00EE0117" w:rsidRPr="0057470E" w:rsidRDefault="00EE0117" w:rsidP="00EE0117">
            <w:pPr>
              <w:widowControl w:val="0"/>
              <w:autoSpaceDE w:val="0"/>
              <w:autoSpaceDN w:val="0"/>
              <w:spacing w:before="109" w:line="276" w:lineRule="auto"/>
              <w:ind w:left="-1"/>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25.36</w:t>
            </w:r>
            <w:r w:rsidRPr="0057470E">
              <w:rPr>
                <w:rFonts w:ascii="Times New Roman" w:eastAsia="Times New Roman" w:hAnsi="Times New Roman" w:cs="Times New Roman"/>
                <w:sz w:val="23"/>
                <w:szCs w:val="23"/>
                <w:lang w:eastAsia="zh-CN" w:bidi="zh-CN"/>
              </w:rPr>
              <w:t>±2.03</w:t>
            </w:r>
          </w:p>
        </w:tc>
        <w:tc>
          <w:tcPr>
            <w:tcW w:w="1463" w:type="dxa"/>
            <w:tcBorders>
              <w:top w:val="single" w:sz="4" w:space="0" w:color="231F20"/>
            </w:tcBorders>
          </w:tcPr>
          <w:p w14:paraId="71F59D67" w14:textId="77777777" w:rsidR="00EE0117" w:rsidRPr="0057470E" w:rsidRDefault="00EE0117" w:rsidP="00EE0117">
            <w:pPr>
              <w:widowControl w:val="0"/>
              <w:autoSpaceDE w:val="0"/>
              <w:autoSpaceDN w:val="0"/>
              <w:spacing w:before="109" w:line="276" w:lineRule="auto"/>
              <w:ind w:right="39"/>
              <w:rPr>
                <w:rFonts w:ascii="Times New Roman" w:eastAsia="SimSun" w:hAnsi="Times New Roman" w:cs="Times New Roman"/>
                <w:w w:val="99"/>
                <w:sz w:val="23"/>
                <w:szCs w:val="23"/>
                <w:lang w:eastAsia="zh-CN" w:bidi="zh-CN"/>
              </w:rPr>
            </w:pPr>
            <w:r w:rsidRPr="0057470E">
              <w:rPr>
                <w:rFonts w:ascii="Times New Roman" w:eastAsia="SimSun" w:hAnsi="Times New Roman" w:cs="Times New Roman"/>
                <w:w w:val="99"/>
                <w:sz w:val="23"/>
                <w:szCs w:val="23"/>
                <w:lang w:eastAsia="zh-CN" w:bidi="zh-CN"/>
              </w:rPr>
              <w:t xml:space="preserve">              22</w:t>
            </w:r>
          </w:p>
          <w:p w14:paraId="76A47565" w14:textId="77777777" w:rsidR="00EE0117" w:rsidRPr="0057470E" w:rsidRDefault="00EE0117" w:rsidP="00EE0117">
            <w:pPr>
              <w:widowControl w:val="0"/>
              <w:autoSpaceDE w:val="0"/>
              <w:autoSpaceDN w:val="0"/>
              <w:spacing w:before="109" w:line="276" w:lineRule="auto"/>
              <w:ind w:right="39"/>
              <w:rPr>
                <w:rFonts w:ascii="Times New Roman" w:eastAsia="SimSun" w:hAnsi="Times New Roman" w:cs="Times New Roman"/>
                <w:w w:val="99"/>
                <w:sz w:val="23"/>
                <w:szCs w:val="23"/>
                <w:lang w:eastAsia="zh-CN" w:bidi="zh-CN"/>
              </w:rPr>
            </w:pPr>
            <w:r w:rsidRPr="0057470E">
              <w:rPr>
                <w:rFonts w:ascii="Times New Roman" w:eastAsia="SimSun" w:hAnsi="Times New Roman" w:cs="Times New Roman"/>
                <w:w w:val="99"/>
                <w:sz w:val="23"/>
                <w:szCs w:val="23"/>
                <w:lang w:eastAsia="zh-CN" w:bidi="zh-CN"/>
              </w:rPr>
              <w:t xml:space="preserve">    </w:t>
            </w:r>
            <w:r w:rsidRPr="0057470E">
              <w:rPr>
                <w:rFonts w:ascii="Times New Roman" w:eastAsia="Times New Roman" w:hAnsi="Times New Roman" w:cs="Times New Roman"/>
                <w:w w:val="99"/>
                <w:sz w:val="23"/>
                <w:szCs w:val="23"/>
                <w:lang w:val="zh-CN" w:eastAsia="zh-CN" w:bidi="zh-CN"/>
              </w:rPr>
              <w:t>26.55</w:t>
            </w:r>
            <w:r w:rsidRPr="0057470E">
              <w:rPr>
                <w:rFonts w:ascii="Times New Roman" w:eastAsia="Times New Roman" w:hAnsi="Times New Roman" w:cs="Times New Roman"/>
                <w:sz w:val="23"/>
                <w:szCs w:val="23"/>
                <w:lang w:eastAsia="zh-CN" w:bidi="zh-CN"/>
              </w:rPr>
              <w:t>±2.07</w:t>
            </w:r>
          </w:p>
        </w:tc>
        <w:tc>
          <w:tcPr>
            <w:tcW w:w="30" w:type="dxa"/>
            <w:tcBorders>
              <w:top w:val="single" w:sz="4" w:space="0" w:color="231F20"/>
            </w:tcBorders>
          </w:tcPr>
          <w:p w14:paraId="1E38A2FF"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5C13B76F" w14:textId="77777777" w:rsidTr="00F37EDB">
        <w:trPr>
          <w:gridAfter w:val="1"/>
          <w:wAfter w:w="7" w:type="dxa"/>
          <w:trHeight w:val="233"/>
        </w:trPr>
        <w:tc>
          <w:tcPr>
            <w:tcW w:w="1620" w:type="dxa"/>
            <w:gridSpan w:val="2"/>
          </w:tcPr>
          <w:p w14:paraId="76DE35DB" w14:textId="77777777" w:rsidR="00EE0117" w:rsidRPr="0057470E" w:rsidRDefault="00EE0117" w:rsidP="00EE0117">
            <w:pPr>
              <w:widowControl w:val="0"/>
              <w:autoSpaceDE w:val="0"/>
              <w:autoSpaceDN w:val="0"/>
              <w:spacing w:before="2"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Jack 2</w:t>
            </w:r>
          </w:p>
        </w:tc>
        <w:tc>
          <w:tcPr>
            <w:tcW w:w="1954" w:type="dxa"/>
          </w:tcPr>
          <w:p w14:paraId="45C4FEAE" w14:textId="77777777" w:rsidR="00EE0117" w:rsidRPr="0057470E" w:rsidRDefault="00EE0117" w:rsidP="00EE0117">
            <w:pPr>
              <w:widowControl w:val="0"/>
              <w:tabs>
                <w:tab w:val="left" w:pos="655"/>
                <w:tab w:val="center" w:pos="900"/>
              </w:tabs>
              <w:autoSpaceDE w:val="0"/>
              <w:autoSpaceDN w:val="0"/>
              <w:spacing w:before="2" w:line="276" w:lineRule="auto"/>
              <w:ind w:left="-1" w:right="105"/>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w w:val="95"/>
                <w:sz w:val="23"/>
                <w:szCs w:val="23"/>
                <w:lang w:val="zh-CN" w:eastAsia="zh-CN" w:bidi="zh-CN"/>
              </w:rPr>
              <w:tab/>
            </w:r>
            <w:r w:rsidRPr="0057470E">
              <w:rPr>
                <w:rFonts w:ascii="Times New Roman" w:eastAsia="Times New Roman" w:hAnsi="Times New Roman" w:cs="Times New Roman"/>
                <w:w w:val="95"/>
                <w:sz w:val="23"/>
                <w:szCs w:val="23"/>
                <w:lang w:val="zh-CN" w:eastAsia="zh-CN" w:bidi="zh-CN"/>
              </w:rPr>
              <w:tab/>
              <w:t>32.</w:t>
            </w:r>
            <w:r w:rsidRPr="0057470E">
              <w:rPr>
                <w:rFonts w:ascii="Times New Roman" w:eastAsia="Times New Roman" w:hAnsi="Times New Roman" w:cs="Times New Roman"/>
                <w:w w:val="95"/>
                <w:sz w:val="23"/>
                <w:szCs w:val="23"/>
                <w:lang w:eastAsia="zh-CN" w:bidi="zh-CN"/>
              </w:rPr>
              <w:t>9</w:t>
            </w:r>
            <w:r w:rsidRPr="0057470E">
              <w:rPr>
                <w:rFonts w:ascii="Times New Roman" w:eastAsia="Times New Roman" w:hAnsi="Times New Roman" w:cs="Times New Roman"/>
                <w:w w:val="95"/>
                <w:sz w:val="23"/>
                <w:szCs w:val="23"/>
                <w:lang w:val="zh-CN" w:eastAsia="zh-CN" w:bidi="zh-CN"/>
              </w:rPr>
              <w:t>7</w:t>
            </w:r>
          </w:p>
        </w:tc>
        <w:tc>
          <w:tcPr>
            <w:tcW w:w="22" w:type="dxa"/>
          </w:tcPr>
          <w:p w14:paraId="316B373F"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Pr>
          <w:p w14:paraId="79334426" w14:textId="77777777" w:rsidR="00EE0117" w:rsidRPr="0057470E" w:rsidRDefault="00EE0117" w:rsidP="00EE0117">
            <w:pPr>
              <w:widowControl w:val="0"/>
              <w:autoSpaceDE w:val="0"/>
              <w:autoSpaceDN w:val="0"/>
              <w:spacing w:before="2" w:line="276" w:lineRule="auto"/>
              <w:ind w:left="-1"/>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25.46</w:t>
            </w:r>
          </w:p>
        </w:tc>
        <w:tc>
          <w:tcPr>
            <w:tcW w:w="277" w:type="dxa"/>
          </w:tcPr>
          <w:p w14:paraId="3ECA64F5"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Pr>
          <w:p w14:paraId="758FEE48" w14:textId="77777777" w:rsidR="00EE0117" w:rsidRPr="0057470E" w:rsidRDefault="00EE0117" w:rsidP="00EE0117">
            <w:pPr>
              <w:widowControl w:val="0"/>
              <w:autoSpaceDE w:val="0"/>
              <w:autoSpaceDN w:val="0"/>
              <w:spacing w:before="2" w:line="276" w:lineRule="auto"/>
              <w:ind w:left="-1"/>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32.79</w:t>
            </w:r>
          </w:p>
        </w:tc>
        <w:tc>
          <w:tcPr>
            <w:tcW w:w="20" w:type="dxa"/>
          </w:tcPr>
          <w:p w14:paraId="2DB533D9"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206" w:type="dxa"/>
          </w:tcPr>
          <w:p w14:paraId="1B92D0B2" w14:textId="77777777" w:rsidR="00EE0117" w:rsidRPr="0057470E" w:rsidRDefault="00EE0117" w:rsidP="00EE0117">
            <w:pPr>
              <w:widowControl w:val="0"/>
              <w:autoSpaceDE w:val="0"/>
              <w:autoSpaceDN w:val="0"/>
              <w:spacing w:before="2" w:line="276" w:lineRule="auto"/>
              <w:ind w:left="-1" w:right="154"/>
              <w:jc w:val="center"/>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w w:val="95"/>
                <w:sz w:val="23"/>
                <w:szCs w:val="23"/>
                <w:lang w:val="zh-CN" w:eastAsia="zh-CN" w:bidi="zh-CN"/>
              </w:rPr>
              <w:t>25.58</w:t>
            </w:r>
          </w:p>
        </w:tc>
        <w:tc>
          <w:tcPr>
            <w:tcW w:w="185" w:type="dxa"/>
          </w:tcPr>
          <w:p w14:paraId="6A5CED5D"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Pr>
          <w:p w14:paraId="0A0B0B8A" w14:textId="77777777" w:rsidR="00EE0117" w:rsidRPr="0057470E" w:rsidRDefault="00EE0117" w:rsidP="00EE0117">
            <w:pPr>
              <w:widowControl w:val="0"/>
              <w:autoSpaceDE w:val="0"/>
              <w:autoSpaceDN w:val="0"/>
              <w:spacing w:before="2" w:line="276" w:lineRule="auto"/>
              <w:ind w:left="-1"/>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29.62</w:t>
            </w:r>
          </w:p>
        </w:tc>
        <w:tc>
          <w:tcPr>
            <w:tcW w:w="1463" w:type="dxa"/>
          </w:tcPr>
          <w:p w14:paraId="64C65F2F" w14:textId="77777777" w:rsidR="00EE0117" w:rsidRPr="0057470E" w:rsidRDefault="00EE0117" w:rsidP="00EE0117">
            <w:pPr>
              <w:widowControl w:val="0"/>
              <w:autoSpaceDE w:val="0"/>
              <w:autoSpaceDN w:val="0"/>
              <w:spacing w:before="2" w:line="276" w:lineRule="auto"/>
              <w:ind w:right="39"/>
              <w:rPr>
                <w:rFonts w:ascii="Times New Roman" w:eastAsia="SimSun" w:hAnsi="Times New Roman" w:cs="Times New Roman"/>
                <w:sz w:val="23"/>
                <w:szCs w:val="23"/>
                <w:lang w:val="zh-CN" w:eastAsia="zh-CN" w:bidi="zh-CN"/>
              </w:rPr>
            </w:pPr>
            <w:r w:rsidRPr="0057470E">
              <w:rPr>
                <w:rFonts w:ascii="Times New Roman" w:eastAsia="SimSun" w:hAnsi="Times New Roman" w:cs="Times New Roman"/>
                <w:w w:val="99"/>
                <w:sz w:val="23"/>
                <w:szCs w:val="23"/>
                <w:lang w:eastAsia="zh-CN" w:bidi="zh-CN"/>
              </w:rPr>
              <w:t xml:space="preserve">       </w:t>
            </w:r>
            <w:r w:rsidRPr="0057470E">
              <w:rPr>
                <w:rFonts w:ascii="Times New Roman" w:eastAsia="SimSun" w:hAnsi="Times New Roman" w:cs="Times New Roman"/>
                <w:w w:val="99"/>
                <w:sz w:val="23"/>
                <w:szCs w:val="23"/>
                <w:lang w:val="zh-CN" w:eastAsia="zh-CN" w:bidi="zh-CN"/>
              </w:rPr>
              <w:t xml:space="preserve"> </w:t>
            </w:r>
            <w:r w:rsidRPr="0057470E">
              <w:rPr>
                <w:rFonts w:ascii="Times New Roman" w:eastAsia="Times New Roman" w:hAnsi="Times New Roman" w:cs="Times New Roman"/>
                <w:w w:val="99"/>
                <w:sz w:val="23"/>
                <w:szCs w:val="23"/>
                <w:lang w:val="zh-CN" w:eastAsia="zh-CN" w:bidi="zh-CN"/>
              </w:rPr>
              <w:t>29.16</w:t>
            </w:r>
          </w:p>
        </w:tc>
        <w:tc>
          <w:tcPr>
            <w:tcW w:w="30" w:type="dxa"/>
          </w:tcPr>
          <w:p w14:paraId="293E74CD"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7468EC77" w14:textId="77777777" w:rsidTr="00F37EDB">
        <w:trPr>
          <w:gridAfter w:val="1"/>
          <w:wAfter w:w="7" w:type="dxa"/>
          <w:trHeight w:val="288"/>
        </w:trPr>
        <w:tc>
          <w:tcPr>
            <w:tcW w:w="1620" w:type="dxa"/>
            <w:gridSpan w:val="2"/>
          </w:tcPr>
          <w:p w14:paraId="7B710ACB" w14:textId="77777777" w:rsidR="00EE0117" w:rsidRPr="0057470E" w:rsidRDefault="00EE0117" w:rsidP="00EE0117">
            <w:pPr>
              <w:widowControl w:val="0"/>
              <w:autoSpaceDE w:val="0"/>
              <w:autoSpaceDN w:val="0"/>
              <w:spacing w:before="2"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Chao 1</w:t>
            </w:r>
          </w:p>
        </w:tc>
        <w:tc>
          <w:tcPr>
            <w:tcW w:w="1954" w:type="dxa"/>
          </w:tcPr>
          <w:p w14:paraId="3AB7F60C" w14:textId="77777777" w:rsidR="00EE0117" w:rsidRPr="0057470E" w:rsidRDefault="00EE0117" w:rsidP="00EE0117">
            <w:pPr>
              <w:widowControl w:val="0"/>
              <w:autoSpaceDE w:val="0"/>
              <w:autoSpaceDN w:val="0"/>
              <w:spacing w:before="2" w:line="276" w:lineRule="auto"/>
              <w:ind w:right="33"/>
              <w:jc w:val="center"/>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w w:val="99"/>
                <w:sz w:val="23"/>
                <w:szCs w:val="23"/>
                <w:lang w:val="zh-CN" w:eastAsia="zh-CN" w:bidi="zh-CN"/>
              </w:rPr>
              <w:t>24</w:t>
            </w:r>
            <w:r w:rsidRPr="0057470E">
              <w:rPr>
                <w:rFonts w:ascii="Times New Roman" w:eastAsia="Times New Roman" w:hAnsi="Times New Roman" w:cs="Times New Roman"/>
                <w:sz w:val="23"/>
                <w:szCs w:val="23"/>
                <w:lang w:eastAsia="zh-CN" w:bidi="zh-CN"/>
              </w:rPr>
              <w:t>±0.03</w:t>
            </w:r>
          </w:p>
        </w:tc>
        <w:tc>
          <w:tcPr>
            <w:tcW w:w="22" w:type="dxa"/>
          </w:tcPr>
          <w:p w14:paraId="3E66FE34"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Pr>
          <w:p w14:paraId="1032F48C" w14:textId="77777777" w:rsidR="00EE0117" w:rsidRPr="0057470E" w:rsidRDefault="00EE0117" w:rsidP="00EE0117">
            <w:pPr>
              <w:widowControl w:val="0"/>
              <w:autoSpaceDE w:val="0"/>
              <w:autoSpaceDN w:val="0"/>
              <w:spacing w:before="2" w:line="276" w:lineRule="auto"/>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w w:val="99"/>
                <w:sz w:val="23"/>
                <w:szCs w:val="23"/>
                <w:lang w:val="zh-CN" w:eastAsia="zh-CN" w:bidi="zh-CN"/>
              </w:rPr>
              <w:t>27</w:t>
            </w:r>
            <w:r w:rsidRPr="0057470E">
              <w:rPr>
                <w:rFonts w:ascii="Times New Roman" w:eastAsia="Times New Roman" w:hAnsi="Times New Roman" w:cs="Times New Roman"/>
                <w:sz w:val="23"/>
                <w:szCs w:val="23"/>
                <w:lang w:eastAsia="zh-CN" w:bidi="zh-CN"/>
              </w:rPr>
              <w:t>±0.09</w:t>
            </w:r>
          </w:p>
        </w:tc>
        <w:tc>
          <w:tcPr>
            <w:tcW w:w="277" w:type="dxa"/>
          </w:tcPr>
          <w:p w14:paraId="0DDC68AB"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Pr>
          <w:p w14:paraId="5BA81860" w14:textId="77777777" w:rsidR="00EE0117" w:rsidRPr="0057470E" w:rsidRDefault="00EE0117" w:rsidP="00EE0117">
            <w:pPr>
              <w:widowControl w:val="0"/>
              <w:autoSpaceDE w:val="0"/>
              <w:autoSpaceDN w:val="0"/>
              <w:spacing w:before="2" w:line="276" w:lineRule="auto"/>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w w:val="99"/>
                <w:sz w:val="23"/>
                <w:szCs w:val="23"/>
                <w:lang w:eastAsia="zh-CN" w:bidi="zh-CN"/>
              </w:rPr>
              <w:t>20</w:t>
            </w:r>
          </w:p>
        </w:tc>
        <w:tc>
          <w:tcPr>
            <w:tcW w:w="20" w:type="dxa"/>
          </w:tcPr>
          <w:p w14:paraId="5ABBF3D0" w14:textId="77777777" w:rsidR="00EE0117" w:rsidRPr="0057470E" w:rsidRDefault="00EE0117" w:rsidP="00EE0117">
            <w:pPr>
              <w:widowControl w:val="0"/>
              <w:autoSpaceDE w:val="0"/>
              <w:autoSpaceDN w:val="0"/>
              <w:spacing w:line="276" w:lineRule="auto"/>
              <w:rPr>
                <w:rFonts w:ascii="Times New Roman" w:eastAsia="SimSun" w:hAnsi="Times New Roman" w:cs="Times New Roman"/>
                <w:sz w:val="23"/>
                <w:szCs w:val="23"/>
                <w:lang w:val="zh-CN" w:eastAsia="zh-CN" w:bidi="zh-CN"/>
              </w:rPr>
            </w:pPr>
          </w:p>
        </w:tc>
        <w:tc>
          <w:tcPr>
            <w:tcW w:w="1206" w:type="dxa"/>
          </w:tcPr>
          <w:p w14:paraId="778563B3" w14:textId="77777777" w:rsidR="00EE0117" w:rsidRPr="0057470E" w:rsidRDefault="00EE0117" w:rsidP="00EE0117">
            <w:pPr>
              <w:widowControl w:val="0"/>
              <w:autoSpaceDE w:val="0"/>
              <w:autoSpaceDN w:val="0"/>
              <w:spacing w:before="2" w:line="276" w:lineRule="auto"/>
              <w:ind w:right="83"/>
              <w:rPr>
                <w:rFonts w:ascii="Times New Roman" w:eastAsia="SimSun" w:hAnsi="Times New Roman" w:cs="Times New Roman"/>
                <w:sz w:val="23"/>
                <w:szCs w:val="23"/>
                <w:lang w:val="zh-CN" w:eastAsia="zh-CN" w:bidi="zh-CN"/>
              </w:rPr>
            </w:pPr>
            <w:r w:rsidRPr="0057470E">
              <w:rPr>
                <w:rFonts w:ascii="Times New Roman" w:eastAsia="SimSun" w:hAnsi="Times New Roman" w:cs="Times New Roman"/>
                <w:w w:val="99"/>
                <w:sz w:val="23"/>
                <w:szCs w:val="23"/>
                <w:lang w:val="zh-CN" w:eastAsia="zh-CN" w:bidi="zh-CN"/>
              </w:rPr>
              <w:t xml:space="preserve">      </w:t>
            </w:r>
            <w:r w:rsidRPr="0057470E">
              <w:rPr>
                <w:rFonts w:ascii="Times New Roman" w:eastAsia="Times New Roman" w:hAnsi="Times New Roman" w:cs="Times New Roman"/>
                <w:w w:val="99"/>
                <w:sz w:val="23"/>
                <w:szCs w:val="23"/>
                <w:lang w:val="zh-CN" w:eastAsia="zh-CN" w:bidi="zh-CN"/>
              </w:rPr>
              <w:t>26</w:t>
            </w:r>
          </w:p>
        </w:tc>
        <w:tc>
          <w:tcPr>
            <w:tcW w:w="185" w:type="dxa"/>
          </w:tcPr>
          <w:p w14:paraId="534ED4DE"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Pr>
          <w:p w14:paraId="124938D2" w14:textId="77777777" w:rsidR="00EE0117" w:rsidRPr="0057470E" w:rsidRDefault="00EE0117" w:rsidP="00EE0117">
            <w:pPr>
              <w:widowControl w:val="0"/>
              <w:autoSpaceDE w:val="0"/>
              <w:autoSpaceDN w:val="0"/>
              <w:spacing w:before="2" w:line="276" w:lineRule="auto"/>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w w:val="99"/>
                <w:sz w:val="23"/>
                <w:szCs w:val="23"/>
                <w:lang w:val="zh-CN" w:eastAsia="zh-CN" w:bidi="zh-CN"/>
              </w:rPr>
              <w:t>19</w:t>
            </w:r>
            <w:r w:rsidRPr="0057470E">
              <w:rPr>
                <w:rFonts w:ascii="Times New Roman" w:eastAsia="Times New Roman" w:hAnsi="Times New Roman" w:cs="Times New Roman"/>
                <w:sz w:val="23"/>
                <w:szCs w:val="23"/>
                <w:lang w:eastAsia="zh-CN" w:bidi="zh-CN"/>
              </w:rPr>
              <w:t>±0.34</w:t>
            </w:r>
          </w:p>
        </w:tc>
        <w:tc>
          <w:tcPr>
            <w:tcW w:w="1463" w:type="dxa"/>
          </w:tcPr>
          <w:p w14:paraId="1E15808C" w14:textId="77777777" w:rsidR="00EE0117" w:rsidRPr="0057470E" w:rsidRDefault="00EE0117" w:rsidP="00EE0117">
            <w:pPr>
              <w:widowControl w:val="0"/>
              <w:autoSpaceDE w:val="0"/>
              <w:autoSpaceDN w:val="0"/>
              <w:spacing w:before="2" w:line="276" w:lineRule="auto"/>
              <w:ind w:right="39"/>
              <w:rPr>
                <w:rFonts w:ascii="Times New Roman" w:eastAsia="SimSun" w:hAnsi="Times New Roman" w:cs="Times New Roman"/>
                <w:sz w:val="23"/>
                <w:szCs w:val="23"/>
                <w:lang w:val="zh-CN" w:eastAsia="zh-CN" w:bidi="zh-CN"/>
              </w:rPr>
            </w:pPr>
            <w:r w:rsidRPr="0057470E">
              <w:rPr>
                <w:rFonts w:ascii="Times New Roman" w:eastAsia="SimSun" w:hAnsi="Times New Roman" w:cs="Times New Roman"/>
                <w:w w:val="95"/>
                <w:sz w:val="23"/>
                <w:szCs w:val="23"/>
                <w:lang w:val="zh-CN" w:eastAsia="zh-CN" w:bidi="zh-CN"/>
              </w:rPr>
              <w:t xml:space="preserve">     </w:t>
            </w:r>
            <w:r w:rsidRPr="0057470E">
              <w:rPr>
                <w:rFonts w:ascii="Times New Roman" w:eastAsia="SimSun" w:hAnsi="Times New Roman" w:cs="Times New Roman"/>
                <w:w w:val="95"/>
                <w:sz w:val="23"/>
                <w:szCs w:val="23"/>
                <w:lang w:eastAsia="zh-CN" w:bidi="zh-CN"/>
              </w:rPr>
              <w:t xml:space="preserve">    22</w:t>
            </w:r>
            <w:r w:rsidRPr="0057470E">
              <w:rPr>
                <w:rFonts w:ascii="Times New Roman" w:eastAsia="Times New Roman" w:hAnsi="Times New Roman" w:cs="Times New Roman"/>
                <w:sz w:val="23"/>
                <w:szCs w:val="23"/>
                <w:lang w:eastAsia="zh-CN" w:bidi="zh-CN"/>
              </w:rPr>
              <w:t>±</w:t>
            </w:r>
            <w:r w:rsidRPr="0057470E">
              <w:rPr>
                <w:rFonts w:ascii="Times New Roman" w:eastAsia="SimSun" w:hAnsi="Times New Roman" w:cs="Times New Roman"/>
                <w:w w:val="95"/>
                <w:sz w:val="23"/>
                <w:szCs w:val="23"/>
                <w:lang w:val="zh-CN" w:eastAsia="zh-CN" w:bidi="zh-CN"/>
              </w:rPr>
              <w:t xml:space="preserve">0.05  </w:t>
            </w:r>
            <w:r w:rsidRPr="0057470E">
              <w:rPr>
                <w:rFonts w:ascii="Times New Roman" w:eastAsia="SimSun" w:hAnsi="Times New Roman" w:cs="Times New Roman"/>
                <w:w w:val="95"/>
                <w:sz w:val="23"/>
                <w:szCs w:val="23"/>
                <w:lang w:eastAsia="zh-CN" w:bidi="zh-CN"/>
              </w:rPr>
              <w:t xml:space="preserve">   </w:t>
            </w:r>
          </w:p>
        </w:tc>
        <w:tc>
          <w:tcPr>
            <w:tcW w:w="30" w:type="dxa"/>
          </w:tcPr>
          <w:p w14:paraId="39F12D70"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67E72728" w14:textId="77777777" w:rsidTr="00F37EDB">
        <w:trPr>
          <w:gridAfter w:val="1"/>
          <w:wAfter w:w="7" w:type="dxa"/>
          <w:trHeight w:val="232"/>
        </w:trPr>
        <w:tc>
          <w:tcPr>
            <w:tcW w:w="1620" w:type="dxa"/>
            <w:gridSpan w:val="2"/>
          </w:tcPr>
          <w:p w14:paraId="784475B5" w14:textId="77777777" w:rsidR="00EE0117" w:rsidRPr="0057470E" w:rsidRDefault="00EE0117" w:rsidP="00EE0117">
            <w:pPr>
              <w:widowControl w:val="0"/>
              <w:autoSpaceDE w:val="0"/>
              <w:autoSpaceDN w:val="0"/>
              <w:spacing w:before="2" w:line="276" w:lineRule="auto"/>
              <w:rPr>
                <w:rFonts w:ascii="Times New Roman" w:eastAsia="Times New Roma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Chao 2</w:t>
            </w:r>
          </w:p>
        </w:tc>
        <w:tc>
          <w:tcPr>
            <w:tcW w:w="1954" w:type="dxa"/>
          </w:tcPr>
          <w:p w14:paraId="756490EB" w14:textId="77777777" w:rsidR="00EE0117" w:rsidRPr="0057470E" w:rsidRDefault="00EE0117" w:rsidP="00EE0117">
            <w:pPr>
              <w:widowControl w:val="0"/>
              <w:autoSpaceDE w:val="0"/>
              <w:autoSpaceDN w:val="0"/>
              <w:spacing w:before="2" w:line="276" w:lineRule="auto"/>
              <w:ind w:left="-1" w:right="105"/>
              <w:jc w:val="center"/>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w w:val="95"/>
                <w:sz w:val="23"/>
                <w:szCs w:val="23"/>
                <w:lang w:val="zh-CN" w:eastAsia="zh-CN" w:bidi="zh-CN"/>
              </w:rPr>
              <w:t>27.32</w:t>
            </w:r>
            <w:r w:rsidRPr="0057470E">
              <w:rPr>
                <w:rFonts w:ascii="Times New Roman" w:eastAsia="Times New Roman" w:hAnsi="Times New Roman" w:cs="Times New Roman"/>
                <w:sz w:val="23"/>
                <w:szCs w:val="23"/>
                <w:lang w:eastAsia="zh-CN" w:bidi="zh-CN"/>
              </w:rPr>
              <w:t>±3.5</w:t>
            </w:r>
          </w:p>
        </w:tc>
        <w:tc>
          <w:tcPr>
            <w:tcW w:w="22" w:type="dxa"/>
          </w:tcPr>
          <w:p w14:paraId="2E18846E"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Pr>
          <w:p w14:paraId="7D9D2994" w14:textId="77777777" w:rsidR="00EE0117" w:rsidRPr="0057470E" w:rsidRDefault="00EE0117" w:rsidP="00EE0117">
            <w:pPr>
              <w:widowControl w:val="0"/>
              <w:autoSpaceDE w:val="0"/>
              <w:autoSpaceDN w:val="0"/>
              <w:spacing w:before="2" w:line="276" w:lineRule="auto"/>
              <w:rPr>
                <w:rFonts w:ascii="Times New Roman" w:eastAsia="SimSun" w:hAnsi="Times New Roman" w:cs="Times New Roman"/>
                <w:sz w:val="23"/>
                <w:szCs w:val="23"/>
                <w:lang w:eastAsia="zh-CN" w:bidi="zh-CN"/>
              </w:rPr>
            </w:pPr>
            <w:r w:rsidRPr="0057470E">
              <w:rPr>
                <w:rFonts w:ascii="Times New Roman" w:eastAsia="Times New Roman" w:hAnsi="Times New Roman" w:cs="Times New Roman"/>
                <w:sz w:val="23"/>
                <w:szCs w:val="23"/>
                <w:lang w:val="zh-CN" w:eastAsia="zh-CN" w:bidi="zh-CN"/>
              </w:rPr>
              <w:t>27</w:t>
            </w:r>
            <w:r w:rsidRPr="0057470E">
              <w:rPr>
                <w:rFonts w:ascii="Times New Roman" w:eastAsia="Times New Roman" w:hAnsi="Times New Roman" w:cs="Times New Roman"/>
                <w:sz w:val="23"/>
                <w:szCs w:val="23"/>
                <w:lang w:eastAsia="zh-CN" w:bidi="zh-CN"/>
              </w:rPr>
              <w:t>±0.08</w:t>
            </w:r>
          </w:p>
        </w:tc>
        <w:tc>
          <w:tcPr>
            <w:tcW w:w="277" w:type="dxa"/>
          </w:tcPr>
          <w:p w14:paraId="115106C2"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Pr>
          <w:p w14:paraId="6C7CFAD8" w14:textId="77777777" w:rsidR="00EE0117" w:rsidRPr="0057470E" w:rsidRDefault="00EE0117" w:rsidP="00EE0117">
            <w:pPr>
              <w:widowControl w:val="0"/>
              <w:autoSpaceDE w:val="0"/>
              <w:autoSpaceDN w:val="0"/>
              <w:spacing w:before="2" w:line="276" w:lineRule="auto"/>
              <w:ind w:left="-1"/>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sz w:val="23"/>
                <w:szCs w:val="23"/>
                <w:lang w:val="zh-CN" w:eastAsia="zh-CN" w:bidi="zh-CN"/>
              </w:rPr>
              <w:t>28.71</w:t>
            </w:r>
            <w:r w:rsidRPr="0057470E">
              <w:rPr>
                <w:rFonts w:ascii="Times New Roman" w:eastAsia="Times New Roman" w:hAnsi="Times New Roman" w:cs="Times New Roman"/>
                <w:sz w:val="23"/>
                <w:szCs w:val="23"/>
                <w:lang w:eastAsia="zh-CN" w:bidi="zh-CN"/>
              </w:rPr>
              <w:t>±8.31</w:t>
            </w:r>
          </w:p>
        </w:tc>
        <w:tc>
          <w:tcPr>
            <w:tcW w:w="20" w:type="dxa"/>
          </w:tcPr>
          <w:p w14:paraId="11B01D6B"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206" w:type="dxa"/>
          </w:tcPr>
          <w:p w14:paraId="2C65498B" w14:textId="77777777" w:rsidR="00EE0117" w:rsidRPr="0057470E" w:rsidRDefault="00EE0117" w:rsidP="00EE0117">
            <w:pPr>
              <w:widowControl w:val="0"/>
              <w:autoSpaceDE w:val="0"/>
              <w:autoSpaceDN w:val="0"/>
              <w:spacing w:before="2" w:line="276" w:lineRule="auto"/>
              <w:ind w:left="-1" w:right="154"/>
              <w:jc w:val="center"/>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w w:val="95"/>
                <w:sz w:val="23"/>
                <w:szCs w:val="23"/>
                <w:lang w:val="zh-CN" w:eastAsia="zh-CN" w:bidi="zh-CN"/>
              </w:rPr>
              <w:t>26.16</w:t>
            </w:r>
          </w:p>
        </w:tc>
        <w:tc>
          <w:tcPr>
            <w:tcW w:w="185" w:type="dxa"/>
          </w:tcPr>
          <w:p w14:paraId="44C331C3" w14:textId="77777777" w:rsidR="00EE0117" w:rsidRPr="0057470E" w:rsidRDefault="00EE0117" w:rsidP="00EE0117">
            <w:pPr>
              <w:widowControl w:val="0"/>
              <w:autoSpaceDE w:val="0"/>
              <w:autoSpaceDN w:val="0"/>
              <w:spacing w:line="276" w:lineRule="auto"/>
              <w:rPr>
                <w:rFonts w:ascii="Times New Roman" w:eastAsia="SimSun" w:hAnsi="Times New Roman" w:cs="Times New Roman"/>
                <w:sz w:val="23"/>
                <w:szCs w:val="23"/>
                <w:lang w:val="zh-CN" w:eastAsia="zh-CN" w:bidi="zh-CN"/>
              </w:rPr>
            </w:pPr>
          </w:p>
        </w:tc>
        <w:tc>
          <w:tcPr>
            <w:tcW w:w="1112" w:type="dxa"/>
          </w:tcPr>
          <w:p w14:paraId="0F58DEA2" w14:textId="77777777" w:rsidR="00EE0117" w:rsidRPr="0057470E" w:rsidRDefault="00EE0117" w:rsidP="00EE0117">
            <w:pPr>
              <w:widowControl w:val="0"/>
              <w:autoSpaceDE w:val="0"/>
              <w:autoSpaceDN w:val="0"/>
              <w:spacing w:before="2" w:line="276" w:lineRule="auto"/>
              <w:rPr>
                <w:rFonts w:ascii="Times New Roman" w:eastAsia="SimSun" w:hAnsi="Times New Roman" w:cs="Times New Roman"/>
                <w:sz w:val="23"/>
                <w:szCs w:val="23"/>
                <w:lang w:val="zh-CN" w:eastAsia="zh-CN" w:bidi="zh-CN"/>
              </w:rPr>
            </w:pPr>
            <w:r w:rsidRPr="0057470E">
              <w:rPr>
                <w:rFonts w:ascii="Times New Roman" w:eastAsia="Times New Roman" w:hAnsi="Times New Roman" w:cs="Times New Roman"/>
                <w:sz w:val="23"/>
                <w:szCs w:val="23"/>
                <w:lang w:eastAsia="zh-CN" w:bidi="zh-CN"/>
              </w:rPr>
              <w:t>25.36</w:t>
            </w:r>
          </w:p>
        </w:tc>
        <w:tc>
          <w:tcPr>
            <w:tcW w:w="1463" w:type="dxa"/>
          </w:tcPr>
          <w:p w14:paraId="5F61A9B1" w14:textId="77777777" w:rsidR="00EE0117" w:rsidRPr="0057470E" w:rsidRDefault="00EE0117" w:rsidP="00EE0117">
            <w:pPr>
              <w:widowControl w:val="0"/>
              <w:autoSpaceDE w:val="0"/>
              <w:autoSpaceDN w:val="0"/>
              <w:spacing w:before="2" w:line="276" w:lineRule="auto"/>
              <w:ind w:right="39"/>
              <w:jc w:val="right"/>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w w:val="99"/>
                <w:sz w:val="23"/>
                <w:szCs w:val="23"/>
                <w:lang w:eastAsia="zh-CN" w:bidi="zh-CN"/>
              </w:rPr>
              <w:t xml:space="preserve">     25.03</w:t>
            </w:r>
            <w:r w:rsidRPr="0057470E">
              <w:rPr>
                <w:rFonts w:ascii="Times New Roman" w:eastAsia="Times New Roman" w:hAnsi="Times New Roman" w:cs="Times New Roman"/>
                <w:sz w:val="23"/>
                <w:szCs w:val="23"/>
                <w:lang w:eastAsia="zh-CN" w:bidi="zh-CN"/>
              </w:rPr>
              <w:t>±3.79</w:t>
            </w:r>
          </w:p>
        </w:tc>
        <w:tc>
          <w:tcPr>
            <w:tcW w:w="30" w:type="dxa"/>
          </w:tcPr>
          <w:p w14:paraId="40B7D806"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r>
      <w:tr w:rsidR="00C455AA" w:rsidRPr="0057470E" w14:paraId="405AC356" w14:textId="77777777" w:rsidTr="00F37EDB">
        <w:trPr>
          <w:gridAfter w:val="1"/>
          <w:wAfter w:w="7" w:type="dxa"/>
          <w:trHeight w:val="297"/>
        </w:trPr>
        <w:tc>
          <w:tcPr>
            <w:tcW w:w="1620" w:type="dxa"/>
            <w:gridSpan w:val="2"/>
          </w:tcPr>
          <w:p w14:paraId="29D62697" w14:textId="77777777" w:rsidR="00EE0117" w:rsidRPr="0057470E" w:rsidRDefault="00EE0117" w:rsidP="00EE0117">
            <w:pPr>
              <w:widowControl w:val="0"/>
              <w:autoSpaceDE w:val="0"/>
              <w:autoSpaceDN w:val="0"/>
              <w:spacing w:before="2" w:line="276" w:lineRule="auto"/>
              <w:rPr>
                <w:rFonts w:ascii="Times New Roman" w:eastAsia="Times New Roma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ICE</w:t>
            </w:r>
          </w:p>
        </w:tc>
        <w:tc>
          <w:tcPr>
            <w:tcW w:w="1954" w:type="dxa"/>
          </w:tcPr>
          <w:p w14:paraId="17932867" w14:textId="77777777" w:rsidR="00EE0117" w:rsidRPr="0057470E" w:rsidRDefault="00EE0117" w:rsidP="00EE0117">
            <w:pPr>
              <w:widowControl w:val="0"/>
              <w:autoSpaceDE w:val="0"/>
              <w:autoSpaceDN w:val="0"/>
              <w:spacing w:before="2" w:line="276" w:lineRule="auto"/>
              <w:ind w:right="33"/>
              <w:jc w:val="center"/>
              <w:rPr>
                <w:rFonts w:ascii="Times New Roman" w:eastAsia="Times New Roman" w:hAnsi="Times New Roman" w:cs="Times New Roman"/>
                <w:w w:val="99"/>
                <w:sz w:val="23"/>
                <w:szCs w:val="23"/>
                <w:lang w:eastAsia="zh-CN" w:bidi="zh-CN"/>
              </w:rPr>
            </w:pPr>
            <w:r w:rsidRPr="0057470E">
              <w:rPr>
                <w:rFonts w:ascii="Times New Roman" w:eastAsia="Times New Roman" w:hAnsi="Times New Roman" w:cs="Times New Roman"/>
                <w:w w:val="99"/>
                <w:sz w:val="23"/>
                <w:szCs w:val="23"/>
                <w:lang w:eastAsia="zh-CN" w:bidi="zh-CN"/>
              </w:rPr>
              <w:t>29.91</w:t>
            </w:r>
          </w:p>
        </w:tc>
        <w:tc>
          <w:tcPr>
            <w:tcW w:w="22" w:type="dxa"/>
          </w:tcPr>
          <w:p w14:paraId="0381BE14"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85" w:type="dxa"/>
          </w:tcPr>
          <w:p w14:paraId="2365C3C2" w14:textId="77777777" w:rsidR="00EE0117" w:rsidRPr="0057470E" w:rsidRDefault="00EE0117" w:rsidP="00EE0117">
            <w:pPr>
              <w:widowControl w:val="0"/>
              <w:autoSpaceDE w:val="0"/>
              <w:autoSpaceDN w:val="0"/>
              <w:spacing w:before="2" w:line="276" w:lineRule="auto"/>
              <w:ind w:left="71"/>
              <w:rPr>
                <w:rFonts w:ascii="Times New Roman" w:eastAsia="Times New Roman" w:hAnsi="Times New Roman" w:cs="Times New Roman"/>
                <w:w w:val="99"/>
                <w:sz w:val="23"/>
                <w:szCs w:val="23"/>
                <w:lang w:eastAsia="zh-CN" w:bidi="zh-CN"/>
              </w:rPr>
            </w:pPr>
            <w:r w:rsidRPr="0057470E">
              <w:rPr>
                <w:rFonts w:ascii="Times New Roman" w:eastAsia="Times New Roman" w:hAnsi="Times New Roman" w:cs="Times New Roman"/>
                <w:w w:val="99"/>
                <w:sz w:val="23"/>
                <w:szCs w:val="23"/>
                <w:lang w:eastAsia="zh-CN" w:bidi="zh-CN"/>
              </w:rPr>
              <w:t>27.34</w:t>
            </w:r>
          </w:p>
        </w:tc>
        <w:tc>
          <w:tcPr>
            <w:tcW w:w="277" w:type="dxa"/>
          </w:tcPr>
          <w:p w14:paraId="1213AFB0"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092" w:type="dxa"/>
          </w:tcPr>
          <w:p w14:paraId="1847ADFC" w14:textId="77777777" w:rsidR="00EE0117" w:rsidRPr="0057470E" w:rsidRDefault="00EE0117" w:rsidP="00EE0117">
            <w:pPr>
              <w:widowControl w:val="0"/>
              <w:autoSpaceDE w:val="0"/>
              <w:autoSpaceDN w:val="0"/>
              <w:spacing w:before="2" w:line="276" w:lineRule="auto"/>
              <w:rPr>
                <w:rFonts w:ascii="Times New Roman" w:eastAsia="Times New Roman" w:hAnsi="Times New Roman" w:cs="Times New Roman"/>
                <w:w w:val="99"/>
                <w:sz w:val="23"/>
                <w:szCs w:val="23"/>
                <w:lang w:eastAsia="zh-CN" w:bidi="zh-CN"/>
              </w:rPr>
            </w:pPr>
            <w:r w:rsidRPr="0057470E">
              <w:rPr>
                <w:rFonts w:ascii="Times New Roman" w:eastAsia="Times New Roman" w:hAnsi="Times New Roman" w:cs="Times New Roman"/>
                <w:w w:val="99"/>
                <w:sz w:val="23"/>
                <w:szCs w:val="23"/>
                <w:lang w:eastAsia="zh-CN" w:bidi="zh-CN"/>
              </w:rPr>
              <w:t>27.82</w:t>
            </w:r>
          </w:p>
        </w:tc>
        <w:tc>
          <w:tcPr>
            <w:tcW w:w="20" w:type="dxa"/>
          </w:tcPr>
          <w:p w14:paraId="10EA551F" w14:textId="77777777" w:rsidR="00EE0117" w:rsidRPr="0057470E" w:rsidRDefault="00EE0117" w:rsidP="00EE0117">
            <w:pPr>
              <w:widowControl w:val="0"/>
              <w:autoSpaceDE w:val="0"/>
              <w:autoSpaceDN w:val="0"/>
              <w:spacing w:line="276" w:lineRule="auto"/>
              <w:rPr>
                <w:rFonts w:ascii="Times New Roman" w:eastAsia="SimSun" w:hAnsi="Times New Roman" w:cs="Times New Roman"/>
                <w:sz w:val="23"/>
                <w:szCs w:val="23"/>
                <w:lang w:val="zh-CN" w:eastAsia="zh-CN" w:bidi="zh-CN"/>
              </w:rPr>
            </w:pPr>
          </w:p>
        </w:tc>
        <w:tc>
          <w:tcPr>
            <w:tcW w:w="1206" w:type="dxa"/>
          </w:tcPr>
          <w:p w14:paraId="08D03F10" w14:textId="77777777" w:rsidR="00EE0117" w:rsidRPr="0057470E" w:rsidRDefault="00EE0117" w:rsidP="00EE0117">
            <w:pPr>
              <w:widowControl w:val="0"/>
              <w:autoSpaceDE w:val="0"/>
              <w:autoSpaceDN w:val="0"/>
              <w:spacing w:before="2" w:line="276" w:lineRule="auto"/>
              <w:ind w:right="83"/>
              <w:jc w:val="center"/>
              <w:rPr>
                <w:rFonts w:ascii="Times New Roman" w:eastAsia="Times New Roman" w:hAnsi="Times New Roman" w:cs="Times New Roman"/>
                <w:w w:val="99"/>
                <w:sz w:val="23"/>
                <w:szCs w:val="23"/>
                <w:lang w:eastAsia="zh-CN" w:bidi="zh-CN"/>
              </w:rPr>
            </w:pPr>
            <w:r w:rsidRPr="0057470E">
              <w:rPr>
                <w:rFonts w:ascii="Times New Roman" w:eastAsia="Times New Roman" w:hAnsi="Times New Roman" w:cs="Times New Roman"/>
                <w:w w:val="99"/>
                <w:sz w:val="23"/>
                <w:szCs w:val="23"/>
                <w:lang w:eastAsia="zh-CN" w:bidi="zh-CN"/>
              </w:rPr>
              <w:t>26.93</w:t>
            </w:r>
          </w:p>
        </w:tc>
        <w:tc>
          <w:tcPr>
            <w:tcW w:w="185" w:type="dxa"/>
          </w:tcPr>
          <w:p w14:paraId="380FF027" w14:textId="77777777" w:rsidR="00EE0117" w:rsidRPr="0057470E" w:rsidRDefault="00EE0117" w:rsidP="00EE0117">
            <w:pPr>
              <w:widowControl w:val="0"/>
              <w:autoSpaceDE w:val="0"/>
              <w:autoSpaceDN w:val="0"/>
              <w:spacing w:line="276" w:lineRule="auto"/>
              <w:rPr>
                <w:rFonts w:ascii="Times New Roman" w:eastAsia="Times New Roman" w:hAnsi="Times New Roman" w:cs="Times New Roman"/>
                <w:sz w:val="23"/>
                <w:szCs w:val="23"/>
                <w:lang w:val="zh-CN" w:eastAsia="zh-CN" w:bidi="zh-CN"/>
              </w:rPr>
            </w:pPr>
          </w:p>
        </w:tc>
        <w:tc>
          <w:tcPr>
            <w:tcW w:w="1112" w:type="dxa"/>
          </w:tcPr>
          <w:p w14:paraId="567CC981" w14:textId="77777777" w:rsidR="00EE0117" w:rsidRPr="0057470E" w:rsidRDefault="00EE0117" w:rsidP="00EE0117">
            <w:pPr>
              <w:widowControl w:val="0"/>
              <w:autoSpaceDE w:val="0"/>
              <w:autoSpaceDN w:val="0"/>
              <w:spacing w:before="2" w:line="276" w:lineRule="auto"/>
              <w:ind w:left="72"/>
              <w:rPr>
                <w:rFonts w:ascii="Times New Roman" w:eastAsia="Times New Roman" w:hAnsi="Times New Roman" w:cs="Times New Roman"/>
                <w:w w:val="99"/>
                <w:sz w:val="23"/>
                <w:szCs w:val="23"/>
                <w:lang w:eastAsia="zh-CN" w:bidi="zh-CN"/>
              </w:rPr>
            </w:pPr>
            <w:r w:rsidRPr="0057470E">
              <w:rPr>
                <w:rFonts w:ascii="Times New Roman" w:eastAsia="Times New Roman" w:hAnsi="Times New Roman" w:cs="Times New Roman"/>
                <w:w w:val="99"/>
                <w:sz w:val="23"/>
                <w:szCs w:val="23"/>
                <w:lang w:eastAsia="zh-CN" w:bidi="zh-CN"/>
              </w:rPr>
              <w:t>24.27</w:t>
            </w:r>
          </w:p>
        </w:tc>
        <w:tc>
          <w:tcPr>
            <w:tcW w:w="1463" w:type="dxa"/>
          </w:tcPr>
          <w:p w14:paraId="0C4B42B1" w14:textId="77777777" w:rsidR="00EE0117" w:rsidRPr="0057470E" w:rsidRDefault="00EE0117" w:rsidP="00EE0117">
            <w:pPr>
              <w:widowControl w:val="0"/>
              <w:autoSpaceDE w:val="0"/>
              <w:autoSpaceDN w:val="0"/>
              <w:spacing w:before="2" w:line="276" w:lineRule="auto"/>
              <w:ind w:right="39"/>
              <w:jc w:val="center"/>
              <w:rPr>
                <w:rFonts w:ascii="Times New Roman" w:eastAsia="Times New Roman" w:hAnsi="Times New Roman" w:cs="Times New Roman"/>
                <w:w w:val="95"/>
                <w:sz w:val="23"/>
                <w:szCs w:val="23"/>
                <w:lang w:eastAsia="zh-CN" w:bidi="zh-CN"/>
              </w:rPr>
            </w:pPr>
            <w:r w:rsidRPr="0057470E">
              <w:rPr>
                <w:rFonts w:ascii="Times New Roman" w:eastAsia="Times New Roman" w:hAnsi="Times New Roman" w:cs="Times New Roman"/>
                <w:w w:val="95"/>
                <w:sz w:val="23"/>
                <w:szCs w:val="23"/>
                <w:lang w:eastAsia="zh-CN" w:bidi="zh-CN"/>
              </w:rPr>
              <w:t>24.92</w:t>
            </w:r>
          </w:p>
        </w:tc>
        <w:tc>
          <w:tcPr>
            <w:tcW w:w="30" w:type="dxa"/>
          </w:tcPr>
          <w:p w14:paraId="3E4A3833" w14:textId="77777777" w:rsidR="00EE0117" w:rsidRPr="0057470E" w:rsidRDefault="00EE0117" w:rsidP="00EE0117">
            <w:pPr>
              <w:widowControl w:val="0"/>
              <w:autoSpaceDE w:val="0"/>
              <w:autoSpaceDN w:val="0"/>
              <w:spacing w:line="276" w:lineRule="auto"/>
              <w:rPr>
                <w:rFonts w:ascii="Times New Roman" w:eastAsia="SimSun" w:hAnsi="Times New Roman" w:cs="Times New Roman"/>
                <w:sz w:val="23"/>
                <w:szCs w:val="23"/>
                <w:lang w:val="zh-CN" w:eastAsia="zh-CN" w:bidi="zh-CN"/>
              </w:rPr>
            </w:pPr>
          </w:p>
        </w:tc>
      </w:tr>
      <w:tr w:rsidR="00C455AA" w:rsidRPr="0057470E" w14:paraId="49AF3273" w14:textId="77777777" w:rsidTr="00F37EDB">
        <w:trPr>
          <w:gridAfter w:val="13"/>
          <w:wAfter w:w="10047" w:type="dxa"/>
          <w:trHeight w:val="297"/>
        </w:trPr>
        <w:tc>
          <w:tcPr>
            <w:tcW w:w="26" w:type="dxa"/>
          </w:tcPr>
          <w:p w14:paraId="750486AB" w14:textId="77777777" w:rsidR="00EE0117" w:rsidRPr="0057470E" w:rsidRDefault="00EE0117" w:rsidP="00EE0117">
            <w:pPr>
              <w:widowControl w:val="0"/>
              <w:autoSpaceDE w:val="0"/>
              <w:autoSpaceDN w:val="0"/>
              <w:spacing w:line="276" w:lineRule="auto"/>
              <w:rPr>
                <w:rFonts w:ascii="Times New Roman" w:eastAsia="SimSun" w:hAnsi="Times New Roman" w:cs="Times New Roman"/>
                <w:sz w:val="23"/>
                <w:szCs w:val="23"/>
                <w:lang w:val="zh-CN" w:eastAsia="zh-CN" w:bidi="zh-CN"/>
              </w:rPr>
            </w:pPr>
          </w:p>
        </w:tc>
      </w:tr>
      <w:tr w:rsidR="00C455AA" w:rsidRPr="0057470E" w14:paraId="6DEA5395" w14:textId="77777777" w:rsidTr="00F37EDB">
        <w:trPr>
          <w:trHeight w:val="297"/>
        </w:trPr>
        <w:tc>
          <w:tcPr>
            <w:tcW w:w="10073" w:type="dxa"/>
            <w:gridSpan w:val="14"/>
            <w:tcBorders>
              <w:bottom w:val="single" w:sz="12" w:space="0" w:color="auto"/>
            </w:tcBorders>
          </w:tcPr>
          <w:p w14:paraId="612F4802" w14:textId="77777777" w:rsidR="00EE0117" w:rsidRPr="0057470E" w:rsidRDefault="00EE0117" w:rsidP="00EE0117">
            <w:pPr>
              <w:widowControl w:val="0"/>
              <w:autoSpaceDE w:val="0"/>
              <w:autoSpaceDN w:val="0"/>
              <w:spacing w:line="276" w:lineRule="auto"/>
              <w:rPr>
                <w:rFonts w:ascii="Times New Roman" w:eastAsia="SimSun" w:hAnsi="Times New Roman" w:cs="Times New Roman"/>
                <w:sz w:val="23"/>
                <w:szCs w:val="23"/>
                <w:lang w:eastAsia="zh-CN" w:bidi="zh-CN"/>
              </w:rPr>
            </w:pPr>
            <w:r w:rsidRPr="0057470E">
              <w:rPr>
                <w:rFonts w:ascii="Times New Roman" w:eastAsia="Times New Roman" w:hAnsi="Times New Roman" w:cs="Times New Roman"/>
                <w:sz w:val="23"/>
                <w:szCs w:val="23"/>
                <w:lang w:eastAsia="zh-CN" w:bidi="zh-CN"/>
              </w:rPr>
              <w:t xml:space="preserve">Species collection degree of </w:t>
            </w:r>
            <w:r w:rsidRPr="0057470E">
              <w:rPr>
                <w:rFonts w:ascii="Times New Roman" w:eastAsia="SimSun" w:hAnsi="Times New Roman" w:cs="Times New Roman"/>
                <w:sz w:val="23"/>
                <w:szCs w:val="23"/>
                <w:lang w:eastAsia="zh-CN" w:bidi="zh-CN"/>
              </w:rPr>
              <w:t xml:space="preserve">the three habitat types between seasons       71.83 - 92.71 %  </w:t>
            </w:r>
          </w:p>
        </w:tc>
      </w:tr>
    </w:tbl>
    <w:p w14:paraId="3191D52D" w14:textId="77777777" w:rsidR="00EE0117" w:rsidRPr="0057470E" w:rsidRDefault="00EE0117" w:rsidP="00EE0117">
      <w:pPr>
        <w:rPr>
          <w:rFonts w:ascii="Times New Roman" w:hAnsi="Times New Roman" w:cs="Times New Roman"/>
        </w:rPr>
        <w:sectPr w:rsidR="00EE0117" w:rsidRPr="0057470E" w:rsidSect="00657BC0">
          <w:type w:val="continuous"/>
          <w:pgSz w:w="11900" w:h="16160"/>
          <w:pgMar w:top="1308" w:right="1088" w:bottom="426" w:left="1140" w:header="0" w:footer="0" w:gutter="0"/>
          <w:pgNumType w:start="8"/>
          <w:cols w:space="160"/>
          <w:docGrid w:linePitch="360"/>
        </w:sectPr>
      </w:pPr>
    </w:p>
    <w:p w14:paraId="1C045BF9" w14:textId="77777777" w:rsidR="005777D6" w:rsidRPr="0057470E" w:rsidRDefault="005777D6" w:rsidP="000F7A32">
      <w:pPr>
        <w:pStyle w:val="Caption"/>
        <w:spacing w:before="240" w:line="360" w:lineRule="auto"/>
        <w:rPr>
          <w:rFonts w:ascii="Times New Roman" w:hAnsi="Times New Roman"/>
          <w:i w:val="0"/>
          <w:color w:val="auto"/>
          <w:sz w:val="20"/>
          <w:szCs w:val="24"/>
        </w:rPr>
        <w:sectPr w:rsidR="005777D6" w:rsidRPr="0057470E" w:rsidSect="007F3A85">
          <w:type w:val="continuous"/>
          <w:pgSz w:w="11900" w:h="16160"/>
          <w:pgMar w:top="1308" w:right="1088" w:bottom="426" w:left="1140" w:header="0" w:footer="0" w:gutter="0"/>
          <w:cols w:num="2" w:space="160"/>
          <w:docGrid w:linePitch="360"/>
        </w:sectPr>
      </w:pPr>
    </w:p>
    <w:bookmarkEnd w:id="3"/>
    <w:p w14:paraId="6E491D92" w14:textId="77777777" w:rsidR="00EE5386" w:rsidRPr="0057470E" w:rsidRDefault="00EE5386" w:rsidP="00EE5386">
      <w:pPr>
        <w:spacing w:line="360" w:lineRule="auto"/>
        <w:ind w:right="40"/>
        <w:jc w:val="both"/>
        <w:rPr>
          <w:rFonts w:ascii="Times New Roman" w:eastAsia="Times New Roman" w:hAnsi="Times New Roman" w:cs="Times New Roman"/>
          <w:sz w:val="16"/>
        </w:rPr>
        <w:sectPr w:rsidR="00EE5386" w:rsidRPr="0057470E" w:rsidSect="000F7A32">
          <w:type w:val="continuous"/>
          <w:pgSz w:w="11900" w:h="16160"/>
          <w:pgMar w:top="1308" w:right="1088" w:bottom="426" w:left="1140" w:header="0" w:footer="0" w:gutter="0"/>
          <w:cols w:space="160"/>
          <w:docGrid w:linePitch="360"/>
        </w:sectPr>
      </w:pPr>
    </w:p>
    <w:p w14:paraId="3A0A82E2" w14:textId="5FE9ADFF" w:rsidR="001E40C2" w:rsidRPr="0057470E" w:rsidRDefault="005777D6" w:rsidP="001C2E9C">
      <w:pPr>
        <w:widowControl w:val="0"/>
        <w:autoSpaceDE w:val="0"/>
        <w:autoSpaceDN w:val="0"/>
        <w:spacing w:before="109" w:after="240" w:line="360" w:lineRule="auto"/>
        <w:jc w:val="both"/>
        <w:rPr>
          <w:rFonts w:ascii="Times New Roman" w:eastAsia="Times New Roman" w:hAnsi="Times New Roman" w:cs="Times New Roman"/>
          <w:lang w:eastAsia="zh-CN" w:bidi="zh-CN"/>
        </w:rPr>
      </w:pPr>
      <w:r w:rsidRPr="0057470E">
        <w:rPr>
          <w:rFonts w:ascii="Times New Roman" w:eastAsia="Times New Roman" w:hAnsi="Times New Roman" w:cs="Times New Roman"/>
          <w:b/>
          <w:u w:val="single"/>
          <w:lang w:val="zh-CN" w:eastAsia="zh-CN" w:bidi="zh-CN"/>
        </w:rPr>
        <w:t>Note:</w:t>
      </w:r>
      <w:r w:rsidR="001B0CCE">
        <w:rPr>
          <w:rFonts w:ascii="Times New Roman" w:eastAsia="Times New Roman" w:hAnsi="Times New Roman" w:cs="Times New Roman"/>
          <w:b/>
          <w:u w:val="single"/>
          <w:lang w:eastAsia="zh-CN" w:bidi="zh-CN"/>
        </w:rPr>
        <w:t xml:space="preserve">- </w:t>
      </w:r>
      <w:r w:rsidRPr="0057470E">
        <w:rPr>
          <w:rFonts w:ascii="Times New Roman" w:eastAsia="SimSun" w:hAnsi="Times New Roman" w:cs="Times New Roman"/>
          <w:lang w:eastAsia="zh-CN" w:bidi="zh-CN"/>
        </w:rPr>
        <w:t>S</w:t>
      </w:r>
      <w:r w:rsidRPr="0057470E">
        <w:rPr>
          <w:rFonts w:ascii="Times New Roman" w:eastAsia="SimSun" w:hAnsi="Times New Roman" w:cs="Times New Roman"/>
          <w:vertAlign w:val="subscript"/>
          <w:lang w:eastAsia="zh-CN" w:bidi="zh-CN"/>
        </w:rPr>
        <w:t xml:space="preserve">obs, </w:t>
      </w:r>
      <w:r w:rsidRPr="0057470E">
        <w:rPr>
          <w:rFonts w:ascii="Times New Roman" w:eastAsia="Times New Roman" w:hAnsi="Times New Roman" w:cs="Times New Roman"/>
          <w:lang w:val="zh-CN" w:eastAsia="zh-CN" w:bidi="zh-CN"/>
        </w:rPr>
        <w:t xml:space="preserve">the number of species observed </w:t>
      </w:r>
      <w:r w:rsidRPr="0057470E">
        <w:rPr>
          <w:rFonts w:ascii="Times New Roman" w:eastAsia="Times New Roman" w:hAnsi="Times New Roman" w:cs="Times New Roman"/>
          <w:lang w:eastAsia="zh-CN" w:bidi="zh-CN"/>
        </w:rPr>
        <w:t xml:space="preserve">per habitat type between seasons;  </w:t>
      </w:r>
      <w:r w:rsidRPr="0057470E">
        <w:rPr>
          <w:rFonts w:ascii="Times New Roman" w:eastAsia="Times New Roman" w:hAnsi="Times New Roman" w:cs="Times New Roman"/>
          <w:lang w:val="zh-CN" w:eastAsia="zh-CN" w:bidi="zh-CN"/>
        </w:rPr>
        <w:t xml:space="preserve">Jack 1, first-order Jackknife richness estimator; Jack 2, second-order Jackknife richness  estimator; Chao 1, Chao 1 richness estimator based on abundance ; Chao 2, Chao 2 richness estimator based on incidence ;ICE, incidence-based coverage </w:t>
      </w:r>
      <w:r w:rsidR="0038607F" w:rsidRPr="0057470E">
        <w:rPr>
          <w:rFonts w:ascii="Times New Roman" w:eastAsia="Times New Roman" w:hAnsi="Times New Roman" w:cs="Times New Roman"/>
          <w:lang w:eastAsia="zh-CN" w:bidi="zh-CN"/>
        </w:rPr>
        <w:t xml:space="preserve"> estimator of  </w:t>
      </w:r>
      <w:r w:rsidR="000D4171" w:rsidRPr="0057470E">
        <w:rPr>
          <w:rFonts w:ascii="Times New Roman" w:eastAsia="Times New Roman" w:hAnsi="Times New Roman" w:cs="Times New Roman"/>
          <w:lang w:eastAsia="zh-CN" w:bidi="zh-CN"/>
        </w:rPr>
        <w:t xml:space="preserve">species </w:t>
      </w:r>
      <w:r w:rsidRPr="0057470E">
        <w:rPr>
          <w:rFonts w:ascii="Times New Roman" w:eastAsia="Times New Roman" w:hAnsi="Times New Roman" w:cs="Times New Roman"/>
          <w:lang w:eastAsia="zh-CN" w:bidi="zh-CN"/>
        </w:rPr>
        <w:t xml:space="preserve">richness.  </w:t>
      </w:r>
    </w:p>
    <w:p w14:paraId="39B91CD0" w14:textId="77777777" w:rsidR="001E40C2" w:rsidRPr="0057470E" w:rsidRDefault="001E40C2" w:rsidP="001C2E9C">
      <w:pPr>
        <w:widowControl w:val="0"/>
        <w:autoSpaceDE w:val="0"/>
        <w:autoSpaceDN w:val="0"/>
        <w:spacing w:before="109" w:after="240" w:line="360" w:lineRule="auto"/>
        <w:jc w:val="both"/>
        <w:rPr>
          <w:rFonts w:ascii="Times New Roman" w:eastAsia="Times New Roman" w:hAnsi="Times New Roman" w:cs="Times New Roman"/>
          <w:lang w:eastAsia="zh-CN" w:bidi="zh-CN"/>
        </w:rPr>
      </w:pPr>
    </w:p>
    <w:p w14:paraId="568E9A00" w14:textId="3DC4D070" w:rsidR="005777D6" w:rsidRPr="00351610" w:rsidRDefault="008A18F3" w:rsidP="001E40C2">
      <w:pPr>
        <w:pStyle w:val="ListParagraph"/>
        <w:widowControl w:val="0"/>
        <w:numPr>
          <w:ilvl w:val="0"/>
          <w:numId w:val="38"/>
        </w:numPr>
        <w:autoSpaceDE w:val="0"/>
        <w:autoSpaceDN w:val="0"/>
        <w:spacing w:before="109" w:after="240" w:line="360" w:lineRule="auto"/>
        <w:jc w:val="both"/>
        <w:rPr>
          <w:rFonts w:ascii="Times New Roman" w:eastAsia="Times New Roman" w:hAnsi="Times New Roman"/>
          <w:sz w:val="20"/>
          <w:lang w:val="zh-CN" w:eastAsia="zh-CN" w:bidi="zh-CN"/>
        </w:rPr>
        <w:sectPr w:rsidR="005777D6" w:rsidRPr="00351610" w:rsidSect="006161B2">
          <w:type w:val="continuous"/>
          <w:pgSz w:w="11900" w:h="16160"/>
          <w:pgMar w:top="1308" w:right="1088" w:bottom="426" w:left="1140" w:header="0" w:footer="0" w:gutter="0"/>
          <w:cols w:num="2" w:space="720"/>
          <w:docGrid w:linePitch="360"/>
        </w:sectPr>
      </w:pPr>
      <w:proofErr w:type="gramStart"/>
      <w:r w:rsidRPr="0057470E">
        <w:rPr>
          <w:rFonts w:ascii="Times New Roman" w:eastAsia="Times New Roman" w:hAnsi="Times New Roman"/>
          <w:b/>
          <w:iCs/>
          <w:shd w:val="clear" w:color="auto" w:fill="FFFFFF"/>
          <w:lang w:eastAsia="zh-CN" w:bidi="zh-CN"/>
        </w:rPr>
        <w:t xml:space="preserve">| </w:t>
      </w:r>
      <w:r w:rsidR="0057470E" w:rsidRPr="0057470E">
        <w:rPr>
          <w:rFonts w:ascii="Times New Roman" w:eastAsia="Times New Roman" w:hAnsi="Times New Roman"/>
          <w:b/>
          <w:iCs/>
          <w:shd w:val="clear" w:color="auto" w:fill="FFFFFF"/>
          <w:lang w:eastAsia="zh-CN" w:bidi="zh-CN"/>
        </w:rPr>
        <w:t xml:space="preserve"> </w:t>
      </w:r>
      <w:r w:rsidR="007A3DF9" w:rsidRPr="00351610">
        <w:rPr>
          <w:rFonts w:ascii="Times New Roman" w:eastAsia="Times New Roman" w:hAnsi="Times New Roman"/>
          <w:b/>
          <w:iCs/>
          <w:sz w:val="20"/>
          <w:szCs w:val="20"/>
          <w:shd w:val="clear" w:color="auto" w:fill="FFFFFF"/>
          <w:lang w:eastAsia="zh-CN" w:bidi="zh-CN"/>
        </w:rPr>
        <w:t>Species</w:t>
      </w:r>
      <w:proofErr w:type="gramEnd"/>
      <w:r w:rsidR="007A3DF9" w:rsidRPr="00351610">
        <w:rPr>
          <w:rFonts w:ascii="Times New Roman" w:eastAsia="Times New Roman" w:hAnsi="Times New Roman"/>
          <w:b/>
          <w:iCs/>
          <w:sz w:val="20"/>
          <w:szCs w:val="20"/>
          <w:shd w:val="clear" w:color="auto" w:fill="FFFFFF"/>
          <w:lang w:eastAsia="zh-CN" w:bidi="zh-CN"/>
        </w:rPr>
        <w:t xml:space="preserve"> diversity:-</w:t>
      </w:r>
      <w:r w:rsidR="007A3DF9" w:rsidRPr="00351610">
        <w:rPr>
          <w:rFonts w:ascii="Times New Roman" w:eastAsia="Times New Roman" w:hAnsi="Times New Roman"/>
          <w:iCs/>
          <w:sz w:val="20"/>
          <w:szCs w:val="20"/>
          <w:shd w:val="clear" w:color="auto" w:fill="FFFFFF"/>
          <w:lang w:eastAsia="zh-CN" w:bidi="zh-CN"/>
        </w:rPr>
        <w:t xml:space="preserve"> </w:t>
      </w:r>
      <w:r w:rsidR="001C2122" w:rsidRPr="00351610">
        <w:rPr>
          <w:rFonts w:ascii="Times New Roman" w:eastAsia="Times New Roman" w:hAnsi="Times New Roman"/>
          <w:iCs/>
          <w:sz w:val="20"/>
          <w:szCs w:val="20"/>
          <w:shd w:val="clear" w:color="auto" w:fill="FFFFFF"/>
          <w:lang w:eastAsia="zh-CN" w:bidi="zh-CN"/>
        </w:rPr>
        <w:t xml:space="preserve"> The </w:t>
      </w:r>
      <w:r w:rsidR="00780EB2" w:rsidRPr="00351610">
        <w:rPr>
          <w:rFonts w:ascii="Times New Roman" w:eastAsia="Times New Roman" w:hAnsi="Times New Roman"/>
          <w:iCs/>
          <w:sz w:val="20"/>
          <w:szCs w:val="20"/>
          <w:shd w:val="clear" w:color="auto" w:fill="FFFFFF"/>
          <w:lang w:val="zh-CN" w:eastAsia="zh-CN" w:bidi="zh-CN"/>
        </w:rPr>
        <w:t>Woodland habitat had the highest species diversity and evenness (H’ = 2.81</w:t>
      </w:r>
      <w:r w:rsidR="00BF492E" w:rsidRPr="00351610">
        <w:rPr>
          <w:rFonts w:ascii="Times New Roman" w:eastAsia="Times New Roman" w:hAnsi="Times New Roman"/>
          <w:iCs/>
          <w:sz w:val="20"/>
          <w:szCs w:val="20"/>
          <w:shd w:val="clear" w:color="auto" w:fill="FFFFFF"/>
          <w:lang w:eastAsia="zh-CN" w:bidi="zh-CN"/>
        </w:rPr>
        <w:t xml:space="preserve">) </w:t>
      </w:r>
      <w:r w:rsidR="00573154" w:rsidRPr="00351610">
        <w:rPr>
          <w:rFonts w:ascii="Times New Roman" w:eastAsia="Times New Roman" w:hAnsi="Times New Roman"/>
          <w:iCs/>
          <w:sz w:val="20"/>
          <w:szCs w:val="20"/>
          <w:shd w:val="clear" w:color="auto" w:fill="FFFFFF"/>
          <w:lang w:eastAsia="zh-CN" w:bidi="zh-CN"/>
        </w:rPr>
        <w:t>during the dry season</w:t>
      </w:r>
      <w:r w:rsidR="00780EB2" w:rsidRPr="00351610">
        <w:rPr>
          <w:rFonts w:ascii="Times New Roman" w:eastAsia="Times New Roman" w:hAnsi="Times New Roman"/>
          <w:iCs/>
          <w:sz w:val="20"/>
          <w:szCs w:val="20"/>
          <w:shd w:val="clear" w:color="auto" w:fill="FFFFFF"/>
          <w:lang w:val="zh-CN" w:eastAsia="zh-CN" w:bidi="zh-CN"/>
        </w:rPr>
        <w:t xml:space="preserve"> and </w:t>
      </w:r>
      <w:r w:rsidR="00BF492E" w:rsidRPr="00351610">
        <w:rPr>
          <w:rFonts w:ascii="Times New Roman" w:eastAsia="Times New Roman" w:hAnsi="Times New Roman"/>
          <w:iCs/>
          <w:sz w:val="20"/>
          <w:szCs w:val="20"/>
          <w:shd w:val="clear" w:color="auto" w:fill="FFFFFF"/>
          <w:lang w:eastAsia="zh-CN" w:bidi="zh-CN"/>
        </w:rPr>
        <w:t>(</w:t>
      </w:r>
      <w:r w:rsidR="00780EB2" w:rsidRPr="00351610">
        <w:rPr>
          <w:rFonts w:ascii="Times New Roman" w:eastAsia="Times New Roman" w:hAnsi="Times New Roman"/>
          <w:iCs/>
          <w:sz w:val="20"/>
          <w:szCs w:val="20"/>
          <w:shd w:val="clear" w:color="auto" w:fill="FFFFFF"/>
          <w:lang w:val="zh-CN" w:eastAsia="zh-CN" w:bidi="zh-CN"/>
        </w:rPr>
        <w:t>H’= 2.96</w:t>
      </w:r>
      <w:r w:rsidR="00BF492E" w:rsidRPr="00351610">
        <w:rPr>
          <w:rFonts w:ascii="Times New Roman" w:eastAsia="Times New Roman" w:hAnsi="Times New Roman"/>
          <w:iCs/>
          <w:sz w:val="20"/>
          <w:szCs w:val="20"/>
          <w:shd w:val="clear" w:color="auto" w:fill="FFFFFF"/>
          <w:lang w:eastAsia="zh-CN" w:bidi="zh-CN"/>
        </w:rPr>
        <w:t>)</w:t>
      </w:r>
      <w:r w:rsidR="00573154" w:rsidRPr="00351610">
        <w:rPr>
          <w:rFonts w:ascii="Times New Roman" w:eastAsia="Times New Roman" w:hAnsi="Times New Roman"/>
          <w:iCs/>
          <w:sz w:val="20"/>
          <w:szCs w:val="20"/>
          <w:shd w:val="clear" w:color="auto" w:fill="FFFFFF"/>
          <w:lang w:eastAsia="zh-CN" w:bidi="zh-CN"/>
        </w:rPr>
        <w:t xml:space="preserve"> during the wet season</w:t>
      </w:r>
      <w:r w:rsidR="00780EB2" w:rsidRPr="00351610">
        <w:rPr>
          <w:rFonts w:ascii="Times New Roman" w:eastAsia="Times New Roman" w:hAnsi="Times New Roman"/>
          <w:iCs/>
          <w:sz w:val="20"/>
          <w:szCs w:val="20"/>
          <w:shd w:val="clear" w:color="auto" w:fill="FFFFFF"/>
          <w:lang w:val="zh-CN" w:eastAsia="zh-CN" w:bidi="zh-CN"/>
        </w:rPr>
        <w:t>) and (J = 0.88 and J = 0.89)</w:t>
      </w:r>
      <w:r w:rsidR="00BF492E" w:rsidRPr="00351610">
        <w:rPr>
          <w:rFonts w:ascii="Times New Roman" w:eastAsia="Times New Roman" w:hAnsi="Times New Roman"/>
          <w:iCs/>
          <w:sz w:val="20"/>
          <w:szCs w:val="20"/>
          <w:shd w:val="clear" w:color="auto" w:fill="FFFFFF"/>
          <w:lang w:eastAsia="zh-CN" w:bidi="zh-CN"/>
        </w:rPr>
        <w:t>,</w:t>
      </w:r>
      <w:r w:rsidR="00F437ED" w:rsidRPr="00351610">
        <w:rPr>
          <w:rFonts w:ascii="Times New Roman" w:eastAsia="Times New Roman" w:hAnsi="Times New Roman"/>
          <w:iCs/>
          <w:sz w:val="20"/>
          <w:szCs w:val="20"/>
          <w:shd w:val="clear" w:color="auto" w:fill="FFFFFF"/>
          <w:lang w:eastAsia="zh-CN" w:bidi="zh-CN"/>
        </w:rPr>
        <w:t xml:space="preserve"> respectively.</w:t>
      </w:r>
      <w:r w:rsidR="00F437ED" w:rsidRPr="00351610">
        <w:rPr>
          <w:rFonts w:ascii="Times New Roman" w:eastAsia="Times New Roman" w:hAnsi="Times New Roman"/>
          <w:iCs/>
          <w:sz w:val="20"/>
          <w:szCs w:val="20"/>
          <w:shd w:val="clear" w:color="auto" w:fill="FFFFFF"/>
          <w:lang w:val="zh-CN" w:eastAsia="zh-CN" w:bidi="zh-CN"/>
        </w:rPr>
        <w:t xml:space="preserve"> S</w:t>
      </w:r>
      <w:r w:rsidR="00780EB2" w:rsidRPr="00351610">
        <w:rPr>
          <w:rFonts w:ascii="Times New Roman" w:eastAsia="Times New Roman" w:hAnsi="Times New Roman"/>
          <w:iCs/>
          <w:sz w:val="20"/>
          <w:szCs w:val="20"/>
          <w:shd w:val="clear" w:color="auto" w:fill="FFFFFF"/>
          <w:lang w:val="zh-CN" w:eastAsia="zh-CN" w:bidi="zh-CN"/>
        </w:rPr>
        <w:t>p</w:t>
      </w:r>
      <w:r w:rsidR="006D6253" w:rsidRPr="00351610">
        <w:rPr>
          <w:rFonts w:ascii="Times New Roman" w:eastAsia="Times New Roman" w:hAnsi="Times New Roman"/>
          <w:iCs/>
          <w:sz w:val="20"/>
          <w:szCs w:val="20"/>
          <w:shd w:val="clear" w:color="auto" w:fill="FFFFFF"/>
          <w:lang w:val="zh-CN" w:eastAsia="zh-CN" w:bidi="zh-CN"/>
        </w:rPr>
        <w:t>ecies diversity and evenness were</w:t>
      </w:r>
      <w:r w:rsidR="00C455AA" w:rsidRPr="00351610">
        <w:rPr>
          <w:rFonts w:ascii="Times New Roman" w:eastAsia="Times New Roman" w:hAnsi="Times New Roman"/>
          <w:iCs/>
          <w:sz w:val="20"/>
          <w:szCs w:val="20"/>
          <w:shd w:val="clear" w:color="auto" w:fill="FFFFFF"/>
          <w:lang w:val="zh-CN" w:eastAsia="zh-CN" w:bidi="zh-CN"/>
        </w:rPr>
        <w:t xml:space="preserve"> the lowest in the R</w:t>
      </w:r>
      <w:r w:rsidR="00780EB2" w:rsidRPr="00351610">
        <w:rPr>
          <w:rFonts w:ascii="Times New Roman" w:eastAsia="Times New Roman" w:hAnsi="Times New Roman"/>
          <w:iCs/>
          <w:sz w:val="20"/>
          <w:szCs w:val="20"/>
          <w:shd w:val="clear" w:color="auto" w:fill="FFFFFF"/>
          <w:lang w:val="zh-CN" w:eastAsia="zh-CN" w:bidi="zh-CN"/>
        </w:rPr>
        <w:t>iverine forest habitat (H’ = 2.5 and H’= 2.67) and (J = 0.85 and J = 0.86) during the dry and wet seasons, respectively</w:t>
      </w:r>
      <w:r w:rsidR="00780EB2" w:rsidRPr="00351610">
        <w:rPr>
          <w:rFonts w:ascii="Times New Roman" w:eastAsia="Times New Roman" w:hAnsi="Times New Roman"/>
          <w:iCs/>
          <w:sz w:val="20"/>
          <w:szCs w:val="20"/>
          <w:shd w:val="clear" w:color="auto" w:fill="FFFFFF"/>
          <w:lang w:eastAsia="zh-CN" w:bidi="zh-CN"/>
        </w:rPr>
        <w:t xml:space="preserve"> (Table 3).</w:t>
      </w:r>
      <w:r w:rsidR="00BF492E" w:rsidRPr="00351610">
        <w:rPr>
          <w:rFonts w:ascii="Times New Roman" w:eastAsia="Times New Roman" w:hAnsi="Times New Roman"/>
          <w:iCs/>
          <w:sz w:val="20"/>
          <w:szCs w:val="20"/>
          <w:shd w:val="clear" w:color="auto" w:fill="FFFFFF"/>
          <w:lang w:eastAsia="zh-CN" w:bidi="zh-CN"/>
        </w:rPr>
        <w:t xml:space="preserve">  </w:t>
      </w:r>
      <w:r w:rsidR="001C2122" w:rsidRPr="00351610">
        <w:rPr>
          <w:rFonts w:ascii="Times New Roman" w:eastAsia="Times New Roman" w:hAnsi="Times New Roman"/>
          <w:sz w:val="20"/>
          <w:lang w:val="zh-CN" w:eastAsia="zh-CN" w:bidi="zh-CN"/>
        </w:rPr>
        <w:t xml:space="preserve"> </w:t>
      </w:r>
    </w:p>
    <w:tbl>
      <w:tblPr>
        <w:tblpPr w:leftFromText="180" w:rightFromText="180" w:vertAnchor="text" w:horzAnchor="margin" w:tblpXSpec="center" w:tblpY="607"/>
        <w:tblW w:w="11430" w:type="dxa"/>
        <w:shd w:val="clear" w:color="auto" w:fill="FFFFFF"/>
        <w:tblLayout w:type="fixed"/>
        <w:tblCellMar>
          <w:left w:w="0" w:type="dxa"/>
          <w:right w:w="0" w:type="dxa"/>
        </w:tblCellMar>
        <w:tblLook w:val="01E0" w:firstRow="1" w:lastRow="1" w:firstColumn="1" w:lastColumn="1" w:noHBand="0" w:noVBand="0"/>
      </w:tblPr>
      <w:tblGrid>
        <w:gridCol w:w="1244"/>
        <w:gridCol w:w="648"/>
        <w:gridCol w:w="756"/>
        <w:gridCol w:w="373"/>
        <w:gridCol w:w="823"/>
        <w:gridCol w:w="821"/>
        <w:gridCol w:w="121"/>
        <w:gridCol w:w="729"/>
        <w:gridCol w:w="737"/>
        <w:gridCol w:w="108"/>
        <w:gridCol w:w="946"/>
        <w:gridCol w:w="483"/>
        <w:gridCol w:w="233"/>
        <w:gridCol w:w="756"/>
        <w:gridCol w:w="685"/>
        <w:gridCol w:w="1967"/>
      </w:tblGrid>
      <w:tr w:rsidR="00C455AA" w:rsidRPr="0057470E" w14:paraId="73CFDD19" w14:textId="77777777" w:rsidTr="00780EB2">
        <w:trPr>
          <w:trHeight w:val="231"/>
        </w:trPr>
        <w:tc>
          <w:tcPr>
            <w:tcW w:w="1244" w:type="dxa"/>
            <w:tcBorders>
              <w:top w:val="single" w:sz="12" w:space="0" w:color="auto"/>
            </w:tcBorders>
            <w:shd w:val="clear" w:color="auto" w:fill="FFFFFF"/>
          </w:tcPr>
          <w:p w14:paraId="37B6CF10" w14:textId="77777777" w:rsidR="00780EB2" w:rsidRPr="0057470E" w:rsidRDefault="00780EB2" w:rsidP="00780EB2">
            <w:pPr>
              <w:widowControl w:val="0"/>
              <w:autoSpaceDE w:val="0"/>
              <w:autoSpaceDN w:val="0"/>
              <w:spacing w:before="56" w:line="205" w:lineRule="exact"/>
              <w:ind w:left="12"/>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Habitat type</w:t>
            </w:r>
          </w:p>
        </w:tc>
        <w:tc>
          <w:tcPr>
            <w:tcW w:w="1404" w:type="dxa"/>
            <w:gridSpan w:val="2"/>
            <w:tcBorders>
              <w:top w:val="single" w:sz="12" w:space="0" w:color="auto"/>
              <w:bottom w:val="single" w:sz="2" w:space="0" w:color="000000"/>
            </w:tcBorders>
            <w:shd w:val="clear" w:color="auto" w:fill="FFFFFF"/>
          </w:tcPr>
          <w:p w14:paraId="7B326337" w14:textId="77777777" w:rsidR="00780EB2" w:rsidRPr="0057470E" w:rsidRDefault="00780EB2" w:rsidP="00780EB2">
            <w:pPr>
              <w:widowControl w:val="0"/>
              <w:autoSpaceDE w:val="0"/>
              <w:autoSpaceDN w:val="0"/>
              <w:spacing w:before="56" w:line="205" w:lineRule="exact"/>
              <w:ind w:left="189"/>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val="zh-CN" w:eastAsia="zh-CN" w:bidi="zh-CN"/>
              </w:rPr>
              <w:t>No. of Species</w:t>
            </w:r>
          </w:p>
        </w:tc>
        <w:tc>
          <w:tcPr>
            <w:tcW w:w="2017" w:type="dxa"/>
            <w:gridSpan w:val="3"/>
            <w:tcBorders>
              <w:top w:val="single" w:sz="12" w:space="0" w:color="auto"/>
            </w:tcBorders>
            <w:shd w:val="clear" w:color="auto" w:fill="FFFFFF"/>
          </w:tcPr>
          <w:p w14:paraId="57151CFB" w14:textId="77777777" w:rsidR="00780EB2" w:rsidRPr="0057470E" w:rsidRDefault="00780EB2" w:rsidP="00780EB2">
            <w:pPr>
              <w:widowControl w:val="0"/>
              <w:autoSpaceDE w:val="0"/>
              <w:autoSpaceDN w:val="0"/>
              <w:spacing w:before="56" w:line="205" w:lineRule="exact"/>
              <w:ind w:left="567"/>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No. of individuals</w:t>
            </w:r>
          </w:p>
        </w:tc>
        <w:tc>
          <w:tcPr>
            <w:tcW w:w="1587" w:type="dxa"/>
            <w:gridSpan w:val="3"/>
            <w:tcBorders>
              <w:top w:val="single" w:sz="12" w:space="0" w:color="auto"/>
            </w:tcBorders>
            <w:shd w:val="clear" w:color="auto" w:fill="FFFFFF"/>
          </w:tcPr>
          <w:p w14:paraId="6005A784" w14:textId="77777777" w:rsidR="00780EB2" w:rsidRPr="0057470E" w:rsidRDefault="00780EB2" w:rsidP="00780EB2">
            <w:pPr>
              <w:widowControl w:val="0"/>
              <w:autoSpaceDE w:val="0"/>
              <w:autoSpaceDN w:val="0"/>
              <w:spacing w:before="56" w:line="205" w:lineRule="exact"/>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SWI (H' )</w:t>
            </w:r>
          </w:p>
        </w:tc>
        <w:tc>
          <w:tcPr>
            <w:tcW w:w="108" w:type="dxa"/>
            <w:tcBorders>
              <w:top w:val="single" w:sz="12" w:space="0" w:color="auto"/>
            </w:tcBorders>
            <w:shd w:val="clear" w:color="auto" w:fill="FFFFFF"/>
          </w:tcPr>
          <w:p w14:paraId="53F86717"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946" w:type="dxa"/>
            <w:tcBorders>
              <w:top w:val="single" w:sz="12" w:space="0" w:color="auto"/>
              <w:bottom w:val="single" w:sz="2" w:space="0" w:color="000000"/>
            </w:tcBorders>
            <w:shd w:val="clear" w:color="auto" w:fill="FFFFFF"/>
          </w:tcPr>
          <w:p w14:paraId="7B97CC05" w14:textId="77777777" w:rsidR="00780EB2" w:rsidRPr="0057470E" w:rsidRDefault="00780EB2" w:rsidP="00780EB2">
            <w:pPr>
              <w:widowControl w:val="0"/>
              <w:autoSpaceDE w:val="0"/>
              <w:autoSpaceDN w:val="0"/>
              <w:spacing w:before="56" w:line="205" w:lineRule="exact"/>
              <w:ind w:right="-15"/>
              <w:jc w:val="center"/>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H'max</w:t>
            </w:r>
          </w:p>
        </w:tc>
        <w:tc>
          <w:tcPr>
            <w:tcW w:w="483" w:type="dxa"/>
            <w:tcBorders>
              <w:top w:val="single" w:sz="12" w:space="0" w:color="auto"/>
              <w:bottom w:val="single" w:sz="2" w:space="0" w:color="000000"/>
            </w:tcBorders>
            <w:shd w:val="clear" w:color="auto" w:fill="FFFFFF"/>
          </w:tcPr>
          <w:p w14:paraId="097AE6E3" w14:textId="77777777" w:rsidR="00780EB2" w:rsidRPr="0057470E" w:rsidRDefault="00780EB2" w:rsidP="00780EB2">
            <w:pPr>
              <w:widowControl w:val="0"/>
              <w:autoSpaceDE w:val="0"/>
              <w:autoSpaceDN w:val="0"/>
              <w:rPr>
                <w:rFonts w:ascii="Times New Roman" w:eastAsia="Times New Roman" w:hAnsi="Times New Roman" w:cs="Times New Roman"/>
                <w:szCs w:val="22"/>
                <w:lang w:eastAsia="zh-CN" w:bidi="zh-CN"/>
              </w:rPr>
            </w:pPr>
          </w:p>
        </w:tc>
        <w:tc>
          <w:tcPr>
            <w:tcW w:w="1674" w:type="dxa"/>
            <w:gridSpan w:val="3"/>
            <w:tcBorders>
              <w:top w:val="single" w:sz="12" w:space="0" w:color="auto"/>
            </w:tcBorders>
            <w:shd w:val="clear" w:color="auto" w:fill="FFFFFF"/>
          </w:tcPr>
          <w:p w14:paraId="4AF84ABC" w14:textId="77777777" w:rsidR="00780EB2" w:rsidRPr="0057470E" w:rsidRDefault="00780EB2" w:rsidP="00780EB2">
            <w:pPr>
              <w:widowControl w:val="0"/>
              <w:autoSpaceDE w:val="0"/>
              <w:autoSpaceDN w:val="0"/>
              <w:spacing w:before="56" w:line="205" w:lineRule="exact"/>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val="zh-CN" w:eastAsia="zh-CN" w:bidi="zh-CN"/>
              </w:rPr>
              <w:t>H'</w:t>
            </w:r>
            <w:r w:rsidRPr="0057470E">
              <w:rPr>
                <w:rFonts w:ascii="Times New Roman" w:eastAsia="Times New Roman" w:hAnsi="Times New Roman" w:cs="Times New Roman"/>
                <w:b/>
                <w:szCs w:val="22"/>
                <w:lang w:val="zh-CN" w:eastAsia="zh-CN" w:bidi="zh-CN"/>
              </w:rPr>
              <w:t>/</w:t>
            </w:r>
            <w:r w:rsidRPr="0057470E">
              <w:rPr>
                <w:rFonts w:ascii="Times New Roman" w:eastAsia="Times New Roman" w:hAnsi="Times New Roman" w:cs="Times New Roman"/>
                <w:szCs w:val="22"/>
                <w:lang w:val="zh-CN" w:eastAsia="zh-CN" w:bidi="zh-CN"/>
              </w:rPr>
              <w:t xml:space="preserve"> H 'max</w:t>
            </w:r>
            <w:r w:rsidRPr="0057470E">
              <w:rPr>
                <w:rFonts w:ascii="Times New Roman" w:eastAsia="Times New Roman" w:hAnsi="Times New Roman" w:cs="Times New Roman"/>
                <w:szCs w:val="22"/>
                <w:lang w:eastAsia="zh-CN" w:bidi="zh-CN"/>
              </w:rPr>
              <w:t xml:space="preserve">( Evenness) </w:t>
            </w:r>
          </w:p>
        </w:tc>
        <w:tc>
          <w:tcPr>
            <w:tcW w:w="1967" w:type="dxa"/>
            <w:tcBorders>
              <w:top w:val="single" w:sz="12" w:space="0" w:color="auto"/>
            </w:tcBorders>
            <w:shd w:val="clear" w:color="auto" w:fill="FFFFFF"/>
          </w:tcPr>
          <w:p w14:paraId="3257F7F2" w14:textId="77777777" w:rsidR="00780EB2" w:rsidRPr="0057470E" w:rsidRDefault="00780EB2" w:rsidP="00780EB2">
            <w:pPr>
              <w:widowControl w:val="0"/>
              <w:autoSpaceDE w:val="0"/>
              <w:autoSpaceDN w:val="0"/>
              <w:spacing w:before="56" w:line="205" w:lineRule="exact"/>
              <w:jc w:val="center"/>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Simpson index of  diversity (1-D)</w:t>
            </w:r>
          </w:p>
        </w:tc>
      </w:tr>
      <w:tr w:rsidR="00C455AA" w:rsidRPr="0057470E" w14:paraId="0F066759" w14:textId="77777777" w:rsidTr="00780EB2">
        <w:trPr>
          <w:trHeight w:val="413"/>
        </w:trPr>
        <w:tc>
          <w:tcPr>
            <w:tcW w:w="1244" w:type="dxa"/>
            <w:tcBorders>
              <w:bottom w:val="single" w:sz="2" w:space="0" w:color="000000"/>
            </w:tcBorders>
            <w:shd w:val="clear" w:color="auto" w:fill="FFFFFF"/>
          </w:tcPr>
          <w:p w14:paraId="0861EE4A" w14:textId="77777777" w:rsidR="00780EB2" w:rsidRPr="0057470E" w:rsidRDefault="00780EB2" w:rsidP="00780EB2">
            <w:pPr>
              <w:widowControl w:val="0"/>
              <w:autoSpaceDE w:val="0"/>
              <w:autoSpaceDN w:val="0"/>
              <w:rPr>
                <w:rFonts w:ascii="Times New Roman" w:eastAsia="Times New Roman" w:hAnsi="Times New Roman" w:cs="Times New Roman"/>
                <w:szCs w:val="22"/>
                <w:lang w:eastAsia="zh-CN" w:bidi="zh-CN"/>
              </w:rPr>
            </w:pPr>
          </w:p>
        </w:tc>
        <w:tc>
          <w:tcPr>
            <w:tcW w:w="648" w:type="dxa"/>
            <w:tcBorders>
              <w:top w:val="single" w:sz="2" w:space="0" w:color="000000"/>
              <w:bottom w:val="single" w:sz="2" w:space="0" w:color="000000"/>
            </w:tcBorders>
            <w:shd w:val="clear" w:color="auto" w:fill="FFFFFF"/>
          </w:tcPr>
          <w:p w14:paraId="2FFF3712" w14:textId="77777777" w:rsidR="00780EB2" w:rsidRPr="0057470E" w:rsidRDefault="00780EB2" w:rsidP="00780EB2">
            <w:pPr>
              <w:widowControl w:val="0"/>
              <w:autoSpaceDE w:val="0"/>
              <w:autoSpaceDN w:val="0"/>
              <w:spacing w:before="56" w:line="203" w:lineRule="exact"/>
              <w:ind w:left="108"/>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Dry</w:t>
            </w:r>
          </w:p>
        </w:tc>
        <w:tc>
          <w:tcPr>
            <w:tcW w:w="756" w:type="dxa"/>
            <w:tcBorders>
              <w:top w:val="single" w:sz="2" w:space="0" w:color="000000"/>
              <w:bottom w:val="single" w:sz="2" w:space="0" w:color="000000"/>
            </w:tcBorders>
            <w:shd w:val="clear" w:color="auto" w:fill="FFFFFF"/>
          </w:tcPr>
          <w:p w14:paraId="6CF06B21" w14:textId="77777777" w:rsidR="00780EB2" w:rsidRPr="0057470E" w:rsidRDefault="00780EB2" w:rsidP="00780EB2">
            <w:pPr>
              <w:widowControl w:val="0"/>
              <w:autoSpaceDE w:val="0"/>
              <w:autoSpaceDN w:val="0"/>
              <w:spacing w:before="56" w:line="203" w:lineRule="exact"/>
              <w:ind w:right="206"/>
              <w:jc w:val="right"/>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Wet</w:t>
            </w:r>
          </w:p>
        </w:tc>
        <w:tc>
          <w:tcPr>
            <w:tcW w:w="373" w:type="dxa"/>
            <w:tcBorders>
              <w:bottom w:val="single" w:sz="2" w:space="0" w:color="000000"/>
            </w:tcBorders>
            <w:shd w:val="clear" w:color="auto" w:fill="FFFFFF"/>
          </w:tcPr>
          <w:p w14:paraId="5E4AB6AA"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823" w:type="dxa"/>
            <w:tcBorders>
              <w:top w:val="single" w:sz="2" w:space="0" w:color="000000"/>
              <w:bottom w:val="single" w:sz="2" w:space="0" w:color="000000"/>
            </w:tcBorders>
            <w:shd w:val="clear" w:color="auto" w:fill="FFFFFF"/>
          </w:tcPr>
          <w:p w14:paraId="734E8453" w14:textId="77777777" w:rsidR="00780EB2" w:rsidRPr="0057470E" w:rsidRDefault="00780EB2" w:rsidP="00780EB2">
            <w:pPr>
              <w:widowControl w:val="0"/>
              <w:autoSpaceDE w:val="0"/>
              <w:autoSpaceDN w:val="0"/>
              <w:spacing w:before="56" w:line="203" w:lineRule="exact"/>
              <w:ind w:right="257"/>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Dry</w:t>
            </w:r>
          </w:p>
        </w:tc>
        <w:tc>
          <w:tcPr>
            <w:tcW w:w="821" w:type="dxa"/>
            <w:tcBorders>
              <w:top w:val="single" w:sz="2" w:space="0" w:color="000000"/>
              <w:bottom w:val="single" w:sz="2" w:space="0" w:color="000000"/>
            </w:tcBorders>
            <w:shd w:val="clear" w:color="auto" w:fill="FFFFFF"/>
          </w:tcPr>
          <w:p w14:paraId="26376BED" w14:textId="77777777" w:rsidR="00780EB2" w:rsidRPr="0057470E" w:rsidRDefault="00780EB2" w:rsidP="00780EB2">
            <w:pPr>
              <w:widowControl w:val="0"/>
              <w:autoSpaceDE w:val="0"/>
              <w:autoSpaceDN w:val="0"/>
              <w:spacing w:before="56" w:line="203" w:lineRule="exact"/>
              <w:ind w:right="243"/>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Wet</w:t>
            </w:r>
          </w:p>
        </w:tc>
        <w:tc>
          <w:tcPr>
            <w:tcW w:w="121" w:type="dxa"/>
            <w:tcBorders>
              <w:bottom w:val="single" w:sz="2" w:space="0" w:color="000000"/>
            </w:tcBorders>
            <w:shd w:val="clear" w:color="auto" w:fill="FFFFFF"/>
          </w:tcPr>
          <w:p w14:paraId="37341BAB"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729" w:type="dxa"/>
            <w:tcBorders>
              <w:top w:val="single" w:sz="2" w:space="0" w:color="000000"/>
              <w:bottom w:val="single" w:sz="2" w:space="0" w:color="000000"/>
            </w:tcBorders>
            <w:shd w:val="clear" w:color="auto" w:fill="FFFFFF"/>
          </w:tcPr>
          <w:p w14:paraId="65164E47" w14:textId="77777777" w:rsidR="00780EB2" w:rsidRPr="0057470E" w:rsidRDefault="00780EB2" w:rsidP="00780EB2">
            <w:pPr>
              <w:widowControl w:val="0"/>
              <w:autoSpaceDE w:val="0"/>
              <w:autoSpaceDN w:val="0"/>
              <w:spacing w:before="56" w:line="203" w:lineRule="exact"/>
              <w:ind w:left="138" w:right="138"/>
              <w:jc w:val="center"/>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Dry</w:t>
            </w:r>
          </w:p>
        </w:tc>
        <w:tc>
          <w:tcPr>
            <w:tcW w:w="737" w:type="dxa"/>
            <w:tcBorders>
              <w:top w:val="single" w:sz="2" w:space="0" w:color="000000"/>
              <w:bottom w:val="single" w:sz="2" w:space="0" w:color="000000"/>
            </w:tcBorders>
            <w:shd w:val="clear" w:color="auto" w:fill="FFFFFF"/>
          </w:tcPr>
          <w:p w14:paraId="23C5EDDC" w14:textId="77777777" w:rsidR="00780EB2" w:rsidRPr="0057470E" w:rsidRDefault="00780EB2" w:rsidP="00780EB2">
            <w:pPr>
              <w:widowControl w:val="0"/>
              <w:autoSpaceDE w:val="0"/>
              <w:autoSpaceDN w:val="0"/>
              <w:spacing w:before="56" w:line="203" w:lineRule="exact"/>
              <w:ind w:left="130" w:right="132"/>
              <w:jc w:val="center"/>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Wet</w:t>
            </w:r>
          </w:p>
        </w:tc>
        <w:tc>
          <w:tcPr>
            <w:tcW w:w="108" w:type="dxa"/>
            <w:tcBorders>
              <w:bottom w:val="single" w:sz="2" w:space="0" w:color="000000"/>
            </w:tcBorders>
            <w:shd w:val="clear" w:color="auto" w:fill="FFFFFF"/>
          </w:tcPr>
          <w:p w14:paraId="7B42D242"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946" w:type="dxa"/>
            <w:tcBorders>
              <w:top w:val="single" w:sz="2" w:space="0" w:color="000000"/>
              <w:bottom w:val="single" w:sz="2" w:space="0" w:color="000000"/>
            </w:tcBorders>
            <w:shd w:val="clear" w:color="auto" w:fill="FFFFFF"/>
          </w:tcPr>
          <w:p w14:paraId="4D8916CD" w14:textId="77777777" w:rsidR="00780EB2" w:rsidRPr="0057470E" w:rsidRDefault="00780EB2" w:rsidP="00780EB2">
            <w:pPr>
              <w:widowControl w:val="0"/>
              <w:autoSpaceDE w:val="0"/>
              <w:autoSpaceDN w:val="0"/>
              <w:spacing w:before="56" w:line="203" w:lineRule="exact"/>
              <w:ind w:left="223"/>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Dry</w:t>
            </w:r>
          </w:p>
        </w:tc>
        <w:tc>
          <w:tcPr>
            <w:tcW w:w="483" w:type="dxa"/>
            <w:tcBorders>
              <w:top w:val="single" w:sz="2" w:space="0" w:color="000000"/>
              <w:bottom w:val="single" w:sz="2" w:space="0" w:color="000000"/>
            </w:tcBorders>
            <w:shd w:val="clear" w:color="auto" w:fill="FFFFFF"/>
          </w:tcPr>
          <w:p w14:paraId="1F3C94CF" w14:textId="77777777" w:rsidR="00780EB2" w:rsidRPr="0057470E" w:rsidRDefault="00780EB2" w:rsidP="00780EB2">
            <w:pPr>
              <w:widowControl w:val="0"/>
              <w:autoSpaceDE w:val="0"/>
              <w:autoSpaceDN w:val="0"/>
              <w:spacing w:before="56" w:line="203" w:lineRule="exact"/>
              <w:ind w:left="-16"/>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Wet</w:t>
            </w:r>
          </w:p>
        </w:tc>
        <w:tc>
          <w:tcPr>
            <w:tcW w:w="233" w:type="dxa"/>
            <w:tcBorders>
              <w:bottom w:val="single" w:sz="2" w:space="0" w:color="000000"/>
            </w:tcBorders>
            <w:shd w:val="clear" w:color="auto" w:fill="FFFFFF"/>
          </w:tcPr>
          <w:p w14:paraId="722596F9"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756" w:type="dxa"/>
            <w:tcBorders>
              <w:top w:val="single" w:sz="2" w:space="0" w:color="000000"/>
              <w:bottom w:val="single" w:sz="2" w:space="0" w:color="000000"/>
            </w:tcBorders>
            <w:shd w:val="clear" w:color="auto" w:fill="FFFFFF"/>
          </w:tcPr>
          <w:p w14:paraId="271DBD21" w14:textId="77777777" w:rsidR="00780EB2" w:rsidRPr="0057470E" w:rsidRDefault="00780EB2" w:rsidP="00780EB2">
            <w:pPr>
              <w:widowControl w:val="0"/>
              <w:autoSpaceDE w:val="0"/>
              <w:autoSpaceDN w:val="0"/>
              <w:spacing w:before="56" w:line="203" w:lineRule="exact"/>
              <w:ind w:right="220"/>
              <w:jc w:val="right"/>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Dry</w:t>
            </w:r>
          </w:p>
        </w:tc>
        <w:tc>
          <w:tcPr>
            <w:tcW w:w="685" w:type="dxa"/>
            <w:tcBorders>
              <w:top w:val="single" w:sz="2" w:space="0" w:color="000000"/>
              <w:bottom w:val="single" w:sz="2" w:space="0" w:color="000000"/>
            </w:tcBorders>
            <w:shd w:val="clear" w:color="auto" w:fill="FFFFFF"/>
          </w:tcPr>
          <w:p w14:paraId="3AED5967" w14:textId="77777777" w:rsidR="00780EB2" w:rsidRPr="0057470E" w:rsidRDefault="00780EB2" w:rsidP="00780EB2">
            <w:pPr>
              <w:widowControl w:val="0"/>
              <w:autoSpaceDE w:val="0"/>
              <w:autoSpaceDN w:val="0"/>
              <w:spacing w:before="56" w:line="203" w:lineRule="exact"/>
              <w:ind w:left="228"/>
              <w:rPr>
                <w:rFonts w:ascii="Times New Roman" w:eastAsia="Times New Roma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Wet</w:t>
            </w:r>
          </w:p>
        </w:tc>
        <w:tc>
          <w:tcPr>
            <w:tcW w:w="1967" w:type="dxa"/>
            <w:tcBorders>
              <w:top w:val="single" w:sz="2" w:space="0" w:color="000000"/>
              <w:bottom w:val="single" w:sz="2" w:space="0" w:color="000000"/>
            </w:tcBorders>
            <w:shd w:val="clear" w:color="auto" w:fill="FFFFFF"/>
          </w:tcPr>
          <w:p w14:paraId="3E8BAA05" w14:textId="77777777" w:rsidR="00780EB2" w:rsidRPr="0057470E" w:rsidRDefault="00780EB2" w:rsidP="00780EB2">
            <w:pPr>
              <w:widowControl w:val="0"/>
              <w:autoSpaceDE w:val="0"/>
              <w:autoSpaceDN w:val="0"/>
              <w:spacing w:before="56" w:line="203" w:lineRule="exact"/>
              <w:ind w:left="228"/>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 xml:space="preserve">Dry            Wet </w:t>
            </w:r>
          </w:p>
        </w:tc>
      </w:tr>
      <w:tr w:rsidR="00C455AA" w:rsidRPr="0057470E" w14:paraId="6C391F43" w14:textId="77777777" w:rsidTr="00780EB2">
        <w:trPr>
          <w:trHeight w:val="303"/>
        </w:trPr>
        <w:tc>
          <w:tcPr>
            <w:tcW w:w="1244" w:type="dxa"/>
            <w:tcBorders>
              <w:top w:val="single" w:sz="2" w:space="0" w:color="000000"/>
            </w:tcBorders>
            <w:shd w:val="clear" w:color="auto" w:fill="FFFFFF"/>
          </w:tcPr>
          <w:p w14:paraId="03B77988" w14:textId="77777777" w:rsidR="00780EB2" w:rsidRPr="0057470E" w:rsidRDefault="00780EB2" w:rsidP="00780EB2">
            <w:pPr>
              <w:widowControl w:val="0"/>
              <w:autoSpaceDE w:val="0"/>
              <w:autoSpaceDN w:val="0"/>
              <w:spacing w:before="56"/>
              <w:ind w:left="12"/>
              <w:rPr>
                <w:rFonts w:ascii="Times New Roman" w:eastAsia="Times New Roman" w:hAnsi="Times New Roman" w:cs="Times New Roman"/>
                <w:szCs w:val="23"/>
                <w:lang w:eastAsia="zh-CN" w:bidi="zh-CN"/>
              </w:rPr>
            </w:pPr>
            <w:r w:rsidRPr="0057470E">
              <w:rPr>
                <w:rFonts w:ascii="Times New Roman" w:eastAsia="Times New Roman" w:hAnsi="Times New Roman" w:cs="Times New Roman"/>
                <w:szCs w:val="23"/>
                <w:lang w:val="zh-CN" w:eastAsia="zh-CN" w:bidi="zh-CN"/>
              </w:rPr>
              <w:t>Woodland</w:t>
            </w:r>
          </w:p>
        </w:tc>
        <w:tc>
          <w:tcPr>
            <w:tcW w:w="648" w:type="dxa"/>
            <w:tcBorders>
              <w:top w:val="single" w:sz="2" w:space="0" w:color="000000"/>
            </w:tcBorders>
            <w:shd w:val="clear" w:color="auto" w:fill="FFFFFF"/>
          </w:tcPr>
          <w:p w14:paraId="30BE12BA"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24 </w:t>
            </w:r>
          </w:p>
        </w:tc>
        <w:tc>
          <w:tcPr>
            <w:tcW w:w="756" w:type="dxa"/>
            <w:tcBorders>
              <w:top w:val="single" w:sz="2" w:space="0" w:color="000000"/>
            </w:tcBorders>
            <w:shd w:val="clear" w:color="auto" w:fill="FFFFFF"/>
          </w:tcPr>
          <w:p w14:paraId="06E12584"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27</w:t>
            </w:r>
          </w:p>
        </w:tc>
        <w:tc>
          <w:tcPr>
            <w:tcW w:w="373" w:type="dxa"/>
            <w:tcBorders>
              <w:top w:val="single" w:sz="2" w:space="0" w:color="000000"/>
            </w:tcBorders>
            <w:shd w:val="clear" w:color="auto" w:fill="FFFFFF"/>
          </w:tcPr>
          <w:p w14:paraId="0668F86C" w14:textId="77777777" w:rsidR="00780EB2" w:rsidRPr="0057470E" w:rsidRDefault="00780EB2" w:rsidP="00780EB2">
            <w:pPr>
              <w:spacing w:after="160" w:line="259" w:lineRule="auto"/>
              <w:rPr>
                <w:rFonts w:ascii="Times New Roman" w:eastAsia="SimSun" w:hAnsi="Times New Roman" w:cs="Times New Roman"/>
                <w:szCs w:val="22"/>
              </w:rPr>
            </w:pPr>
          </w:p>
        </w:tc>
        <w:tc>
          <w:tcPr>
            <w:tcW w:w="823" w:type="dxa"/>
            <w:tcBorders>
              <w:top w:val="single" w:sz="2" w:space="0" w:color="000000"/>
            </w:tcBorders>
            <w:shd w:val="clear" w:color="auto" w:fill="FFFFFF"/>
          </w:tcPr>
          <w:p w14:paraId="040EF4F2"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2868</w:t>
            </w:r>
          </w:p>
        </w:tc>
        <w:tc>
          <w:tcPr>
            <w:tcW w:w="821" w:type="dxa"/>
            <w:tcBorders>
              <w:top w:val="single" w:sz="2" w:space="0" w:color="000000"/>
            </w:tcBorders>
            <w:shd w:val="clear" w:color="auto" w:fill="FFFFFF"/>
          </w:tcPr>
          <w:p w14:paraId="4CD793BF"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3659</w:t>
            </w:r>
          </w:p>
        </w:tc>
        <w:tc>
          <w:tcPr>
            <w:tcW w:w="121" w:type="dxa"/>
            <w:tcBorders>
              <w:top w:val="single" w:sz="2" w:space="0" w:color="000000"/>
            </w:tcBorders>
            <w:shd w:val="clear" w:color="auto" w:fill="FFFFFF"/>
          </w:tcPr>
          <w:p w14:paraId="054BEA32" w14:textId="77777777" w:rsidR="00780EB2" w:rsidRPr="0057470E" w:rsidRDefault="00780EB2" w:rsidP="00780EB2">
            <w:pPr>
              <w:spacing w:after="160" w:line="259" w:lineRule="auto"/>
              <w:rPr>
                <w:rFonts w:ascii="Times New Roman" w:eastAsia="SimSun" w:hAnsi="Times New Roman" w:cs="Times New Roman"/>
                <w:szCs w:val="22"/>
              </w:rPr>
            </w:pPr>
          </w:p>
        </w:tc>
        <w:tc>
          <w:tcPr>
            <w:tcW w:w="729" w:type="dxa"/>
            <w:tcBorders>
              <w:top w:val="single" w:sz="2" w:space="0" w:color="000000"/>
            </w:tcBorders>
            <w:shd w:val="clear" w:color="auto" w:fill="FFFFFF"/>
          </w:tcPr>
          <w:p w14:paraId="4C64318B"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2.81 </w:t>
            </w:r>
          </w:p>
        </w:tc>
        <w:tc>
          <w:tcPr>
            <w:tcW w:w="737" w:type="dxa"/>
            <w:tcBorders>
              <w:top w:val="single" w:sz="2" w:space="0" w:color="000000"/>
            </w:tcBorders>
            <w:shd w:val="clear" w:color="auto" w:fill="FFFFFF"/>
          </w:tcPr>
          <w:p w14:paraId="3ACD6FDF"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2.96</w:t>
            </w:r>
          </w:p>
        </w:tc>
        <w:tc>
          <w:tcPr>
            <w:tcW w:w="108" w:type="dxa"/>
            <w:tcBorders>
              <w:top w:val="single" w:sz="2" w:space="0" w:color="000000"/>
            </w:tcBorders>
            <w:shd w:val="clear" w:color="auto" w:fill="FFFFFF"/>
          </w:tcPr>
          <w:p w14:paraId="764997B3" w14:textId="77777777" w:rsidR="00780EB2" w:rsidRPr="0057470E" w:rsidRDefault="00780EB2" w:rsidP="00780EB2">
            <w:pPr>
              <w:spacing w:after="160" w:line="259" w:lineRule="auto"/>
              <w:rPr>
                <w:rFonts w:ascii="Times New Roman" w:eastAsia="SimSun" w:hAnsi="Times New Roman" w:cs="Times New Roman"/>
                <w:szCs w:val="22"/>
              </w:rPr>
            </w:pPr>
          </w:p>
        </w:tc>
        <w:tc>
          <w:tcPr>
            <w:tcW w:w="946" w:type="dxa"/>
            <w:tcBorders>
              <w:top w:val="single" w:sz="2" w:space="0" w:color="000000"/>
            </w:tcBorders>
            <w:shd w:val="clear" w:color="auto" w:fill="FFFFFF"/>
          </w:tcPr>
          <w:p w14:paraId="004D9821"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3.17</w:t>
            </w:r>
          </w:p>
        </w:tc>
        <w:tc>
          <w:tcPr>
            <w:tcW w:w="483" w:type="dxa"/>
            <w:tcBorders>
              <w:top w:val="single" w:sz="2" w:space="0" w:color="000000"/>
            </w:tcBorders>
            <w:shd w:val="clear" w:color="auto" w:fill="FFFFFF"/>
          </w:tcPr>
          <w:p w14:paraId="3BD1E542"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3.29</w:t>
            </w:r>
          </w:p>
        </w:tc>
        <w:tc>
          <w:tcPr>
            <w:tcW w:w="233" w:type="dxa"/>
            <w:tcBorders>
              <w:top w:val="single" w:sz="2" w:space="0" w:color="000000"/>
            </w:tcBorders>
            <w:shd w:val="clear" w:color="auto" w:fill="FFFFFF"/>
          </w:tcPr>
          <w:p w14:paraId="7E54E273" w14:textId="77777777" w:rsidR="00780EB2" w:rsidRPr="0057470E" w:rsidRDefault="00780EB2" w:rsidP="00780EB2">
            <w:pPr>
              <w:spacing w:after="160" w:line="259" w:lineRule="auto"/>
              <w:rPr>
                <w:rFonts w:ascii="Times New Roman" w:eastAsia="SimSun" w:hAnsi="Times New Roman" w:cs="Times New Roman"/>
                <w:szCs w:val="22"/>
              </w:rPr>
            </w:pPr>
          </w:p>
        </w:tc>
        <w:tc>
          <w:tcPr>
            <w:tcW w:w="756" w:type="dxa"/>
            <w:tcBorders>
              <w:top w:val="single" w:sz="2" w:space="0" w:color="000000"/>
            </w:tcBorders>
            <w:shd w:val="clear" w:color="auto" w:fill="FFFFFF"/>
          </w:tcPr>
          <w:p w14:paraId="19805D53"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0.88</w:t>
            </w:r>
          </w:p>
        </w:tc>
        <w:tc>
          <w:tcPr>
            <w:tcW w:w="685" w:type="dxa"/>
            <w:tcBorders>
              <w:top w:val="single" w:sz="2" w:space="0" w:color="000000"/>
            </w:tcBorders>
            <w:shd w:val="clear" w:color="auto" w:fill="FFFFFF"/>
          </w:tcPr>
          <w:p w14:paraId="6C890341"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0.89</w:t>
            </w:r>
          </w:p>
        </w:tc>
        <w:tc>
          <w:tcPr>
            <w:tcW w:w="1967" w:type="dxa"/>
            <w:tcBorders>
              <w:top w:val="single" w:sz="2" w:space="0" w:color="000000"/>
            </w:tcBorders>
            <w:shd w:val="clear" w:color="auto" w:fill="FFFFFF"/>
          </w:tcPr>
          <w:p w14:paraId="5F4EC71A" w14:textId="77777777" w:rsidR="00780EB2" w:rsidRPr="0057470E" w:rsidRDefault="00780EB2" w:rsidP="00780EB2">
            <w:pPr>
              <w:spacing w:after="160" w:line="259" w:lineRule="auto"/>
              <w:rPr>
                <w:rFonts w:ascii="Times New Roman" w:eastAsia="SimSun" w:hAnsi="Times New Roman" w:cs="Times New Roman"/>
                <w:szCs w:val="22"/>
              </w:rPr>
            </w:pPr>
            <w:r w:rsidRPr="0057470E">
              <w:rPr>
                <w:rFonts w:ascii="Times New Roman" w:eastAsia="SimSun" w:hAnsi="Times New Roman" w:cs="Times New Roman"/>
                <w:szCs w:val="22"/>
              </w:rPr>
              <w:t xml:space="preserve">   0.927          0.937        </w:t>
            </w:r>
          </w:p>
        </w:tc>
      </w:tr>
      <w:tr w:rsidR="00C455AA" w:rsidRPr="0057470E" w14:paraId="3960D6EF" w14:textId="77777777" w:rsidTr="00780EB2">
        <w:trPr>
          <w:trHeight w:val="340"/>
        </w:trPr>
        <w:tc>
          <w:tcPr>
            <w:tcW w:w="1244" w:type="dxa"/>
            <w:shd w:val="clear" w:color="auto" w:fill="FFFFFF"/>
          </w:tcPr>
          <w:p w14:paraId="66713FFA" w14:textId="77777777" w:rsidR="00780EB2" w:rsidRPr="0057470E" w:rsidRDefault="00780EB2" w:rsidP="00780EB2">
            <w:pPr>
              <w:widowControl w:val="0"/>
              <w:autoSpaceDE w:val="0"/>
              <w:autoSpaceDN w:val="0"/>
              <w:spacing w:before="95"/>
              <w:ind w:left="12"/>
              <w:rPr>
                <w:rFonts w:ascii="Times New Roman" w:eastAsia="Times New Roman" w:hAnsi="Times New Roman" w:cs="Times New Roman"/>
                <w:szCs w:val="23"/>
                <w:lang w:eastAsia="zh-CN" w:bidi="zh-CN"/>
              </w:rPr>
            </w:pPr>
            <w:r w:rsidRPr="0057470E">
              <w:rPr>
                <w:rFonts w:ascii="Times New Roman" w:eastAsia="Times New Roman" w:hAnsi="Times New Roman" w:cs="Times New Roman"/>
                <w:szCs w:val="23"/>
                <w:lang w:eastAsia="zh-CN" w:bidi="zh-CN"/>
              </w:rPr>
              <w:t xml:space="preserve">Acacia savanna </w:t>
            </w:r>
          </w:p>
        </w:tc>
        <w:tc>
          <w:tcPr>
            <w:tcW w:w="648" w:type="dxa"/>
            <w:shd w:val="clear" w:color="auto" w:fill="FFFFFF"/>
          </w:tcPr>
          <w:p w14:paraId="21B056BA" w14:textId="77777777" w:rsidR="00780EB2" w:rsidRPr="0057470E" w:rsidRDefault="00780EB2" w:rsidP="00780EB2">
            <w:pPr>
              <w:widowControl w:val="0"/>
              <w:autoSpaceDE w:val="0"/>
              <w:autoSpaceDN w:val="0"/>
              <w:spacing w:before="95"/>
              <w:ind w:left="108"/>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20</w:t>
            </w:r>
          </w:p>
        </w:tc>
        <w:tc>
          <w:tcPr>
            <w:tcW w:w="756" w:type="dxa"/>
            <w:shd w:val="clear" w:color="auto" w:fill="FFFFFF"/>
          </w:tcPr>
          <w:p w14:paraId="04FBEF8C" w14:textId="77777777" w:rsidR="00780EB2" w:rsidRPr="0057470E" w:rsidRDefault="00780EB2" w:rsidP="00780EB2">
            <w:pPr>
              <w:widowControl w:val="0"/>
              <w:autoSpaceDE w:val="0"/>
              <w:autoSpaceDN w:val="0"/>
              <w:spacing w:before="95"/>
              <w:ind w:right="258"/>
              <w:jc w:val="center"/>
              <w:rPr>
                <w:rFonts w:ascii="Times New Roman" w:eastAsia="SimSun" w:hAnsi="Times New Roman" w:cs="Times New Roman"/>
                <w:szCs w:val="22"/>
                <w:lang w:eastAsia="zh-CN" w:bidi="zh-CN"/>
              </w:rPr>
            </w:pPr>
            <w:r w:rsidRPr="0057470E">
              <w:rPr>
                <w:rFonts w:ascii="Times New Roman" w:eastAsia="Times New Roman" w:hAnsi="Times New Roman" w:cs="Times New Roman"/>
                <w:szCs w:val="22"/>
                <w:lang w:val="zh-CN" w:eastAsia="zh-CN" w:bidi="zh-CN"/>
              </w:rPr>
              <w:t>26</w:t>
            </w:r>
          </w:p>
        </w:tc>
        <w:tc>
          <w:tcPr>
            <w:tcW w:w="373" w:type="dxa"/>
            <w:shd w:val="clear" w:color="auto" w:fill="FFFFFF"/>
          </w:tcPr>
          <w:p w14:paraId="50217665"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823" w:type="dxa"/>
            <w:shd w:val="clear" w:color="auto" w:fill="FFFFFF"/>
          </w:tcPr>
          <w:p w14:paraId="2EC7E4CC" w14:textId="77777777" w:rsidR="00780EB2" w:rsidRPr="0057470E" w:rsidRDefault="00780EB2" w:rsidP="00780EB2">
            <w:pPr>
              <w:widowControl w:val="0"/>
              <w:autoSpaceDE w:val="0"/>
              <w:autoSpaceDN w:val="0"/>
              <w:spacing w:before="95"/>
              <w:ind w:right="256"/>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2445</w:t>
            </w:r>
          </w:p>
        </w:tc>
        <w:tc>
          <w:tcPr>
            <w:tcW w:w="821" w:type="dxa"/>
            <w:shd w:val="clear" w:color="auto" w:fill="FFFFFF"/>
          </w:tcPr>
          <w:p w14:paraId="45A1335C" w14:textId="77777777" w:rsidR="00780EB2" w:rsidRPr="0057470E" w:rsidRDefault="00780EB2" w:rsidP="00780EB2">
            <w:pPr>
              <w:widowControl w:val="0"/>
              <w:autoSpaceDE w:val="0"/>
              <w:autoSpaceDN w:val="0"/>
              <w:spacing w:before="95"/>
              <w:ind w:right="243"/>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2719</w:t>
            </w:r>
          </w:p>
        </w:tc>
        <w:tc>
          <w:tcPr>
            <w:tcW w:w="121" w:type="dxa"/>
            <w:shd w:val="clear" w:color="auto" w:fill="FFFFFF"/>
          </w:tcPr>
          <w:p w14:paraId="543C34AD"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729" w:type="dxa"/>
            <w:shd w:val="clear" w:color="auto" w:fill="FFFFFF"/>
          </w:tcPr>
          <w:p w14:paraId="24BDAC0A" w14:textId="77777777" w:rsidR="00780EB2" w:rsidRPr="0057470E" w:rsidRDefault="00780EB2" w:rsidP="00780EB2">
            <w:pPr>
              <w:widowControl w:val="0"/>
              <w:autoSpaceDE w:val="0"/>
              <w:autoSpaceDN w:val="0"/>
              <w:spacing w:before="95"/>
              <w:ind w:left="138" w:right="138"/>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2.61</w:t>
            </w:r>
          </w:p>
        </w:tc>
        <w:tc>
          <w:tcPr>
            <w:tcW w:w="737" w:type="dxa"/>
            <w:shd w:val="clear" w:color="auto" w:fill="FFFFFF"/>
          </w:tcPr>
          <w:p w14:paraId="1B7DB149" w14:textId="77777777" w:rsidR="00780EB2" w:rsidRPr="0057470E" w:rsidRDefault="00780EB2" w:rsidP="00780EB2">
            <w:pPr>
              <w:widowControl w:val="0"/>
              <w:autoSpaceDE w:val="0"/>
              <w:autoSpaceDN w:val="0"/>
              <w:spacing w:before="95"/>
              <w:ind w:right="132"/>
              <w:jc w:val="right"/>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2.84</w:t>
            </w:r>
          </w:p>
        </w:tc>
        <w:tc>
          <w:tcPr>
            <w:tcW w:w="108" w:type="dxa"/>
            <w:shd w:val="clear" w:color="auto" w:fill="FFFFFF"/>
          </w:tcPr>
          <w:p w14:paraId="4006F318"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946" w:type="dxa"/>
            <w:shd w:val="clear" w:color="auto" w:fill="FFFFFF"/>
          </w:tcPr>
          <w:p w14:paraId="65A8B4AF" w14:textId="77777777" w:rsidR="00780EB2" w:rsidRPr="0057470E" w:rsidRDefault="00780EB2" w:rsidP="00780EB2">
            <w:pPr>
              <w:widowControl w:val="0"/>
              <w:autoSpaceDE w:val="0"/>
              <w:autoSpaceDN w:val="0"/>
              <w:spacing w:before="95"/>
              <w:ind w:left="205"/>
              <w:rPr>
                <w:rFonts w:ascii="Times New Roman" w:eastAsia="SimSun" w:hAnsi="Times New Roman" w:cs="Times New Roman"/>
                <w:szCs w:val="22"/>
                <w:lang w:eastAsia="zh-CN" w:bidi="zh-CN"/>
              </w:rPr>
            </w:pPr>
            <w:r w:rsidRPr="0057470E">
              <w:rPr>
                <w:rFonts w:ascii="Times New Roman" w:eastAsia="Times New Roman" w:hAnsi="Times New Roman" w:cs="Times New Roman"/>
                <w:szCs w:val="22"/>
                <w:lang w:val="zh-CN" w:eastAsia="zh-CN" w:bidi="zh-CN"/>
              </w:rPr>
              <w:t>2.99</w:t>
            </w:r>
          </w:p>
        </w:tc>
        <w:tc>
          <w:tcPr>
            <w:tcW w:w="483" w:type="dxa"/>
            <w:shd w:val="clear" w:color="auto" w:fill="FFFFFF"/>
          </w:tcPr>
          <w:p w14:paraId="14289D08" w14:textId="77777777" w:rsidR="00780EB2" w:rsidRPr="0057470E" w:rsidRDefault="00780EB2" w:rsidP="00780EB2">
            <w:pPr>
              <w:widowControl w:val="0"/>
              <w:autoSpaceDE w:val="0"/>
              <w:autoSpaceDN w:val="0"/>
              <w:spacing w:before="95"/>
              <w:ind w:left="-31"/>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val="zh-CN" w:eastAsia="zh-CN" w:bidi="zh-CN"/>
              </w:rPr>
              <w:t>3</w:t>
            </w:r>
            <w:r w:rsidRPr="0057470E">
              <w:rPr>
                <w:rFonts w:ascii="Times New Roman" w:eastAsia="Times New Roman" w:hAnsi="Times New Roman" w:cs="Times New Roman"/>
                <w:szCs w:val="22"/>
                <w:lang w:eastAsia="zh-CN" w:bidi="zh-CN"/>
              </w:rPr>
              <w:t>.25</w:t>
            </w:r>
          </w:p>
        </w:tc>
        <w:tc>
          <w:tcPr>
            <w:tcW w:w="233" w:type="dxa"/>
            <w:shd w:val="clear" w:color="auto" w:fill="FFFFFF"/>
          </w:tcPr>
          <w:p w14:paraId="751CEE41"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756" w:type="dxa"/>
            <w:shd w:val="clear" w:color="auto" w:fill="FFFFFF"/>
          </w:tcPr>
          <w:p w14:paraId="71ED3636" w14:textId="77777777" w:rsidR="00780EB2" w:rsidRPr="0057470E" w:rsidRDefault="00780EB2" w:rsidP="00780EB2">
            <w:pPr>
              <w:widowControl w:val="0"/>
              <w:autoSpaceDE w:val="0"/>
              <w:autoSpaceDN w:val="0"/>
              <w:spacing w:before="95"/>
              <w:ind w:right="200"/>
              <w:jc w:val="right"/>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0.87</w:t>
            </w:r>
          </w:p>
        </w:tc>
        <w:tc>
          <w:tcPr>
            <w:tcW w:w="685" w:type="dxa"/>
            <w:shd w:val="clear" w:color="auto" w:fill="FFFFFF"/>
          </w:tcPr>
          <w:p w14:paraId="3445A689" w14:textId="77777777" w:rsidR="00780EB2" w:rsidRPr="0057470E" w:rsidRDefault="00780EB2" w:rsidP="00780EB2">
            <w:pPr>
              <w:widowControl w:val="0"/>
              <w:autoSpaceDE w:val="0"/>
              <w:autoSpaceDN w:val="0"/>
              <w:spacing w:before="95"/>
              <w:ind w:left="173"/>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0.87</w:t>
            </w:r>
          </w:p>
        </w:tc>
        <w:tc>
          <w:tcPr>
            <w:tcW w:w="1967" w:type="dxa"/>
            <w:shd w:val="clear" w:color="auto" w:fill="FFFFFF"/>
          </w:tcPr>
          <w:p w14:paraId="6F12A56A" w14:textId="77777777" w:rsidR="00780EB2" w:rsidRPr="0057470E" w:rsidRDefault="00780EB2" w:rsidP="00780EB2">
            <w:pPr>
              <w:widowControl w:val="0"/>
              <w:autoSpaceDE w:val="0"/>
              <w:autoSpaceDN w:val="0"/>
              <w:spacing w:before="95"/>
              <w:ind w:left="173"/>
              <w:jc w:val="both"/>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 xml:space="preserve"> 0.913            0.926</w:t>
            </w:r>
          </w:p>
        </w:tc>
      </w:tr>
      <w:tr w:rsidR="00C455AA" w:rsidRPr="0057470E" w14:paraId="52838389" w14:textId="77777777" w:rsidTr="00780EB2">
        <w:trPr>
          <w:trHeight w:val="308"/>
        </w:trPr>
        <w:tc>
          <w:tcPr>
            <w:tcW w:w="1244" w:type="dxa"/>
            <w:tcBorders>
              <w:bottom w:val="single" w:sz="12" w:space="0" w:color="auto"/>
            </w:tcBorders>
            <w:shd w:val="clear" w:color="auto" w:fill="FFFFFF"/>
          </w:tcPr>
          <w:p w14:paraId="53225961" w14:textId="77777777" w:rsidR="00780EB2" w:rsidRPr="0057470E" w:rsidRDefault="00780EB2" w:rsidP="00780EB2">
            <w:pPr>
              <w:widowControl w:val="0"/>
              <w:autoSpaceDE w:val="0"/>
              <w:autoSpaceDN w:val="0"/>
              <w:spacing w:before="101"/>
              <w:ind w:left="12"/>
              <w:rPr>
                <w:rFonts w:ascii="Times New Roman" w:eastAsia="SimSun" w:hAnsi="Times New Roman" w:cs="Times New Roman"/>
                <w:szCs w:val="23"/>
                <w:lang w:val="zh-CN" w:eastAsia="zh-CN" w:bidi="zh-CN"/>
              </w:rPr>
            </w:pPr>
            <w:r w:rsidRPr="0057470E">
              <w:rPr>
                <w:rFonts w:ascii="Times New Roman" w:eastAsia="Times New Roman" w:hAnsi="Times New Roman" w:cs="Times New Roman"/>
                <w:szCs w:val="23"/>
                <w:lang w:val="zh-CN" w:eastAsia="zh-CN" w:bidi="zh-CN"/>
              </w:rPr>
              <w:t xml:space="preserve">Riverine </w:t>
            </w:r>
          </w:p>
          <w:p w14:paraId="67CBADCF" w14:textId="77777777" w:rsidR="00780EB2" w:rsidRPr="0057470E" w:rsidRDefault="00780EB2" w:rsidP="00780EB2">
            <w:pPr>
              <w:widowControl w:val="0"/>
              <w:autoSpaceDE w:val="0"/>
              <w:autoSpaceDN w:val="0"/>
              <w:spacing w:before="101"/>
              <w:ind w:left="12"/>
              <w:rPr>
                <w:rFonts w:ascii="Times New Roman" w:eastAsia="Times New Roman" w:hAnsi="Times New Roman" w:cs="Times New Roman"/>
                <w:szCs w:val="23"/>
                <w:lang w:val="zh-CN" w:eastAsia="zh-CN" w:bidi="zh-CN"/>
              </w:rPr>
            </w:pPr>
            <w:r w:rsidRPr="0057470E">
              <w:rPr>
                <w:rFonts w:ascii="Times New Roman" w:eastAsia="Times New Roman" w:hAnsi="Times New Roman" w:cs="Times New Roman"/>
                <w:szCs w:val="23"/>
                <w:lang w:val="zh-CN" w:eastAsia="zh-CN" w:bidi="zh-CN"/>
              </w:rPr>
              <w:t>forest</w:t>
            </w:r>
          </w:p>
        </w:tc>
        <w:tc>
          <w:tcPr>
            <w:tcW w:w="648" w:type="dxa"/>
            <w:tcBorders>
              <w:bottom w:val="single" w:sz="12" w:space="0" w:color="auto"/>
            </w:tcBorders>
            <w:shd w:val="clear" w:color="auto" w:fill="FFFFFF"/>
          </w:tcPr>
          <w:p w14:paraId="0BD7DAA9" w14:textId="77777777" w:rsidR="00780EB2" w:rsidRPr="0057470E" w:rsidRDefault="00780EB2" w:rsidP="00780EB2">
            <w:pPr>
              <w:widowControl w:val="0"/>
              <w:autoSpaceDE w:val="0"/>
              <w:autoSpaceDN w:val="0"/>
              <w:spacing w:before="101"/>
              <w:ind w:left="108"/>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19</w:t>
            </w:r>
          </w:p>
        </w:tc>
        <w:tc>
          <w:tcPr>
            <w:tcW w:w="756" w:type="dxa"/>
            <w:tcBorders>
              <w:bottom w:val="single" w:sz="12" w:space="0" w:color="auto"/>
            </w:tcBorders>
            <w:shd w:val="clear" w:color="auto" w:fill="FFFFFF"/>
          </w:tcPr>
          <w:p w14:paraId="72EC2D8E" w14:textId="77777777" w:rsidR="00780EB2" w:rsidRPr="0057470E" w:rsidRDefault="00780EB2" w:rsidP="00780EB2">
            <w:pPr>
              <w:widowControl w:val="0"/>
              <w:autoSpaceDE w:val="0"/>
              <w:autoSpaceDN w:val="0"/>
              <w:spacing w:before="101"/>
              <w:ind w:right="258"/>
              <w:jc w:val="center"/>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22</w:t>
            </w:r>
          </w:p>
        </w:tc>
        <w:tc>
          <w:tcPr>
            <w:tcW w:w="373" w:type="dxa"/>
            <w:tcBorders>
              <w:bottom w:val="single" w:sz="12" w:space="0" w:color="auto"/>
            </w:tcBorders>
            <w:shd w:val="clear" w:color="auto" w:fill="FFFFFF"/>
          </w:tcPr>
          <w:p w14:paraId="699C8836"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823" w:type="dxa"/>
            <w:tcBorders>
              <w:bottom w:val="single" w:sz="12" w:space="0" w:color="auto"/>
            </w:tcBorders>
            <w:shd w:val="clear" w:color="auto" w:fill="FFFFFF"/>
          </w:tcPr>
          <w:p w14:paraId="3522618D" w14:textId="77777777" w:rsidR="00780EB2" w:rsidRPr="0057470E" w:rsidRDefault="00780EB2" w:rsidP="00780EB2">
            <w:pPr>
              <w:widowControl w:val="0"/>
              <w:autoSpaceDE w:val="0"/>
              <w:autoSpaceDN w:val="0"/>
              <w:spacing w:before="101"/>
              <w:ind w:right="256"/>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1718</w:t>
            </w:r>
          </w:p>
        </w:tc>
        <w:tc>
          <w:tcPr>
            <w:tcW w:w="821" w:type="dxa"/>
            <w:tcBorders>
              <w:bottom w:val="single" w:sz="12" w:space="0" w:color="auto"/>
            </w:tcBorders>
            <w:shd w:val="clear" w:color="auto" w:fill="FFFFFF"/>
          </w:tcPr>
          <w:p w14:paraId="03052136" w14:textId="77777777" w:rsidR="00780EB2" w:rsidRPr="0057470E" w:rsidRDefault="00780EB2" w:rsidP="00780EB2">
            <w:pPr>
              <w:widowControl w:val="0"/>
              <w:autoSpaceDE w:val="0"/>
              <w:autoSpaceDN w:val="0"/>
              <w:spacing w:before="101"/>
              <w:ind w:right="243"/>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1835</w:t>
            </w:r>
          </w:p>
        </w:tc>
        <w:tc>
          <w:tcPr>
            <w:tcW w:w="121" w:type="dxa"/>
            <w:tcBorders>
              <w:bottom w:val="single" w:sz="12" w:space="0" w:color="auto"/>
            </w:tcBorders>
            <w:shd w:val="clear" w:color="auto" w:fill="FFFFFF"/>
          </w:tcPr>
          <w:p w14:paraId="76D7D6ED"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729" w:type="dxa"/>
            <w:tcBorders>
              <w:bottom w:val="single" w:sz="12" w:space="0" w:color="auto"/>
            </w:tcBorders>
            <w:shd w:val="clear" w:color="auto" w:fill="FFFFFF"/>
          </w:tcPr>
          <w:p w14:paraId="515D38C9" w14:textId="77777777" w:rsidR="00780EB2" w:rsidRPr="0057470E" w:rsidRDefault="00780EB2" w:rsidP="00780EB2">
            <w:pPr>
              <w:widowControl w:val="0"/>
              <w:autoSpaceDE w:val="0"/>
              <w:autoSpaceDN w:val="0"/>
              <w:spacing w:before="101"/>
              <w:ind w:left="138" w:right="138"/>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2.5</w:t>
            </w:r>
          </w:p>
        </w:tc>
        <w:tc>
          <w:tcPr>
            <w:tcW w:w="737" w:type="dxa"/>
            <w:tcBorders>
              <w:bottom w:val="single" w:sz="12" w:space="0" w:color="auto"/>
            </w:tcBorders>
            <w:shd w:val="clear" w:color="auto" w:fill="FFFFFF"/>
          </w:tcPr>
          <w:p w14:paraId="00585D27" w14:textId="77777777" w:rsidR="00780EB2" w:rsidRPr="0057470E" w:rsidRDefault="00780EB2" w:rsidP="00780EB2">
            <w:pPr>
              <w:widowControl w:val="0"/>
              <w:autoSpaceDE w:val="0"/>
              <w:autoSpaceDN w:val="0"/>
              <w:spacing w:before="101"/>
              <w:ind w:left="132" w:right="132"/>
              <w:jc w:val="center"/>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2.67</w:t>
            </w:r>
          </w:p>
        </w:tc>
        <w:tc>
          <w:tcPr>
            <w:tcW w:w="108" w:type="dxa"/>
            <w:tcBorders>
              <w:bottom w:val="single" w:sz="12" w:space="0" w:color="auto"/>
            </w:tcBorders>
            <w:shd w:val="clear" w:color="auto" w:fill="FFFFFF"/>
          </w:tcPr>
          <w:p w14:paraId="58FA4462" w14:textId="77777777" w:rsidR="00780EB2" w:rsidRPr="0057470E" w:rsidRDefault="00780EB2" w:rsidP="00780EB2">
            <w:pPr>
              <w:widowControl w:val="0"/>
              <w:autoSpaceDE w:val="0"/>
              <w:autoSpaceDN w:val="0"/>
              <w:rPr>
                <w:rFonts w:ascii="Times New Roman" w:eastAsia="SimSun" w:hAnsi="Times New Roman" w:cs="Times New Roman"/>
                <w:szCs w:val="22"/>
                <w:lang w:val="zh-CN" w:eastAsia="zh-CN" w:bidi="zh-CN"/>
              </w:rPr>
            </w:pPr>
          </w:p>
        </w:tc>
        <w:tc>
          <w:tcPr>
            <w:tcW w:w="946" w:type="dxa"/>
            <w:tcBorders>
              <w:bottom w:val="single" w:sz="12" w:space="0" w:color="auto"/>
            </w:tcBorders>
            <w:shd w:val="clear" w:color="auto" w:fill="FFFFFF"/>
          </w:tcPr>
          <w:p w14:paraId="141E4BAE" w14:textId="77777777" w:rsidR="00780EB2" w:rsidRPr="0057470E" w:rsidRDefault="00780EB2" w:rsidP="00780EB2">
            <w:pPr>
              <w:widowControl w:val="0"/>
              <w:autoSpaceDE w:val="0"/>
              <w:autoSpaceDN w:val="0"/>
              <w:spacing w:before="101"/>
              <w:ind w:left="205"/>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2.94</w:t>
            </w:r>
          </w:p>
        </w:tc>
        <w:tc>
          <w:tcPr>
            <w:tcW w:w="483" w:type="dxa"/>
            <w:tcBorders>
              <w:bottom w:val="single" w:sz="12" w:space="0" w:color="auto"/>
            </w:tcBorders>
            <w:shd w:val="clear" w:color="auto" w:fill="FFFFFF"/>
          </w:tcPr>
          <w:p w14:paraId="694A1F89" w14:textId="77777777" w:rsidR="00780EB2" w:rsidRPr="0057470E" w:rsidRDefault="00780EB2" w:rsidP="00780EB2">
            <w:pPr>
              <w:widowControl w:val="0"/>
              <w:autoSpaceDE w:val="0"/>
              <w:autoSpaceDN w:val="0"/>
              <w:spacing w:before="101"/>
              <w:ind w:left="-31"/>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3.09</w:t>
            </w:r>
          </w:p>
        </w:tc>
        <w:tc>
          <w:tcPr>
            <w:tcW w:w="233" w:type="dxa"/>
            <w:tcBorders>
              <w:bottom w:val="single" w:sz="12" w:space="0" w:color="auto"/>
            </w:tcBorders>
            <w:shd w:val="clear" w:color="auto" w:fill="FFFFFF"/>
          </w:tcPr>
          <w:p w14:paraId="5BA8B5FE" w14:textId="77777777" w:rsidR="00780EB2" w:rsidRPr="0057470E" w:rsidRDefault="00780EB2" w:rsidP="00780EB2">
            <w:pPr>
              <w:widowControl w:val="0"/>
              <w:autoSpaceDE w:val="0"/>
              <w:autoSpaceDN w:val="0"/>
              <w:rPr>
                <w:rFonts w:ascii="Times New Roman" w:eastAsia="Times New Roman" w:hAnsi="Times New Roman" w:cs="Times New Roman"/>
                <w:szCs w:val="22"/>
                <w:lang w:val="zh-CN" w:eastAsia="zh-CN" w:bidi="zh-CN"/>
              </w:rPr>
            </w:pPr>
          </w:p>
        </w:tc>
        <w:tc>
          <w:tcPr>
            <w:tcW w:w="756" w:type="dxa"/>
            <w:tcBorders>
              <w:bottom w:val="single" w:sz="12" w:space="0" w:color="auto"/>
            </w:tcBorders>
            <w:shd w:val="clear" w:color="auto" w:fill="FFFFFF"/>
          </w:tcPr>
          <w:p w14:paraId="725AA856" w14:textId="77777777" w:rsidR="00780EB2" w:rsidRPr="0057470E" w:rsidRDefault="00780EB2" w:rsidP="00780EB2">
            <w:pPr>
              <w:widowControl w:val="0"/>
              <w:autoSpaceDE w:val="0"/>
              <w:autoSpaceDN w:val="0"/>
              <w:spacing w:before="101"/>
              <w:ind w:right="200"/>
              <w:jc w:val="right"/>
              <w:rPr>
                <w:rFonts w:ascii="Times New Roman" w:eastAsia="SimSun" w:hAnsi="Times New Roman" w:cs="Times New Roman"/>
                <w:szCs w:val="22"/>
                <w:lang w:val="zh-CN" w:eastAsia="zh-CN" w:bidi="zh-CN"/>
              </w:rPr>
            </w:pPr>
            <w:r w:rsidRPr="0057470E">
              <w:rPr>
                <w:rFonts w:ascii="Times New Roman" w:eastAsia="Times New Roman" w:hAnsi="Times New Roman" w:cs="Times New Roman"/>
                <w:szCs w:val="22"/>
                <w:lang w:val="zh-CN" w:eastAsia="zh-CN" w:bidi="zh-CN"/>
              </w:rPr>
              <w:t>0.85</w:t>
            </w:r>
          </w:p>
        </w:tc>
        <w:tc>
          <w:tcPr>
            <w:tcW w:w="685" w:type="dxa"/>
            <w:tcBorders>
              <w:bottom w:val="single" w:sz="12" w:space="0" w:color="auto"/>
            </w:tcBorders>
            <w:shd w:val="clear" w:color="auto" w:fill="FFFFFF"/>
          </w:tcPr>
          <w:p w14:paraId="1AF8EDFF" w14:textId="77777777" w:rsidR="00780EB2" w:rsidRPr="0057470E" w:rsidRDefault="00780EB2" w:rsidP="00780EB2">
            <w:pPr>
              <w:widowControl w:val="0"/>
              <w:autoSpaceDE w:val="0"/>
              <w:autoSpaceDN w:val="0"/>
              <w:spacing w:before="101"/>
              <w:ind w:left="173"/>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val="zh-CN" w:eastAsia="zh-CN" w:bidi="zh-CN"/>
              </w:rPr>
              <w:t>0.8</w:t>
            </w:r>
            <w:r w:rsidRPr="0057470E">
              <w:rPr>
                <w:rFonts w:ascii="Times New Roman" w:eastAsia="Times New Roman" w:hAnsi="Times New Roman" w:cs="Times New Roman"/>
                <w:szCs w:val="22"/>
                <w:lang w:eastAsia="zh-CN" w:bidi="zh-CN"/>
              </w:rPr>
              <w:t>6</w:t>
            </w:r>
          </w:p>
        </w:tc>
        <w:tc>
          <w:tcPr>
            <w:tcW w:w="1967" w:type="dxa"/>
            <w:tcBorders>
              <w:bottom w:val="single" w:sz="12" w:space="0" w:color="auto"/>
            </w:tcBorders>
            <w:shd w:val="clear" w:color="auto" w:fill="FFFFFF"/>
          </w:tcPr>
          <w:p w14:paraId="5ACF01C3" w14:textId="77777777" w:rsidR="00780EB2" w:rsidRPr="0057470E" w:rsidRDefault="00780EB2" w:rsidP="00780EB2">
            <w:pPr>
              <w:widowControl w:val="0"/>
              <w:autoSpaceDE w:val="0"/>
              <w:autoSpaceDN w:val="0"/>
              <w:spacing w:before="101"/>
              <w:ind w:left="173"/>
              <w:rPr>
                <w:rFonts w:ascii="Times New Roman" w:eastAsia="Times New Roman" w:hAnsi="Times New Roman" w:cs="Times New Roman"/>
                <w:szCs w:val="22"/>
                <w:lang w:eastAsia="zh-CN" w:bidi="zh-CN"/>
              </w:rPr>
            </w:pPr>
            <w:r w:rsidRPr="0057470E">
              <w:rPr>
                <w:rFonts w:ascii="Times New Roman" w:eastAsia="Times New Roman" w:hAnsi="Times New Roman" w:cs="Times New Roman"/>
                <w:szCs w:val="22"/>
                <w:lang w:eastAsia="zh-CN" w:bidi="zh-CN"/>
              </w:rPr>
              <w:t xml:space="preserve">  0.9              0.91</w:t>
            </w:r>
          </w:p>
        </w:tc>
      </w:tr>
    </w:tbl>
    <w:p w14:paraId="1A59F59D" w14:textId="1560482A" w:rsidR="00780EB2" w:rsidRPr="0057470E" w:rsidRDefault="00780EB2" w:rsidP="00780EB2">
      <w:pPr>
        <w:widowControl w:val="0"/>
        <w:autoSpaceDE w:val="0"/>
        <w:autoSpaceDN w:val="0"/>
        <w:spacing w:before="109" w:after="240" w:line="480" w:lineRule="auto"/>
        <w:rPr>
          <w:rFonts w:ascii="Times New Roman" w:eastAsia="SimSun" w:hAnsi="Times New Roman" w:cs="Times New Roman"/>
          <w:iCs/>
          <w:shd w:val="clear" w:color="auto" w:fill="FFFFFF"/>
          <w:lang w:eastAsia="zh-CN" w:bidi="zh-CN"/>
        </w:rPr>
        <w:sectPr w:rsidR="00780EB2" w:rsidRPr="0057470E" w:rsidSect="0038607F">
          <w:type w:val="continuous"/>
          <w:pgSz w:w="11900" w:h="16160"/>
          <w:pgMar w:top="1308" w:right="1088" w:bottom="426" w:left="1140" w:header="0" w:footer="0" w:gutter="0"/>
          <w:cols w:space="720"/>
          <w:docGrid w:linePitch="360"/>
        </w:sectPr>
      </w:pPr>
      <w:r w:rsidRPr="0057470E">
        <w:rPr>
          <w:rFonts w:ascii="Times New Roman" w:hAnsi="Times New Roman" w:cs="Times New Roman"/>
        </w:rPr>
        <w:t>Table 3.</w:t>
      </w:r>
      <w:r w:rsidR="00C455AA" w:rsidRPr="0057470E">
        <w:rPr>
          <w:rFonts w:ascii="Times New Roman" w:hAnsi="Times New Roman" w:cs="Times New Roman"/>
        </w:rPr>
        <w:t xml:space="preserve"> </w:t>
      </w:r>
      <w:r w:rsidRPr="0057470E">
        <w:rPr>
          <w:rFonts w:ascii="Times New Roman" w:eastAsia="Times New Roman" w:hAnsi="Times New Roman" w:cs="Times New Roman"/>
          <w:szCs w:val="24"/>
          <w:lang w:val="zh-CN" w:eastAsia="zh-CN" w:bidi="zh-CN"/>
        </w:rPr>
        <w:t xml:space="preserve">Diversity </w:t>
      </w:r>
      <w:r w:rsidRPr="0057470E">
        <w:rPr>
          <w:rFonts w:ascii="Times New Roman" w:eastAsia="Times New Roman" w:hAnsi="Times New Roman" w:cs="Times New Roman"/>
          <w:szCs w:val="24"/>
          <w:lang w:eastAsia="zh-CN" w:bidi="zh-CN"/>
        </w:rPr>
        <w:t>o</w:t>
      </w:r>
      <w:r w:rsidRPr="0057470E">
        <w:rPr>
          <w:rFonts w:ascii="Times New Roman" w:eastAsia="Times New Roman" w:hAnsi="Times New Roman" w:cs="Times New Roman"/>
          <w:szCs w:val="24"/>
          <w:lang w:val="zh-CN" w:eastAsia="zh-CN" w:bidi="zh-CN"/>
        </w:rPr>
        <w:t>f medium and large mammal</w:t>
      </w:r>
      <w:r w:rsidR="00573154" w:rsidRPr="0057470E">
        <w:rPr>
          <w:rFonts w:ascii="Times New Roman" w:eastAsia="SimSun" w:hAnsi="Times New Roman" w:cs="Times New Roman"/>
          <w:szCs w:val="24"/>
          <w:lang w:val="zh-CN" w:eastAsia="zh-CN" w:bidi="zh-CN"/>
        </w:rPr>
        <w:t xml:space="preserve"> species </w:t>
      </w:r>
      <w:r w:rsidRPr="0057470E">
        <w:rPr>
          <w:rFonts w:ascii="Times New Roman" w:eastAsia="Times New Roman" w:hAnsi="Times New Roman" w:cs="Times New Roman"/>
          <w:szCs w:val="24"/>
          <w:lang w:eastAsia="zh-CN" w:bidi="zh-CN"/>
        </w:rPr>
        <w:t xml:space="preserve">in different </w:t>
      </w:r>
      <w:r w:rsidRPr="0057470E">
        <w:rPr>
          <w:rFonts w:ascii="Times New Roman" w:eastAsia="Times New Roman" w:hAnsi="Times New Roman" w:cs="Times New Roman"/>
          <w:szCs w:val="24"/>
          <w:lang w:val="zh-CN" w:eastAsia="zh-CN" w:bidi="zh-CN"/>
        </w:rPr>
        <w:t>habitat types during dry and wet</w:t>
      </w:r>
      <w:bookmarkStart w:id="4" w:name="_Toc45576411"/>
      <w:r w:rsidR="00A8535C" w:rsidRPr="0057470E">
        <w:rPr>
          <w:rFonts w:ascii="Times New Roman" w:eastAsia="Times New Roman" w:hAnsi="Times New Roman" w:cs="Times New Roman"/>
          <w:szCs w:val="24"/>
          <w:lang w:eastAsia="zh-CN" w:bidi="zh-CN"/>
        </w:rPr>
        <w:t xml:space="preserve">  </w:t>
      </w:r>
      <w:r w:rsidRPr="0057470E">
        <w:rPr>
          <w:rFonts w:ascii="Times New Roman" w:eastAsia="Times New Roman" w:hAnsi="Times New Roman" w:cs="Times New Roman"/>
          <w:szCs w:val="24"/>
          <w:lang w:val="zh-CN" w:eastAsia="zh-CN" w:bidi="zh-CN"/>
        </w:rPr>
        <w:t>season</w:t>
      </w:r>
      <w:bookmarkEnd w:id="4"/>
      <w:r w:rsidR="005C3D50" w:rsidRPr="0057470E">
        <w:rPr>
          <w:rFonts w:ascii="Times New Roman" w:eastAsia="Times New Roman" w:hAnsi="Times New Roman" w:cs="Times New Roman"/>
          <w:szCs w:val="24"/>
          <w:lang w:eastAsia="zh-CN" w:bidi="zh-CN"/>
        </w:rPr>
        <w:t>s</w:t>
      </w:r>
    </w:p>
    <w:p w14:paraId="08304F85" w14:textId="77777777" w:rsidR="00780EB2" w:rsidRPr="0057470E" w:rsidRDefault="00780EB2" w:rsidP="002C7ED4">
      <w:pPr>
        <w:widowControl w:val="0"/>
        <w:autoSpaceDE w:val="0"/>
        <w:autoSpaceDN w:val="0"/>
        <w:spacing w:before="109" w:after="240" w:line="480" w:lineRule="auto"/>
        <w:jc w:val="both"/>
        <w:rPr>
          <w:rFonts w:ascii="Times New Roman" w:hAnsi="Times New Roman" w:cs="Times New Roman"/>
        </w:rPr>
        <w:sectPr w:rsidR="00780EB2" w:rsidRPr="0057470E" w:rsidSect="006161B2">
          <w:type w:val="continuous"/>
          <w:pgSz w:w="11900" w:h="16160"/>
          <w:pgMar w:top="1308" w:right="1088" w:bottom="426" w:left="1140" w:header="0" w:footer="0" w:gutter="0"/>
          <w:cols w:num="2" w:space="720"/>
          <w:docGrid w:linePitch="360"/>
        </w:sectPr>
      </w:pPr>
    </w:p>
    <w:p w14:paraId="258ABBB4" w14:textId="77777777" w:rsidR="004D6592" w:rsidRPr="0057470E" w:rsidRDefault="004D6592" w:rsidP="00BF492E">
      <w:pPr>
        <w:spacing w:after="240" w:line="360" w:lineRule="auto"/>
        <w:jc w:val="both"/>
        <w:rPr>
          <w:rFonts w:ascii="Times New Roman" w:hAnsi="Times New Roman" w:cs="Times New Roman"/>
          <w:b/>
        </w:rPr>
      </w:pPr>
    </w:p>
    <w:p w14:paraId="148E180C" w14:textId="77777777" w:rsidR="001E40C2" w:rsidRPr="0057470E" w:rsidRDefault="001E40C2" w:rsidP="00BF492E">
      <w:pPr>
        <w:spacing w:after="240" w:line="360" w:lineRule="auto"/>
        <w:jc w:val="both"/>
        <w:rPr>
          <w:rFonts w:ascii="Times New Roman" w:hAnsi="Times New Roman" w:cs="Times New Roman"/>
          <w:b/>
        </w:rPr>
      </w:pPr>
    </w:p>
    <w:p w14:paraId="2A3D4194" w14:textId="77777777" w:rsidR="001E40C2" w:rsidRPr="0057470E" w:rsidRDefault="001E40C2" w:rsidP="00BF492E">
      <w:pPr>
        <w:spacing w:after="240" w:line="360" w:lineRule="auto"/>
        <w:jc w:val="both"/>
        <w:rPr>
          <w:rFonts w:ascii="Times New Roman" w:hAnsi="Times New Roman" w:cs="Times New Roman"/>
          <w:b/>
        </w:rPr>
      </w:pPr>
    </w:p>
    <w:p w14:paraId="0B098D9B" w14:textId="77777777" w:rsidR="001E40C2" w:rsidRPr="0057470E" w:rsidRDefault="001E40C2" w:rsidP="00BF492E">
      <w:pPr>
        <w:spacing w:after="240" w:line="360" w:lineRule="auto"/>
        <w:jc w:val="both"/>
        <w:rPr>
          <w:rFonts w:ascii="Times New Roman" w:hAnsi="Times New Roman" w:cs="Times New Roman"/>
          <w:b/>
        </w:rPr>
      </w:pPr>
    </w:p>
    <w:p w14:paraId="088A27B0" w14:textId="77777777" w:rsidR="001E40C2" w:rsidRPr="0057470E" w:rsidRDefault="001E40C2" w:rsidP="00BF492E">
      <w:pPr>
        <w:spacing w:after="240" w:line="360" w:lineRule="auto"/>
        <w:jc w:val="both"/>
        <w:rPr>
          <w:rFonts w:ascii="Times New Roman" w:hAnsi="Times New Roman" w:cs="Times New Roman"/>
          <w:b/>
        </w:rPr>
      </w:pPr>
    </w:p>
    <w:p w14:paraId="37213D24" w14:textId="77777777" w:rsidR="001E40C2" w:rsidRPr="0057470E" w:rsidRDefault="001E40C2" w:rsidP="00BF492E">
      <w:pPr>
        <w:spacing w:after="240" w:line="360" w:lineRule="auto"/>
        <w:jc w:val="both"/>
        <w:rPr>
          <w:rFonts w:ascii="Times New Roman" w:hAnsi="Times New Roman" w:cs="Times New Roman"/>
          <w:b/>
        </w:rPr>
      </w:pPr>
    </w:p>
    <w:p w14:paraId="11335C62" w14:textId="77777777" w:rsidR="001E40C2" w:rsidRDefault="001E40C2" w:rsidP="00BF492E">
      <w:pPr>
        <w:spacing w:after="240" w:line="360" w:lineRule="auto"/>
        <w:jc w:val="both"/>
        <w:rPr>
          <w:rFonts w:ascii="Times New Roman" w:hAnsi="Times New Roman" w:cs="Times New Roman"/>
          <w:b/>
        </w:rPr>
      </w:pPr>
    </w:p>
    <w:p w14:paraId="7A6BC7F5" w14:textId="77777777" w:rsidR="001E40C2" w:rsidRPr="0057470E" w:rsidRDefault="001E40C2" w:rsidP="00BF492E">
      <w:pPr>
        <w:spacing w:after="240" w:line="360" w:lineRule="auto"/>
        <w:jc w:val="both"/>
        <w:rPr>
          <w:rFonts w:ascii="Times New Roman" w:hAnsi="Times New Roman" w:cs="Times New Roman"/>
          <w:b/>
        </w:rPr>
      </w:pPr>
    </w:p>
    <w:p w14:paraId="0ABE3A98" w14:textId="0F679B09" w:rsidR="001E40C2" w:rsidRPr="0057470E" w:rsidRDefault="001E40C2" w:rsidP="00225B1C">
      <w:pPr>
        <w:spacing w:after="240" w:line="360" w:lineRule="auto"/>
        <w:jc w:val="both"/>
        <w:rPr>
          <w:rFonts w:ascii="Times New Roman" w:eastAsia="SimSun" w:hAnsi="Times New Roman" w:cs="Times New Roman"/>
        </w:rPr>
      </w:pPr>
      <w:r w:rsidRPr="0057470E">
        <w:rPr>
          <w:rFonts w:ascii="Times New Roman" w:hAnsi="Times New Roman" w:cs="Times New Roman"/>
          <w:b/>
          <w:sz w:val="22"/>
        </w:rPr>
        <w:lastRenderedPageBreak/>
        <w:t xml:space="preserve">3.4. </w:t>
      </w:r>
      <w:r w:rsidR="008A18F3" w:rsidRPr="0057470E">
        <w:rPr>
          <w:rFonts w:ascii="Times New Roman" w:hAnsi="Times New Roman" w:cs="Times New Roman"/>
          <w:b/>
          <w:sz w:val="22"/>
        </w:rPr>
        <w:t>|</w:t>
      </w:r>
      <w:r w:rsidR="00225B1C">
        <w:rPr>
          <w:rFonts w:ascii="Times New Roman" w:hAnsi="Times New Roman" w:cs="Times New Roman"/>
          <w:b/>
          <w:sz w:val="22"/>
        </w:rPr>
        <w:t xml:space="preserve"> </w:t>
      </w:r>
      <w:r w:rsidR="007A3DF9" w:rsidRPr="00225B1C">
        <w:rPr>
          <w:rFonts w:ascii="Times New Roman" w:hAnsi="Times New Roman" w:cs="Times New Roman"/>
          <w:b/>
          <w:sz w:val="22"/>
        </w:rPr>
        <w:t>Relative abundance</w:t>
      </w:r>
      <w:proofErr w:type="gramStart"/>
      <w:r w:rsidR="007A3DF9" w:rsidRPr="0057470E">
        <w:rPr>
          <w:rFonts w:ascii="Times New Roman" w:hAnsi="Times New Roman" w:cs="Times New Roman"/>
          <w:b/>
        </w:rPr>
        <w:t>:-</w:t>
      </w:r>
      <w:proofErr w:type="gramEnd"/>
      <w:r w:rsidR="007A3DF9" w:rsidRPr="0057470E">
        <w:rPr>
          <w:rFonts w:ascii="Times New Roman" w:hAnsi="Times New Roman" w:cs="Times New Roman"/>
        </w:rPr>
        <w:t xml:space="preserve"> </w:t>
      </w:r>
      <w:r w:rsidR="002172EF" w:rsidRPr="0057470E">
        <w:rPr>
          <w:rFonts w:ascii="Times New Roman" w:hAnsi="Times New Roman" w:cs="Times New Roman"/>
        </w:rPr>
        <w:t>Lesser</w:t>
      </w:r>
      <w:r w:rsidR="00263478" w:rsidRPr="0057470E">
        <w:rPr>
          <w:rFonts w:ascii="Times New Roman" w:hAnsi="Times New Roman" w:cs="Times New Roman"/>
        </w:rPr>
        <w:t xml:space="preserve"> </w:t>
      </w:r>
      <w:r w:rsidR="00D476B0" w:rsidRPr="0057470E">
        <w:rPr>
          <w:rFonts w:ascii="Times New Roman" w:hAnsi="Times New Roman" w:cs="Times New Roman"/>
        </w:rPr>
        <w:t>kudu</w:t>
      </w:r>
      <w:r w:rsidR="00263478" w:rsidRPr="0057470E">
        <w:rPr>
          <w:rFonts w:ascii="Times New Roman" w:hAnsi="Times New Roman" w:cs="Times New Roman"/>
        </w:rPr>
        <w:t xml:space="preserve"> </w:t>
      </w:r>
      <w:r w:rsidR="00D476B0" w:rsidRPr="0057470E">
        <w:rPr>
          <w:rFonts w:ascii="Times New Roman" w:hAnsi="Times New Roman" w:cs="Times New Roman"/>
        </w:rPr>
        <w:t>(</w:t>
      </w:r>
      <w:proofErr w:type="spellStart"/>
      <w:r w:rsidR="00D476B0" w:rsidRPr="0057470E">
        <w:rPr>
          <w:rFonts w:ascii="Times New Roman" w:eastAsia="SimSun" w:hAnsi="Times New Roman" w:cs="Times New Roman"/>
          <w:i/>
          <w:iCs/>
        </w:rPr>
        <w:t>Tragelaphus</w:t>
      </w:r>
      <w:proofErr w:type="spellEnd"/>
      <w:r w:rsidR="00C63CD7" w:rsidRPr="0057470E">
        <w:rPr>
          <w:rFonts w:ascii="Times New Roman" w:eastAsia="SimSun" w:hAnsi="Times New Roman" w:cs="Times New Roman"/>
          <w:i/>
          <w:iCs/>
        </w:rPr>
        <w:t xml:space="preserve"> </w:t>
      </w:r>
      <w:proofErr w:type="spellStart"/>
      <w:r w:rsidR="00D476B0" w:rsidRPr="0057470E">
        <w:rPr>
          <w:rFonts w:ascii="Times New Roman" w:eastAsia="SimSun" w:hAnsi="Times New Roman" w:cs="Times New Roman"/>
          <w:i/>
          <w:iCs/>
        </w:rPr>
        <w:t>imberbis</w:t>
      </w:r>
      <w:proofErr w:type="spellEnd"/>
      <w:r w:rsidR="00C63CD7" w:rsidRPr="0057470E">
        <w:rPr>
          <w:rFonts w:ascii="Times New Roman" w:eastAsia="SimSun" w:hAnsi="Times New Roman" w:cs="Times New Roman"/>
          <w:i/>
          <w:iCs/>
        </w:rPr>
        <w:t xml:space="preserve"> </w:t>
      </w:r>
      <w:r w:rsidR="00F11F0D" w:rsidRPr="0057470E">
        <w:rPr>
          <w:rFonts w:ascii="Times New Roman" w:eastAsia="SimSun" w:hAnsi="Times New Roman" w:cs="Times New Roman"/>
        </w:rPr>
        <w:t xml:space="preserve">was the </w:t>
      </w:r>
      <w:proofErr w:type="spellStart"/>
      <w:r w:rsidR="00F11F0D" w:rsidRPr="0057470E">
        <w:rPr>
          <w:rFonts w:ascii="Times New Roman" w:eastAsia="SimSun" w:hAnsi="Times New Roman" w:cs="Times New Roman"/>
        </w:rPr>
        <w:t>reltively</w:t>
      </w:r>
      <w:proofErr w:type="spellEnd"/>
      <w:r w:rsidR="00F11F0D" w:rsidRPr="0057470E">
        <w:rPr>
          <w:rFonts w:ascii="Times New Roman" w:eastAsia="SimSun" w:hAnsi="Times New Roman" w:cs="Times New Roman"/>
        </w:rPr>
        <w:t xml:space="preserve"> </w:t>
      </w:r>
      <w:r w:rsidR="006D6253" w:rsidRPr="0057470E">
        <w:rPr>
          <w:rFonts w:ascii="Times New Roman" w:eastAsia="SimSun" w:hAnsi="Times New Roman" w:cs="Times New Roman"/>
        </w:rPr>
        <w:t xml:space="preserve">most </w:t>
      </w:r>
      <w:r w:rsidR="005C3D50" w:rsidRPr="0057470E">
        <w:rPr>
          <w:rFonts w:ascii="Times New Roman" w:eastAsia="SimSun" w:hAnsi="Times New Roman" w:cs="Times New Roman"/>
        </w:rPr>
        <w:t xml:space="preserve">abundant species </w:t>
      </w:r>
      <w:r w:rsidR="0029494A" w:rsidRPr="0029494A">
        <w:rPr>
          <w:rFonts w:ascii="Times New Roman" w:eastAsia="SimSun" w:hAnsi="Times New Roman" w:cs="Times New Roman"/>
        </w:rPr>
        <w:t>accounting for</w:t>
      </w:r>
      <w:r w:rsidR="005C3D50" w:rsidRPr="0057470E">
        <w:rPr>
          <w:rFonts w:ascii="Times New Roman" w:eastAsia="SimSun" w:hAnsi="Times New Roman" w:cs="Times New Roman"/>
        </w:rPr>
        <w:t xml:space="preserve"> (12%) </w:t>
      </w:r>
      <w:r w:rsidR="006E107A" w:rsidRPr="0057470E">
        <w:rPr>
          <w:rFonts w:ascii="Times New Roman" w:eastAsia="SimSun" w:hAnsi="Times New Roman" w:cs="Times New Roman"/>
        </w:rPr>
        <w:t>of individuals recorded</w:t>
      </w:r>
      <w:r w:rsidR="005C3D50" w:rsidRPr="0057470E">
        <w:rPr>
          <w:rFonts w:ascii="Times New Roman" w:eastAsia="SimSun" w:hAnsi="Times New Roman" w:cs="Times New Roman"/>
        </w:rPr>
        <w:t xml:space="preserve">, followed by  </w:t>
      </w:r>
      <w:r w:rsidR="00263478" w:rsidRPr="0057470E">
        <w:rPr>
          <w:rFonts w:ascii="Times New Roman" w:eastAsia="Times New Roman" w:hAnsi="Times New Roman" w:cs="Times New Roman"/>
          <w:bCs/>
          <w:lang w:eastAsia="am-ET"/>
        </w:rPr>
        <w:t xml:space="preserve">Cape </w:t>
      </w:r>
      <w:r w:rsidR="00D476B0" w:rsidRPr="0057470E">
        <w:rPr>
          <w:rFonts w:ascii="Times New Roman" w:eastAsia="Times New Roman" w:hAnsi="Times New Roman" w:cs="Times New Roman"/>
          <w:bCs/>
          <w:lang w:eastAsia="am-ET"/>
        </w:rPr>
        <w:t>Buffalo</w:t>
      </w:r>
      <w:r w:rsidR="00C63CD7" w:rsidRPr="0057470E">
        <w:rPr>
          <w:rFonts w:ascii="Times New Roman" w:eastAsia="Times New Roman" w:hAnsi="Times New Roman" w:cs="Times New Roman"/>
          <w:bCs/>
          <w:lang w:eastAsia="am-ET"/>
        </w:rPr>
        <w:t xml:space="preserve"> </w:t>
      </w:r>
      <w:r w:rsidR="005C3D50" w:rsidRPr="0057470E">
        <w:rPr>
          <w:rFonts w:ascii="Times New Roman" w:eastAsia="SimSun" w:hAnsi="Times New Roman" w:cs="Times New Roman"/>
        </w:rPr>
        <w:t>( </w:t>
      </w:r>
      <w:proofErr w:type="spellStart"/>
      <w:r w:rsidR="005C3D50" w:rsidRPr="0057470E">
        <w:rPr>
          <w:rFonts w:ascii="Times New Roman" w:eastAsia="SimSun" w:hAnsi="Times New Roman" w:cs="Times New Roman"/>
          <w:i/>
          <w:iCs/>
        </w:rPr>
        <w:t>Syncerus</w:t>
      </w:r>
      <w:proofErr w:type="spellEnd"/>
      <w:r w:rsidR="004D6592" w:rsidRPr="0057470E">
        <w:rPr>
          <w:rFonts w:ascii="Times New Roman" w:eastAsia="SimSun" w:hAnsi="Times New Roman" w:cs="Times New Roman"/>
          <w:i/>
          <w:iCs/>
        </w:rPr>
        <w:t xml:space="preserve"> </w:t>
      </w:r>
      <w:proofErr w:type="spellStart"/>
      <w:r w:rsidR="005C3D50" w:rsidRPr="0057470E">
        <w:rPr>
          <w:rFonts w:ascii="Times New Roman" w:eastAsia="SimSun" w:hAnsi="Times New Roman" w:cs="Times New Roman"/>
          <w:i/>
          <w:iCs/>
        </w:rPr>
        <w:t>caffer</w:t>
      </w:r>
      <w:proofErr w:type="spellEnd"/>
      <w:r w:rsidR="005C3D50" w:rsidRPr="0057470E">
        <w:rPr>
          <w:rFonts w:ascii="Times New Roman" w:eastAsia="SimSun" w:hAnsi="Times New Roman" w:cs="Times New Roman"/>
          <w:i/>
          <w:iCs/>
        </w:rPr>
        <w:t>)</w:t>
      </w:r>
      <w:r w:rsidR="00D476B0" w:rsidRPr="0057470E">
        <w:rPr>
          <w:rFonts w:ascii="Times New Roman" w:eastAsia="SimSun" w:hAnsi="Times New Roman" w:cs="Times New Roman"/>
        </w:rPr>
        <w:t> </w:t>
      </w:r>
      <w:r w:rsidR="00927A8A" w:rsidRPr="0057470E">
        <w:rPr>
          <w:rFonts w:ascii="Times New Roman" w:eastAsia="SimSun" w:hAnsi="Times New Roman" w:cs="Times New Roman"/>
        </w:rPr>
        <w:t xml:space="preserve">at </w:t>
      </w:r>
      <w:r w:rsidR="00D476B0" w:rsidRPr="0057470E">
        <w:rPr>
          <w:rFonts w:ascii="Times New Roman" w:eastAsia="SimSun" w:hAnsi="Times New Roman" w:cs="Times New Roman"/>
        </w:rPr>
        <w:t>(10%),</w:t>
      </w:r>
      <w:r w:rsidR="005C3D50" w:rsidRPr="0057470E">
        <w:rPr>
          <w:rFonts w:ascii="Times New Roman" w:eastAsia="SimSun" w:hAnsi="Times New Roman" w:cs="Times New Roman"/>
        </w:rPr>
        <w:t>and</w:t>
      </w:r>
      <w:r w:rsidR="00D476B0" w:rsidRPr="0057470E">
        <w:rPr>
          <w:rFonts w:ascii="Times New Roman" w:eastAsia="SimSun" w:hAnsi="Times New Roman" w:cs="Times New Roman"/>
        </w:rPr>
        <w:t xml:space="preserve"> </w:t>
      </w:r>
      <w:r w:rsidR="00263478" w:rsidRPr="0057470E">
        <w:rPr>
          <w:rFonts w:ascii="Times New Roman" w:eastAsia="Times New Roman" w:hAnsi="Times New Roman" w:cs="Times New Roman"/>
        </w:rPr>
        <w:t xml:space="preserve">Anubis </w:t>
      </w:r>
      <w:r w:rsidR="005C3D50" w:rsidRPr="0057470E">
        <w:rPr>
          <w:rFonts w:ascii="Times New Roman" w:eastAsia="Times New Roman" w:hAnsi="Times New Roman" w:cs="Times New Roman"/>
        </w:rPr>
        <w:t>baboon</w:t>
      </w:r>
      <w:r w:rsidR="005C3D50" w:rsidRPr="0057470E">
        <w:rPr>
          <w:rFonts w:ascii="Times New Roman" w:eastAsia="SimSun" w:hAnsi="Times New Roman" w:cs="Times New Roman"/>
        </w:rPr>
        <w:t> (</w:t>
      </w:r>
      <w:proofErr w:type="spellStart"/>
      <w:r w:rsidR="00D476B0" w:rsidRPr="0057470E">
        <w:rPr>
          <w:rFonts w:ascii="Times New Roman" w:eastAsia="SimSun" w:hAnsi="Times New Roman" w:cs="Times New Roman"/>
          <w:i/>
          <w:iCs/>
        </w:rPr>
        <w:t>P</w:t>
      </w:r>
      <w:r w:rsidR="005C3D50" w:rsidRPr="0057470E">
        <w:rPr>
          <w:rFonts w:ascii="Times New Roman" w:eastAsia="SimSun" w:hAnsi="Times New Roman" w:cs="Times New Roman"/>
          <w:i/>
          <w:iCs/>
        </w:rPr>
        <w:t>apio</w:t>
      </w:r>
      <w:proofErr w:type="spellEnd"/>
      <w:r w:rsidR="005C3D50" w:rsidRPr="0057470E">
        <w:rPr>
          <w:rFonts w:ascii="Times New Roman" w:eastAsia="SimSun" w:hAnsi="Times New Roman" w:cs="Times New Roman"/>
          <w:i/>
          <w:iCs/>
        </w:rPr>
        <w:t xml:space="preserve"> </w:t>
      </w:r>
      <w:proofErr w:type="spellStart"/>
      <w:r w:rsidR="00D476B0" w:rsidRPr="0057470E">
        <w:rPr>
          <w:rFonts w:ascii="Times New Roman" w:eastAsia="SimSun" w:hAnsi="Times New Roman" w:cs="Times New Roman"/>
          <w:i/>
          <w:iCs/>
        </w:rPr>
        <w:t>anubis</w:t>
      </w:r>
      <w:proofErr w:type="spellEnd"/>
      <w:r w:rsidR="00D476B0" w:rsidRPr="0057470E">
        <w:rPr>
          <w:rFonts w:ascii="Times New Roman" w:eastAsia="SimSun" w:hAnsi="Times New Roman" w:cs="Times New Roman"/>
          <w:i/>
          <w:iCs/>
        </w:rPr>
        <w:t>)</w:t>
      </w:r>
      <w:r w:rsidR="00D476B0" w:rsidRPr="0057470E">
        <w:rPr>
          <w:rFonts w:ascii="Times New Roman" w:hAnsi="Times New Roman" w:cs="Times New Roman"/>
        </w:rPr>
        <w:t xml:space="preserve"> </w:t>
      </w:r>
      <w:r w:rsidR="003D7085" w:rsidRPr="0057470E">
        <w:rPr>
          <w:rFonts w:ascii="Times New Roman" w:eastAsia="SimSun" w:hAnsi="Times New Roman" w:cs="Times New Roman"/>
        </w:rPr>
        <w:t xml:space="preserve">(9%), </w:t>
      </w:r>
    </w:p>
    <w:p w14:paraId="4F2D634C" w14:textId="61E9F360" w:rsidR="0016659E" w:rsidRPr="0057470E" w:rsidRDefault="003D7085" w:rsidP="001E40C2">
      <w:pPr>
        <w:spacing w:after="240" w:line="360" w:lineRule="auto"/>
        <w:jc w:val="both"/>
        <w:rPr>
          <w:rFonts w:ascii="Times New Roman" w:eastAsia="Times New Roman" w:hAnsi="Times New Roman" w:cs="Times New Roman"/>
        </w:rPr>
        <w:sectPr w:rsidR="0016659E" w:rsidRPr="0057470E" w:rsidSect="00823226">
          <w:type w:val="continuous"/>
          <w:pgSz w:w="11900" w:h="16160"/>
          <w:pgMar w:top="1308" w:right="1088" w:bottom="426" w:left="1140" w:header="0" w:footer="0" w:gutter="0"/>
          <w:cols w:num="2" w:space="720"/>
          <w:docGrid w:linePitch="360"/>
        </w:sectPr>
      </w:pPr>
      <w:proofErr w:type="gramStart"/>
      <w:r w:rsidRPr="0057470E">
        <w:rPr>
          <w:rFonts w:ascii="Times New Roman" w:eastAsia="SimSun" w:hAnsi="Times New Roman" w:cs="Times New Roman"/>
        </w:rPr>
        <w:t>while</w:t>
      </w:r>
      <w:proofErr w:type="gramEnd"/>
      <w:r w:rsidRPr="0057470E">
        <w:rPr>
          <w:rFonts w:ascii="Times New Roman" w:eastAsia="SimSun" w:hAnsi="Times New Roman" w:cs="Times New Roman"/>
        </w:rPr>
        <w:t xml:space="preserve"> </w:t>
      </w:r>
      <w:proofErr w:type="spellStart"/>
      <w:r w:rsidR="00CF002D" w:rsidRPr="0057470E">
        <w:rPr>
          <w:rFonts w:ascii="Times New Roman" w:eastAsia="Times New Roman" w:hAnsi="Times New Roman" w:cs="Times New Roman"/>
        </w:rPr>
        <w:t>Patas</w:t>
      </w:r>
      <w:proofErr w:type="spellEnd"/>
      <w:r w:rsidR="00CF002D" w:rsidRPr="0057470E">
        <w:rPr>
          <w:rFonts w:ascii="Times New Roman" w:eastAsia="Times New Roman" w:hAnsi="Times New Roman" w:cs="Times New Roman"/>
        </w:rPr>
        <w:t xml:space="preserve"> </w:t>
      </w:r>
      <w:r w:rsidR="006E107A" w:rsidRPr="0057470E">
        <w:rPr>
          <w:rFonts w:ascii="Times New Roman" w:eastAsia="Times New Roman" w:hAnsi="Times New Roman" w:cs="Times New Roman"/>
        </w:rPr>
        <w:t xml:space="preserve"> </w:t>
      </w:r>
      <w:r w:rsidR="00CF002D" w:rsidRPr="0057470E">
        <w:rPr>
          <w:rFonts w:ascii="Times New Roman" w:eastAsia="Times New Roman" w:hAnsi="Times New Roman" w:cs="Times New Roman"/>
        </w:rPr>
        <w:t>monke</w:t>
      </w:r>
      <w:r w:rsidR="005C3D50" w:rsidRPr="0057470E">
        <w:rPr>
          <w:rFonts w:ascii="Times New Roman" w:eastAsia="Times New Roman" w:hAnsi="Times New Roman" w:cs="Times New Roman"/>
        </w:rPr>
        <w:t>y (</w:t>
      </w:r>
      <w:proofErr w:type="spellStart"/>
      <w:r w:rsidRPr="0057470E">
        <w:rPr>
          <w:rFonts w:ascii="Times New Roman" w:eastAsia="SimSun" w:hAnsi="Times New Roman" w:cs="Times New Roman"/>
        </w:rPr>
        <w:t>E</w:t>
      </w:r>
      <w:r w:rsidRPr="0057470E">
        <w:rPr>
          <w:rFonts w:ascii="Times New Roman" w:eastAsia="SimSun" w:hAnsi="Times New Roman" w:cs="Times New Roman"/>
          <w:i/>
          <w:iCs/>
        </w:rPr>
        <w:t>rythrocebus</w:t>
      </w:r>
      <w:proofErr w:type="spellEnd"/>
      <w:r w:rsidR="00D476B0" w:rsidRPr="0057470E">
        <w:rPr>
          <w:rFonts w:ascii="Times New Roman" w:eastAsia="SimSun" w:hAnsi="Times New Roman" w:cs="Times New Roman"/>
          <w:i/>
          <w:iCs/>
        </w:rPr>
        <w:t xml:space="preserve"> </w:t>
      </w:r>
      <w:proofErr w:type="spellStart"/>
      <w:r w:rsidRPr="0057470E">
        <w:rPr>
          <w:rFonts w:ascii="Times New Roman" w:eastAsia="SimSun" w:hAnsi="Times New Roman" w:cs="Times New Roman"/>
          <w:i/>
          <w:iCs/>
        </w:rPr>
        <w:t>patas</w:t>
      </w:r>
      <w:proofErr w:type="spellEnd"/>
      <w:r w:rsidR="00F835CD" w:rsidRPr="0057470E">
        <w:rPr>
          <w:rFonts w:ascii="Times New Roman" w:eastAsia="SimSun" w:hAnsi="Times New Roman" w:cs="Times New Roman"/>
          <w:i/>
          <w:iCs/>
        </w:rPr>
        <w:t>)</w:t>
      </w:r>
      <w:r w:rsidR="00CF002D" w:rsidRPr="0057470E">
        <w:rPr>
          <w:rFonts w:ascii="Times New Roman" w:eastAsia="Times New Roman" w:hAnsi="Times New Roman" w:cs="Times New Roman"/>
        </w:rPr>
        <w:t xml:space="preserve"> and Cape fox</w:t>
      </w:r>
      <w:r w:rsidR="00CF002D" w:rsidRPr="0057470E">
        <w:rPr>
          <w:rFonts w:ascii="Times New Roman" w:eastAsia="SimSun" w:hAnsi="Times New Roman" w:cs="Times New Roman"/>
          <w:i/>
          <w:iCs/>
        </w:rPr>
        <w:t xml:space="preserve"> (</w:t>
      </w:r>
      <w:proofErr w:type="spellStart"/>
      <w:r w:rsidRPr="0057470E">
        <w:rPr>
          <w:rFonts w:ascii="Times New Roman" w:eastAsia="SimSun" w:hAnsi="Times New Roman" w:cs="Times New Roman"/>
          <w:i/>
          <w:iCs/>
        </w:rPr>
        <w:t>Vulpes</w:t>
      </w:r>
      <w:proofErr w:type="spellEnd"/>
      <w:r w:rsidR="00D476B0" w:rsidRPr="0057470E">
        <w:rPr>
          <w:rFonts w:ascii="Times New Roman" w:eastAsia="SimSun" w:hAnsi="Times New Roman" w:cs="Times New Roman"/>
          <w:i/>
          <w:iCs/>
        </w:rPr>
        <w:t xml:space="preserve"> </w:t>
      </w:r>
      <w:proofErr w:type="spellStart"/>
      <w:r w:rsidRPr="0057470E">
        <w:rPr>
          <w:rFonts w:ascii="Times New Roman" w:eastAsia="SimSun" w:hAnsi="Times New Roman" w:cs="Times New Roman"/>
          <w:i/>
          <w:iCs/>
        </w:rPr>
        <w:t>chama</w:t>
      </w:r>
      <w:proofErr w:type="spellEnd"/>
      <w:r w:rsidR="00CF002D" w:rsidRPr="0057470E">
        <w:rPr>
          <w:rFonts w:ascii="Times New Roman" w:eastAsia="SimSun" w:hAnsi="Times New Roman" w:cs="Times New Roman"/>
          <w:i/>
          <w:iCs/>
        </w:rPr>
        <w:t>)</w:t>
      </w:r>
      <w:r w:rsidRPr="0057470E">
        <w:rPr>
          <w:rFonts w:ascii="Times New Roman" w:eastAsia="SimSun" w:hAnsi="Times New Roman" w:cs="Times New Roman"/>
          <w:i/>
          <w:iCs/>
        </w:rPr>
        <w:t>, </w:t>
      </w:r>
      <w:r w:rsidR="00927A8A" w:rsidRPr="0057470E">
        <w:rPr>
          <w:rFonts w:ascii="Times New Roman" w:eastAsia="SimSun" w:hAnsi="Times New Roman" w:cs="Times New Roman"/>
        </w:rPr>
        <w:t xml:space="preserve">were the least abundant species </w:t>
      </w:r>
      <w:r w:rsidR="006D128E" w:rsidRPr="0057470E">
        <w:rPr>
          <w:rFonts w:ascii="Times New Roman" w:eastAsia="SimSun" w:hAnsi="Times New Roman" w:cs="Times New Roman"/>
        </w:rPr>
        <w:t xml:space="preserve">each </w:t>
      </w:r>
      <w:r w:rsidR="0029494A" w:rsidRPr="0029494A">
        <w:rPr>
          <w:rFonts w:ascii="Times New Roman" w:eastAsia="SimSun" w:hAnsi="Times New Roman" w:cs="Times New Roman"/>
        </w:rPr>
        <w:t xml:space="preserve">accounting for </w:t>
      </w:r>
      <w:r w:rsidR="006D128E" w:rsidRPr="0057470E">
        <w:rPr>
          <w:rFonts w:ascii="Times New Roman" w:eastAsia="SimSun" w:hAnsi="Times New Roman" w:cs="Times New Roman"/>
        </w:rPr>
        <w:t>only 1% of total observation</w:t>
      </w:r>
      <w:r w:rsidR="006E107A" w:rsidRPr="0057470E">
        <w:rPr>
          <w:rFonts w:ascii="Times New Roman" w:eastAsia="SimSun" w:hAnsi="Times New Roman" w:cs="Times New Roman"/>
        </w:rPr>
        <w:t>s</w:t>
      </w:r>
      <w:r w:rsidR="006D128E" w:rsidRPr="0057470E">
        <w:rPr>
          <w:rFonts w:ascii="Times New Roman" w:eastAsia="SimSun" w:hAnsi="Times New Roman" w:cs="Times New Roman"/>
        </w:rPr>
        <w:t xml:space="preserve"> in the </w:t>
      </w:r>
      <w:r w:rsidR="005B4491" w:rsidRPr="0057470E">
        <w:rPr>
          <w:rFonts w:ascii="Times New Roman" w:eastAsia="SimSun" w:hAnsi="Times New Roman" w:cs="Times New Roman"/>
        </w:rPr>
        <w:t>study area (as listed in Table 4</w:t>
      </w:r>
      <w:r w:rsidR="006D128E" w:rsidRPr="0057470E">
        <w:rPr>
          <w:rFonts w:ascii="Times New Roman" w:eastAsia="SimSun" w:hAnsi="Times New Roman" w:cs="Times New Roman"/>
        </w:rPr>
        <w:t xml:space="preserve">). </w:t>
      </w:r>
      <w:r w:rsidR="00927A8A" w:rsidRPr="0057470E">
        <w:rPr>
          <w:rFonts w:ascii="Times New Roman" w:eastAsia="SimSun" w:hAnsi="Times New Roman" w:cs="Times New Roman"/>
        </w:rPr>
        <w:t xml:space="preserve"> </w:t>
      </w:r>
      <w:r w:rsidR="003C056F" w:rsidRPr="0057470E">
        <w:rPr>
          <w:rFonts w:ascii="Times New Roman" w:eastAsia="SimSun" w:hAnsi="Times New Roman" w:cs="Times New Roman"/>
        </w:rPr>
        <w:t xml:space="preserve"> </w:t>
      </w:r>
      <w:r w:rsidR="006E107A" w:rsidRPr="0057470E">
        <w:rPr>
          <w:rFonts w:ascii="Times New Roman" w:eastAsia="SimSun" w:hAnsi="Times New Roman" w:cs="Times New Roman"/>
        </w:rPr>
        <w:t xml:space="preserve"> </w:t>
      </w:r>
      <w:r w:rsidR="006D128E" w:rsidRPr="0057470E">
        <w:rPr>
          <w:rFonts w:ascii="Times New Roman" w:eastAsia="SimSun" w:hAnsi="Times New Roman" w:cs="Times New Roman"/>
        </w:rPr>
        <w:t xml:space="preserve">   </w:t>
      </w:r>
      <w:r w:rsidR="0029494A">
        <w:rPr>
          <w:rFonts w:ascii="Times New Roman" w:eastAsia="SimSun" w:hAnsi="Times New Roman" w:cs="Times New Roman"/>
        </w:rPr>
        <w:t xml:space="preserve"> </w:t>
      </w:r>
      <w:r w:rsidR="006D128E" w:rsidRPr="0057470E">
        <w:rPr>
          <w:rFonts w:ascii="Times New Roman" w:eastAsia="SimSun" w:hAnsi="Times New Roman" w:cs="Times New Roman"/>
        </w:rPr>
        <w:t xml:space="preserve">  </w:t>
      </w:r>
      <w:r w:rsidR="00927A8A" w:rsidRPr="0057470E">
        <w:rPr>
          <w:rFonts w:ascii="Times New Roman" w:eastAsia="SimSun" w:hAnsi="Times New Roman" w:cs="Times New Roman"/>
        </w:rPr>
        <w:t xml:space="preserve"> </w:t>
      </w:r>
      <w:r w:rsidR="006D128E" w:rsidRPr="0057470E">
        <w:rPr>
          <w:rFonts w:ascii="Times New Roman" w:eastAsia="SimSun" w:hAnsi="Times New Roman" w:cs="Times New Roman"/>
        </w:rPr>
        <w:t xml:space="preserve">       </w:t>
      </w:r>
    </w:p>
    <w:p w14:paraId="1B47392C" w14:textId="77777777" w:rsidR="006D128E" w:rsidRDefault="005B4491" w:rsidP="00AD6009">
      <w:pPr>
        <w:spacing w:before="240" w:after="240" w:line="480" w:lineRule="auto"/>
        <w:jc w:val="both"/>
        <w:rPr>
          <w:rFonts w:ascii="Times New Roman" w:eastAsia="SimSun" w:hAnsi="Times New Roman" w:cs="Times New Roman"/>
          <w:iCs/>
        </w:rPr>
      </w:pPr>
      <w:r w:rsidRPr="0057470E">
        <w:rPr>
          <w:rFonts w:ascii="Times New Roman" w:eastAsia="SimSun" w:hAnsi="Times New Roman" w:cs="Times New Roman"/>
          <w:iCs/>
        </w:rPr>
        <w:t>Table 4</w:t>
      </w:r>
      <w:r w:rsidR="00CA64B7" w:rsidRPr="0057470E">
        <w:rPr>
          <w:rFonts w:ascii="Times New Roman" w:eastAsia="SimSun" w:hAnsi="Times New Roman" w:cs="Times New Roman"/>
          <w:iCs/>
        </w:rPr>
        <w:t xml:space="preserve">. Relative abundance and </w:t>
      </w:r>
      <w:r w:rsidR="006D128E" w:rsidRPr="0057470E">
        <w:rPr>
          <w:rFonts w:ascii="Times New Roman" w:eastAsia="SimSun" w:hAnsi="Times New Roman" w:cs="Times New Roman"/>
          <w:iCs/>
        </w:rPr>
        <w:t xml:space="preserve">encounter rate of the recorded mammals species in the study area. </w:t>
      </w:r>
    </w:p>
    <w:p w14:paraId="18143B1F" w14:textId="77777777" w:rsidR="00657BC0" w:rsidRPr="0057470E" w:rsidRDefault="00657BC0" w:rsidP="00AD6009">
      <w:pPr>
        <w:spacing w:before="240" w:after="240" w:line="480" w:lineRule="auto"/>
        <w:jc w:val="both"/>
        <w:rPr>
          <w:rFonts w:ascii="Times New Roman" w:eastAsia="SimSun" w:hAnsi="Times New Roman" w:cs="Times New Roman"/>
          <w:iCs/>
        </w:rPr>
        <w:sectPr w:rsidR="00657BC0" w:rsidRPr="0057470E" w:rsidSect="006D128E">
          <w:type w:val="continuous"/>
          <w:pgSz w:w="11900" w:h="16160"/>
          <w:pgMar w:top="1308" w:right="1088" w:bottom="426" w:left="1140" w:header="0" w:footer="0" w:gutter="0"/>
          <w:cols w:space="160"/>
          <w:docGrid w:linePitch="360"/>
        </w:sectPr>
      </w:pPr>
    </w:p>
    <w:p w14:paraId="1669094E" w14:textId="77777777" w:rsidR="00EE5386" w:rsidRPr="0057470E" w:rsidRDefault="00EE5386" w:rsidP="00AD6009">
      <w:pPr>
        <w:spacing w:before="240" w:after="240" w:line="480" w:lineRule="auto"/>
        <w:jc w:val="both"/>
        <w:rPr>
          <w:rFonts w:ascii="Times New Roman" w:eastAsia="SimSun" w:hAnsi="Times New Roman" w:cs="Times New Roman"/>
          <w:sz w:val="24"/>
          <w:szCs w:val="24"/>
        </w:rPr>
        <w:sectPr w:rsidR="00EE5386" w:rsidRPr="0057470E" w:rsidSect="007F3A85">
          <w:type w:val="continuous"/>
          <w:pgSz w:w="11900" w:h="16160"/>
          <w:pgMar w:top="1308" w:right="1088" w:bottom="426" w:left="1140" w:header="0" w:footer="0" w:gutter="0"/>
          <w:cols w:num="2" w:space="160"/>
          <w:docGrid w:linePitch="360"/>
        </w:sectPr>
      </w:pPr>
    </w:p>
    <w:tbl>
      <w:tblPr>
        <w:tblpPr w:leftFromText="180" w:rightFromText="180" w:bottomFromText="160" w:vertAnchor="text" w:horzAnchor="margin" w:tblpX="-360" w:tblpY="-823"/>
        <w:tblW w:w="15930" w:type="dxa"/>
        <w:tblLayout w:type="fixed"/>
        <w:tblCellMar>
          <w:left w:w="0" w:type="dxa"/>
          <w:right w:w="0" w:type="dxa"/>
        </w:tblCellMar>
        <w:tblLook w:val="01E0" w:firstRow="1" w:lastRow="1" w:firstColumn="1" w:lastColumn="1" w:noHBand="0" w:noVBand="0"/>
      </w:tblPr>
      <w:tblGrid>
        <w:gridCol w:w="4230"/>
        <w:gridCol w:w="1080"/>
        <w:gridCol w:w="2250"/>
        <w:gridCol w:w="20"/>
        <w:gridCol w:w="4750"/>
        <w:gridCol w:w="1080"/>
        <w:gridCol w:w="1980"/>
        <w:gridCol w:w="540"/>
      </w:tblGrid>
      <w:tr w:rsidR="00C455AA" w:rsidRPr="0057470E" w14:paraId="5E44A0F2" w14:textId="77777777" w:rsidTr="00F60478">
        <w:trPr>
          <w:trHeight w:val="65"/>
        </w:trPr>
        <w:tc>
          <w:tcPr>
            <w:tcW w:w="4230" w:type="dxa"/>
            <w:tcBorders>
              <w:top w:val="single" w:sz="12" w:space="0" w:color="auto"/>
              <w:left w:val="nil"/>
              <w:bottom w:val="nil"/>
              <w:right w:val="nil"/>
            </w:tcBorders>
          </w:tcPr>
          <w:p w14:paraId="5696B147" w14:textId="77777777" w:rsidR="00D5430A" w:rsidRPr="0057470E" w:rsidRDefault="00D5430A" w:rsidP="00F60478">
            <w:pPr>
              <w:widowControl w:val="0"/>
              <w:autoSpaceDE w:val="0"/>
              <w:autoSpaceDN w:val="0"/>
              <w:rPr>
                <w:rFonts w:ascii="Times New Roman" w:eastAsia="Times New Roman" w:hAnsi="Times New Roman" w:cs="Times New Roman"/>
                <w:sz w:val="16"/>
                <w:szCs w:val="22"/>
                <w:lang w:val="zh-CN" w:eastAsia="zh-CN" w:bidi="zh-CN"/>
              </w:rPr>
            </w:pPr>
          </w:p>
        </w:tc>
        <w:tc>
          <w:tcPr>
            <w:tcW w:w="3330" w:type="dxa"/>
            <w:gridSpan w:val="2"/>
            <w:tcBorders>
              <w:top w:val="single" w:sz="12" w:space="0" w:color="auto"/>
              <w:left w:val="nil"/>
              <w:bottom w:val="single" w:sz="2" w:space="0" w:color="000000"/>
              <w:right w:val="nil"/>
            </w:tcBorders>
            <w:hideMark/>
          </w:tcPr>
          <w:p w14:paraId="6E1BD69E" w14:textId="77777777" w:rsidR="00D5430A" w:rsidRPr="0057470E" w:rsidRDefault="00D5430A" w:rsidP="00F60478">
            <w:pPr>
              <w:widowControl w:val="0"/>
              <w:autoSpaceDE w:val="0"/>
              <w:autoSpaceDN w:val="0"/>
              <w:jc w:val="center"/>
              <w:rPr>
                <w:rFonts w:ascii="Times New Roman" w:eastAsia="Times New Roman" w:hAnsi="Times New Roman" w:cs="Times New Roman"/>
                <w:sz w:val="16"/>
                <w:szCs w:val="22"/>
                <w:lang w:val="am-ET" w:eastAsia="zh-CN" w:bidi="zh-CN"/>
              </w:rPr>
            </w:pPr>
            <w:r w:rsidRPr="0057470E">
              <w:rPr>
                <w:rFonts w:ascii="Times New Roman" w:eastAsia="Times New Roman" w:hAnsi="Times New Roman" w:cs="Times New Roman"/>
                <w:sz w:val="16"/>
                <w:szCs w:val="22"/>
                <w:lang w:val="zh-CN" w:eastAsia="zh-CN" w:bidi="zh-CN"/>
              </w:rPr>
              <w:t>Total number of individuals recorded</w:t>
            </w:r>
          </w:p>
        </w:tc>
        <w:tc>
          <w:tcPr>
            <w:tcW w:w="5850" w:type="dxa"/>
            <w:gridSpan w:val="3"/>
            <w:tcBorders>
              <w:top w:val="single" w:sz="12" w:space="0" w:color="auto"/>
              <w:left w:val="nil"/>
              <w:bottom w:val="nil"/>
              <w:right w:val="nil"/>
            </w:tcBorders>
          </w:tcPr>
          <w:p w14:paraId="3D0565D5" w14:textId="77777777" w:rsidR="00D5430A" w:rsidRPr="0057470E" w:rsidRDefault="00D5430A" w:rsidP="00F60478">
            <w:pPr>
              <w:widowControl w:val="0"/>
              <w:autoSpaceDE w:val="0"/>
              <w:autoSpaceDN w:val="0"/>
              <w:rPr>
                <w:rFonts w:ascii="Times New Roman" w:eastAsia="Times New Roman" w:hAnsi="Times New Roman" w:cs="Times New Roman"/>
                <w:sz w:val="16"/>
                <w:szCs w:val="22"/>
                <w:lang w:val="am-ET" w:eastAsia="zh-CN" w:bidi="zh-CN"/>
              </w:rPr>
            </w:pPr>
          </w:p>
        </w:tc>
        <w:tc>
          <w:tcPr>
            <w:tcW w:w="2520" w:type="dxa"/>
            <w:gridSpan w:val="2"/>
            <w:tcBorders>
              <w:top w:val="single" w:sz="12" w:space="0" w:color="auto"/>
              <w:left w:val="nil"/>
              <w:bottom w:val="nil"/>
              <w:right w:val="nil"/>
            </w:tcBorders>
          </w:tcPr>
          <w:p w14:paraId="13206EBA" w14:textId="77777777" w:rsidR="00D5430A" w:rsidRPr="0057470E" w:rsidRDefault="00D5430A" w:rsidP="00F60478">
            <w:pPr>
              <w:widowControl w:val="0"/>
              <w:autoSpaceDE w:val="0"/>
              <w:autoSpaceDN w:val="0"/>
              <w:rPr>
                <w:rFonts w:ascii="Times New Roman" w:eastAsia="Times New Roman" w:hAnsi="Times New Roman" w:cs="Times New Roman"/>
                <w:sz w:val="16"/>
                <w:szCs w:val="22"/>
                <w:lang w:val="am-ET" w:eastAsia="zh-CN" w:bidi="zh-CN"/>
              </w:rPr>
            </w:pPr>
          </w:p>
        </w:tc>
      </w:tr>
      <w:tr w:rsidR="00C455AA" w:rsidRPr="0057470E" w14:paraId="60F1CDCA" w14:textId="77777777" w:rsidTr="00F60478">
        <w:trPr>
          <w:gridAfter w:val="1"/>
          <w:wAfter w:w="540" w:type="dxa"/>
          <w:trHeight w:val="58"/>
        </w:trPr>
        <w:tc>
          <w:tcPr>
            <w:tcW w:w="4230" w:type="dxa"/>
            <w:tcBorders>
              <w:top w:val="nil"/>
              <w:left w:val="nil"/>
              <w:bottom w:val="single" w:sz="2" w:space="0" w:color="000000"/>
              <w:right w:val="nil"/>
            </w:tcBorders>
            <w:hideMark/>
          </w:tcPr>
          <w:p w14:paraId="09DF59C8" w14:textId="77777777" w:rsidR="00D5430A" w:rsidRPr="0057470E" w:rsidRDefault="00D5430A" w:rsidP="00F60478">
            <w:pPr>
              <w:widowControl w:val="0"/>
              <w:autoSpaceDE w:val="0"/>
              <w:autoSpaceDN w:val="0"/>
              <w:rPr>
                <w:rFonts w:ascii="Times New Roman" w:eastAsia="Times New Roman" w:hAnsi="Times New Roman" w:cs="Times New Roman"/>
                <w:sz w:val="16"/>
                <w:szCs w:val="22"/>
                <w:lang w:val="am-ET" w:eastAsia="zh-CN" w:bidi="zh-CN"/>
              </w:rPr>
            </w:pPr>
            <w:r w:rsidRPr="0057470E">
              <w:rPr>
                <w:rFonts w:ascii="Times New Roman" w:eastAsia="Times New Roman" w:hAnsi="Times New Roman" w:cs="Times New Roman"/>
                <w:sz w:val="16"/>
                <w:szCs w:val="22"/>
                <w:lang w:val="am-ET" w:eastAsia="zh-CN" w:bidi="zh-CN"/>
              </w:rPr>
              <w:t xml:space="preserve">Species  name </w:t>
            </w:r>
          </w:p>
        </w:tc>
        <w:tc>
          <w:tcPr>
            <w:tcW w:w="1080" w:type="dxa"/>
            <w:tcBorders>
              <w:top w:val="single" w:sz="2" w:space="0" w:color="000000"/>
              <w:left w:val="nil"/>
              <w:bottom w:val="single" w:sz="2" w:space="0" w:color="000000"/>
              <w:right w:val="nil"/>
            </w:tcBorders>
          </w:tcPr>
          <w:p w14:paraId="5883F66B" w14:textId="77777777" w:rsidR="00D5430A" w:rsidRPr="0057470E" w:rsidRDefault="00D5430A" w:rsidP="00F60478">
            <w:pPr>
              <w:widowControl w:val="0"/>
              <w:autoSpaceDE w:val="0"/>
              <w:autoSpaceDN w:val="0"/>
              <w:ind w:right="736"/>
              <w:rPr>
                <w:rFonts w:ascii="Times New Roman" w:eastAsia="SimSun" w:hAnsi="Times New Roman" w:cs="Times New Roman"/>
                <w:sz w:val="16"/>
                <w:szCs w:val="22"/>
                <w:lang w:val="zh-CN" w:eastAsia="zh-CN" w:bidi="zh-CN"/>
              </w:rPr>
            </w:pPr>
          </w:p>
          <w:p w14:paraId="59913984" w14:textId="77777777" w:rsidR="00D5430A" w:rsidRPr="0057470E" w:rsidRDefault="00D5430A" w:rsidP="00F60478">
            <w:pPr>
              <w:widowControl w:val="0"/>
              <w:autoSpaceDE w:val="0"/>
              <w:autoSpaceDN w:val="0"/>
              <w:ind w:right="736"/>
              <w:rPr>
                <w:rFonts w:ascii="Times New Roman" w:eastAsia="Times New Roman" w:hAnsi="Times New Roman" w:cs="Times New Roman"/>
                <w:sz w:val="16"/>
                <w:szCs w:val="22"/>
                <w:lang w:val="zh-CN" w:eastAsia="zh-CN" w:bidi="zh-CN"/>
              </w:rPr>
            </w:pPr>
            <w:r w:rsidRPr="0057470E">
              <w:rPr>
                <w:rFonts w:ascii="Times New Roman" w:eastAsia="Times New Roman" w:hAnsi="Times New Roman" w:cs="Times New Roman"/>
                <w:sz w:val="16"/>
                <w:szCs w:val="22"/>
                <w:lang w:val="zh-CN" w:eastAsia="zh-CN" w:bidi="zh-CN"/>
              </w:rPr>
              <w:t>Dry</w:t>
            </w:r>
          </w:p>
        </w:tc>
        <w:tc>
          <w:tcPr>
            <w:tcW w:w="2250" w:type="dxa"/>
            <w:tcBorders>
              <w:top w:val="single" w:sz="2" w:space="0" w:color="000000"/>
              <w:left w:val="nil"/>
              <w:bottom w:val="single" w:sz="2" w:space="0" w:color="000000"/>
              <w:right w:val="nil"/>
            </w:tcBorders>
          </w:tcPr>
          <w:p w14:paraId="33586435" w14:textId="77777777" w:rsidR="00D5430A" w:rsidRPr="0057470E" w:rsidRDefault="00D5430A" w:rsidP="00F60478">
            <w:pPr>
              <w:widowControl w:val="0"/>
              <w:autoSpaceDE w:val="0"/>
              <w:autoSpaceDN w:val="0"/>
              <w:ind w:right="858"/>
              <w:rPr>
                <w:rFonts w:ascii="Times New Roman" w:eastAsia="SimSun" w:hAnsi="Times New Roman" w:cs="Times New Roman"/>
                <w:sz w:val="16"/>
                <w:szCs w:val="22"/>
                <w:lang w:val="zh-CN" w:eastAsia="zh-CN" w:bidi="zh-CN"/>
              </w:rPr>
            </w:pPr>
          </w:p>
          <w:p w14:paraId="61090444" w14:textId="77777777" w:rsidR="00D5430A" w:rsidRPr="0057470E" w:rsidRDefault="00D5430A" w:rsidP="00F60478">
            <w:pPr>
              <w:widowControl w:val="0"/>
              <w:autoSpaceDE w:val="0"/>
              <w:autoSpaceDN w:val="0"/>
              <w:ind w:right="858"/>
              <w:rPr>
                <w:rFonts w:ascii="Times New Roman" w:eastAsia="Times New Roman" w:hAnsi="Times New Roman" w:cs="Times New Roman"/>
                <w:sz w:val="16"/>
                <w:szCs w:val="22"/>
                <w:lang w:val="am-ET" w:eastAsia="zh-CN" w:bidi="zh-CN"/>
              </w:rPr>
            </w:pPr>
            <w:r w:rsidRPr="0057470E">
              <w:rPr>
                <w:rFonts w:ascii="Times New Roman" w:eastAsia="Times New Roman" w:hAnsi="Times New Roman" w:cs="Times New Roman"/>
                <w:sz w:val="16"/>
                <w:szCs w:val="22"/>
                <w:lang w:val="zh-CN" w:eastAsia="zh-CN" w:bidi="zh-CN"/>
              </w:rPr>
              <w:t>Wet</w:t>
            </w:r>
          </w:p>
        </w:tc>
        <w:tc>
          <w:tcPr>
            <w:tcW w:w="20" w:type="dxa"/>
            <w:tcBorders>
              <w:top w:val="nil"/>
              <w:left w:val="nil"/>
              <w:bottom w:val="single" w:sz="2" w:space="0" w:color="000000"/>
              <w:right w:val="nil"/>
            </w:tcBorders>
          </w:tcPr>
          <w:p w14:paraId="31F59BB1" w14:textId="77777777" w:rsidR="00D5430A" w:rsidRPr="0057470E" w:rsidRDefault="00D5430A" w:rsidP="00F60478">
            <w:pPr>
              <w:widowControl w:val="0"/>
              <w:autoSpaceDE w:val="0"/>
              <w:autoSpaceDN w:val="0"/>
              <w:rPr>
                <w:rFonts w:ascii="Times New Roman" w:eastAsia="Times New Roman" w:hAnsi="Times New Roman" w:cs="Times New Roman"/>
                <w:sz w:val="16"/>
                <w:szCs w:val="22"/>
                <w:lang w:val="zh-CN" w:eastAsia="zh-CN" w:bidi="zh-CN"/>
              </w:rPr>
            </w:pPr>
          </w:p>
        </w:tc>
        <w:tc>
          <w:tcPr>
            <w:tcW w:w="4750" w:type="dxa"/>
            <w:tcBorders>
              <w:top w:val="single" w:sz="2" w:space="0" w:color="000000"/>
              <w:left w:val="nil"/>
              <w:bottom w:val="single" w:sz="2" w:space="0" w:color="000000"/>
              <w:right w:val="nil"/>
            </w:tcBorders>
            <w:hideMark/>
          </w:tcPr>
          <w:p w14:paraId="366299DC" w14:textId="77777777" w:rsidR="00D5430A" w:rsidRPr="0057470E" w:rsidRDefault="00D5430A" w:rsidP="00F60478">
            <w:pPr>
              <w:widowControl w:val="0"/>
              <w:autoSpaceDE w:val="0"/>
              <w:autoSpaceDN w:val="0"/>
              <w:ind w:right="680"/>
              <w:rPr>
                <w:rFonts w:ascii="Times New Roman" w:eastAsia="Times New Roman" w:hAnsi="Times New Roman" w:cs="Times New Roman"/>
                <w:sz w:val="16"/>
                <w:szCs w:val="22"/>
                <w:u w:val="single"/>
                <w:lang w:val="am-ET" w:eastAsia="zh-CN" w:bidi="zh-CN"/>
              </w:rPr>
            </w:pPr>
            <w:r w:rsidRPr="0057470E">
              <w:rPr>
                <w:rFonts w:ascii="Times New Roman" w:eastAsia="Times New Roman" w:hAnsi="Times New Roman" w:cs="Times New Roman"/>
                <w:sz w:val="16"/>
                <w:szCs w:val="22"/>
                <w:lang w:val="zh-CN" w:eastAsia="zh-CN" w:bidi="zh-CN"/>
              </w:rPr>
              <w:t>Relative abundance (%)</w:t>
            </w:r>
            <w:r w:rsidRPr="0057470E">
              <w:rPr>
                <w:rFonts w:ascii="Times New Roman" w:eastAsia="Times New Roman" w:hAnsi="Times New Roman" w:cs="Times New Roman"/>
                <w:sz w:val="16"/>
                <w:szCs w:val="22"/>
                <w:lang w:val="am-ET" w:eastAsia="zh-CN" w:bidi="zh-CN"/>
              </w:rPr>
              <w:t xml:space="preserve">           Encounter rate </w:t>
            </w:r>
          </w:p>
        </w:tc>
        <w:tc>
          <w:tcPr>
            <w:tcW w:w="3060" w:type="dxa"/>
            <w:gridSpan w:val="2"/>
            <w:tcBorders>
              <w:top w:val="single" w:sz="2" w:space="0" w:color="000000"/>
              <w:left w:val="nil"/>
              <w:bottom w:val="single" w:sz="2" w:space="0" w:color="000000"/>
              <w:right w:val="nil"/>
            </w:tcBorders>
            <w:hideMark/>
          </w:tcPr>
          <w:p w14:paraId="7FB56E7A" w14:textId="77777777" w:rsidR="00D5430A" w:rsidRPr="0057470E" w:rsidRDefault="00D5430A" w:rsidP="00F60478">
            <w:pPr>
              <w:widowControl w:val="0"/>
              <w:autoSpaceDE w:val="0"/>
              <w:autoSpaceDN w:val="0"/>
              <w:ind w:right="680"/>
              <w:rPr>
                <w:rFonts w:ascii="Times New Roman" w:eastAsia="Times New Roman" w:hAnsi="Times New Roman" w:cs="Times New Roman"/>
                <w:sz w:val="16"/>
                <w:szCs w:val="22"/>
                <w:lang w:val="am-ET" w:eastAsia="zh-CN" w:bidi="zh-CN"/>
              </w:rPr>
            </w:pPr>
            <w:r w:rsidRPr="0057470E">
              <w:rPr>
                <w:rFonts w:ascii="Times New Roman" w:eastAsia="Times New Roman" w:hAnsi="Times New Roman" w:cs="Times New Roman"/>
                <w:sz w:val="16"/>
                <w:szCs w:val="22"/>
                <w:lang w:val="am-ET" w:eastAsia="zh-CN" w:bidi="zh-CN"/>
              </w:rPr>
              <w:t>Local status           Percent</w:t>
            </w:r>
          </w:p>
          <w:p w14:paraId="6E5C2B30" w14:textId="77777777" w:rsidR="00D5430A" w:rsidRPr="0057470E" w:rsidRDefault="00D5430A" w:rsidP="00F60478">
            <w:pPr>
              <w:widowControl w:val="0"/>
              <w:autoSpaceDE w:val="0"/>
              <w:autoSpaceDN w:val="0"/>
              <w:ind w:right="680"/>
              <w:rPr>
                <w:rFonts w:ascii="Times New Roman" w:eastAsia="Times New Roman" w:hAnsi="Times New Roman" w:cs="Times New Roman"/>
                <w:sz w:val="16"/>
                <w:szCs w:val="22"/>
                <w:lang w:val="am-ET" w:eastAsia="zh-CN" w:bidi="zh-CN"/>
              </w:rPr>
            </w:pPr>
          </w:p>
        </w:tc>
      </w:tr>
      <w:tr w:rsidR="00C455AA" w:rsidRPr="0057470E" w14:paraId="5D364C36" w14:textId="77777777" w:rsidTr="00F60478">
        <w:trPr>
          <w:trHeight w:val="221"/>
        </w:trPr>
        <w:tc>
          <w:tcPr>
            <w:tcW w:w="4230" w:type="dxa"/>
            <w:tcBorders>
              <w:top w:val="single" w:sz="2" w:space="0" w:color="000000"/>
              <w:left w:val="nil"/>
              <w:bottom w:val="nil"/>
              <w:right w:val="nil"/>
            </w:tcBorders>
            <w:hideMark/>
          </w:tcPr>
          <w:p w14:paraId="3770BA3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 xml:space="preserve">Tragelaphus imberbis </w:t>
            </w:r>
          </w:p>
        </w:tc>
        <w:tc>
          <w:tcPr>
            <w:tcW w:w="1080" w:type="dxa"/>
            <w:tcBorders>
              <w:top w:val="single" w:sz="2" w:space="0" w:color="000000"/>
              <w:left w:val="nil"/>
              <w:bottom w:val="nil"/>
              <w:right w:val="nil"/>
            </w:tcBorders>
            <w:hideMark/>
          </w:tcPr>
          <w:p w14:paraId="7AA599A9"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801 ±20</w:t>
            </w:r>
          </w:p>
        </w:tc>
        <w:tc>
          <w:tcPr>
            <w:tcW w:w="2250" w:type="dxa"/>
            <w:tcBorders>
              <w:top w:val="single" w:sz="2" w:space="0" w:color="000000"/>
              <w:left w:val="nil"/>
              <w:bottom w:val="nil"/>
              <w:right w:val="nil"/>
            </w:tcBorders>
            <w:hideMark/>
          </w:tcPr>
          <w:p w14:paraId="3E04F0F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972 ±17                </w:t>
            </w:r>
          </w:p>
        </w:tc>
        <w:tc>
          <w:tcPr>
            <w:tcW w:w="20" w:type="dxa"/>
            <w:tcBorders>
              <w:top w:val="single" w:sz="2" w:space="0" w:color="000000"/>
              <w:left w:val="nil"/>
              <w:bottom w:val="nil"/>
              <w:right w:val="nil"/>
            </w:tcBorders>
          </w:tcPr>
          <w:p w14:paraId="5E9DF8D8"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tcBorders>
              <w:top w:val="single" w:sz="2" w:space="0" w:color="000000"/>
              <w:left w:val="nil"/>
              <w:bottom w:val="nil"/>
              <w:right w:val="nil"/>
            </w:tcBorders>
            <w:hideMark/>
          </w:tcPr>
          <w:p w14:paraId="6D6055A0"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12%                                                  11.51</w:t>
            </w:r>
          </w:p>
        </w:tc>
        <w:tc>
          <w:tcPr>
            <w:tcW w:w="3600" w:type="dxa"/>
            <w:gridSpan w:val="3"/>
            <w:tcBorders>
              <w:top w:val="single" w:sz="2" w:space="0" w:color="000000"/>
              <w:left w:val="nil"/>
              <w:bottom w:val="nil"/>
              <w:right w:val="nil"/>
            </w:tcBorders>
            <w:hideMark/>
          </w:tcPr>
          <w:p w14:paraId="23C1CF31"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Common </w:t>
            </w:r>
          </w:p>
        </w:tc>
      </w:tr>
      <w:tr w:rsidR="00C455AA" w:rsidRPr="0057470E" w14:paraId="487ED601" w14:textId="77777777" w:rsidTr="00F60478">
        <w:trPr>
          <w:trHeight w:val="204"/>
        </w:trPr>
        <w:tc>
          <w:tcPr>
            <w:tcW w:w="4230" w:type="dxa"/>
            <w:hideMark/>
          </w:tcPr>
          <w:p w14:paraId="0716A36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Syncerus caffer</w:t>
            </w:r>
          </w:p>
        </w:tc>
        <w:tc>
          <w:tcPr>
            <w:tcW w:w="1080" w:type="dxa"/>
            <w:hideMark/>
          </w:tcPr>
          <w:p w14:paraId="0A87CD49"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746 ±33</w:t>
            </w:r>
          </w:p>
        </w:tc>
        <w:tc>
          <w:tcPr>
            <w:tcW w:w="2250" w:type="dxa"/>
            <w:hideMark/>
          </w:tcPr>
          <w:p w14:paraId="16DB30B4"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823 ±30               </w:t>
            </w:r>
          </w:p>
        </w:tc>
        <w:tc>
          <w:tcPr>
            <w:tcW w:w="20" w:type="dxa"/>
          </w:tcPr>
          <w:p w14:paraId="71E8324B"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73DE5D55"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10%                                                  10.19</w:t>
            </w:r>
          </w:p>
        </w:tc>
        <w:tc>
          <w:tcPr>
            <w:tcW w:w="3600" w:type="dxa"/>
            <w:gridSpan w:val="3"/>
            <w:hideMark/>
          </w:tcPr>
          <w:p w14:paraId="34AF69E9" w14:textId="5723084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Common</w:t>
            </w:r>
          </w:p>
        </w:tc>
      </w:tr>
      <w:tr w:rsidR="00C455AA" w:rsidRPr="0057470E" w14:paraId="547AF892" w14:textId="77777777" w:rsidTr="00F60478">
        <w:trPr>
          <w:trHeight w:val="189"/>
        </w:trPr>
        <w:tc>
          <w:tcPr>
            <w:tcW w:w="4230" w:type="dxa"/>
            <w:hideMark/>
          </w:tcPr>
          <w:p w14:paraId="44E4AD58"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 xml:space="preserve">Papio anubis </w:t>
            </w:r>
          </w:p>
        </w:tc>
        <w:tc>
          <w:tcPr>
            <w:tcW w:w="1080" w:type="dxa"/>
            <w:hideMark/>
          </w:tcPr>
          <w:p w14:paraId="13DADFA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660 ±27</w:t>
            </w:r>
          </w:p>
        </w:tc>
        <w:tc>
          <w:tcPr>
            <w:tcW w:w="2250" w:type="dxa"/>
            <w:hideMark/>
          </w:tcPr>
          <w:p w14:paraId="4EC3364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715 ±20                </w:t>
            </w:r>
          </w:p>
        </w:tc>
        <w:tc>
          <w:tcPr>
            <w:tcW w:w="20" w:type="dxa"/>
          </w:tcPr>
          <w:p w14:paraId="320714FF"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54BD3920"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9%                                                     8.93</w:t>
            </w:r>
          </w:p>
        </w:tc>
        <w:tc>
          <w:tcPr>
            <w:tcW w:w="3600" w:type="dxa"/>
            <w:gridSpan w:val="3"/>
            <w:hideMark/>
          </w:tcPr>
          <w:p w14:paraId="7A456D31"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Common                        </w:t>
            </w:r>
          </w:p>
        </w:tc>
      </w:tr>
      <w:tr w:rsidR="00C455AA" w:rsidRPr="0057470E" w14:paraId="7F147ADE" w14:textId="77777777" w:rsidTr="00F60478">
        <w:trPr>
          <w:trHeight w:val="203"/>
        </w:trPr>
        <w:tc>
          <w:tcPr>
            <w:tcW w:w="4230" w:type="dxa"/>
            <w:hideMark/>
          </w:tcPr>
          <w:p w14:paraId="0C9ED7F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Kobus ellipsiprymnus</w:t>
            </w:r>
          </w:p>
        </w:tc>
        <w:tc>
          <w:tcPr>
            <w:tcW w:w="1080" w:type="dxa"/>
            <w:hideMark/>
          </w:tcPr>
          <w:p w14:paraId="44D04A9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622 ±21</w:t>
            </w:r>
          </w:p>
        </w:tc>
        <w:tc>
          <w:tcPr>
            <w:tcW w:w="2250" w:type="dxa"/>
            <w:hideMark/>
          </w:tcPr>
          <w:p w14:paraId="05CB5D1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681 ±15               </w:t>
            </w:r>
          </w:p>
        </w:tc>
        <w:tc>
          <w:tcPr>
            <w:tcW w:w="20" w:type="dxa"/>
          </w:tcPr>
          <w:p w14:paraId="65BF6FC8"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7C30347A"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9%                                                      8.46</w:t>
            </w:r>
          </w:p>
        </w:tc>
        <w:tc>
          <w:tcPr>
            <w:tcW w:w="3600" w:type="dxa"/>
            <w:gridSpan w:val="3"/>
            <w:hideMark/>
          </w:tcPr>
          <w:p w14:paraId="605A30F1" w14:textId="10F6907B"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Common                         </w:t>
            </w:r>
            <w:r w:rsidR="003F161A"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w:t>
            </w:r>
            <w:r w:rsidR="003F161A"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29%</w:t>
            </w:r>
          </w:p>
        </w:tc>
      </w:tr>
      <w:tr w:rsidR="00C455AA" w:rsidRPr="0057470E" w14:paraId="18AF22BA" w14:textId="77777777" w:rsidTr="00F60478">
        <w:trPr>
          <w:trHeight w:val="204"/>
        </w:trPr>
        <w:tc>
          <w:tcPr>
            <w:tcW w:w="4230" w:type="dxa"/>
            <w:hideMark/>
          </w:tcPr>
          <w:p w14:paraId="4FBA9760"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Damaliscus iunatus jimela</w:t>
            </w:r>
          </w:p>
        </w:tc>
        <w:tc>
          <w:tcPr>
            <w:tcW w:w="1080" w:type="dxa"/>
            <w:hideMark/>
          </w:tcPr>
          <w:p w14:paraId="444E1A1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589 ±24</w:t>
            </w:r>
          </w:p>
        </w:tc>
        <w:tc>
          <w:tcPr>
            <w:tcW w:w="2250" w:type="dxa"/>
            <w:hideMark/>
          </w:tcPr>
          <w:p w14:paraId="034C9505"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612 ±19                </w:t>
            </w:r>
          </w:p>
        </w:tc>
        <w:tc>
          <w:tcPr>
            <w:tcW w:w="20" w:type="dxa"/>
          </w:tcPr>
          <w:p w14:paraId="2BFD830F"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3799B0AB"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8%                                                     7.80</w:t>
            </w:r>
          </w:p>
        </w:tc>
        <w:tc>
          <w:tcPr>
            <w:tcW w:w="3600" w:type="dxa"/>
            <w:gridSpan w:val="3"/>
            <w:hideMark/>
          </w:tcPr>
          <w:p w14:paraId="1E1B4EE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Common</w:t>
            </w:r>
          </w:p>
        </w:tc>
      </w:tr>
      <w:tr w:rsidR="00C455AA" w:rsidRPr="0057470E" w14:paraId="4435EB1F" w14:textId="77777777" w:rsidTr="00F60478">
        <w:trPr>
          <w:trHeight w:val="204"/>
        </w:trPr>
        <w:tc>
          <w:tcPr>
            <w:tcW w:w="4230" w:type="dxa"/>
            <w:hideMark/>
          </w:tcPr>
          <w:p w14:paraId="11D40A7F"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Phacochoerusafrican</w:t>
            </w:r>
            <w:r w:rsidRPr="0057470E">
              <w:rPr>
                <w:rFonts w:ascii="Times New Roman" w:eastAsia="SimSun" w:hAnsi="Times New Roman" w:cs="Times New Roman"/>
                <w:sz w:val="16"/>
                <w:szCs w:val="22"/>
                <w:lang w:val="am-ET"/>
              </w:rPr>
              <w:t xml:space="preserve">us </w:t>
            </w:r>
          </w:p>
        </w:tc>
        <w:tc>
          <w:tcPr>
            <w:tcW w:w="1080" w:type="dxa"/>
            <w:hideMark/>
          </w:tcPr>
          <w:p w14:paraId="0EA36436"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557 ±18</w:t>
            </w:r>
          </w:p>
        </w:tc>
        <w:tc>
          <w:tcPr>
            <w:tcW w:w="2250" w:type="dxa"/>
            <w:hideMark/>
          </w:tcPr>
          <w:p w14:paraId="2D481654"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590 ±11                </w:t>
            </w:r>
          </w:p>
        </w:tc>
        <w:tc>
          <w:tcPr>
            <w:tcW w:w="20" w:type="dxa"/>
          </w:tcPr>
          <w:p w14:paraId="418D5C86"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67234982"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8%                                                      7.45</w:t>
            </w:r>
          </w:p>
        </w:tc>
        <w:tc>
          <w:tcPr>
            <w:tcW w:w="3600" w:type="dxa"/>
            <w:gridSpan w:val="3"/>
            <w:hideMark/>
          </w:tcPr>
          <w:p w14:paraId="4FC7EF58" w14:textId="3414C58A"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Common</w:t>
            </w:r>
          </w:p>
        </w:tc>
      </w:tr>
      <w:tr w:rsidR="00C455AA" w:rsidRPr="0057470E" w14:paraId="20B12FB4" w14:textId="77777777" w:rsidTr="00F60478">
        <w:trPr>
          <w:trHeight w:val="203"/>
        </w:trPr>
        <w:tc>
          <w:tcPr>
            <w:tcW w:w="4230" w:type="dxa"/>
            <w:hideMark/>
          </w:tcPr>
          <w:p w14:paraId="6389CA2B"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Tragelaphus strepsiceros</w:t>
            </w:r>
          </w:p>
        </w:tc>
        <w:tc>
          <w:tcPr>
            <w:tcW w:w="1080" w:type="dxa"/>
            <w:hideMark/>
          </w:tcPr>
          <w:p w14:paraId="381DBF85"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400 ±17</w:t>
            </w:r>
          </w:p>
        </w:tc>
        <w:tc>
          <w:tcPr>
            <w:tcW w:w="2250" w:type="dxa"/>
            <w:hideMark/>
          </w:tcPr>
          <w:p w14:paraId="68491A5F"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591 ±15                </w:t>
            </w:r>
          </w:p>
        </w:tc>
        <w:tc>
          <w:tcPr>
            <w:tcW w:w="20" w:type="dxa"/>
          </w:tcPr>
          <w:p w14:paraId="57858C2C"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395F4FC6"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7%                                                      6.44</w:t>
            </w:r>
          </w:p>
        </w:tc>
        <w:tc>
          <w:tcPr>
            <w:tcW w:w="3600" w:type="dxa"/>
            <w:gridSpan w:val="3"/>
            <w:hideMark/>
          </w:tcPr>
          <w:p w14:paraId="188425F7" w14:textId="3144869A"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Common</w:t>
            </w:r>
          </w:p>
        </w:tc>
      </w:tr>
      <w:tr w:rsidR="00C455AA" w:rsidRPr="0057470E" w14:paraId="1D806111" w14:textId="77777777" w:rsidTr="00F60478">
        <w:trPr>
          <w:trHeight w:val="204"/>
        </w:trPr>
        <w:tc>
          <w:tcPr>
            <w:tcW w:w="4230" w:type="dxa"/>
            <w:hideMark/>
          </w:tcPr>
          <w:p w14:paraId="487FBDF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Tragelaphus scriptus</w:t>
            </w:r>
          </w:p>
        </w:tc>
        <w:tc>
          <w:tcPr>
            <w:tcW w:w="1080" w:type="dxa"/>
            <w:hideMark/>
          </w:tcPr>
          <w:p w14:paraId="67A89C8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565 ±22</w:t>
            </w:r>
          </w:p>
        </w:tc>
        <w:tc>
          <w:tcPr>
            <w:tcW w:w="2250" w:type="dxa"/>
            <w:hideMark/>
          </w:tcPr>
          <w:p w14:paraId="4A8AC0E9"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399 ±15                 </w:t>
            </w:r>
          </w:p>
        </w:tc>
        <w:tc>
          <w:tcPr>
            <w:tcW w:w="20" w:type="dxa"/>
          </w:tcPr>
          <w:p w14:paraId="481795DE"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4BDD3CB7"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6%                                                      6.26</w:t>
            </w:r>
          </w:p>
        </w:tc>
        <w:tc>
          <w:tcPr>
            <w:tcW w:w="3600" w:type="dxa"/>
            <w:gridSpan w:val="3"/>
            <w:hideMark/>
          </w:tcPr>
          <w:p w14:paraId="016F14DF" w14:textId="21A9047A" w:rsidR="00D5430A" w:rsidRPr="0057470E" w:rsidRDefault="003F161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noProof/>
                <w:sz w:val="16"/>
                <w:szCs w:val="22"/>
              </w:rPr>
              <mc:AlternateContent>
                <mc:Choice Requires="wps">
                  <w:drawing>
                    <wp:anchor distT="0" distB="0" distL="114300" distR="114300" simplePos="0" relativeHeight="251681792" behindDoc="0" locked="0" layoutInCell="1" allowOverlap="1" wp14:anchorId="2BAC41AD" wp14:editId="45615CB7">
                      <wp:simplePos x="0" y="0"/>
                      <wp:positionH relativeFrom="column">
                        <wp:posOffset>956729</wp:posOffset>
                      </wp:positionH>
                      <wp:positionV relativeFrom="paragraph">
                        <wp:posOffset>-1441019</wp:posOffset>
                      </wp:positionV>
                      <wp:extent cx="548005" cy="1936115"/>
                      <wp:effectExtent l="0" t="0" r="42545" b="26035"/>
                      <wp:wrapNone/>
                      <wp:docPr id="28" name="Right Brac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548005" cy="1936115"/>
                              </a:xfrm>
                              <a:prstGeom prst="rightBrace">
                                <a:avLst/>
                              </a:prstGeom>
                              <a:solidFill>
                                <a:sysClr val="window" lastClr="FFFFFF"/>
                              </a:solid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EA79E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 o:spid="_x0000_s1026" type="#_x0000_t88" style="position:absolute;margin-left:75.35pt;margin-top:-113.45pt;width:43.15pt;height:152.45pt;rotation:180;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" adj="509" filled="t" fillcolor="window" strokecolor="windowText" strokeweight=".5pt">
                      <v:stroke joinstyle="miter"/>
                    </v:shape>
                  </w:pict>
                </mc:Fallback>
              </mc:AlternateContent>
            </w:r>
            <w:r w:rsidR="00D5430A" w:rsidRPr="0057470E">
              <w:rPr>
                <w:rFonts w:ascii="Times New Roman" w:eastAsia="SimSun" w:hAnsi="Times New Roman" w:cs="Times New Roman"/>
                <w:sz w:val="16"/>
                <w:szCs w:val="22"/>
                <w:lang w:val="am-ET"/>
              </w:rPr>
              <w:t>Common</w:t>
            </w:r>
          </w:p>
        </w:tc>
      </w:tr>
      <w:tr w:rsidR="00C455AA" w:rsidRPr="0057470E" w14:paraId="7EA629DE" w14:textId="77777777" w:rsidTr="00F60478">
        <w:trPr>
          <w:trHeight w:val="204"/>
        </w:trPr>
        <w:tc>
          <w:tcPr>
            <w:tcW w:w="4230" w:type="dxa"/>
            <w:hideMark/>
          </w:tcPr>
          <w:p w14:paraId="6118898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Nangersoemmerringii</w:t>
            </w:r>
          </w:p>
        </w:tc>
        <w:tc>
          <w:tcPr>
            <w:tcW w:w="1080" w:type="dxa"/>
            <w:hideMark/>
          </w:tcPr>
          <w:p w14:paraId="0561599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226 ±10</w:t>
            </w:r>
          </w:p>
        </w:tc>
        <w:tc>
          <w:tcPr>
            <w:tcW w:w="2250" w:type="dxa"/>
            <w:hideMark/>
          </w:tcPr>
          <w:p w14:paraId="02B7184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315 ±9                   </w:t>
            </w:r>
          </w:p>
        </w:tc>
        <w:tc>
          <w:tcPr>
            <w:tcW w:w="20" w:type="dxa"/>
          </w:tcPr>
          <w:p w14:paraId="452C1405"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4708D9B0"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4%                                                      3.51</w:t>
            </w:r>
          </w:p>
        </w:tc>
        <w:tc>
          <w:tcPr>
            <w:tcW w:w="3600" w:type="dxa"/>
            <w:gridSpan w:val="3"/>
            <w:hideMark/>
          </w:tcPr>
          <w:p w14:paraId="39940590" w14:textId="6C1D9170" w:rsidR="00D5430A" w:rsidRPr="0057470E" w:rsidRDefault="00117ED1"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noProof/>
                <w:sz w:val="16"/>
                <w:szCs w:val="22"/>
              </w:rPr>
              <mc:AlternateContent>
                <mc:Choice Requires="wps">
                  <w:drawing>
                    <wp:anchor distT="0" distB="0" distL="114300" distR="114300" simplePos="0" relativeHeight="251682816" behindDoc="0" locked="0" layoutInCell="1" allowOverlap="1" wp14:anchorId="0A604AD0" wp14:editId="3BD5310A">
                      <wp:simplePos x="0" y="0"/>
                      <wp:positionH relativeFrom="column">
                        <wp:posOffset>915524</wp:posOffset>
                      </wp:positionH>
                      <wp:positionV relativeFrom="paragraph">
                        <wp:posOffset>12756</wp:posOffset>
                      </wp:positionV>
                      <wp:extent cx="642620" cy="2708694"/>
                      <wp:effectExtent l="0" t="0" r="62230" b="15875"/>
                      <wp:wrapNone/>
                      <wp:docPr id="27" name="Right Brac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642620" cy="2708694"/>
                              </a:xfrm>
                              <a:prstGeom prst="rightBrace">
                                <a:avLst/>
                              </a:prstGeom>
                              <a:solidFill>
                                <a:sysClr val="window" lastClr="FFFFFF"/>
                              </a:solid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0AA7F" id="Right Brace 16" o:spid="_x0000_s1026" type="#_x0000_t88" style="position:absolute;margin-left:72.1pt;margin-top:1pt;width:50.6pt;height:213.3pt;rotation:180;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" adj="427" filled="t" fillcolor="window" strokecolor="windowText" strokeweight=".5pt">
                      <v:stroke joinstyle="miter"/>
                    </v:shape>
                  </w:pict>
                </mc:Fallback>
              </mc:AlternateContent>
            </w:r>
            <w:r w:rsidR="00D5430A" w:rsidRPr="0057470E">
              <w:rPr>
                <w:rFonts w:ascii="Times New Roman" w:eastAsia="SimSun" w:hAnsi="Times New Roman" w:cs="Times New Roman"/>
                <w:sz w:val="16"/>
                <w:szCs w:val="22"/>
                <w:lang w:val="am-ET"/>
              </w:rPr>
              <w:t>Un- common</w:t>
            </w:r>
          </w:p>
        </w:tc>
      </w:tr>
      <w:tr w:rsidR="00C455AA" w:rsidRPr="0057470E" w14:paraId="28F91442" w14:textId="77777777" w:rsidTr="00F60478">
        <w:trPr>
          <w:trHeight w:val="203"/>
        </w:trPr>
        <w:tc>
          <w:tcPr>
            <w:tcW w:w="4230" w:type="dxa"/>
            <w:hideMark/>
          </w:tcPr>
          <w:p w14:paraId="47A13191"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Panthera pardus</w:t>
            </w:r>
          </w:p>
        </w:tc>
        <w:tc>
          <w:tcPr>
            <w:tcW w:w="1080" w:type="dxa"/>
            <w:hideMark/>
          </w:tcPr>
          <w:p w14:paraId="0DF774B3"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221 ±22</w:t>
            </w:r>
          </w:p>
        </w:tc>
        <w:tc>
          <w:tcPr>
            <w:tcW w:w="2250" w:type="dxa"/>
            <w:hideMark/>
          </w:tcPr>
          <w:p w14:paraId="6944B584"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190 ±13                 </w:t>
            </w:r>
          </w:p>
        </w:tc>
        <w:tc>
          <w:tcPr>
            <w:tcW w:w="20" w:type="dxa"/>
          </w:tcPr>
          <w:p w14:paraId="0BF47587"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3C4D7716"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3%                                                      2.67</w:t>
            </w:r>
          </w:p>
        </w:tc>
        <w:tc>
          <w:tcPr>
            <w:tcW w:w="3600" w:type="dxa"/>
            <w:gridSpan w:val="3"/>
            <w:hideMark/>
          </w:tcPr>
          <w:p w14:paraId="02DE65E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24968048" w14:textId="77777777" w:rsidTr="00F60478">
        <w:trPr>
          <w:trHeight w:val="204"/>
        </w:trPr>
        <w:tc>
          <w:tcPr>
            <w:tcW w:w="4230" w:type="dxa"/>
            <w:hideMark/>
          </w:tcPr>
          <w:p w14:paraId="768AF5A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Equus quagga burchellii</w:t>
            </w:r>
          </w:p>
        </w:tc>
        <w:tc>
          <w:tcPr>
            <w:tcW w:w="1080" w:type="dxa"/>
            <w:hideMark/>
          </w:tcPr>
          <w:p w14:paraId="4BFFEC8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122 ±13</w:t>
            </w:r>
          </w:p>
        </w:tc>
        <w:tc>
          <w:tcPr>
            <w:tcW w:w="2250" w:type="dxa"/>
            <w:hideMark/>
          </w:tcPr>
          <w:p w14:paraId="3422BD0F"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283 ±14                </w:t>
            </w:r>
          </w:p>
        </w:tc>
        <w:tc>
          <w:tcPr>
            <w:tcW w:w="20" w:type="dxa"/>
          </w:tcPr>
          <w:p w14:paraId="33BBA824"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412E2FB1"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3%                                                     2.63</w:t>
            </w:r>
          </w:p>
        </w:tc>
        <w:tc>
          <w:tcPr>
            <w:tcW w:w="3600" w:type="dxa"/>
            <w:gridSpan w:val="3"/>
            <w:hideMark/>
          </w:tcPr>
          <w:p w14:paraId="23E85F23" w14:textId="78EC89E8"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1F01E20C" w14:textId="77777777" w:rsidTr="00F60478">
        <w:trPr>
          <w:trHeight w:val="204"/>
        </w:trPr>
        <w:tc>
          <w:tcPr>
            <w:tcW w:w="4230" w:type="dxa"/>
            <w:hideMark/>
          </w:tcPr>
          <w:p w14:paraId="3CC41755"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Chlorocebus pygerythrus</w:t>
            </w:r>
          </w:p>
        </w:tc>
        <w:tc>
          <w:tcPr>
            <w:tcW w:w="1080" w:type="dxa"/>
            <w:hideMark/>
          </w:tcPr>
          <w:p w14:paraId="49BFF52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117 ±17</w:t>
            </w:r>
          </w:p>
        </w:tc>
        <w:tc>
          <w:tcPr>
            <w:tcW w:w="2250" w:type="dxa"/>
            <w:hideMark/>
          </w:tcPr>
          <w:p w14:paraId="642D2B91"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271 ±18                </w:t>
            </w:r>
          </w:p>
        </w:tc>
        <w:tc>
          <w:tcPr>
            <w:tcW w:w="20" w:type="dxa"/>
          </w:tcPr>
          <w:p w14:paraId="33ED3550"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2E231D86"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3%                                                      2.52</w:t>
            </w:r>
          </w:p>
        </w:tc>
        <w:tc>
          <w:tcPr>
            <w:tcW w:w="3600" w:type="dxa"/>
            <w:gridSpan w:val="3"/>
            <w:hideMark/>
          </w:tcPr>
          <w:p w14:paraId="143060E5" w14:textId="7648AAD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6196CA37" w14:textId="77777777" w:rsidTr="00F60478">
        <w:trPr>
          <w:trHeight w:val="54"/>
        </w:trPr>
        <w:tc>
          <w:tcPr>
            <w:tcW w:w="4230" w:type="dxa"/>
            <w:hideMark/>
          </w:tcPr>
          <w:p w14:paraId="2649AA52"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Colombus gureza</w:t>
            </w:r>
          </w:p>
        </w:tc>
        <w:tc>
          <w:tcPr>
            <w:tcW w:w="1080" w:type="dxa"/>
            <w:hideMark/>
          </w:tcPr>
          <w:p w14:paraId="7317DBF6"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167 ±11</w:t>
            </w:r>
          </w:p>
        </w:tc>
        <w:tc>
          <w:tcPr>
            <w:tcW w:w="2250" w:type="dxa"/>
            <w:hideMark/>
          </w:tcPr>
          <w:p w14:paraId="755E53D7"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194 ±11                </w:t>
            </w:r>
          </w:p>
        </w:tc>
        <w:tc>
          <w:tcPr>
            <w:tcW w:w="20" w:type="dxa"/>
          </w:tcPr>
          <w:p w14:paraId="3EC35977"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674BF588"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                                                      2.34</w:t>
            </w:r>
          </w:p>
        </w:tc>
        <w:tc>
          <w:tcPr>
            <w:tcW w:w="3600" w:type="dxa"/>
            <w:gridSpan w:val="3"/>
            <w:hideMark/>
          </w:tcPr>
          <w:p w14:paraId="6817514C" w14:textId="53EE504F"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Un- common           </w:t>
            </w:r>
          </w:p>
        </w:tc>
      </w:tr>
      <w:tr w:rsidR="00C455AA" w:rsidRPr="0057470E" w14:paraId="56FCE49A" w14:textId="77777777" w:rsidTr="00F60478">
        <w:trPr>
          <w:trHeight w:val="204"/>
        </w:trPr>
        <w:tc>
          <w:tcPr>
            <w:tcW w:w="4230" w:type="dxa"/>
            <w:hideMark/>
          </w:tcPr>
          <w:p w14:paraId="70D8989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Loxodanta  africana</w:t>
            </w:r>
          </w:p>
        </w:tc>
        <w:tc>
          <w:tcPr>
            <w:tcW w:w="1080" w:type="dxa"/>
            <w:hideMark/>
          </w:tcPr>
          <w:p w14:paraId="4063A9CF"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183 ±10</w:t>
            </w:r>
          </w:p>
        </w:tc>
        <w:tc>
          <w:tcPr>
            <w:tcW w:w="2250" w:type="dxa"/>
            <w:hideMark/>
          </w:tcPr>
          <w:p w14:paraId="4A763DE5"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166 ±11                </w:t>
            </w:r>
          </w:p>
        </w:tc>
        <w:tc>
          <w:tcPr>
            <w:tcW w:w="20" w:type="dxa"/>
          </w:tcPr>
          <w:p w14:paraId="35314FE9"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3FD36FB1"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                                                      2.27</w:t>
            </w:r>
          </w:p>
        </w:tc>
        <w:tc>
          <w:tcPr>
            <w:tcW w:w="3600" w:type="dxa"/>
            <w:gridSpan w:val="3"/>
            <w:hideMark/>
          </w:tcPr>
          <w:p w14:paraId="2D70AF2C" w14:textId="20BBE34D"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Un- common                       </w:t>
            </w:r>
            <w:r w:rsidR="003F161A"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39%                       </w:t>
            </w:r>
          </w:p>
        </w:tc>
      </w:tr>
      <w:tr w:rsidR="00C455AA" w:rsidRPr="0057470E" w14:paraId="37F2DB43" w14:textId="77777777" w:rsidTr="00F60478">
        <w:trPr>
          <w:trHeight w:val="204"/>
        </w:trPr>
        <w:tc>
          <w:tcPr>
            <w:tcW w:w="4230" w:type="dxa"/>
            <w:hideMark/>
          </w:tcPr>
          <w:p w14:paraId="3EDADBEF" w14:textId="77777777" w:rsidR="00D5430A" w:rsidRPr="0057470E" w:rsidRDefault="00D5430A" w:rsidP="00F60478">
            <w:pPr>
              <w:tabs>
                <w:tab w:val="left" w:pos="3473"/>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Madoqua kirkii</w:t>
            </w:r>
            <w:r w:rsidRPr="0057470E">
              <w:rPr>
                <w:rFonts w:ascii="Times New Roman" w:eastAsia="SimSun" w:hAnsi="Times New Roman" w:cs="Times New Roman"/>
                <w:sz w:val="16"/>
                <w:szCs w:val="22"/>
                <w:lang w:val="am-ET"/>
              </w:rPr>
              <w:tab/>
            </w:r>
          </w:p>
        </w:tc>
        <w:tc>
          <w:tcPr>
            <w:tcW w:w="1080" w:type="dxa"/>
            <w:hideMark/>
          </w:tcPr>
          <w:p w14:paraId="6D34408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160 ±8</w:t>
            </w:r>
          </w:p>
        </w:tc>
        <w:tc>
          <w:tcPr>
            <w:tcW w:w="2250" w:type="dxa"/>
            <w:hideMark/>
          </w:tcPr>
          <w:p w14:paraId="089D7489"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188 ±7                  </w:t>
            </w:r>
          </w:p>
        </w:tc>
        <w:tc>
          <w:tcPr>
            <w:tcW w:w="20" w:type="dxa"/>
          </w:tcPr>
          <w:p w14:paraId="1B8C6372"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73CFBE50"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                                                     2.26</w:t>
            </w:r>
          </w:p>
        </w:tc>
        <w:tc>
          <w:tcPr>
            <w:tcW w:w="3600" w:type="dxa"/>
            <w:gridSpan w:val="3"/>
            <w:hideMark/>
          </w:tcPr>
          <w:p w14:paraId="03C50238"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663F7597" w14:textId="77777777" w:rsidTr="00F60478">
        <w:trPr>
          <w:trHeight w:val="203"/>
        </w:trPr>
        <w:tc>
          <w:tcPr>
            <w:tcW w:w="4230" w:type="dxa"/>
            <w:hideMark/>
          </w:tcPr>
          <w:p w14:paraId="7AD266A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Redunca fulvorufula</w:t>
            </w:r>
          </w:p>
        </w:tc>
        <w:tc>
          <w:tcPr>
            <w:tcW w:w="1080" w:type="dxa"/>
            <w:hideMark/>
          </w:tcPr>
          <w:p w14:paraId="74B972FA" w14:textId="77777777" w:rsidR="00D5430A" w:rsidRPr="0057470E" w:rsidRDefault="00D5430A" w:rsidP="00F60478">
            <w:pPr>
              <w:tabs>
                <w:tab w:val="left" w:pos="593"/>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139 ±8</w:t>
            </w:r>
            <w:r w:rsidRPr="0057470E">
              <w:rPr>
                <w:rFonts w:ascii="Times New Roman" w:eastAsia="SimSun" w:hAnsi="Times New Roman" w:cs="Times New Roman"/>
                <w:sz w:val="16"/>
                <w:szCs w:val="22"/>
                <w:lang w:val="am-ET"/>
              </w:rPr>
              <w:tab/>
            </w:r>
          </w:p>
        </w:tc>
        <w:tc>
          <w:tcPr>
            <w:tcW w:w="2250" w:type="dxa"/>
            <w:hideMark/>
          </w:tcPr>
          <w:p w14:paraId="097CDE54" w14:textId="77777777" w:rsidR="00D5430A" w:rsidRPr="0057470E" w:rsidRDefault="00D5430A" w:rsidP="00F60478">
            <w:pPr>
              <w:tabs>
                <w:tab w:val="center" w:pos="1080"/>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153 ±8</w:t>
            </w:r>
            <w:r w:rsidRPr="0057470E">
              <w:rPr>
                <w:rFonts w:ascii="Times New Roman" w:eastAsia="SimSun" w:hAnsi="Times New Roman" w:cs="Times New Roman"/>
                <w:sz w:val="16"/>
                <w:szCs w:val="22"/>
                <w:lang w:val="am-ET"/>
              </w:rPr>
              <w:tab/>
            </w:r>
          </w:p>
        </w:tc>
        <w:tc>
          <w:tcPr>
            <w:tcW w:w="20" w:type="dxa"/>
          </w:tcPr>
          <w:p w14:paraId="1669F996"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7A98A463"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                                                     1.90</w:t>
            </w:r>
          </w:p>
        </w:tc>
        <w:tc>
          <w:tcPr>
            <w:tcW w:w="3600" w:type="dxa"/>
            <w:gridSpan w:val="3"/>
            <w:hideMark/>
          </w:tcPr>
          <w:p w14:paraId="4CE7734F"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127101BB" w14:textId="77777777" w:rsidTr="00F60478">
        <w:trPr>
          <w:trHeight w:val="204"/>
        </w:trPr>
        <w:tc>
          <w:tcPr>
            <w:tcW w:w="4230" w:type="dxa"/>
            <w:hideMark/>
          </w:tcPr>
          <w:p w14:paraId="2B8EFE2B"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Acinonyx jubatus</w:t>
            </w:r>
          </w:p>
        </w:tc>
        <w:tc>
          <w:tcPr>
            <w:tcW w:w="1080" w:type="dxa"/>
            <w:hideMark/>
          </w:tcPr>
          <w:p w14:paraId="27B98912"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171 ±13</w:t>
            </w:r>
          </w:p>
        </w:tc>
        <w:tc>
          <w:tcPr>
            <w:tcW w:w="2250" w:type="dxa"/>
            <w:hideMark/>
          </w:tcPr>
          <w:p w14:paraId="13CC3C07"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98 ±7                    </w:t>
            </w:r>
          </w:p>
        </w:tc>
        <w:tc>
          <w:tcPr>
            <w:tcW w:w="20" w:type="dxa"/>
          </w:tcPr>
          <w:p w14:paraId="1D278CC5"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11502C33"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                                                     1.75</w:t>
            </w:r>
          </w:p>
        </w:tc>
        <w:tc>
          <w:tcPr>
            <w:tcW w:w="3600" w:type="dxa"/>
            <w:gridSpan w:val="3"/>
            <w:hideMark/>
          </w:tcPr>
          <w:p w14:paraId="4BBC50B5" w14:textId="3ABC0A0D"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19BDF1F4" w14:textId="77777777" w:rsidTr="00F60478">
        <w:trPr>
          <w:trHeight w:val="204"/>
        </w:trPr>
        <w:tc>
          <w:tcPr>
            <w:tcW w:w="4230" w:type="dxa"/>
            <w:hideMark/>
          </w:tcPr>
          <w:p w14:paraId="145C0B79"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Redunca redunca</w:t>
            </w:r>
          </w:p>
        </w:tc>
        <w:tc>
          <w:tcPr>
            <w:tcW w:w="1080" w:type="dxa"/>
            <w:hideMark/>
          </w:tcPr>
          <w:p w14:paraId="2A30DEB3"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108 ±9</w:t>
            </w:r>
          </w:p>
        </w:tc>
        <w:tc>
          <w:tcPr>
            <w:tcW w:w="2250" w:type="dxa"/>
            <w:hideMark/>
          </w:tcPr>
          <w:p w14:paraId="2FDC4648"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149 ±9                  </w:t>
            </w:r>
          </w:p>
        </w:tc>
        <w:tc>
          <w:tcPr>
            <w:tcW w:w="20" w:type="dxa"/>
          </w:tcPr>
          <w:p w14:paraId="3080F60C"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5E6C058C" w14:textId="77777777" w:rsidR="00D5430A" w:rsidRPr="0057470E" w:rsidRDefault="00D5430A" w:rsidP="00F60478">
            <w:pPr>
              <w:spacing w:after="160"/>
              <w:jc w:val="both"/>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2%                                                     1.67</w:t>
            </w:r>
          </w:p>
        </w:tc>
        <w:tc>
          <w:tcPr>
            <w:tcW w:w="3600" w:type="dxa"/>
            <w:gridSpan w:val="3"/>
            <w:hideMark/>
          </w:tcPr>
          <w:p w14:paraId="711DA7D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1B54CA4B" w14:textId="77777777" w:rsidTr="00F60478">
        <w:trPr>
          <w:trHeight w:val="203"/>
        </w:trPr>
        <w:tc>
          <w:tcPr>
            <w:tcW w:w="4230" w:type="dxa"/>
            <w:hideMark/>
          </w:tcPr>
          <w:p w14:paraId="26F7CC53"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Sylvicapra grimmia</w:t>
            </w:r>
          </w:p>
        </w:tc>
        <w:tc>
          <w:tcPr>
            <w:tcW w:w="1080" w:type="dxa"/>
            <w:hideMark/>
          </w:tcPr>
          <w:p w14:paraId="0B6645D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91 ±5</w:t>
            </w:r>
          </w:p>
        </w:tc>
        <w:tc>
          <w:tcPr>
            <w:tcW w:w="2250" w:type="dxa"/>
            <w:hideMark/>
          </w:tcPr>
          <w:p w14:paraId="6D926A6C"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115 ±4                  </w:t>
            </w:r>
          </w:p>
        </w:tc>
        <w:tc>
          <w:tcPr>
            <w:tcW w:w="20" w:type="dxa"/>
          </w:tcPr>
          <w:p w14:paraId="2509B436"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00534294"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                                                     1.34</w:t>
            </w:r>
          </w:p>
        </w:tc>
        <w:tc>
          <w:tcPr>
            <w:tcW w:w="3600" w:type="dxa"/>
            <w:gridSpan w:val="3"/>
            <w:hideMark/>
          </w:tcPr>
          <w:p w14:paraId="152DDBC5" w14:textId="11750B44"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Un- common</w:t>
            </w:r>
          </w:p>
        </w:tc>
      </w:tr>
      <w:tr w:rsidR="00C455AA" w:rsidRPr="0057470E" w14:paraId="35679121" w14:textId="77777777" w:rsidTr="00F60478">
        <w:trPr>
          <w:trHeight w:val="204"/>
        </w:trPr>
        <w:tc>
          <w:tcPr>
            <w:tcW w:w="4230" w:type="dxa"/>
            <w:hideMark/>
          </w:tcPr>
          <w:p w14:paraId="1EE16A28"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Nanger granti</w:t>
            </w:r>
          </w:p>
        </w:tc>
        <w:tc>
          <w:tcPr>
            <w:tcW w:w="1080" w:type="dxa"/>
            <w:hideMark/>
          </w:tcPr>
          <w:p w14:paraId="48B25473"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63 ±9</w:t>
            </w:r>
          </w:p>
        </w:tc>
        <w:tc>
          <w:tcPr>
            <w:tcW w:w="2250" w:type="dxa"/>
            <w:hideMark/>
          </w:tcPr>
          <w:p w14:paraId="7C5EAA66"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90 ±8                    </w:t>
            </w:r>
          </w:p>
        </w:tc>
        <w:tc>
          <w:tcPr>
            <w:tcW w:w="20" w:type="dxa"/>
          </w:tcPr>
          <w:p w14:paraId="56BBF71A"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04037797"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                                                      0.99</w:t>
            </w:r>
          </w:p>
        </w:tc>
        <w:tc>
          <w:tcPr>
            <w:tcW w:w="3600" w:type="dxa"/>
            <w:gridSpan w:val="3"/>
            <w:hideMark/>
          </w:tcPr>
          <w:p w14:paraId="140F98DA" w14:textId="3F5C30A5"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Rare</w:t>
            </w:r>
          </w:p>
        </w:tc>
      </w:tr>
      <w:tr w:rsidR="00C455AA" w:rsidRPr="0057470E" w14:paraId="6266A134" w14:textId="77777777" w:rsidTr="00F60478">
        <w:trPr>
          <w:trHeight w:val="204"/>
        </w:trPr>
        <w:tc>
          <w:tcPr>
            <w:tcW w:w="4230" w:type="dxa"/>
            <w:hideMark/>
          </w:tcPr>
          <w:p w14:paraId="61375FBA"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Leptailurus serval</w:t>
            </w:r>
          </w:p>
        </w:tc>
        <w:tc>
          <w:tcPr>
            <w:tcW w:w="1080" w:type="dxa"/>
            <w:hideMark/>
          </w:tcPr>
          <w:p w14:paraId="24603A03" w14:textId="77777777" w:rsidR="00D5430A" w:rsidRPr="0057470E" w:rsidRDefault="00D5430A" w:rsidP="00F60478">
            <w:pPr>
              <w:tabs>
                <w:tab w:val="left" w:pos="1032"/>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0 </w:t>
            </w:r>
          </w:p>
        </w:tc>
        <w:tc>
          <w:tcPr>
            <w:tcW w:w="2250" w:type="dxa"/>
            <w:hideMark/>
          </w:tcPr>
          <w:p w14:paraId="1A9E5DF5"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147 ±4                  </w:t>
            </w:r>
          </w:p>
        </w:tc>
        <w:tc>
          <w:tcPr>
            <w:tcW w:w="20" w:type="dxa"/>
          </w:tcPr>
          <w:p w14:paraId="488743D0"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08416B2B"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                                                      0.95</w:t>
            </w:r>
          </w:p>
        </w:tc>
        <w:tc>
          <w:tcPr>
            <w:tcW w:w="3600" w:type="dxa"/>
            <w:gridSpan w:val="3"/>
            <w:hideMark/>
          </w:tcPr>
          <w:p w14:paraId="50B8F39D" w14:textId="504F96FD" w:rsidR="00D5430A" w:rsidRPr="0057470E" w:rsidRDefault="00D5430A" w:rsidP="00F60478">
            <w:pPr>
              <w:spacing w:after="160"/>
              <w:rPr>
                <w:rFonts w:ascii="Times New Roman" w:eastAsia="SimSun" w:hAnsi="Times New Roman" w:cs="Times New Roman"/>
                <w:sz w:val="16"/>
                <w:szCs w:val="22"/>
              </w:rPr>
            </w:pPr>
            <w:r w:rsidRPr="0057470E">
              <w:rPr>
                <w:rFonts w:ascii="Times New Roman" w:eastAsia="SimSun" w:hAnsi="Times New Roman" w:cs="Times New Roman"/>
                <w:sz w:val="16"/>
                <w:szCs w:val="22"/>
                <w:lang w:val="am-ET"/>
              </w:rPr>
              <w:t>Rare</w:t>
            </w:r>
          </w:p>
        </w:tc>
      </w:tr>
      <w:tr w:rsidR="00C455AA" w:rsidRPr="0057470E" w14:paraId="51B6F4A0" w14:textId="77777777" w:rsidTr="00F60478">
        <w:trPr>
          <w:trHeight w:val="203"/>
        </w:trPr>
        <w:tc>
          <w:tcPr>
            <w:tcW w:w="4230" w:type="dxa"/>
            <w:hideMark/>
          </w:tcPr>
          <w:p w14:paraId="1643398F"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Panthera leo</w:t>
            </w:r>
          </w:p>
        </w:tc>
        <w:tc>
          <w:tcPr>
            <w:tcW w:w="1080" w:type="dxa"/>
            <w:hideMark/>
          </w:tcPr>
          <w:p w14:paraId="2C03EB7B"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78 ±11</w:t>
            </w:r>
          </w:p>
        </w:tc>
        <w:tc>
          <w:tcPr>
            <w:tcW w:w="2250" w:type="dxa"/>
            <w:hideMark/>
          </w:tcPr>
          <w:p w14:paraId="2D6DA0E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68 ±7                    </w:t>
            </w:r>
          </w:p>
        </w:tc>
        <w:tc>
          <w:tcPr>
            <w:tcW w:w="20" w:type="dxa"/>
          </w:tcPr>
          <w:p w14:paraId="61C39CBB"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28609CB5" w14:textId="15DFD5BB" w:rsidR="00D5430A" w:rsidRPr="0057470E" w:rsidRDefault="00D5430A" w:rsidP="00F60478">
            <w:pPr>
              <w:spacing w:after="160"/>
              <w:rPr>
                <w:rFonts w:ascii="Times New Roman" w:eastAsia="SimSun" w:hAnsi="Times New Roman" w:cs="Times New Roman"/>
                <w:sz w:val="16"/>
                <w:szCs w:val="22"/>
              </w:rPr>
            </w:pPr>
            <w:r w:rsidRPr="0057470E">
              <w:rPr>
                <w:rFonts w:ascii="Times New Roman" w:eastAsia="SimSun" w:hAnsi="Times New Roman" w:cs="Times New Roman"/>
                <w:sz w:val="16"/>
                <w:szCs w:val="22"/>
                <w:lang w:val="am-ET"/>
              </w:rPr>
              <w:t xml:space="preserve">1%                                    </w:t>
            </w:r>
            <w:r w:rsidR="0013062D"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0.95</w:t>
            </w:r>
          </w:p>
        </w:tc>
        <w:tc>
          <w:tcPr>
            <w:tcW w:w="3600" w:type="dxa"/>
            <w:gridSpan w:val="3"/>
            <w:hideMark/>
          </w:tcPr>
          <w:p w14:paraId="1D689F60" w14:textId="186050BD" w:rsidR="00D5430A" w:rsidRPr="0057470E" w:rsidRDefault="00117ED1"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noProof/>
                <w:sz w:val="16"/>
                <w:szCs w:val="22"/>
              </w:rPr>
              <mc:AlternateContent>
                <mc:Choice Requires="wps">
                  <w:drawing>
                    <wp:anchor distT="0" distB="0" distL="114300" distR="114300" simplePos="0" relativeHeight="251684864" behindDoc="0" locked="0" layoutInCell="1" allowOverlap="1" wp14:anchorId="2B22D38C" wp14:editId="2204A155">
                      <wp:simplePos x="0" y="0"/>
                      <wp:positionH relativeFrom="column">
                        <wp:posOffset>999164</wp:posOffset>
                      </wp:positionH>
                      <wp:positionV relativeFrom="paragraph">
                        <wp:posOffset>-304103</wp:posOffset>
                      </wp:positionV>
                      <wp:extent cx="408940" cy="1932317"/>
                      <wp:effectExtent l="0" t="0" r="29210" b="10795"/>
                      <wp:wrapNone/>
                      <wp:docPr id="24" name="Right Brac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408940" cy="1932317"/>
                              </a:xfrm>
                              <a:prstGeom prst="rightBrace">
                                <a:avLst/>
                              </a:prstGeom>
                              <a:solidFill>
                                <a:sysClr val="window" lastClr="FFFFFF"/>
                              </a:solid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1E8857" id="Right Brace 25" o:spid="_x0000_s1026" type="#_x0000_t88" style="position:absolute;margin-left:78.65pt;margin-top:-23.95pt;width:32.2pt;height:152.15pt;rotation:18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" adj="381" filled="t" fillcolor="window" strokecolor="windowText" strokeweight=".5pt">
                      <v:stroke joinstyle="miter"/>
                    </v:shape>
                  </w:pict>
                </mc:Fallback>
              </mc:AlternateContent>
            </w:r>
            <w:r w:rsidR="00D5430A" w:rsidRPr="0057470E">
              <w:rPr>
                <w:rFonts w:ascii="Times New Roman" w:eastAsia="SimSun" w:hAnsi="Times New Roman" w:cs="Times New Roman"/>
                <w:sz w:val="16"/>
                <w:szCs w:val="22"/>
                <w:lang w:val="am-ET"/>
              </w:rPr>
              <w:t>Rare</w:t>
            </w:r>
          </w:p>
        </w:tc>
      </w:tr>
      <w:tr w:rsidR="00C455AA" w:rsidRPr="0057470E" w14:paraId="73952181" w14:textId="77777777" w:rsidTr="00F60478">
        <w:trPr>
          <w:trHeight w:val="2007"/>
        </w:trPr>
        <w:tc>
          <w:tcPr>
            <w:tcW w:w="4230" w:type="dxa"/>
            <w:hideMark/>
          </w:tcPr>
          <w:p w14:paraId="72D3744A" w14:textId="77777777" w:rsidR="00D5430A" w:rsidRPr="0057470E" w:rsidRDefault="00D5430A" w:rsidP="00F60478">
            <w:pPr>
              <w:tabs>
                <w:tab w:val="left" w:pos="2045"/>
                <w:tab w:val="left" w:pos="2432"/>
              </w:tabs>
              <w:spacing w:after="160"/>
              <w:rPr>
                <w:rFonts w:ascii="Times New Roman" w:eastAsia="SimSun" w:hAnsi="Times New Roman" w:cs="Times New Roman"/>
                <w:i/>
                <w:sz w:val="16"/>
                <w:szCs w:val="22"/>
                <w:lang w:val="am-ET"/>
              </w:rPr>
            </w:pPr>
            <w:r w:rsidRPr="0057470E">
              <w:rPr>
                <w:rFonts w:ascii="Times New Roman" w:eastAsia="SimSun" w:hAnsi="Times New Roman" w:cs="Times New Roman"/>
                <w:i/>
                <w:sz w:val="16"/>
                <w:szCs w:val="22"/>
                <w:lang w:val="am-ET"/>
              </w:rPr>
              <w:t xml:space="preserve">Felis silvestris </w:t>
            </w:r>
          </w:p>
          <w:p w14:paraId="352136BE" w14:textId="77777777" w:rsidR="00D5430A" w:rsidRPr="0057470E" w:rsidRDefault="00D5430A" w:rsidP="00F60478">
            <w:pPr>
              <w:tabs>
                <w:tab w:val="left" w:pos="2045"/>
                <w:tab w:val="left" w:pos="2432"/>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Lycaon pictus</w:t>
            </w:r>
            <w:r w:rsidRPr="0057470E">
              <w:rPr>
                <w:rFonts w:ascii="Times New Roman" w:eastAsia="SimSun" w:hAnsi="Times New Roman" w:cs="Times New Roman"/>
                <w:sz w:val="16"/>
                <w:szCs w:val="22"/>
                <w:lang w:val="am-ET"/>
              </w:rPr>
              <w:tab/>
            </w:r>
          </w:p>
          <w:p w14:paraId="563DD43D" w14:textId="77777777" w:rsidR="00D5430A" w:rsidRPr="0057470E" w:rsidRDefault="00D5430A" w:rsidP="00F60478">
            <w:pPr>
              <w:tabs>
                <w:tab w:val="left" w:pos="2045"/>
                <w:tab w:val="left" w:pos="2432"/>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Potamochoerus larvatus</w:t>
            </w:r>
          </w:p>
          <w:p w14:paraId="1D04115D" w14:textId="77777777" w:rsidR="00D5430A" w:rsidRPr="0057470E" w:rsidRDefault="00D5430A" w:rsidP="00F60478">
            <w:pPr>
              <w:tabs>
                <w:tab w:val="left" w:pos="2045"/>
                <w:tab w:val="left" w:pos="2432"/>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Erythrocebus patas</w:t>
            </w:r>
          </w:p>
          <w:p w14:paraId="401AD129" w14:textId="77777777" w:rsidR="00D5430A" w:rsidRPr="0057470E" w:rsidRDefault="00D5430A" w:rsidP="00F60478">
            <w:pPr>
              <w:tabs>
                <w:tab w:val="left" w:pos="2045"/>
                <w:tab w:val="left" w:pos="2432"/>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Vulpes chama</w:t>
            </w:r>
          </w:p>
          <w:p w14:paraId="5FD6EA75" w14:textId="77777777" w:rsidR="00D5430A" w:rsidRPr="0057470E" w:rsidRDefault="00D5430A" w:rsidP="00F60478">
            <w:pPr>
              <w:tabs>
                <w:tab w:val="left" w:pos="2045"/>
                <w:tab w:val="left" w:pos="2432"/>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i/>
                <w:sz w:val="16"/>
                <w:szCs w:val="22"/>
                <w:lang w:val="am-ET"/>
              </w:rPr>
              <w:t>Crocuta crocuta</w:t>
            </w:r>
          </w:p>
        </w:tc>
        <w:tc>
          <w:tcPr>
            <w:tcW w:w="1080" w:type="dxa"/>
            <w:hideMark/>
          </w:tcPr>
          <w:p w14:paraId="52ED7F2B"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43 ±3</w:t>
            </w:r>
          </w:p>
          <w:p w14:paraId="7C346757"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30 ±4</w:t>
            </w:r>
          </w:p>
          <w:p w14:paraId="016D62D4"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45 ±3</w:t>
            </w:r>
          </w:p>
          <w:p w14:paraId="5C7519FC"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69 ±7</w:t>
            </w:r>
          </w:p>
          <w:p w14:paraId="1372B084" w14:textId="77777777" w:rsidR="00D5430A" w:rsidRPr="0057470E" w:rsidRDefault="00D5430A" w:rsidP="00F60478">
            <w:pPr>
              <w:tabs>
                <w:tab w:val="center" w:pos="723"/>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39 ±4</w:t>
            </w:r>
          </w:p>
          <w:p w14:paraId="31EA8056" w14:textId="77777777" w:rsidR="00D5430A" w:rsidRPr="0057470E" w:rsidRDefault="00D5430A" w:rsidP="00F60478">
            <w:pPr>
              <w:tabs>
                <w:tab w:val="center" w:pos="723"/>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19 ±2</w:t>
            </w:r>
          </w:p>
        </w:tc>
        <w:tc>
          <w:tcPr>
            <w:tcW w:w="2250" w:type="dxa"/>
            <w:hideMark/>
          </w:tcPr>
          <w:p w14:paraId="0C4A288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85 ±4</w:t>
            </w:r>
          </w:p>
          <w:p w14:paraId="140283BD"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93 ±6                                                    </w:t>
            </w:r>
          </w:p>
          <w:p w14:paraId="3F84AD52"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73 ±4</w:t>
            </w:r>
          </w:p>
          <w:p w14:paraId="5FF9FD73" w14:textId="77777777" w:rsidR="00D5430A" w:rsidRPr="0057470E" w:rsidRDefault="00D5430A" w:rsidP="00F60478">
            <w:pPr>
              <w:tabs>
                <w:tab w:val="right" w:pos="2250"/>
              </w:tabs>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47 ±5</w:t>
            </w:r>
            <w:r w:rsidRPr="0057470E">
              <w:rPr>
                <w:rFonts w:ascii="Times New Roman" w:eastAsia="SimSun" w:hAnsi="Times New Roman" w:cs="Times New Roman"/>
                <w:sz w:val="16"/>
                <w:szCs w:val="22"/>
                <w:lang w:val="am-ET"/>
              </w:rPr>
              <w:tab/>
            </w:r>
          </w:p>
          <w:p w14:paraId="147D1CB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65 ±4</w:t>
            </w:r>
          </w:p>
          <w:p w14:paraId="1EC45115"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 40 ±2                         </w:t>
            </w:r>
          </w:p>
        </w:tc>
        <w:tc>
          <w:tcPr>
            <w:tcW w:w="20" w:type="dxa"/>
          </w:tcPr>
          <w:p w14:paraId="6C6764F9" w14:textId="77777777" w:rsidR="00D5430A" w:rsidRPr="0057470E" w:rsidRDefault="00D5430A" w:rsidP="00F60478">
            <w:pPr>
              <w:spacing w:after="160"/>
              <w:rPr>
                <w:rFonts w:ascii="Times New Roman" w:eastAsia="SimSun" w:hAnsi="Times New Roman" w:cs="Times New Roman"/>
                <w:sz w:val="16"/>
                <w:szCs w:val="22"/>
                <w:lang w:val="am-ET"/>
              </w:rPr>
            </w:pPr>
          </w:p>
        </w:tc>
        <w:tc>
          <w:tcPr>
            <w:tcW w:w="4750" w:type="dxa"/>
            <w:hideMark/>
          </w:tcPr>
          <w:p w14:paraId="55999632" w14:textId="3A5F5476"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                                    </w:t>
            </w:r>
            <w:r w:rsidR="0013062D"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0.83</w:t>
            </w:r>
          </w:p>
          <w:p w14:paraId="0023F22E" w14:textId="7B7F0076"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                                    </w:t>
            </w:r>
            <w:r w:rsidR="0013062D"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0.80                                        </w:t>
            </w:r>
          </w:p>
          <w:p w14:paraId="7E0E8568" w14:textId="5E118809"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                                  </w:t>
            </w:r>
            <w:r w:rsidR="0013062D"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0.77</w:t>
            </w:r>
          </w:p>
          <w:p w14:paraId="0E20D78E" w14:textId="3C105BE9"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                                   </w:t>
            </w:r>
            <w:r w:rsidR="0013062D"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0.75</w:t>
            </w:r>
          </w:p>
          <w:p w14:paraId="1CFA0C53" w14:textId="5AA2C82C"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1%                                  </w:t>
            </w:r>
            <w:r w:rsidR="0013062D"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0.68</w:t>
            </w:r>
          </w:p>
          <w:p w14:paraId="3FB7864C" w14:textId="633D280A"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 0                                    </w:t>
            </w:r>
            <w:r w:rsidR="0013062D"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 xml:space="preserve">    0.38</w:t>
            </w:r>
          </w:p>
        </w:tc>
        <w:tc>
          <w:tcPr>
            <w:tcW w:w="3600" w:type="dxa"/>
            <w:gridSpan w:val="3"/>
            <w:hideMark/>
          </w:tcPr>
          <w:p w14:paraId="7EA7E9A6" w14:textId="6F4B266F" w:rsidR="00D5430A" w:rsidRPr="0057470E" w:rsidRDefault="00D5430A" w:rsidP="00F60478">
            <w:pPr>
              <w:spacing w:after="160"/>
              <w:rPr>
                <w:rFonts w:ascii="Times New Roman" w:eastAsia="SimSun" w:hAnsi="Times New Roman" w:cs="Times New Roman"/>
                <w:sz w:val="16"/>
                <w:szCs w:val="22"/>
              </w:rPr>
            </w:pPr>
            <w:r w:rsidRPr="0057470E">
              <w:rPr>
                <w:rFonts w:ascii="Times New Roman" w:eastAsia="SimSun" w:hAnsi="Times New Roman" w:cs="Times New Roman"/>
                <w:sz w:val="16"/>
                <w:szCs w:val="22"/>
                <w:lang w:val="am-ET"/>
              </w:rPr>
              <w:t>Rare</w:t>
            </w:r>
          </w:p>
          <w:p w14:paraId="0ABB6F8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Rare</w:t>
            </w:r>
          </w:p>
          <w:p w14:paraId="53B363F1" w14:textId="01CD7C81"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 xml:space="preserve">Rare                             </w:t>
            </w:r>
            <w:r w:rsidR="003F161A" w:rsidRPr="0057470E">
              <w:rPr>
                <w:rFonts w:ascii="Times New Roman" w:eastAsia="SimSun" w:hAnsi="Times New Roman" w:cs="Times New Roman"/>
                <w:sz w:val="16"/>
                <w:szCs w:val="22"/>
              </w:rPr>
              <w:t xml:space="preserve">                    </w:t>
            </w:r>
            <w:r w:rsidRPr="0057470E">
              <w:rPr>
                <w:rFonts w:ascii="Times New Roman" w:eastAsia="SimSun" w:hAnsi="Times New Roman" w:cs="Times New Roman"/>
                <w:sz w:val="16"/>
                <w:szCs w:val="22"/>
                <w:lang w:val="am-ET"/>
              </w:rPr>
              <w:t>32%</w:t>
            </w:r>
          </w:p>
          <w:p w14:paraId="240DE7B9"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Rare</w:t>
            </w:r>
          </w:p>
          <w:p w14:paraId="447F6F83"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Rare</w:t>
            </w:r>
          </w:p>
          <w:p w14:paraId="67E5BD1E" w14:textId="77777777" w:rsidR="00D5430A" w:rsidRPr="0057470E" w:rsidRDefault="00D5430A" w:rsidP="00F60478">
            <w:pPr>
              <w:spacing w:after="160"/>
              <w:rPr>
                <w:rFonts w:ascii="Times New Roman" w:eastAsia="SimSun" w:hAnsi="Times New Roman" w:cs="Times New Roman"/>
                <w:sz w:val="16"/>
                <w:szCs w:val="22"/>
                <w:lang w:val="am-ET"/>
              </w:rPr>
            </w:pPr>
            <w:r w:rsidRPr="0057470E">
              <w:rPr>
                <w:rFonts w:ascii="Times New Roman" w:eastAsia="SimSun" w:hAnsi="Times New Roman" w:cs="Times New Roman"/>
                <w:sz w:val="16"/>
                <w:szCs w:val="22"/>
                <w:lang w:val="am-ET"/>
              </w:rPr>
              <w:t>Rare</w:t>
            </w:r>
          </w:p>
        </w:tc>
      </w:tr>
      <w:tr w:rsidR="00C455AA" w:rsidRPr="0057470E" w14:paraId="56F5921E" w14:textId="77777777" w:rsidTr="00F60478">
        <w:trPr>
          <w:trHeight w:val="80"/>
        </w:trPr>
        <w:tc>
          <w:tcPr>
            <w:tcW w:w="4230" w:type="dxa"/>
            <w:tcBorders>
              <w:top w:val="nil"/>
              <w:left w:val="nil"/>
              <w:bottom w:val="single" w:sz="12" w:space="0" w:color="auto"/>
              <w:right w:val="nil"/>
            </w:tcBorders>
            <w:hideMark/>
          </w:tcPr>
          <w:p w14:paraId="3B334A80" w14:textId="77777777" w:rsidR="00D5430A" w:rsidRPr="0057470E" w:rsidRDefault="00D5430A" w:rsidP="00F60478">
            <w:pPr>
              <w:tabs>
                <w:tab w:val="left" w:pos="2045"/>
                <w:tab w:val="left" w:pos="2432"/>
              </w:tabs>
              <w:spacing w:after="160"/>
              <w:rPr>
                <w:rFonts w:ascii="Times New Roman" w:eastAsia="SimSun" w:hAnsi="Times New Roman" w:cs="Times New Roman"/>
                <w:sz w:val="14"/>
                <w:szCs w:val="22"/>
                <w:lang w:val="am-ET"/>
              </w:rPr>
            </w:pPr>
            <w:r w:rsidRPr="0057470E">
              <w:rPr>
                <w:rFonts w:ascii="Times New Roman" w:eastAsia="SimSun" w:hAnsi="Times New Roman" w:cs="Times New Roman"/>
                <w:sz w:val="14"/>
                <w:szCs w:val="22"/>
                <w:lang w:val="am-ET"/>
              </w:rPr>
              <w:t xml:space="preserve">Total </w:t>
            </w:r>
          </w:p>
        </w:tc>
        <w:tc>
          <w:tcPr>
            <w:tcW w:w="1080" w:type="dxa"/>
            <w:tcBorders>
              <w:top w:val="nil"/>
              <w:left w:val="nil"/>
              <w:bottom w:val="single" w:sz="12" w:space="0" w:color="auto"/>
              <w:right w:val="nil"/>
            </w:tcBorders>
            <w:hideMark/>
          </w:tcPr>
          <w:p w14:paraId="39BDD50F" w14:textId="77777777" w:rsidR="00D5430A" w:rsidRPr="0057470E" w:rsidRDefault="00D5430A" w:rsidP="00F60478">
            <w:pPr>
              <w:spacing w:after="160"/>
              <w:rPr>
                <w:rFonts w:ascii="Times New Roman" w:eastAsia="SimSun" w:hAnsi="Times New Roman" w:cs="Times New Roman"/>
                <w:sz w:val="14"/>
                <w:szCs w:val="22"/>
                <w:lang w:val="am-ET"/>
              </w:rPr>
            </w:pPr>
            <w:r w:rsidRPr="0057470E">
              <w:rPr>
                <w:rFonts w:ascii="Times New Roman" w:eastAsia="SimSun" w:hAnsi="Times New Roman" w:cs="Times New Roman"/>
                <w:sz w:val="14"/>
                <w:szCs w:val="22"/>
                <w:lang w:val="am-ET"/>
              </w:rPr>
              <w:t xml:space="preserve">7031±474.9     </w:t>
            </w:r>
          </w:p>
        </w:tc>
        <w:tc>
          <w:tcPr>
            <w:tcW w:w="2250" w:type="dxa"/>
            <w:tcBorders>
              <w:top w:val="nil"/>
              <w:left w:val="nil"/>
              <w:bottom w:val="single" w:sz="12" w:space="0" w:color="auto"/>
              <w:right w:val="nil"/>
            </w:tcBorders>
            <w:hideMark/>
          </w:tcPr>
          <w:p w14:paraId="42A38202" w14:textId="77777777" w:rsidR="00D5430A" w:rsidRPr="0057470E" w:rsidRDefault="00D5430A" w:rsidP="00F60478">
            <w:pPr>
              <w:spacing w:after="160"/>
              <w:rPr>
                <w:rFonts w:ascii="Times New Roman" w:eastAsia="SimSun" w:hAnsi="Times New Roman" w:cs="Times New Roman"/>
                <w:sz w:val="14"/>
                <w:szCs w:val="22"/>
                <w:lang w:val="am-ET"/>
              </w:rPr>
            </w:pPr>
            <w:r w:rsidRPr="0057470E">
              <w:rPr>
                <w:rFonts w:ascii="Times New Roman" w:eastAsia="SimSun" w:hAnsi="Times New Roman" w:cs="Times New Roman"/>
                <w:sz w:val="14"/>
                <w:szCs w:val="22"/>
                <w:lang w:val="am-ET"/>
              </w:rPr>
              <w:t xml:space="preserve">   8213±744.8  </w:t>
            </w:r>
          </w:p>
        </w:tc>
        <w:tc>
          <w:tcPr>
            <w:tcW w:w="20" w:type="dxa"/>
            <w:tcBorders>
              <w:top w:val="nil"/>
              <w:left w:val="nil"/>
              <w:bottom w:val="single" w:sz="12" w:space="0" w:color="auto"/>
              <w:right w:val="nil"/>
            </w:tcBorders>
          </w:tcPr>
          <w:p w14:paraId="15BF4D3D" w14:textId="77777777" w:rsidR="00D5430A" w:rsidRPr="0057470E" w:rsidRDefault="00D5430A" w:rsidP="00F60478">
            <w:pPr>
              <w:spacing w:after="160"/>
              <w:rPr>
                <w:rFonts w:ascii="Times New Roman" w:eastAsia="SimSun" w:hAnsi="Times New Roman" w:cs="Times New Roman"/>
                <w:sz w:val="6"/>
                <w:szCs w:val="22"/>
                <w:lang w:val="am-ET"/>
              </w:rPr>
            </w:pPr>
          </w:p>
        </w:tc>
        <w:tc>
          <w:tcPr>
            <w:tcW w:w="4750" w:type="dxa"/>
            <w:tcBorders>
              <w:top w:val="nil"/>
              <w:left w:val="nil"/>
              <w:bottom w:val="single" w:sz="12" w:space="0" w:color="auto"/>
              <w:right w:val="nil"/>
            </w:tcBorders>
          </w:tcPr>
          <w:p w14:paraId="6702CDB6" w14:textId="77777777" w:rsidR="00D5430A" w:rsidRPr="0057470E" w:rsidRDefault="00D5430A" w:rsidP="00F60478">
            <w:pPr>
              <w:spacing w:after="160"/>
              <w:rPr>
                <w:rFonts w:ascii="Times New Roman" w:eastAsia="SimSun" w:hAnsi="Times New Roman" w:cs="Times New Roman"/>
                <w:sz w:val="6"/>
                <w:szCs w:val="22"/>
                <w:lang w:val="am-ET"/>
              </w:rPr>
            </w:pPr>
          </w:p>
        </w:tc>
        <w:tc>
          <w:tcPr>
            <w:tcW w:w="3600" w:type="dxa"/>
            <w:gridSpan w:val="3"/>
            <w:tcBorders>
              <w:top w:val="nil"/>
              <w:left w:val="nil"/>
              <w:bottom w:val="single" w:sz="12" w:space="0" w:color="auto"/>
              <w:right w:val="nil"/>
            </w:tcBorders>
          </w:tcPr>
          <w:p w14:paraId="719AB3ED" w14:textId="77777777" w:rsidR="00D5430A" w:rsidRPr="0057470E" w:rsidRDefault="00D5430A" w:rsidP="00F60478">
            <w:pPr>
              <w:spacing w:after="160"/>
              <w:rPr>
                <w:rFonts w:ascii="Times New Roman" w:eastAsia="SimSun" w:hAnsi="Times New Roman" w:cs="Times New Roman"/>
                <w:sz w:val="6"/>
                <w:szCs w:val="22"/>
                <w:lang w:val="am-ET"/>
              </w:rPr>
            </w:pPr>
          </w:p>
        </w:tc>
      </w:tr>
    </w:tbl>
    <w:p w14:paraId="25F36F07" w14:textId="77777777" w:rsidR="003739AB" w:rsidRPr="0057470E" w:rsidRDefault="003739AB" w:rsidP="00E2181B">
      <w:pPr>
        <w:tabs>
          <w:tab w:val="left" w:pos="10200"/>
        </w:tabs>
        <w:spacing w:line="276" w:lineRule="auto"/>
        <w:jc w:val="both"/>
        <w:rPr>
          <w:rFonts w:ascii="Times New Roman" w:eastAsia="Times New Roman" w:hAnsi="Times New Roman" w:cs="Times New Roman"/>
          <w:b/>
        </w:rPr>
        <w:sectPr w:rsidR="003739AB" w:rsidRPr="0057470E" w:rsidSect="00823226">
          <w:type w:val="continuous"/>
          <w:pgSz w:w="11900" w:h="16160"/>
          <w:pgMar w:top="1308" w:right="1068" w:bottom="426" w:left="1140" w:header="0" w:footer="0" w:gutter="0"/>
          <w:pgNumType w:start="1"/>
          <w:cols w:num="2" w:space="0"/>
          <w:docGrid w:linePitch="360"/>
        </w:sectPr>
      </w:pPr>
    </w:p>
    <w:p w14:paraId="13E2F03A" w14:textId="77777777" w:rsidR="001E40C2" w:rsidRPr="0057470E" w:rsidRDefault="001E40C2" w:rsidP="001C2E9C">
      <w:pPr>
        <w:tabs>
          <w:tab w:val="left" w:pos="10200"/>
        </w:tabs>
        <w:spacing w:line="360" w:lineRule="auto"/>
        <w:jc w:val="both"/>
        <w:rPr>
          <w:rFonts w:ascii="Times New Roman" w:eastAsia="Times New Roman" w:hAnsi="Times New Roman" w:cs="Times New Roman"/>
          <w:b/>
        </w:rPr>
      </w:pPr>
    </w:p>
    <w:p w14:paraId="04269C0B" w14:textId="77777777" w:rsidR="001E40C2" w:rsidRPr="0057470E" w:rsidRDefault="001E40C2" w:rsidP="001C2E9C">
      <w:pPr>
        <w:tabs>
          <w:tab w:val="left" w:pos="10200"/>
        </w:tabs>
        <w:spacing w:line="360" w:lineRule="auto"/>
        <w:jc w:val="both"/>
        <w:rPr>
          <w:rFonts w:ascii="Times New Roman" w:eastAsia="Times New Roman" w:hAnsi="Times New Roman" w:cs="Times New Roman"/>
          <w:b/>
        </w:rPr>
      </w:pPr>
    </w:p>
    <w:p w14:paraId="583D0399" w14:textId="77777777" w:rsidR="001E40C2" w:rsidRPr="0057470E" w:rsidRDefault="001E40C2" w:rsidP="001C2E9C">
      <w:pPr>
        <w:tabs>
          <w:tab w:val="left" w:pos="10200"/>
        </w:tabs>
        <w:spacing w:line="360" w:lineRule="auto"/>
        <w:jc w:val="both"/>
        <w:rPr>
          <w:rFonts w:ascii="Times New Roman" w:eastAsia="Times New Roman" w:hAnsi="Times New Roman" w:cs="Times New Roman"/>
          <w:b/>
        </w:rPr>
      </w:pPr>
    </w:p>
    <w:p w14:paraId="7001B964" w14:textId="77777777" w:rsidR="001E40C2" w:rsidRPr="0057470E" w:rsidRDefault="001E40C2" w:rsidP="001C2E9C">
      <w:pPr>
        <w:tabs>
          <w:tab w:val="left" w:pos="10200"/>
        </w:tabs>
        <w:spacing w:line="360" w:lineRule="auto"/>
        <w:jc w:val="both"/>
        <w:rPr>
          <w:rFonts w:ascii="Times New Roman" w:eastAsia="Times New Roman" w:hAnsi="Times New Roman" w:cs="Times New Roman"/>
          <w:b/>
        </w:rPr>
      </w:pPr>
    </w:p>
    <w:p w14:paraId="0D3229BE" w14:textId="77777777" w:rsidR="001E40C2" w:rsidRPr="0057470E" w:rsidRDefault="001E40C2" w:rsidP="001C2E9C">
      <w:pPr>
        <w:tabs>
          <w:tab w:val="left" w:pos="10200"/>
        </w:tabs>
        <w:spacing w:line="360" w:lineRule="auto"/>
        <w:jc w:val="both"/>
        <w:rPr>
          <w:rFonts w:ascii="Times New Roman" w:eastAsia="Times New Roman" w:hAnsi="Times New Roman" w:cs="Times New Roman"/>
          <w:b/>
        </w:rPr>
      </w:pPr>
    </w:p>
    <w:p w14:paraId="6713FEED" w14:textId="5AF591F7" w:rsidR="00657BC0" w:rsidRPr="00225B1C" w:rsidRDefault="00657BC0" w:rsidP="00225B1C">
      <w:pPr>
        <w:tabs>
          <w:tab w:val="left" w:pos="10200"/>
        </w:tabs>
        <w:spacing w:line="360" w:lineRule="auto"/>
        <w:jc w:val="both"/>
        <w:rPr>
          <w:rFonts w:ascii="Times New Roman" w:eastAsia="Times New Roman" w:hAnsi="Times New Roman"/>
          <w:b/>
        </w:rPr>
        <w:sectPr w:rsidR="00657BC0" w:rsidRPr="00225B1C" w:rsidSect="00657BC0">
          <w:type w:val="continuous"/>
          <w:pgSz w:w="11900" w:h="16160"/>
          <w:pgMar w:top="1308" w:right="1068" w:bottom="426" w:left="1140" w:header="0" w:footer="0" w:gutter="0"/>
          <w:pgNumType w:start="10"/>
          <w:cols w:num="2" w:space="720"/>
          <w:docGrid w:linePitch="360"/>
        </w:sectPr>
      </w:pPr>
    </w:p>
    <w:p w14:paraId="4A6D5A2C" w14:textId="789AE587" w:rsidR="0057470E" w:rsidRPr="00225B1C" w:rsidRDefault="00225B1C" w:rsidP="00225B1C">
      <w:pPr>
        <w:pStyle w:val="ListParagraph"/>
        <w:numPr>
          <w:ilvl w:val="0"/>
          <w:numId w:val="39"/>
        </w:numPr>
        <w:tabs>
          <w:tab w:val="left" w:pos="10200"/>
        </w:tabs>
        <w:spacing w:line="360" w:lineRule="auto"/>
        <w:jc w:val="both"/>
        <w:rPr>
          <w:rFonts w:ascii="Times New Roman" w:eastAsia="Times New Roman" w:hAnsi="Times New Roman"/>
        </w:rPr>
      </w:pPr>
      <w:r w:rsidRPr="00225B1C">
        <w:rPr>
          <w:rFonts w:ascii="Times New Roman" w:eastAsia="Times New Roman" w:hAnsi="Times New Roman"/>
          <w:b/>
        </w:rPr>
        <w:lastRenderedPageBreak/>
        <w:t xml:space="preserve">| </w:t>
      </w:r>
      <w:r w:rsidR="00BE6066" w:rsidRPr="00225B1C">
        <w:rPr>
          <w:rFonts w:ascii="Times New Roman" w:eastAsia="Times New Roman" w:hAnsi="Times New Roman"/>
          <w:b/>
        </w:rPr>
        <w:t>Distribution</w:t>
      </w:r>
      <w:proofErr w:type="gramStart"/>
      <w:r w:rsidR="00BE6066" w:rsidRPr="0057470E">
        <w:rPr>
          <w:rFonts w:ascii="Times New Roman" w:eastAsia="Times New Roman" w:hAnsi="Times New Roman"/>
          <w:b/>
        </w:rPr>
        <w:t>:-</w:t>
      </w:r>
      <w:proofErr w:type="gramEnd"/>
      <w:r w:rsidR="00BE6066" w:rsidRPr="0057470E">
        <w:rPr>
          <w:rFonts w:ascii="Times New Roman" w:eastAsia="Times New Roman" w:hAnsi="Times New Roman"/>
        </w:rPr>
        <w:t xml:space="preserve"> </w:t>
      </w:r>
      <w:r w:rsidR="0043238C" w:rsidRPr="0057470E">
        <w:rPr>
          <w:rFonts w:ascii="Times New Roman" w:eastAsia="Times New Roman" w:hAnsi="Times New Roman"/>
        </w:rPr>
        <w:t xml:space="preserve">The distribution of medium and large mammals during the dry and wet seasons </w:t>
      </w:r>
      <w:r w:rsidR="00F52EB9" w:rsidRPr="0057470E">
        <w:rPr>
          <w:rFonts w:ascii="Times New Roman" w:eastAsia="Times New Roman" w:hAnsi="Times New Roman"/>
        </w:rPr>
        <w:t>is shown</w:t>
      </w:r>
      <w:r w:rsidR="00263478" w:rsidRPr="0057470E">
        <w:rPr>
          <w:rFonts w:ascii="Times New Roman" w:eastAsia="Times New Roman" w:hAnsi="Times New Roman"/>
        </w:rPr>
        <w:t xml:space="preserve"> in (Fig.4) </w:t>
      </w:r>
      <w:r w:rsidR="0016659E" w:rsidRPr="0057470E">
        <w:rPr>
          <w:rFonts w:ascii="Times New Roman" w:eastAsia="Times New Roman" w:hAnsi="Times New Roman"/>
        </w:rPr>
        <w:t>and (Fig.5</w:t>
      </w:r>
      <w:r w:rsidR="0043238C" w:rsidRPr="0057470E">
        <w:rPr>
          <w:rFonts w:ascii="Times New Roman" w:eastAsia="Times New Roman" w:hAnsi="Times New Roman"/>
        </w:rPr>
        <w:t xml:space="preserve">). </w:t>
      </w:r>
      <w:proofErr w:type="spellStart"/>
      <w:r w:rsidR="0043238C" w:rsidRPr="0057470E">
        <w:rPr>
          <w:rFonts w:ascii="Times New Roman" w:eastAsia="Times New Roman" w:hAnsi="Times New Roman"/>
          <w:i/>
        </w:rPr>
        <w:t>Tragelaphus</w:t>
      </w:r>
      <w:proofErr w:type="spellEnd"/>
      <w:r w:rsidR="001C2D5C" w:rsidRPr="0057470E">
        <w:rPr>
          <w:rFonts w:ascii="Times New Roman" w:eastAsia="Times New Roman" w:hAnsi="Times New Roman"/>
          <w:i/>
        </w:rPr>
        <w:t xml:space="preserve"> </w:t>
      </w:r>
      <w:proofErr w:type="spellStart"/>
      <w:r w:rsidR="00263478" w:rsidRPr="0057470E">
        <w:rPr>
          <w:rFonts w:ascii="Times New Roman" w:eastAsia="Times New Roman" w:hAnsi="Times New Roman"/>
          <w:i/>
        </w:rPr>
        <w:t>imberbis</w:t>
      </w:r>
      <w:proofErr w:type="spellEnd"/>
      <w:r w:rsidR="00263478" w:rsidRPr="0057470E">
        <w:rPr>
          <w:rFonts w:ascii="Times New Roman" w:eastAsia="Times New Roman" w:hAnsi="Times New Roman"/>
          <w:i/>
        </w:rPr>
        <w:t xml:space="preserve">, </w:t>
      </w:r>
      <w:proofErr w:type="spellStart"/>
      <w:r w:rsidR="0043238C" w:rsidRPr="0057470E">
        <w:rPr>
          <w:rFonts w:ascii="Times New Roman" w:eastAsia="Times New Roman" w:hAnsi="Times New Roman"/>
          <w:i/>
        </w:rPr>
        <w:t>Tragelaphus</w:t>
      </w:r>
      <w:proofErr w:type="spellEnd"/>
      <w:r w:rsidR="00F835CD" w:rsidRPr="0057470E">
        <w:rPr>
          <w:rFonts w:ascii="Times New Roman" w:eastAsia="Times New Roman" w:hAnsi="Times New Roman"/>
          <w:i/>
        </w:rPr>
        <w:t xml:space="preserve"> </w:t>
      </w:r>
      <w:proofErr w:type="spellStart"/>
      <w:r w:rsidR="000F7434" w:rsidRPr="0057470E">
        <w:rPr>
          <w:rFonts w:ascii="Times New Roman" w:eastAsia="Times New Roman" w:hAnsi="Times New Roman"/>
          <w:i/>
        </w:rPr>
        <w:t>strepsiceros</w:t>
      </w:r>
      <w:proofErr w:type="spellEnd"/>
      <w:r w:rsidR="000F7434" w:rsidRPr="0057470E">
        <w:rPr>
          <w:rFonts w:ascii="Times New Roman" w:eastAsia="Times New Roman" w:hAnsi="Times New Roman"/>
          <w:i/>
        </w:rPr>
        <w:t xml:space="preserve"> </w:t>
      </w:r>
      <w:r w:rsidR="000F7434" w:rsidRPr="0057470E">
        <w:rPr>
          <w:rFonts w:ascii="Times New Roman" w:eastAsia="Times New Roman" w:hAnsi="Times New Roman"/>
        </w:rPr>
        <w:t>and</w:t>
      </w:r>
      <w:r w:rsidR="0043238C" w:rsidRPr="0057470E">
        <w:rPr>
          <w:rFonts w:ascii="Times New Roman" w:eastAsia="Times New Roman" w:hAnsi="Times New Roman"/>
          <w:i/>
        </w:rPr>
        <w:t xml:space="preserve"> </w:t>
      </w:r>
      <w:proofErr w:type="spellStart"/>
      <w:r w:rsidR="0043238C" w:rsidRPr="0057470E">
        <w:rPr>
          <w:rFonts w:ascii="Times New Roman" w:eastAsia="Times New Roman" w:hAnsi="Times New Roman"/>
          <w:i/>
        </w:rPr>
        <w:t>Papio</w:t>
      </w:r>
      <w:proofErr w:type="spellEnd"/>
      <w:r w:rsidR="000F7434" w:rsidRPr="0057470E">
        <w:rPr>
          <w:rFonts w:ascii="Times New Roman" w:eastAsia="Times New Roman" w:hAnsi="Times New Roman"/>
          <w:i/>
        </w:rPr>
        <w:t xml:space="preserve"> </w:t>
      </w:r>
      <w:proofErr w:type="spellStart"/>
      <w:proofErr w:type="gramStart"/>
      <w:r w:rsidR="000F7434" w:rsidRPr="0057470E">
        <w:rPr>
          <w:rFonts w:ascii="Times New Roman" w:eastAsia="Times New Roman" w:hAnsi="Times New Roman"/>
          <w:i/>
        </w:rPr>
        <w:t>a</w:t>
      </w:r>
      <w:r w:rsidR="00F835CD" w:rsidRPr="0057470E">
        <w:rPr>
          <w:rFonts w:ascii="Times New Roman" w:eastAsia="Times New Roman" w:hAnsi="Times New Roman"/>
          <w:i/>
        </w:rPr>
        <w:t>nubis</w:t>
      </w:r>
      <w:proofErr w:type="spellEnd"/>
      <w:proofErr w:type="gramEnd"/>
      <w:r w:rsidR="00F835CD" w:rsidRPr="0057470E">
        <w:rPr>
          <w:rFonts w:ascii="Times New Roman" w:eastAsia="Times New Roman" w:hAnsi="Times New Roman"/>
          <w:i/>
        </w:rPr>
        <w:t xml:space="preserve"> </w:t>
      </w:r>
      <w:r w:rsidR="0043238C" w:rsidRPr="0057470E">
        <w:rPr>
          <w:rFonts w:ascii="Times New Roman" w:eastAsia="Times New Roman" w:hAnsi="Times New Roman"/>
        </w:rPr>
        <w:t xml:space="preserve">were widely distributed throughout the </w:t>
      </w:r>
      <w:r w:rsidR="00F52EB9" w:rsidRPr="0057470E">
        <w:rPr>
          <w:rFonts w:ascii="Times New Roman" w:eastAsia="Times New Roman" w:hAnsi="Times New Roman"/>
        </w:rPr>
        <w:t>study period</w:t>
      </w:r>
      <w:r w:rsidR="0043238C" w:rsidRPr="0057470E">
        <w:rPr>
          <w:rFonts w:ascii="Times New Roman" w:eastAsia="Times New Roman" w:hAnsi="Times New Roman"/>
        </w:rPr>
        <w:t xml:space="preserve">. However, </w:t>
      </w:r>
      <w:proofErr w:type="spellStart"/>
      <w:r w:rsidR="0043238C" w:rsidRPr="0057470E">
        <w:rPr>
          <w:rFonts w:ascii="Times New Roman" w:eastAsia="Times New Roman" w:hAnsi="Times New Roman"/>
          <w:i/>
        </w:rPr>
        <w:t>Vulpes</w:t>
      </w:r>
      <w:proofErr w:type="spellEnd"/>
      <w:r w:rsidR="00F835CD" w:rsidRPr="0057470E">
        <w:rPr>
          <w:rFonts w:ascii="Times New Roman" w:eastAsia="Times New Roman" w:hAnsi="Times New Roman"/>
          <w:i/>
        </w:rPr>
        <w:t xml:space="preserve"> </w:t>
      </w:r>
      <w:proofErr w:type="spellStart"/>
      <w:r w:rsidR="0043238C" w:rsidRPr="0057470E">
        <w:rPr>
          <w:rFonts w:ascii="Times New Roman" w:eastAsia="Times New Roman" w:hAnsi="Times New Roman"/>
          <w:i/>
        </w:rPr>
        <w:t>chama</w:t>
      </w:r>
      <w:proofErr w:type="spellEnd"/>
      <w:proofErr w:type="gramStart"/>
      <w:r w:rsidR="0043238C" w:rsidRPr="0057470E">
        <w:rPr>
          <w:rFonts w:ascii="Times New Roman" w:eastAsia="Times New Roman" w:hAnsi="Times New Roman"/>
          <w:i/>
        </w:rPr>
        <w:t xml:space="preserve">, </w:t>
      </w:r>
      <w:r w:rsidR="00F52EB9" w:rsidRPr="0057470E">
        <w:rPr>
          <w:rFonts w:ascii="Times New Roman" w:eastAsia="Times New Roman" w:hAnsi="Times New Roman"/>
          <w:i/>
        </w:rPr>
        <w:t xml:space="preserve"> </w:t>
      </w:r>
      <w:proofErr w:type="spellStart"/>
      <w:r w:rsidR="0043238C" w:rsidRPr="0057470E">
        <w:rPr>
          <w:rFonts w:ascii="Times New Roman" w:eastAsia="Times New Roman" w:hAnsi="Times New Roman"/>
          <w:i/>
        </w:rPr>
        <w:t>Crocuta</w:t>
      </w:r>
      <w:proofErr w:type="spellEnd"/>
      <w:proofErr w:type="gramEnd"/>
      <w:r w:rsidR="001C2D5C" w:rsidRPr="0057470E">
        <w:rPr>
          <w:rFonts w:ascii="Times New Roman" w:eastAsia="Times New Roman" w:hAnsi="Times New Roman"/>
          <w:i/>
        </w:rPr>
        <w:t xml:space="preserve"> </w:t>
      </w:r>
      <w:proofErr w:type="spellStart"/>
      <w:r w:rsidR="0043238C" w:rsidRPr="0057470E">
        <w:rPr>
          <w:rFonts w:ascii="Times New Roman" w:eastAsia="Times New Roman" w:hAnsi="Times New Roman"/>
          <w:i/>
        </w:rPr>
        <w:t>crocuta,</w:t>
      </w:r>
      <w:r w:rsidR="0016659E" w:rsidRPr="0057470E">
        <w:rPr>
          <w:rFonts w:ascii="Times New Roman" w:eastAsia="Times New Roman" w:hAnsi="Times New Roman"/>
        </w:rPr>
        <w:t>and</w:t>
      </w:r>
      <w:proofErr w:type="spellEnd"/>
      <w:r w:rsidR="00F835CD" w:rsidRPr="0057470E">
        <w:rPr>
          <w:rFonts w:ascii="Times New Roman" w:eastAsia="Times New Roman" w:hAnsi="Times New Roman"/>
        </w:rPr>
        <w:t xml:space="preserve"> </w:t>
      </w:r>
      <w:proofErr w:type="spellStart"/>
      <w:r w:rsidR="0043238C" w:rsidRPr="0057470E">
        <w:rPr>
          <w:rFonts w:ascii="Times New Roman" w:eastAsia="Times New Roman" w:hAnsi="Times New Roman"/>
          <w:i/>
        </w:rPr>
        <w:t>Panthera</w:t>
      </w:r>
      <w:proofErr w:type="spellEnd"/>
      <w:r w:rsidR="009D561F" w:rsidRPr="0057470E">
        <w:rPr>
          <w:rFonts w:ascii="Times New Roman" w:eastAsia="Times New Roman" w:hAnsi="Times New Roman"/>
          <w:i/>
        </w:rPr>
        <w:t xml:space="preserve"> </w:t>
      </w:r>
      <w:proofErr w:type="spellStart"/>
      <w:r w:rsidR="0043238C" w:rsidRPr="0057470E">
        <w:rPr>
          <w:rFonts w:ascii="Times New Roman" w:eastAsia="Times New Roman" w:hAnsi="Times New Roman"/>
          <w:i/>
        </w:rPr>
        <w:t>pardus</w:t>
      </w:r>
      <w:proofErr w:type="spellEnd"/>
      <w:r w:rsidR="0043238C" w:rsidRPr="0057470E">
        <w:rPr>
          <w:rFonts w:ascii="Times New Roman" w:eastAsia="Times New Roman" w:hAnsi="Times New Roman"/>
          <w:i/>
        </w:rPr>
        <w:t xml:space="preserve">, </w:t>
      </w:r>
      <w:r w:rsidR="0043238C" w:rsidRPr="0057470E">
        <w:rPr>
          <w:rFonts w:ascii="Times New Roman" w:eastAsia="Times New Roman" w:hAnsi="Times New Roman"/>
        </w:rPr>
        <w:t xml:space="preserve">were </w:t>
      </w:r>
      <w:r w:rsidR="00F359E7" w:rsidRPr="0057470E">
        <w:rPr>
          <w:rFonts w:ascii="Times New Roman" w:eastAsia="Times New Roman" w:hAnsi="Times New Roman"/>
        </w:rPr>
        <w:t>found only</w:t>
      </w:r>
      <w:r w:rsidR="0043238C" w:rsidRPr="0057470E">
        <w:rPr>
          <w:rFonts w:ascii="Times New Roman" w:eastAsia="Times New Roman" w:hAnsi="Times New Roman"/>
        </w:rPr>
        <w:t xml:space="preserve"> in some areas </w:t>
      </w:r>
      <w:r w:rsidR="004F7D32" w:rsidRPr="0057470E">
        <w:rPr>
          <w:rFonts w:ascii="Times New Roman" w:eastAsia="Times New Roman" w:hAnsi="Times New Roman"/>
        </w:rPr>
        <w:t xml:space="preserve">during </w:t>
      </w:r>
      <w:r w:rsidR="0043238C" w:rsidRPr="0057470E">
        <w:rPr>
          <w:rFonts w:ascii="Times New Roman" w:eastAsia="Times New Roman" w:hAnsi="Times New Roman"/>
        </w:rPr>
        <w:t xml:space="preserve">both the dry and wet seasons. </w:t>
      </w:r>
      <w:r w:rsidR="00F359E7" w:rsidRPr="00225B1C">
        <w:rPr>
          <w:rFonts w:ascii="Times New Roman" w:eastAsia="Times New Roman" w:hAnsi="Times New Roman"/>
        </w:rPr>
        <w:t xml:space="preserve">In the </w:t>
      </w:r>
      <w:r w:rsidR="00265E95" w:rsidRPr="00225B1C">
        <w:rPr>
          <w:rFonts w:ascii="Times New Roman" w:eastAsia="Times New Roman" w:hAnsi="Times New Roman"/>
        </w:rPr>
        <w:t xml:space="preserve">dry season, </w:t>
      </w:r>
      <w:proofErr w:type="spellStart"/>
      <w:r w:rsidR="0043238C" w:rsidRPr="00225B1C">
        <w:rPr>
          <w:rFonts w:ascii="Times New Roman" w:eastAsia="Times New Roman" w:hAnsi="Times New Roman"/>
          <w:i/>
        </w:rPr>
        <w:t>Tragelaphus</w:t>
      </w:r>
      <w:proofErr w:type="spellEnd"/>
      <w:r w:rsidR="00F835CD" w:rsidRPr="00225B1C">
        <w:rPr>
          <w:rFonts w:ascii="Times New Roman" w:eastAsia="Times New Roman" w:hAnsi="Times New Roman"/>
          <w:i/>
        </w:rPr>
        <w:t xml:space="preserve"> </w:t>
      </w:r>
      <w:proofErr w:type="spellStart"/>
      <w:r w:rsidR="0043238C" w:rsidRPr="00225B1C">
        <w:rPr>
          <w:rFonts w:ascii="Times New Roman" w:eastAsia="Times New Roman" w:hAnsi="Times New Roman"/>
          <w:i/>
        </w:rPr>
        <w:t>strepsiceros</w:t>
      </w:r>
      <w:proofErr w:type="spellEnd"/>
      <w:r w:rsidR="0043238C" w:rsidRPr="00225B1C">
        <w:rPr>
          <w:rFonts w:ascii="Times New Roman" w:eastAsia="Times New Roman" w:hAnsi="Times New Roman"/>
        </w:rPr>
        <w:t xml:space="preserve"> was </w:t>
      </w:r>
      <w:r w:rsidR="00F359E7" w:rsidRPr="00225B1C">
        <w:rPr>
          <w:rFonts w:ascii="Times New Roman" w:eastAsia="Times New Roman" w:hAnsi="Times New Roman"/>
        </w:rPr>
        <w:t>widespread</w:t>
      </w:r>
      <w:r w:rsidR="0043238C" w:rsidRPr="00225B1C">
        <w:rPr>
          <w:rFonts w:ascii="Times New Roman" w:eastAsia="Times New Roman" w:hAnsi="Times New Roman"/>
        </w:rPr>
        <w:t xml:space="preserve">, followed </w:t>
      </w:r>
      <w:r w:rsidR="00F835CD" w:rsidRPr="00225B1C">
        <w:rPr>
          <w:rFonts w:ascii="Times New Roman" w:eastAsia="Times New Roman" w:hAnsi="Times New Roman"/>
        </w:rPr>
        <w:t xml:space="preserve">by </w:t>
      </w:r>
      <w:proofErr w:type="spellStart"/>
      <w:r w:rsidR="00265E95" w:rsidRPr="00225B1C">
        <w:rPr>
          <w:rFonts w:ascii="Times New Roman" w:eastAsia="Times New Roman" w:hAnsi="Times New Roman"/>
          <w:i/>
        </w:rPr>
        <w:t>Phacochoerus</w:t>
      </w:r>
      <w:proofErr w:type="spellEnd"/>
      <w:r w:rsidR="00F835CD" w:rsidRPr="00225B1C">
        <w:rPr>
          <w:rFonts w:ascii="Times New Roman" w:eastAsia="Times New Roman" w:hAnsi="Times New Roman"/>
          <w:i/>
        </w:rPr>
        <w:t xml:space="preserve"> </w:t>
      </w:r>
      <w:proofErr w:type="spellStart"/>
      <w:r w:rsidR="0043238C" w:rsidRPr="00225B1C">
        <w:rPr>
          <w:rFonts w:ascii="Times New Roman" w:eastAsia="Times New Roman" w:hAnsi="Times New Roman"/>
          <w:i/>
        </w:rPr>
        <w:t>africanus</w:t>
      </w:r>
      <w:proofErr w:type="spellEnd"/>
      <w:r w:rsidR="00F835CD" w:rsidRPr="00225B1C">
        <w:rPr>
          <w:rFonts w:ascii="Times New Roman" w:eastAsia="Times New Roman" w:hAnsi="Times New Roman"/>
          <w:i/>
        </w:rPr>
        <w:t xml:space="preserve"> </w:t>
      </w:r>
      <w:r w:rsidR="0043238C" w:rsidRPr="00225B1C">
        <w:rPr>
          <w:rFonts w:ascii="Times New Roman" w:eastAsia="Times New Roman" w:hAnsi="Times New Roman"/>
        </w:rPr>
        <w:t>and</w:t>
      </w:r>
      <w:r w:rsidR="00C94A2A" w:rsidRPr="00225B1C">
        <w:rPr>
          <w:rFonts w:ascii="Times New Roman" w:eastAsia="Times New Roman" w:hAnsi="Times New Roman"/>
        </w:rPr>
        <w:t xml:space="preserve"> </w:t>
      </w:r>
      <w:proofErr w:type="spellStart"/>
      <w:r w:rsidR="0043238C" w:rsidRPr="00225B1C">
        <w:rPr>
          <w:rFonts w:ascii="Times New Roman" w:eastAsia="Times New Roman" w:hAnsi="Times New Roman"/>
          <w:i/>
        </w:rPr>
        <w:t>Tragelaphus</w:t>
      </w:r>
      <w:proofErr w:type="spellEnd"/>
      <w:r w:rsidR="00F835CD" w:rsidRPr="00225B1C">
        <w:rPr>
          <w:rFonts w:ascii="Times New Roman" w:eastAsia="Times New Roman" w:hAnsi="Times New Roman"/>
          <w:i/>
        </w:rPr>
        <w:t xml:space="preserve"> </w:t>
      </w:r>
      <w:proofErr w:type="spellStart"/>
      <w:r w:rsidR="0043238C" w:rsidRPr="00225B1C">
        <w:rPr>
          <w:rFonts w:ascii="Times New Roman" w:eastAsia="Times New Roman" w:hAnsi="Times New Roman"/>
          <w:i/>
        </w:rPr>
        <w:t>imberbis</w:t>
      </w:r>
      <w:proofErr w:type="spellEnd"/>
      <w:r w:rsidR="00F835CD" w:rsidRPr="00225B1C">
        <w:rPr>
          <w:rFonts w:ascii="Times New Roman" w:eastAsia="Times New Roman" w:hAnsi="Times New Roman"/>
        </w:rPr>
        <w:t xml:space="preserve">, while </w:t>
      </w:r>
      <w:proofErr w:type="spellStart"/>
      <w:proofErr w:type="gramStart"/>
      <w:r w:rsidR="0016659E" w:rsidRPr="00225B1C">
        <w:rPr>
          <w:rFonts w:ascii="Times New Roman" w:eastAsia="Times New Roman" w:hAnsi="Times New Roman"/>
          <w:i/>
        </w:rPr>
        <w:t>Nanger</w:t>
      </w:r>
      <w:proofErr w:type="spellEnd"/>
      <w:r w:rsidR="00F835CD" w:rsidRPr="00225B1C">
        <w:rPr>
          <w:rFonts w:ascii="Times New Roman" w:eastAsia="Times New Roman" w:hAnsi="Times New Roman"/>
          <w:i/>
        </w:rPr>
        <w:t xml:space="preserve">  </w:t>
      </w:r>
      <w:proofErr w:type="spellStart"/>
      <w:r w:rsidR="0016659E" w:rsidRPr="00225B1C">
        <w:rPr>
          <w:rFonts w:ascii="Times New Roman" w:eastAsia="Times New Roman" w:hAnsi="Times New Roman"/>
          <w:i/>
        </w:rPr>
        <w:t>soemmerringii</w:t>
      </w:r>
      <w:proofErr w:type="spellEnd"/>
      <w:proofErr w:type="gramEnd"/>
      <w:r w:rsidR="00F835CD" w:rsidRPr="00225B1C">
        <w:rPr>
          <w:rFonts w:ascii="Times New Roman" w:eastAsia="Times New Roman" w:hAnsi="Times New Roman"/>
          <w:i/>
        </w:rPr>
        <w:t xml:space="preserve"> </w:t>
      </w:r>
      <w:r w:rsidR="0016659E" w:rsidRPr="00225B1C">
        <w:rPr>
          <w:rFonts w:ascii="Times New Roman" w:eastAsia="Times New Roman" w:hAnsi="Times New Roman"/>
        </w:rPr>
        <w:t>and</w:t>
      </w:r>
      <w:r w:rsidR="00F835CD" w:rsidRPr="00225B1C">
        <w:rPr>
          <w:rFonts w:ascii="Times New Roman" w:eastAsia="Times New Roman" w:hAnsi="Times New Roman"/>
        </w:rPr>
        <w:t xml:space="preserve"> </w:t>
      </w:r>
      <w:proofErr w:type="spellStart"/>
      <w:r w:rsidR="0043238C" w:rsidRPr="00225B1C">
        <w:rPr>
          <w:rFonts w:ascii="Times New Roman" w:eastAsia="Times New Roman" w:hAnsi="Times New Roman"/>
          <w:i/>
        </w:rPr>
        <w:t>Vulpes</w:t>
      </w:r>
      <w:proofErr w:type="spellEnd"/>
      <w:r w:rsidR="00C94A2A" w:rsidRPr="00225B1C">
        <w:rPr>
          <w:rFonts w:ascii="Times New Roman" w:eastAsia="Times New Roman" w:hAnsi="Times New Roman"/>
          <w:i/>
        </w:rPr>
        <w:t xml:space="preserve"> </w:t>
      </w:r>
      <w:proofErr w:type="spellStart"/>
      <w:r w:rsidR="0043238C" w:rsidRPr="00225B1C">
        <w:rPr>
          <w:rFonts w:ascii="Times New Roman" w:eastAsia="Times New Roman" w:hAnsi="Times New Roman"/>
          <w:i/>
        </w:rPr>
        <w:t>chama</w:t>
      </w:r>
      <w:proofErr w:type="spellEnd"/>
      <w:r w:rsidR="00C94A2A" w:rsidRPr="00225B1C">
        <w:rPr>
          <w:rFonts w:ascii="Times New Roman" w:eastAsia="Times New Roman" w:hAnsi="Times New Roman"/>
          <w:i/>
        </w:rPr>
        <w:t xml:space="preserve"> </w:t>
      </w:r>
      <w:r w:rsidR="00F359E7" w:rsidRPr="00225B1C">
        <w:rPr>
          <w:rFonts w:ascii="Times New Roman" w:eastAsia="Times New Roman" w:hAnsi="Times New Roman"/>
        </w:rPr>
        <w:t>had</w:t>
      </w:r>
      <w:r w:rsidR="00044F3E" w:rsidRPr="00225B1C">
        <w:rPr>
          <w:rFonts w:ascii="Times New Roman" w:eastAsia="Times New Roman" w:hAnsi="Times New Roman"/>
        </w:rPr>
        <w:t xml:space="preserve"> the lowest distribution </w:t>
      </w:r>
      <w:r w:rsidR="00F359E7" w:rsidRPr="00225B1C">
        <w:rPr>
          <w:rFonts w:ascii="Times New Roman" w:eastAsia="Times New Roman" w:hAnsi="Times New Roman"/>
        </w:rPr>
        <w:t xml:space="preserve">in the </w:t>
      </w:r>
      <w:r w:rsidR="00044F3E" w:rsidRPr="00225B1C">
        <w:rPr>
          <w:rFonts w:ascii="Times New Roman" w:eastAsia="Times New Roman" w:hAnsi="Times New Roman"/>
        </w:rPr>
        <w:t xml:space="preserve"> Acacia </w:t>
      </w:r>
      <w:r w:rsidR="00F359E7" w:rsidRPr="00225B1C">
        <w:rPr>
          <w:rFonts w:ascii="Times New Roman" w:eastAsia="Times New Roman" w:hAnsi="Times New Roman"/>
        </w:rPr>
        <w:t xml:space="preserve"> </w:t>
      </w:r>
      <w:r w:rsidR="00044F3E" w:rsidRPr="00225B1C">
        <w:rPr>
          <w:rFonts w:ascii="Times New Roman" w:eastAsia="Times New Roman" w:hAnsi="Times New Roman"/>
        </w:rPr>
        <w:t>savanna habitat.</w:t>
      </w:r>
    </w:p>
    <w:p w14:paraId="57CA4341" w14:textId="0B26B758" w:rsidR="001C65C9" w:rsidRPr="0057470E" w:rsidRDefault="00044F3E" w:rsidP="0057470E">
      <w:pPr>
        <w:pStyle w:val="ListParagraph"/>
        <w:tabs>
          <w:tab w:val="left" w:pos="10200"/>
        </w:tabs>
        <w:spacing w:line="360" w:lineRule="auto"/>
        <w:ind w:left="360"/>
        <w:jc w:val="both"/>
        <w:rPr>
          <w:rFonts w:ascii="Times New Roman" w:eastAsia="Times New Roman" w:hAnsi="Times New Roman"/>
        </w:rPr>
      </w:pPr>
      <w:r w:rsidRPr="0057470E">
        <w:rPr>
          <w:rFonts w:ascii="Times New Roman" w:eastAsia="Times New Roman" w:hAnsi="Times New Roman"/>
        </w:rPr>
        <w:t xml:space="preserve">  In </w:t>
      </w:r>
      <w:r w:rsidR="00F359E7" w:rsidRPr="0057470E">
        <w:rPr>
          <w:rFonts w:ascii="Times New Roman" w:eastAsia="Times New Roman" w:hAnsi="Times New Roman"/>
        </w:rPr>
        <w:t xml:space="preserve">the </w:t>
      </w:r>
      <w:r w:rsidRPr="0057470E">
        <w:rPr>
          <w:rFonts w:ascii="Times New Roman" w:eastAsia="Times New Roman" w:hAnsi="Times New Roman"/>
        </w:rPr>
        <w:t>R</w:t>
      </w:r>
      <w:r w:rsidR="0043238C" w:rsidRPr="0057470E">
        <w:rPr>
          <w:rFonts w:ascii="Times New Roman" w:eastAsia="Times New Roman" w:hAnsi="Times New Roman"/>
        </w:rPr>
        <w:t xml:space="preserve">iverine forest habitat, </w:t>
      </w:r>
      <w:proofErr w:type="spellStart"/>
      <w:r w:rsidR="0043238C" w:rsidRPr="0057470E">
        <w:rPr>
          <w:rFonts w:ascii="Times New Roman" w:eastAsia="Times New Roman" w:hAnsi="Times New Roman"/>
          <w:i/>
        </w:rPr>
        <w:t>Papio</w:t>
      </w:r>
      <w:proofErr w:type="spellEnd"/>
      <w:r w:rsidR="00C94A2A" w:rsidRPr="0057470E">
        <w:rPr>
          <w:rFonts w:ascii="Times New Roman" w:eastAsia="Times New Roman" w:hAnsi="Times New Roman"/>
          <w:i/>
        </w:rPr>
        <w:t xml:space="preserve"> </w:t>
      </w:r>
      <w:proofErr w:type="spellStart"/>
      <w:r w:rsidR="0043238C" w:rsidRPr="0057470E">
        <w:rPr>
          <w:rFonts w:ascii="Times New Roman" w:eastAsia="Times New Roman" w:hAnsi="Times New Roman"/>
          <w:i/>
        </w:rPr>
        <w:t>anubis</w:t>
      </w:r>
      <w:proofErr w:type="spellEnd"/>
      <w:r w:rsidR="003F161A" w:rsidRPr="0057470E">
        <w:rPr>
          <w:rFonts w:ascii="Times New Roman" w:eastAsia="Times New Roman" w:hAnsi="Times New Roman"/>
        </w:rPr>
        <w:t xml:space="preserve"> was </w:t>
      </w:r>
      <w:r w:rsidR="00F359E7" w:rsidRPr="0057470E">
        <w:rPr>
          <w:rFonts w:ascii="Times New Roman" w:eastAsia="Times New Roman" w:hAnsi="Times New Roman"/>
        </w:rPr>
        <w:t>common</w:t>
      </w:r>
      <w:r w:rsidR="003F161A" w:rsidRPr="0057470E">
        <w:rPr>
          <w:rFonts w:ascii="Times New Roman" w:eastAsia="Times New Roman" w:hAnsi="Times New Roman"/>
        </w:rPr>
        <w:t xml:space="preserve">, followed by </w:t>
      </w:r>
      <w:proofErr w:type="spellStart"/>
      <w:r w:rsidR="003F161A" w:rsidRPr="0057470E">
        <w:rPr>
          <w:rFonts w:ascii="Times New Roman" w:eastAsia="Times New Roman" w:hAnsi="Times New Roman"/>
          <w:i/>
        </w:rPr>
        <w:t>Tragelaphus</w:t>
      </w:r>
      <w:proofErr w:type="spellEnd"/>
      <w:r w:rsidR="00F835CD" w:rsidRPr="0057470E">
        <w:rPr>
          <w:rFonts w:ascii="Times New Roman" w:eastAsia="Times New Roman" w:hAnsi="Times New Roman"/>
          <w:i/>
        </w:rPr>
        <w:t xml:space="preserve"> </w:t>
      </w:r>
      <w:proofErr w:type="spellStart"/>
      <w:r w:rsidR="003F161A" w:rsidRPr="0057470E">
        <w:rPr>
          <w:rFonts w:ascii="Times New Roman" w:eastAsia="Times New Roman" w:hAnsi="Times New Roman"/>
          <w:i/>
        </w:rPr>
        <w:t>imberbis</w:t>
      </w:r>
      <w:proofErr w:type="spellEnd"/>
      <w:r w:rsidR="003F161A" w:rsidRPr="0057470E">
        <w:rPr>
          <w:rFonts w:ascii="Times New Roman" w:eastAsia="Times New Roman" w:hAnsi="Times New Roman"/>
        </w:rPr>
        <w:t xml:space="preserve"> and </w:t>
      </w:r>
      <w:r w:rsidR="003F161A" w:rsidRPr="0057470E">
        <w:rPr>
          <w:rFonts w:ascii="Times New Roman" w:eastAsia="Times New Roman" w:hAnsi="Times New Roman"/>
          <w:i/>
        </w:rPr>
        <w:t xml:space="preserve">Kobus </w:t>
      </w:r>
      <w:proofErr w:type="spellStart"/>
      <w:r w:rsidR="003F161A" w:rsidRPr="0057470E">
        <w:rPr>
          <w:rFonts w:ascii="Times New Roman" w:eastAsia="Times New Roman" w:hAnsi="Times New Roman"/>
          <w:i/>
        </w:rPr>
        <w:t>ellipsiprymnus</w:t>
      </w:r>
      <w:proofErr w:type="spellEnd"/>
      <w:r w:rsidR="003F161A" w:rsidRPr="0057470E">
        <w:rPr>
          <w:rFonts w:ascii="Times New Roman" w:eastAsia="Times New Roman" w:hAnsi="Times New Roman"/>
          <w:b/>
        </w:rPr>
        <w:t xml:space="preserve">, </w:t>
      </w:r>
      <w:r w:rsidR="005D1DD2" w:rsidRPr="0057470E">
        <w:rPr>
          <w:rFonts w:ascii="Times New Roman" w:eastAsia="Times New Roman" w:hAnsi="Times New Roman"/>
        </w:rPr>
        <w:t>W</w:t>
      </w:r>
      <w:r w:rsidR="003F161A" w:rsidRPr="0057470E">
        <w:rPr>
          <w:rFonts w:ascii="Times New Roman" w:eastAsia="Times New Roman" w:hAnsi="Times New Roman"/>
        </w:rPr>
        <w:t xml:space="preserve">hile </w:t>
      </w:r>
      <w:proofErr w:type="spellStart"/>
      <w:r w:rsidR="003F161A" w:rsidRPr="0057470E">
        <w:rPr>
          <w:rFonts w:ascii="Times New Roman" w:eastAsia="Times New Roman" w:hAnsi="Times New Roman"/>
          <w:i/>
        </w:rPr>
        <w:t>Crocuta</w:t>
      </w:r>
      <w:proofErr w:type="spellEnd"/>
      <w:r w:rsidR="00C94A2A" w:rsidRPr="0057470E">
        <w:rPr>
          <w:rFonts w:ascii="Times New Roman" w:eastAsia="Times New Roman" w:hAnsi="Times New Roman"/>
          <w:i/>
        </w:rPr>
        <w:t xml:space="preserve"> </w:t>
      </w:r>
      <w:proofErr w:type="spellStart"/>
      <w:r w:rsidR="003F161A" w:rsidRPr="0057470E">
        <w:rPr>
          <w:rFonts w:ascii="Times New Roman" w:eastAsia="Times New Roman" w:hAnsi="Times New Roman"/>
          <w:i/>
        </w:rPr>
        <w:t>crocuta</w:t>
      </w:r>
      <w:proofErr w:type="spellEnd"/>
      <w:r w:rsidR="003F161A" w:rsidRPr="0057470E">
        <w:rPr>
          <w:rFonts w:ascii="Times New Roman" w:eastAsia="Times New Roman" w:hAnsi="Times New Roman"/>
        </w:rPr>
        <w:t>, and</w:t>
      </w:r>
      <w:r w:rsidR="00C94A2A" w:rsidRPr="0057470E">
        <w:rPr>
          <w:rFonts w:ascii="Times New Roman" w:eastAsia="Times New Roman" w:hAnsi="Times New Roman"/>
        </w:rPr>
        <w:t xml:space="preserve"> </w:t>
      </w:r>
      <w:proofErr w:type="spellStart"/>
      <w:r w:rsidR="003F161A" w:rsidRPr="0057470E">
        <w:rPr>
          <w:rFonts w:ascii="Times New Roman" w:eastAsia="Times New Roman" w:hAnsi="Times New Roman"/>
          <w:i/>
        </w:rPr>
        <w:t>Colombus</w:t>
      </w:r>
      <w:proofErr w:type="spellEnd"/>
      <w:r w:rsidR="00C94A2A" w:rsidRPr="0057470E">
        <w:rPr>
          <w:rFonts w:ascii="Times New Roman" w:eastAsia="Times New Roman" w:hAnsi="Times New Roman"/>
          <w:i/>
        </w:rPr>
        <w:t xml:space="preserve"> </w:t>
      </w:r>
      <w:proofErr w:type="spellStart"/>
      <w:r w:rsidR="003F161A" w:rsidRPr="0057470E">
        <w:rPr>
          <w:rFonts w:ascii="Times New Roman" w:eastAsia="Times New Roman" w:hAnsi="Times New Roman"/>
          <w:i/>
        </w:rPr>
        <w:t>gureza</w:t>
      </w:r>
      <w:proofErr w:type="spellEnd"/>
      <w:r w:rsidR="00C94A2A" w:rsidRPr="0057470E">
        <w:rPr>
          <w:rFonts w:ascii="Times New Roman" w:eastAsia="Times New Roman" w:hAnsi="Times New Roman"/>
          <w:i/>
        </w:rPr>
        <w:t xml:space="preserve"> </w:t>
      </w:r>
      <w:r w:rsidR="00F359E7" w:rsidRPr="0057470E">
        <w:rPr>
          <w:rFonts w:ascii="Times New Roman" w:eastAsia="Times New Roman" w:hAnsi="Times New Roman"/>
        </w:rPr>
        <w:t xml:space="preserve">had </w:t>
      </w:r>
      <w:r w:rsidR="004F7D32" w:rsidRPr="0057470E">
        <w:rPr>
          <w:rFonts w:ascii="Times New Roman" w:eastAsia="Times New Roman" w:hAnsi="Times New Roman"/>
        </w:rPr>
        <w:t xml:space="preserve"> the lowest distribution (</w:t>
      </w:r>
      <w:r w:rsidR="002D0758">
        <w:rPr>
          <w:rFonts w:ascii="Times New Roman" w:eastAsia="Times New Roman" w:hAnsi="Times New Roman"/>
        </w:rPr>
        <w:t xml:space="preserve"> S</w:t>
      </w:r>
      <w:r w:rsidR="00F359E7" w:rsidRPr="0057470E">
        <w:rPr>
          <w:rFonts w:ascii="Times New Roman" w:eastAsia="Times New Roman" w:hAnsi="Times New Roman"/>
        </w:rPr>
        <w:t xml:space="preserve">ee  </w:t>
      </w:r>
      <w:r w:rsidR="003F161A" w:rsidRPr="0057470E">
        <w:rPr>
          <w:rFonts w:ascii="Times New Roman" w:eastAsia="Times New Roman" w:hAnsi="Times New Roman"/>
        </w:rPr>
        <w:t>Fig. 4).</w:t>
      </w:r>
      <w:r w:rsidR="001C65C9" w:rsidRPr="0057470E">
        <w:rPr>
          <w:rFonts w:ascii="Times New Roman" w:eastAsia="Times New Roman" w:hAnsi="Times New Roman"/>
        </w:rPr>
        <w:t xml:space="preserve"> During the wet season, </w:t>
      </w:r>
      <w:proofErr w:type="spellStart"/>
      <w:r w:rsidR="001C65C9" w:rsidRPr="0057470E">
        <w:rPr>
          <w:rFonts w:ascii="Times New Roman" w:eastAsia="Times New Roman" w:hAnsi="Times New Roman"/>
          <w:i/>
        </w:rPr>
        <w:t>Papio</w:t>
      </w:r>
      <w:proofErr w:type="spellEnd"/>
      <w:r w:rsidR="001C65C9" w:rsidRPr="0057470E">
        <w:rPr>
          <w:rFonts w:ascii="Times New Roman" w:eastAsia="Times New Roman" w:hAnsi="Times New Roman"/>
          <w:i/>
        </w:rPr>
        <w:t xml:space="preserve"> </w:t>
      </w:r>
      <w:proofErr w:type="spellStart"/>
      <w:r w:rsidR="001C65C9" w:rsidRPr="0057470E">
        <w:rPr>
          <w:rFonts w:ascii="Times New Roman" w:eastAsia="Times New Roman" w:hAnsi="Times New Roman"/>
          <w:i/>
        </w:rPr>
        <w:t>anubis</w:t>
      </w:r>
      <w:proofErr w:type="spellEnd"/>
      <w:r w:rsidR="001C65C9" w:rsidRPr="0057470E">
        <w:rPr>
          <w:rFonts w:ascii="Times New Roman" w:eastAsia="Times New Roman" w:hAnsi="Times New Roman"/>
        </w:rPr>
        <w:t xml:space="preserve"> was widely distributed followed by </w:t>
      </w:r>
      <w:proofErr w:type="spellStart"/>
      <w:r w:rsidR="001C65C9" w:rsidRPr="0057470E">
        <w:rPr>
          <w:rFonts w:ascii="Times New Roman" w:eastAsia="Times New Roman" w:hAnsi="Times New Roman"/>
          <w:i/>
        </w:rPr>
        <w:t>Phacochoerus</w:t>
      </w:r>
      <w:proofErr w:type="spellEnd"/>
      <w:r w:rsidR="001C65C9" w:rsidRPr="0057470E">
        <w:rPr>
          <w:rFonts w:ascii="Times New Roman" w:eastAsia="Times New Roman" w:hAnsi="Times New Roman"/>
          <w:i/>
        </w:rPr>
        <w:t xml:space="preserve"> </w:t>
      </w:r>
      <w:proofErr w:type="spellStart"/>
      <w:r w:rsidR="001C65C9" w:rsidRPr="0057470E">
        <w:rPr>
          <w:rFonts w:ascii="Times New Roman" w:eastAsia="Times New Roman" w:hAnsi="Times New Roman"/>
          <w:i/>
        </w:rPr>
        <w:t>africanus</w:t>
      </w:r>
      <w:proofErr w:type="spellEnd"/>
      <w:r w:rsidR="001C65C9" w:rsidRPr="0057470E">
        <w:rPr>
          <w:rFonts w:ascii="Times New Roman" w:eastAsia="Times New Roman" w:hAnsi="Times New Roman"/>
          <w:i/>
        </w:rPr>
        <w:t xml:space="preserve"> </w:t>
      </w:r>
      <w:r w:rsidR="001C65C9" w:rsidRPr="0057470E">
        <w:rPr>
          <w:rFonts w:ascii="Times New Roman" w:eastAsia="Times New Roman" w:hAnsi="Times New Roman"/>
        </w:rPr>
        <w:t xml:space="preserve">and </w:t>
      </w:r>
      <w:proofErr w:type="spellStart"/>
      <w:r w:rsidR="0059421A" w:rsidRPr="0057470E">
        <w:rPr>
          <w:rFonts w:ascii="Times New Roman" w:eastAsia="Times New Roman" w:hAnsi="Times New Roman"/>
          <w:i/>
        </w:rPr>
        <w:t>Tragelaphus</w:t>
      </w:r>
      <w:proofErr w:type="spellEnd"/>
      <w:r w:rsidR="00EE4028" w:rsidRPr="0057470E">
        <w:rPr>
          <w:rFonts w:ascii="Times New Roman" w:eastAsia="Times New Roman" w:hAnsi="Times New Roman"/>
          <w:i/>
        </w:rPr>
        <w:t xml:space="preserve"> </w:t>
      </w:r>
      <w:proofErr w:type="spellStart"/>
      <w:r w:rsidR="0059421A" w:rsidRPr="0057470E">
        <w:rPr>
          <w:rFonts w:ascii="Times New Roman" w:eastAsia="Times New Roman" w:hAnsi="Times New Roman"/>
          <w:i/>
        </w:rPr>
        <w:t>imberbis</w:t>
      </w:r>
      <w:proofErr w:type="spellEnd"/>
      <w:r w:rsidR="0059421A" w:rsidRPr="0057470E">
        <w:rPr>
          <w:rFonts w:ascii="Times New Roman" w:eastAsia="Times New Roman" w:hAnsi="Times New Roman"/>
        </w:rPr>
        <w:t xml:space="preserve">, while </w:t>
      </w:r>
      <w:proofErr w:type="spellStart"/>
      <w:r w:rsidR="0059421A" w:rsidRPr="0057470E">
        <w:rPr>
          <w:rFonts w:ascii="Times New Roman" w:eastAsia="Times New Roman" w:hAnsi="Times New Roman"/>
          <w:i/>
        </w:rPr>
        <w:t>Nanger</w:t>
      </w:r>
      <w:proofErr w:type="spellEnd"/>
      <w:r w:rsidR="00EE4028" w:rsidRPr="0057470E">
        <w:rPr>
          <w:rFonts w:ascii="Times New Roman" w:eastAsia="Times New Roman" w:hAnsi="Times New Roman"/>
          <w:i/>
        </w:rPr>
        <w:t xml:space="preserve"> </w:t>
      </w:r>
      <w:proofErr w:type="spellStart"/>
      <w:r w:rsidR="0059421A" w:rsidRPr="0057470E">
        <w:rPr>
          <w:rFonts w:ascii="Times New Roman" w:eastAsia="Times New Roman" w:hAnsi="Times New Roman"/>
          <w:i/>
        </w:rPr>
        <w:t>granti</w:t>
      </w:r>
      <w:proofErr w:type="spellEnd"/>
      <w:r w:rsidR="0059421A" w:rsidRPr="0057470E">
        <w:rPr>
          <w:rFonts w:ascii="Times New Roman" w:eastAsia="Times New Roman" w:hAnsi="Times New Roman"/>
          <w:i/>
        </w:rPr>
        <w:t xml:space="preserve"> </w:t>
      </w:r>
      <w:r w:rsidR="00DA36C9" w:rsidRPr="0057470E">
        <w:rPr>
          <w:rFonts w:ascii="Times New Roman" w:eastAsia="Times New Roman" w:hAnsi="Times New Roman"/>
        </w:rPr>
        <w:t xml:space="preserve">and </w:t>
      </w:r>
      <w:proofErr w:type="spellStart"/>
      <w:r w:rsidR="0059421A" w:rsidRPr="0057470E">
        <w:rPr>
          <w:rFonts w:ascii="Times New Roman" w:eastAsia="Times New Roman" w:hAnsi="Times New Roman"/>
          <w:i/>
        </w:rPr>
        <w:t>Panthera</w:t>
      </w:r>
      <w:proofErr w:type="spellEnd"/>
      <w:r w:rsidR="00F0746C" w:rsidRPr="0057470E">
        <w:rPr>
          <w:rFonts w:ascii="Times New Roman" w:eastAsia="Times New Roman" w:hAnsi="Times New Roman"/>
          <w:i/>
        </w:rPr>
        <w:t xml:space="preserve"> </w:t>
      </w:r>
      <w:r w:rsidR="00DA36C9" w:rsidRPr="0057470E">
        <w:rPr>
          <w:rFonts w:ascii="Times New Roman" w:eastAsia="Times New Roman" w:hAnsi="Times New Roman"/>
          <w:i/>
        </w:rPr>
        <w:t xml:space="preserve">  </w:t>
      </w:r>
      <w:proofErr w:type="spellStart"/>
      <w:r w:rsidR="0059421A" w:rsidRPr="0057470E">
        <w:rPr>
          <w:rFonts w:ascii="Times New Roman" w:eastAsia="Times New Roman" w:hAnsi="Times New Roman"/>
          <w:i/>
        </w:rPr>
        <w:t>pardus</w:t>
      </w:r>
      <w:proofErr w:type="spellEnd"/>
      <w:r w:rsidR="0059421A" w:rsidRPr="0057470E">
        <w:rPr>
          <w:rFonts w:ascii="Times New Roman" w:eastAsia="Times New Roman" w:hAnsi="Times New Roman"/>
        </w:rPr>
        <w:t xml:space="preserve"> </w:t>
      </w:r>
      <w:proofErr w:type="gramStart"/>
      <w:r w:rsidR="001C65C9" w:rsidRPr="0057470E">
        <w:rPr>
          <w:rFonts w:ascii="Times New Roman" w:eastAsia="Times New Roman" w:hAnsi="Times New Roman"/>
        </w:rPr>
        <w:t xml:space="preserve">had </w:t>
      </w:r>
      <w:r w:rsidR="0059421A" w:rsidRPr="0057470E">
        <w:rPr>
          <w:rFonts w:ascii="Times New Roman" w:eastAsia="Times New Roman" w:hAnsi="Times New Roman"/>
        </w:rPr>
        <w:t xml:space="preserve"> the</w:t>
      </w:r>
      <w:proofErr w:type="gramEnd"/>
      <w:r w:rsidRPr="0057470E">
        <w:rPr>
          <w:rFonts w:ascii="Times New Roman" w:eastAsia="Times New Roman" w:hAnsi="Times New Roman"/>
        </w:rPr>
        <w:t xml:space="preserve"> lowest distribution in </w:t>
      </w:r>
      <w:r w:rsidR="001C65C9" w:rsidRPr="0057470E">
        <w:rPr>
          <w:rFonts w:ascii="Times New Roman" w:eastAsia="Times New Roman" w:hAnsi="Times New Roman"/>
        </w:rPr>
        <w:t xml:space="preserve">the </w:t>
      </w:r>
      <w:r w:rsidRPr="0057470E">
        <w:rPr>
          <w:rFonts w:ascii="Times New Roman" w:eastAsia="Times New Roman" w:hAnsi="Times New Roman"/>
        </w:rPr>
        <w:t>Acacia</w:t>
      </w:r>
      <w:r w:rsidR="001C65C9" w:rsidRPr="0057470E">
        <w:rPr>
          <w:rFonts w:ascii="Times New Roman" w:eastAsia="Times New Roman" w:hAnsi="Times New Roman"/>
        </w:rPr>
        <w:t xml:space="preserve"> savanna habitat. In Riverine forest habitat, </w:t>
      </w:r>
      <w:proofErr w:type="spellStart"/>
      <w:r w:rsidR="001C65C9" w:rsidRPr="0057470E">
        <w:rPr>
          <w:rFonts w:ascii="Times New Roman" w:eastAsia="Times New Roman" w:hAnsi="Times New Roman"/>
          <w:i/>
        </w:rPr>
        <w:t>Phacochoerus</w:t>
      </w:r>
      <w:proofErr w:type="spellEnd"/>
      <w:r w:rsidR="001C65C9" w:rsidRPr="0057470E">
        <w:rPr>
          <w:rFonts w:ascii="Times New Roman" w:eastAsia="Times New Roman" w:hAnsi="Times New Roman"/>
          <w:i/>
        </w:rPr>
        <w:t xml:space="preserve"> </w:t>
      </w:r>
      <w:proofErr w:type="spellStart"/>
      <w:r w:rsidR="001C65C9" w:rsidRPr="0057470E">
        <w:rPr>
          <w:rFonts w:ascii="Times New Roman" w:eastAsia="Times New Roman" w:hAnsi="Times New Roman"/>
          <w:i/>
        </w:rPr>
        <w:t>africanus</w:t>
      </w:r>
      <w:proofErr w:type="spellEnd"/>
      <w:r w:rsidR="001C65C9" w:rsidRPr="0057470E">
        <w:rPr>
          <w:rFonts w:ascii="Times New Roman" w:eastAsia="Times New Roman" w:hAnsi="Times New Roman"/>
        </w:rPr>
        <w:t xml:space="preserve"> was widely distributed </w:t>
      </w:r>
      <w:proofErr w:type="gramStart"/>
      <w:r w:rsidR="001C65C9" w:rsidRPr="0057470E">
        <w:rPr>
          <w:rFonts w:ascii="Times New Roman" w:eastAsia="Times New Roman" w:hAnsi="Times New Roman"/>
        </w:rPr>
        <w:t xml:space="preserve">while  </w:t>
      </w:r>
      <w:proofErr w:type="spellStart"/>
      <w:r w:rsidR="001C65C9" w:rsidRPr="0057470E">
        <w:rPr>
          <w:rFonts w:ascii="Times New Roman" w:eastAsia="Times New Roman" w:hAnsi="Times New Roman"/>
          <w:i/>
        </w:rPr>
        <w:t>Acinonyx</w:t>
      </w:r>
      <w:proofErr w:type="spellEnd"/>
      <w:proofErr w:type="gramEnd"/>
      <w:r w:rsidR="001C65C9" w:rsidRPr="0057470E">
        <w:rPr>
          <w:rFonts w:ascii="Times New Roman" w:eastAsia="Times New Roman" w:hAnsi="Times New Roman"/>
          <w:i/>
        </w:rPr>
        <w:t xml:space="preserve"> </w:t>
      </w:r>
      <w:proofErr w:type="spellStart"/>
      <w:r w:rsidR="001C65C9" w:rsidRPr="0057470E">
        <w:rPr>
          <w:rFonts w:ascii="Times New Roman" w:eastAsia="Times New Roman" w:hAnsi="Times New Roman"/>
          <w:i/>
        </w:rPr>
        <w:t>jubatus</w:t>
      </w:r>
      <w:proofErr w:type="spellEnd"/>
      <w:r w:rsidR="00B80705" w:rsidRPr="0057470E">
        <w:rPr>
          <w:rFonts w:ascii="Times New Roman" w:eastAsia="Times New Roman" w:hAnsi="Times New Roman"/>
        </w:rPr>
        <w:t xml:space="preserve"> had</w:t>
      </w:r>
      <w:r w:rsidR="001C65C9" w:rsidRPr="0057470E">
        <w:rPr>
          <w:rFonts w:ascii="Times New Roman" w:eastAsia="Times New Roman" w:hAnsi="Times New Roman"/>
        </w:rPr>
        <w:t xml:space="preserve"> the lowest distribution (</w:t>
      </w:r>
      <w:r w:rsidR="00380942" w:rsidRPr="0057470E">
        <w:rPr>
          <w:rFonts w:ascii="Times New Roman" w:eastAsia="Times New Roman" w:hAnsi="Times New Roman"/>
        </w:rPr>
        <w:t xml:space="preserve"> See </w:t>
      </w:r>
      <w:r w:rsidR="001C65C9" w:rsidRPr="0057470E">
        <w:rPr>
          <w:rFonts w:ascii="Times New Roman" w:eastAsia="Times New Roman" w:hAnsi="Times New Roman"/>
        </w:rPr>
        <w:t>Fig. 5).</w:t>
      </w:r>
    </w:p>
    <w:p w14:paraId="36783F5B" w14:textId="78B028F0" w:rsidR="0059421A" w:rsidRPr="0057470E" w:rsidRDefault="0057470E" w:rsidP="00044F3E">
      <w:pPr>
        <w:tabs>
          <w:tab w:val="left" w:pos="10200"/>
        </w:tabs>
        <w:spacing w:line="360" w:lineRule="auto"/>
        <w:jc w:val="both"/>
        <w:rPr>
          <w:rFonts w:ascii="Times New Roman" w:eastAsia="Times New Roman" w:hAnsi="Times New Roman" w:cs="Times New Roman"/>
        </w:rPr>
      </w:pPr>
      <w:r w:rsidRPr="0057470E">
        <w:rPr>
          <w:rFonts w:ascii="Times New Roman" w:eastAsia="Times New Roman" w:hAnsi="Times New Roman" w:cs="Times New Roman"/>
        </w:rPr>
        <w:t xml:space="preserve"> </w:t>
      </w:r>
    </w:p>
    <w:p w14:paraId="191F7042" w14:textId="77777777" w:rsidR="0057470E" w:rsidRPr="0057470E" w:rsidRDefault="0057470E" w:rsidP="00044F3E">
      <w:pPr>
        <w:tabs>
          <w:tab w:val="left" w:pos="10200"/>
        </w:tabs>
        <w:spacing w:line="360" w:lineRule="auto"/>
        <w:jc w:val="both"/>
        <w:rPr>
          <w:rFonts w:ascii="Times New Roman" w:eastAsia="Times New Roman" w:hAnsi="Times New Roman" w:cs="Times New Roman"/>
        </w:rPr>
        <w:sectPr w:rsidR="0057470E" w:rsidRPr="0057470E" w:rsidSect="00657BC0">
          <w:pgSz w:w="11900" w:h="16160"/>
          <w:pgMar w:top="1308" w:right="1068" w:bottom="426" w:left="1140" w:header="0" w:footer="0" w:gutter="0"/>
          <w:pgNumType w:start="10"/>
          <w:cols w:num="2" w:space="720"/>
          <w:docGrid w:linePitch="360"/>
        </w:sectPr>
      </w:pPr>
    </w:p>
    <w:p w14:paraId="48C3719C" w14:textId="31BEACC4" w:rsidR="009A0301" w:rsidRPr="0057470E" w:rsidRDefault="003213FE" w:rsidP="003213FE">
      <w:pPr>
        <w:spacing w:after="200" w:line="480" w:lineRule="auto"/>
        <w:rPr>
          <w:rFonts w:ascii="Times New Roman" w:hAnsi="Times New Roman" w:cs="Times New Roman"/>
          <w:iCs/>
          <w:szCs w:val="22"/>
          <w:shd w:val="clear" w:color="auto" w:fill="FFFFFF"/>
        </w:rPr>
      </w:pPr>
      <w:r w:rsidRPr="0057470E">
        <w:rPr>
          <w:rFonts w:ascii="Times New Roman" w:hAnsi="Times New Roman" w:cs="Times New Roman"/>
          <w:iCs/>
          <w:noProof/>
          <w:szCs w:val="22"/>
          <w:shd w:val="clear" w:color="auto" w:fill="FFFFFF"/>
        </w:rPr>
        <w:drawing>
          <wp:inline distT="0" distB="0" distL="0" distR="0" wp14:anchorId="0932C098" wp14:editId="775ECCEA">
            <wp:extent cx="6370955" cy="4498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70955" cy="4498975"/>
                    </a:xfrm>
                    <a:prstGeom prst="rect">
                      <a:avLst/>
                    </a:prstGeom>
                    <a:noFill/>
                  </pic:spPr>
                </pic:pic>
              </a:graphicData>
            </a:graphic>
          </wp:inline>
        </w:drawing>
      </w:r>
    </w:p>
    <w:p w14:paraId="14CF45DA" w14:textId="32EB5EAB" w:rsidR="003463CA" w:rsidRPr="0057470E" w:rsidRDefault="009A0301" w:rsidP="003463CA">
      <w:pPr>
        <w:tabs>
          <w:tab w:val="left" w:pos="3219"/>
        </w:tabs>
        <w:jc w:val="center"/>
        <w:rPr>
          <w:rFonts w:ascii="Times New Roman" w:hAnsi="Times New Roman" w:cs="Times New Roman"/>
          <w:szCs w:val="22"/>
        </w:rPr>
      </w:pPr>
      <w:r w:rsidRPr="0057470E">
        <w:rPr>
          <w:rFonts w:ascii="Times New Roman" w:hAnsi="Times New Roman" w:cs="Times New Roman"/>
          <w:iCs/>
          <w:szCs w:val="22"/>
          <w:shd w:val="clear" w:color="auto" w:fill="FFFFFF"/>
        </w:rPr>
        <w:t>Figure 4. Distribution of medium and large mammals among different habitats in Mago National Park during dry season</w:t>
      </w:r>
    </w:p>
    <w:p w14:paraId="0A9B8F2E" w14:textId="77C4B912" w:rsidR="00657BC0" w:rsidRDefault="00657BC0" w:rsidP="003463CA">
      <w:pPr>
        <w:rPr>
          <w:rFonts w:ascii="Times New Roman" w:hAnsi="Times New Roman" w:cs="Times New Roman"/>
          <w:szCs w:val="22"/>
        </w:rPr>
      </w:pPr>
    </w:p>
    <w:p w14:paraId="207D4D59" w14:textId="77777777" w:rsidR="00657BC0" w:rsidRPr="00657BC0" w:rsidRDefault="00657BC0" w:rsidP="00657BC0">
      <w:pPr>
        <w:rPr>
          <w:rFonts w:ascii="Times New Roman" w:hAnsi="Times New Roman" w:cs="Times New Roman"/>
          <w:szCs w:val="22"/>
        </w:rPr>
      </w:pPr>
    </w:p>
    <w:p w14:paraId="50FCDE27" w14:textId="0FE35D41" w:rsidR="009A0301" w:rsidRPr="00657BC0" w:rsidRDefault="009A0301" w:rsidP="00657BC0">
      <w:pPr>
        <w:jc w:val="center"/>
        <w:rPr>
          <w:rFonts w:ascii="Times New Roman" w:hAnsi="Times New Roman" w:cs="Times New Roman"/>
          <w:szCs w:val="22"/>
        </w:rPr>
      </w:pPr>
    </w:p>
    <w:p w14:paraId="609A04F2" w14:textId="619CBACD" w:rsidR="00247D25" w:rsidRPr="0057470E" w:rsidRDefault="00247D25" w:rsidP="00EA142A">
      <w:pPr>
        <w:tabs>
          <w:tab w:val="left" w:pos="409"/>
          <w:tab w:val="left" w:pos="1059"/>
        </w:tabs>
        <w:rPr>
          <w:rFonts w:ascii="Times New Roman" w:hAnsi="Times New Roman" w:cs="Times New Roman"/>
          <w:sz w:val="18"/>
          <w:szCs w:val="22"/>
        </w:rPr>
      </w:pPr>
      <w:r w:rsidRPr="0057470E">
        <w:rPr>
          <w:rFonts w:ascii="Times New Roman" w:eastAsia="SimSun" w:hAnsi="Times New Roman" w:cs="Times New Roman"/>
          <w:noProof/>
          <w:sz w:val="22"/>
          <w:szCs w:val="22"/>
        </w:rPr>
        <w:lastRenderedPageBreak/>
        <w:drawing>
          <wp:inline distT="0" distB="0" distL="0" distR="0" wp14:anchorId="645E913B" wp14:editId="6539D034">
            <wp:extent cx="6320118" cy="4466389"/>
            <wp:effectExtent l="0" t="0" r="5080" b="0"/>
            <wp:docPr id="3" name="Picture 3" descr="C:\Users\MSC\AppData\Local\Temp\Temp1_DistributionEdited_final.zip\DistributionEdited_final\wetsea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C\AppData\Local\Temp\Temp1_DistributionEdited_final.zip\DistributionEdited_final\wetseason.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27948" cy="4471923"/>
                    </a:xfrm>
                    <a:prstGeom prst="rect">
                      <a:avLst/>
                    </a:prstGeom>
                    <a:noFill/>
                    <a:ln>
                      <a:noFill/>
                    </a:ln>
                  </pic:spPr>
                </pic:pic>
              </a:graphicData>
            </a:graphic>
          </wp:inline>
        </w:drawing>
      </w:r>
      <w:r w:rsidR="00EA142A" w:rsidRPr="0057470E">
        <w:rPr>
          <w:rFonts w:ascii="Times New Roman" w:hAnsi="Times New Roman" w:cs="Times New Roman"/>
          <w:sz w:val="18"/>
          <w:szCs w:val="22"/>
        </w:rPr>
        <w:tab/>
      </w:r>
      <w:r w:rsidR="00EA142A" w:rsidRPr="0057470E">
        <w:rPr>
          <w:rFonts w:ascii="Times New Roman" w:hAnsi="Times New Roman" w:cs="Times New Roman"/>
          <w:sz w:val="18"/>
          <w:szCs w:val="22"/>
        </w:rPr>
        <w:tab/>
      </w:r>
    </w:p>
    <w:p w14:paraId="7A32881F" w14:textId="0CD08F03" w:rsidR="00EA142A" w:rsidRPr="0057470E" w:rsidRDefault="00EA142A" w:rsidP="00257D49">
      <w:pPr>
        <w:tabs>
          <w:tab w:val="right" w:pos="9692"/>
        </w:tabs>
        <w:rPr>
          <w:rFonts w:ascii="Times New Roman" w:hAnsi="Times New Roman" w:cs="Times New Roman"/>
          <w:szCs w:val="22"/>
        </w:rPr>
      </w:pPr>
      <w:r w:rsidRPr="0057470E">
        <w:rPr>
          <w:rFonts w:ascii="Times New Roman" w:hAnsi="Times New Roman" w:cs="Times New Roman"/>
          <w:iCs/>
          <w:szCs w:val="22"/>
        </w:rPr>
        <w:t xml:space="preserve">Figure </w:t>
      </w:r>
      <w:proofErr w:type="gramStart"/>
      <w:r w:rsidR="00076F8E" w:rsidRPr="0057470E">
        <w:rPr>
          <w:rFonts w:ascii="Times New Roman" w:hAnsi="Times New Roman" w:cs="Times New Roman"/>
          <w:iCs/>
          <w:szCs w:val="22"/>
        </w:rPr>
        <w:t xml:space="preserve">5 </w:t>
      </w:r>
      <w:r w:rsidRPr="0057470E">
        <w:rPr>
          <w:rFonts w:ascii="Times New Roman" w:hAnsi="Times New Roman" w:cs="Times New Roman"/>
          <w:iCs/>
          <w:szCs w:val="22"/>
        </w:rPr>
        <w:t>.</w:t>
      </w:r>
      <w:proofErr w:type="gramEnd"/>
      <w:r w:rsidRPr="0057470E">
        <w:rPr>
          <w:rFonts w:ascii="Times New Roman" w:hAnsi="Times New Roman" w:cs="Times New Roman"/>
          <w:iCs/>
          <w:szCs w:val="22"/>
        </w:rPr>
        <w:t xml:space="preserve"> Distribution of medium and large mammals among different habitats in Mago National Park during </w:t>
      </w:r>
      <w:r w:rsidR="00257D49" w:rsidRPr="0057470E">
        <w:rPr>
          <w:rFonts w:ascii="Times New Roman" w:hAnsi="Times New Roman" w:cs="Times New Roman"/>
          <w:iCs/>
          <w:szCs w:val="22"/>
        </w:rPr>
        <w:t xml:space="preserve">wet </w:t>
      </w:r>
      <w:r w:rsidRPr="0057470E">
        <w:rPr>
          <w:rFonts w:ascii="Times New Roman" w:hAnsi="Times New Roman" w:cs="Times New Roman"/>
          <w:iCs/>
          <w:szCs w:val="22"/>
        </w:rPr>
        <w:t>season</w:t>
      </w:r>
      <w:r w:rsidR="00257D49" w:rsidRPr="0057470E">
        <w:rPr>
          <w:rFonts w:ascii="Times New Roman" w:hAnsi="Times New Roman" w:cs="Times New Roman"/>
          <w:iCs/>
          <w:szCs w:val="22"/>
        </w:rPr>
        <w:tab/>
      </w:r>
    </w:p>
    <w:p w14:paraId="71BD3B78" w14:textId="77777777" w:rsidR="004B68EA" w:rsidRPr="0057470E" w:rsidRDefault="004B68EA" w:rsidP="00247D25">
      <w:pPr>
        <w:rPr>
          <w:rFonts w:ascii="Times New Roman" w:hAnsi="Times New Roman" w:cs="Times New Roman"/>
          <w:szCs w:val="22"/>
        </w:rPr>
        <w:sectPr w:rsidR="004B68EA" w:rsidRPr="0057470E" w:rsidSect="00C573D4">
          <w:type w:val="continuous"/>
          <w:pgSz w:w="11900" w:h="16160"/>
          <w:pgMar w:top="1308" w:right="1068" w:bottom="426" w:left="1140" w:header="0" w:footer="0" w:gutter="0"/>
          <w:cols w:space="0"/>
          <w:docGrid w:linePitch="360"/>
        </w:sectPr>
      </w:pPr>
    </w:p>
    <w:p w14:paraId="5080E72A" w14:textId="242D1CF9" w:rsidR="00247D25" w:rsidRPr="0057470E" w:rsidRDefault="00247D25" w:rsidP="00247D25">
      <w:pPr>
        <w:rPr>
          <w:rFonts w:ascii="Times New Roman" w:hAnsi="Times New Roman" w:cs="Times New Roman"/>
          <w:sz w:val="18"/>
          <w:szCs w:val="22"/>
        </w:rPr>
      </w:pPr>
    </w:p>
    <w:p w14:paraId="146F55B1" w14:textId="77777777" w:rsidR="004B68EA" w:rsidRPr="0057470E" w:rsidRDefault="004B68EA" w:rsidP="00247D25">
      <w:pPr>
        <w:rPr>
          <w:rFonts w:ascii="Times New Roman" w:hAnsi="Times New Roman" w:cs="Times New Roman"/>
          <w:sz w:val="18"/>
          <w:szCs w:val="22"/>
        </w:rPr>
        <w:sectPr w:rsidR="004B68EA" w:rsidRPr="0057470E" w:rsidSect="00076F8E">
          <w:type w:val="continuous"/>
          <w:pgSz w:w="11900" w:h="16160"/>
          <w:pgMar w:top="1308" w:right="1068" w:bottom="426" w:left="1140" w:header="0" w:footer="0" w:gutter="0"/>
          <w:cols w:num="2" w:space="720"/>
          <w:docGrid w:linePitch="360"/>
        </w:sectPr>
      </w:pPr>
    </w:p>
    <w:p w14:paraId="6C48C982" w14:textId="20BB0AA7" w:rsidR="009D561F" w:rsidRPr="0057470E" w:rsidRDefault="008A18F3" w:rsidP="005E10E5">
      <w:pPr>
        <w:pStyle w:val="ListParagraph"/>
        <w:numPr>
          <w:ilvl w:val="0"/>
          <w:numId w:val="29"/>
        </w:numPr>
        <w:spacing w:after="200" w:line="480" w:lineRule="auto"/>
        <w:rPr>
          <w:rFonts w:ascii="Times New Roman" w:hAnsi="Times New Roman"/>
          <w:b/>
          <w:iCs/>
          <w:shd w:val="clear" w:color="auto" w:fill="FFFFFF"/>
        </w:rPr>
      </w:pPr>
      <w:r w:rsidRPr="0057470E">
        <w:rPr>
          <w:rFonts w:ascii="Times New Roman" w:hAnsi="Times New Roman"/>
          <w:b/>
          <w:iCs/>
          <w:shd w:val="clear" w:color="auto" w:fill="FFFFFF"/>
        </w:rPr>
        <w:t xml:space="preserve">| </w:t>
      </w:r>
      <w:r w:rsidR="005E10E5" w:rsidRPr="0057470E">
        <w:rPr>
          <w:rFonts w:ascii="Times New Roman" w:hAnsi="Times New Roman"/>
          <w:b/>
          <w:iCs/>
          <w:shd w:val="clear" w:color="auto" w:fill="FFFFFF"/>
        </w:rPr>
        <w:t xml:space="preserve"> </w:t>
      </w:r>
      <w:r w:rsidR="0057470E" w:rsidRPr="0057470E">
        <w:rPr>
          <w:rFonts w:ascii="Times New Roman" w:hAnsi="Times New Roman"/>
          <w:b/>
          <w:iCs/>
          <w:shd w:val="clear" w:color="auto" w:fill="FFFFFF"/>
        </w:rPr>
        <w:t xml:space="preserve"> </w:t>
      </w:r>
      <w:r w:rsidR="009D561F" w:rsidRPr="0057470E">
        <w:rPr>
          <w:rFonts w:ascii="Times New Roman" w:hAnsi="Times New Roman"/>
          <w:b/>
          <w:iCs/>
          <w:shd w:val="clear" w:color="auto" w:fill="FFFFFF"/>
        </w:rPr>
        <w:t>DISCUSSION</w:t>
      </w:r>
    </w:p>
    <w:p w14:paraId="0126A20D" w14:textId="039F6195" w:rsidR="00247D25" w:rsidRPr="0057470E" w:rsidRDefault="00247D25" w:rsidP="00247D25">
      <w:pPr>
        <w:rPr>
          <w:rFonts w:ascii="Times New Roman" w:hAnsi="Times New Roman" w:cs="Times New Roman"/>
          <w:sz w:val="18"/>
          <w:szCs w:val="22"/>
        </w:rPr>
      </w:pPr>
    </w:p>
    <w:p w14:paraId="1DA4A1A0" w14:textId="77777777" w:rsidR="003463CA" w:rsidRPr="0057470E" w:rsidRDefault="003463CA" w:rsidP="003463CA">
      <w:pPr>
        <w:spacing w:after="200" w:line="360" w:lineRule="auto"/>
        <w:rPr>
          <w:rFonts w:ascii="Times New Roman" w:hAnsi="Times New Roman" w:cs="Times New Roman"/>
          <w:iCs/>
          <w:szCs w:val="22"/>
          <w:shd w:val="clear" w:color="auto" w:fill="FFFFFF"/>
        </w:rPr>
        <w:sectPr w:rsidR="003463CA" w:rsidRPr="0057470E" w:rsidSect="00C573D4">
          <w:type w:val="continuous"/>
          <w:pgSz w:w="11900" w:h="16160"/>
          <w:pgMar w:top="1308" w:right="1068" w:bottom="426" w:left="1140" w:header="0" w:footer="0" w:gutter="0"/>
          <w:cols w:num="2" w:space="0"/>
          <w:docGrid w:linePitch="360"/>
        </w:sectPr>
      </w:pPr>
    </w:p>
    <w:p w14:paraId="45E32C63" w14:textId="2E314C3C" w:rsidR="00C06470" w:rsidRPr="0057470E" w:rsidRDefault="00FE588D" w:rsidP="001C2E9C">
      <w:pPr>
        <w:spacing w:line="360" w:lineRule="auto"/>
        <w:jc w:val="both"/>
        <w:rPr>
          <w:rFonts w:ascii="Times New Roman" w:hAnsi="Times New Roman" w:cs="Times New Roman"/>
          <w:iCs/>
          <w:szCs w:val="22"/>
          <w:shd w:val="clear" w:color="auto" w:fill="FFFFFF"/>
        </w:rPr>
      </w:pPr>
      <w:r w:rsidRPr="0057470E">
        <w:rPr>
          <w:rFonts w:ascii="Times New Roman" w:hAnsi="Times New Roman" w:cs="Times New Roman"/>
          <w:iCs/>
          <w:szCs w:val="22"/>
          <w:shd w:val="clear" w:color="auto" w:fill="FFFFFF"/>
        </w:rPr>
        <w:t xml:space="preserve">The study area was uncertain and extremely difficult for conducting the surveys, which may have affected better coverage of all </w:t>
      </w:r>
      <w:proofErr w:type="gramStart"/>
      <w:r w:rsidRPr="0057470E">
        <w:rPr>
          <w:rFonts w:ascii="Times New Roman" w:hAnsi="Times New Roman" w:cs="Times New Roman"/>
          <w:iCs/>
          <w:szCs w:val="22"/>
          <w:shd w:val="clear" w:color="auto" w:fill="FFFFFF"/>
        </w:rPr>
        <w:t>medium  and</w:t>
      </w:r>
      <w:proofErr w:type="gramEnd"/>
      <w:r w:rsidRPr="0057470E">
        <w:rPr>
          <w:rFonts w:ascii="Times New Roman" w:hAnsi="Times New Roman" w:cs="Times New Roman"/>
          <w:iCs/>
          <w:szCs w:val="22"/>
          <w:shd w:val="clear" w:color="auto" w:fill="FFFFFF"/>
        </w:rPr>
        <w:t xml:space="preserve"> large mammals. However, the capture of 28 species of medium and large mammals indicates that good efforts were made to monitor and count resources. The highest species diversity and evenness of medium and large mammals was recorded in the </w:t>
      </w:r>
      <w:r w:rsidR="00B64487" w:rsidRPr="0057470E">
        <w:rPr>
          <w:rFonts w:ascii="Times New Roman" w:hAnsi="Times New Roman" w:cs="Times New Roman"/>
          <w:iCs/>
          <w:szCs w:val="22"/>
          <w:shd w:val="clear" w:color="auto" w:fill="FFFFFF"/>
        </w:rPr>
        <w:t>Woodland</w:t>
      </w:r>
      <w:r w:rsidRPr="0057470E">
        <w:rPr>
          <w:rFonts w:ascii="Times New Roman" w:hAnsi="Times New Roman" w:cs="Times New Roman"/>
          <w:iCs/>
          <w:szCs w:val="22"/>
          <w:shd w:val="clear" w:color="auto" w:fill="FFFFFF"/>
        </w:rPr>
        <w:t xml:space="preserve"> habitat during both the dry and wet seasons, while species diversity and evenness was comparatively low in the </w:t>
      </w:r>
      <w:r w:rsidR="00930680" w:rsidRPr="0057470E">
        <w:rPr>
          <w:rFonts w:ascii="Times New Roman" w:hAnsi="Times New Roman" w:cs="Times New Roman"/>
          <w:iCs/>
          <w:szCs w:val="22"/>
          <w:shd w:val="clear" w:color="auto" w:fill="FFFFFF"/>
        </w:rPr>
        <w:t>Woodland</w:t>
      </w:r>
      <w:r w:rsidRPr="0057470E">
        <w:rPr>
          <w:rFonts w:ascii="Times New Roman" w:hAnsi="Times New Roman" w:cs="Times New Roman"/>
          <w:iCs/>
          <w:szCs w:val="22"/>
          <w:shd w:val="clear" w:color="auto" w:fill="FFFFFF"/>
        </w:rPr>
        <w:t xml:space="preserve"> habitat during the </w:t>
      </w:r>
      <w:proofErr w:type="gramStart"/>
      <w:r w:rsidR="004C5538">
        <w:rPr>
          <w:rFonts w:ascii="Times New Roman" w:hAnsi="Times New Roman" w:cs="Times New Roman"/>
          <w:iCs/>
          <w:szCs w:val="22"/>
          <w:shd w:val="clear" w:color="auto" w:fill="FFFFFF"/>
        </w:rPr>
        <w:t xml:space="preserve">dry </w:t>
      </w:r>
      <w:r w:rsidRPr="0057470E">
        <w:rPr>
          <w:rFonts w:ascii="Times New Roman" w:hAnsi="Times New Roman" w:cs="Times New Roman"/>
          <w:iCs/>
          <w:szCs w:val="22"/>
          <w:shd w:val="clear" w:color="auto" w:fill="FFFFFF"/>
        </w:rPr>
        <w:t xml:space="preserve"> season</w:t>
      </w:r>
      <w:proofErr w:type="gramEnd"/>
      <w:r w:rsidR="00257D49" w:rsidRPr="0057470E">
        <w:rPr>
          <w:rFonts w:ascii="Times New Roman" w:hAnsi="Times New Roman" w:cs="Times New Roman"/>
          <w:iCs/>
          <w:szCs w:val="22"/>
          <w:shd w:val="clear" w:color="auto" w:fill="FFFFFF"/>
          <w:lang w:val="am-ET"/>
        </w:rPr>
        <w:t>.</w:t>
      </w:r>
      <w:r w:rsidR="00C54E6D" w:rsidRPr="0057470E">
        <w:rPr>
          <w:rFonts w:ascii="Times New Roman" w:hAnsi="Times New Roman" w:cs="Times New Roman"/>
        </w:rPr>
        <w:t xml:space="preserve"> </w:t>
      </w:r>
      <w:r w:rsidRPr="0057470E">
        <w:rPr>
          <w:rFonts w:ascii="Times New Roman" w:hAnsi="Times New Roman" w:cs="Times New Roman"/>
          <w:iCs/>
          <w:szCs w:val="22"/>
          <w:shd w:val="clear" w:color="auto" w:fill="FFFFFF"/>
        </w:rPr>
        <w:t xml:space="preserve">This is probably related to the fact that the </w:t>
      </w:r>
      <w:r w:rsidR="00930680" w:rsidRPr="0057470E">
        <w:rPr>
          <w:rFonts w:ascii="Times New Roman" w:hAnsi="Times New Roman" w:cs="Times New Roman"/>
          <w:iCs/>
          <w:szCs w:val="22"/>
          <w:shd w:val="clear" w:color="auto" w:fill="FFFFFF"/>
        </w:rPr>
        <w:t>Woodland</w:t>
      </w:r>
      <w:r w:rsidRPr="0057470E">
        <w:rPr>
          <w:rFonts w:ascii="Times New Roman" w:hAnsi="Times New Roman" w:cs="Times New Roman"/>
          <w:iCs/>
          <w:szCs w:val="22"/>
          <w:shd w:val="clear" w:color="auto" w:fill="FFFFFF"/>
        </w:rPr>
        <w:t xml:space="preserve"> habitat was relatively dry and burned by honey collectors and illegal hunters, as the number of illegal hunters and honey collectors increased in the area during this season. </w:t>
      </w:r>
    </w:p>
    <w:p w14:paraId="0FA61824" w14:textId="12BEA5D7" w:rsidR="00E45BCB" w:rsidRPr="0057470E" w:rsidRDefault="00FE588D" w:rsidP="00CA4F8D">
      <w:pPr>
        <w:spacing w:line="360" w:lineRule="auto"/>
        <w:jc w:val="both"/>
        <w:rPr>
          <w:rFonts w:ascii="Times New Roman" w:hAnsi="Times New Roman" w:cs="Times New Roman"/>
          <w:iCs/>
          <w:szCs w:val="22"/>
          <w:u w:val="single"/>
          <w:shd w:val="clear" w:color="auto" w:fill="FFFFFF"/>
        </w:rPr>
      </w:pPr>
      <w:r w:rsidRPr="0057470E">
        <w:rPr>
          <w:rFonts w:ascii="Times New Roman" w:hAnsi="Times New Roman" w:cs="Times New Roman"/>
          <w:iCs/>
          <w:szCs w:val="22"/>
          <w:shd w:val="clear" w:color="auto" w:fill="FFFFFF"/>
          <w:lang w:val="am-ET"/>
        </w:rPr>
        <w:t>This phenomenon leads to a decrease in the availability of grass vegetation and water for herbivorous mammals. In contrast, during the</w:t>
      </w:r>
      <w:r w:rsidR="00CA4F8D" w:rsidRPr="0057470E">
        <w:rPr>
          <w:rFonts w:ascii="Times New Roman" w:hAnsi="Times New Roman" w:cs="Times New Roman"/>
          <w:iCs/>
          <w:szCs w:val="22"/>
          <w:shd w:val="clear" w:color="auto" w:fill="FFFFFF"/>
        </w:rPr>
        <w:t xml:space="preserve"> wet</w:t>
      </w:r>
      <w:r w:rsidRPr="0057470E">
        <w:rPr>
          <w:rFonts w:ascii="Times New Roman" w:hAnsi="Times New Roman" w:cs="Times New Roman"/>
          <w:iCs/>
          <w:szCs w:val="22"/>
          <w:shd w:val="clear" w:color="auto" w:fill="FFFFFF"/>
          <w:lang w:val="am-ET"/>
        </w:rPr>
        <w:t xml:space="preserve"> season, there could be more sprouting grass, water availability, moderate temperatures, and cloudy weather conditions that apparently make mammals more active, which is why mammals are very diverse in </w:t>
      </w:r>
      <w:r w:rsidRPr="0057470E">
        <w:rPr>
          <w:rFonts w:ascii="Times New Roman" w:hAnsi="Times New Roman" w:cs="Times New Roman"/>
          <w:iCs/>
          <w:szCs w:val="22"/>
          <w:shd w:val="clear" w:color="auto" w:fill="FFFFFF"/>
        </w:rPr>
        <w:t xml:space="preserve">Woodland </w:t>
      </w:r>
      <w:r w:rsidRPr="0057470E">
        <w:rPr>
          <w:rFonts w:ascii="Times New Roman" w:hAnsi="Times New Roman" w:cs="Times New Roman"/>
          <w:iCs/>
          <w:szCs w:val="22"/>
          <w:shd w:val="clear" w:color="auto" w:fill="FFFFFF"/>
          <w:lang w:val="am-ET"/>
        </w:rPr>
        <w:t xml:space="preserve"> habitat during this season.</w:t>
      </w:r>
    </w:p>
    <w:p w14:paraId="49A2F863" w14:textId="1BA244F2" w:rsidR="00EA142A" w:rsidRPr="0057470E" w:rsidRDefault="00FE588D" w:rsidP="00FE588D">
      <w:pPr>
        <w:spacing w:after="200" w:line="360" w:lineRule="auto"/>
        <w:jc w:val="both"/>
        <w:rPr>
          <w:rFonts w:ascii="Times New Roman" w:hAnsi="Times New Roman" w:cs="Times New Roman"/>
          <w:iCs/>
          <w:szCs w:val="22"/>
          <w:shd w:val="clear" w:color="auto" w:fill="FFFFFF"/>
        </w:rPr>
        <w:sectPr w:rsidR="00EA142A" w:rsidRPr="0057470E" w:rsidSect="004B68EA">
          <w:type w:val="continuous"/>
          <w:pgSz w:w="11900" w:h="16160"/>
          <w:pgMar w:top="1308" w:right="1068" w:bottom="426" w:left="1140" w:header="0" w:footer="0" w:gutter="0"/>
          <w:cols w:num="2" w:space="720"/>
          <w:docGrid w:linePitch="360"/>
        </w:sectPr>
      </w:pPr>
      <w:r w:rsidRPr="0057470E">
        <w:rPr>
          <w:rFonts w:ascii="Times New Roman" w:eastAsia="Times New Roman" w:hAnsi="Times New Roman" w:cs="Times New Roman"/>
        </w:rPr>
        <w:t>Previous studies in different parts of Ethiopia have also shown that mammal species diversity is often high in areas with adequate food and water resources and low poaching by local people. Therefore, the number of species recorded and their diversity in different habitat types varied with the seasons</w:t>
      </w:r>
      <w:r w:rsidR="00CA4F8D" w:rsidRPr="0057470E">
        <w:rPr>
          <w:rFonts w:ascii="Times New Roman" w:eastAsia="Times New Roman" w:hAnsi="Times New Roman" w:cs="Times New Roman"/>
        </w:rPr>
        <w:t>.</w:t>
      </w:r>
    </w:p>
    <w:p w14:paraId="38BA0D19" w14:textId="77777777" w:rsidR="00EA142A" w:rsidRPr="0057470E" w:rsidRDefault="00EA142A" w:rsidP="004B68EA">
      <w:pPr>
        <w:spacing w:before="240" w:after="240"/>
        <w:jc w:val="both"/>
        <w:rPr>
          <w:rFonts w:ascii="Times New Roman" w:eastAsia="Times New Roman" w:hAnsi="Times New Roman" w:cs="Times New Roman"/>
          <w:b/>
        </w:rPr>
        <w:sectPr w:rsidR="00EA142A" w:rsidRPr="0057470E" w:rsidSect="004B68EA">
          <w:type w:val="continuous"/>
          <w:pgSz w:w="11900" w:h="16160"/>
          <w:pgMar w:top="1308" w:right="1068" w:bottom="426" w:left="1140" w:header="0" w:footer="0" w:gutter="0"/>
          <w:cols w:num="2" w:space="720"/>
          <w:docGrid w:linePitch="360"/>
        </w:sectPr>
      </w:pPr>
    </w:p>
    <w:p w14:paraId="59674E75" w14:textId="77777777" w:rsidR="004B68EA" w:rsidRPr="0057470E" w:rsidRDefault="004B68EA" w:rsidP="00EA142A">
      <w:pPr>
        <w:spacing w:line="276" w:lineRule="auto"/>
        <w:jc w:val="both"/>
        <w:rPr>
          <w:rFonts w:ascii="Times New Roman" w:eastAsia="Times New Roman" w:hAnsi="Times New Roman" w:cs="Times New Roman"/>
          <w:lang w:val="am-ET"/>
        </w:rPr>
        <w:sectPr w:rsidR="004B68EA" w:rsidRPr="0057470E" w:rsidSect="003739AB">
          <w:type w:val="continuous"/>
          <w:pgSz w:w="11900" w:h="16160"/>
          <w:pgMar w:top="1308" w:right="1068" w:bottom="426" w:left="1140" w:header="0" w:footer="0" w:gutter="0"/>
          <w:cols w:num="2" w:space="720"/>
          <w:docGrid w:linePitch="360"/>
        </w:sectPr>
      </w:pPr>
    </w:p>
    <w:p w14:paraId="2960E704" w14:textId="3CF90137" w:rsidR="00BB7AD9" w:rsidRPr="0057470E" w:rsidRDefault="00BB7AD9" w:rsidP="00EA142A">
      <w:pPr>
        <w:spacing w:line="276" w:lineRule="auto"/>
        <w:jc w:val="both"/>
        <w:rPr>
          <w:rFonts w:ascii="Times New Roman" w:eastAsia="Times New Roman" w:hAnsi="Times New Roman" w:cs="Times New Roman"/>
        </w:rPr>
      </w:pPr>
      <w:r w:rsidRPr="0057470E">
        <w:rPr>
          <w:rFonts w:ascii="Times New Roman" w:eastAsia="SimSun" w:hAnsi="Times New Roman" w:cs="Times New Roman"/>
          <w:noProof/>
          <w:sz w:val="24"/>
          <w:szCs w:val="24"/>
        </w:rPr>
        <w:lastRenderedPageBreak/>
        <w:drawing>
          <wp:inline distT="0" distB="0" distL="0" distR="0" wp14:anchorId="0D51C347" wp14:editId="41F05906">
            <wp:extent cx="3353622" cy="225149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88453" cy="2274878"/>
                    </a:xfrm>
                    <a:prstGeom prst="rect">
                      <a:avLst/>
                    </a:prstGeom>
                    <a:noFill/>
                    <a:ln>
                      <a:noFill/>
                    </a:ln>
                  </pic:spPr>
                </pic:pic>
              </a:graphicData>
            </a:graphic>
          </wp:inline>
        </w:drawing>
      </w:r>
    </w:p>
    <w:p w14:paraId="3E72CDDF" w14:textId="5B1DC6C5" w:rsidR="00BB7AD9" w:rsidRPr="0057470E" w:rsidRDefault="00872AC5" w:rsidP="00BB7AD9">
      <w:pPr>
        <w:spacing w:line="360" w:lineRule="auto"/>
        <w:jc w:val="both"/>
        <w:rPr>
          <w:rFonts w:ascii="Times New Roman" w:eastAsia="Times New Roman" w:hAnsi="Times New Roman" w:cs="Times New Roman"/>
          <w:bCs/>
          <w:szCs w:val="24"/>
        </w:rPr>
      </w:pPr>
      <w:r w:rsidRPr="0057470E">
        <w:rPr>
          <w:rFonts w:ascii="Times New Roman" w:eastAsia="Times New Roman" w:hAnsi="Times New Roman" w:cs="Times New Roman"/>
          <w:bCs/>
          <w:sz w:val="18"/>
        </w:rPr>
        <w:t>P</w:t>
      </w:r>
      <w:r w:rsidR="00BB7AD9" w:rsidRPr="0057470E">
        <w:rPr>
          <w:rFonts w:ascii="Times New Roman" w:eastAsia="Times New Roman" w:hAnsi="Times New Roman" w:cs="Times New Roman"/>
          <w:bCs/>
          <w:sz w:val="18"/>
        </w:rPr>
        <w:t xml:space="preserve">late 2. </w:t>
      </w:r>
      <w:r w:rsidR="00BB7AD9" w:rsidRPr="0057470E">
        <w:rPr>
          <w:rFonts w:ascii="Times New Roman" w:eastAsia="Times New Roman" w:hAnsi="Times New Roman" w:cs="Times New Roman"/>
          <w:bCs/>
          <w:szCs w:val="24"/>
        </w:rPr>
        <w:t xml:space="preserve">Some illegal </w:t>
      </w:r>
      <w:proofErr w:type="gramStart"/>
      <w:r w:rsidR="00BB7AD9" w:rsidRPr="0057470E">
        <w:rPr>
          <w:rFonts w:ascii="Times New Roman" w:eastAsia="Times New Roman" w:hAnsi="Times New Roman" w:cs="Times New Roman"/>
          <w:bCs/>
          <w:szCs w:val="24"/>
        </w:rPr>
        <w:t>activities  practiced</w:t>
      </w:r>
      <w:proofErr w:type="gramEnd"/>
      <w:r w:rsidR="00BB7AD9" w:rsidRPr="0057470E">
        <w:rPr>
          <w:rFonts w:ascii="Times New Roman" w:eastAsia="Times New Roman" w:hAnsi="Times New Roman" w:cs="Times New Roman"/>
          <w:bCs/>
          <w:szCs w:val="24"/>
        </w:rPr>
        <w:t xml:space="preserve">  in MNP </w:t>
      </w:r>
    </w:p>
    <w:p w14:paraId="70E69456" w14:textId="50960B82" w:rsidR="00872AC5" w:rsidRPr="0057470E" w:rsidRDefault="00872AC5" w:rsidP="00006487">
      <w:pPr>
        <w:spacing w:before="240" w:after="240" w:line="276" w:lineRule="auto"/>
        <w:jc w:val="both"/>
        <w:rPr>
          <w:rFonts w:ascii="Times New Roman" w:eastAsia="SimSun" w:hAnsi="Times New Roman" w:cs="Times New Roman"/>
          <w:shd w:val="clear" w:color="auto" w:fill="FFFFFF"/>
        </w:rPr>
      </w:pPr>
      <w:r w:rsidRPr="0057470E">
        <w:rPr>
          <w:rFonts w:ascii="Times New Roman" w:eastAsia="SimSun" w:hAnsi="Times New Roman" w:cs="Times New Roman"/>
          <w:shd w:val="clear" w:color="auto" w:fill="FFFFFF"/>
        </w:rPr>
        <w:t>Photo ©:  Eden Tsegaye</w:t>
      </w:r>
      <w:proofErr w:type="gramStart"/>
      <w:r w:rsidRPr="0057470E">
        <w:rPr>
          <w:rFonts w:ascii="Times New Roman" w:eastAsia="SimSun" w:hAnsi="Times New Roman" w:cs="Times New Roman"/>
          <w:shd w:val="clear" w:color="auto" w:fill="FFFFFF"/>
        </w:rPr>
        <w:t xml:space="preserve">, </w:t>
      </w:r>
      <w:r w:rsidRPr="0057470E" w:rsidDel="00872AC5">
        <w:rPr>
          <w:rFonts w:ascii="Times New Roman" w:eastAsia="SimSun" w:hAnsi="Times New Roman" w:cs="Times New Roman"/>
          <w:shd w:val="clear" w:color="auto" w:fill="FFFFFF"/>
        </w:rPr>
        <w:t xml:space="preserve"> </w:t>
      </w:r>
      <w:r w:rsidRPr="0057470E">
        <w:rPr>
          <w:rFonts w:ascii="Times New Roman" w:eastAsia="SimSun" w:hAnsi="Times New Roman" w:cs="Times New Roman"/>
          <w:shd w:val="clear" w:color="auto" w:fill="FFFFFF"/>
        </w:rPr>
        <w:t>January</w:t>
      </w:r>
      <w:proofErr w:type="gramEnd"/>
      <w:r w:rsidRPr="0057470E">
        <w:rPr>
          <w:rFonts w:ascii="Times New Roman" w:eastAsia="SimSun" w:hAnsi="Times New Roman" w:cs="Times New Roman"/>
          <w:shd w:val="clear" w:color="auto" w:fill="FFFFFF"/>
        </w:rPr>
        <w:t xml:space="preserve"> 2018 and August, 2019</w:t>
      </w:r>
      <w:r w:rsidR="00537DDC" w:rsidRPr="0057470E">
        <w:rPr>
          <w:rFonts w:ascii="Times New Roman" w:eastAsia="SimSun" w:hAnsi="Times New Roman" w:cs="Times New Roman"/>
          <w:shd w:val="clear" w:color="auto" w:fill="FFFFFF"/>
        </w:rPr>
        <w:t xml:space="preserve">  </w:t>
      </w:r>
      <w:r w:rsidR="004376EC" w:rsidRPr="0057470E">
        <w:rPr>
          <w:rFonts w:ascii="Times New Roman" w:eastAsia="SimSun" w:hAnsi="Times New Roman" w:cs="Times New Roman"/>
          <w:shd w:val="clear" w:color="auto" w:fill="FFFFFF"/>
        </w:rPr>
        <w:t xml:space="preserve"> </w:t>
      </w:r>
    </w:p>
    <w:p w14:paraId="3E1511C3" w14:textId="4F3D2CE3" w:rsidR="0010159E" w:rsidRPr="0057470E" w:rsidRDefault="00852FA7" w:rsidP="001C2E9C">
      <w:pPr>
        <w:spacing w:before="240" w:after="240" w:line="360" w:lineRule="auto"/>
        <w:jc w:val="both"/>
        <w:rPr>
          <w:rFonts w:ascii="Times New Roman" w:eastAsia="SimSun" w:hAnsi="Times New Roman" w:cs="Times New Roman"/>
        </w:rPr>
      </w:pPr>
      <w:r w:rsidRPr="0057470E">
        <w:rPr>
          <w:rFonts w:ascii="Times New Roman" w:hAnsi="Times New Roman" w:cs="Times New Roman"/>
          <w:noProof/>
          <w:sz w:val="24"/>
          <w:szCs w:val="24"/>
        </w:rPr>
        <w:drawing>
          <wp:anchor distT="0" distB="0" distL="114300" distR="114300" simplePos="0" relativeHeight="251689984" behindDoc="0" locked="0" layoutInCell="1" allowOverlap="1" wp14:anchorId="638E8E4A" wp14:editId="22C3F836">
            <wp:simplePos x="0" y="0"/>
            <wp:positionH relativeFrom="page">
              <wp:align>right</wp:align>
            </wp:positionH>
            <wp:positionV relativeFrom="paragraph">
              <wp:posOffset>539115</wp:posOffset>
            </wp:positionV>
            <wp:extent cx="3495675" cy="4521200"/>
            <wp:effectExtent l="0" t="0" r="952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r="19984" b="3419"/>
                    <a:stretch/>
                  </pic:blipFill>
                  <pic:spPr bwMode="auto">
                    <a:xfrm>
                      <a:off x="0" y="0"/>
                      <a:ext cx="3495675" cy="4521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6470" w:rsidRPr="0057470E">
        <w:rPr>
          <w:rFonts w:ascii="Times New Roman" w:eastAsia="SimSun" w:hAnsi="Times New Roman" w:cs="Times New Roman"/>
          <w:shd w:val="clear" w:color="auto" w:fill="FFFFFF"/>
        </w:rPr>
        <w:t>The two cloven-hoofed species and one primate species (</w:t>
      </w:r>
      <w:proofErr w:type="spellStart"/>
      <w:r w:rsidR="00C06470" w:rsidRPr="0057470E">
        <w:rPr>
          <w:rFonts w:ascii="Times New Roman" w:eastAsia="SimSun" w:hAnsi="Times New Roman" w:cs="Times New Roman"/>
          <w:i/>
          <w:shd w:val="clear" w:color="auto" w:fill="FFFFFF"/>
        </w:rPr>
        <w:t>Tragelaphus</w:t>
      </w:r>
      <w:proofErr w:type="spellEnd"/>
      <w:r w:rsidR="00C06470" w:rsidRPr="0057470E">
        <w:rPr>
          <w:rFonts w:ascii="Times New Roman" w:eastAsia="SimSun" w:hAnsi="Times New Roman" w:cs="Times New Roman"/>
          <w:i/>
          <w:shd w:val="clear" w:color="auto" w:fill="FFFFFF"/>
        </w:rPr>
        <w:t xml:space="preserve"> </w:t>
      </w:r>
      <w:proofErr w:type="spellStart"/>
      <w:r w:rsidR="00C06470" w:rsidRPr="0057470E">
        <w:rPr>
          <w:rFonts w:ascii="Times New Roman" w:eastAsia="SimSun" w:hAnsi="Times New Roman" w:cs="Times New Roman"/>
          <w:i/>
          <w:shd w:val="clear" w:color="auto" w:fill="FFFFFF"/>
        </w:rPr>
        <w:t>imberbis</w:t>
      </w:r>
      <w:proofErr w:type="spellEnd"/>
      <w:r w:rsidR="00C06470" w:rsidRPr="0057470E">
        <w:rPr>
          <w:rFonts w:ascii="Times New Roman" w:eastAsia="SimSun" w:hAnsi="Times New Roman" w:cs="Times New Roman"/>
          <w:i/>
          <w:shd w:val="clear" w:color="auto" w:fill="FFFFFF"/>
        </w:rPr>
        <w:t xml:space="preserve">, </w:t>
      </w:r>
      <w:proofErr w:type="spellStart"/>
      <w:r w:rsidR="00C06470" w:rsidRPr="0057470E">
        <w:rPr>
          <w:rFonts w:ascii="Times New Roman" w:eastAsia="SimSun" w:hAnsi="Times New Roman" w:cs="Times New Roman"/>
          <w:i/>
          <w:shd w:val="clear" w:color="auto" w:fill="FFFFFF"/>
        </w:rPr>
        <w:t>Syncerus</w:t>
      </w:r>
      <w:proofErr w:type="spellEnd"/>
      <w:r w:rsidR="00C06470" w:rsidRPr="0057470E">
        <w:rPr>
          <w:rFonts w:ascii="Times New Roman" w:eastAsia="SimSun" w:hAnsi="Times New Roman" w:cs="Times New Roman"/>
          <w:i/>
          <w:shd w:val="clear" w:color="auto" w:fill="FFFFFF"/>
        </w:rPr>
        <w:t xml:space="preserve"> </w:t>
      </w:r>
      <w:proofErr w:type="spellStart"/>
      <w:r w:rsidR="00C06470" w:rsidRPr="0057470E">
        <w:rPr>
          <w:rFonts w:ascii="Times New Roman" w:eastAsia="SimSun" w:hAnsi="Times New Roman" w:cs="Times New Roman"/>
          <w:i/>
          <w:shd w:val="clear" w:color="auto" w:fill="FFFFFF"/>
        </w:rPr>
        <w:t>caffer</w:t>
      </w:r>
      <w:proofErr w:type="spellEnd"/>
      <w:r w:rsidR="00C06470" w:rsidRPr="0057470E">
        <w:rPr>
          <w:rFonts w:ascii="Times New Roman" w:eastAsia="SimSun" w:hAnsi="Times New Roman" w:cs="Times New Roman"/>
          <w:i/>
          <w:shd w:val="clear" w:color="auto" w:fill="FFFFFF"/>
        </w:rPr>
        <w:t xml:space="preserve">, and </w:t>
      </w:r>
      <w:proofErr w:type="spellStart"/>
      <w:r w:rsidR="00C06470" w:rsidRPr="0057470E">
        <w:rPr>
          <w:rFonts w:ascii="Times New Roman" w:eastAsia="SimSun" w:hAnsi="Times New Roman" w:cs="Times New Roman"/>
          <w:i/>
          <w:shd w:val="clear" w:color="auto" w:fill="FFFFFF"/>
        </w:rPr>
        <w:t>Papio</w:t>
      </w:r>
      <w:proofErr w:type="spellEnd"/>
      <w:r w:rsidR="00C06470" w:rsidRPr="0057470E">
        <w:rPr>
          <w:rFonts w:ascii="Times New Roman" w:eastAsia="SimSun" w:hAnsi="Times New Roman" w:cs="Times New Roman"/>
          <w:i/>
          <w:shd w:val="clear" w:color="auto" w:fill="FFFFFF"/>
        </w:rPr>
        <w:t xml:space="preserve"> </w:t>
      </w:r>
      <w:proofErr w:type="spellStart"/>
      <w:proofErr w:type="gramStart"/>
      <w:r w:rsidR="00C06470" w:rsidRPr="0057470E">
        <w:rPr>
          <w:rFonts w:ascii="Times New Roman" w:eastAsia="SimSun" w:hAnsi="Times New Roman" w:cs="Times New Roman"/>
          <w:i/>
          <w:shd w:val="clear" w:color="auto" w:fill="FFFFFF"/>
        </w:rPr>
        <w:t>anubis</w:t>
      </w:r>
      <w:proofErr w:type="spellEnd"/>
      <w:proofErr w:type="gramEnd"/>
      <w:r w:rsidR="00C06470" w:rsidRPr="0057470E">
        <w:rPr>
          <w:rFonts w:ascii="Times New Roman" w:eastAsia="SimSun" w:hAnsi="Times New Roman" w:cs="Times New Roman"/>
          <w:shd w:val="clear" w:color="auto" w:fill="FFFFFF"/>
        </w:rPr>
        <w:t xml:space="preserve">) were the most abundant species in the study area. This could be related to the wide range of the species, high reproductive success, varied feeding behavior, and suitability of the patches especially for </w:t>
      </w:r>
      <w:proofErr w:type="spellStart"/>
      <w:r w:rsidR="00C06470" w:rsidRPr="0057470E">
        <w:rPr>
          <w:rFonts w:ascii="Times New Roman" w:eastAsia="SimSun" w:hAnsi="Times New Roman" w:cs="Times New Roman"/>
          <w:i/>
          <w:shd w:val="clear" w:color="auto" w:fill="FFFFFF"/>
        </w:rPr>
        <w:t>Tragelaphus</w:t>
      </w:r>
      <w:proofErr w:type="spellEnd"/>
      <w:r w:rsidR="00C06470" w:rsidRPr="0057470E">
        <w:rPr>
          <w:rFonts w:ascii="Times New Roman" w:eastAsia="SimSun" w:hAnsi="Times New Roman" w:cs="Times New Roman"/>
          <w:i/>
          <w:shd w:val="clear" w:color="auto" w:fill="FFFFFF"/>
        </w:rPr>
        <w:t xml:space="preserve"> </w:t>
      </w:r>
      <w:proofErr w:type="spellStart"/>
      <w:r w:rsidR="00C06470" w:rsidRPr="0057470E">
        <w:rPr>
          <w:rFonts w:ascii="Times New Roman" w:eastAsia="SimSun" w:hAnsi="Times New Roman" w:cs="Times New Roman"/>
          <w:i/>
          <w:shd w:val="clear" w:color="auto" w:fill="FFFFFF"/>
        </w:rPr>
        <w:t>imberbis</w:t>
      </w:r>
      <w:proofErr w:type="spellEnd"/>
      <w:r w:rsidR="00C06470" w:rsidRPr="0057470E">
        <w:rPr>
          <w:rFonts w:ascii="Times New Roman" w:eastAsia="SimSun" w:hAnsi="Times New Roman" w:cs="Times New Roman"/>
          <w:shd w:val="clear" w:color="auto" w:fill="FFFFFF"/>
        </w:rPr>
        <w:t>.</w:t>
      </w:r>
      <w:r w:rsidR="00BB7AD9" w:rsidRPr="0057470E">
        <w:rPr>
          <w:rFonts w:ascii="Times New Roman" w:eastAsia="SimSun" w:hAnsi="Times New Roman" w:cs="Times New Roman"/>
          <w:shd w:val="clear" w:color="auto" w:fill="FFFFFF"/>
        </w:rPr>
        <w:t xml:space="preserve"> </w:t>
      </w:r>
      <w:r w:rsidR="00C06470" w:rsidRPr="0057470E">
        <w:rPr>
          <w:rFonts w:ascii="Times New Roman" w:eastAsia="SimSun" w:hAnsi="Times New Roman" w:cs="Times New Roman"/>
          <w:shd w:val="clear" w:color="auto" w:fill="FFFFFF"/>
        </w:rPr>
        <w:t xml:space="preserve">According to the African Wildlife Foundation (AWF, 2015), dense forest patches are the preferred habitat for </w:t>
      </w:r>
      <w:proofErr w:type="spellStart"/>
      <w:r w:rsidR="00C06470" w:rsidRPr="0057470E">
        <w:rPr>
          <w:rFonts w:ascii="Times New Roman" w:eastAsia="SimSun" w:hAnsi="Times New Roman" w:cs="Times New Roman"/>
          <w:i/>
          <w:shd w:val="clear" w:color="auto" w:fill="FFFFFF"/>
        </w:rPr>
        <w:t>Tragelaphus</w:t>
      </w:r>
      <w:proofErr w:type="spellEnd"/>
      <w:r w:rsidR="00C06470" w:rsidRPr="0057470E">
        <w:rPr>
          <w:rFonts w:ascii="Times New Roman" w:eastAsia="SimSun" w:hAnsi="Times New Roman" w:cs="Times New Roman"/>
          <w:i/>
          <w:shd w:val="clear" w:color="auto" w:fill="FFFFFF"/>
        </w:rPr>
        <w:t xml:space="preserve"> </w:t>
      </w:r>
      <w:proofErr w:type="spellStart"/>
      <w:r w:rsidR="00C06470" w:rsidRPr="0057470E">
        <w:rPr>
          <w:rFonts w:ascii="Times New Roman" w:eastAsia="SimSun" w:hAnsi="Times New Roman" w:cs="Times New Roman"/>
          <w:i/>
          <w:shd w:val="clear" w:color="auto" w:fill="FFFFFF"/>
        </w:rPr>
        <w:t>imberbis</w:t>
      </w:r>
      <w:proofErr w:type="spellEnd"/>
      <w:r w:rsidR="00C06470" w:rsidRPr="0057470E">
        <w:rPr>
          <w:rFonts w:ascii="Times New Roman" w:eastAsia="SimSun" w:hAnsi="Times New Roman" w:cs="Times New Roman"/>
          <w:shd w:val="clear" w:color="auto" w:fill="FFFFFF"/>
        </w:rPr>
        <w:t xml:space="preserve"> because it prefers dense patches for protection from danger and for protective behavior</w:t>
      </w:r>
      <w:r w:rsidR="006D5CEE">
        <w:rPr>
          <w:rFonts w:ascii="Times New Roman" w:eastAsia="SimSun" w:hAnsi="Times New Roman" w:cs="Times New Roman"/>
          <w:shd w:val="clear" w:color="auto" w:fill="FFFFFF"/>
        </w:rPr>
        <w:t>.</w:t>
      </w:r>
      <w:r w:rsidR="00C06470" w:rsidRPr="0057470E">
        <w:rPr>
          <w:rFonts w:ascii="Times New Roman" w:eastAsia="SimSun" w:hAnsi="Times New Roman" w:cs="Times New Roman"/>
          <w:shd w:val="clear" w:color="auto" w:fill="FFFFFF"/>
        </w:rPr>
        <w:t xml:space="preserve"> </w:t>
      </w:r>
      <w:r w:rsidR="00C06470" w:rsidRPr="0057470E">
        <w:rPr>
          <w:rFonts w:ascii="Times New Roman" w:eastAsia="SimSun" w:hAnsi="Times New Roman" w:cs="Times New Roman"/>
        </w:rPr>
        <w:t xml:space="preserve">A good food source and suitable habitat for forest-specialized mammals such as </w:t>
      </w:r>
      <w:proofErr w:type="spellStart"/>
      <w:r w:rsidR="00C06470" w:rsidRPr="0057470E">
        <w:rPr>
          <w:rFonts w:ascii="Times New Roman" w:eastAsia="SimSun" w:hAnsi="Times New Roman" w:cs="Times New Roman"/>
          <w:i/>
        </w:rPr>
        <w:t>Papio</w:t>
      </w:r>
      <w:proofErr w:type="spellEnd"/>
      <w:r w:rsidR="00C06470" w:rsidRPr="0057470E">
        <w:rPr>
          <w:rFonts w:ascii="Times New Roman" w:eastAsia="SimSun" w:hAnsi="Times New Roman" w:cs="Times New Roman"/>
          <w:i/>
        </w:rPr>
        <w:t xml:space="preserve"> </w:t>
      </w:r>
      <w:proofErr w:type="spellStart"/>
      <w:r w:rsidR="00C06470" w:rsidRPr="0057470E">
        <w:rPr>
          <w:rFonts w:ascii="Times New Roman" w:eastAsia="SimSun" w:hAnsi="Times New Roman" w:cs="Times New Roman"/>
          <w:i/>
        </w:rPr>
        <w:t>anubis</w:t>
      </w:r>
      <w:proofErr w:type="spellEnd"/>
      <w:r w:rsidR="00C06470" w:rsidRPr="0057470E">
        <w:rPr>
          <w:rFonts w:ascii="Times New Roman" w:eastAsia="SimSun" w:hAnsi="Times New Roman" w:cs="Times New Roman"/>
        </w:rPr>
        <w:t xml:space="preserve"> is the ability to survive and adapt to a variety of foods, as well as individual adaptability to the challenging environmental conditions in the park. A similar finding states that </w:t>
      </w:r>
      <w:proofErr w:type="spellStart"/>
      <w:r w:rsidR="00C06470" w:rsidRPr="0057470E">
        <w:rPr>
          <w:rFonts w:ascii="Times New Roman" w:eastAsia="SimSun" w:hAnsi="Times New Roman" w:cs="Times New Roman"/>
          <w:i/>
        </w:rPr>
        <w:t>Papio</w:t>
      </w:r>
      <w:proofErr w:type="spellEnd"/>
      <w:r w:rsidR="00C06470" w:rsidRPr="0057470E">
        <w:rPr>
          <w:rFonts w:ascii="Times New Roman" w:eastAsia="SimSun" w:hAnsi="Times New Roman" w:cs="Times New Roman"/>
          <w:i/>
        </w:rPr>
        <w:t xml:space="preserve"> </w:t>
      </w:r>
      <w:proofErr w:type="spellStart"/>
      <w:proofErr w:type="gramStart"/>
      <w:r w:rsidR="00C06470" w:rsidRPr="0057470E">
        <w:rPr>
          <w:rFonts w:ascii="Times New Roman" w:eastAsia="SimSun" w:hAnsi="Times New Roman" w:cs="Times New Roman"/>
          <w:i/>
        </w:rPr>
        <w:t>anubis</w:t>
      </w:r>
      <w:proofErr w:type="spellEnd"/>
      <w:proofErr w:type="gramEnd"/>
      <w:r w:rsidR="00C06470" w:rsidRPr="0057470E">
        <w:rPr>
          <w:rFonts w:ascii="Times New Roman" w:eastAsia="SimSun" w:hAnsi="Times New Roman" w:cs="Times New Roman"/>
        </w:rPr>
        <w:t xml:space="preserve"> is an ecologically flexible species that consumes a variety of foods and can live in a variety of habitats (Whiten </w:t>
      </w:r>
      <w:r w:rsidR="00C06470" w:rsidRPr="0057470E">
        <w:rPr>
          <w:rFonts w:ascii="Times New Roman" w:eastAsia="SimSun" w:hAnsi="Times New Roman" w:cs="Times New Roman"/>
          <w:i/>
        </w:rPr>
        <w:t>et al</w:t>
      </w:r>
      <w:r w:rsidR="00C06470" w:rsidRPr="0057470E">
        <w:rPr>
          <w:rFonts w:ascii="Times New Roman" w:eastAsia="SimSun" w:hAnsi="Times New Roman" w:cs="Times New Roman"/>
        </w:rPr>
        <w:t xml:space="preserve">., 1991), which may be the reason why the species is relatively common in the study area after </w:t>
      </w:r>
      <w:proofErr w:type="spellStart"/>
      <w:r w:rsidR="00C06470" w:rsidRPr="0057470E">
        <w:rPr>
          <w:rFonts w:ascii="Times New Roman" w:eastAsia="SimSun" w:hAnsi="Times New Roman" w:cs="Times New Roman"/>
          <w:i/>
        </w:rPr>
        <w:t>Tragelaphus</w:t>
      </w:r>
      <w:proofErr w:type="spellEnd"/>
      <w:r w:rsidR="00C06470" w:rsidRPr="0057470E">
        <w:rPr>
          <w:rFonts w:ascii="Times New Roman" w:eastAsia="SimSun" w:hAnsi="Times New Roman" w:cs="Times New Roman"/>
          <w:i/>
        </w:rPr>
        <w:t xml:space="preserve"> </w:t>
      </w:r>
      <w:proofErr w:type="spellStart"/>
      <w:r w:rsidR="00C06470" w:rsidRPr="0057470E">
        <w:rPr>
          <w:rFonts w:ascii="Times New Roman" w:eastAsia="SimSun" w:hAnsi="Times New Roman" w:cs="Times New Roman"/>
          <w:i/>
        </w:rPr>
        <w:t>imberbis</w:t>
      </w:r>
      <w:proofErr w:type="spellEnd"/>
      <w:r w:rsidR="00C06470" w:rsidRPr="0057470E">
        <w:rPr>
          <w:rFonts w:ascii="Times New Roman" w:eastAsia="SimSun" w:hAnsi="Times New Roman" w:cs="Times New Roman"/>
        </w:rPr>
        <w:t xml:space="preserve"> and </w:t>
      </w:r>
      <w:proofErr w:type="spellStart"/>
      <w:r w:rsidR="00C06470" w:rsidRPr="0057470E">
        <w:rPr>
          <w:rFonts w:ascii="Times New Roman" w:eastAsia="SimSun" w:hAnsi="Times New Roman" w:cs="Times New Roman"/>
          <w:i/>
        </w:rPr>
        <w:t>Syncerus</w:t>
      </w:r>
      <w:proofErr w:type="spellEnd"/>
      <w:r w:rsidR="00C06470" w:rsidRPr="0057470E">
        <w:rPr>
          <w:rFonts w:ascii="Times New Roman" w:eastAsia="SimSun" w:hAnsi="Times New Roman" w:cs="Times New Roman"/>
          <w:i/>
        </w:rPr>
        <w:t xml:space="preserve"> </w:t>
      </w:r>
      <w:proofErr w:type="spellStart"/>
      <w:r w:rsidR="00C06470" w:rsidRPr="0057470E">
        <w:rPr>
          <w:rFonts w:ascii="Times New Roman" w:eastAsia="SimSun" w:hAnsi="Times New Roman" w:cs="Times New Roman"/>
          <w:i/>
        </w:rPr>
        <w:t>caffer</w:t>
      </w:r>
      <w:proofErr w:type="spellEnd"/>
      <w:r w:rsidR="00C06470" w:rsidRPr="0057470E">
        <w:rPr>
          <w:rFonts w:ascii="Times New Roman" w:eastAsia="SimSun" w:hAnsi="Times New Roman" w:cs="Times New Roman"/>
        </w:rPr>
        <w:t>.</w:t>
      </w:r>
      <w:r w:rsidR="004376EC" w:rsidRPr="0057470E">
        <w:rPr>
          <w:rFonts w:ascii="Times New Roman" w:eastAsia="SimSun" w:hAnsi="Times New Roman" w:cs="Times New Roman"/>
        </w:rPr>
        <w:t xml:space="preserve"> </w:t>
      </w:r>
      <w:r w:rsidR="00574583" w:rsidRPr="0057470E">
        <w:rPr>
          <w:rFonts w:ascii="Times New Roman" w:eastAsia="SimSun" w:hAnsi="Times New Roman" w:cs="Times New Roman"/>
        </w:rPr>
        <w:t xml:space="preserve"> </w:t>
      </w:r>
      <w:r w:rsidR="00BB7AD9" w:rsidRPr="0057470E">
        <w:rPr>
          <w:rFonts w:ascii="Times New Roman" w:eastAsia="SimSun" w:hAnsi="Times New Roman" w:cs="Times New Roman"/>
        </w:rPr>
        <w:t xml:space="preserve"> </w:t>
      </w:r>
      <w:r w:rsidR="00E23BDF" w:rsidRPr="0057470E">
        <w:rPr>
          <w:rFonts w:ascii="Times New Roman" w:eastAsia="SimSun" w:hAnsi="Times New Roman" w:cs="Times New Roman"/>
        </w:rPr>
        <w:t xml:space="preserve"> </w:t>
      </w:r>
      <w:r w:rsidR="00BB7AD9" w:rsidRPr="0057470E">
        <w:rPr>
          <w:rFonts w:ascii="Times New Roman" w:eastAsia="SimSun" w:hAnsi="Times New Roman" w:cs="Times New Roman"/>
        </w:rPr>
        <w:t xml:space="preserve">   </w:t>
      </w:r>
      <w:r w:rsidR="00574583" w:rsidRPr="0057470E">
        <w:rPr>
          <w:rFonts w:ascii="Times New Roman" w:eastAsia="SimSun" w:hAnsi="Times New Roman" w:cs="Times New Roman"/>
        </w:rPr>
        <w:t xml:space="preserve"> </w:t>
      </w:r>
    </w:p>
    <w:p w14:paraId="42BD969E" w14:textId="77777777" w:rsidR="00C06470" w:rsidRDefault="00C06470" w:rsidP="001C2E9C">
      <w:pPr>
        <w:spacing w:line="360" w:lineRule="auto"/>
        <w:jc w:val="both"/>
        <w:rPr>
          <w:rFonts w:ascii="Times New Roman" w:eastAsia="SimSun" w:hAnsi="Times New Roman" w:cs="Times New Roman"/>
        </w:rPr>
      </w:pPr>
    </w:p>
    <w:p w14:paraId="696457F0" w14:textId="77777777" w:rsidR="00225B1C" w:rsidRPr="0057470E" w:rsidRDefault="00225B1C" w:rsidP="001C2E9C">
      <w:pPr>
        <w:spacing w:line="360" w:lineRule="auto"/>
        <w:jc w:val="both"/>
        <w:rPr>
          <w:rFonts w:ascii="Times New Roman" w:eastAsia="SimSun" w:hAnsi="Times New Roman" w:cs="Times New Roman"/>
        </w:rPr>
      </w:pPr>
    </w:p>
    <w:p w14:paraId="7E480B87" w14:textId="77777777" w:rsidR="00C06470" w:rsidRPr="0057470E" w:rsidRDefault="00C06470" w:rsidP="001C2E9C">
      <w:pPr>
        <w:spacing w:line="360" w:lineRule="auto"/>
        <w:jc w:val="both"/>
        <w:rPr>
          <w:rFonts w:ascii="Times New Roman" w:eastAsia="SimSun" w:hAnsi="Times New Roman" w:cs="Times New Roman"/>
        </w:rPr>
      </w:pPr>
    </w:p>
    <w:p w14:paraId="1BD2665C" w14:textId="743EA35C" w:rsidR="00872AC5" w:rsidRPr="0057470E" w:rsidRDefault="00852FA7" w:rsidP="001C2E9C">
      <w:pPr>
        <w:spacing w:line="360" w:lineRule="auto"/>
        <w:jc w:val="both"/>
        <w:rPr>
          <w:rFonts w:ascii="Times New Roman" w:eastAsia="SimSun" w:hAnsi="Times New Roman" w:cs="Times New Roman"/>
          <w:i/>
          <w:shd w:val="clear" w:color="auto" w:fill="FFFFFF"/>
        </w:rPr>
      </w:pPr>
      <w:r w:rsidRPr="0057470E">
        <w:rPr>
          <w:rFonts w:ascii="Times New Roman" w:eastAsia="SimSun" w:hAnsi="Times New Roman" w:cs="Times New Roman"/>
          <w:shd w:val="clear" w:color="auto" w:fill="FFFFFF"/>
        </w:rPr>
        <w:t>On the other hand, during this study, some mammals including African wild cat (</w:t>
      </w:r>
      <w:proofErr w:type="spellStart"/>
      <w:r w:rsidRPr="0057470E">
        <w:rPr>
          <w:rFonts w:ascii="Times New Roman" w:eastAsia="SimSun" w:hAnsi="Times New Roman" w:cs="Times New Roman"/>
          <w:i/>
          <w:shd w:val="clear" w:color="auto" w:fill="FFFFFF"/>
        </w:rPr>
        <w:t>Felis</w:t>
      </w:r>
      <w:proofErr w:type="spellEnd"/>
      <w:r w:rsidRPr="0057470E">
        <w:rPr>
          <w:rFonts w:ascii="Times New Roman" w:eastAsia="SimSun" w:hAnsi="Times New Roman" w:cs="Times New Roman"/>
          <w:i/>
          <w:shd w:val="clear" w:color="auto" w:fill="FFFFFF"/>
        </w:rPr>
        <w:t xml:space="preserve"> </w:t>
      </w:r>
      <w:proofErr w:type="spellStart"/>
      <w:r w:rsidRPr="0057470E">
        <w:rPr>
          <w:rFonts w:ascii="Times New Roman" w:eastAsia="SimSun" w:hAnsi="Times New Roman" w:cs="Times New Roman"/>
          <w:i/>
          <w:shd w:val="clear" w:color="auto" w:fill="FFFFFF"/>
        </w:rPr>
        <w:t>silvestris</w:t>
      </w:r>
      <w:proofErr w:type="spellEnd"/>
      <w:r w:rsidRPr="0057470E">
        <w:rPr>
          <w:rFonts w:ascii="Times New Roman" w:eastAsia="SimSun" w:hAnsi="Times New Roman" w:cs="Times New Roman"/>
          <w:shd w:val="clear" w:color="auto" w:fill="FFFFFF"/>
        </w:rPr>
        <w:t>), lion (</w:t>
      </w:r>
      <w:proofErr w:type="spellStart"/>
      <w:r w:rsidRPr="0057470E">
        <w:rPr>
          <w:rFonts w:ascii="Times New Roman" w:eastAsia="SimSun" w:hAnsi="Times New Roman" w:cs="Times New Roman"/>
          <w:i/>
          <w:shd w:val="clear" w:color="auto" w:fill="FFFFFF"/>
        </w:rPr>
        <w:t>Panthera</w:t>
      </w:r>
      <w:proofErr w:type="spellEnd"/>
      <w:r w:rsidRPr="0057470E">
        <w:rPr>
          <w:rFonts w:ascii="Times New Roman" w:eastAsia="SimSun" w:hAnsi="Times New Roman" w:cs="Times New Roman"/>
          <w:i/>
          <w:shd w:val="clear" w:color="auto" w:fill="FFFFFF"/>
        </w:rPr>
        <w:t xml:space="preserve"> </w:t>
      </w:r>
      <w:proofErr w:type="spellStart"/>
      <w:proofErr w:type="gramStart"/>
      <w:r w:rsidRPr="0057470E">
        <w:rPr>
          <w:rFonts w:ascii="Times New Roman" w:eastAsia="SimSun" w:hAnsi="Times New Roman" w:cs="Times New Roman"/>
          <w:i/>
          <w:shd w:val="clear" w:color="auto" w:fill="FFFFFF"/>
        </w:rPr>
        <w:t>leo</w:t>
      </w:r>
      <w:proofErr w:type="spellEnd"/>
      <w:proofErr w:type="gramEnd"/>
      <w:r w:rsidRPr="0057470E">
        <w:rPr>
          <w:rFonts w:ascii="Times New Roman" w:eastAsia="SimSun" w:hAnsi="Times New Roman" w:cs="Times New Roman"/>
          <w:shd w:val="clear" w:color="auto" w:fill="FFFFFF"/>
        </w:rPr>
        <w:t>) and cheetah (</w:t>
      </w:r>
      <w:proofErr w:type="spellStart"/>
      <w:r w:rsidRPr="0057470E">
        <w:rPr>
          <w:rFonts w:ascii="Times New Roman" w:eastAsia="SimSun" w:hAnsi="Times New Roman" w:cs="Times New Roman"/>
          <w:i/>
          <w:shd w:val="clear" w:color="auto" w:fill="FFFFFF"/>
        </w:rPr>
        <w:t>Acinonyx</w:t>
      </w:r>
      <w:proofErr w:type="spellEnd"/>
      <w:r w:rsidRPr="0057470E">
        <w:rPr>
          <w:rFonts w:ascii="Times New Roman" w:eastAsia="SimSun" w:hAnsi="Times New Roman" w:cs="Times New Roman"/>
          <w:i/>
          <w:shd w:val="clear" w:color="auto" w:fill="FFFFFF"/>
        </w:rPr>
        <w:t xml:space="preserve"> </w:t>
      </w:r>
      <w:proofErr w:type="spellStart"/>
      <w:r w:rsidRPr="0057470E">
        <w:rPr>
          <w:rFonts w:ascii="Times New Roman" w:eastAsia="SimSun" w:hAnsi="Times New Roman" w:cs="Times New Roman"/>
          <w:i/>
          <w:shd w:val="clear" w:color="auto" w:fill="FFFFFF"/>
        </w:rPr>
        <w:t>jubatus</w:t>
      </w:r>
      <w:proofErr w:type="spellEnd"/>
      <w:r w:rsidRPr="0057470E">
        <w:rPr>
          <w:rFonts w:ascii="Times New Roman" w:eastAsia="SimSun" w:hAnsi="Times New Roman" w:cs="Times New Roman"/>
          <w:shd w:val="clear" w:color="auto" w:fill="FFFFFF"/>
        </w:rPr>
        <w:t xml:space="preserve">) were the least abundant mammal species in the area. This may be because their nocturnal behavior and deliberate avoidance (due to constant harassment by poachers) may have made sighting and counting these mammals difficult. In addition, most </w:t>
      </w:r>
      <w:proofErr w:type="spellStart"/>
      <w:r w:rsidRPr="0057470E">
        <w:rPr>
          <w:rFonts w:ascii="Times New Roman" w:eastAsia="SimSun" w:hAnsi="Times New Roman" w:cs="Times New Roman"/>
          <w:shd w:val="clear" w:color="auto" w:fill="FFFFFF"/>
        </w:rPr>
        <w:t>mursi</w:t>
      </w:r>
      <w:proofErr w:type="spellEnd"/>
      <w:r w:rsidRPr="0057470E">
        <w:rPr>
          <w:rFonts w:ascii="Times New Roman" w:eastAsia="SimSun" w:hAnsi="Times New Roman" w:cs="Times New Roman"/>
          <w:shd w:val="clear" w:color="auto" w:fill="FFFFFF"/>
        </w:rPr>
        <w:t xml:space="preserve"> peoples </w:t>
      </w:r>
      <w:r w:rsidR="001B6E98" w:rsidRPr="0057470E">
        <w:rPr>
          <w:rFonts w:ascii="Times New Roman" w:eastAsia="SimSun" w:hAnsi="Times New Roman" w:cs="Times New Roman"/>
          <w:shd w:val="clear" w:color="auto" w:fill="FFFFFF"/>
        </w:rPr>
        <w:t xml:space="preserve">live </w:t>
      </w:r>
      <w:r w:rsidRPr="0057470E">
        <w:rPr>
          <w:rFonts w:ascii="Times New Roman" w:eastAsia="SimSun" w:hAnsi="Times New Roman" w:cs="Times New Roman"/>
          <w:shd w:val="clear" w:color="auto" w:fill="FFFFFF"/>
        </w:rPr>
        <w:t>in the park year-round, and some of the above mammals may be tracked and regularly poached with automatic rifles, snares, and traps each year due to the lack of patrols and the absence of a strict wildlife law in the park, which is responsible for this destruction that may ultimately lead to the extinction of the mammal species in MNP that were observed during the survey period.</w:t>
      </w:r>
    </w:p>
    <w:p w14:paraId="498E819B" w14:textId="77777777" w:rsidR="00225B1C" w:rsidRDefault="00FD1F28" w:rsidP="00852FA7">
      <w:pPr>
        <w:spacing w:line="360" w:lineRule="auto"/>
        <w:jc w:val="both"/>
        <w:rPr>
          <w:rFonts w:ascii="Times New Roman" w:eastAsia="SimSun" w:hAnsi="Times New Roman" w:cs="Times New Roman"/>
          <w:shd w:val="clear" w:color="auto" w:fill="FFFFFF"/>
        </w:rPr>
      </w:pPr>
      <w:r w:rsidRPr="0057470E">
        <w:rPr>
          <w:rFonts w:ascii="Times New Roman" w:eastAsia="SimSun" w:hAnsi="Times New Roman" w:cs="Times New Roman"/>
          <w:shd w:val="clear" w:color="auto" w:fill="FFFFFF"/>
        </w:rPr>
        <w:t xml:space="preserve"> </w:t>
      </w:r>
      <w:r w:rsidR="00852FA7" w:rsidRPr="0057470E">
        <w:rPr>
          <w:rFonts w:ascii="Times New Roman" w:eastAsia="SimSun" w:hAnsi="Times New Roman" w:cs="Times New Roman"/>
          <w:shd w:val="clear" w:color="auto" w:fill="FFFFFF"/>
        </w:rPr>
        <w:t xml:space="preserve"> </w:t>
      </w:r>
    </w:p>
    <w:p w14:paraId="46979836" w14:textId="7B0EF4F7" w:rsidR="00852FA7" w:rsidRPr="0057470E" w:rsidRDefault="00852FA7" w:rsidP="00852FA7">
      <w:pPr>
        <w:spacing w:line="360" w:lineRule="auto"/>
        <w:jc w:val="both"/>
        <w:rPr>
          <w:rFonts w:ascii="Times New Roman" w:eastAsia="SimSun" w:hAnsi="Times New Roman" w:cs="Times New Roman"/>
        </w:rPr>
      </w:pPr>
      <w:r w:rsidRPr="0057470E">
        <w:rPr>
          <w:rFonts w:ascii="Times New Roman" w:eastAsia="SimSun" w:hAnsi="Times New Roman" w:cs="Times New Roman"/>
        </w:rPr>
        <w:t xml:space="preserve">Plate 3. Some of the Mursi peoples live in MNP  </w:t>
      </w:r>
    </w:p>
    <w:p w14:paraId="16815FEC" w14:textId="40B72423" w:rsidR="00852FA7" w:rsidRPr="0057470E" w:rsidRDefault="00852FA7" w:rsidP="00852FA7">
      <w:pPr>
        <w:spacing w:before="240" w:line="360" w:lineRule="auto"/>
        <w:jc w:val="both"/>
        <w:rPr>
          <w:rFonts w:ascii="Times New Roman" w:eastAsia="SimSun" w:hAnsi="Times New Roman" w:cs="Times New Roman"/>
        </w:rPr>
      </w:pPr>
      <w:r w:rsidRPr="0057470E">
        <w:rPr>
          <w:rFonts w:ascii="Times New Roman" w:eastAsia="SimSun" w:hAnsi="Times New Roman" w:cs="Times New Roman"/>
        </w:rPr>
        <w:t>[Photo ©: Eden Tsegaye</w:t>
      </w:r>
      <w:proofErr w:type="gramStart"/>
      <w:r w:rsidRPr="0057470E">
        <w:rPr>
          <w:rFonts w:ascii="Times New Roman" w:eastAsia="SimSun" w:hAnsi="Times New Roman" w:cs="Times New Roman"/>
        </w:rPr>
        <w:t>,  February</w:t>
      </w:r>
      <w:proofErr w:type="gramEnd"/>
      <w:r w:rsidRPr="0057470E">
        <w:rPr>
          <w:rFonts w:ascii="Times New Roman" w:eastAsia="SimSun" w:hAnsi="Times New Roman" w:cs="Times New Roman"/>
        </w:rPr>
        <w:t xml:space="preserve">  2018].</w:t>
      </w:r>
    </w:p>
    <w:p w14:paraId="457D3A4A" w14:textId="77777777" w:rsidR="00373ADC" w:rsidRPr="0057470E" w:rsidRDefault="00373ADC" w:rsidP="001C2E9C">
      <w:pPr>
        <w:spacing w:before="240" w:line="360" w:lineRule="auto"/>
        <w:jc w:val="both"/>
        <w:rPr>
          <w:rFonts w:ascii="Times New Roman" w:eastAsia="SimSun" w:hAnsi="Times New Roman" w:cs="Times New Roman"/>
        </w:rPr>
      </w:pPr>
      <w:r w:rsidRPr="0057470E">
        <w:rPr>
          <w:rFonts w:ascii="Times New Roman" w:eastAsia="SimSun" w:hAnsi="Times New Roman" w:cs="Times New Roman"/>
        </w:rPr>
        <w:lastRenderedPageBreak/>
        <w:t xml:space="preserve">The results show that the distribution patterns of each species along with habitats between seasons in the survey area. The distribution of mammals could be based on their requirements for survival and reproduction in conjunction with the presence of preferred food and better quality habitat in the park. Thus, the distribution of individual mammal species in the area could be based on habitat selection in relation to the availability and abundance of green forage and water in different habitat types, as well as individual adaptability to human activities. </w:t>
      </w:r>
    </w:p>
    <w:p w14:paraId="1DA6AEEC" w14:textId="06923AD8" w:rsidR="00615B7E" w:rsidRPr="006D5CEE" w:rsidRDefault="00615B7E" w:rsidP="001C2E9C">
      <w:pPr>
        <w:spacing w:before="240" w:line="360" w:lineRule="auto"/>
        <w:jc w:val="both"/>
        <w:rPr>
          <w:rFonts w:ascii="Nyala" w:eastAsia="SimSun" w:hAnsi="Nyala" w:cs="Times New Roman"/>
          <w:lang w:val="am-ET"/>
        </w:rPr>
      </w:pPr>
      <w:r w:rsidRPr="0057470E">
        <w:rPr>
          <w:rFonts w:ascii="Times New Roman" w:eastAsia="SimSun" w:hAnsi="Times New Roman" w:cs="Times New Roman"/>
          <w:lang w:val="am-ET"/>
        </w:rPr>
        <w:t xml:space="preserve">Thus, the better conditioned the habitat, the better the distribution and survival of the mammals. According to the report by Wolf and Ripple (2016), mammal distribution is often determined by food availability in a given area. The distribution of </w:t>
      </w:r>
      <w:r w:rsidRPr="006D5CEE">
        <w:rPr>
          <w:rFonts w:ascii="Times New Roman" w:eastAsia="SimSun" w:hAnsi="Times New Roman" w:cs="Times New Roman"/>
          <w:i/>
          <w:lang w:val="am-ET"/>
        </w:rPr>
        <w:t>Vulpes chama, Erythrocebus patas, and Panthera pardus</w:t>
      </w:r>
      <w:r w:rsidRPr="0057470E">
        <w:rPr>
          <w:rFonts w:ascii="Times New Roman" w:eastAsia="SimSun" w:hAnsi="Times New Roman" w:cs="Times New Roman"/>
          <w:lang w:val="am-ET"/>
        </w:rPr>
        <w:t xml:space="preserve"> was low and restricted compared to the other medium and large mammals in some parts of the survey areas.This was possibly due to the presence of linkages and corridors to access nearby areas such as Omo National Park, Tama Game Reserve and Murle Controlled Hunting Area (MCHA),while </w:t>
      </w:r>
      <w:r w:rsidRPr="0057470E">
        <w:rPr>
          <w:rFonts w:ascii="Times New Roman" w:eastAsia="SimSun" w:hAnsi="Times New Roman" w:cs="Times New Roman"/>
          <w:i/>
          <w:lang w:val="am-ET"/>
        </w:rPr>
        <w:t>Tragelaphus</w:t>
      </w:r>
      <w:r w:rsidR="006D5CEE">
        <w:rPr>
          <w:rFonts w:ascii="Times New Roman" w:eastAsia="SimSun" w:hAnsi="Times New Roman" w:cs="Times New Roman"/>
          <w:i/>
          <w:lang w:val="am-ET"/>
        </w:rPr>
        <w:t>imberbis,</w:t>
      </w:r>
      <w:r w:rsidRPr="0057470E">
        <w:rPr>
          <w:rFonts w:ascii="Times New Roman" w:eastAsia="SimSun" w:hAnsi="Times New Roman" w:cs="Times New Roman"/>
          <w:i/>
          <w:lang w:val="am-ET"/>
        </w:rPr>
        <w:t>Papioanubis,Synceruscaffer,Tragelaphus</w:t>
      </w:r>
      <w:r w:rsidRPr="0057470E">
        <w:rPr>
          <w:rFonts w:ascii="Times New Roman" w:eastAsia="SimSun" w:hAnsi="Times New Roman" w:cs="Times New Roman"/>
          <w:i/>
        </w:rPr>
        <w:t xml:space="preserve"> </w:t>
      </w:r>
      <w:r w:rsidRPr="0057470E">
        <w:rPr>
          <w:rFonts w:ascii="Times New Roman" w:eastAsia="SimSun" w:hAnsi="Times New Roman" w:cs="Times New Roman"/>
          <w:i/>
          <w:lang w:val="am-ET"/>
        </w:rPr>
        <w:t>strepsiceros,Phcochoerus africanus</w:t>
      </w:r>
      <w:r w:rsidRPr="0057470E">
        <w:rPr>
          <w:rFonts w:ascii="Times New Roman" w:eastAsia="SimSun" w:hAnsi="Times New Roman" w:cs="Times New Roman"/>
          <w:lang w:val="am-ET"/>
        </w:rPr>
        <w:t xml:space="preserve"> and </w:t>
      </w:r>
      <w:r w:rsidRPr="0057470E">
        <w:rPr>
          <w:rFonts w:ascii="Times New Roman" w:eastAsia="SimSun" w:hAnsi="Times New Roman" w:cs="Times New Roman"/>
          <w:i/>
          <w:lang w:val="am-ET"/>
        </w:rPr>
        <w:t>Nanger soemmerringii</w:t>
      </w:r>
      <w:r w:rsidRPr="0057470E">
        <w:rPr>
          <w:rFonts w:ascii="Times New Roman" w:eastAsia="SimSun" w:hAnsi="Times New Roman" w:cs="Times New Roman"/>
          <w:lang w:val="am-ET"/>
        </w:rPr>
        <w:t xml:space="preserve"> had relatively large ranges in all habitat types. During the survey period, more mammal species occurred in the Woodland habitat in both seasons, likely due to the stability and quality of the habitat and their ecological preference over the other habitat types. </w:t>
      </w:r>
    </w:p>
    <w:p w14:paraId="53ED7595" w14:textId="0F28F7CB" w:rsidR="00582D54" w:rsidRPr="00D95BB7" w:rsidRDefault="00225B1C" w:rsidP="005E10E5">
      <w:pPr>
        <w:spacing w:before="240" w:line="360" w:lineRule="auto"/>
        <w:jc w:val="both"/>
        <w:rPr>
          <w:rFonts w:ascii="Times New Roman" w:hAnsi="Times New Roman" w:cs="Times New Roman"/>
          <w:bCs/>
          <w:iCs/>
          <w:sz w:val="18"/>
          <w:szCs w:val="22"/>
        </w:rPr>
      </w:pPr>
      <w:r w:rsidRPr="00D95BB7">
        <w:rPr>
          <w:rFonts w:ascii="Times New Roman" w:eastAsia="SimSun" w:hAnsi="Times New Roman" w:cs="Times New Roman"/>
          <w:b/>
          <w:bCs/>
          <w:iCs/>
          <w:sz w:val="18"/>
        </w:rPr>
        <w:t>5.</w:t>
      </w:r>
      <w:proofErr w:type="gramStart"/>
      <w:r w:rsidRPr="00D95BB7">
        <w:rPr>
          <w:rFonts w:ascii="Times New Roman" w:eastAsia="SimSun" w:hAnsi="Times New Roman" w:cs="Times New Roman"/>
          <w:b/>
          <w:bCs/>
          <w:iCs/>
          <w:sz w:val="18"/>
          <w:szCs w:val="22"/>
        </w:rPr>
        <w:t>|</w:t>
      </w:r>
      <w:r w:rsidR="00D95BB7">
        <w:rPr>
          <w:rFonts w:ascii="Times New Roman" w:eastAsia="SimSun" w:hAnsi="Times New Roman" w:cs="Times New Roman"/>
          <w:b/>
          <w:bCs/>
          <w:iCs/>
          <w:sz w:val="18"/>
          <w:szCs w:val="22"/>
        </w:rPr>
        <w:t xml:space="preserve">  </w:t>
      </w:r>
      <w:r w:rsidR="005E10E5" w:rsidRPr="00D95BB7">
        <w:rPr>
          <w:rFonts w:ascii="Times New Roman" w:hAnsi="Times New Roman" w:cs="Times New Roman"/>
          <w:b/>
          <w:bCs/>
          <w:iCs/>
          <w:sz w:val="18"/>
          <w:szCs w:val="22"/>
        </w:rPr>
        <w:t>CONCLUSION</w:t>
      </w:r>
      <w:proofErr w:type="gramEnd"/>
      <w:r w:rsidR="005E10E5" w:rsidRPr="00D95BB7">
        <w:rPr>
          <w:rFonts w:ascii="Times New Roman" w:hAnsi="Times New Roman" w:cs="Times New Roman"/>
          <w:b/>
          <w:bCs/>
          <w:iCs/>
          <w:sz w:val="18"/>
          <w:szCs w:val="22"/>
        </w:rPr>
        <w:t xml:space="preserve"> </w:t>
      </w:r>
      <w:r w:rsidR="00D95BB7" w:rsidRPr="00D95BB7">
        <w:rPr>
          <w:rFonts w:ascii="Times New Roman" w:hAnsi="Times New Roman" w:cs="Times New Roman"/>
          <w:b/>
          <w:bCs/>
          <w:iCs/>
          <w:sz w:val="18"/>
          <w:szCs w:val="22"/>
        </w:rPr>
        <w:t>AND</w:t>
      </w:r>
      <w:r w:rsidR="005E10E5" w:rsidRPr="00D95BB7">
        <w:rPr>
          <w:rFonts w:ascii="Times New Roman" w:hAnsi="Times New Roman" w:cs="Times New Roman"/>
          <w:b/>
          <w:bCs/>
          <w:iCs/>
          <w:sz w:val="18"/>
          <w:szCs w:val="22"/>
        </w:rPr>
        <w:t xml:space="preserve"> RECOMMENDATION</w:t>
      </w:r>
      <w:r w:rsidRPr="00D95BB7">
        <w:rPr>
          <w:rFonts w:ascii="Times New Roman" w:hAnsi="Times New Roman" w:cs="Times New Roman"/>
          <w:b/>
          <w:bCs/>
          <w:iCs/>
          <w:sz w:val="18"/>
          <w:szCs w:val="22"/>
        </w:rPr>
        <w:t>S</w:t>
      </w:r>
      <w:r w:rsidR="005E10E5" w:rsidRPr="00D95BB7">
        <w:rPr>
          <w:rFonts w:ascii="Times New Roman" w:hAnsi="Times New Roman" w:cs="Times New Roman"/>
          <w:b/>
          <w:bCs/>
          <w:iCs/>
          <w:sz w:val="18"/>
          <w:szCs w:val="22"/>
        </w:rPr>
        <w:t xml:space="preserve"> </w:t>
      </w:r>
    </w:p>
    <w:p w14:paraId="343B7D9B" w14:textId="31B6E89C" w:rsidR="00E74646" w:rsidRPr="0057470E" w:rsidRDefault="001D1C49" w:rsidP="001D1C49">
      <w:pPr>
        <w:spacing w:before="240" w:after="240" w:line="360" w:lineRule="auto"/>
        <w:jc w:val="both"/>
        <w:rPr>
          <w:rFonts w:ascii="Times New Roman" w:eastAsia="SimSun" w:hAnsi="Times New Roman" w:cs="Times New Roman"/>
          <w:bCs/>
          <w:iCs/>
        </w:rPr>
      </w:pPr>
      <w:r w:rsidRPr="0057470E">
        <w:rPr>
          <w:rFonts w:ascii="Times New Roman" w:eastAsia="SimSun" w:hAnsi="Times New Roman" w:cs="Times New Roman"/>
          <w:bCs/>
          <w:iCs/>
        </w:rPr>
        <w:t>The survey of 28 mammal species revealed that Mago National Park supports a variety of medium and large mammal species, including endangered and near-threatened species.</w:t>
      </w:r>
      <w:r w:rsidR="00D95BB7">
        <w:rPr>
          <w:rFonts w:ascii="Times New Roman" w:eastAsia="SimSun" w:hAnsi="Times New Roman" w:cs="Times New Roman"/>
          <w:bCs/>
          <w:iCs/>
        </w:rPr>
        <w:t xml:space="preserve"> </w:t>
      </w:r>
    </w:p>
    <w:p w14:paraId="33D36118" w14:textId="77777777" w:rsidR="001D1C49" w:rsidRPr="0057470E" w:rsidRDefault="001D1C49" w:rsidP="001D1C49">
      <w:pPr>
        <w:spacing w:before="240" w:after="240" w:line="360" w:lineRule="auto"/>
        <w:jc w:val="both"/>
        <w:rPr>
          <w:rFonts w:ascii="Times New Roman" w:eastAsia="SimSun" w:hAnsi="Times New Roman" w:cs="Times New Roman"/>
          <w:bCs/>
          <w:iCs/>
        </w:rPr>
      </w:pPr>
    </w:p>
    <w:p w14:paraId="37735362" w14:textId="77777777" w:rsidR="00694574" w:rsidRPr="0057470E" w:rsidRDefault="001D1C49" w:rsidP="001D1C49">
      <w:pPr>
        <w:spacing w:before="240" w:after="240" w:line="360" w:lineRule="auto"/>
        <w:jc w:val="both"/>
        <w:rPr>
          <w:rFonts w:ascii="Times New Roman" w:eastAsia="SimSun" w:hAnsi="Times New Roman" w:cs="Times New Roman"/>
          <w:bCs/>
          <w:iCs/>
        </w:rPr>
      </w:pPr>
      <w:r w:rsidRPr="0057470E">
        <w:rPr>
          <w:rFonts w:ascii="Times New Roman" w:eastAsia="SimSun" w:hAnsi="Times New Roman" w:cs="Times New Roman"/>
          <w:bCs/>
          <w:iCs/>
        </w:rPr>
        <w:t>The presence of globally threatened species, such as the endangered African elephant (</w:t>
      </w:r>
      <w:proofErr w:type="spellStart"/>
      <w:r w:rsidRPr="0057470E">
        <w:rPr>
          <w:rFonts w:ascii="Times New Roman" w:eastAsia="SimSun" w:hAnsi="Times New Roman" w:cs="Times New Roman"/>
          <w:bCs/>
          <w:i/>
          <w:iCs/>
        </w:rPr>
        <w:t>Loxodanta</w:t>
      </w:r>
      <w:proofErr w:type="spellEnd"/>
      <w:r w:rsidRPr="0057470E">
        <w:rPr>
          <w:rFonts w:ascii="Times New Roman" w:eastAsia="SimSun" w:hAnsi="Times New Roman" w:cs="Times New Roman"/>
          <w:bCs/>
          <w:i/>
          <w:iCs/>
        </w:rPr>
        <w:t xml:space="preserve"> </w:t>
      </w:r>
      <w:proofErr w:type="spellStart"/>
      <w:r w:rsidRPr="0057470E">
        <w:rPr>
          <w:rFonts w:ascii="Times New Roman" w:eastAsia="SimSun" w:hAnsi="Times New Roman" w:cs="Times New Roman"/>
          <w:bCs/>
          <w:i/>
          <w:iCs/>
        </w:rPr>
        <w:t>africana</w:t>
      </w:r>
      <w:proofErr w:type="spellEnd"/>
      <w:r w:rsidRPr="0057470E">
        <w:rPr>
          <w:rFonts w:ascii="Times New Roman" w:eastAsia="SimSun" w:hAnsi="Times New Roman" w:cs="Times New Roman"/>
          <w:bCs/>
          <w:iCs/>
        </w:rPr>
        <w:t>) and African wild dog (</w:t>
      </w:r>
      <w:proofErr w:type="spellStart"/>
      <w:r w:rsidRPr="0057470E">
        <w:rPr>
          <w:rFonts w:ascii="Times New Roman" w:eastAsia="SimSun" w:hAnsi="Times New Roman" w:cs="Times New Roman"/>
          <w:bCs/>
          <w:i/>
          <w:iCs/>
        </w:rPr>
        <w:t>Lycaon</w:t>
      </w:r>
      <w:proofErr w:type="spellEnd"/>
      <w:r w:rsidRPr="0057470E">
        <w:rPr>
          <w:rFonts w:ascii="Times New Roman" w:eastAsia="SimSun" w:hAnsi="Times New Roman" w:cs="Times New Roman"/>
          <w:bCs/>
          <w:i/>
          <w:iCs/>
        </w:rPr>
        <w:t xml:space="preserve"> </w:t>
      </w:r>
      <w:proofErr w:type="spellStart"/>
      <w:r w:rsidRPr="0057470E">
        <w:rPr>
          <w:rFonts w:ascii="Times New Roman" w:eastAsia="SimSun" w:hAnsi="Times New Roman" w:cs="Times New Roman"/>
          <w:bCs/>
          <w:i/>
          <w:iCs/>
        </w:rPr>
        <w:t>pictus</w:t>
      </w:r>
      <w:proofErr w:type="spellEnd"/>
      <w:r w:rsidRPr="0057470E">
        <w:rPr>
          <w:rFonts w:ascii="Times New Roman" w:eastAsia="SimSun" w:hAnsi="Times New Roman" w:cs="Times New Roman"/>
          <w:bCs/>
          <w:iCs/>
        </w:rPr>
        <w:t xml:space="preserve">), provided basic information on their occurrence in the study area and for researchers wishing to conduct related ecological studies, and also demonstrates the importance of the park for mammal conservation. </w:t>
      </w:r>
    </w:p>
    <w:p w14:paraId="2C75EA1C" w14:textId="2633661F" w:rsidR="001D1C49" w:rsidRPr="0057470E" w:rsidRDefault="001D1C49" w:rsidP="00E74646">
      <w:pPr>
        <w:spacing w:line="360" w:lineRule="auto"/>
        <w:jc w:val="both"/>
        <w:rPr>
          <w:rFonts w:ascii="Times New Roman" w:eastAsia="SimSun" w:hAnsi="Times New Roman" w:cs="Times New Roman"/>
          <w:bCs/>
          <w:iCs/>
        </w:rPr>
      </w:pPr>
      <w:r w:rsidRPr="0057470E">
        <w:rPr>
          <w:rFonts w:ascii="Times New Roman" w:eastAsia="SimSun" w:hAnsi="Times New Roman" w:cs="Times New Roman"/>
          <w:bCs/>
          <w:iCs/>
        </w:rPr>
        <w:t xml:space="preserve">The abundance and distribution of mammal species in the park varied according to habitat type and season. This is due to the destruction of natural habitats and harassment by an ever-increasing human population with an ever-increasing demand for land and an increasing number of illegal hunters. The diversity of food supply </w:t>
      </w:r>
      <w:proofErr w:type="gramStart"/>
      <w:r w:rsidRPr="0057470E">
        <w:rPr>
          <w:rFonts w:ascii="Times New Roman" w:eastAsia="SimSun" w:hAnsi="Times New Roman" w:cs="Times New Roman"/>
          <w:bCs/>
          <w:iCs/>
        </w:rPr>
        <w:t>in  different</w:t>
      </w:r>
      <w:proofErr w:type="gramEnd"/>
      <w:r w:rsidRPr="0057470E">
        <w:rPr>
          <w:rFonts w:ascii="Times New Roman" w:eastAsia="SimSun" w:hAnsi="Times New Roman" w:cs="Times New Roman"/>
          <w:bCs/>
          <w:iCs/>
        </w:rPr>
        <w:t xml:space="preserve"> habitat types and the ecological flexibility of the species also contributed. Therefore, conservation measures must be taken urgently to protect the park's mammals and its ecology. Special attention needs to be paid to the protection of one of the world's endangered mammals, </w:t>
      </w:r>
      <w:proofErr w:type="spellStart"/>
      <w:r w:rsidRPr="0057470E">
        <w:rPr>
          <w:rFonts w:ascii="Times New Roman" w:eastAsia="SimSun" w:hAnsi="Times New Roman" w:cs="Times New Roman"/>
          <w:bCs/>
          <w:i/>
          <w:iCs/>
        </w:rPr>
        <w:t>Loxodanta</w:t>
      </w:r>
      <w:proofErr w:type="spellEnd"/>
      <w:r w:rsidRPr="0057470E">
        <w:rPr>
          <w:rFonts w:ascii="Times New Roman" w:eastAsia="SimSun" w:hAnsi="Times New Roman" w:cs="Times New Roman"/>
          <w:bCs/>
          <w:i/>
          <w:iCs/>
        </w:rPr>
        <w:t xml:space="preserve"> </w:t>
      </w:r>
      <w:proofErr w:type="spellStart"/>
      <w:r w:rsidRPr="0057470E">
        <w:rPr>
          <w:rFonts w:ascii="Times New Roman" w:eastAsia="SimSun" w:hAnsi="Times New Roman" w:cs="Times New Roman"/>
          <w:bCs/>
          <w:i/>
          <w:iCs/>
        </w:rPr>
        <w:t>africana</w:t>
      </w:r>
      <w:proofErr w:type="spellEnd"/>
      <w:r w:rsidRPr="0057470E">
        <w:rPr>
          <w:rFonts w:ascii="Times New Roman" w:eastAsia="SimSun" w:hAnsi="Times New Roman" w:cs="Times New Roman"/>
          <w:bCs/>
          <w:iCs/>
        </w:rPr>
        <w:t>, and its habitat.</w:t>
      </w:r>
    </w:p>
    <w:p w14:paraId="6293C912" w14:textId="31506600" w:rsidR="003E08B3" w:rsidRPr="0057470E" w:rsidRDefault="009E6991" w:rsidP="00E74646">
      <w:pPr>
        <w:spacing w:before="240" w:line="360" w:lineRule="auto"/>
        <w:jc w:val="both"/>
        <w:rPr>
          <w:rFonts w:ascii="Times New Roman" w:eastAsia="SimSun" w:hAnsi="Times New Roman" w:cs="Times New Roman"/>
          <w:b/>
          <w:bCs/>
          <w:iCs/>
        </w:rPr>
      </w:pPr>
      <w:r w:rsidRPr="0057470E">
        <w:rPr>
          <w:rFonts w:ascii="Times New Roman" w:eastAsia="SimSun" w:hAnsi="Times New Roman" w:cs="Times New Roman"/>
          <w:b/>
          <w:bCs/>
          <w:iCs/>
        </w:rPr>
        <w:t xml:space="preserve">DATA AVAILABILITY </w:t>
      </w:r>
    </w:p>
    <w:p w14:paraId="5A95AB74" w14:textId="77777777" w:rsidR="003E08B3" w:rsidRPr="0057470E" w:rsidRDefault="003E08B3" w:rsidP="00DE5AAE">
      <w:pPr>
        <w:spacing w:before="240" w:after="240" w:line="360" w:lineRule="auto"/>
        <w:jc w:val="both"/>
        <w:rPr>
          <w:rFonts w:ascii="Times New Roman" w:eastAsia="SimSun" w:hAnsi="Times New Roman" w:cs="Times New Roman"/>
          <w:bCs/>
          <w:iCs/>
        </w:rPr>
      </w:pPr>
      <w:r w:rsidRPr="0057470E">
        <w:rPr>
          <w:rFonts w:ascii="Times New Roman" w:eastAsia="SimSun" w:hAnsi="Times New Roman" w:cs="Times New Roman"/>
          <w:bCs/>
          <w:iCs/>
        </w:rPr>
        <w:t>The data used to support the findings of this study are available from the corresponding author upon request.</w:t>
      </w:r>
    </w:p>
    <w:p w14:paraId="3ADF5AE8" w14:textId="02A769DD" w:rsidR="003E08B3" w:rsidRPr="0057470E" w:rsidRDefault="009E6991" w:rsidP="00E74646">
      <w:pPr>
        <w:spacing w:after="240"/>
        <w:jc w:val="both"/>
        <w:rPr>
          <w:rFonts w:ascii="Times New Roman" w:eastAsia="SimSun" w:hAnsi="Times New Roman" w:cs="Times New Roman"/>
          <w:b/>
          <w:bCs/>
          <w:iCs/>
        </w:rPr>
      </w:pPr>
      <w:r w:rsidRPr="0057470E">
        <w:rPr>
          <w:rFonts w:ascii="Times New Roman" w:eastAsia="SimSun" w:hAnsi="Times New Roman" w:cs="Times New Roman"/>
          <w:b/>
          <w:bCs/>
          <w:iCs/>
        </w:rPr>
        <w:t>CONFLICTS OF INTEREST</w:t>
      </w:r>
    </w:p>
    <w:p w14:paraId="744DB4CF" w14:textId="77777777" w:rsidR="00990101" w:rsidRPr="0057470E" w:rsidRDefault="00990101" w:rsidP="00E74646">
      <w:pPr>
        <w:spacing w:after="240" w:line="276" w:lineRule="auto"/>
        <w:jc w:val="both"/>
        <w:rPr>
          <w:rFonts w:ascii="Times New Roman" w:eastAsia="SimSun" w:hAnsi="Times New Roman" w:cs="Times New Roman"/>
          <w:bCs/>
          <w:iCs/>
        </w:rPr>
      </w:pPr>
      <w:r w:rsidRPr="0057470E">
        <w:rPr>
          <w:rFonts w:ascii="Times New Roman" w:eastAsia="SimSun" w:hAnsi="Times New Roman" w:cs="Times New Roman"/>
          <w:bCs/>
          <w:iCs/>
        </w:rPr>
        <w:t>None of the authors have competing interests.</w:t>
      </w:r>
    </w:p>
    <w:p w14:paraId="09A423FA" w14:textId="4FF3C48B" w:rsidR="00C52EE6" w:rsidRPr="0057470E" w:rsidRDefault="00615B7E" w:rsidP="00E74646">
      <w:pPr>
        <w:spacing w:line="276" w:lineRule="auto"/>
        <w:jc w:val="both"/>
        <w:rPr>
          <w:rFonts w:ascii="Times New Roman" w:eastAsia="SimSun" w:hAnsi="Times New Roman" w:cs="Times New Roman"/>
          <w:b/>
          <w:bCs/>
          <w:iCs/>
        </w:rPr>
      </w:pPr>
      <w:r w:rsidRPr="0057470E">
        <w:rPr>
          <w:rFonts w:ascii="Times New Roman" w:eastAsia="SimSun" w:hAnsi="Times New Roman" w:cs="Times New Roman"/>
          <w:b/>
          <w:bCs/>
          <w:iCs/>
        </w:rPr>
        <w:t xml:space="preserve">AUTHORS </w:t>
      </w:r>
      <w:r w:rsidR="00C52EE6" w:rsidRPr="0057470E">
        <w:rPr>
          <w:rFonts w:ascii="Times New Roman" w:eastAsia="SimSun" w:hAnsi="Times New Roman" w:cs="Times New Roman"/>
          <w:b/>
          <w:bCs/>
          <w:iCs/>
        </w:rPr>
        <w:t>CONTRIBUTIONS</w:t>
      </w:r>
    </w:p>
    <w:p w14:paraId="4D1C4185" w14:textId="04DFC229" w:rsidR="007B3698" w:rsidRPr="0057470E" w:rsidRDefault="00E74646" w:rsidP="00E74646">
      <w:pPr>
        <w:spacing w:before="240" w:line="360" w:lineRule="auto"/>
        <w:jc w:val="both"/>
        <w:rPr>
          <w:rFonts w:ascii="Times New Roman" w:eastAsia="SimSun" w:hAnsi="Times New Roman" w:cs="Times New Roman"/>
          <w:bCs/>
          <w:iCs/>
        </w:rPr>
      </w:pPr>
      <w:r w:rsidRPr="0057470E">
        <w:rPr>
          <w:rFonts w:ascii="Times New Roman" w:eastAsia="SimSun" w:hAnsi="Times New Roman" w:cs="Times New Roman"/>
          <w:b/>
          <w:bCs/>
          <w:iCs/>
        </w:rPr>
        <w:t xml:space="preserve">Eden Tsegaye:- </w:t>
      </w:r>
      <w:r w:rsidR="007B3698" w:rsidRPr="0057470E">
        <w:rPr>
          <w:rFonts w:ascii="Times New Roman" w:eastAsia="SimSun" w:hAnsi="Times New Roman" w:cs="Times New Roman"/>
          <w:bCs/>
          <w:iCs/>
        </w:rPr>
        <w:t xml:space="preserve">Conceptualization (lead); Data </w:t>
      </w:r>
      <w:r w:rsidRPr="0057470E">
        <w:rPr>
          <w:rFonts w:ascii="Times New Roman" w:eastAsia="SimSun" w:hAnsi="Times New Roman" w:cs="Times New Roman"/>
          <w:bCs/>
          <w:iCs/>
        </w:rPr>
        <w:t xml:space="preserve">curation (lead);Formal analysis </w:t>
      </w:r>
      <w:r w:rsidR="007B3698" w:rsidRPr="0057470E">
        <w:rPr>
          <w:rFonts w:ascii="Times New Roman" w:eastAsia="SimSun" w:hAnsi="Times New Roman" w:cs="Times New Roman"/>
          <w:bCs/>
          <w:iCs/>
        </w:rPr>
        <w:t>(lead); Investiga</w:t>
      </w:r>
      <w:r w:rsidRPr="0057470E">
        <w:rPr>
          <w:rFonts w:ascii="Times New Roman" w:eastAsia="SimSun" w:hAnsi="Times New Roman" w:cs="Times New Roman"/>
          <w:bCs/>
          <w:iCs/>
        </w:rPr>
        <w:t>tion (lead);Methodology(lead);Resources(lead);</w:t>
      </w:r>
      <w:proofErr w:type="spellStart"/>
      <w:r w:rsidRPr="0057470E">
        <w:rPr>
          <w:rFonts w:ascii="Times New Roman" w:eastAsia="SimSun" w:hAnsi="Times New Roman" w:cs="Times New Roman"/>
          <w:bCs/>
          <w:iCs/>
        </w:rPr>
        <w:t>Softwae</w:t>
      </w:r>
      <w:proofErr w:type="spellEnd"/>
      <w:r w:rsidR="007B3698" w:rsidRPr="0057470E">
        <w:rPr>
          <w:rFonts w:ascii="Times New Roman" w:eastAsia="SimSun" w:hAnsi="Times New Roman" w:cs="Times New Roman"/>
          <w:bCs/>
          <w:iCs/>
        </w:rPr>
        <w:t xml:space="preserve">(lead); </w:t>
      </w:r>
      <w:r w:rsidRPr="0057470E">
        <w:rPr>
          <w:rFonts w:ascii="Times New Roman" w:eastAsia="SimSun" w:hAnsi="Times New Roman" w:cs="Times New Roman"/>
          <w:bCs/>
          <w:iCs/>
        </w:rPr>
        <w:t xml:space="preserve">Writing – original </w:t>
      </w:r>
      <w:r w:rsidR="007B3698" w:rsidRPr="0057470E">
        <w:rPr>
          <w:rFonts w:ascii="Times New Roman" w:eastAsia="SimSun" w:hAnsi="Times New Roman" w:cs="Times New Roman"/>
          <w:bCs/>
          <w:iCs/>
        </w:rPr>
        <w:t>draft (lead); Writing – review &amp; editing (lead).</w:t>
      </w:r>
      <w:r w:rsidRPr="0057470E">
        <w:rPr>
          <w:rFonts w:ascii="Times New Roman" w:eastAsia="SimSun" w:hAnsi="Times New Roman" w:cs="Times New Roman"/>
          <w:bCs/>
          <w:iCs/>
        </w:rPr>
        <w:t xml:space="preserve"> </w:t>
      </w:r>
      <w:r w:rsidRPr="0057470E">
        <w:rPr>
          <w:rFonts w:ascii="Times New Roman" w:hAnsi="Times New Roman" w:cs="Times New Roman"/>
        </w:rPr>
        <w:t xml:space="preserve">Funding </w:t>
      </w:r>
      <w:proofErr w:type="gramStart"/>
      <w:r w:rsidRPr="0057470E">
        <w:rPr>
          <w:rFonts w:ascii="Times New Roman" w:hAnsi="Times New Roman" w:cs="Times New Roman"/>
        </w:rPr>
        <w:t>acquisition(</w:t>
      </w:r>
      <w:proofErr w:type="gramEnd"/>
      <w:r w:rsidRPr="0057470E">
        <w:rPr>
          <w:rFonts w:ascii="Times New Roman" w:hAnsi="Times New Roman" w:cs="Times New Roman"/>
        </w:rPr>
        <w:t>lead).</w:t>
      </w:r>
    </w:p>
    <w:p w14:paraId="00BBC888" w14:textId="1683205D" w:rsidR="001B6E98" w:rsidRPr="0057470E" w:rsidRDefault="00E5158A" w:rsidP="00FD5965">
      <w:pPr>
        <w:spacing w:before="240" w:after="240" w:line="360" w:lineRule="auto"/>
        <w:jc w:val="both"/>
        <w:rPr>
          <w:rFonts w:ascii="Times New Roman" w:eastAsia="SimSun" w:hAnsi="Times New Roman" w:cs="Times New Roman"/>
          <w:bCs/>
          <w:iCs/>
        </w:rPr>
      </w:pPr>
      <w:proofErr w:type="spellStart"/>
      <w:r w:rsidRPr="0057470E">
        <w:rPr>
          <w:rFonts w:ascii="Times New Roman" w:eastAsia="SimSun" w:hAnsi="Times New Roman" w:cs="Times New Roman"/>
          <w:b/>
          <w:bCs/>
          <w:iCs/>
        </w:rPr>
        <w:t>GirmaMengesha</w:t>
      </w:r>
      <w:proofErr w:type="spellEnd"/>
      <w:proofErr w:type="gramStart"/>
      <w:r w:rsidRPr="0057470E">
        <w:rPr>
          <w:rFonts w:ascii="Times New Roman" w:eastAsia="SimSun" w:hAnsi="Times New Roman" w:cs="Times New Roman"/>
          <w:bCs/>
          <w:iCs/>
        </w:rPr>
        <w:t>:-</w:t>
      </w:r>
      <w:proofErr w:type="gramEnd"/>
      <w:r w:rsidRPr="0057470E">
        <w:rPr>
          <w:rFonts w:ascii="Times New Roman" w:eastAsia="SimSun" w:hAnsi="Times New Roman" w:cs="Times New Roman"/>
          <w:bCs/>
          <w:iCs/>
        </w:rPr>
        <w:t> </w:t>
      </w:r>
      <w:r w:rsidR="007B3698" w:rsidRPr="0057470E">
        <w:rPr>
          <w:rFonts w:ascii="Times New Roman" w:eastAsia="SimSun" w:hAnsi="Times New Roman" w:cs="Times New Roman"/>
          <w:bCs/>
          <w:iCs/>
        </w:rPr>
        <w:t>Methodology(supporting);</w:t>
      </w:r>
      <w:proofErr w:type="spellStart"/>
      <w:r w:rsidR="007B3698" w:rsidRPr="0057470E">
        <w:rPr>
          <w:rFonts w:ascii="Times New Roman" w:eastAsia="SimSun" w:hAnsi="Times New Roman" w:cs="Times New Roman"/>
          <w:bCs/>
          <w:iCs/>
        </w:rPr>
        <w:t>Soft</w:t>
      </w:r>
      <w:r w:rsidR="00E74646" w:rsidRPr="0057470E">
        <w:rPr>
          <w:rFonts w:ascii="Times New Roman" w:eastAsia="SimSun" w:hAnsi="Times New Roman" w:cs="Times New Roman"/>
          <w:bCs/>
          <w:iCs/>
        </w:rPr>
        <w:t xml:space="preserve"> </w:t>
      </w:r>
      <w:r w:rsidR="007B3698" w:rsidRPr="0057470E">
        <w:rPr>
          <w:rFonts w:ascii="Times New Roman" w:eastAsia="SimSun" w:hAnsi="Times New Roman" w:cs="Times New Roman"/>
          <w:bCs/>
          <w:iCs/>
        </w:rPr>
        <w:t>ware</w:t>
      </w:r>
      <w:proofErr w:type="spellEnd"/>
      <w:r w:rsidR="007B3698" w:rsidRPr="0057470E">
        <w:rPr>
          <w:rFonts w:ascii="Times New Roman" w:eastAsia="SimSun" w:hAnsi="Times New Roman" w:cs="Times New Roman"/>
          <w:bCs/>
          <w:iCs/>
        </w:rPr>
        <w:t>(supporting); Supervision (supporting); Writing- review &amp; editing</w:t>
      </w:r>
      <w:r w:rsidR="009E355E" w:rsidRPr="0057470E">
        <w:rPr>
          <w:rFonts w:ascii="Times New Roman" w:eastAsia="SimSun" w:hAnsi="Times New Roman" w:cs="Times New Roman"/>
          <w:bCs/>
          <w:iCs/>
        </w:rPr>
        <w:t xml:space="preserve"> </w:t>
      </w:r>
      <w:r w:rsidR="007B3698" w:rsidRPr="0057470E">
        <w:rPr>
          <w:rFonts w:ascii="Times New Roman" w:eastAsia="SimSun" w:hAnsi="Times New Roman" w:cs="Times New Roman"/>
          <w:bCs/>
          <w:iCs/>
        </w:rPr>
        <w:t xml:space="preserve">(supporting). </w:t>
      </w:r>
      <w:r w:rsidR="00E74646" w:rsidRPr="0057470E">
        <w:rPr>
          <w:rFonts w:ascii="Times New Roman" w:eastAsia="SimSun" w:hAnsi="Times New Roman" w:cs="Times New Roman"/>
          <w:bCs/>
          <w:iCs/>
        </w:rPr>
        <w:t xml:space="preserve"> </w:t>
      </w:r>
    </w:p>
    <w:p w14:paraId="42AD2AA1" w14:textId="641E62F5" w:rsidR="00E915DB" w:rsidRPr="0057470E" w:rsidRDefault="00E915DB" w:rsidP="00E915DB">
      <w:pPr>
        <w:spacing w:before="240" w:after="240" w:line="276" w:lineRule="auto"/>
        <w:jc w:val="both"/>
        <w:rPr>
          <w:rFonts w:ascii="Times New Roman" w:eastAsia="SimSun" w:hAnsi="Times New Roman" w:cs="Times New Roman"/>
          <w:b/>
          <w:bCs/>
          <w:iCs/>
        </w:rPr>
      </w:pPr>
      <w:r w:rsidRPr="0057470E">
        <w:rPr>
          <w:rFonts w:ascii="Times New Roman" w:eastAsia="SimSun" w:hAnsi="Times New Roman" w:cs="Times New Roman"/>
          <w:b/>
          <w:bCs/>
          <w:iCs/>
        </w:rPr>
        <w:lastRenderedPageBreak/>
        <w:t xml:space="preserve">ACKNOWLEDGMENTS </w:t>
      </w:r>
    </w:p>
    <w:p w14:paraId="4581A9A1" w14:textId="5B992694" w:rsidR="002E0DBF" w:rsidRPr="0057470E" w:rsidRDefault="001B6E98" w:rsidP="00DE0D4B">
      <w:pPr>
        <w:spacing w:after="240" w:line="360" w:lineRule="auto"/>
        <w:jc w:val="both"/>
        <w:rPr>
          <w:rFonts w:ascii="Times New Roman" w:eastAsia="SimSun" w:hAnsi="Times New Roman" w:cs="Times New Roman"/>
          <w:bCs/>
          <w:iCs/>
        </w:rPr>
      </w:pPr>
      <w:r w:rsidRPr="0057470E">
        <w:rPr>
          <w:rFonts w:ascii="Times New Roman" w:eastAsia="SimSun" w:hAnsi="Times New Roman" w:cs="Times New Roman"/>
        </w:rPr>
        <w:t>The</w:t>
      </w:r>
      <w:r w:rsidR="00825920" w:rsidRPr="0057470E">
        <w:rPr>
          <w:rFonts w:ascii="Times New Roman" w:eastAsia="SimSun" w:hAnsi="Times New Roman" w:cs="Times New Roman"/>
        </w:rPr>
        <w:t xml:space="preserve"> authors would like to extend </w:t>
      </w:r>
      <w:r w:rsidR="00C36AA6" w:rsidRPr="0057470E">
        <w:rPr>
          <w:rFonts w:ascii="Times New Roman" w:eastAsia="SimSun" w:hAnsi="Times New Roman" w:cs="Times New Roman"/>
        </w:rPr>
        <w:t>heartfelt gratitude to Enhanced Management and Effectiveness of Ethiopia’s Protected Area Estate project and the Ministry of education for their financial support.</w:t>
      </w:r>
      <w:r w:rsidR="008B0A68" w:rsidRPr="0057470E">
        <w:rPr>
          <w:rFonts w:ascii="Times New Roman" w:eastAsia="SimSun" w:hAnsi="Times New Roman" w:cs="Times New Roman"/>
        </w:rPr>
        <w:t xml:space="preserve"> </w:t>
      </w:r>
      <w:proofErr w:type="gramStart"/>
      <w:r w:rsidR="008B0A68" w:rsidRPr="0057470E">
        <w:rPr>
          <w:rFonts w:ascii="Times New Roman" w:eastAsia="SimSun" w:hAnsi="Times New Roman" w:cs="Times New Roman"/>
        </w:rPr>
        <w:t xml:space="preserve">And </w:t>
      </w:r>
      <w:r w:rsidR="00C36AA6" w:rsidRPr="0057470E">
        <w:rPr>
          <w:rFonts w:ascii="Times New Roman" w:eastAsia="SimSun" w:hAnsi="Times New Roman" w:cs="Times New Roman"/>
        </w:rPr>
        <w:t xml:space="preserve"> I</w:t>
      </w:r>
      <w:proofErr w:type="gramEnd"/>
      <w:r w:rsidR="00C36AA6" w:rsidRPr="0057470E">
        <w:rPr>
          <w:rFonts w:ascii="Times New Roman" w:eastAsia="SimSun" w:hAnsi="Times New Roman" w:cs="Times New Roman"/>
        </w:rPr>
        <w:t xml:space="preserve"> also duly acknowledge the Mago National Park </w:t>
      </w:r>
      <w:r w:rsidR="00DE5AAE">
        <w:rPr>
          <w:rFonts w:ascii="Times New Roman" w:eastAsia="SimSun" w:hAnsi="Times New Roman" w:cs="Times New Roman"/>
        </w:rPr>
        <w:t>o</w:t>
      </w:r>
      <w:r w:rsidR="00C36AA6" w:rsidRPr="0057470E">
        <w:rPr>
          <w:rFonts w:ascii="Times New Roman" w:eastAsia="SimSun" w:hAnsi="Times New Roman" w:cs="Times New Roman"/>
        </w:rPr>
        <w:t>ffice</w:t>
      </w:r>
      <w:r w:rsidR="00825920" w:rsidRPr="0057470E">
        <w:rPr>
          <w:rFonts w:ascii="Times New Roman" w:eastAsia="SimSun" w:hAnsi="Times New Roman" w:cs="Times New Roman"/>
        </w:rPr>
        <w:t xml:space="preserve"> and staffs </w:t>
      </w:r>
      <w:r w:rsidR="00C36AA6" w:rsidRPr="0057470E">
        <w:rPr>
          <w:rFonts w:ascii="Times New Roman" w:eastAsia="SimSun" w:hAnsi="Times New Roman" w:cs="Times New Roman"/>
        </w:rPr>
        <w:t xml:space="preserve"> where the study was carried out, for the provision of vehicle and wildlife scouts</w:t>
      </w:r>
      <w:r w:rsidR="00DE5AAE">
        <w:rPr>
          <w:rFonts w:ascii="Times New Roman" w:eastAsia="SimSun" w:hAnsi="Times New Roman" w:cs="Times New Roman"/>
        </w:rPr>
        <w:t xml:space="preserve"> </w:t>
      </w:r>
    </w:p>
    <w:p w14:paraId="447E467D" w14:textId="487BE24E" w:rsidR="001F2FD2" w:rsidRPr="0057470E" w:rsidRDefault="00B81B51" w:rsidP="009D3D04">
      <w:pPr>
        <w:spacing w:before="240" w:after="240"/>
        <w:rPr>
          <w:rFonts w:ascii="Times New Roman" w:eastAsia="SimSun" w:hAnsi="Times New Roman" w:cs="Times New Roman"/>
          <w:b/>
          <w:bCs/>
          <w:iCs/>
        </w:rPr>
      </w:pPr>
      <w:r w:rsidRPr="0057470E">
        <w:rPr>
          <w:rFonts w:ascii="Times New Roman" w:eastAsia="SimSun" w:hAnsi="Times New Roman" w:cs="Times New Roman"/>
          <w:b/>
          <w:bCs/>
          <w:iCs/>
        </w:rPr>
        <w:t>REFERENCE</w:t>
      </w:r>
    </w:p>
    <w:p w14:paraId="59F2E308" w14:textId="77777777" w:rsidR="002E0DBF" w:rsidRPr="0057470E" w:rsidRDefault="002E0DBF" w:rsidP="003E08B3">
      <w:pPr>
        <w:spacing w:before="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Afework Bekele and </w:t>
      </w:r>
      <w:proofErr w:type="spellStart"/>
      <w:r w:rsidRPr="0057470E">
        <w:rPr>
          <w:rFonts w:ascii="Times New Roman" w:eastAsia="SimSun" w:hAnsi="Times New Roman" w:cs="Times New Roman"/>
          <w:bCs/>
          <w:iCs/>
          <w:sz w:val="19"/>
          <w:szCs w:val="19"/>
        </w:rPr>
        <w:t>D.W.Yalden</w:t>
      </w:r>
      <w:proofErr w:type="spellEnd"/>
      <w:r w:rsidRPr="0057470E">
        <w:rPr>
          <w:rFonts w:ascii="Times New Roman" w:eastAsia="SimSun" w:hAnsi="Times New Roman" w:cs="Times New Roman"/>
          <w:bCs/>
          <w:iCs/>
          <w:sz w:val="19"/>
          <w:szCs w:val="19"/>
        </w:rPr>
        <w:t>. 2014. The mammals of Ethiopia and Eritrea, Ababa University Press, Addis Ababa, Ethiopia. 81(1): 71–82.</w:t>
      </w:r>
    </w:p>
    <w:p w14:paraId="55FC9008" w14:textId="60FB41BA" w:rsidR="002E0DBF" w:rsidRPr="0057470E" w:rsidRDefault="002E0DBF"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African Wildlife Foundation (AWF), 2015. Humans covet the kudu’s Majestic horns: Kudu. Available </w:t>
      </w:r>
      <w:proofErr w:type="spellStart"/>
      <w:r w:rsidRPr="0057470E">
        <w:rPr>
          <w:rFonts w:ascii="Times New Roman" w:eastAsia="SimSun" w:hAnsi="Times New Roman" w:cs="Times New Roman"/>
          <w:bCs/>
          <w:iCs/>
          <w:sz w:val="19"/>
          <w:szCs w:val="19"/>
        </w:rPr>
        <w:t>from:http</w:t>
      </w:r>
      <w:proofErr w:type="spellEnd"/>
      <w:r w:rsidRPr="0057470E">
        <w:rPr>
          <w:rFonts w:ascii="Times New Roman" w:eastAsia="SimSun" w:hAnsi="Times New Roman" w:cs="Times New Roman"/>
          <w:bCs/>
          <w:iCs/>
          <w:sz w:val="19"/>
          <w:szCs w:val="19"/>
        </w:rPr>
        <w:t xml:space="preserve">://www.awf.org/wildlife-conservation/kudu. </w:t>
      </w:r>
    </w:p>
    <w:p w14:paraId="3CFDE581" w14:textId="47F1491C" w:rsidR="00DC69E8" w:rsidRPr="0057470E" w:rsidRDefault="002E0DBF" w:rsidP="003E08B3">
      <w:pPr>
        <w:spacing w:before="240" w:after="240"/>
        <w:ind w:left="720" w:hanging="720"/>
        <w:jc w:val="both"/>
        <w:rPr>
          <w:rFonts w:ascii="Times New Roman" w:eastAsia="SimSun" w:hAnsi="Times New Roman" w:cs="Times New Roman"/>
          <w:bCs/>
          <w:iCs/>
          <w:sz w:val="19"/>
          <w:szCs w:val="19"/>
        </w:rPr>
      </w:pPr>
      <w:proofErr w:type="spellStart"/>
      <w:r w:rsidRPr="0057470E">
        <w:rPr>
          <w:rFonts w:ascii="Times New Roman" w:eastAsia="SimSun" w:hAnsi="Times New Roman" w:cs="Times New Roman"/>
          <w:bCs/>
          <w:iCs/>
          <w:sz w:val="19"/>
          <w:szCs w:val="19"/>
        </w:rPr>
        <w:t>Aklilu</w:t>
      </w:r>
      <w:proofErr w:type="spellEnd"/>
      <w:r w:rsidRPr="0057470E">
        <w:rPr>
          <w:rFonts w:ascii="Times New Roman" w:eastAsia="SimSun" w:hAnsi="Times New Roman" w:cs="Times New Roman"/>
          <w:bCs/>
          <w:iCs/>
          <w:sz w:val="19"/>
          <w:szCs w:val="19"/>
        </w:rPr>
        <w:t xml:space="preserve"> </w:t>
      </w:r>
      <w:proofErr w:type="spellStart"/>
      <w:r w:rsidRPr="0057470E">
        <w:rPr>
          <w:rFonts w:ascii="Times New Roman" w:eastAsia="SimSun" w:hAnsi="Times New Roman" w:cs="Times New Roman"/>
          <w:bCs/>
          <w:iCs/>
          <w:sz w:val="19"/>
          <w:szCs w:val="19"/>
        </w:rPr>
        <w:t>Wodebo</w:t>
      </w:r>
      <w:proofErr w:type="spellEnd"/>
      <w:r w:rsidRPr="0057470E">
        <w:rPr>
          <w:rFonts w:ascii="Times New Roman" w:eastAsia="SimSun" w:hAnsi="Times New Roman" w:cs="Times New Roman"/>
          <w:bCs/>
          <w:iCs/>
          <w:sz w:val="19"/>
          <w:szCs w:val="19"/>
        </w:rPr>
        <w:t xml:space="preserve">. 2020.  Land use land cover change and its driving force in Mago National Park </w:t>
      </w:r>
      <w:proofErr w:type="gramStart"/>
      <w:r w:rsidRPr="0057470E">
        <w:rPr>
          <w:rFonts w:ascii="Times New Roman" w:eastAsia="SimSun" w:hAnsi="Times New Roman" w:cs="Times New Roman"/>
          <w:bCs/>
          <w:iCs/>
          <w:sz w:val="19"/>
          <w:szCs w:val="19"/>
        </w:rPr>
        <w:t>[ un</w:t>
      </w:r>
      <w:proofErr w:type="gramEnd"/>
      <w:r w:rsidRPr="0057470E">
        <w:rPr>
          <w:rFonts w:ascii="Times New Roman" w:eastAsia="SimSun" w:hAnsi="Times New Roman" w:cs="Times New Roman"/>
          <w:bCs/>
          <w:iCs/>
          <w:sz w:val="19"/>
          <w:szCs w:val="19"/>
        </w:rPr>
        <w:t>-published].</w:t>
      </w:r>
    </w:p>
    <w:p w14:paraId="5931E245" w14:textId="77777777" w:rsidR="001F2FD2" w:rsidRPr="0057470E" w:rsidRDefault="001F2FD2" w:rsidP="003E08B3">
      <w:pPr>
        <w:spacing w:before="240" w:after="240"/>
        <w:ind w:left="720" w:hanging="720"/>
        <w:jc w:val="both"/>
        <w:rPr>
          <w:rFonts w:ascii="Times New Roman" w:eastAsia="SimSun" w:hAnsi="Times New Roman" w:cs="Times New Roman"/>
          <w:bCs/>
          <w:iCs/>
          <w:sz w:val="19"/>
          <w:szCs w:val="19"/>
        </w:rPr>
      </w:pPr>
      <w:proofErr w:type="spellStart"/>
      <w:r w:rsidRPr="0057470E">
        <w:rPr>
          <w:rFonts w:ascii="Times New Roman" w:eastAsia="SimSun" w:hAnsi="Times New Roman" w:cs="Times New Roman"/>
          <w:bCs/>
          <w:iCs/>
          <w:sz w:val="19"/>
          <w:szCs w:val="19"/>
        </w:rPr>
        <w:t>Bertzky</w:t>
      </w:r>
      <w:proofErr w:type="spellEnd"/>
      <w:r w:rsidRPr="0057470E">
        <w:rPr>
          <w:rFonts w:ascii="Times New Roman" w:eastAsia="SimSun" w:hAnsi="Times New Roman" w:cs="Times New Roman"/>
          <w:bCs/>
          <w:iCs/>
          <w:sz w:val="19"/>
          <w:szCs w:val="19"/>
        </w:rPr>
        <w:t xml:space="preserve">, B., </w:t>
      </w:r>
      <w:proofErr w:type="spellStart"/>
      <w:r w:rsidRPr="0057470E">
        <w:rPr>
          <w:rFonts w:ascii="Times New Roman" w:eastAsia="SimSun" w:hAnsi="Times New Roman" w:cs="Times New Roman"/>
          <w:bCs/>
          <w:iCs/>
          <w:sz w:val="19"/>
          <w:szCs w:val="19"/>
        </w:rPr>
        <w:t>C.Corrigan</w:t>
      </w:r>
      <w:proofErr w:type="gramStart"/>
      <w:r w:rsidRPr="0057470E">
        <w:rPr>
          <w:rFonts w:ascii="Times New Roman" w:eastAsia="SimSun" w:hAnsi="Times New Roman" w:cs="Times New Roman"/>
          <w:bCs/>
          <w:iCs/>
          <w:sz w:val="19"/>
          <w:szCs w:val="19"/>
        </w:rPr>
        <w:t>,J.Kemsey,S</w:t>
      </w:r>
      <w:proofErr w:type="spellEnd"/>
      <w:proofErr w:type="gramEnd"/>
      <w:r w:rsidRPr="0057470E">
        <w:rPr>
          <w:rFonts w:ascii="Times New Roman" w:eastAsia="SimSun" w:hAnsi="Times New Roman" w:cs="Times New Roman"/>
          <w:bCs/>
          <w:iCs/>
          <w:sz w:val="19"/>
          <w:szCs w:val="19"/>
        </w:rPr>
        <w:t xml:space="preserve">. Kenney, </w:t>
      </w:r>
      <w:proofErr w:type="spellStart"/>
      <w:r w:rsidRPr="0057470E">
        <w:rPr>
          <w:rFonts w:ascii="Times New Roman" w:eastAsia="SimSun" w:hAnsi="Times New Roman" w:cs="Times New Roman"/>
          <w:bCs/>
          <w:iCs/>
          <w:sz w:val="19"/>
          <w:szCs w:val="19"/>
        </w:rPr>
        <w:t>C.Ravilious</w:t>
      </w:r>
      <w:proofErr w:type="spellEnd"/>
      <w:r w:rsidRPr="0057470E">
        <w:rPr>
          <w:rFonts w:ascii="Times New Roman" w:eastAsia="SimSun" w:hAnsi="Times New Roman" w:cs="Times New Roman"/>
          <w:bCs/>
          <w:iCs/>
          <w:sz w:val="19"/>
          <w:szCs w:val="19"/>
        </w:rPr>
        <w:t xml:space="preserve">, </w:t>
      </w:r>
      <w:proofErr w:type="spellStart"/>
      <w:r w:rsidRPr="0057470E">
        <w:rPr>
          <w:rFonts w:ascii="Times New Roman" w:eastAsia="SimSun" w:hAnsi="Times New Roman" w:cs="Times New Roman"/>
          <w:bCs/>
          <w:iCs/>
          <w:sz w:val="19"/>
          <w:szCs w:val="19"/>
        </w:rPr>
        <w:t>C.Besancon</w:t>
      </w:r>
      <w:proofErr w:type="spellEnd"/>
      <w:r w:rsidRPr="0057470E">
        <w:rPr>
          <w:rFonts w:ascii="Times New Roman" w:eastAsia="SimSun" w:hAnsi="Times New Roman" w:cs="Times New Roman"/>
          <w:bCs/>
          <w:iCs/>
          <w:sz w:val="19"/>
          <w:szCs w:val="19"/>
        </w:rPr>
        <w:t xml:space="preserve"> and </w:t>
      </w:r>
      <w:proofErr w:type="spellStart"/>
      <w:r w:rsidRPr="0057470E">
        <w:rPr>
          <w:rFonts w:ascii="Times New Roman" w:eastAsia="SimSun" w:hAnsi="Times New Roman" w:cs="Times New Roman"/>
          <w:bCs/>
          <w:iCs/>
          <w:sz w:val="19"/>
          <w:szCs w:val="19"/>
        </w:rPr>
        <w:t>N.Burgess</w:t>
      </w:r>
      <w:proofErr w:type="spellEnd"/>
      <w:r w:rsidRPr="0057470E">
        <w:rPr>
          <w:rFonts w:ascii="Times New Roman" w:eastAsia="SimSun" w:hAnsi="Times New Roman" w:cs="Times New Roman"/>
          <w:bCs/>
          <w:iCs/>
          <w:sz w:val="19"/>
          <w:szCs w:val="19"/>
        </w:rPr>
        <w:t xml:space="preserve"> .2012. Tracking progress towards global targets for protected areas. Protected planet report 2012. IUCN, Gland, Switzerland and UNEP-WCMC. Cambridge, UK.</w:t>
      </w:r>
    </w:p>
    <w:p w14:paraId="69C24476" w14:textId="77777777" w:rsidR="001F2FD2" w:rsidRPr="0057470E" w:rsidRDefault="001F2FD2"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Colwell, R. K and J.E. Elsensohn. 2014. </w:t>
      </w:r>
      <w:proofErr w:type="spellStart"/>
      <w:r w:rsidRPr="0057470E">
        <w:rPr>
          <w:rFonts w:ascii="Times New Roman" w:eastAsia="SimSun" w:hAnsi="Times New Roman" w:cs="Times New Roman"/>
          <w:bCs/>
          <w:iCs/>
          <w:sz w:val="19"/>
          <w:szCs w:val="19"/>
        </w:rPr>
        <w:t>EstimateS</w:t>
      </w:r>
      <w:proofErr w:type="spellEnd"/>
      <w:r w:rsidRPr="0057470E">
        <w:rPr>
          <w:rFonts w:ascii="Times New Roman" w:eastAsia="SimSun" w:hAnsi="Times New Roman" w:cs="Times New Roman"/>
          <w:bCs/>
          <w:iCs/>
          <w:sz w:val="19"/>
          <w:szCs w:val="19"/>
        </w:rPr>
        <w:t xml:space="preserve"> turns 20: statistical estimation of species richness and shared species from samples, with non-parametric extrapolation. </w:t>
      </w:r>
      <w:proofErr w:type="spellStart"/>
      <w:r w:rsidRPr="0057470E">
        <w:rPr>
          <w:rFonts w:ascii="Times New Roman" w:eastAsia="SimSun" w:hAnsi="Times New Roman" w:cs="Times New Roman"/>
          <w:bCs/>
          <w:iCs/>
          <w:sz w:val="19"/>
          <w:szCs w:val="19"/>
        </w:rPr>
        <w:t>Ecography</w:t>
      </w:r>
      <w:proofErr w:type="spellEnd"/>
      <w:r w:rsidRPr="0057470E">
        <w:rPr>
          <w:rFonts w:ascii="Times New Roman" w:eastAsia="SimSun" w:hAnsi="Times New Roman" w:cs="Times New Roman"/>
          <w:bCs/>
          <w:iCs/>
          <w:sz w:val="19"/>
          <w:szCs w:val="19"/>
        </w:rPr>
        <w:t xml:space="preserve"> 37: 609–613.</w:t>
      </w:r>
    </w:p>
    <w:p w14:paraId="5CC94313" w14:textId="77777777" w:rsidR="001F2FD2" w:rsidRPr="0057470E" w:rsidRDefault="001F2FD2" w:rsidP="003E08B3">
      <w:pPr>
        <w:spacing w:before="240" w:after="240"/>
        <w:ind w:left="720" w:hanging="720"/>
        <w:jc w:val="both"/>
        <w:rPr>
          <w:rFonts w:ascii="Times New Roman" w:eastAsia="SimSun" w:hAnsi="Times New Roman" w:cs="Times New Roman"/>
          <w:bCs/>
          <w:iCs/>
          <w:sz w:val="19"/>
          <w:szCs w:val="19"/>
        </w:rPr>
      </w:pPr>
      <w:proofErr w:type="spellStart"/>
      <w:r w:rsidRPr="0057470E">
        <w:rPr>
          <w:rFonts w:ascii="Times New Roman" w:eastAsia="SimSun" w:hAnsi="Times New Roman" w:cs="Times New Roman"/>
          <w:bCs/>
          <w:iCs/>
          <w:sz w:val="19"/>
          <w:szCs w:val="19"/>
        </w:rPr>
        <w:t>DawdYimer</w:t>
      </w:r>
      <w:proofErr w:type="spellEnd"/>
      <w:r w:rsidRPr="0057470E">
        <w:rPr>
          <w:rFonts w:ascii="Times New Roman" w:eastAsia="SimSun" w:hAnsi="Times New Roman" w:cs="Times New Roman"/>
          <w:bCs/>
          <w:iCs/>
          <w:sz w:val="19"/>
          <w:szCs w:val="19"/>
        </w:rPr>
        <w:t xml:space="preserve"> and Solomon </w:t>
      </w:r>
      <w:proofErr w:type="spellStart"/>
      <w:r w:rsidRPr="0057470E">
        <w:rPr>
          <w:rFonts w:ascii="Times New Roman" w:eastAsia="SimSun" w:hAnsi="Times New Roman" w:cs="Times New Roman"/>
          <w:bCs/>
          <w:iCs/>
          <w:sz w:val="19"/>
          <w:szCs w:val="19"/>
        </w:rPr>
        <w:t>Yirga</w:t>
      </w:r>
      <w:proofErr w:type="spellEnd"/>
      <w:r w:rsidRPr="0057470E">
        <w:rPr>
          <w:rFonts w:ascii="Times New Roman" w:eastAsia="SimSun" w:hAnsi="Times New Roman" w:cs="Times New Roman"/>
          <w:bCs/>
          <w:iCs/>
          <w:sz w:val="19"/>
          <w:szCs w:val="19"/>
        </w:rPr>
        <w:t xml:space="preserve"> .2013. Mammals of the </w:t>
      </w:r>
      <w:proofErr w:type="spellStart"/>
      <w:r w:rsidRPr="0057470E">
        <w:rPr>
          <w:rFonts w:ascii="Times New Roman" w:eastAsia="SimSun" w:hAnsi="Times New Roman" w:cs="Times New Roman"/>
          <w:bCs/>
          <w:iCs/>
          <w:sz w:val="19"/>
          <w:szCs w:val="19"/>
        </w:rPr>
        <w:t>Mazie</w:t>
      </w:r>
      <w:proofErr w:type="spellEnd"/>
      <w:r w:rsidRPr="0057470E">
        <w:rPr>
          <w:rFonts w:ascii="Times New Roman" w:eastAsia="SimSun" w:hAnsi="Times New Roman" w:cs="Times New Roman"/>
          <w:bCs/>
          <w:iCs/>
          <w:sz w:val="19"/>
          <w:szCs w:val="19"/>
        </w:rPr>
        <w:t xml:space="preserve"> National Park, Southern Ethiopia. </w:t>
      </w:r>
      <w:proofErr w:type="spellStart"/>
      <w:r w:rsidRPr="0057470E">
        <w:rPr>
          <w:rFonts w:ascii="Times New Roman" w:eastAsia="SimSun" w:hAnsi="Times New Roman" w:cs="Times New Roman"/>
          <w:bCs/>
          <w:iCs/>
          <w:sz w:val="19"/>
          <w:szCs w:val="19"/>
        </w:rPr>
        <w:t>SINET.Ethiopian</w:t>
      </w:r>
      <w:proofErr w:type="spellEnd"/>
      <w:r w:rsidRPr="0057470E">
        <w:rPr>
          <w:rFonts w:ascii="Times New Roman" w:eastAsia="SimSun" w:hAnsi="Times New Roman" w:cs="Times New Roman"/>
          <w:bCs/>
          <w:iCs/>
          <w:sz w:val="19"/>
          <w:szCs w:val="19"/>
        </w:rPr>
        <w:t xml:space="preserve"> Journal </w:t>
      </w:r>
      <w:proofErr w:type="gramStart"/>
      <w:r w:rsidRPr="0057470E">
        <w:rPr>
          <w:rFonts w:ascii="Times New Roman" w:eastAsia="SimSun" w:hAnsi="Times New Roman" w:cs="Times New Roman"/>
          <w:bCs/>
          <w:iCs/>
          <w:sz w:val="19"/>
          <w:szCs w:val="19"/>
        </w:rPr>
        <w:t>of  Science</w:t>
      </w:r>
      <w:proofErr w:type="gramEnd"/>
      <w:r w:rsidRPr="0057470E">
        <w:rPr>
          <w:rFonts w:ascii="Times New Roman" w:eastAsia="SimSun" w:hAnsi="Times New Roman" w:cs="Times New Roman"/>
          <w:bCs/>
          <w:iCs/>
          <w:sz w:val="19"/>
          <w:szCs w:val="19"/>
        </w:rPr>
        <w:t xml:space="preserve"> 36(1):55-61.</w:t>
      </w:r>
    </w:p>
    <w:p w14:paraId="22668253" w14:textId="77777777"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Dudley, N. 2008. Guidelines for applying protected area management categories. IUCN. https://doi.org/ 10.2305/IUCN.CH</w:t>
      </w:r>
    </w:p>
    <w:p w14:paraId="51A26545" w14:textId="77777777"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Ethiopian Wildlife Conservation Authority (EWCA). 2014. Protected Wildlife Areas </w:t>
      </w:r>
      <w:proofErr w:type="spellStart"/>
      <w:r w:rsidRPr="0057470E">
        <w:rPr>
          <w:rFonts w:ascii="Times New Roman" w:eastAsia="SimSun" w:hAnsi="Times New Roman" w:cs="Times New Roman"/>
          <w:bCs/>
          <w:iCs/>
          <w:sz w:val="19"/>
          <w:szCs w:val="19"/>
        </w:rPr>
        <w:t>ofEthiopiawiththeirsize.http</w:t>
      </w:r>
      <w:proofErr w:type="spellEnd"/>
      <w:r w:rsidRPr="0057470E">
        <w:rPr>
          <w:rFonts w:ascii="Times New Roman" w:eastAsia="SimSun" w:hAnsi="Times New Roman" w:cs="Times New Roman"/>
          <w:bCs/>
          <w:iCs/>
          <w:sz w:val="19"/>
          <w:szCs w:val="19"/>
        </w:rPr>
        <w:t>://www.ewca.gov.et/en/National Parks and Sanctuaries in Ethiopia.</w:t>
      </w:r>
    </w:p>
    <w:p w14:paraId="55B62C30" w14:textId="43323436"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González-Maya J.F., </w:t>
      </w:r>
      <w:proofErr w:type="spellStart"/>
      <w:r w:rsidRPr="0057470E">
        <w:rPr>
          <w:rFonts w:ascii="Times New Roman" w:eastAsia="SimSun" w:hAnsi="Times New Roman" w:cs="Times New Roman"/>
          <w:bCs/>
          <w:iCs/>
          <w:sz w:val="19"/>
          <w:szCs w:val="19"/>
        </w:rPr>
        <w:t>A.Arias-Alzate</w:t>
      </w:r>
      <w:proofErr w:type="spellEnd"/>
      <w:r w:rsidRPr="0057470E">
        <w:rPr>
          <w:rFonts w:ascii="Times New Roman" w:eastAsia="SimSun" w:hAnsi="Times New Roman" w:cs="Times New Roman"/>
          <w:bCs/>
          <w:iCs/>
          <w:sz w:val="19"/>
          <w:szCs w:val="19"/>
        </w:rPr>
        <w:t xml:space="preserve">, R. Granados-Peña, N.J. </w:t>
      </w:r>
      <w:proofErr w:type="spellStart"/>
      <w:r w:rsidRPr="0057470E">
        <w:rPr>
          <w:rFonts w:ascii="Times New Roman" w:eastAsia="SimSun" w:hAnsi="Times New Roman" w:cs="Times New Roman"/>
          <w:bCs/>
          <w:iCs/>
          <w:sz w:val="19"/>
          <w:szCs w:val="19"/>
        </w:rPr>
        <w:t>Mancera</w:t>
      </w:r>
      <w:proofErr w:type="spellEnd"/>
      <w:r w:rsidRPr="0057470E">
        <w:rPr>
          <w:rFonts w:ascii="Times New Roman" w:eastAsia="SimSun" w:hAnsi="Times New Roman" w:cs="Times New Roman"/>
          <w:bCs/>
          <w:iCs/>
          <w:sz w:val="19"/>
          <w:szCs w:val="19"/>
        </w:rPr>
        <w:t>-Rodríguez and G. Ceballos. 2016. Environmental determinants and spatial mismatch of mammal diversity measures in Colombia.  Journal of Animal Biodiversity and Conservation 39(1):77–87</w:t>
      </w:r>
      <w:r w:rsidR="00FD5965" w:rsidRPr="0057470E">
        <w:rPr>
          <w:rFonts w:ascii="Times New Roman" w:eastAsia="SimSun" w:hAnsi="Times New Roman" w:cs="Times New Roman"/>
          <w:bCs/>
          <w:iCs/>
          <w:sz w:val="19"/>
          <w:szCs w:val="19"/>
        </w:rPr>
        <w:t>.</w:t>
      </w:r>
    </w:p>
    <w:p w14:paraId="5F528854" w14:textId="0B517348" w:rsidR="003E08B3" w:rsidRPr="0057470E" w:rsidRDefault="008C5B91" w:rsidP="00FD5965">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Heck, K. L., </w:t>
      </w:r>
      <w:proofErr w:type="spellStart"/>
      <w:r w:rsidRPr="0057470E">
        <w:rPr>
          <w:rFonts w:ascii="Times New Roman" w:eastAsia="SimSun" w:hAnsi="Times New Roman" w:cs="Times New Roman"/>
          <w:bCs/>
          <w:iCs/>
          <w:sz w:val="19"/>
          <w:szCs w:val="19"/>
        </w:rPr>
        <w:t>G.van</w:t>
      </w:r>
      <w:proofErr w:type="spellEnd"/>
      <w:r w:rsidRPr="0057470E">
        <w:rPr>
          <w:rFonts w:ascii="Times New Roman" w:eastAsia="SimSun" w:hAnsi="Times New Roman" w:cs="Times New Roman"/>
          <w:bCs/>
          <w:iCs/>
          <w:sz w:val="19"/>
          <w:szCs w:val="19"/>
        </w:rPr>
        <w:t xml:space="preserve"> Belle and D. </w:t>
      </w:r>
      <w:proofErr w:type="spellStart"/>
      <w:r w:rsidRPr="0057470E">
        <w:rPr>
          <w:rFonts w:ascii="Times New Roman" w:eastAsia="SimSun" w:hAnsi="Times New Roman" w:cs="Times New Roman"/>
          <w:bCs/>
          <w:iCs/>
          <w:sz w:val="19"/>
          <w:szCs w:val="19"/>
        </w:rPr>
        <w:t>Simberloff</w:t>
      </w:r>
      <w:proofErr w:type="spellEnd"/>
      <w:r w:rsidRPr="0057470E">
        <w:rPr>
          <w:rFonts w:ascii="Times New Roman" w:eastAsia="SimSun" w:hAnsi="Times New Roman" w:cs="Times New Roman"/>
          <w:bCs/>
          <w:iCs/>
          <w:sz w:val="19"/>
          <w:szCs w:val="19"/>
        </w:rPr>
        <w:t>. 1975. Explicit calculation of the rarefaction diversity measurement and the determination of sufficient sample size.</w:t>
      </w:r>
    </w:p>
    <w:p w14:paraId="673B4C2B" w14:textId="78AB6709"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Lavrenchenko, L. A and Afework Bekele. 2017. Diversity and conservation of Ethiopian mammals: </w:t>
      </w:r>
      <w:r w:rsidR="00DE0D4B" w:rsidRPr="0057470E">
        <w:rPr>
          <w:rFonts w:ascii="Times New Roman" w:eastAsia="SimSun" w:hAnsi="Times New Roman" w:cs="Times New Roman"/>
          <w:bCs/>
          <w:iCs/>
          <w:sz w:val="19"/>
          <w:szCs w:val="19"/>
        </w:rPr>
        <w:t xml:space="preserve"> </w:t>
      </w:r>
      <w:r w:rsidRPr="0057470E">
        <w:rPr>
          <w:rFonts w:ascii="Times New Roman" w:eastAsia="SimSun" w:hAnsi="Times New Roman" w:cs="Times New Roman"/>
          <w:bCs/>
          <w:iCs/>
          <w:sz w:val="19"/>
          <w:szCs w:val="19"/>
        </w:rPr>
        <w:t>what have we learned in 30 years</w:t>
      </w:r>
      <w:proofErr w:type="gramStart"/>
      <w:r w:rsidRPr="0057470E">
        <w:rPr>
          <w:rFonts w:ascii="Times New Roman" w:eastAsia="SimSun" w:hAnsi="Times New Roman" w:cs="Times New Roman"/>
          <w:bCs/>
          <w:iCs/>
          <w:sz w:val="19"/>
          <w:szCs w:val="19"/>
        </w:rPr>
        <w:t>?.</w:t>
      </w:r>
      <w:proofErr w:type="gramEnd"/>
      <w:r w:rsidRPr="0057470E">
        <w:rPr>
          <w:rFonts w:ascii="Times New Roman" w:eastAsia="SimSun" w:hAnsi="Times New Roman" w:cs="Times New Roman"/>
          <w:bCs/>
          <w:iCs/>
          <w:sz w:val="19"/>
          <w:szCs w:val="19"/>
        </w:rPr>
        <w:t xml:space="preserve"> Ethiopian Journal of Biological </w:t>
      </w:r>
      <w:proofErr w:type="gramStart"/>
      <w:r w:rsidRPr="0057470E">
        <w:rPr>
          <w:rFonts w:ascii="Times New Roman" w:eastAsia="SimSun" w:hAnsi="Times New Roman" w:cs="Times New Roman"/>
          <w:bCs/>
          <w:iCs/>
          <w:sz w:val="19"/>
          <w:szCs w:val="19"/>
        </w:rPr>
        <w:t>Sciences16(</w:t>
      </w:r>
      <w:proofErr w:type="gramEnd"/>
      <w:r w:rsidRPr="0057470E">
        <w:rPr>
          <w:rFonts w:ascii="Times New Roman" w:eastAsia="SimSun" w:hAnsi="Times New Roman" w:cs="Times New Roman"/>
          <w:bCs/>
          <w:iCs/>
          <w:sz w:val="19"/>
          <w:szCs w:val="19"/>
        </w:rPr>
        <w:t>1):1-20</w:t>
      </w:r>
    </w:p>
    <w:p w14:paraId="35B41640" w14:textId="77777777"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proofErr w:type="spellStart"/>
      <w:r w:rsidRPr="0057470E">
        <w:rPr>
          <w:rFonts w:ascii="Times New Roman" w:eastAsia="SimSun" w:hAnsi="Times New Roman" w:cs="Times New Roman"/>
          <w:bCs/>
          <w:iCs/>
          <w:sz w:val="19"/>
          <w:szCs w:val="19"/>
        </w:rPr>
        <w:t>Magurran</w:t>
      </w:r>
      <w:proofErr w:type="spellEnd"/>
      <w:r w:rsidRPr="0057470E">
        <w:rPr>
          <w:rFonts w:ascii="Times New Roman" w:eastAsia="SimSun" w:hAnsi="Times New Roman" w:cs="Times New Roman"/>
          <w:bCs/>
          <w:iCs/>
          <w:sz w:val="19"/>
          <w:szCs w:val="19"/>
        </w:rPr>
        <w:t xml:space="preserve">, A. E. 2004. Measuring biological diversity. Blackwell Science Ltd.  55(6):1459-1461. </w:t>
      </w:r>
    </w:p>
    <w:p w14:paraId="0D788E8F" w14:textId="58C6783B"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Moreno C. E. and </w:t>
      </w:r>
      <w:proofErr w:type="spellStart"/>
      <w:r w:rsidRPr="0057470E">
        <w:rPr>
          <w:rFonts w:ascii="Times New Roman" w:eastAsia="SimSun" w:hAnsi="Times New Roman" w:cs="Times New Roman"/>
          <w:bCs/>
          <w:iCs/>
          <w:sz w:val="19"/>
          <w:szCs w:val="19"/>
        </w:rPr>
        <w:t>G.Halffter</w:t>
      </w:r>
      <w:proofErr w:type="spellEnd"/>
      <w:r w:rsidRPr="0057470E">
        <w:rPr>
          <w:rFonts w:ascii="Times New Roman" w:eastAsia="SimSun" w:hAnsi="Times New Roman" w:cs="Times New Roman"/>
          <w:bCs/>
          <w:iCs/>
          <w:sz w:val="19"/>
          <w:szCs w:val="19"/>
        </w:rPr>
        <w:t xml:space="preserve">. 2001. </w:t>
      </w:r>
      <w:proofErr w:type="gramStart"/>
      <w:r w:rsidRPr="0057470E">
        <w:rPr>
          <w:rFonts w:ascii="Times New Roman" w:eastAsia="SimSun" w:hAnsi="Times New Roman" w:cs="Times New Roman"/>
          <w:bCs/>
          <w:iCs/>
          <w:sz w:val="19"/>
          <w:szCs w:val="19"/>
        </w:rPr>
        <w:t>On</w:t>
      </w:r>
      <w:proofErr w:type="gramEnd"/>
      <w:r w:rsidRPr="0057470E">
        <w:rPr>
          <w:rFonts w:ascii="Times New Roman" w:eastAsia="SimSun" w:hAnsi="Times New Roman" w:cs="Times New Roman"/>
          <w:bCs/>
          <w:iCs/>
          <w:sz w:val="19"/>
          <w:szCs w:val="19"/>
        </w:rPr>
        <w:t xml:space="preserve"> the measure of sampling effort used in species accumulation curves. Journal of Applied Ecology 38: 487–90.</w:t>
      </w:r>
    </w:p>
    <w:p w14:paraId="6501ACC9" w14:textId="6FE95D2A"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proofErr w:type="spellStart"/>
      <w:r w:rsidRPr="0057470E">
        <w:rPr>
          <w:rFonts w:ascii="Times New Roman" w:eastAsia="SimSun" w:hAnsi="Times New Roman" w:cs="Times New Roman"/>
          <w:bCs/>
          <w:iCs/>
          <w:sz w:val="19"/>
          <w:szCs w:val="19"/>
        </w:rPr>
        <w:t>Rabira</w:t>
      </w:r>
      <w:proofErr w:type="spellEnd"/>
      <w:r w:rsidRPr="0057470E">
        <w:rPr>
          <w:rFonts w:ascii="Times New Roman" w:eastAsia="SimSun" w:hAnsi="Times New Roman" w:cs="Times New Roman"/>
          <w:bCs/>
          <w:iCs/>
          <w:sz w:val="19"/>
          <w:szCs w:val="19"/>
        </w:rPr>
        <w:t xml:space="preserve"> </w:t>
      </w:r>
      <w:proofErr w:type="spellStart"/>
      <w:r w:rsidRPr="0057470E">
        <w:rPr>
          <w:rFonts w:ascii="Times New Roman" w:eastAsia="SimSun" w:hAnsi="Times New Roman" w:cs="Times New Roman"/>
          <w:bCs/>
          <w:iCs/>
          <w:sz w:val="19"/>
          <w:szCs w:val="19"/>
        </w:rPr>
        <w:t>Gonfa,Tsegaye</w:t>
      </w:r>
      <w:proofErr w:type="spellEnd"/>
      <w:r w:rsidRPr="0057470E">
        <w:rPr>
          <w:rFonts w:ascii="Times New Roman" w:eastAsia="SimSun" w:hAnsi="Times New Roman" w:cs="Times New Roman"/>
          <w:bCs/>
          <w:iCs/>
          <w:sz w:val="19"/>
          <w:szCs w:val="19"/>
        </w:rPr>
        <w:t xml:space="preserve"> </w:t>
      </w:r>
      <w:proofErr w:type="spellStart"/>
      <w:r w:rsidRPr="0057470E">
        <w:rPr>
          <w:rFonts w:ascii="Times New Roman" w:eastAsia="SimSun" w:hAnsi="Times New Roman" w:cs="Times New Roman"/>
          <w:bCs/>
          <w:iCs/>
          <w:sz w:val="19"/>
          <w:szCs w:val="19"/>
        </w:rPr>
        <w:t>Gadisa</w:t>
      </w:r>
      <w:proofErr w:type="spellEnd"/>
      <w:r w:rsidRPr="0057470E">
        <w:rPr>
          <w:rFonts w:ascii="Times New Roman" w:eastAsia="SimSun" w:hAnsi="Times New Roman" w:cs="Times New Roman"/>
          <w:bCs/>
          <w:iCs/>
          <w:sz w:val="19"/>
          <w:szCs w:val="19"/>
        </w:rPr>
        <w:t xml:space="preserve">  and </w:t>
      </w:r>
      <w:proofErr w:type="spellStart"/>
      <w:r w:rsidRPr="0057470E">
        <w:rPr>
          <w:rFonts w:ascii="Times New Roman" w:eastAsia="SimSun" w:hAnsi="Times New Roman" w:cs="Times New Roman"/>
          <w:bCs/>
          <w:iCs/>
          <w:sz w:val="19"/>
          <w:szCs w:val="19"/>
        </w:rPr>
        <w:t>Tadesse</w:t>
      </w:r>
      <w:proofErr w:type="spellEnd"/>
      <w:r w:rsidRPr="0057470E">
        <w:rPr>
          <w:rFonts w:ascii="Times New Roman" w:eastAsia="SimSun" w:hAnsi="Times New Roman" w:cs="Times New Roman"/>
          <w:bCs/>
          <w:iCs/>
          <w:sz w:val="19"/>
          <w:szCs w:val="19"/>
        </w:rPr>
        <w:t xml:space="preserve"> Habtamu.2015.The diversity, abundance and habitat association of medium and large-sized mammals of </w:t>
      </w:r>
      <w:proofErr w:type="spellStart"/>
      <w:r w:rsidRPr="0057470E">
        <w:rPr>
          <w:rFonts w:ascii="Times New Roman" w:eastAsia="SimSun" w:hAnsi="Times New Roman" w:cs="Times New Roman"/>
          <w:bCs/>
          <w:iCs/>
          <w:sz w:val="19"/>
          <w:szCs w:val="19"/>
        </w:rPr>
        <w:t>DatiWolel</w:t>
      </w:r>
      <w:proofErr w:type="spellEnd"/>
      <w:r w:rsidRPr="0057470E">
        <w:rPr>
          <w:rFonts w:ascii="Times New Roman" w:eastAsia="SimSun" w:hAnsi="Times New Roman" w:cs="Times New Roman"/>
          <w:bCs/>
          <w:iCs/>
          <w:sz w:val="19"/>
          <w:szCs w:val="19"/>
        </w:rPr>
        <w:t xml:space="preserve"> National Park, Western </w:t>
      </w:r>
      <w:proofErr w:type="spellStart"/>
      <w:r w:rsidRPr="0057470E">
        <w:rPr>
          <w:rFonts w:ascii="Times New Roman" w:eastAsia="SimSun" w:hAnsi="Times New Roman" w:cs="Times New Roman"/>
          <w:bCs/>
          <w:iCs/>
          <w:sz w:val="19"/>
          <w:szCs w:val="19"/>
        </w:rPr>
        <w:t>Ethiopia.International</w:t>
      </w:r>
      <w:proofErr w:type="spellEnd"/>
      <w:r w:rsidRPr="0057470E">
        <w:rPr>
          <w:rFonts w:ascii="Times New Roman" w:eastAsia="SimSun" w:hAnsi="Times New Roman" w:cs="Times New Roman"/>
          <w:bCs/>
          <w:iCs/>
          <w:sz w:val="19"/>
          <w:szCs w:val="19"/>
        </w:rPr>
        <w:t xml:space="preserve"> Journal of Biodiversity Conservation 7(2):112-118.</w:t>
      </w:r>
    </w:p>
    <w:p w14:paraId="677A0CE5" w14:textId="77777777"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Solomon </w:t>
      </w:r>
      <w:proofErr w:type="spellStart"/>
      <w:r w:rsidRPr="0057470E">
        <w:rPr>
          <w:rFonts w:ascii="Times New Roman" w:eastAsia="SimSun" w:hAnsi="Times New Roman" w:cs="Times New Roman"/>
          <w:bCs/>
          <w:iCs/>
          <w:sz w:val="19"/>
          <w:szCs w:val="19"/>
        </w:rPr>
        <w:t>Tilahun</w:t>
      </w:r>
      <w:proofErr w:type="spellEnd"/>
      <w:r w:rsidRPr="0057470E">
        <w:rPr>
          <w:rFonts w:ascii="Times New Roman" w:eastAsia="SimSun" w:hAnsi="Times New Roman" w:cs="Times New Roman"/>
          <w:bCs/>
          <w:iCs/>
          <w:sz w:val="19"/>
          <w:szCs w:val="19"/>
        </w:rPr>
        <w:t xml:space="preserve">, Sue Edwards and </w:t>
      </w:r>
      <w:proofErr w:type="spellStart"/>
      <w:r w:rsidRPr="0057470E">
        <w:rPr>
          <w:rFonts w:ascii="Times New Roman" w:eastAsia="SimSun" w:hAnsi="Times New Roman" w:cs="Times New Roman"/>
          <w:bCs/>
          <w:iCs/>
          <w:sz w:val="19"/>
          <w:szCs w:val="19"/>
        </w:rPr>
        <w:t>TewoldeEgziahber</w:t>
      </w:r>
      <w:proofErr w:type="spellEnd"/>
      <w:r w:rsidRPr="0057470E">
        <w:rPr>
          <w:rFonts w:ascii="Times New Roman" w:eastAsia="SimSun" w:hAnsi="Times New Roman" w:cs="Times New Roman"/>
          <w:bCs/>
          <w:iCs/>
          <w:sz w:val="19"/>
          <w:szCs w:val="19"/>
        </w:rPr>
        <w:t xml:space="preserve">. 1996. </w:t>
      </w:r>
      <w:proofErr w:type="gramStart"/>
      <w:r w:rsidRPr="0057470E">
        <w:rPr>
          <w:rFonts w:ascii="Times New Roman" w:eastAsia="SimSun" w:hAnsi="Times New Roman" w:cs="Times New Roman"/>
          <w:bCs/>
          <w:iCs/>
          <w:sz w:val="19"/>
          <w:szCs w:val="19"/>
        </w:rPr>
        <w:t>several</w:t>
      </w:r>
      <w:proofErr w:type="gramEnd"/>
      <w:r w:rsidRPr="0057470E">
        <w:rPr>
          <w:rFonts w:ascii="Times New Roman" w:eastAsia="SimSun" w:hAnsi="Times New Roman" w:cs="Times New Roman"/>
          <w:bCs/>
          <w:iCs/>
          <w:sz w:val="19"/>
          <w:szCs w:val="19"/>
        </w:rPr>
        <w:t xml:space="preserve"> line drawings and maps. Ethiopian Wildlife and Natural History Society, Addis Ababa, </w:t>
      </w:r>
      <w:proofErr w:type="spellStart"/>
      <w:r w:rsidRPr="0057470E">
        <w:rPr>
          <w:rFonts w:ascii="Times New Roman" w:eastAsia="SimSun" w:hAnsi="Times New Roman" w:cs="Times New Roman"/>
          <w:bCs/>
          <w:iCs/>
          <w:sz w:val="19"/>
          <w:szCs w:val="19"/>
        </w:rPr>
        <w:t>Ethioipia</w:t>
      </w:r>
      <w:proofErr w:type="spellEnd"/>
      <w:r w:rsidRPr="0057470E">
        <w:rPr>
          <w:rFonts w:ascii="Times New Roman" w:eastAsia="SimSun" w:hAnsi="Times New Roman" w:cs="Times New Roman"/>
          <w:bCs/>
          <w:iCs/>
          <w:sz w:val="19"/>
          <w:szCs w:val="19"/>
        </w:rPr>
        <w:t>.</w:t>
      </w:r>
    </w:p>
    <w:p w14:paraId="270B316C" w14:textId="52F13A9C"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proofErr w:type="spellStart"/>
      <w:r w:rsidRPr="0057470E">
        <w:rPr>
          <w:rFonts w:ascii="Times New Roman" w:eastAsia="SimSun" w:hAnsi="Times New Roman" w:cs="Times New Roman"/>
          <w:bCs/>
          <w:iCs/>
          <w:sz w:val="19"/>
          <w:szCs w:val="19"/>
        </w:rPr>
        <w:t>Struhsaker</w:t>
      </w:r>
      <w:proofErr w:type="spellEnd"/>
      <w:r w:rsidRPr="0057470E">
        <w:rPr>
          <w:rFonts w:ascii="Times New Roman" w:eastAsia="SimSun" w:hAnsi="Times New Roman" w:cs="Times New Roman"/>
          <w:bCs/>
          <w:iCs/>
          <w:sz w:val="19"/>
          <w:szCs w:val="19"/>
        </w:rPr>
        <w:t xml:space="preserve">, T.T., </w:t>
      </w:r>
      <w:proofErr w:type="spellStart"/>
      <w:r w:rsidRPr="0057470E">
        <w:rPr>
          <w:rFonts w:ascii="Times New Roman" w:eastAsia="SimSun" w:hAnsi="Times New Roman" w:cs="Times New Roman"/>
          <w:bCs/>
          <w:iCs/>
          <w:sz w:val="19"/>
          <w:szCs w:val="19"/>
        </w:rPr>
        <w:t>P.J.Struhsaker</w:t>
      </w:r>
      <w:proofErr w:type="spellEnd"/>
      <w:r w:rsidRPr="0057470E">
        <w:rPr>
          <w:rFonts w:ascii="Times New Roman" w:eastAsia="SimSun" w:hAnsi="Times New Roman" w:cs="Times New Roman"/>
          <w:bCs/>
          <w:iCs/>
          <w:sz w:val="19"/>
          <w:szCs w:val="19"/>
        </w:rPr>
        <w:t xml:space="preserve"> and </w:t>
      </w:r>
      <w:proofErr w:type="spellStart"/>
      <w:r w:rsidRPr="0057470E">
        <w:rPr>
          <w:rFonts w:ascii="Times New Roman" w:eastAsia="SimSun" w:hAnsi="Times New Roman" w:cs="Times New Roman"/>
          <w:bCs/>
          <w:iCs/>
          <w:sz w:val="19"/>
          <w:szCs w:val="19"/>
        </w:rPr>
        <w:t>K.S.Siex</w:t>
      </w:r>
      <w:proofErr w:type="spellEnd"/>
      <w:r w:rsidRPr="0057470E">
        <w:rPr>
          <w:rFonts w:ascii="Times New Roman" w:eastAsia="SimSun" w:hAnsi="Times New Roman" w:cs="Times New Roman"/>
          <w:bCs/>
          <w:iCs/>
          <w:sz w:val="19"/>
          <w:szCs w:val="19"/>
        </w:rPr>
        <w:t>. 2005. Conserving Africa’s rain forests: problems in protected areas and possible solutions. Journal of Biological Conservation 123(1):45</w:t>
      </w:r>
    </w:p>
    <w:p w14:paraId="12C4020E" w14:textId="77777777" w:rsidR="008C5B91" w:rsidRPr="0057470E" w:rsidRDefault="001F2FD2"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United States Agency for International Development (USAID).2008. Ethiopia Biodiversity and Tropical Forests118/119 Assessment Biodiversity Analysis </w:t>
      </w:r>
    </w:p>
    <w:p w14:paraId="2A6009A5" w14:textId="77777777" w:rsidR="008C5B91" w:rsidRPr="0057470E" w:rsidRDefault="008C5B91"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 </w:t>
      </w:r>
      <w:r w:rsidR="001F2FD2" w:rsidRPr="0057470E">
        <w:rPr>
          <w:rFonts w:ascii="Times New Roman" w:eastAsia="SimSun" w:hAnsi="Times New Roman" w:cs="Times New Roman"/>
          <w:bCs/>
          <w:iCs/>
          <w:sz w:val="19"/>
          <w:szCs w:val="19"/>
        </w:rPr>
        <w:t xml:space="preserve">Whiten, A., R.W. Byrne, R.A. Barton, P.G. Waterman, and S.P. </w:t>
      </w:r>
      <w:proofErr w:type="spellStart"/>
      <w:r w:rsidR="001F2FD2" w:rsidRPr="0057470E">
        <w:rPr>
          <w:rFonts w:ascii="Times New Roman" w:eastAsia="SimSun" w:hAnsi="Times New Roman" w:cs="Times New Roman"/>
          <w:bCs/>
          <w:iCs/>
          <w:sz w:val="19"/>
          <w:szCs w:val="19"/>
        </w:rPr>
        <w:t>Henzi</w:t>
      </w:r>
      <w:proofErr w:type="spellEnd"/>
      <w:r w:rsidR="001F2FD2" w:rsidRPr="0057470E">
        <w:rPr>
          <w:rFonts w:ascii="Times New Roman" w:eastAsia="SimSun" w:hAnsi="Times New Roman" w:cs="Times New Roman"/>
          <w:bCs/>
          <w:iCs/>
          <w:sz w:val="19"/>
          <w:szCs w:val="19"/>
        </w:rPr>
        <w:t>. 1991. Dietary and foraging strategies of baboons. Philosophical Transactions of the Royal Society of London. Series B: Biological Sciences. 334(1270), pp.187-197.</w:t>
      </w:r>
    </w:p>
    <w:p w14:paraId="0059D506" w14:textId="77777777" w:rsidR="008C5B91" w:rsidRPr="0057470E" w:rsidRDefault="001F2FD2" w:rsidP="003E08B3">
      <w:pPr>
        <w:spacing w:before="240" w:after="240"/>
        <w:ind w:left="720" w:hanging="720"/>
        <w:jc w:val="both"/>
        <w:rPr>
          <w:rFonts w:ascii="Times New Roman" w:eastAsia="SimSun" w:hAnsi="Times New Roman" w:cs="Times New Roman"/>
          <w:bCs/>
          <w:iCs/>
          <w:sz w:val="19"/>
          <w:szCs w:val="19"/>
        </w:rPr>
      </w:pPr>
      <w:r w:rsidRPr="0057470E">
        <w:rPr>
          <w:rFonts w:ascii="Times New Roman" w:eastAsia="SimSun" w:hAnsi="Times New Roman" w:cs="Times New Roman"/>
          <w:bCs/>
          <w:iCs/>
          <w:sz w:val="19"/>
          <w:szCs w:val="19"/>
        </w:rPr>
        <w:t xml:space="preserve">Wolf, C and </w:t>
      </w:r>
      <w:proofErr w:type="spellStart"/>
      <w:r w:rsidRPr="0057470E">
        <w:rPr>
          <w:rFonts w:ascii="Times New Roman" w:eastAsia="SimSun" w:hAnsi="Times New Roman" w:cs="Times New Roman"/>
          <w:bCs/>
          <w:iCs/>
          <w:sz w:val="19"/>
          <w:szCs w:val="19"/>
        </w:rPr>
        <w:t>W.j</w:t>
      </w:r>
      <w:proofErr w:type="spellEnd"/>
      <w:r w:rsidRPr="0057470E">
        <w:rPr>
          <w:rFonts w:ascii="Times New Roman" w:eastAsia="SimSun" w:hAnsi="Times New Roman" w:cs="Times New Roman"/>
          <w:bCs/>
          <w:iCs/>
          <w:sz w:val="19"/>
          <w:szCs w:val="19"/>
        </w:rPr>
        <w:t>. Ripple. 2016. Prey depletion as a threat to the world’s large carnivores. R. Soc. Open Science. 3(8): 160252.</w:t>
      </w:r>
    </w:p>
    <w:p w14:paraId="63E5A74B" w14:textId="3A9D3D0F" w:rsidR="00E915DB" w:rsidRPr="0057470E" w:rsidRDefault="001F2FD2" w:rsidP="003E08B3">
      <w:pPr>
        <w:spacing w:before="240" w:after="240"/>
        <w:ind w:left="720" w:hanging="720"/>
        <w:jc w:val="both"/>
        <w:rPr>
          <w:rFonts w:ascii="Times New Roman" w:eastAsia="SimSun" w:hAnsi="Times New Roman" w:cs="Times New Roman"/>
          <w:bCs/>
          <w:iCs/>
          <w:sz w:val="19"/>
          <w:szCs w:val="19"/>
        </w:rPr>
      </w:pPr>
      <w:proofErr w:type="spellStart"/>
      <w:r w:rsidRPr="0057470E">
        <w:rPr>
          <w:rFonts w:ascii="Times New Roman" w:eastAsia="SimSun" w:hAnsi="Times New Roman" w:cs="Times New Roman"/>
          <w:bCs/>
          <w:iCs/>
          <w:sz w:val="19"/>
          <w:szCs w:val="19"/>
        </w:rPr>
        <w:t>Yirmed</w:t>
      </w:r>
      <w:proofErr w:type="spellEnd"/>
      <w:r w:rsidRPr="0057470E">
        <w:rPr>
          <w:rFonts w:ascii="Times New Roman" w:eastAsia="SimSun" w:hAnsi="Times New Roman" w:cs="Times New Roman"/>
          <w:bCs/>
          <w:iCs/>
          <w:sz w:val="19"/>
          <w:szCs w:val="19"/>
        </w:rPr>
        <w:t xml:space="preserve"> </w:t>
      </w:r>
      <w:proofErr w:type="spellStart"/>
      <w:r w:rsidRPr="0057470E">
        <w:rPr>
          <w:rFonts w:ascii="Times New Roman" w:eastAsia="SimSun" w:hAnsi="Times New Roman" w:cs="Times New Roman"/>
          <w:bCs/>
          <w:iCs/>
          <w:sz w:val="19"/>
          <w:szCs w:val="19"/>
        </w:rPr>
        <w:t>Demeke</w:t>
      </w:r>
      <w:proofErr w:type="spellEnd"/>
      <w:r w:rsidRPr="0057470E">
        <w:rPr>
          <w:rFonts w:ascii="Times New Roman" w:eastAsia="SimSun" w:hAnsi="Times New Roman" w:cs="Times New Roman"/>
          <w:bCs/>
          <w:iCs/>
          <w:sz w:val="19"/>
          <w:szCs w:val="19"/>
        </w:rPr>
        <w:t>. 1998. The Assessment of Elephant Population Size and Distribution Patterns in the Mago National Park (Doctoral dissertation, Addis Ababa University).</w:t>
      </w:r>
      <w:bookmarkStart w:id="5" w:name="_Toc48246490"/>
      <w:bookmarkEnd w:id="5"/>
    </w:p>
    <w:sectPr w:rsidR="00E915DB" w:rsidRPr="0057470E" w:rsidSect="008C5B91">
      <w:type w:val="continuous"/>
      <w:pgSz w:w="11900" w:h="16160"/>
      <w:pgMar w:top="1308" w:right="1068" w:bottom="426" w:left="1140" w:header="0" w:footer="0" w:gutter="0"/>
      <w:cols w:num="2" w:space="144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5DF618" w14:textId="77777777" w:rsidR="00055CB5" w:rsidRDefault="00055CB5" w:rsidP="00BD7155">
      <w:r>
        <w:separator/>
      </w:r>
    </w:p>
  </w:endnote>
  <w:endnote w:type="continuationSeparator" w:id="0">
    <w:p w14:paraId="775B9574" w14:textId="77777777" w:rsidR="00055CB5" w:rsidRDefault="00055CB5" w:rsidP="00BD71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Nyala">
    <w:altName w:val="Times New Roman"/>
    <w:charset w:val="00"/>
    <w:family w:val="auto"/>
    <w:pitch w:val="variable"/>
    <w:sig w:usb0="A000006F" w:usb1="00000000" w:usb2="000008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ndalus">
    <w:altName w:val="Times New Roman"/>
    <w:charset w:val="00"/>
    <w:family w:val="roman"/>
    <w:pitch w:val="variable"/>
    <w:sig w:usb0="00000000" w:usb1="80000000" w:usb2="00000008" w:usb3="00000000" w:csb0="0000004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2"/>
      </w:rPr>
      <w:id w:val="1041092835"/>
      <w:docPartObj>
        <w:docPartGallery w:val="Page Numbers (Bottom of Page)"/>
        <w:docPartUnique/>
      </w:docPartObj>
    </w:sdtPr>
    <w:sdtEndPr/>
    <w:sdtContent>
      <w:p w14:paraId="150CA7D3" w14:textId="7949CB3E" w:rsidR="00255700" w:rsidRPr="00255700" w:rsidRDefault="00657BC0">
        <w:pPr>
          <w:pStyle w:val="Footer"/>
          <w:rPr>
            <w:rFonts w:ascii="Times New Roman" w:hAnsi="Times New Roman" w:cs="Times New Roman"/>
            <w:sz w:val="22"/>
          </w:rPr>
        </w:pPr>
        <w:r w:rsidRPr="00657BC0">
          <w:rPr>
            <w:rFonts w:asciiTheme="majorHAnsi" w:eastAsiaTheme="majorEastAsia" w:hAnsiTheme="majorHAnsi" w:cstheme="majorBidi"/>
            <w:noProof/>
            <w:sz w:val="28"/>
            <w:szCs w:val="28"/>
          </w:rPr>
          <mc:AlternateContent>
            <mc:Choice Requires="wps">
              <w:drawing>
                <wp:anchor distT="0" distB="0" distL="114300" distR="114300" simplePos="0" relativeHeight="251659264" behindDoc="0" locked="0" layoutInCell="1" allowOverlap="1" wp14:anchorId="485A8FB2" wp14:editId="23402A96">
                  <wp:simplePos x="0" y="0"/>
                  <wp:positionH relativeFrom="rightMargin">
                    <wp:align>center</wp:align>
                  </wp:positionH>
                  <wp:positionV relativeFrom="bottomMargin">
                    <wp:align>center</wp:align>
                  </wp:positionV>
                  <wp:extent cx="512445" cy="441325"/>
                  <wp:effectExtent l="0" t="0" r="1905" b="0"/>
                  <wp:wrapNone/>
                  <wp:docPr id="5" name="Flowchart: Alternate Process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554777C7" w14:textId="77777777" w:rsidR="00657BC0" w:rsidRPr="001C5C9E" w:rsidRDefault="00657BC0">
                              <w:pPr>
                                <w:pStyle w:val="Footer"/>
                                <w:pBdr>
                                  <w:top w:val="single" w:sz="12" w:space="1" w:color="A5A5A5" w:themeColor="accent3"/>
                                  <w:bottom w:val="single" w:sz="48" w:space="1" w:color="A5A5A5" w:themeColor="accent3"/>
                                </w:pBdr>
                                <w:jc w:val="center"/>
                                <w:rPr>
                                  <w:rFonts w:ascii="Times New Roman" w:hAnsi="Times New Roman" w:cs="Times New Roman"/>
                                  <w:b/>
                                  <w:sz w:val="24"/>
                                  <w:szCs w:val="28"/>
                                </w:rPr>
                              </w:pPr>
                              <w:r w:rsidRPr="001C5C9E">
                                <w:rPr>
                                  <w:rFonts w:ascii="Times New Roman" w:hAnsi="Times New Roman" w:cs="Times New Roman"/>
                                  <w:b/>
                                  <w:szCs w:val="22"/>
                                </w:rPr>
                                <w:fldChar w:fldCharType="begin"/>
                              </w:r>
                              <w:r w:rsidRPr="001C5C9E">
                                <w:rPr>
                                  <w:rFonts w:ascii="Times New Roman" w:hAnsi="Times New Roman" w:cs="Times New Roman"/>
                                  <w:b/>
                                  <w:sz w:val="18"/>
                                </w:rPr>
                                <w:instrText xml:space="preserve"> PAGE    \* MERGEFORMAT </w:instrText>
                              </w:r>
                              <w:r w:rsidRPr="001C5C9E">
                                <w:rPr>
                                  <w:rFonts w:ascii="Times New Roman" w:hAnsi="Times New Roman" w:cs="Times New Roman"/>
                                  <w:b/>
                                  <w:szCs w:val="22"/>
                                </w:rPr>
                                <w:fldChar w:fldCharType="separate"/>
                              </w:r>
                              <w:r w:rsidR="006064A8" w:rsidRPr="006064A8">
                                <w:rPr>
                                  <w:rFonts w:ascii="Times New Roman" w:hAnsi="Times New Roman" w:cs="Times New Roman"/>
                                  <w:b/>
                                  <w:noProof/>
                                  <w:sz w:val="24"/>
                                  <w:szCs w:val="28"/>
                                </w:rPr>
                                <w:t>1</w:t>
                              </w:r>
                              <w:r w:rsidRPr="001C5C9E">
                                <w:rPr>
                                  <w:rFonts w:ascii="Times New Roman" w:hAnsi="Times New Roman" w:cs="Times New Roman"/>
                                  <w:b/>
                                  <w:noProof/>
                                  <w:sz w:val="24"/>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5A8FB2"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5" o:spid="_x0000_s1026"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" filled="f" fillcolor="#5c83b4" stroked="f" strokecolor="#737373">
                  <v:textbox>
                    <w:txbxContent>
                      <w:p w14:paraId="554777C7" w14:textId="77777777" w:rsidR="00657BC0" w:rsidRPr="001C5C9E" w:rsidRDefault="00657BC0">
                        <w:pPr>
                          <w:pStyle w:val="Footer"/>
                          <w:pBdr>
                            <w:top w:val="single" w:sz="12" w:space="1" w:color="A5A5A5" w:themeColor="accent3"/>
                            <w:bottom w:val="single" w:sz="48" w:space="1" w:color="A5A5A5" w:themeColor="accent3"/>
                          </w:pBdr>
                          <w:jc w:val="center"/>
                          <w:rPr>
                            <w:rFonts w:ascii="Times New Roman" w:hAnsi="Times New Roman" w:cs="Times New Roman"/>
                            <w:b/>
                            <w:sz w:val="24"/>
                            <w:szCs w:val="28"/>
                          </w:rPr>
                        </w:pPr>
                        <w:r w:rsidRPr="001C5C9E">
                          <w:rPr>
                            <w:rFonts w:ascii="Times New Roman" w:hAnsi="Times New Roman" w:cs="Times New Roman"/>
                            <w:b/>
                            <w:szCs w:val="22"/>
                          </w:rPr>
                          <w:fldChar w:fldCharType="begin"/>
                        </w:r>
                        <w:r w:rsidRPr="001C5C9E">
                          <w:rPr>
                            <w:rFonts w:ascii="Times New Roman" w:hAnsi="Times New Roman" w:cs="Times New Roman"/>
                            <w:b/>
                            <w:sz w:val="18"/>
                          </w:rPr>
                          <w:instrText xml:space="preserve"> PAGE    \* MERGEFORMAT </w:instrText>
                        </w:r>
                        <w:r w:rsidRPr="001C5C9E">
                          <w:rPr>
                            <w:rFonts w:ascii="Times New Roman" w:hAnsi="Times New Roman" w:cs="Times New Roman"/>
                            <w:b/>
                            <w:szCs w:val="22"/>
                          </w:rPr>
                          <w:fldChar w:fldCharType="separate"/>
                        </w:r>
                        <w:r w:rsidR="006064A8" w:rsidRPr="006064A8">
                          <w:rPr>
                            <w:rFonts w:ascii="Times New Roman" w:hAnsi="Times New Roman" w:cs="Times New Roman"/>
                            <w:b/>
                            <w:noProof/>
                            <w:sz w:val="24"/>
                            <w:szCs w:val="28"/>
                          </w:rPr>
                          <w:t>1</w:t>
                        </w:r>
                        <w:r w:rsidRPr="001C5C9E">
                          <w:rPr>
                            <w:rFonts w:ascii="Times New Roman" w:hAnsi="Times New Roman" w:cs="Times New Roman"/>
                            <w:b/>
                            <w:noProof/>
                            <w:sz w:val="24"/>
                            <w:szCs w:val="2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4AB0E0" w14:textId="77777777" w:rsidR="00055CB5" w:rsidRDefault="00055CB5" w:rsidP="00BD7155">
      <w:r>
        <w:separator/>
      </w:r>
    </w:p>
  </w:footnote>
  <w:footnote w:type="continuationSeparator" w:id="0">
    <w:p w14:paraId="03870F32" w14:textId="77777777" w:rsidR="00055CB5" w:rsidRDefault="00055CB5" w:rsidP="00BD715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7D61BF" w14:textId="77777777" w:rsidR="00255700" w:rsidRDefault="00255700">
    <w:pPr>
      <w:pStyle w:val="Header"/>
    </w:pPr>
  </w:p>
  <w:p w14:paraId="4F1BD4DF" w14:textId="77777777" w:rsidR="00255700" w:rsidRDefault="00255700">
    <w:pPr>
      <w:pStyle w:val="Header"/>
    </w:pPr>
  </w:p>
  <w:tbl>
    <w:tblPr>
      <w:tblW w:w="5000" w:type="pct"/>
      <w:jc w:val="righ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8467"/>
      <w:gridCol w:w="1205"/>
    </w:tblGrid>
    <w:tr w:rsidR="00255700" w:rsidRPr="00D35BB4" w14:paraId="47833FB6" w14:textId="77777777" w:rsidTr="007E217A">
      <w:trPr>
        <w:trHeight w:val="288"/>
        <w:jc w:val="right"/>
      </w:trPr>
      <w:tc>
        <w:tcPr>
          <w:tcW w:w="7765" w:type="dxa"/>
        </w:tcPr>
        <w:p w14:paraId="2DE49FB2" w14:textId="77777777" w:rsidR="00255700" w:rsidRPr="00D35BB4" w:rsidRDefault="00255700" w:rsidP="003146DF">
          <w:pPr>
            <w:pStyle w:val="Header"/>
            <w:jc w:val="right"/>
            <w:rPr>
              <w:rFonts w:ascii="Andalus" w:eastAsiaTheme="majorEastAsia" w:hAnsi="Andalus" w:cs="Andalus"/>
              <w:szCs w:val="36"/>
            </w:rPr>
          </w:pPr>
        </w:p>
      </w:tc>
      <w:tc>
        <w:tcPr>
          <w:tcW w:w="1105" w:type="dxa"/>
        </w:tcPr>
        <w:p w14:paraId="36CF3DD1" w14:textId="22A52281" w:rsidR="00255700" w:rsidRPr="00D35BB4" w:rsidRDefault="00255700" w:rsidP="003146DF">
          <w:pPr>
            <w:pStyle w:val="Header"/>
            <w:rPr>
              <w:rFonts w:ascii="Andalus" w:eastAsiaTheme="majorEastAsia" w:hAnsi="Andalus" w:cs="Andalus"/>
              <w:b/>
              <w:bCs/>
              <w:szCs w:val="36"/>
            </w:rPr>
          </w:pPr>
          <w:r w:rsidRPr="00D35BB4">
            <w:rPr>
              <w:rFonts w:ascii="Andalus" w:eastAsiaTheme="majorEastAsia" w:hAnsi="Andalus" w:cs="Andalus"/>
              <w:bCs/>
              <w:szCs w:val="36"/>
            </w:rPr>
            <w:t>202</w:t>
          </w:r>
          <w:r>
            <w:rPr>
              <w:rFonts w:ascii="Andalus" w:eastAsiaTheme="majorEastAsia" w:hAnsi="Andalus" w:cs="Andalus"/>
              <w:bCs/>
              <w:szCs w:val="36"/>
            </w:rPr>
            <w:t>2</w:t>
          </w:r>
          <w:r w:rsidR="00657BC0">
            <w:rPr>
              <w:rFonts w:ascii="Andalus" w:eastAsiaTheme="majorEastAsia" w:hAnsi="Andalus" w:cs="Andalus"/>
              <w:bCs/>
              <w:szCs w:val="36"/>
            </w:rPr>
            <w:t xml:space="preserve"> </w:t>
          </w:r>
        </w:p>
      </w:tc>
    </w:tr>
  </w:tbl>
  <w:p w14:paraId="79C24BD8" w14:textId="77777777" w:rsidR="00255700" w:rsidRDefault="0025570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4.25pt;height:14.25pt" o:bullet="t">
        <v:imagedata r:id="rId1" o:title="mso328B"/>
      </v:shape>
    </w:pict>
  </w:numPicBullet>
  <w:abstractNum w:abstractNumId="0" w15:restartNumberingAfterBreak="0">
    <w:nsid w:val="00000001"/>
    <w:multiLevelType w:val="hybridMultilevel"/>
    <w:tmpl w:val="66334872"/>
    <w:lvl w:ilvl="0" w:tplc="FFFFFFFF">
      <w:start w:val="475"/>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2"/>
    <w:multiLevelType w:val="hybridMultilevel"/>
    <w:tmpl w:val="74B0DC50"/>
    <w:lvl w:ilvl="0" w:tplc="FFFFFFFF">
      <w:start w:val="8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3"/>
    <w:multiLevelType w:val="hybridMultilevel"/>
    <w:tmpl w:val="19495CFE"/>
    <w:lvl w:ilvl="0" w:tplc="FFFFFFFF">
      <w:start w:val="11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77D6D6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7BB3E23"/>
    <w:multiLevelType w:val="multilevel"/>
    <w:tmpl w:val="59768148"/>
    <w:lvl w:ilvl="0">
      <w:start w:val="1"/>
      <w:numFmt w:val="decimal"/>
      <w:lvlText w:val="%1.2.1"/>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C803278"/>
    <w:multiLevelType w:val="multilevel"/>
    <w:tmpl w:val="13CA7954"/>
    <w:lvl w:ilvl="0">
      <w:start w:val="1"/>
      <w:numFmt w:val="none"/>
      <w:lvlText w:val="4"/>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D60451E"/>
    <w:multiLevelType w:val="multilevel"/>
    <w:tmpl w:val="05D0741E"/>
    <w:lvl w:ilvl="0">
      <w:start w:val="1"/>
      <w:numFmt w:val="decimal"/>
      <w:lvlText w:val="%1.2.1"/>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4D84980"/>
    <w:multiLevelType w:val="multilevel"/>
    <w:tmpl w:val="13D65A20"/>
    <w:lvl w:ilvl="0">
      <w:start w:val="2"/>
      <w:numFmt w:val="decimal"/>
      <w:lvlText w:val="%1"/>
      <w:lvlJc w:val="left"/>
      <w:pPr>
        <w:ind w:left="405" w:hanging="405"/>
      </w:pPr>
      <w:rPr>
        <w:rFonts w:hint="default"/>
        <w:b/>
      </w:rPr>
    </w:lvl>
    <w:lvl w:ilvl="1">
      <w:start w:val="2"/>
      <w:numFmt w:val="decimal"/>
      <w:lvlText w:val="%1.%2"/>
      <w:lvlJc w:val="left"/>
      <w:pPr>
        <w:ind w:left="405" w:hanging="40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8" w15:restartNumberingAfterBreak="0">
    <w:nsid w:val="161843DF"/>
    <w:multiLevelType w:val="multilevel"/>
    <w:tmpl w:val="398E709A"/>
    <w:lvl w:ilvl="0">
      <w:start w:val="1"/>
      <w:numFmt w:val="none"/>
      <w:lvlText w:val="2.2.3"/>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98B0CDD"/>
    <w:multiLevelType w:val="hybridMultilevel"/>
    <w:tmpl w:val="9A7055A6"/>
    <w:lvl w:ilvl="0" w:tplc="851016F8">
      <w:start w:val="1"/>
      <w:numFmt w:val="decimal"/>
      <w:lvlText w:val="%1."/>
      <w:lvlJc w:val="left"/>
      <w:pPr>
        <w:ind w:left="360" w:hanging="360"/>
      </w:pPr>
      <w:rPr>
        <w:rFonts w:ascii="Nyala" w:eastAsia="SimSun" w:hAnsi="Nyal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98C4DA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BCA3F0C"/>
    <w:multiLevelType w:val="hybridMultilevel"/>
    <w:tmpl w:val="F22873CA"/>
    <w:lvl w:ilvl="0" w:tplc="0212B56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C924A4B"/>
    <w:multiLevelType w:val="multilevel"/>
    <w:tmpl w:val="44944B1E"/>
    <w:lvl w:ilvl="0">
      <w:start w:val="1"/>
      <w:numFmt w:val="none"/>
      <w:lvlText w:val="2.3"/>
      <w:lvlJc w:val="left"/>
      <w:pPr>
        <w:ind w:left="360" w:hanging="360"/>
      </w:pPr>
      <w:rPr>
        <w:rFonts w:hint="default"/>
        <w:b/>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B12E2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EE6055C"/>
    <w:multiLevelType w:val="hybridMultilevel"/>
    <w:tmpl w:val="806052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894162"/>
    <w:multiLevelType w:val="multilevel"/>
    <w:tmpl w:val="9176D1EC"/>
    <w:lvl w:ilvl="0">
      <w:start w:val="1"/>
      <w:numFmt w:val="none"/>
      <w:lvlText w:val="3.3"/>
      <w:lvlJc w:val="left"/>
      <w:pPr>
        <w:ind w:left="360" w:hanging="360"/>
      </w:pPr>
      <w:rPr>
        <w:rFonts w:hint="default"/>
        <w:sz w:val="22"/>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5F90032"/>
    <w:multiLevelType w:val="multilevel"/>
    <w:tmpl w:val="C7FEDEAE"/>
    <w:lvl w:ilvl="0">
      <w:start w:val="1"/>
      <w:numFmt w:val="none"/>
      <w:lvlText w:val="2.2.2"/>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9851A09"/>
    <w:multiLevelType w:val="multilevel"/>
    <w:tmpl w:val="B680CD38"/>
    <w:lvl w:ilvl="0">
      <w:start w:val="2"/>
      <w:numFmt w:val="decimal"/>
      <w:lvlText w:val="%1."/>
      <w:lvlJc w:val="left"/>
      <w:pPr>
        <w:ind w:left="360" w:hanging="360"/>
      </w:pPr>
      <w:rPr>
        <w:rFonts w:hint="default"/>
        <w:b/>
        <w:sz w:val="20"/>
      </w:rPr>
    </w:lvl>
    <w:lvl w:ilvl="1">
      <w:start w:val="1"/>
      <w:numFmt w:val="decimal"/>
      <w:isLgl/>
      <w:lvlText w:val="%1.%2."/>
      <w:lvlJc w:val="left"/>
      <w:pPr>
        <w:ind w:left="360" w:hanging="360"/>
      </w:pPr>
      <w:rPr>
        <w:rFonts w:hint="default"/>
      </w:rPr>
    </w:lvl>
    <w:lvl w:ilvl="2">
      <w:start w:val="1"/>
      <w:numFmt w:val="decimal"/>
      <w:isLgl/>
      <w:lvlText w:val="%1.%2.%3."/>
      <w:lvlJc w:val="left"/>
      <w:pPr>
        <w:ind w:left="2304" w:hanging="720"/>
      </w:pPr>
      <w:rPr>
        <w:rFonts w:hint="default"/>
      </w:rPr>
    </w:lvl>
    <w:lvl w:ilvl="3">
      <w:start w:val="1"/>
      <w:numFmt w:val="decimal"/>
      <w:isLgl/>
      <w:lvlText w:val="%1.%2.%3.%4."/>
      <w:lvlJc w:val="left"/>
      <w:pPr>
        <w:ind w:left="3096" w:hanging="720"/>
      </w:pPr>
      <w:rPr>
        <w:rFonts w:hint="default"/>
      </w:rPr>
    </w:lvl>
    <w:lvl w:ilvl="4">
      <w:start w:val="1"/>
      <w:numFmt w:val="decimal"/>
      <w:isLgl/>
      <w:lvlText w:val="%1.%2.%3.%4.%5."/>
      <w:lvlJc w:val="left"/>
      <w:pPr>
        <w:ind w:left="4248"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92" w:hanging="1440"/>
      </w:pPr>
      <w:rPr>
        <w:rFonts w:hint="default"/>
      </w:rPr>
    </w:lvl>
    <w:lvl w:ilvl="7">
      <w:start w:val="1"/>
      <w:numFmt w:val="decimal"/>
      <w:isLgl/>
      <w:lvlText w:val="%1.%2.%3.%4.%5.%6.%7.%8."/>
      <w:lvlJc w:val="left"/>
      <w:pPr>
        <w:ind w:left="6984" w:hanging="1440"/>
      </w:pPr>
      <w:rPr>
        <w:rFonts w:hint="default"/>
      </w:rPr>
    </w:lvl>
    <w:lvl w:ilvl="8">
      <w:start w:val="1"/>
      <w:numFmt w:val="decimal"/>
      <w:isLgl/>
      <w:lvlText w:val="%1.%2.%3.%4.%5.%6.%7.%8.%9."/>
      <w:lvlJc w:val="left"/>
      <w:pPr>
        <w:ind w:left="8136" w:hanging="1800"/>
      </w:pPr>
      <w:rPr>
        <w:rFonts w:hint="default"/>
      </w:rPr>
    </w:lvl>
  </w:abstractNum>
  <w:abstractNum w:abstractNumId="18" w15:restartNumberingAfterBreak="0">
    <w:nsid w:val="29DD4F3D"/>
    <w:multiLevelType w:val="multilevel"/>
    <w:tmpl w:val="B680CD38"/>
    <w:lvl w:ilvl="0">
      <w:start w:val="2"/>
      <w:numFmt w:val="decimal"/>
      <w:lvlText w:val="%1."/>
      <w:lvlJc w:val="left"/>
      <w:pPr>
        <w:ind w:left="360" w:hanging="360"/>
      </w:pPr>
      <w:rPr>
        <w:rFonts w:hint="default"/>
        <w:b/>
        <w:sz w:val="20"/>
      </w:rPr>
    </w:lvl>
    <w:lvl w:ilvl="1">
      <w:start w:val="1"/>
      <w:numFmt w:val="decimal"/>
      <w:isLgl/>
      <w:lvlText w:val="%1.%2."/>
      <w:lvlJc w:val="left"/>
      <w:pPr>
        <w:ind w:left="360" w:hanging="360"/>
      </w:pPr>
      <w:rPr>
        <w:rFonts w:hint="default"/>
      </w:rPr>
    </w:lvl>
    <w:lvl w:ilvl="2">
      <w:start w:val="1"/>
      <w:numFmt w:val="decimal"/>
      <w:isLgl/>
      <w:lvlText w:val="%1.%2.%3."/>
      <w:lvlJc w:val="left"/>
      <w:pPr>
        <w:ind w:left="2304" w:hanging="720"/>
      </w:pPr>
      <w:rPr>
        <w:rFonts w:hint="default"/>
      </w:rPr>
    </w:lvl>
    <w:lvl w:ilvl="3">
      <w:start w:val="1"/>
      <w:numFmt w:val="decimal"/>
      <w:isLgl/>
      <w:lvlText w:val="%1.%2.%3.%4."/>
      <w:lvlJc w:val="left"/>
      <w:pPr>
        <w:ind w:left="3096" w:hanging="720"/>
      </w:pPr>
      <w:rPr>
        <w:rFonts w:hint="default"/>
      </w:rPr>
    </w:lvl>
    <w:lvl w:ilvl="4">
      <w:start w:val="1"/>
      <w:numFmt w:val="decimal"/>
      <w:isLgl/>
      <w:lvlText w:val="%1.%2.%3.%4.%5."/>
      <w:lvlJc w:val="left"/>
      <w:pPr>
        <w:ind w:left="4248"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92" w:hanging="1440"/>
      </w:pPr>
      <w:rPr>
        <w:rFonts w:hint="default"/>
      </w:rPr>
    </w:lvl>
    <w:lvl w:ilvl="7">
      <w:start w:val="1"/>
      <w:numFmt w:val="decimal"/>
      <w:isLgl/>
      <w:lvlText w:val="%1.%2.%3.%4.%5.%6.%7.%8."/>
      <w:lvlJc w:val="left"/>
      <w:pPr>
        <w:ind w:left="6984" w:hanging="1440"/>
      </w:pPr>
      <w:rPr>
        <w:rFonts w:hint="default"/>
      </w:rPr>
    </w:lvl>
    <w:lvl w:ilvl="8">
      <w:start w:val="1"/>
      <w:numFmt w:val="decimal"/>
      <w:isLgl/>
      <w:lvlText w:val="%1.%2.%3.%4.%5.%6.%7.%8.%9."/>
      <w:lvlJc w:val="left"/>
      <w:pPr>
        <w:ind w:left="8136" w:hanging="1800"/>
      </w:pPr>
      <w:rPr>
        <w:rFonts w:hint="default"/>
      </w:rPr>
    </w:lvl>
  </w:abstractNum>
  <w:abstractNum w:abstractNumId="19" w15:restartNumberingAfterBreak="0">
    <w:nsid w:val="2A0002F3"/>
    <w:multiLevelType w:val="multilevel"/>
    <w:tmpl w:val="533A460C"/>
    <w:lvl w:ilvl="0">
      <w:start w:val="1"/>
      <w:numFmt w:val="none"/>
      <w:lvlText w:val="3.5"/>
      <w:lvlJc w:val="left"/>
      <w:pPr>
        <w:ind w:left="360" w:hanging="360"/>
      </w:pPr>
      <w:rPr>
        <w:rFonts w:hint="default"/>
        <w:b/>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C545BC2"/>
    <w:multiLevelType w:val="hybridMultilevel"/>
    <w:tmpl w:val="6F2EBB2C"/>
    <w:lvl w:ilvl="0" w:tplc="BD32CAB8">
      <w:start w:val="5"/>
      <w:numFmt w:val="decimal"/>
      <w:lvlText w:val="%1."/>
      <w:lvlJc w:val="left"/>
      <w:pPr>
        <w:ind w:left="360" w:hanging="360"/>
      </w:pPr>
      <w:rPr>
        <w:rFonts w:eastAsia="SimSun" w:cs="Times New Roman"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369958F1"/>
    <w:multiLevelType w:val="multilevel"/>
    <w:tmpl w:val="95C4F0DA"/>
    <w:lvl w:ilvl="0">
      <w:start w:val="1"/>
      <w:numFmt w:val="decimal"/>
      <w:lvlText w:val="%1.2.1"/>
      <w:lvlJc w:val="left"/>
      <w:pPr>
        <w:ind w:left="360" w:hanging="360"/>
      </w:pPr>
      <w:rPr>
        <w:rFonts w:hint="default"/>
      </w:rPr>
    </w:lvl>
    <w:lvl w:ilvl="1">
      <w:start w:val="1"/>
      <w:numFmt w:val="none"/>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9761E3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DF352DC"/>
    <w:multiLevelType w:val="multilevel"/>
    <w:tmpl w:val="00CA87A6"/>
    <w:lvl w:ilvl="0">
      <w:start w:val="1"/>
      <w:numFmt w:val="decimal"/>
      <w:lvlText w:val="%1."/>
      <w:lvlJc w:val="left"/>
      <w:pPr>
        <w:ind w:left="360" w:hanging="360"/>
      </w:pPr>
      <w:rPr>
        <w:rFonts w:hint="default"/>
      </w:rPr>
    </w:lvl>
    <w:lvl w:ilvl="1">
      <w:start w:val="1"/>
      <w:numFmt w:val="none"/>
      <w:lvlText w:val="2.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3EC74F6"/>
    <w:multiLevelType w:val="multilevel"/>
    <w:tmpl w:val="B680CD38"/>
    <w:lvl w:ilvl="0">
      <w:start w:val="2"/>
      <w:numFmt w:val="decimal"/>
      <w:lvlText w:val="%1."/>
      <w:lvlJc w:val="left"/>
      <w:pPr>
        <w:ind w:left="360" w:hanging="360"/>
      </w:pPr>
      <w:rPr>
        <w:rFonts w:hint="default"/>
        <w:b/>
        <w:sz w:val="20"/>
      </w:rPr>
    </w:lvl>
    <w:lvl w:ilvl="1">
      <w:start w:val="1"/>
      <w:numFmt w:val="decimal"/>
      <w:isLgl/>
      <w:lvlText w:val="%1.%2."/>
      <w:lvlJc w:val="left"/>
      <w:pPr>
        <w:ind w:left="360" w:hanging="360"/>
      </w:pPr>
      <w:rPr>
        <w:rFonts w:hint="default"/>
      </w:rPr>
    </w:lvl>
    <w:lvl w:ilvl="2">
      <w:start w:val="1"/>
      <w:numFmt w:val="decimal"/>
      <w:isLgl/>
      <w:lvlText w:val="%1.%2.%3."/>
      <w:lvlJc w:val="left"/>
      <w:pPr>
        <w:ind w:left="2304" w:hanging="720"/>
      </w:pPr>
      <w:rPr>
        <w:rFonts w:hint="default"/>
      </w:rPr>
    </w:lvl>
    <w:lvl w:ilvl="3">
      <w:start w:val="1"/>
      <w:numFmt w:val="decimal"/>
      <w:isLgl/>
      <w:lvlText w:val="%1.%2.%3.%4."/>
      <w:lvlJc w:val="left"/>
      <w:pPr>
        <w:ind w:left="3096" w:hanging="720"/>
      </w:pPr>
      <w:rPr>
        <w:rFonts w:hint="default"/>
      </w:rPr>
    </w:lvl>
    <w:lvl w:ilvl="4">
      <w:start w:val="1"/>
      <w:numFmt w:val="decimal"/>
      <w:isLgl/>
      <w:lvlText w:val="%1.%2.%3.%4.%5."/>
      <w:lvlJc w:val="left"/>
      <w:pPr>
        <w:ind w:left="4248"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92" w:hanging="1440"/>
      </w:pPr>
      <w:rPr>
        <w:rFonts w:hint="default"/>
      </w:rPr>
    </w:lvl>
    <w:lvl w:ilvl="7">
      <w:start w:val="1"/>
      <w:numFmt w:val="decimal"/>
      <w:isLgl/>
      <w:lvlText w:val="%1.%2.%3.%4.%5.%6.%7.%8."/>
      <w:lvlJc w:val="left"/>
      <w:pPr>
        <w:ind w:left="6984" w:hanging="1440"/>
      </w:pPr>
      <w:rPr>
        <w:rFonts w:hint="default"/>
      </w:rPr>
    </w:lvl>
    <w:lvl w:ilvl="8">
      <w:start w:val="1"/>
      <w:numFmt w:val="decimal"/>
      <w:isLgl/>
      <w:lvlText w:val="%1.%2.%3.%4.%5.%6.%7.%8.%9."/>
      <w:lvlJc w:val="left"/>
      <w:pPr>
        <w:ind w:left="8136" w:hanging="1800"/>
      </w:pPr>
      <w:rPr>
        <w:rFonts w:hint="default"/>
      </w:rPr>
    </w:lvl>
  </w:abstractNum>
  <w:abstractNum w:abstractNumId="25" w15:restartNumberingAfterBreak="0">
    <w:nsid w:val="47CD4FED"/>
    <w:multiLevelType w:val="multilevel"/>
    <w:tmpl w:val="870E8EE6"/>
    <w:lvl w:ilvl="0">
      <w:start w:val="1"/>
      <w:numFmt w:val="decimal"/>
      <w:lvlText w:val="%1.2.1"/>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DE338BE"/>
    <w:multiLevelType w:val="multilevel"/>
    <w:tmpl w:val="870E8EE6"/>
    <w:lvl w:ilvl="0">
      <w:start w:val="1"/>
      <w:numFmt w:val="decimal"/>
      <w:lvlText w:val="%1.2.1"/>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1BC6E43"/>
    <w:multiLevelType w:val="multilevel"/>
    <w:tmpl w:val="8ABE2792"/>
    <w:lvl w:ilvl="0">
      <w:start w:val="1"/>
      <w:numFmt w:val="none"/>
      <w:lvlText w:val="5"/>
      <w:lvlJc w:val="left"/>
      <w:pPr>
        <w:ind w:left="360" w:hanging="360"/>
      </w:pPr>
      <w:rPr>
        <w:rFonts w:hint="default"/>
        <w:b/>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9B1101"/>
    <w:multiLevelType w:val="hybridMultilevel"/>
    <w:tmpl w:val="2A9AD67C"/>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9D6890"/>
    <w:multiLevelType w:val="hybridMultilevel"/>
    <w:tmpl w:val="33E8B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95739F0"/>
    <w:multiLevelType w:val="multilevel"/>
    <w:tmpl w:val="29285B94"/>
    <w:lvl w:ilvl="0">
      <w:start w:val="1"/>
      <w:numFmt w:val="none"/>
      <w:lvlText w:val="3.2"/>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A5D73E0"/>
    <w:multiLevelType w:val="multilevel"/>
    <w:tmpl w:val="B680CD38"/>
    <w:lvl w:ilvl="0">
      <w:start w:val="2"/>
      <w:numFmt w:val="decimal"/>
      <w:lvlText w:val="%1."/>
      <w:lvlJc w:val="left"/>
      <w:pPr>
        <w:ind w:left="360" w:hanging="360"/>
      </w:pPr>
      <w:rPr>
        <w:rFonts w:hint="default"/>
        <w:b/>
        <w:sz w:val="20"/>
      </w:rPr>
    </w:lvl>
    <w:lvl w:ilvl="1">
      <w:start w:val="1"/>
      <w:numFmt w:val="decimal"/>
      <w:isLgl/>
      <w:lvlText w:val="%1.%2."/>
      <w:lvlJc w:val="left"/>
      <w:pPr>
        <w:ind w:left="360" w:hanging="360"/>
      </w:pPr>
      <w:rPr>
        <w:rFonts w:hint="default"/>
      </w:rPr>
    </w:lvl>
    <w:lvl w:ilvl="2">
      <w:start w:val="1"/>
      <w:numFmt w:val="decimal"/>
      <w:isLgl/>
      <w:lvlText w:val="%1.%2.%3."/>
      <w:lvlJc w:val="left"/>
      <w:pPr>
        <w:ind w:left="2304" w:hanging="720"/>
      </w:pPr>
      <w:rPr>
        <w:rFonts w:hint="default"/>
      </w:rPr>
    </w:lvl>
    <w:lvl w:ilvl="3">
      <w:start w:val="1"/>
      <w:numFmt w:val="decimal"/>
      <w:isLgl/>
      <w:lvlText w:val="%1.%2.%3.%4."/>
      <w:lvlJc w:val="left"/>
      <w:pPr>
        <w:ind w:left="3096" w:hanging="720"/>
      </w:pPr>
      <w:rPr>
        <w:rFonts w:hint="default"/>
      </w:rPr>
    </w:lvl>
    <w:lvl w:ilvl="4">
      <w:start w:val="1"/>
      <w:numFmt w:val="decimal"/>
      <w:isLgl/>
      <w:lvlText w:val="%1.%2.%3.%4.%5."/>
      <w:lvlJc w:val="left"/>
      <w:pPr>
        <w:ind w:left="4248"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92" w:hanging="1440"/>
      </w:pPr>
      <w:rPr>
        <w:rFonts w:hint="default"/>
      </w:rPr>
    </w:lvl>
    <w:lvl w:ilvl="7">
      <w:start w:val="1"/>
      <w:numFmt w:val="decimal"/>
      <w:isLgl/>
      <w:lvlText w:val="%1.%2.%3.%4.%5.%6.%7.%8."/>
      <w:lvlJc w:val="left"/>
      <w:pPr>
        <w:ind w:left="6984" w:hanging="1440"/>
      </w:pPr>
      <w:rPr>
        <w:rFonts w:hint="default"/>
      </w:rPr>
    </w:lvl>
    <w:lvl w:ilvl="8">
      <w:start w:val="1"/>
      <w:numFmt w:val="decimal"/>
      <w:isLgl/>
      <w:lvlText w:val="%1.%2.%3.%4.%5.%6.%7.%8.%9."/>
      <w:lvlJc w:val="left"/>
      <w:pPr>
        <w:ind w:left="8136" w:hanging="1800"/>
      </w:pPr>
      <w:rPr>
        <w:rFonts w:hint="default"/>
      </w:rPr>
    </w:lvl>
  </w:abstractNum>
  <w:abstractNum w:abstractNumId="32" w15:restartNumberingAfterBreak="0">
    <w:nsid w:val="5B854BA4"/>
    <w:multiLevelType w:val="multilevel"/>
    <w:tmpl w:val="52584CF4"/>
    <w:lvl w:ilvl="0">
      <w:start w:val="1"/>
      <w:numFmt w:val="none"/>
      <w:lvlText w:val="2.2.2"/>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BE77A6F"/>
    <w:multiLevelType w:val="multilevel"/>
    <w:tmpl w:val="11D693AC"/>
    <w:lvl w:ilvl="0">
      <w:start w:val="1"/>
      <w:numFmt w:val="none"/>
      <w:lvlText w:val="2.2.1"/>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E6B03ED"/>
    <w:multiLevelType w:val="hybridMultilevel"/>
    <w:tmpl w:val="824AFA5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2C2231"/>
    <w:multiLevelType w:val="hybridMultilevel"/>
    <w:tmpl w:val="CF74340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36" w15:restartNumberingAfterBreak="0">
    <w:nsid w:val="687B7155"/>
    <w:multiLevelType w:val="multilevel"/>
    <w:tmpl w:val="B0762034"/>
    <w:lvl w:ilvl="0">
      <w:start w:val="1"/>
      <w:numFmt w:val="none"/>
      <w:lvlText w:val="3.1"/>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27664AA"/>
    <w:multiLevelType w:val="multilevel"/>
    <w:tmpl w:val="689ECF08"/>
    <w:lvl w:ilvl="0">
      <w:start w:val="1"/>
      <w:numFmt w:val="none"/>
      <w:lvlText w:val="3"/>
      <w:lvlJc w:val="left"/>
      <w:pPr>
        <w:ind w:left="360" w:hanging="360"/>
      </w:pPr>
      <w:rPr>
        <w:rFonts w:hint="default"/>
      </w:rPr>
    </w:lvl>
    <w:lvl w:ilvl="1">
      <w:start w:val="1"/>
      <w:numFmt w:val="none"/>
      <w:lvlText w:val="2.2.1"/>
      <w:lvlJc w:val="left"/>
      <w:pPr>
        <w:ind w:left="792" w:hanging="432"/>
      </w:pPr>
      <w:rPr>
        <w:rFonts w:hint="default"/>
      </w:rPr>
    </w:lvl>
    <w:lvl w:ilvl="2">
      <w:start w:val="1"/>
      <w:numFmt w:val="none"/>
      <w:lvlText w:val="2.2.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61D118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 w:numId="2">
    <w:abstractNumId w:val="1"/>
  </w:num>
  <w:num w:numId="3">
    <w:abstractNumId w:val="2"/>
  </w:num>
  <w:num w:numId="4">
    <w:abstractNumId w:val="28"/>
  </w:num>
  <w:num w:numId="5">
    <w:abstractNumId w:val="34"/>
  </w:num>
  <w:num w:numId="6">
    <w:abstractNumId w:val="11"/>
  </w:num>
  <w:num w:numId="7">
    <w:abstractNumId w:val="35"/>
  </w:num>
  <w:num w:numId="8">
    <w:abstractNumId w:val="24"/>
  </w:num>
  <w:num w:numId="9">
    <w:abstractNumId w:val="14"/>
  </w:num>
  <w:num w:numId="10">
    <w:abstractNumId w:val="9"/>
  </w:num>
  <w:num w:numId="11">
    <w:abstractNumId w:val="3"/>
  </w:num>
  <w:num w:numId="12">
    <w:abstractNumId w:val="18"/>
  </w:num>
  <w:num w:numId="13">
    <w:abstractNumId w:val="31"/>
  </w:num>
  <w:num w:numId="14">
    <w:abstractNumId w:val="17"/>
  </w:num>
  <w:num w:numId="15">
    <w:abstractNumId w:val="23"/>
  </w:num>
  <w:num w:numId="16">
    <w:abstractNumId w:val="13"/>
  </w:num>
  <w:num w:numId="17">
    <w:abstractNumId w:val="22"/>
  </w:num>
  <w:num w:numId="18">
    <w:abstractNumId w:val="21"/>
  </w:num>
  <w:num w:numId="19">
    <w:abstractNumId w:val="38"/>
  </w:num>
  <w:num w:numId="20">
    <w:abstractNumId w:val="26"/>
  </w:num>
  <w:num w:numId="21">
    <w:abstractNumId w:val="25"/>
  </w:num>
  <w:num w:numId="22">
    <w:abstractNumId w:val="4"/>
  </w:num>
  <w:num w:numId="23">
    <w:abstractNumId w:val="7"/>
  </w:num>
  <w:num w:numId="24">
    <w:abstractNumId w:val="6"/>
  </w:num>
  <w:num w:numId="25">
    <w:abstractNumId w:val="10"/>
  </w:num>
  <w:num w:numId="26">
    <w:abstractNumId w:val="12"/>
  </w:num>
  <w:num w:numId="27">
    <w:abstractNumId w:val="29"/>
  </w:num>
  <w:num w:numId="28">
    <w:abstractNumId w:val="37"/>
  </w:num>
  <w:num w:numId="29">
    <w:abstractNumId w:val="5"/>
  </w:num>
  <w:num w:numId="30">
    <w:abstractNumId w:val="27"/>
  </w:num>
  <w:num w:numId="31">
    <w:abstractNumId w:val="20"/>
  </w:num>
  <w:num w:numId="32">
    <w:abstractNumId w:val="33"/>
  </w:num>
  <w:num w:numId="33">
    <w:abstractNumId w:val="16"/>
  </w:num>
  <w:num w:numId="34">
    <w:abstractNumId w:val="32"/>
  </w:num>
  <w:num w:numId="35">
    <w:abstractNumId w:val="8"/>
  </w:num>
  <w:num w:numId="36">
    <w:abstractNumId w:val="36"/>
  </w:num>
  <w:num w:numId="37">
    <w:abstractNumId w:val="30"/>
  </w:num>
  <w:num w:numId="38">
    <w:abstractNumId w:val="15"/>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386"/>
    <w:rsid w:val="00006487"/>
    <w:rsid w:val="000111F3"/>
    <w:rsid w:val="00017167"/>
    <w:rsid w:val="00017B3A"/>
    <w:rsid w:val="0003100E"/>
    <w:rsid w:val="0003177E"/>
    <w:rsid w:val="00031F33"/>
    <w:rsid w:val="000358BB"/>
    <w:rsid w:val="000364DA"/>
    <w:rsid w:val="000404B4"/>
    <w:rsid w:val="00040DBA"/>
    <w:rsid w:val="00041F77"/>
    <w:rsid w:val="00044F3E"/>
    <w:rsid w:val="00050501"/>
    <w:rsid w:val="00055CB5"/>
    <w:rsid w:val="00055FCF"/>
    <w:rsid w:val="000566F5"/>
    <w:rsid w:val="00056D95"/>
    <w:rsid w:val="00061A4C"/>
    <w:rsid w:val="00063C8D"/>
    <w:rsid w:val="000643E0"/>
    <w:rsid w:val="00070908"/>
    <w:rsid w:val="00072FAD"/>
    <w:rsid w:val="00076F8E"/>
    <w:rsid w:val="000771EA"/>
    <w:rsid w:val="000804D6"/>
    <w:rsid w:val="0008066F"/>
    <w:rsid w:val="00081A84"/>
    <w:rsid w:val="0008304F"/>
    <w:rsid w:val="0008571B"/>
    <w:rsid w:val="00094071"/>
    <w:rsid w:val="00095CA9"/>
    <w:rsid w:val="000A0768"/>
    <w:rsid w:val="000A1A05"/>
    <w:rsid w:val="000A28F1"/>
    <w:rsid w:val="000A381D"/>
    <w:rsid w:val="000A6441"/>
    <w:rsid w:val="000A6527"/>
    <w:rsid w:val="000B1450"/>
    <w:rsid w:val="000B42A0"/>
    <w:rsid w:val="000B7DFA"/>
    <w:rsid w:val="000C22FC"/>
    <w:rsid w:val="000C6523"/>
    <w:rsid w:val="000D2B63"/>
    <w:rsid w:val="000D4171"/>
    <w:rsid w:val="000D6C13"/>
    <w:rsid w:val="000D6D22"/>
    <w:rsid w:val="000E3C5D"/>
    <w:rsid w:val="000E5952"/>
    <w:rsid w:val="000E634B"/>
    <w:rsid w:val="000E6586"/>
    <w:rsid w:val="000F3CE8"/>
    <w:rsid w:val="000F5E14"/>
    <w:rsid w:val="000F6E3E"/>
    <w:rsid w:val="000F7434"/>
    <w:rsid w:val="000F7A32"/>
    <w:rsid w:val="0010008B"/>
    <w:rsid w:val="00100519"/>
    <w:rsid w:val="0010109F"/>
    <w:rsid w:val="0010159E"/>
    <w:rsid w:val="00104E88"/>
    <w:rsid w:val="001056AF"/>
    <w:rsid w:val="00105F14"/>
    <w:rsid w:val="0010730F"/>
    <w:rsid w:val="001108FE"/>
    <w:rsid w:val="001155C4"/>
    <w:rsid w:val="00117ED1"/>
    <w:rsid w:val="00117F2B"/>
    <w:rsid w:val="001277D5"/>
    <w:rsid w:val="00127859"/>
    <w:rsid w:val="00127C28"/>
    <w:rsid w:val="0013062D"/>
    <w:rsid w:val="00130E99"/>
    <w:rsid w:val="00132F2A"/>
    <w:rsid w:val="00135347"/>
    <w:rsid w:val="001363B1"/>
    <w:rsid w:val="00136E72"/>
    <w:rsid w:val="0014188B"/>
    <w:rsid w:val="00141F95"/>
    <w:rsid w:val="00142276"/>
    <w:rsid w:val="00150DA8"/>
    <w:rsid w:val="00152636"/>
    <w:rsid w:val="001560BC"/>
    <w:rsid w:val="00156790"/>
    <w:rsid w:val="00160800"/>
    <w:rsid w:val="001629B2"/>
    <w:rsid w:val="00163B89"/>
    <w:rsid w:val="00164893"/>
    <w:rsid w:val="00166090"/>
    <w:rsid w:val="0016659E"/>
    <w:rsid w:val="00167DA4"/>
    <w:rsid w:val="00170DD4"/>
    <w:rsid w:val="00172A06"/>
    <w:rsid w:val="00173419"/>
    <w:rsid w:val="00180413"/>
    <w:rsid w:val="00180B75"/>
    <w:rsid w:val="001822D2"/>
    <w:rsid w:val="0018258F"/>
    <w:rsid w:val="00183596"/>
    <w:rsid w:val="0018468A"/>
    <w:rsid w:val="0018496C"/>
    <w:rsid w:val="00191E71"/>
    <w:rsid w:val="001953A0"/>
    <w:rsid w:val="00195713"/>
    <w:rsid w:val="001A32DF"/>
    <w:rsid w:val="001A44B0"/>
    <w:rsid w:val="001A7460"/>
    <w:rsid w:val="001B0CCE"/>
    <w:rsid w:val="001B2216"/>
    <w:rsid w:val="001B6E98"/>
    <w:rsid w:val="001C2122"/>
    <w:rsid w:val="001C2D5C"/>
    <w:rsid w:val="001C2E9C"/>
    <w:rsid w:val="001C5C9E"/>
    <w:rsid w:val="001C65C9"/>
    <w:rsid w:val="001D0FDB"/>
    <w:rsid w:val="001D1C49"/>
    <w:rsid w:val="001D4A3E"/>
    <w:rsid w:val="001E2426"/>
    <w:rsid w:val="001E40C2"/>
    <w:rsid w:val="001E5176"/>
    <w:rsid w:val="001E795E"/>
    <w:rsid w:val="001F2FD2"/>
    <w:rsid w:val="001F6985"/>
    <w:rsid w:val="002054BF"/>
    <w:rsid w:val="002067E9"/>
    <w:rsid w:val="00210DB4"/>
    <w:rsid w:val="002172EF"/>
    <w:rsid w:val="00221C6B"/>
    <w:rsid w:val="002222CA"/>
    <w:rsid w:val="002246A2"/>
    <w:rsid w:val="00224DA2"/>
    <w:rsid w:val="00225B1C"/>
    <w:rsid w:val="00227EA3"/>
    <w:rsid w:val="0023167B"/>
    <w:rsid w:val="00235856"/>
    <w:rsid w:val="00237664"/>
    <w:rsid w:val="00243CD1"/>
    <w:rsid w:val="002456FD"/>
    <w:rsid w:val="00246B2A"/>
    <w:rsid w:val="00247D25"/>
    <w:rsid w:val="00253362"/>
    <w:rsid w:val="0025502D"/>
    <w:rsid w:val="00255700"/>
    <w:rsid w:val="00256118"/>
    <w:rsid w:val="00257D49"/>
    <w:rsid w:val="00262D2A"/>
    <w:rsid w:val="00263478"/>
    <w:rsid w:val="00265E95"/>
    <w:rsid w:val="00266D75"/>
    <w:rsid w:val="002739AB"/>
    <w:rsid w:val="002745F8"/>
    <w:rsid w:val="002837C0"/>
    <w:rsid w:val="00286DFA"/>
    <w:rsid w:val="00291150"/>
    <w:rsid w:val="002926A0"/>
    <w:rsid w:val="00292F2E"/>
    <w:rsid w:val="0029494A"/>
    <w:rsid w:val="002A51B5"/>
    <w:rsid w:val="002A683E"/>
    <w:rsid w:val="002B650D"/>
    <w:rsid w:val="002C3A38"/>
    <w:rsid w:val="002C5288"/>
    <w:rsid w:val="002C6135"/>
    <w:rsid w:val="002C7ED4"/>
    <w:rsid w:val="002D0758"/>
    <w:rsid w:val="002E0DBF"/>
    <w:rsid w:val="002E23A8"/>
    <w:rsid w:val="002E3C67"/>
    <w:rsid w:val="002E49D2"/>
    <w:rsid w:val="002F047E"/>
    <w:rsid w:val="002F1CB5"/>
    <w:rsid w:val="002F6881"/>
    <w:rsid w:val="00300142"/>
    <w:rsid w:val="003045A4"/>
    <w:rsid w:val="00304D54"/>
    <w:rsid w:val="00305E89"/>
    <w:rsid w:val="003106E5"/>
    <w:rsid w:val="00313123"/>
    <w:rsid w:val="00313F38"/>
    <w:rsid w:val="003146DF"/>
    <w:rsid w:val="0031477E"/>
    <w:rsid w:val="00316C14"/>
    <w:rsid w:val="00317530"/>
    <w:rsid w:val="003213FE"/>
    <w:rsid w:val="00322C88"/>
    <w:rsid w:val="00322F46"/>
    <w:rsid w:val="00324F4B"/>
    <w:rsid w:val="003259B9"/>
    <w:rsid w:val="00326758"/>
    <w:rsid w:val="003269D3"/>
    <w:rsid w:val="00327E56"/>
    <w:rsid w:val="003364AE"/>
    <w:rsid w:val="00337C99"/>
    <w:rsid w:val="00342E9A"/>
    <w:rsid w:val="0034369C"/>
    <w:rsid w:val="003463CA"/>
    <w:rsid w:val="00351610"/>
    <w:rsid w:val="00357BD9"/>
    <w:rsid w:val="00362468"/>
    <w:rsid w:val="0036684E"/>
    <w:rsid w:val="00372FA2"/>
    <w:rsid w:val="003739AB"/>
    <w:rsid w:val="00373ADC"/>
    <w:rsid w:val="00374152"/>
    <w:rsid w:val="00376CE4"/>
    <w:rsid w:val="00380942"/>
    <w:rsid w:val="00382798"/>
    <w:rsid w:val="0038607F"/>
    <w:rsid w:val="00386E42"/>
    <w:rsid w:val="00395A8B"/>
    <w:rsid w:val="003A0464"/>
    <w:rsid w:val="003A3C88"/>
    <w:rsid w:val="003A40E9"/>
    <w:rsid w:val="003A5B69"/>
    <w:rsid w:val="003A78B4"/>
    <w:rsid w:val="003B5CFF"/>
    <w:rsid w:val="003B69A8"/>
    <w:rsid w:val="003C056F"/>
    <w:rsid w:val="003C0E8E"/>
    <w:rsid w:val="003D26C6"/>
    <w:rsid w:val="003D2D8F"/>
    <w:rsid w:val="003D4BC8"/>
    <w:rsid w:val="003D57F8"/>
    <w:rsid w:val="003D7085"/>
    <w:rsid w:val="003E08B3"/>
    <w:rsid w:val="003E0DA1"/>
    <w:rsid w:val="003E311C"/>
    <w:rsid w:val="003E3CEA"/>
    <w:rsid w:val="003E5876"/>
    <w:rsid w:val="003F161A"/>
    <w:rsid w:val="003F2094"/>
    <w:rsid w:val="003F23ED"/>
    <w:rsid w:val="003F2676"/>
    <w:rsid w:val="003F5A91"/>
    <w:rsid w:val="003F7B34"/>
    <w:rsid w:val="004016DB"/>
    <w:rsid w:val="00406D8F"/>
    <w:rsid w:val="0041331A"/>
    <w:rsid w:val="0041390B"/>
    <w:rsid w:val="00415E22"/>
    <w:rsid w:val="00416BCE"/>
    <w:rsid w:val="0041744D"/>
    <w:rsid w:val="00421030"/>
    <w:rsid w:val="0042172A"/>
    <w:rsid w:val="00421E7E"/>
    <w:rsid w:val="00423D73"/>
    <w:rsid w:val="00425D64"/>
    <w:rsid w:val="00426429"/>
    <w:rsid w:val="0043018E"/>
    <w:rsid w:val="0043238C"/>
    <w:rsid w:val="00434C1B"/>
    <w:rsid w:val="00435A20"/>
    <w:rsid w:val="00435C45"/>
    <w:rsid w:val="0043678E"/>
    <w:rsid w:val="00437495"/>
    <w:rsid w:val="004376EC"/>
    <w:rsid w:val="00440CE1"/>
    <w:rsid w:val="0044140B"/>
    <w:rsid w:val="0044215F"/>
    <w:rsid w:val="0044644F"/>
    <w:rsid w:val="00447554"/>
    <w:rsid w:val="00447880"/>
    <w:rsid w:val="00450AA8"/>
    <w:rsid w:val="00450EDA"/>
    <w:rsid w:val="00452470"/>
    <w:rsid w:val="00455BBA"/>
    <w:rsid w:val="00456F1A"/>
    <w:rsid w:val="004611B7"/>
    <w:rsid w:val="00467215"/>
    <w:rsid w:val="004749DE"/>
    <w:rsid w:val="004835AE"/>
    <w:rsid w:val="00483EA9"/>
    <w:rsid w:val="0049029D"/>
    <w:rsid w:val="00490488"/>
    <w:rsid w:val="00496818"/>
    <w:rsid w:val="004A4A72"/>
    <w:rsid w:val="004B1968"/>
    <w:rsid w:val="004B68EA"/>
    <w:rsid w:val="004B6B3D"/>
    <w:rsid w:val="004C1CC2"/>
    <w:rsid w:val="004C5538"/>
    <w:rsid w:val="004C66AB"/>
    <w:rsid w:val="004D0398"/>
    <w:rsid w:val="004D050E"/>
    <w:rsid w:val="004D1294"/>
    <w:rsid w:val="004D5796"/>
    <w:rsid w:val="004D6592"/>
    <w:rsid w:val="004E0121"/>
    <w:rsid w:val="004E44AA"/>
    <w:rsid w:val="004E793E"/>
    <w:rsid w:val="004F0046"/>
    <w:rsid w:val="004F6C1E"/>
    <w:rsid w:val="004F7D32"/>
    <w:rsid w:val="00500083"/>
    <w:rsid w:val="005104E9"/>
    <w:rsid w:val="00510C49"/>
    <w:rsid w:val="00511B97"/>
    <w:rsid w:val="00512E79"/>
    <w:rsid w:val="00513528"/>
    <w:rsid w:val="005209E6"/>
    <w:rsid w:val="00521B37"/>
    <w:rsid w:val="00524355"/>
    <w:rsid w:val="00525AF6"/>
    <w:rsid w:val="00527834"/>
    <w:rsid w:val="00532DD0"/>
    <w:rsid w:val="0053337A"/>
    <w:rsid w:val="00537DDC"/>
    <w:rsid w:val="005416AF"/>
    <w:rsid w:val="00541D59"/>
    <w:rsid w:val="00543E5D"/>
    <w:rsid w:val="00545E33"/>
    <w:rsid w:val="00547794"/>
    <w:rsid w:val="005479F9"/>
    <w:rsid w:val="00551928"/>
    <w:rsid w:val="00552D75"/>
    <w:rsid w:val="00552FE8"/>
    <w:rsid w:val="00556224"/>
    <w:rsid w:val="005566D6"/>
    <w:rsid w:val="00556B83"/>
    <w:rsid w:val="005666D9"/>
    <w:rsid w:val="00572EDD"/>
    <w:rsid w:val="00573154"/>
    <w:rsid w:val="0057344F"/>
    <w:rsid w:val="00573CDE"/>
    <w:rsid w:val="00574228"/>
    <w:rsid w:val="00574583"/>
    <w:rsid w:val="0057470E"/>
    <w:rsid w:val="00576A80"/>
    <w:rsid w:val="005777D6"/>
    <w:rsid w:val="005809D8"/>
    <w:rsid w:val="005818C9"/>
    <w:rsid w:val="0058234C"/>
    <w:rsid w:val="00582D54"/>
    <w:rsid w:val="00584CF9"/>
    <w:rsid w:val="00590B8D"/>
    <w:rsid w:val="00591647"/>
    <w:rsid w:val="0059421A"/>
    <w:rsid w:val="00596394"/>
    <w:rsid w:val="005A06A8"/>
    <w:rsid w:val="005A67A0"/>
    <w:rsid w:val="005A7DA7"/>
    <w:rsid w:val="005B075A"/>
    <w:rsid w:val="005B18C3"/>
    <w:rsid w:val="005B4491"/>
    <w:rsid w:val="005B66F4"/>
    <w:rsid w:val="005B71DA"/>
    <w:rsid w:val="005B720C"/>
    <w:rsid w:val="005C0402"/>
    <w:rsid w:val="005C3D50"/>
    <w:rsid w:val="005C5FCE"/>
    <w:rsid w:val="005D1DD2"/>
    <w:rsid w:val="005D7A6C"/>
    <w:rsid w:val="005E10E5"/>
    <w:rsid w:val="005E1399"/>
    <w:rsid w:val="005E4209"/>
    <w:rsid w:val="005E5003"/>
    <w:rsid w:val="005E5E6B"/>
    <w:rsid w:val="005E62AC"/>
    <w:rsid w:val="005F0745"/>
    <w:rsid w:val="005F2B33"/>
    <w:rsid w:val="005F5053"/>
    <w:rsid w:val="005F7257"/>
    <w:rsid w:val="00600117"/>
    <w:rsid w:val="00600F02"/>
    <w:rsid w:val="00602A92"/>
    <w:rsid w:val="006030F5"/>
    <w:rsid w:val="006064A8"/>
    <w:rsid w:val="00607731"/>
    <w:rsid w:val="006116CE"/>
    <w:rsid w:val="0061203E"/>
    <w:rsid w:val="00615B7E"/>
    <w:rsid w:val="006161B2"/>
    <w:rsid w:val="0062133C"/>
    <w:rsid w:val="00621691"/>
    <w:rsid w:val="00622B98"/>
    <w:rsid w:val="00622CD4"/>
    <w:rsid w:val="006230BE"/>
    <w:rsid w:val="00623F85"/>
    <w:rsid w:val="006275B8"/>
    <w:rsid w:val="00632EB1"/>
    <w:rsid w:val="0064292B"/>
    <w:rsid w:val="00644060"/>
    <w:rsid w:val="0064506B"/>
    <w:rsid w:val="00646964"/>
    <w:rsid w:val="00650573"/>
    <w:rsid w:val="00657BC0"/>
    <w:rsid w:val="006607D2"/>
    <w:rsid w:val="006709AB"/>
    <w:rsid w:val="006728B6"/>
    <w:rsid w:val="006750C0"/>
    <w:rsid w:val="006756EB"/>
    <w:rsid w:val="00676775"/>
    <w:rsid w:val="00685699"/>
    <w:rsid w:val="00694574"/>
    <w:rsid w:val="00695D1F"/>
    <w:rsid w:val="006A3EBD"/>
    <w:rsid w:val="006A7F59"/>
    <w:rsid w:val="006B07B2"/>
    <w:rsid w:val="006B5C6B"/>
    <w:rsid w:val="006C0964"/>
    <w:rsid w:val="006C2069"/>
    <w:rsid w:val="006D128E"/>
    <w:rsid w:val="006D2F27"/>
    <w:rsid w:val="006D31A8"/>
    <w:rsid w:val="006D3232"/>
    <w:rsid w:val="006D5CEE"/>
    <w:rsid w:val="006D6253"/>
    <w:rsid w:val="006E02C3"/>
    <w:rsid w:val="006E107A"/>
    <w:rsid w:val="006E16B5"/>
    <w:rsid w:val="006E1EA4"/>
    <w:rsid w:val="006F43B9"/>
    <w:rsid w:val="006F5841"/>
    <w:rsid w:val="006F6D91"/>
    <w:rsid w:val="00700F71"/>
    <w:rsid w:val="007114B3"/>
    <w:rsid w:val="007162B9"/>
    <w:rsid w:val="00720795"/>
    <w:rsid w:val="00726F39"/>
    <w:rsid w:val="00727DCB"/>
    <w:rsid w:val="007425D8"/>
    <w:rsid w:val="00743C4E"/>
    <w:rsid w:val="007456AA"/>
    <w:rsid w:val="00746DEE"/>
    <w:rsid w:val="007502BF"/>
    <w:rsid w:val="00750D4B"/>
    <w:rsid w:val="007543F0"/>
    <w:rsid w:val="00754C68"/>
    <w:rsid w:val="007573ED"/>
    <w:rsid w:val="00764D77"/>
    <w:rsid w:val="00766E34"/>
    <w:rsid w:val="007718C7"/>
    <w:rsid w:val="00780EB2"/>
    <w:rsid w:val="00782CE9"/>
    <w:rsid w:val="00782D5B"/>
    <w:rsid w:val="00783D86"/>
    <w:rsid w:val="0078497A"/>
    <w:rsid w:val="0078732F"/>
    <w:rsid w:val="00796306"/>
    <w:rsid w:val="0079707F"/>
    <w:rsid w:val="007973B0"/>
    <w:rsid w:val="007A1BCB"/>
    <w:rsid w:val="007A3DF9"/>
    <w:rsid w:val="007A406B"/>
    <w:rsid w:val="007A4BEF"/>
    <w:rsid w:val="007A5FD6"/>
    <w:rsid w:val="007B3698"/>
    <w:rsid w:val="007D0DF6"/>
    <w:rsid w:val="007D1D96"/>
    <w:rsid w:val="007D7908"/>
    <w:rsid w:val="007E217A"/>
    <w:rsid w:val="007E247D"/>
    <w:rsid w:val="007E2A32"/>
    <w:rsid w:val="007E5C36"/>
    <w:rsid w:val="007E7447"/>
    <w:rsid w:val="007F0957"/>
    <w:rsid w:val="007F0B28"/>
    <w:rsid w:val="007F3A85"/>
    <w:rsid w:val="007F51EC"/>
    <w:rsid w:val="007F54EA"/>
    <w:rsid w:val="008029B0"/>
    <w:rsid w:val="00811F7B"/>
    <w:rsid w:val="00812038"/>
    <w:rsid w:val="00815F43"/>
    <w:rsid w:val="00816956"/>
    <w:rsid w:val="00822C1C"/>
    <w:rsid w:val="00823226"/>
    <w:rsid w:val="00825156"/>
    <w:rsid w:val="00825920"/>
    <w:rsid w:val="00830D77"/>
    <w:rsid w:val="00832B0F"/>
    <w:rsid w:val="00834C42"/>
    <w:rsid w:val="00842757"/>
    <w:rsid w:val="00844429"/>
    <w:rsid w:val="00844819"/>
    <w:rsid w:val="008514DC"/>
    <w:rsid w:val="00852FA7"/>
    <w:rsid w:val="00853A51"/>
    <w:rsid w:val="00853F4E"/>
    <w:rsid w:val="00855AE0"/>
    <w:rsid w:val="00864240"/>
    <w:rsid w:val="00866CBA"/>
    <w:rsid w:val="00867D19"/>
    <w:rsid w:val="008720BD"/>
    <w:rsid w:val="00872AC5"/>
    <w:rsid w:val="00874464"/>
    <w:rsid w:val="0087714C"/>
    <w:rsid w:val="00877AFB"/>
    <w:rsid w:val="00882402"/>
    <w:rsid w:val="00883004"/>
    <w:rsid w:val="00892E3B"/>
    <w:rsid w:val="0089330F"/>
    <w:rsid w:val="008949C0"/>
    <w:rsid w:val="008953FD"/>
    <w:rsid w:val="008961A9"/>
    <w:rsid w:val="008A18F3"/>
    <w:rsid w:val="008A4072"/>
    <w:rsid w:val="008A4C19"/>
    <w:rsid w:val="008B0A68"/>
    <w:rsid w:val="008B2A2C"/>
    <w:rsid w:val="008B2DEC"/>
    <w:rsid w:val="008B5C3C"/>
    <w:rsid w:val="008B62A4"/>
    <w:rsid w:val="008B6A1B"/>
    <w:rsid w:val="008C379B"/>
    <w:rsid w:val="008C5B91"/>
    <w:rsid w:val="008D0705"/>
    <w:rsid w:val="008D140A"/>
    <w:rsid w:val="008D3C45"/>
    <w:rsid w:val="008D3D7C"/>
    <w:rsid w:val="008D7FA6"/>
    <w:rsid w:val="008E0C9C"/>
    <w:rsid w:val="008E30A0"/>
    <w:rsid w:val="008F08C5"/>
    <w:rsid w:val="008F0FE1"/>
    <w:rsid w:val="008F1B29"/>
    <w:rsid w:val="008F24AB"/>
    <w:rsid w:val="008F7A49"/>
    <w:rsid w:val="00901634"/>
    <w:rsid w:val="00903720"/>
    <w:rsid w:val="0090491D"/>
    <w:rsid w:val="00907845"/>
    <w:rsid w:val="00907B22"/>
    <w:rsid w:val="0091408E"/>
    <w:rsid w:val="00914967"/>
    <w:rsid w:val="00914BD5"/>
    <w:rsid w:val="00914C29"/>
    <w:rsid w:val="00922FD4"/>
    <w:rsid w:val="00924D3D"/>
    <w:rsid w:val="00927A8A"/>
    <w:rsid w:val="00927E35"/>
    <w:rsid w:val="009301F9"/>
    <w:rsid w:val="00930680"/>
    <w:rsid w:val="00931676"/>
    <w:rsid w:val="00936A17"/>
    <w:rsid w:val="00940F45"/>
    <w:rsid w:val="00941A27"/>
    <w:rsid w:val="00950F19"/>
    <w:rsid w:val="00951786"/>
    <w:rsid w:val="009523A8"/>
    <w:rsid w:val="00952934"/>
    <w:rsid w:val="00953C4B"/>
    <w:rsid w:val="009551B5"/>
    <w:rsid w:val="0095598C"/>
    <w:rsid w:val="009573B4"/>
    <w:rsid w:val="00965249"/>
    <w:rsid w:val="00974863"/>
    <w:rsid w:val="00974B62"/>
    <w:rsid w:val="0098387C"/>
    <w:rsid w:val="0098399B"/>
    <w:rsid w:val="00985184"/>
    <w:rsid w:val="0098572D"/>
    <w:rsid w:val="009871D6"/>
    <w:rsid w:val="00990101"/>
    <w:rsid w:val="009922F8"/>
    <w:rsid w:val="009930ED"/>
    <w:rsid w:val="00995509"/>
    <w:rsid w:val="00996CBF"/>
    <w:rsid w:val="00997C63"/>
    <w:rsid w:val="009A0278"/>
    <w:rsid w:val="009A0301"/>
    <w:rsid w:val="009A0BA5"/>
    <w:rsid w:val="009A1E68"/>
    <w:rsid w:val="009A26F4"/>
    <w:rsid w:val="009A680F"/>
    <w:rsid w:val="009B4B7C"/>
    <w:rsid w:val="009B6628"/>
    <w:rsid w:val="009B6C4C"/>
    <w:rsid w:val="009C1849"/>
    <w:rsid w:val="009C3C6B"/>
    <w:rsid w:val="009C456D"/>
    <w:rsid w:val="009C6082"/>
    <w:rsid w:val="009D1248"/>
    <w:rsid w:val="009D22B3"/>
    <w:rsid w:val="009D3D04"/>
    <w:rsid w:val="009D561F"/>
    <w:rsid w:val="009D7320"/>
    <w:rsid w:val="009E0A87"/>
    <w:rsid w:val="009E33FB"/>
    <w:rsid w:val="009E355E"/>
    <w:rsid w:val="009E4073"/>
    <w:rsid w:val="009E64C6"/>
    <w:rsid w:val="009E6991"/>
    <w:rsid w:val="009F6C64"/>
    <w:rsid w:val="009F745B"/>
    <w:rsid w:val="00A0310E"/>
    <w:rsid w:val="00A037EF"/>
    <w:rsid w:val="00A10D47"/>
    <w:rsid w:val="00A17D6C"/>
    <w:rsid w:val="00A21573"/>
    <w:rsid w:val="00A22C59"/>
    <w:rsid w:val="00A232B9"/>
    <w:rsid w:val="00A2437C"/>
    <w:rsid w:val="00A3357F"/>
    <w:rsid w:val="00A33939"/>
    <w:rsid w:val="00A3461E"/>
    <w:rsid w:val="00A35E3B"/>
    <w:rsid w:val="00A367D9"/>
    <w:rsid w:val="00A36FBB"/>
    <w:rsid w:val="00A44CD6"/>
    <w:rsid w:val="00A46542"/>
    <w:rsid w:val="00A46BA1"/>
    <w:rsid w:val="00A47CAD"/>
    <w:rsid w:val="00A50D61"/>
    <w:rsid w:val="00A54DFD"/>
    <w:rsid w:val="00A637B9"/>
    <w:rsid w:val="00A64DF6"/>
    <w:rsid w:val="00A662B2"/>
    <w:rsid w:val="00A668F3"/>
    <w:rsid w:val="00A714AD"/>
    <w:rsid w:val="00A71EFD"/>
    <w:rsid w:val="00A73498"/>
    <w:rsid w:val="00A759A3"/>
    <w:rsid w:val="00A75D5F"/>
    <w:rsid w:val="00A77405"/>
    <w:rsid w:val="00A84CA6"/>
    <w:rsid w:val="00A8535C"/>
    <w:rsid w:val="00A8668D"/>
    <w:rsid w:val="00A91BC0"/>
    <w:rsid w:val="00A91E72"/>
    <w:rsid w:val="00A95F1E"/>
    <w:rsid w:val="00AA09AE"/>
    <w:rsid w:val="00AA4B70"/>
    <w:rsid w:val="00AB0F14"/>
    <w:rsid w:val="00AB2E80"/>
    <w:rsid w:val="00AB3E11"/>
    <w:rsid w:val="00AB738F"/>
    <w:rsid w:val="00AC7EB7"/>
    <w:rsid w:val="00AC7F0F"/>
    <w:rsid w:val="00AD435A"/>
    <w:rsid w:val="00AD6009"/>
    <w:rsid w:val="00AE0F08"/>
    <w:rsid w:val="00AE1100"/>
    <w:rsid w:val="00AE1A4D"/>
    <w:rsid w:val="00AE30B5"/>
    <w:rsid w:val="00AE39CE"/>
    <w:rsid w:val="00AF00D9"/>
    <w:rsid w:val="00AF26A6"/>
    <w:rsid w:val="00AF2876"/>
    <w:rsid w:val="00AF2DEE"/>
    <w:rsid w:val="00AF5543"/>
    <w:rsid w:val="00B073BA"/>
    <w:rsid w:val="00B07741"/>
    <w:rsid w:val="00B22415"/>
    <w:rsid w:val="00B23309"/>
    <w:rsid w:val="00B2468C"/>
    <w:rsid w:val="00B24ACE"/>
    <w:rsid w:val="00B41689"/>
    <w:rsid w:val="00B43DB1"/>
    <w:rsid w:val="00B46BA3"/>
    <w:rsid w:val="00B548ED"/>
    <w:rsid w:val="00B56312"/>
    <w:rsid w:val="00B5762C"/>
    <w:rsid w:val="00B57758"/>
    <w:rsid w:val="00B608A9"/>
    <w:rsid w:val="00B61E03"/>
    <w:rsid w:val="00B62576"/>
    <w:rsid w:val="00B64487"/>
    <w:rsid w:val="00B7504E"/>
    <w:rsid w:val="00B756A7"/>
    <w:rsid w:val="00B77993"/>
    <w:rsid w:val="00B80705"/>
    <w:rsid w:val="00B81B51"/>
    <w:rsid w:val="00B908C1"/>
    <w:rsid w:val="00B91BCB"/>
    <w:rsid w:val="00B94A12"/>
    <w:rsid w:val="00B94E9F"/>
    <w:rsid w:val="00B97236"/>
    <w:rsid w:val="00BA32A3"/>
    <w:rsid w:val="00BA7ACA"/>
    <w:rsid w:val="00BB0ED3"/>
    <w:rsid w:val="00BB2A85"/>
    <w:rsid w:val="00BB7AD9"/>
    <w:rsid w:val="00BC52B4"/>
    <w:rsid w:val="00BD7155"/>
    <w:rsid w:val="00BE0CF6"/>
    <w:rsid w:val="00BE6066"/>
    <w:rsid w:val="00BE78C4"/>
    <w:rsid w:val="00BF492E"/>
    <w:rsid w:val="00BF4ABB"/>
    <w:rsid w:val="00BF5D61"/>
    <w:rsid w:val="00BF65F6"/>
    <w:rsid w:val="00BF7541"/>
    <w:rsid w:val="00C00189"/>
    <w:rsid w:val="00C0498C"/>
    <w:rsid w:val="00C06470"/>
    <w:rsid w:val="00C13B20"/>
    <w:rsid w:val="00C178BC"/>
    <w:rsid w:val="00C238BB"/>
    <w:rsid w:val="00C31DBD"/>
    <w:rsid w:val="00C32253"/>
    <w:rsid w:val="00C32FF8"/>
    <w:rsid w:val="00C34544"/>
    <w:rsid w:val="00C3690E"/>
    <w:rsid w:val="00C36AA6"/>
    <w:rsid w:val="00C37890"/>
    <w:rsid w:val="00C41AE2"/>
    <w:rsid w:val="00C455AA"/>
    <w:rsid w:val="00C52926"/>
    <w:rsid w:val="00C52EE6"/>
    <w:rsid w:val="00C54E6D"/>
    <w:rsid w:val="00C573D4"/>
    <w:rsid w:val="00C63B74"/>
    <w:rsid w:val="00C63CD7"/>
    <w:rsid w:val="00C67057"/>
    <w:rsid w:val="00C722AA"/>
    <w:rsid w:val="00C764EE"/>
    <w:rsid w:val="00C82920"/>
    <w:rsid w:val="00C85959"/>
    <w:rsid w:val="00C925B9"/>
    <w:rsid w:val="00C93522"/>
    <w:rsid w:val="00C94A2A"/>
    <w:rsid w:val="00C97A93"/>
    <w:rsid w:val="00CA2DE4"/>
    <w:rsid w:val="00CA2FA0"/>
    <w:rsid w:val="00CA4F8D"/>
    <w:rsid w:val="00CA64B7"/>
    <w:rsid w:val="00CB58CA"/>
    <w:rsid w:val="00CB6417"/>
    <w:rsid w:val="00CB676D"/>
    <w:rsid w:val="00CC07B3"/>
    <w:rsid w:val="00CC1C11"/>
    <w:rsid w:val="00CC3244"/>
    <w:rsid w:val="00CC3D2B"/>
    <w:rsid w:val="00CC6279"/>
    <w:rsid w:val="00CD33F3"/>
    <w:rsid w:val="00CD5A17"/>
    <w:rsid w:val="00CD65FF"/>
    <w:rsid w:val="00CD71CE"/>
    <w:rsid w:val="00CE08C5"/>
    <w:rsid w:val="00CE19ED"/>
    <w:rsid w:val="00CE5F39"/>
    <w:rsid w:val="00CE6C55"/>
    <w:rsid w:val="00CF002D"/>
    <w:rsid w:val="00CF016A"/>
    <w:rsid w:val="00CF3D06"/>
    <w:rsid w:val="00D01C26"/>
    <w:rsid w:val="00D04554"/>
    <w:rsid w:val="00D062B3"/>
    <w:rsid w:val="00D06CC4"/>
    <w:rsid w:val="00D21D81"/>
    <w:rsid w:val="00D21E7A"/>
    <w:rsid w:val="00D236FD"/>
    <w:rsid w:val="00D32956"/>
    <w:rsid w:val="00D40D87"/>
    <w:rsid w:val="00D47172"/>
    <w:rsid w:val="00D476B0"/>
    <w:rsid w:val="00D50B9F"/>
    <w:rsid w:val="00D51A69"/>
    <w:rsid w:val="00D51DB0"/>
    <w:rsid w:val="00D53025"/>
    <w:rsid w:val="00D5430A"/>
    <w:rsid w:val="00D57B7F"/>
    <w:rsid w:val="00D6082B"/>
    <w:rsid w:val="00D632D3"/>
    <w:rsid w:val="00D636B5"/>
    <w:rsid w:val="00D63BCB"/>
    <w:rsid w:val="00D64F93"/>
    <w:rsid w:val="00D70B53"/>
    <w:rsid w:val="00D7181F"/>
    <w:rsid w:val="00D743E7"/>
    <w:rsid w:val="00D748C6"/>
    <w:rsid w:val="00D77B82"/>
    <w:rsid w:val="00D80745"/>
    <w:rsid w:val="00D82500"/>
    <w:rsid w:val="00D82D0C"/>
    <w:rsid w:val="00D86312"/>
    <w:rsid w:val="00D86AC7"/>
    <w:rsid w:val="00D86C7A"/>
    <w:rsid w:val="00D8713C"/>
    <w:rsid w:val="00D91F3B"/>
    <w:rsid w:val="00D94EA2"/>
    <w:rsid w:val="00D95BB7"/>
    <w:rsid w:val="00DA36C9"/>
    <w:rsid w:val="00DC665E"/>
    <w:rsid w:val="00DC69E8"/>
    <w:rsid w:val="00DD0A49"/>
    <w:rsid w:val="00DD0DA5"/>
    <w:rsid w:val="00DD37E0"/>
    <w:rsid w:val="00DE0C0F"/>
    <w:rsid w:val="00DE0D4B"/>
    <w:rsid w:val="00DE470E"/>
    <w:rsid w:val="00DE583F"/>
    <w:rsid w:val="00DE5AAE"/>
    <w:rsid w:val="00DE6685"/>
    <w:rsid w:val="00DF1A31"/>
    <w:rsid w:val="00DF2B35"/>
    <w:rsid w:val="00DF7130"/>
    <w:rsid w:val="00E03D23"/>
    <w:rsid w:val="00E04692"/>
    <w:rsid w:val="00E11FE2"/>
    <w:rsid w:val="00E13566"/>
    <w:rsid w:val="00E160DE"/>
    <w:rsid w:val="00E16C2F"/>
    <w:rsid w:val="00E17DD8"/>
    <w:rsid w:val="00E17FE3"/>
    <w:rsid w:val="00E204D1"/>
    <w:rsid w:val="00E2181B"/>
    <w:rsid w:val="00E23BDF"/>
    <w:rsid w:val="00E25D39"/>
    <w:rsid w:val="00E32603"/>
    <w:rsid w:val="00E33ABF"/>
    <w:rsid w:val="00E368DA"/>
    <w:rsid w:val="00E37C63"/>
    <w:rsid w:val="00E44DAB"/>
    <w:rsid w:val="00E45BCB"/>
    <w:rsid w:val="00E46D70"/>
    <w:rsid w:val="00E50277"/>
    <w:rsid w:val="00E5158A"/>
    <w:rsid w:val="00E52238"/>
    <w:rsid w:val="00E5248E"/>
    <w:rsid w:val="00E529E6"/>
    <w:rsid w:val="00E5579C"/>
    <w:rsid w:val="00E61392"/>
    <w:rsid w:val="00E61818"/>
    <w:rsid w:val="00E63805"/>
    <w:rsid w:val="00E64608"/>
    <w:rsid w:val="00E73A60"/>
    <w:rsid w:val="00E74646"/>
    <w:rsid w:val="00E841A6"/>
    <w:rsid w:val="00E915DB"/>
    <w:rsid w:val="00EA012F"/>
    <w:rsid w:val="00EA142A"/>
    <w:rsid w:val="00EA1958"/>
    <w:rsid w:val="00EA4376"/>
    <w:rsid w:val="00EA56DA"/>
    <w:rsid w:val="00EA6C97"/>
    <w:rsid w:val="00EB411D"/>
    <w:rsid w:val="00EB59C8"/>
    <w:rsid w:val="00EB7C59"/>
    <w:rsid w:val="00EC2457"/>
    <w:rsid w:val="00EC33D8"/>
    <w:rsid w:val="00EC4CAE"/>
    <w:rsid w:val="00EC5418"/>
    <w:rsid w:val="00ED091A"/>
    <w:rsid w:val="00ED509A"/>
    <w:rsid w:val="00ED5668"/>
    <w:rsid w:val="00ED57B5"/>
    <w:rsid w:val="00ED6485"/>
    <w:rsid w:val="00ED6654"/>
    <w:rsid w:val="00ED72F0"/>
    <w:rsid w:val="00EE0117"/>
    <w:rsid w:val="00EE4028"/>
    <w:rsid w:val="00EE5386"/>
    <w:rsid w:val="00EF0644"/>
    <w:rsid w:val="00EF06EA"/>
    <w:rsid w:val="00EF5401"/>
    <w:rsid w:val="00EF5593"/>
    <w:rsid w:val="00F017F0"/>
    <w:rsid w:val="00F02CC7"/>
    <w:rsid w:val="00F038E3"/>
    <w:rsid w:val="00F04C27"/>
    <w:rsid w:val="00F0540E"/>
    <w:rsid w:val="00F0643F"/>
    <w:rsid w:val="00F0746C"/>
    <w:rsid w:val="00F074D7"/>
    <w:rsid w:val="00F11F0D"/>
    <w:rsid w:val="00F12684"/>
    <w:rsid w:val="00F14945"/>
    <w:rsid w:val="00F1528C"/>
    <w:rsid w:val="00F1590C"/>
    <w:rsid w:val="00F167D1"/>
    <w:rsid w:val="00F172E9"/>
    <w:rsid w:val="00F24F4B"/>
    <w:rsid w:val="00F2675B"/>
    <w:rsid w:val="00F26914"/>
    <w:rsid w:val="00F26D3C"/>
    <w:rsid w:val="00F30316"/>
    <w:rsid w:val="00F30D67"/>
    <w:rsid w:val="00F3164F"/>
    <w:rsid w:val="00F359E7"/>
    <w:rsid w:val="00F37EDB"/>
    <w:rsid w:val="00F40655"/>
    <w:rsid w:val="00F437ED"/>
    <w:rsid w:val="00F45DA3"/>
    <w:rsid w:val="00F501D4"/>
    <w:rsid w:val="00F524B1"/>
    <w:rsid w:val="00F5279F"/>
    <w:rsid w:val="00F52EB9"/>
    <w:rsid w:val="00F60478"/>
    <w:rsid w:val="00F6076F"/>
    <w:rsid w:val="00F60AC8"/>
    <w:rsid w:val="00F61E9C"/>
    <w:rsid w:val="00F7038B"/>
    <w:rsid w:val="00F70F0B"/>
    <w:rsid w:val="00F71756"/>
    <w:rsid w:val="00F71915"/>
    <w:rsid w:val="00F73B90"/>
    <w:rsid w:val="00F7414D"/>
    <w:rsid w:val="00F835CD"/>
    <w:rsid w:val="00F84D47"/>
    <w:rsid w:val="00F920DE"/>
    <w:rsid w:val="00F93F5B"/>
    <w:rsid w:val="00F949B2"/>
    <w:rsid w:val="00F95A11"/>
    <w:rsid w:val="00FA067A"/>
    <w:rsid w:val="00FA1414"/>
    <w:rsid w:val="00FA1C38"/>
    <w:rsid w:val="00FA2D2B"/>
    <w:rsid w:val="00FA4944"/>
    <w:rsid w:val="00FA5EAE"/>
    <w:rsid w:val="00FB1084"/>
    <w:rsid w:val="00FB673E"/>
    <w:rsid w:val="00FC1380"/>
    <w:rsid w:val="00FC1DE0"/>
    <w:rsid w:val="00FC3053"/>
    <w:rsid w:val="00FD1005"/>
    <w:rsid w:val="00FD1702"/>
    <w:rsid w:val="00FD1F28"/>
    <w:rsid w:val="00FD5965"/>
    <w:rsid w:val="00FE09F5"/>
    <w:rsid w:val="00FE1C16"/>
    <w:rsid w:val="00FE206A"/>
    <w:rsid w:val="00FE588D"/>
    <w:rsid w:val="00FF1307"/>
    <w:rsid w:val="00FF3255"/>
    <w:rsid w:val="00FF66D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FEA32D"/>
  <w15:docId w15:val="{850647E5-6476-4CEE-8CC9-CAF24091C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2B35"/>
    <w:pPr>
      <w:spacing w:after="0" w:line="240" w:lineRule="auto"/>
    </w:pPr>
    <w:rPr>
      <w:rFonts w:ascii="Calibri" w:eastAsia="Calibri" w:hAnsi="Calibri" w:cs="Arial"/>
      <w:sz w:val="20"/>
      <w:szCs w:val="20"/>
    </w:rPr>
  </w:style>
  <w:style w:type="paragraph" w:styleId="Heading1">
    <w:name w:val="heading 1"/>
    <w:basedOn w:val="Normal"/>
    <w:next w:val="Normal"/>
    <w:link w:val="Heading1Char"/>
    <w:uiPriority w:val="9"/>
    <w:qFormat/>
    <w:rsid w:val="00EE5386"/>
    <w:pPr>
      <w:keepNext/>
      <w:keepLines/>
      <w:spacing w:before="480"/>
      <w:jc w:val="center"/>
      <w:outlineLvl w:val="0"/>
    </w:pPr>
    <w:rPr>
      <w:rFonts w:ascii="Times New Roman" w:eastAsia="Times New Roman" w:hAnsi="Times New Roman" w:cs="Times New Roman"/>
      <w:b/>
      <w:bCs/>
      <w:color w:val="365F91"/>
      <w:sz w:val="28"/>
      <w:szCs w:val="28"/>
      <w:u w:val="single"/>
    </w:rPr>
  </w:style>
  <w:style w:type="paragraph" w:styleId="Heading2">
    <w:name w:val="heading 2"/>
    <w:basedOn w:val="Normal"/>
    <w:next w:val="Normal"/>
    <w:link w:val="Heading2Char"/>
    <w:uiPriority w:val="9"/>
    <w:semiHidden/>
    <w:unhideWhenUsed/>
    <w:qFormat/>
    <w:rsid w:val="00C52EE6"/>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5386"/>
    <w:rPr>
      <w:rFonts w:ascii="Times New Roman" w:eastAsia="Times New Roman" w:hAnsi="Times New Roman" w:cs="Times New Roman"/>
      <w:b/>
      <w:bCs/>
      <w:color w:val="365F91"/>
      <w:sz w:val="28"/>
      <w:szCs w:val="28"/>
      <w:u w:val="single"/>
    </w:rPr>
  </w:style>
  <w:style w:type="paragraph" w:styleId="Header">
    <w:name w:val="header"/>
    <w:basedOn w:val="Normal"/>
    <w:link w:val="HeaderChar"/>
    <w:uiPriority w:val="99"/>
    <w:unhideWhenUsed/>
    <w:rsid w:val="00EE5386"/>
    <w:pPr>
      <w:tabs>
        <w:tab w:val="center" w:pos="4680"/>
        <w:tab w:val="right" w:pos="9360"/>
      </w:tabs>
    </w:pPr>
  </w:style>
  <w:style w:type="character" w:customStyle="1" w:styleId="HeaderChar">
    <w:name w:val="Header Char"/>
    <w:basedOn w:val="DefaultParagraphFont"/>
    <w:link w:val="Header"/>
    <w:uiPriority w:val="99"/>
    <w:rsid w:val="00EE5386"/>
    <w:rPr>
      <w:rFonts w:ascii="Calibri" w:eastAsia="Calibri" w:hAnsi="Calibri" w:cs="Arial"/>
      <w:sz w:val="20"/>
      <w:szCs w:val="20"/>
    </w:rPr>
  </w:style>
  <w:style w:type="character" w:customStyle="1" w:styleId="fontstyle01">
    <w:name w:val="fontstyle01"/>
    <w:rsid w:val="00EE5386"/>
    <w:rPr>
      <w:rFonts w:ascii="Arial" w:hAnsi="Arial" w:cs="Arial" w:hint="default"/>
      <w:b/>
      <w:bCs/>
      <w:i w:val="0"/>
      <w:iCs w:val="0"/>
      <w:color w:val="000000"/>
      <w:sz w:val="18"/>
      <w:szCs w:val="18"/>
    </w:rPr>
  </w:style>
  <w:style w:type="paragraph" w:styleId="Caption">
    <w:name w:val="caption"/>
    <w:basedOn w:val="Normal"/>
    <w:next w:val="Normal"/>
    <w:uiPriority w:val="35"/>
    <w:unhideWhenUsed/>
    <w:qFormat/>
    <w:rsid w:val="00EE5386"/>
    <w:pPr>
      <w:spacing w:after="200"/>
    </w:pPr>
    <w:rPr>
      <w:rFonts w:eastAsia="SimSun" w:cs="Times New Roman"/>
      <w:i/>
      <w:iCs/>
      <w:color w:val="1F497D"/>
      <w:sz w:val="18"/>
      <w:szCs w:val="18"/>
    </w:rPr>
  </w:style>
  <w:style w:type="paragraph" w:styleId="Footer">
    <w:name w:val="footer"/>
    <w:basedOn w:val="Normal"/>
    <w:link w:val="FooterChar"/>
    <w:uiPriority w:val="99"/>
    <w:unhideWhenUsed/>
    <w:rsid w:val="00EE5386"/>
    <w:pPr>
      <w:tabs>
        <w:tab w:val="center" w:pos="4680"/>
        <w:tab w:val="right" w:pos="9360"/>
      </w:tabs>
    </w:pPr>
  </w:style>
  <w:style w:type="character" w:customStyle="1" w:styleId="FooterChar">
    <w:name w:val="Footer Char"/>
    <w:basedOn w:val="DefaultParagraphFont"/>
    <w:link w:val="Footer"/>
    <w:uiPriority w:val="99"/>
    <w:rsid w:val="00EE5386"/>
    <w:rPr>
      <w:rFonts w:ascii="Calibri" w:eastAsia="Calibri" w:hAnsi="Calibri" w:cs="Arial"/>
      <w:sz w:val="20"/>
      <w:szCs w:val="20"/>
    </w:rPr>
  </w:style>
  <w:style w:type="paragraph" w:styleId="ListParagraph">
    <w:name w:val="List Paragraph"/>
    <w:basedOn w:val="Normal"/>
    <w:uiPriority w:val="34"/>
    <w:qFormat/>
    <w:rsid w:val="00EE5386"/>
    <w:pPr>
      <w:spacing w:after="160" w:line="259" w:lineRule="auto"/>
      <w:ind w:left="720"/>
      <w:contextualSpacing/>
    </w:pPr>
    <w:rPr>
      <w:rFonts w:ascii="Nyala" w:eastAsia="SimSun" w:hAnsi="Nyala" w:cs="Times New Roman"/>
      <w:sz w:val="22"/>
      <w:szCs w:val="22"/>
    </w:rPr>
  </w:style>
  <w:style w:type="table" w:customStyle="1" w:styleId="ListTable6Colorful1">
    <w:name w:val="List Table 6 Colorful1"/>
    <w:basedOn w:val="TableNormal"/>
    <w:uiPriority w:val="51"/>
    <w:rsid w:val="00EE5386"/>
    <w:pPr>
      <w:spacing w:after="0" w:line="240" w:lineRule="auto"/>
    </w:pPr>
    <w:rPr>
      <w:rFonts w:ascii="Nyala" w:hAnsi="Nyala" w:cs="Times New Roman"/>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TableParagraph">
    <w:name w:val="Table Paragraph"/>
    <w:basedOn w:val="Normal"/>
    <w:uiPriority w:val="1"/>
    <w:qFormat/>
    <w:rsid w:val="00EE5386"/>
    <w:pPr>
      <w:widowControl w:val="0"/>
      <w:autoSpaceDE w:val="0"/>
      <w:autoSpaceDN w:val="0"/>
      <w:spacing w:before="2"/>
    </w:pPr>
    <w:rPr>
      <w:rFonts w:ascii="Times New Roman" w:eastAsia="Times New Roman" w:hAnsi="Times New Roman" w:cs="Times New Roman"/>
      <w:sz w:val="22"/>
      <w:szCs w:val="22"/>
      <w:lang w:val="zh-CN" w:eastAsia="zh-CN" w:bidi="zh-CN"/>
    </w:rPr>
  </w:style>
  <w:style w:type="table" w:customStyle="1" w:styleId="ListTable6Colorful10">
    <w:name w:val="List Table 6 Colorful1"/>
    <w:basedOn w:val="TableNormal"/>
    <w:next w:val="ListTable6Colorful1"/>
    <w:uiPriority w:val="51"/>
    <w:rsid w:val="00BA7ACA"/>
    <w:pPr>
      <w:spacing w:after="0" w:line="240" w:lineRule="auto"/>
    </w:pPr>
    <w:rPr>
      <w:rFonts w:ascii="Nyala" w:hAnsi="Nyala" w:cs="Times New Roman"/>
      <w:color w:val="000000"/>
      <w:lang w:val="am-ET"/>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yperlink1">
    <w:name w:val="Hyperlink1"/>
    <w:basedOn w:val="DefaultParagraphFont"/>
    <w:uiPriority w:val="99"/>
    <w:unhideWhenUsed/>
    <w:rsid w:val="00D743E7"/>
    <w:rPr>
      <w:color w:val="0563C1"/>
      <w:u w:val="single"/>
    </w:rPr>
  </w:style>
  <w:style w:type="character" w:styleId="Hyperlink">
    <w:name w:val="Hyperlink"/>
    <w:basedOn w:val="DefaultParagraphFont"/>
    <w:uiPriority w:val="99"/>
    <w:unhideWhenUsed/>
    <w:rsid w:val="00D743E7"/>
    <w:rPr>
      <w:color w:val="0563C1" w:themeColor="hyperlink"/>
      <w:u w:val="single"/>
    </w:rPr>
  </w:style>
  <w:style w:type="paragraph" w:styleId="BalloonText">
    <w:name w:val="Balloon Text"/>
    <w:basedOn w:val="Normal"/>
    <w:link w:val="BalloonTextChar"/>
    <w:uiPriority w:val="99"/>
    <w:semiHidden/>
    <w:unhideWhenUsed/>
    <w:rsid w:val="00545E33"/>
    <w:rPr>
      <w:rFonts w:ascii="Tahoma" w:hAnsi="Tahoma" w:cs="Tahoma"/>
      <w:sz w:val="16"/>
      <w:szCs w:val="16"/>
    </w:rPr>
  </w:style>
  <w:style w:type="character" w:customStyle="1" w:styleId="BalloonTextChar">
    <w:name w:val="Balloon Text Char"/>
    <w:basedOn w:val="DefaultParagraphFont"/>
    <w:link w:val="BalloonText"/>
    <w:uiPriority w:val="99"/>
    <w:semiHidden/>
    <w:rsid w:val="00545E33"/>
    <w:rPr>
      <w:rFonts w:ascii="Tahoma" w:eastAsia="Calibri" w:hAnsi="Tahoma" w:cs="Tahoma"/>
      <w:sz w:val="16"/>
      <w:szCs w:val="16"/>
    </w:rPr>
  </w:style>
  <w:style w:type="paragraph" w:styleId="Revision">
    <w:name w:val="Revision"/>
    <w:hidden/>
    <w:uiPriority w:val="99"/>
    <w:semiHidden/>
    <w:rsid w:val="006750C0"/>
    <w:pPr>
      <w:spacing w:after="0" w:line="240" w:lineRule="auto"/>
    </w:pPr>
    <w:rPr>
      <w:rFonts w:ascii="Calibri" w:eastAsia="Calibri" w:hAnsi="Calibri" w:cs="Arial"/>
      <w:sz w:val="20"/>
      <w:szCs w:val="20"/>
    </w:rPr>
  </w:style>
  <w:style w:type="character" w:styleId="CommentReference">
    <w:name w:val="annotation reference"/>
    <w:basedOn w:val="DefaultParagraphFont"/>
    <w:uiPriority w:val="99"/>
    <w:semiHidden/>
    <w:unhideWhenUsed/>
    <w:rsid w:val="00574228"/>
    <w:rPr>
      <w:sz w:val="16"/>
      <w:szCs w:val="16"/>
    </w:rPr>
  </w:style>
  <w:style w:type="paragraph" w:styleId="CommentText">
    <w:name w:val="annotation text"/>
    <w:basedOn w:val="Normal"/>
    <w:link w:val="CommentTextChar"/>
    <w:uiPriority w:val="99"/>
    <w:semiHidden/>
    <w:unhideWhenUsed/>
    <w:rsid w:val="00574228"/>
  </w:style>
  <w:style w:type="character" w:customStyle="1" w:styleId="CommentTextChar">
    <w:name w:val="Comment Text Char"/>
    <w:basedOn w:val="DefaultParagraphFont"/>
    <w:link w:val="CommentText"/>
    <w:uiPriority w:val="99"/>
    <w:semiHidden/>
    <w:rsid w:val="00574228"/>
    <w:rPr>
      <w:rFonts w:ascii="Calibri" w:eastAsia="Calibri" w:hAnsi="Calibri" w:cs="Arial"/>
      <w:sz w:val="20"/>
      <w:szCs w:val="20"/>
    </w:rPr>
  </w:style>
  <w:style w:type="paragraph" w:styleId="CommentSubject">
    <w:name w:val="annotation subject"/>
    <w:basedOn w:val="CommentText"/>
    <w:next w:val="CommentText"/>
    <w:link w:val="CommentSubjectChar"/>
    <w:uiPriority w:val="99"/>
    <w:semiHidden/>
    <w:unhideWhenUsed/>
    <w:rsid w:val="00574228"/>
    <w:rPr>
      <w:b/>
      <w:bCs/>
    </w:rPr>
  </w:style>
  <w:style w:type="character" w:customStyle="1" w:styleId="CommentSubjectChar">
    <w:name w:val="Comment Subject Char"/>
    <w:basedOn w:val="CommentTextChar"/>
    <w:link w:val="CommentSubject"/>
    <w:uiPriority w:val="99"/>
    <w:semiHidden/>
    <w:rsid w:val="00574228"/>
    <w:rPr>
      <w:rFonts w:ascii="Calibri" w:eastAsia="Calibri" w:hAnsi="Calibri" w:cs="Arial"/>
      <w:b/>
      <w:bCs/>
      <w:sz w:val="20"/>
      <w:szCs w:val="20"/>
    </w:rPr>
  </w:style>
  <w:style w:type="table" w:customStyle="1" w:styleId="ListTable6Colorful2">
    <w:name w:val="List Table 6 Colorful2"/>
    <w:basedOn w:val="TableNormal"/>
    <w:next w:val="ListTable6Colorful"/>
    <w:uiPriority w:val="51"/>
    <w:rsid w:val="0010730F"/>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
    <w:name w:val="List Table 6 Colorful"/>
    <w:basedOn w:val="TableNormal"/>
    <w:uiPriority w:val="51"/>
    <w:rsid w:val="0010730F"/>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2Char">
    <w:name w:val="Heading 2 Char"/>
    <w:basedOn w:val="DefaultParagraphFont"/>
    <w:link w:val="Heading2"/>
    <w:uiPriority w:val="9"/>
    <w:semiHidden/>
    <w:rsid w:val="00C52EE6"/>
    <w:rPr>
      <w:rFonts w:asciiTheme="majorHAnsi" w:eastAsiaTheme="majorEastAsia" w:hAnsiTheme="majorHAnsi" w:cstheme="majorBidi"/>
      <w:color w:val="2E74B5" w:themeColor="accent1" w:themeShade="BF"/>
      <w:sz w:val="26"/>
      <w:szCs w:val="26"/>
    </w:rPr>
  </w:style>
  <w:style w:type="paragraph" w:styleId="HTMLPreformatted">
    <w:name w:val="HTML Preformatted"/>
    <w:basedOn w:val="Normal"/>
    <w:link w:val="HTMLPreformattedChar"/>
    <w:uiPriority w:val="99"/>
    <w:unhideWhenUsed/>
    <w:rsid w:val="003F7B34"/>
    <w:rPr>
      <w:rFonts w:ascii="Consolas" w:hAnsi="Consolas"/>
    </w:rPr>
  </w:style>
  <w:style w:type="character" w:customStyle="1" w:styleId="HTMLPreformattedChar">
    <w:name w:val="HTML Preformatted Char"/>
    <w:basedOn w:val="DefaultParagraphFont"/>
    <w:link w:val="HTMLPreformatted"/>
    <w:uiPriority w:val="99"/>
    <w:rsid w:val="003F7B34"/>
    <w:rPr>
      <w:rFonts w:ascii="Consolas" w:eastAsia="Calibri" w:hAnsi="Consolas" w:cs="Arial"/>
      <w:sz w:val="20"/>
      <w:szCs w:val="20"/>
    </w:rPr>
  </w:style>
  <w:style w:type="character" w:customStyle="1" w:styleId="word">
    <w:name w:val="word"/>
    <w:basedOn w:val="DefaultParagraphFont"/>
    <w:rsid w:val="009F6C64"/>
  </w:style>
  <w:style w:type="character" w:customStyle="1" w:styleId="space">
    <w:name w:val="space"/>
    <w:basedOn w:val="DefaultParagraphFont"/>
    <w:rsid w:val="009F6C64"/>
  </w:style>
  <w:style w:type="paragraph" w:styleId="NoSpacing">
    <w:name w:val="No Spacing"/>
    <w:link w:val="NoSpacingChar"/>
    <w:uiPriority w:val="1"/>
    <w:qFormat/>
    <w:rsid w:val="00931676"/>
    <w:pPr>
      <w:spacing w:after="0" w:line="240" w:lineRule="auto"/>
    </w:pPr>
    <w:rPr>
      <w:rFonts w:eastAsiaTheme="minorEastAsia"/>
    </w:rPr>
  </w:style>
  <w:style w:type="character" w:customStyle="1" w:styleId="NoSpacingChar">
    <w:name w:val="No Spacing Char"/>
    <w:basedOn w:val="DefaultParagraphFont"/>
    <w:link w:val="NoSpacing"/>
    <w:uiPriority w:val="1"/>
    <w:rsid w:val="00931676"/>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271442">
      <w:bodyDiv w:val="1"/>
      <w:marLeft w:val="0"/>
      <w:marRight w:val="0"/>
      <w:marTop w:val="0"/>
      <w:marBottom w:val="0"/>
      <w:divBdr>
        <w:top w:val="none" w:sz="0" w:space="0" w:color="auto"/>
        <w:left w:val="none" w:sz="0" w:space="0" w:color="auto"/>
        <w:bottom w:val="none" w:sz="0" w:space="0" w:color="auto"/>
        <w:right w:val="none" w:sz="0" w:space="0" w:color="auto"/>
      </w:divBdr>
    </w:div>
    <w:div w:id="174224086">
      <w:bodyDiv w:val="1"/>
      <w:marLeft w:val="0"/>
      <w:marRight w:val="0"/>
      <w:marTop w:val="0"/>
      <w:marBottom w:val="0"/>
      <w:divBdr>
        <w:top w:val="none" w:sz="0" w:space="0" w:color="auto"/>
        <w:left w:val="none" w:sz="0" w:space="0" w:color="auto"/>
        <w:bottom w:val="none" w:sz="0" w:space="0" w:color="auto"/>
        <w:right w:val="none" w:sz="0" w:space="0" w:color="auto"/>
      </w:divBdr>
    </w:div>
    <w:div w:id="268047695">
      <w:bodyDiv w:val="1"/>
      <w:marLeft w:val="0"/>
      <w:marRight w:val="0"/>
      <w:marTop w:val="0"/>
      <w:marBottom w:val="0"/>
      <w:divBdr>
        <w:top w:val="none" w:sz="0" w:space="0" w:color="auto"/>
        <w:left w:val="none" w:sz="0" w:space="0" w:color="auto"/>
        <w:bottom w:val="none" w:sz="0" w:space="0" w:color="auto"/>
        <w:right w:val="none" w:sz="0" w:space="0" w:color="auto"/>
      </w:divBdr>
    </w:div>
    <w:div w:id="301545701">
      <w:bodyDiv w:val="1"/>
      <w:marLeft w:val="0"/>
      <w:marRight w:val="0"/>
      <w:marTop w:val="0"/>
      <w:marBottom w:val="0"/>
      <w:divBdr>
        <w:top w:val="none" w:sz="0" w:space="0" w:color="auto"/>
        <w:left w:val="none" w:sz="0" w:space="0" w:color="auto"/>
        <w:bottom w:val="none" w:sz="0" w:space="0" w:color="auto"/>
        <w:right w:val="none" w:sz="0" w:space="0" w:color="auto"/>
      </w:divBdr>
    </w:div>
    <w:div w:id="348918283">
      <w:bodyDiv w:val="1"/>
      <w:marLeft w:val="0"/>
      <w:marRight w:val="0"/>
      <w:marTop w:val="0"/>
      <w:marBottom w:val="0"/>
      <w:divBdr>
        <w:top w:val="none" w:sz="0" w:space="0" w:color="auto"/>
        <w:left w:val="none" w:sz="0" w:space="0" w:color="auto"/>
        <w:bottom w:val="none" w:sz="0" w:space="0" w:color="auto"/>
        <w:right w:val="none" w:sz="0" w:space="0" w:color="auto"/>
      </w:divBdr>
    </w:div>
    <w:div w:id="364646455">
      <w:bodyDiv w:val="1"/>
      <w:marLeft w:val="0"/>
      <w:marRight w:val="0"/>
      <w:marTop w:val="0"/>
      <w:marBottom w:val="0"/>
      <w:divBdr>
        <w:top w:val="none" w:sz="0" w:space="0" w:color="auto"/>
        <w:left w:val="none" w:sz="0" w:space="0" w:color="auto"/>
        <w:bottom w:val="none" w:sz="0" w:space="0" w:color="auto"/>
        <w:right w:val="none" w:sz="0" w:space="0" w:color="auto"/>
      </w:divBdr>
    </w:div>
    <w:div w:id="383677798">
      <w:bodyDiv w:val="1"/>
      <w:marLeft w:val="0"/>
      <w:marRight w:val="0"/>
      <w:marTop w:val="0"/>
      <w:marBottom w:val="0"/>
      <w:divBdr>
        <w:top w:val="none" w:sz="0" w:space="0" w:color="auto"/>
        <w:left w:val="none" w:sz="0" w:space="0" w:color="auto"/>
        <w:bottom w:val="none" w:sz="0" w:space="0" w:color="auto"/>
        <w:right w:val="none" w:sz="0" w:space="0" w:color="auto"/>
      </w:divBdr>
    </w:div>
    <w:div w:id="495850449">
      <w:bodyDiv w:val="1"/>
      <w:marLeft w:val="0"/>
      <w:marRight w:val="0"/>
      <w:marTop w:val="0"/>
      <w:marBottom w:val="0"/>
      <w:divBdr>
        <w:top w:val="none" w:sz="0" w:space="0" w:color="auto"/>
        <w:left w:val="none" w:sz="0" w:space="0" w:color="auto"/>
        <w:bottom w:val="none" w:sz="0" w:space="0" w:color="auto"/>
        <w:right w:val="none" w:sz="0" w:space="0" w:color="auto"/>
      </w:divBdr>
    </w:div>
    <w:div w:id="549461200">
      <w:bodyDiv w:val="1"/>
      <w:marLeft w:val="0"/>
      <w:marRight w:val="0"/>
      <w:marTop w:val="0"/>
      <w:marBottom w:val="0"/>
      <w:divBdr>
        <w:top w:val="none" w:sz="0" w:space="0" w:color="auto"/>
        <w:left w:val="none" w:sz="0" w:space="0" w:color="auto"/>
        <w:bottom w:val="none" w:sz="0" w:space="0" w:color="auto"/>
        <w:right w:val="none" w:sz="0" w:space="0" w:color="auto"/>
      </w:divBdr>
    </w:div>
    <w:div w:id="640231430">
      <w:bodyDiv w:val="1"/>
      <w:marLeft w:val="0"/>
      <w:marRight w:val="0"/>
      <w:marTop w:val="0"/>
      <w:marBottom w:val="0"/>
      <w:divBdr>
        <w:top w:val="none" w:sz="0" w:space="0" w:color="auto"/>
        <w:left w:val="none" w:sz="0" w:space="0" w:color="auto"/>
        <w:bottom w:val="none" w:sz="0" w:space="0" w:color="auto"/>
        <w:right w:val="none" w:sz="0" w:space="0" w:color="auto"/>
      </w:divBdr>
    </w:div>
    <w:div w:id="682634581">
      <w:bodyDiv w:val="1"/>
      <w:marLeft w:val="0"/>
      <w:marRight w:val="0"/>
      <w:marTop w:val="0"/>
      <w:marBottom w:val="0"/>
      <w:divBdr>
        <w:top w:val="none" w:sz="0" w:space="0" w:color="auto"/>
        <w:left w:val="none" w:sz="0" w:space="0" w:color="auto"/>
        <w:bottom w:val="none" w:sz="0" w:space="0" w:color="auto"/>
        <w:right w:val="none" w:sz="0" w:space="0" w:color="auto"/>
      </w:divBdr>
    </w:div>
    <w:div w:id="691541507">
      <w:bodyDiv w:val="1"/>
      <w:marLeft w:val="0"/>
      <w:marRight w:val="0"/>
      <w:marTop w:val="0"/>
      <w:marBottom w:val="0"/>
      <w:divBdr>
        <w:top w:val="none" w:sz="0" w:space="0" w:color="auto"/>
        <w:left w:val="none" w:sz="0" w:space="0" w:color="auto"/>
        <w:bottom w:val="none" w:sz="0" w:space="0" w:color="auto"/>
        <w:right w:val="none" w:sz="0" w:space="0" w:color="auto"/>
      </w:divBdr>
    </w:div>
    <w:div w:id="766972900">
      <w:bodyDiv w:val="1"/>
      <w:marLeft w:val="0"/>
      <w:marRight w:val="0"/>
      <w:marTop w:val="0"/>
      <w:marBottom w:val="0"/>
      <w:divBdr>
        <w:top w:val="none" w:sz="0" w:space="0" w:color="auto"/>
        <w:left w:val="none" w:sz="0" w:space="0" w:color="auto"/>
        <w:bottom w:val="none" w:sz="0" w:space="0" w:color="auto"/>
        <w:right w:val="none" w:sz="0" w:space="0" w:color="auto"/>
      </w:divBdr>
    </w:div>
    <w:div w:id="821044417">
      <w:bodyDiv w:val="1"/>
      <w:marLeft w:val="0"/>
      <w:marRight w:val="0"/>
      <w:marTop w:val="0"/>
      <w:marBottom w:val="0"/>
      <w:divBdr>
        <w:top w:val="none" w:sz="0" w:space="0" w:color="auto"/>
        <w:left w:val="none" w:sz="0" w:space="0" w:color="auto"/>
        <w:bottom w:val="none" w:sz="0" w:space="0" w:color="auto"/>
        <w:right w:val="none" w:sz="0" w:space="0" w:color="auto"/>
      </w:divBdr>
    </w:div>
    <w:div w:id="960961359">
      <w:bodyDiv w:val="1"/>
      <w:marLeft w:val="0"/>
      <w:marRight w:val="0"/>
      <w:marTop w:val="0"/>
      <w:marBottom w:val="0"/>
      <w:divBdr>
        <w:top w:val="none" w:sz="0" w:space="0" w:color="auto"/>
        <w:left w:val="none" w:sz="0" w:space="0" w:color="auto"/>
        <w:bottom w:val="none" w:sz="0" w:space="0" w:color="auto"/>
        <w:right w:val="none" w:sz="0" w:space="0" w:color="auto"/>
      </w:divBdr>
    </w:div>
    <w:div w:id="1014454095">
      <w:bodyDiv w:val="1"/>
      <w:marLeft w:val="0"/>
      <w:marRight w:val="0"/>
      <w:marTop w:val="0"/>
      <w:marBottom w:val="0"/>
      <w:divBdr>
        <w:top w:val="none" w:sz="0" w:space="0" w:color="auto"/>
        <w:left w:val="none" w:sz="0" w:space="0" w:color="auto"/>
        <w:bottom w:val="none" w:sz="0" w:space="0" w:color="auto"/>
        <w:right w:val="none" w:sz="0" w:space="0" w:color="auto"/>
      </w:divBdr>
    </w:div>
    <w:div w:id="1080564687">
      <w:bodyDiv w:val="1"/>
      <w:marLeft w:val="0"/>
      <w:marRight w:val="0"/>
      <w:marTop w:val="0"/>
      <w:marBottom w:val="0"/>
      <w:divBdr>
        <w:top w:val="none" w:sz="0" w:space="0" w:color="auto"/>
        <w:left w:val="none" w:sz="0" w:space="0" w:color="auto"/>
        <w:bottom w:val="none" w:sz="0" w:space="0" w:color="auto"/>
        <w:right w:val="none" w:sz="0" w:space="0" w:color="auto"/>
      </w:divBdr>
    </w:div>
    <w:div w:id="1094085305">
      <w:bodyDiv w:val="1"/>
      <w:marLeft w:val="0"/>
      <w:marRight w:val="0"/>
      <w:marTop w:val="0"/>
      <w:marBottom w:val="0"/>
      <w:divBdr>
        <w:top w:val="none" w:sz="0" w:space="0" w:color="auto"/>
        <w:left w:val="none" w:sz="0" w:space="0" w:color="auto"/>
        <w:bottom w:val="none" w:sz="0" w:space="0" w:color="auto"/>
        <w:right w:val="none" w:sz="0" w:space="0" w:color="auto"/>
      </w:divBdr>
    </w:div>
    <w:div w:id="1158879695">
      <w:bodyDiv w:val="1"/>
      <w:marLeft w:val="0"/>
      <w:marRight w:val="0"/>
      <w:marTop w:val="0"/>
      <w:marBottom w:val="0"/>
      <w:divBdr>
        <w:top w:val="none" w:sz="0" w:space="0" w:color="auto"/>
        <w:left w:val="none" w:sz="0" w:space="0" w:color="auto"/>
        <w:bottom w:val="none" w:sz="0" w:space="0" w:color="auto"/>
        <w:right w:val="none" w:sz="0" w:space="0" w:color="auto"/>
      </w:divBdr>
    </w:div>
    <w:div w:id="1158956392">
      <w:bodyDiv w:val="1"/>
      <w:marLeft w:val="0"/>
      <w:marRight w:val="0"/>
      <w:marTop w:val="0"/>
      <w:marBottom w:val="0"/>
      <w:divBdr>
        <w:top w:val="none" w:sz="0" w:space="0" w:color="auto"/>
        <w:left w:val="none" w:sz="0" w:space="0" w:color="auto"/>
        <w:bottom w:val="none" w:sz="0" w:space="0" w:color="auto"/>
        <w:right w:val="none" w:sz="0" w:space="0" w:color="auto"/>
      </w:divBdr>
    </w:div>
    <w:div w:id="1269970087">
      <w:bodyDiv w:val="1"/>
      <w:marLeft w:val="0"/>
      <w:marRight w:val="0"/>
      <w:marTop w:val="0"/>
      <w:marBottom w:val="0"/>
      <w:divBdr>
        <w:top w:val="none" w:sz="0" w:space="0" w:color="auto"/>
        <w:left w:val="none" w:sz="0" w:space="0" w:color="auto"/>
        <w:bottom w:val="none" w:sz="0" w:space="0" w:color="auto"/>
        <w:right w:val="none" w:sz="0" w:space="0" w:color="auto"/>
      </w:divBdr>
    </w:div>
    <w:div w:id="1289093185">
      <w:bodyDiv w:val="1"/>
      <w:marLeft w:val="0"/>
      <w:marRight w:val="0"/>
      <w:marTop w:val="0"/>
      <w:marBottom w:val="0"/>
      <w:divBdr>
        <w:top w:val="none" w:sz="0" w:space="0" w:color="auto"/>
        <w:left w:val="none" w:sz="0" w:space="0" w:color="auto"/>
        <w:bottom w:val="none" w:sz="0" w:space="0" w:color="auto"/>
        <w:right w:val="none" w:sz="0" w:space="0" w:color="auto"/>
      </w:divBdr>
    </w:div>
    <w:div w:id="1302492902">
      <w:bodyDiv w:val="1"/>
      <w:marLeft w:val="0"/>
      <w:marRight w:val="0"/>
      <w:marTop w:val="0"/>
      <w:marBottom w:val="0"/>
      <w:divBdr>
        <w:top w:val="none" w:sz="0" w:space="0" w:color="auto"/>
        <w:left w:val="none" w:sz="0" w:space="0" w:color="auto"/>
        <w:bottom w:val="none" w:sz="0" w:space="0" w:color="auto"/>
        <w:right w:val="none" w:sz="0" w:space="0" w:color="auto"/>
      </w:divBdr>
    </w:div>
    <w:div w:id="1401244556">
      <w:bodyDiv w:val="1"/>
      <w:marLeft w:val="0"/>
      <w:marRight w:val="0"/>
      <w:marTop w:val="0"/>
      <w:marBottom w:val="0"/>
      <w:divBdr>
        <w:top w:val="none" w:sz="0" w:space="0" w:color="auto"/>
        <w:left w:val="none" w:sz="0" w:space="0" w:color="auto"/>
        <w:bottom w:val="none" w:sz="0" w:space="0" w:color="auto"/>
        <w:right w:val="none" w:sz="0" w:space="0" w:color="auto"/>
      </w:divBdr>
    </w:div>
    <w:div w:id="1403522604">
      <w:bodyDiv w:val="1"/>
      <w:marLeft w:val="0"/>
      <w:marRight w:val="0"/>
      <w:marTop w:val="0"/>
      <w:marBottom w:val="0"/>
      <w:divBdr>
        <w:top w:val="none" w:sz="0" w:space="0" w:color="auto"/>
        <w:left w:val="none" w:sz="0" w:space="0" w:color="auto"/>
        <w:bottom w:val="none" w:sz="0" w:space="0" w:color="auto"/>
        <w:right w:val="none" w:sz="0" w:space="0" w:color="auto"/>
      </w:divBdr>
    </w:div>
    <w:div w:id="1441099612">
      <w:bodyDiv w:val="1"/>
      <w:marLeft w:val="0"/>
      <w:marRight w:val="0"/>
      <w:marTop w:val="0"/>
      <w:marBottom w:val="0"/>
      <w:divBdr>
        <w:top w:val="none" w:sz="0" w:space="0" w:color="auto"/>
        <w:left w:val="none" w:sz="0" w:space="0" w:color="auto"/>
        <w:bottom w:val="none" w:sz="0" w:space="0" w:color="auto"/>
        <w:right w:val="none" w:sz="0" w:space="0" w:color="auto"/>
      </w:divBdr>
    </w:div>
    <w:div w:id="1460954230">
      <w:bodyDiv w:val="1"/>
      <w:marLeft w:val="0"/>
      <w:marRight w:val="0"/>
      <w:marTop w:val="0"/>
      <w:marBottom w:val="0"/>
      <w:divBdr>
        <w:top w:val="none" w:sz="0" w:space="0" w:color="auto"/>
        <w:left w:val="none" w:sz="0" w:space="0" w:color="auto"/>
        <w:bottom w:val="none" w:sz="0" w:space="0" w:color="auto"/>
        <w:right w:val="none" w:sz="0" w:space="0" w:color="auto"/>
      </w:divBdr>
    </w:div>
    <w:div w:id="1462571114">
      <w:bodyDiv w:val="1"/>
      <w:marLeft w:val="0"/>
      <w:marRight w:val="0"/>
      <w:marTop w:val="0"/>
      <w:marBottom w:val="0"/>
      <w:divBdr>
        <w:top w:val="none" w:sz="0" w:space="0" w:color="auto"/>
        <w:left w:val="none" w:sz="0" w:space="0" w:color="auto"/>
        <w:bottom w:val="none" w:sz="0" w:space="0" w:color="auto"/>
        <w:right w:val="none" w:sz="0" w:space="0" w:color="auto"/>
      </w:divBdr>
    </w:div>
    <w:div w:id="1565336621">
      <w:bodyDiv w:val="1"/>
      <w:marLeft w:val="0"/>
      <w:marRight w:val="0"/>
      <w:marTop w:val="0"/>
      <w:marBottom w:val="0"/>
      <w:divBdr>
        <w:top w:val="none" w:sz="0" w:space="0" w:color="auto"/>
        <w:left w:val="none" w:sz="0" w:space="0" w:color="auto"/>
        <w:bottom w:val="none" w:sz="0" w:space="0" w:color="auto"/>
        <w:right w:val="none" w:sz="0" w:space="0" w:color="auto"/>
      </w:divBdr>
    </w:div>
    <w:div w:id="1593659238">
      <w:bodyDiv w:val="1"/>
      <w:marLeft w:val="0"/>
      <w:marRight w:val="0"/>
      <w:marTop w:val="0"/>
      <w:marBottom w:val="0"/>
      <w:divBdr>
        <w:top w:val="none" w:sz="0" w:space="0" w:color="auto"/>
        <w:left w:val="none" w:sz="0" w:space="0" w:color="auto"/>
        <w:bottom w:val="none" w:sz="0" w:space="0" w:color="auto"/>
        <w:right w:val="none" w:sz="0" w:space="0" w:color="auto"/>
      </w:divBdr>
    </w:div>
    <w:div w:id="1630814898">
      <w:bodyDiv w:val="1"/>
      <w:marLeft w:val="0"/>
      <w:marRight w:val="0"/>
      <w:marTop w:val="0"/>
      <w:marBottom w:val="0"/>
      <w:divBdr>
        <w:top w:val="none" w:sz="0" w:space="0" w:color="auto"/>
        <w:left w:val="none" w:sz="0" w:space="0" w:color="auto"/>
        <w:bottom w:val="none" w:sz="0" w:space="0" w:color="auto"/>
        <w:right w:val="none" w:sz="0" w:space="0" w:color="auto"/>
      </w:divBdr>
    </w:div>
    <w:div w:id="1664427076">
      <w:bodyDiv w:val="1"/>
      <w:marLeft w:val="0"/>
      <w:marRight w:val="0"/>
      <w:marTop w:val="0"/>
      <w:marBottom w:val="0"/>
      <w:divBdr>
        <w:top w:val="none" w:sz="0" w:space="0" w:color="auto"/>
        <w:left w:val="none" w:sz="0" w:space="0" w:color="auto"/>
        <w:bottom w:val="none" w:sz="0" w:space="0" w:color="auto"/>
        <w:right w:val="none" w:sz="0" w:space="0" w:color="auto"/>
      </w:divBdr>
    </w:div>
    <w:div w:id="1751585895">
      <w:bodyDiv w:val="1"/>
      <w:marLeft w:val="0"/>
      <w:marRight w:val="0"/>
      <w:marTop w:val="0"/>
      <w:marBottom w:val="0"/>
      <w:divBdr>
        <w:top w:val="none" w:sz="0" w:space="0" w:color="auto"/>
        <w:left w:val="none" w:sz="0" w:space="0" w:color="auto"/>
        <w:bottom w:val="none" w:sz="0" w:space="0" w:color="auto"/>
        <w:right w:val="none" w:sz="0" w:space="0" w:color="auto"/>
      </w:divBdr>
    </w:div>
    <w:div w:id="1776098832">
      <w:bodyDiv w:val="1"/>
      <w:marLeft w:val="0"/>
      <w:marRight w:val="0"/>
      <w:marTop w:val="0"/>
      <w:marBottom w:val="0"/>
      <w:divBdr>
        <w:top w:val="none" w:sz="0" w:space="0" w:color="auto"/>
        <w:left w:val="none" w:sz="0" w:space="0" w:color="auto"/>
        <w:bottom w:val="none" w:sz="0" w:space="0" w:color="auto"/>
        <w:right w:val="none" w:sz="0" w:space="0" w:color="auto"/>
      </w:divBdr>
    </w:div>
    <w:div w:id="1781948384">
      <w:bodyDiv w:val="1"/>
      <w:marLeft w:val="0"/>
      <w:marRight w:val="0"/>
      <w:marTop w:val="0"/>
      <w:marBottom w:val="0"/>
      <w:divBdr>
        <w:top w:val="none" w:sz="0" w:space="0" w:color="auto"/>
        <w:left w:val="none" w:sz="0" w:space="0" w:color="auto"/>
        <w:bottom w:val="none" w:sz="0" w:space="0" w:color="auto"/>
        <w:right w:val="none" w:sz="0" w:space="0" w:color="auto"/>
      </w:divBdr>
    </w:div>
    <w:div w:id="1790927316">
      <w:bodyDiv w:val="1"/>
      <w:marLeft w:val="0"/>
      <w:marRight w:val="0"/>
      <w:marTop w:val="0"/>
      <w:marBottom w:val="0"/>
      <w:divBdr>
        <w:top w:val="none" w:sz="0" w:space="0" w:color="auto"/>
        <w:left w:val="none" w:sz="0" w:space="0" w:color="auto"/>
        <w:bottom w:val="none" w:sz="0" w:space="0" w:color="auto"/>
        <w:right w:val="none" w:sz="0" w:space="0" w:color="auto"/>
      </w:divBdr>
    </w:div>
    <w:div w:id="1828982919">
      <w:bodyDiv w:val="1"/>
      <w:marLeft w:val="0"/>
      <w:marRight w:val="0"/>
      <w:marTop w:val="0"/>
      <w:marBottom w:val="0"/>
      <w:divBdr>
        <w:top w:val="none" w:sz="0" w:space="0" w:color="auto"/>
        <w:left w:val="none" w:sz="0" w:space="0" w:color="auto"/>
        <w:bottom w:val="none" w:sz="0" w:space="0" w:color="auto"/>
        <w:right w:val="none" w:sz="0" w:space="0" w:color="auto"/>
      </w:divBdr>
    </w:div>
    <w:div w:id="1957327018">
      <w:bodyDiv w:val="1"/>
      <w:marLeft w:val="0"/>
      <w:marRight w:val="0"/>
      <w:marTop w:val="0"/>
      <w:marBottom w:val="0"/>
      <w:divBdr>
        <w:top w:val="none" w:sz="0" w:space="0" w:color="auto"/>
        <w:left w:val="none" w:sz="0" w:space="0" w:color="auto"/>
        <w:bottom w:val="none" w:sz="0" w:space="0" w:color="auto"/>
        <w:right w:val="none" w:sz="0" w:space="0" w:color="auto"/>
      </w:divBdr>
    </w:div>
    <w:div w:id="1960913966">
      <w:bodyDiv w:val="1"/>
      <w:marLeft w:val="0"/>
      <w:marRight w:val="0"/>
      <w:marTop w:val="0"/>
      <w:marBottom w:val="0"/>
      <w:divBdr>
        <w:top w:val="none" w:sz="0" w:space="0" w:color="auto"/>
        <w:left w:val="none" w:sz="0" w:space="0" w:color="auto"/>
        <w:bottom w:val="none" w:sz="0" w:space="0" w:color="auto"/>
        <w:right w:val="none" w:sz="0" w:space="0" w:color="auto"/>
      </w:divBdr>
    </w:div>
    <w:div w:id="2017152793">
      <w:bodyDiv w:val="1"/>
      <w:marLeft w:val="0"/>
      <w:marRight w:val="0"/>
      <w:marTop w:val="0"/>
      <w:marBottom w:val="0"/>
      <w:divBdr>
        <w:top w:val="none" w:sz="0" w:space="0" w:color="auto"/>
        <w:left w:val="none" w:sz="0" w:space="0" w:color="auto"/>
        <w:bottom w:val="none" w:sz="0" w:space="0" w:color="auto"/>
        <w:right w:val="none" w:sz="0" w:space="0" w:color="auto"/>
      </w:divBdr>
    </w:div>
    <w:div w:id="2022273735">
      <w:bodyDiv w:val="1"/>
      <w:marLeft w:val="0"/>
      <w:marRight w:val="0"/>
      <w:marTop w:val="0"/>
      <w:marBottom w:val="0"/>
      <w:divBdr>
        <w:top w:val="none" w:sz="0" w:space="0" w:color="auto"/>
        <w:left w:val="none" w:sz="0" w:space="0" w:color="auto"/>
        <w:bottom w:val="none" w:sz="0" w:space="0" w:color="auto"/>
        <w:right w:val="none" w:sz="0" w:space="0" w:color="auto"/>
      </w:divBdr>
    </w:div>
    <w:div w:id="2080319776">
      <w:bodyDiv w:val="1"/>
      <w:marLeft w:val="0"/>
      <w:marRight w:val="0"/>
      <w:marTop w:val="0"/>
      <w:marBottom w:val="0"/>
      <w:divBdr>
        <w:top w:val="none" w:sz="0" w:space="0" w:color="auto"/>
        <w:left w:val="none" w:sz="0" w:space="0" w:color="auto"/>
        <w:bottom w:val="none" w:sz="0" w:space="0" w:color="auto"/>
        <w:right w:val="none" w:sz="0" w:space="0" w:color="auto"/>
      </w:divBdr>
    </w:div>
    <w:div w:id="2098822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utgirma#@gmail.com" TargetMode="Externa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701" b="1" i="0" u="none" strike="noStrike" kern="1200" cap="all" spc="120" normalizeH="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r>
              <a:rPr lang="en-US" sz="701" b="1">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rPr>
              <a:t>No of</a:t>
            </a:r>
            <a:r>
              <a:rPr lang="en-US" sz="701" b="1" baseline="0">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rPr>
              <a:t> transects</a:t>
            </a:r>
            <a:endParaRPr lang="en-US" sz="700" b="1">
              <a:solidFill>
                <a:sysClr val="windowText" lastClr="000000"/>
              </a:solidFill>
              <a:latin typeface="Times New Roman" panose="02020603050405020304" pitchFamily="18" charset="0"/>
              <a:ea typeface="Tahoma" panose="020B0604030504040204" pitchFamily="34" charset="0"/>
              <a:cs typeface="Times New Roman" panose="02020603050405020304" pitchFamily="18" charset="0"/>
            </a:endParaRPr>
          </a:p>
        </c:rich>
      </c:tx>
      <c:layout>
        <c:manualLayout>
          <c:xMode val="edge"/>
          <c:yMode val="edge"/>
          <c:x val="0.40049962345538725"/>
          <c:y val="0.90584190076677151"/>
        </c:manualLayout>
      </c:layout>
      <c:overlay val="0"/>
      <c:spPr>
        <a:noFill/>
        <a:ln w="25454">
          <a:noFill/>
        </a:ln>
      </c:spPr>
    </c:title>
    <c:autoTitleDeleted val="0"/>
    <c:plotArea>
      <c:layout>
        <c:manualLayout>
          <c:layoutTarget val="inner"/>
          <c:xMode val="edge"/>
          <c:yMode val="edge"/>
          <c:x val="4.0931246463864743E-2"/>
          <c:y val="0.16276921501833552"/>
          <c:w val="0.86512073162766934"/>
          <c:h val="0.77010755610324133"/>
        </c:manualLayout>
      </c:layout>
      <c:lineChart>
        <c:grouping val="standard"/>
        <c:varyColors val="0"/>
        <c:ser>
          <c:idx val="17"/>
          <c:order val="3"/>
          <c:tx>
            <c:strRef>
              <c:f>Sheet2!$R$1</c:f>
              <c:strCache>
                <c:ptCount val="1"/>
                <c:pt idx="0">
                  <c:v>S(est) Dry season </c:v>
                </c:pt>
              </c:strCache>
            </c:strRef>
          </c:tx>
          <c:spPr>
            <a:ln w="22272" cap="rnd">
              <a:solidFill>
                <a:schemeClr val="accent6">
                  <a:lumMod val="80000"/>
                  <a:lumOff val="20000"/>
                </a:schemeClr>
              </a:solidFill>
              <a:round/>
            </a:ln>
            <a:effectLst/>
          </c:spPr>
          <c:marker>
            <c:symbol val="dash"/>
            <c:size val="6"/>
            <c:spPr>
              <a:solidFill>
                <a:schemeClr val="accent6">
                  <a:lumMod val="80000"/>
                  <a:lumOff val="20000"/>
                </a:schemeClr>
              </a:solidFill>
              <a:ln w="9545">
                <a:solidFill>
                  <a:schemeClr val="accent6">
                    <a:lumMod val="80000"/>
                    <a:lumOff val="20000"/>
                  </a:schemeClr>
                </a:solidFill>
                <a:round/>
              </a:ln>
              <a:effectLst/>
            </c:spPr>
          </c:marker>
          <c:val>
            <c:numRef>
              <c:f>Sheet2!$R$2:$R$46</c:f>
              <c:numCache>
                <c:formatCode>General</c:formatCode>
                <c:ptCount val="45"/>
                <c:pt idx="0">
                  <c:v>4.71</c:v>
                </c:pt>
                <c:pt idx="1">
                  <c:v>8.17</c:v>
                </c:pt>
                <c:pt idx="2">
                  <c:v>10.79</c:v>
                </c:pt>
                <c:pt idx="3">
                  <c:v>12.84</c:v>
                </c:pt>
                <c:pt idx="4">
                  <c:v>14.47</c:v>
                </c:pt>
                <c:pt idx="5">
                  <c:v>15.81</c:v>
                </c:pt>
                <c:pt idx="6">
                  <c:v>16.920000000000002</c:v>
                </c:pt>
                <c:pt idx="7">
                  <c:v>17.87</c:v>
                </c:pt>
                <c:pt idx="8">
                  <c:v>18.690000000000001</c:v>
                </c:pt>
                <c:pt idx="9">
                  <c:v>19.41</c:v>
                </c:pt>
                <c:pt idx="10">
                  <c:v>20.04</c:v>
                </c:pt>
                <c:pt idx="11">
                  <c:v>20.610000000000017</c:v>
                </c:pt>
                <c:pt idx="12">
                  <c:v>21.12</c:v>
                </c:pt>
                <c:pt idx="13">
                  <c:v>21.58</c:v>
                </c:pt>
                <c:pt idx="14">
                  <c:v>22</c:v>
                </c:pt>
                <c:pt idx="15">
                  <c:v>22.39</c:v>
                </c:pt>
                <c:pt idx="16">
                  <c:v>22.74</c:v>
                </c:pt>
                <c:pt idx="17">
                  <c:v>23.06</c:v>
                </c:pt>
                <c:pt idx="18">
                  <c:v>23.36</c:v>
                </c:pt>
                <c:pt idx="19">
                  <c:v>23.64</c:v>
                </c:pt>
                <c:pt idx="20">
                  <c:v>23.9</c:v>
                </c:pt>
                <c:pt idx="21">
                  <c:v>24.130000000000017</c:v>
                </c:pt>
                <c:pt idx="22">
                  <c:v>24.36</c:v>
                </c:pt>
                <c:pt idx="23">
                  <c:v>24.56</c:v>
                </c:pt>
                <c:pt idx="24">
                  <c:v>24.759999999999987</c:v>
                </c:pt>
                <c:pt idx="25">
                  <c:v>24.939999999999987</c:v>
                </c:pt>
                <c:pt idx="26">
                  <c:v>25.110000000000017</c:v>
                </c:pt>
                <c:pt idx="27">
                  <c:v>25.27</c:v>
                </c:pt>
                <c:pt idx="28">
                  <c:v>25.419999999999987</c:v>
                </c:pt>
                <c:pt idx="29">
                  <c:v>25.57</c:v>
                </c:pt>
                <c:pt idx="30">
                  <c:v>25.7</c:v>
                </c:pt>
                <c:pt idx="31">
                  <c:v>25.830000000000005</c:v>
                </c:pt>
                <c:pt idx="32">
                  <c:v>25.95</c:v>
                </c:pt>
                <c:pt idx="33">
                  <c:v>26.06</c:v>
                </c:pt>
                <c:pt idx="34">
                  <c:v>26.17</c:v>
                </c:pt>
                <c:pt idx="35">
                  <c:v>26.27</c:v>
                </c:pt>
                <c:pt idx="36">
                  <c:v>26.37</c:v>
                </c:pt>
                <c:pt idx="37">
                  <c:v>26.459999999999987</c:v>
                </c:pt>
                <c:pt idx="38">
                  <c:v>26.55</c:v>
                </c:pt>
                <c:pt idx="39">
                  <c:v>26.630000000000017</c:v>
                </c:pt>
                <c:pt idx="40">
                  <c:v>26.71</c:v>
                </c:pt>
                <c:pt idx="41">
                  <c:v>26.79</c:v>
                </c:pt>
                <c:pt idx="42">
                  <c:v>26.86</c:v>
                </c:pt>
                <c:pt idx="43">
                  <c:v>26.93</c:v>
                </c:pt>
                <c:pt idx="44">
                  <c:v>27</c:v>
                </c:pt>
              </c:numCache>
            </c:numRef>
          </c:val>
          <c:smooth val="0"/>
        </c:ser>
        <c:ser>
          <c:idx val="18"/>
          <c:order val="4"/>
          <c:tx>
            <c:strRef>
              <c:f>Sheet2!$S$1</c:f>
              <c:strCache>
                <c:ptCount val="1"/>
                <c:pt idx="0">
                  <c:v>S(est) 95% CI Lower Bound dry season </c:v>
                </c:pt>
              </c:strCache>
            </c:strRef>
          </c:tx>
          <c:spPr>
            <a:ln w="22272" cap="rnd">
              <a:solidFill>
                <a:schemeClr val="accent1">
                  <a:lumMod val="80000"/>
                </a:schemeClr>
              </a:solidFill>
              <a:round/>
            </a:ln>
            <a:effectLst/>
          </c:spPr>
          <c:marker>
            <c:symbol val="diamond"/>
            <c:size val="6"/>
            <c:spPr>
              <a:solidFill>
                <a:schemeClr val="accent1">
                  <a:lumMod val="80000"/>
                </a:schemeClr>
              </a:solidFill>
              <a:ln w="9545">
                <a:solidFill>
                  <a:schemeClr val="accent1">
                    <a:lumMod val="80000"/>
                  </a:schemeClr>
                </a:solidFill>
                <a:round/>
              </a:ln>
              <a:effectLst/>
            </c:spPr>
          </c:marker>
          <c:val>
            <c:numRef>
              <c:f>Sheet2!$S$2:$S$46</c:f>
              <c:numCache>
                <c:formatCode>General</c:formatCode>
                <c:ptCount val="45"/>
                <c:pt idx="0">
                  <c:v>3.2600000000000002</c:v>
                </c:pt>
                <c:pt idx="1">
                  <c:v>5.9</c:v>
                </c:pt>
                <c:pt idx="2">
                  <c:v>8.0500000000000007</c:v>
                </c:pt>
                <c:pt idx="3">
                  <c:v>9.83</c:v>
                </c:pt>
                <c:pt idx="4">
                  <c:v>11.32</c:v>
                </c:pt>
                <c:pt idx="5">
                  <c:v>12.59</c:v>
                </c:pt>
                <c:pt idx="6">
                  <c:v>13.69</c:v>
                </c:pt>
                <c:pt idx="7">
                  <c:v>14.639999999999999</c:v>
                </c:pt>
                <c:pt idx="8">
                  <c:v>15.49</c:v>
                </c:pt>
                <c:pt idx="9">
                  <c:v>16.239999999999988</c:v>
                </c:pt>
                <c:pt idx="10">
                  <c:v>16.920000000000002</c:v>
                </c:pt>
                <c:pt idx="11">
                  <c:v>17.53</c:v>
                </c:pt>
                <c:pt idx="12">
                  <c:v>18.09</c:v>
                </c:pt>
                <c:pt idx="13">
                  <c:v>18.59</c:v>
                </c:pt>
                <c:pt idx="14">
                  <c:v>19.059999999999999</c:v>
                </c:pt>
                <c:pt idx="15">
                  <c:v>19.489999999999974</c:v>
                </c:pt>
                <c:pt idx="16">
                  <c:v>19.88</c:v>
                </c:pt>
                <c:pt idx="17">
                  <c:v>20.25</c:v>
                </c:pt>
                <c:pt idx="18">
                  <c:v>20.59</c:v>
                </c:pt>
                <c:pt idx="19">
                  <c:v>20.91</c:v>
                </c:pt>
                <c:pt idx="20">
                  <c:v>21.2</c:v>
                </c:pt>
                <c:pt idx="21">
                  <c:v>21.47</c:v>
                </c:pt>
                <c:pt idx="22">
                  <c:v>21.73</c:v>
                </c:pt>
                <c:pt idx="23">
                  <c:v>21.97</c:v>
                </c:pt>
                <c:pt idx="24">
                  <c:v>22.2</c:v>
                </c:pt>
                <c:pt idx="25">
                  <c:v>22.41</c:v>
                </c:pt>
                <c:pt idx="26">
                  <c:v>22.610000000000017</c:v>
                </c:pt>
                <c:pt idx="27">
                  <c:v>22.79</c:v>
                </c:pt>
                <c:pt idx="28">
                  <c:v>22.97</c:v>
                </c:pt>
                <c:pt idx="29">
                  <c:v>23.130000000000017</c:v>
                </c:pt>
                <c:pt idx="30">
                  <c:v>23.29</c:v>
                </c:pt>
                <c:pt idx="31">
                  <c:v>23.439999999999987</c:v>
                </c:pt>
                <c:pt idx="32">
                  <c:v>23.57</c:v>
                </c:pt>
                <c:pt idx="33">
                  <c:v>23.7</c:v>
                </c:pt>
                <c:pt idx="34">
                  <c:v>23.82</c:v>
                </c:pt>
                <c:pt idx="35">
                  <c:v>23.939999999999987</c:v>
                </c:pt>
                <c:pt idx="36">
                  <c:v>24.04</c:v>
                </c:pt>
                <c:pt idx="37">
                  <c:v>24.14</c:v>
                </c:pt>
                <c:pt idx="38">
                  <c:v>24.24</c:v>
                </c:pt>
                <c:pt idx="39">
                  <c:v>24.330000000000005</c:v>
                </c:pt>
                <c:pt idx="40">
                  <c:v>24.41</c:v>
                </c:pt>
                <c:pt idx="41">
                  <c:v>24.49</c:v>
                </c:pt>
                <c:pt idx="42">
                  <c:v>24.56</c:v>
                </c:pt>
                <c:pt idx="43">
                  <c:v>24.630000000000017</c:v>
                </c:pt>
                <c:pt idx="44">
                  <c:v>24.69</c:v>
                </c:pt>
              </c:numCache>
            </c:numRef>
          </c:val>
          <c:smooth val="0"/>
        </c:ser>
        <c:ser>
          <c:idx val="19"/>
          <c:order val="5"/>
          <c:tx>
            <c:strRef>
              <c:f>Sheet2!$T$1</c:f>
              <c:strCache>
                <c:ptCount val="1"/>
                <c:pt idx="0">
                  <c:v>S(est) 95% CI Upper Bound dry season </c:v>
                </c:pt>
              </c:strCache>
            </c:strRef>
          </c:tx>
          <c:spPr>
            <a:ln w="22272" cap="rnd">
              <a:solidFill>
                <a:schemeClr val="accent2">
                  <a:lumMod val="80000"/>
                </a:schemeClr>
              </a:solidFill>
              <a:round/>
            </a:ln>
            <a:effectLst/>
          </c:spPr>
          <c:marker>
            <c:symbol val="square"/>
            <c:size val="6"/>
            <c:spPr>
              <a:solidFill>
                <a:schemeClr val="accent2">
                  <a:lumMod val="80000"/>
                </a:schemeClr>
              </a:solidFill>
              <a:ln w="9545">
                <a:solidFill>
                  <a:schemeClr val="accent2">
                    <a:lumMod val="80000"/>
                  </a:schemeClr>
                </a:solidFill>
                <a:round/>
              </a:ln>
              <a:effectLst/>
            </c:spPr>
          </c:marker>
          <c:val>
            <c:numRef>
              <c:f>Sheet2!$T$2:$T$46</c:f>
              <c:numCache>
                <c:formatCode>General</c:formatCode>
                <c:ptCount val="45"/>
                <c:pt idx="0">
                  <c:v>6.1599999999999975</c:v>
                </c:pt>
                <c:pt idx="1">
                  <c:v>10.44</c:v>
                </c:pt>
                <c:pt idx="2">
                  <c:v>13.54</c:v>
                </c:pt>
                <c:pt idx="3">
                  <c:v>15.84</c:v>
                </c:pt>
                <c:pt idx="4">
                  <c:v>17.62</c:v>
                </c:pt>
                <c:pt idx="5">
                  <c:v>19.02</c:v>
                </c:pt>
                <c:pt idx="6">
                  <c:v>20.16</c:v>
                </c:pt>
                <c:pt idx="7">
                  <c:v>21.1</c:v>
                </c:pt>
                <c:pt idx="8">
                  <c:v>21.9</c:v>
                </c:pt>
                <c:pt idx="9">
                  <c:v>22.58</c:v>
                </c:pt>
                <c:pt idx="10">
                  <c:v>23.17</c:v>
                </c:pt>
                <c:pt idx="11">
                  <c:v>23.69</c:v>
                </c:pt>
                <c:pt idx="12">
                  <c:v>24.150000000000016</c:v>
                </c:pt>
                <c:pt idx="13">
                  <c:v>24.57</c:v>
                </c:pt>
                <c:pt idx="14">
                  <c:v>24.939999999999987</c:v>
                </c:pt>
                <c:pt idx="15">
                  <c:v>25.279999999999987</c:v>
                </c:pt>
                <c:pt idx="16">
                  <c:v>25.59</c:v>
                </c:pt>
                <c:pt idx="17">
                  <c:v>25.87</c:v>
                </c:pt>
                <c:pt idx="18">
                  <c:v>26.130000000000017</c:v>
                </c:pt>
                <c:pt idx="19">
                  <c:v>26.37</c:v>
                </c:pt>
                <c:pt idx="20">
                  <c:v>26.59</c:v>
                </c:pt>
                <c:pt idx="21">
                  <c:v>26.79</c:v>
                </c:pt>
                <c:pt idx="22">
                  <c:v>26.979999999999986</c:v>
                </c:pt>
                <c:pt idx="23">
                  <c:v>27.16</c:v>
                </c:pt>
                <c:pt idx="24">
                  <c:v>27.32</c:v>
                </c:pt>
                <c:pt idx="25">
                  <c:v>27.47</c:v>
                </c:pt>
                <c:pt idx="26">
                  <c:v>27.62</c:v>
                </c:pt>
                <c:pt idx="27">
                  <c:v>27.75</c:v>
                </c:pt>
                <c:pt idx="28">
                  <c:v>27.88</c:v>
                </c:pt>
                <c:pt idx="29">
                  <c:v>28</c:v>
                </c:pt>
                <c:pt idx="30">
                  <c:v>28.12</c:v>
                </c:pt>
                <c:pt idx="31">
                  <c:v>28.23</c:v>
                </c:pt>
                <c:pt idx="32">
                  <c:v>28.32</c:v>
                </c:pt>
                <c:pt idx="33">
                  <c:v>28.419999999999987</c:v>
                </c:pt>
                <c:pt idx="34">
                  <c:v>28.52</c:v>
                </c:pt>
                <c:pt idx="35">
                  <c:v>28.610000000000017</c:v>
                </c:pt>
                <c:pt idx="36">
                  <c:v>28.7</c:v>
                </c:pt>
                <c:pt idx="37">
                  <c:v>28.779999999999987</c:v>
                </c:pt>
                <c:pt idx="38">
                  <c:v>28.86</c:v>
                </c:pt>
                <c:pt idx="39">
                  <c:v>28.939999999999987</c:v>
                </c:pt>
                <c:pt idx="40">
                  <c:v>29.02</c:v>
                </c:pt>
                <c:pt idx="41">
                  <c:v>29.09</c:v>
                </c:pt>
                <c:pt idx="42">
                  <c:v>29.17</c:v>
                </c:pt>
                <c:pt idx="43">
                  <c:v>29.24</c:v>
                </c:pt>
                <c:pt idx="44">
                  <c:v>29.310000000000016</c:v>
                </c:pt>
              </c:numCache>
            </c:numRef>
          </c:val>
          <c:smooth val="0"/>
        </c:ser>
        <c:ser>
          <c:idx val="22"/>
          <c:order val="6"/>
          <c:tx>
            <c:strRef>
              <c:f>Sheet2!$W$1</c:f>
              <c:strCache>
                <c:ptCount val="1"/>
                <c:pt idx="0">
                  <c:v>S(est) Wet season</c:v>
                </c:pt>
              </c:strCache>
            </c:strRef>
          </c:tx>
          <c:spPr>
            <a:ln w="22272" cap="rnd">
              <a:solidFill>
                <a:schemeClr val="accent5">
                  <a:lumMod val="80000"/>
                </a:schemeClr>
              </a:solidFill>
              <a:round/>
            </a:ln>
            <a:effectLst/>
          </c:spPr>
          <c:marker>
            <c:symbol val="star"/>
            <c:size val="6"/>
            <c:spPr>
              <a:solidFill>
                <a:srgbClr val="FF66CC"/>
              </a:solidFill>
              <a:ln w="9545">
                <a:solidFill>
                  <a:schemeClr val="accent5">
                    <a:lumMod val="80000"/>
                  </a:schemeClr>
                </a:solidFill>
                <a:round/>
              </a:ln>
              <a:effectLst/>
            </c:spPr>
          </c:marker>
          <c:val>
            <c:numRef>
              <c:f>Sheet2!$W$2:$W$46</c:f>
              <c:numCache>
                <c:formatCode>General</c:formatCode>
                <c:ptCount val="45"/>
                <c:pt idx="0">
                  <c:v>9.4</c:v>
                </c:pt>
                <c:pt idx="1">
                  <c:v>14.38</c:v>
                </c:pt>
                <c:pt idx="2">
                  <c:v>17.45</c:v>
                </c:pt>
                <c:pt idx="3">
                  <c:v>19.57</c:v>
                </c:pt>
                <c:pt idx="4">
                  <c:v>21.14</c:v>
                </c:pt>
                <c:pt idx="5">
                  <c:v>22.36</c:v>
                </c:pt>
                <c:pt idx="6">
                  <c:v>23.32</c:v>
                </c:pt>
                <c:pt idx="7">
                  <c:v>24.1</c:v>
                </c:pt>
                <c:pt idx="8">
                  <c:v>24.74</c:v>
                </c:pt>
                <c:pt idx="9">
                  <c:v>25.259999999999987</c:v>
                </c:pt>
                <c:pt idx="10">
                  <c:v>25.69</c:v>
                </c:pt>
                <c:pt idx="11">
                  <c:v>26.05</c:v>
                </c:pt>
                <c:pt idx="12">
                  <c:v>26.35</c:v>
                </c:pt>
                <c:pt idx="13">
                  <c:v>26.6</c:v>
                </c:pt>
                <c:pt idx="14">
                  <c:v>26.810000000000016</c:v>
                </c:pt>
                <c:pt idx="15">
                  <c:v>26.979999999999986</c:v>
                </c:pt>
                <c:pt idx="16">
                  <c:v>27.130000000000017</c:v>
                </c:pt>
                <c:pt idx="17">
                  <c:v>27.259999999999987</c:v>
                </c:pt>
                <c:pt idx="18">
                  <c:v>27.36</c:v>
                </c:pt>
                <c:pt idx="19">
                  <c:v>27.45</c:v>
                </c:pt>
                <c:pt idx="20">
                  <c:v>27.53</c:v>
                </c:pt>
                <c:pt idx="21">
                  <c:v>27.59</c:v>
                </c:pt>
                <c:pt idx="22">
                  <c:v>27.650000000000016</c:v>
                </c:pt>
                <c:pt idx="23">
                  <c:v>27.7</c:v>
                </c:pt>
                <c:pt idx="24">
                  <c:v>27.74</c:v>
                </c:pt>
                <c:pt idx="25">
                  <c:v>27.779999999999987</c:v>
                </c:pt>
                <c:pt idx="26">
                  <c:v>27.810000000000016</c:v>
                </c:pt>
                <c:pt idx="27">
                  <c:v>27.830000000000005</c:v>
                </c:pt>
                <c:pt idx="28">
                  <c:v>27.86</c:v>
                </c:pt>
                <c:pt idx="29">
                  <c:v>27.88</c:v>
                </c:pt>
                <c:pt idx="30">
                  <c:v>27.9</c:v>
                </c:pt>
                <c:pt idx="31">
                  <c:v>27.919999999999987</c:v>
                </c:pt>
                <c:pt idx="32">
                  <c:v>27.93</c:v>
                </c:pt>
                <c:pt idx="33">
                  <c:v>27.939999999999987</c:v>
                </c:pt>
                <c:pt idx="34">
                  <c:v>27.95</c:v>
                </c:pt>
                <c:pt idx="35">
                  <c:v>27.959999999999987</c:v>
                </c:pt>
                <c:pt idx="36">
                  <c:v>27.97</c:v>
                </c:pt>
                <c:pt idx="37">
                  <c:v>27.979999999999986</c:v>
                </c:pt>
                <c:pt idx="38">
                  <c:v>27.979999999999986</c:v>
                </c:pt>
                <c:pt idx="39">
                  <c:v>27.99</c:v>
                </c:pt>
                <c:pt idx="40">
                  <c:v>27.99</c:v>
                </c:pt>
                <c:pt idx="41">
                  <c:v>28</c:v>
                </c:pt>
                <c:pt idx="42">
                  <c:v>28</c:v>
                </c:pt>
                <c:pt idx="43">
                  <c:v>28</c:v>
                </c:pt>
                <c:pt idx="44">
                  <c:v>28</c:v>
                </c:pt>
              </c:numCache>
            </c:numRef>
          </c:val>
          <c:smooth val="0"/>
        </c:ser>
        <c:ser>
          <c:idx val="23"/>
          <c:order val="7"/>
          <c:tx>
            <c:strRef>
              <c:f>Sheet2!$X$1</c:f>
              <c:strCache>
                <c:ptCount val="1"/>
                <c:pt idx="0">
                  <c:v>S(est) 95% CI Lower Bound wet seson </c:v>
                </c:pt>
              </c:strCache>
            </c:strRef>
          </c:tx>
          <c:spPr>
            <a:ln w="22272" cap="rnd">
              <a:solidFill>
                <a:schemeClr val="accent6">
                  <a:lumMod val="80000"/>
                </a:schemeClr>
              </a:solidFill>
              <a:round/>
            </a:ln>
            <a:effectLst/>
          </c:spPr>
          <c:marker>
            <c:symbol val="circle"/>
            <c:size val="6"/>
            <c:spPr>
              <a:solidFill>
                <a:schemeClr val="accent6">
                  <a:lumMod val="80000"/>
                </a:schemeClr>
              </a:solidFill>
              <a:ln w="9545">
                <a:solidFill>
                  <a:schemeClr val="accent6">
                    <a:lumMod val="80000"/>
                  </a:schemeClr>
                </a:solidFill>
                <a:round/>
              </a:ln>
              <a:effectLst/>
            </c:spPr>
          </c:marker>
          <c:val>
            <c:numRef>
              <c:f>Sheet2!$X$2:$X$46</c:f>
              <c:numCache>
                <c:formatCode>General</c:formatCode>
                <c:ptCount val="45"/>
                <c:pt idx="0">
                  <c:v>7.1</c:v>
                </c:pt>
                <c:pt idx="1">
                  <c:v>11.61</c:v>
                </c:pt>
                <c:pt idx="2">
                  <c:v>14.739999999999998</c:v>
                </c:pt>
                <c:pt idx="3">
                  <c:v>17.059999999999999</c:v>
                </c:pt>
                <c:pt idx="4">
                  <c:v>18.850000000000001</c:v>
                </c:pt>
                <c:pt idx="5">
                  <c:v>20.279999999999987</c:v>
                </c:pt>
                <c:pt idx="6">
                  <c:v>21.45</c:v>
                </c:pt>
                <c:pt idx="7">
                  <c:v>22.4</c:v>
                </c:pt>
                <c:pt idx="8">
                  <c:v>23.19</c:v>
                </c:pt>
                <c:pt idx="9">
                  <c:v>23.85</c:v>
                </c:pt>
                <c:pt idx="10">
                  <c:v>24.4</c:v>
                </c:pt>
                <c:pt idx="11">
                  <c:v>24.87</c:v>
                </c:pt>
                <c:pt idx="12">
                  <c:v>25.27</c:v>
                </c:pt>
                <c:pt idx="13">
                  <c:v>25.610000000000017</c:v>
                </c:pt>
                <c:pt idx="14">
                  <c:v>25.9</c:v>
                </c:pt>
                <c:pt idx="15">
                  <c:v>26.14</c:v>
                </c:pt>
                <c:pt idx="16">
                  <c:v>26.36</c:v>
                </c:pt>
                <c:pt idx="17">
                  <c:v>26.55</c:v>
                </c:pt>
                <c:pt idx="18">
                  <c:v>26.71</c:v>
                </c:pt>
                <c:pt idx="19">
                  <c:v>26.86</c:v>
                </c:pt>
                <c:pt idx="20">
                  <c:v>26.979999999999986</c:v>
                </c:pt>
                <c:pt idx="21">
                  <c:v>27.1</c:v>
                </c:pt>
                <c:pt idx="22">
                  <c:v>27.2</c:v>
                </c:pt>
                <c:pt idx="23">
                  <c:v>27.29</c:v>
                </c:pt>
                <c:pt idx="24">
                  <c:v>27.37</c:v>
                </c:pt>
                <c:pt idx="25">
                  <c:v>27.439999999999987</c:v>
                </c:pt>
                <c:pt idx="26">
                  <c:v>27.51</c:v>
                </c:pt>
                <c:pt idx="27">
                  <c:v>27.57</c:v>
                </c:pt>
                <c:pt idx="28">
                  <c:v>27.630000000000017</c:v>
                </c:pt>
                <c:pt idx="29">
                  <c:v>27.68</c:v>
                </c:pt>
                <c:pt idx="30">
                  <c:v>27.72</c:v>
                </c:pt>
                <c:pt idx="31">
                  <c:v>27.759999999999987</c:v>
                </c:pt>
                <c:pt idx="32">
                  <c:v>27.8</c:v>
                </c:pt>
                <c:pt idx="33">
                  <c:v>27.830000000000005</c:v>
                </c:pt>
                <c:pt idx="34">
                  <c:v>27.87</c:v>
                </c:pt>
                <c:pt idx="35">
                  <c:v>27.89</c:v>
                </c:pt>
                <c:pt idx="36">
                  <c:v>27.919999999999987</c:v>
                </c:pt>
                <c:pt idx="37">
                  <c:v>27.939999999999987</c:v>
                </c:pt>
                <c:pt idx="38">
                  <c:v>27.959999999999987</c:v>
                </c:pt>
                <c:pt idx="39">
                  <c:v>27.97</c:v>
                </c:pt>
                <c:pt idx="40">
                  <c:v>27.979999999999986</c:v>
                </c:pt>
                <c:pt idx="41">
                  <c:v>27.99</c:v>
                </c:pt>
                <c:pt idx="42">
                  <c:v>28</c:v>
                </c:pt>
                <c:pt idx="43">
                  <c:v>28</c:v>
                </c:pt>
                <c:pt idx="44">
                  <c:v>28</c:v>
                </c:pt>
              </c:numCache>
            </c:numRef>
          </c:val>
          <c:smooth val="0"/>
        </c:ser>
        <c:ser>
          <c:idx val="24"/>
          <c:order val="8"/>
          <c:tx>
            <c:strRef>
              <c:f>Sheet2!$Y$1</c:f>
              <c:strCache>
                <c:ptCount val="1"/>
                <c:pt idx="0">
                  <c:v>S(est) 95% CI Upper Bound wet season </c:v>
                </c:pt>
              </c:strCache>
            </c:strRef>
          </c:tx>
          <c:spPr>
            <a:ln w="22272" cap="rnd">
              <a:solidFill>
                <a:schemeClr val="accent1">
                  <a:lumMod val="60000"/>
                  <a:lumOff val="40000"/>
                </a:schemeClr>
              </a:solidFill>
              <a:round/>
            </a:ln>
            <a:effectLst/>
          </c:spPr>
          <c:marker>
            <c:symbol val="plus"/>
            <c:size val="6"/>
            <c:spPr>
              <a:noFill/>
              <a:ln w="9545">
                <a:solidFill>
                  <a:schemeClr val="accent1">
                    <a:lumMod val="60000"/>
                    <a:lumOff val="40000"/>
                  </a:schemeClr>
                </a:solidFill>
                <a:round/>
              </a:ln>
              <a:effectLst/>
            </c:spPr>
          </c:marker>
          <c:val>
            <c:numRef>
              <c:f>Sheet2!$Y$2:$Y$46</c:f>
              <c:numCache>
                <c:formatCode>General</c:formatCode>
                <c:ptCount val="45"/>
                <c:pt idx="0">
                  <c:v>11.7</c:v>
                </c:pt>
                <c:pt idx="1">
                  <c:v>17.149999999999999</c:v>
                </c:pt>
                <c:pt idx="2">
                  <c:v>20.16</c:v>
                </c:pt>
                <c:pt idx="3">
                  <c:v>22.08</c:v>
                </c:pt>
                <c:pt idx="4">
                  <c:v>23.43</c:v>
                </c:pt>
                <c:pt idx="5">
                  <c:v>24.43</c:v>
                </c:pt>
                <c:pt idx="6">
                  <c:v>25.2</c:v>
                </c:pt>
                <c:pt idx="7">
                  <c:v>25.8</c:v>
                </c:pt>
                <c:pt idx="8">
                  <c:v>26.279999999999987</c:v>
                </c:pt>
                <c:pt idx="9">
                  <c:v>26.67</c:v>
                </c:pt>
                <c:pt idx="10">
                  <c:v>26.979999999999986</c:v>
                </c:pt>
                <c:pt idx="11">
                  <c:v>27.22</c:v>
                </c:pt>
                <c:pt idx="12">
                  <c:v>27.43</c:v>
                </c:pt>
                <c:pt idx="13">
                  <c:v>27.59</c:v>
                </c:pt>
                <c:pt idx="14">
                  <c:v>27.72</c:v>
                </c:pt>
                <c:pt idx="15">
                  <c:v>27.82</c:v>
                </c:pt>
                <c:pt idx="16">
                  <c:v>27.9</c:v>
                </c:pt>
                <c:pt idx="17">
                  <c:v>27.959999999999987</c:v>
                </c:pt>
                <c:pt idx="18">
                  <c:v>28.01</c:v>
                </c:pt>
                <c:pt idx="19">
                  <c:v>28.05</c:v>
                </c:pt>
                <c:pt idx="20">
                  <c:v>28.07</c:v>
                </c:pt>
                <c:pt idx="21">
                  <c:v>28.09</c:v>
                </c:pt>
                <c:pt idx="22">
                  <c:v>28.1</c:v>
                </c:pt>
                <c:pt idx="23">
                  <c:v>28.110000000000017</c:v>
                </c:pt>
                <c:pt idx="24">
                  <c:v>28.110000000000017</c:v>
                </c:pt>
                <c:pt idx="25">
                  <c:v>28.110000000000017</c:v>
                </c:pt>
                <c:pt idx="26">
                  <c:v>28.110000000000017</c:v>
                </c:pt>
                <c:pt idx="27">
                  <c:v>28.1</c:v>
                </c:pt>
                <c:pt idx="28">
                  <c:v>28.09</c:v>
                </c:pt>
                <c:pt idx="29">
                  <c:v>28.08</c:v>
                </c:pt>
                <c:pt idx="30">
                  <c:v>28.07</c:v>
                </c:pt>
                <c:pt idx="31">
                  <c:v>28.07</c:v>
                </c:pt>
                <c:pt idx="32">
                  <c:v>28.06</c:v>
                </c:pt>
                <c:pt idx="33">
                  <c:v>28.05</c:v>
                </c:pt>
                <c:pt idx="34">
                  <c:v>28.04</c:v>
                </c:pt>
                <c:pt idx="35">
                  <c:v>28.03</c:v>
                </c:pt>
                <c:pt idx="36">
                  <c:v>28.03</c:v>
                </c:pt>
                <c:pt idx="37">
                  <c:v>28.02</c:v>
                </c:pt>
                <c:pt idx="38">
                  <c:v>28.01</c:v>
                </c:pt>
                <c:pt idx="39">
                  <c:v>28.01</c:v>
                </c:pt>
                <c:pt idx="40">
                  <c:v>28.01</c:v>
                </c:pt>
                <c:pt idx="41">
                  <c:v>28</c:v>
                </c:pt>
                <c:pt idx="42">
                  <c:v>28</c:v>
                </c:pt>
                <c:pt idx="43">
                  <c:v>28</c:v>
                </c:pt>
                <c:pt idx="44">
                  <c:v>28</c:v>
                </c:pt>
              </c:numCache>
            </c:numRef>
          </c:val>
          <c:smooth val="0"/>
        </c:ser>
        <c:dLbls>
          <c:showLegendKey val="0"/>
          <c:showVal val="0"/>
          <c:showCatName val="0"/>
          <c:showSerName val="0"/>
          <c:showPercent val="0"/>
          <c:showBubbleSize val="0"/>
        </c:dLbls>
        <c:marker val="1"/>
        <c:smooth val="0"/>
        <c:axId val="405574088"/>
        <c:axId val="405569384"/>
      </c:lineChart>
      <c:lineChart>
        <c:grouping val="standard"/>
        <c:varyColors val="0"/>
        <c:ser>
          <c:idx val="2"/>
          <c:order val="0"/>
          <c:tx>
            <c:strRef>
              <c:f>Sheet2!$C$1</c:f>
              <c:strCache>
                <c:ptCount val="1"/>
                <c:pt idx="0">
                  <c:v>S(est) RF</c:v>
                </c:pt>
              </c:strCache>
            </c:strRef>
          </c:tx>
          <c:spPr>
            <a:ln w="12727" cap="rnd">
              <a:solidFill>
                <a:srgbClr val="C00000"/>
              </a:solidFill>
              <a:round/>
            </a:ln>
            <a:effectLst/>
          </c:spPr>
          <c:marker>
            <c:symbol val="triangle"/>
            <c:size val="6"/>
            <c:spPr>
              <a:solidFill>
                <a:srgbClr val="66FF33"/>
              </a:solidFill>
              <a:ln w="12727">
                <a:solidFill>
                  <a:srgbClr val="C00000"/>
                </a:solidFill>
                <a:round/>
              </a:ln>
              <a:effectLst/>
            </c:spPr>
          </c:marker>
          <c:val>
            <c:numRef>
              <c:f>Sheet2!$C$2:$C$46</c:f>
              <c:numCache>
                <c:formatCode>General</c:formatCode>
                <c:ptCount val="45"/>
                <c:pt idx="0">
                  <c:v>8.7299999999999986</c:v>
                </c:pt>
                <c:pt idx="1">
                  <c:v>13.11</c:v>
                </c:pt>
                <c:pt idx="2">
                  <c:v>15.59</c:v>
                </c:pt>
                <c:pt idx="3">
                  <c:v>17.18</c:v>
                </c:pt>
                <c:pt idx="4">
                  <c:v>18.32</c:v>
                </c:pt>
                <c:pt idx="5">
                  <c:v>19.190000000000001</c:v>
                </c:pt>
                <c:pt idx="6">
                  <c:v>19.91</c:v>
                </c:pt>
                <c:pt idx="7">
                  <c:v>20.52</c:v>
                </c:pt>
                <c:pt idx="8">
                  <c:v>21.05</c:v>
                </c:pt>
                <c:pt idx="9">
                  <c:v>21.55</c:v>
                </c:pt>
                <c:pt idx="10">
                  <c:v>22</c:v>
                </c:pt>
              </c:numCache>
            </c:numRef>
          </c:val>
          <c:smooth val="0"/>
        </c:ser>
        <c:ser>
          <c:idx val="7"/>
          <c:order val="1"/>
          <c:tx>
            <c:strRef>
              <c:f>Sheet2!$H$1</c:f>
              <c:strCache>
                <c:ptCount val="1"/>
                <c:pt idx="0">
                  <c:v>S(est) AS</c:v>
                </c:pt>
              </c:strCache>
            </c:strRef>
          </c:tx>
          <c:spPr>
            <a:ln w="12727" cap="rnd">
              <a:solidFill>
                <a:srgbClr val="00B0F0"/>
              </a:solidFill>
              <a:round/>
            </a:ln>
            <a:effectLst/>
          </c:spPr>
          <c:marker>
            <c:symbol val="dot"/>
            <c:size val="6"/>
            <c:spPr>
              <a:solidFill>
                <a:schemeClr val="accent2">
                  <a:lumMod val="60000"/>
                </a:schemeClr>
              </a:solidFill>
              <a:ln w="12727">
                <a:solidFill>
                  <a:srgbClr val="00B0F0"/>
                </a:solidFill>
                <a:round/>
              </a:ln>
              <a:effectLst/>
            </c:spPr>
          </c:marker>
          <c:val>
            <c:numRef>
              <c:f>Sheet2!$H$2:$H$46</c:f>
              <c:numCache>
                <c:formatCode>General</c:formatCode>
                <c:ptCount val="45"/>
                <c:pt idx="0">
                  <c:v>8.83</c:v>
                </c:pt>
                <c:pt idx="1">
                  <c:v>13.92</c:v>
                </c:pt>
                <c:pt idx="2">
                  <c:v>17.03</c:v>
                </c:pt>
                <c:pt idx="3">
                  <c:v>19.190000000000001</c:v>
                </c:pt>
                <c:pt idx="4">
                  <c:v>20.759999999999987</c:v>
                </c:pt>
                <c:pt idx="5">
                  <c:v>21.959999999999987</c:v>
                </c:pt>
                <c:pt idx="6">
                  <c:v>22.9</c:v>
                </c:pt>
                <c:pt idx="7">
                  <c:v>23.650000000000016</c:v>
                </c:pt>
                <c:pt idx="8">
                  <c:v>24.259999999999987</c:v>
                </c:pt>
                <c:pt idx="9">
                  <c:v>24.75</c:v>
                </c:pt>
                <c:pt idx="10">
                  <c:v>25.14</c:v>
                </c:pt>
                <c:pt idx="11">
                  <c:v>25.45</c:v>
                </c:pt>
                <c:pt idx="12">
                  <c:v>25.69</c:v>
                </c:pt>
                <c:pt idx="13">
                  <c:v>25.87</c:v>
                </c:pt>
                <c:pt idx="14">
                  <c:v>26</c:v>
                </c:pt>
              </c:numCache>
            </c:numRef>
          </c:val>
          <c:smooth val="0"/>
        </c:ser>
        <c:ser>
          <c:idx val="12"/>
          <c:order val="2"/>
          <c:tx>
            <c:strRef>
              <c:f>Sheet2!$M$1</c:f>
              <c:strCache>
                <c:ptCount val="1"/>
                <c:pt idx="0">
                  <c:v>S(est) WL</c:v>
                </c:pt>
              </c:strCache>
            </c:strRef>
          </c:tx>
          <c:spPr>
            <a:ln w="12727" cap="rnd">
              <a:solidFill>
                <a:schemeClr val="accent2"/>
              </a:solidFill>
              <a:round/>
            </a:ln>
            <a:effectLst/>
          </c:spPr>
          <c:marker>
            <c:symbol val="x"/>
            <c:size val="6"/>
            <c:spPr>
              <a:noFill/>
              <a:ln w="12727">
                <a:solidFill>
                  <a:schemeClr val="accent2"/>
                </a:solidFill>
                <a:round/>
              </a:ln>
              <a:effectLst/>
            </c:spPr>
          </c:marker>
          <c:val>
            <c:numRef>
              <c:f>Sheet2!$M$2:$M$46</c:f>
              <c:numCache>
                <c:formatCode>General</c:formatCode>
                <c:ptCount val="45"/>
                <c:pt idx="0">
                  <c:v>10.27</c:v>
                </c:pt>
                <c:pt idx="1">
                  <c:v>15.28</c:v>
                </c:pt>
                <c:pt idx="2">
                  <c:v>18.329999999999988</c:v>
                </c:pt>
                <c:pt idx="3">
                  <c:v>20.399999999999999</c:v>
                </c:pt>
                <c:pt idx="4">
                  <c:v>21.91</c:v>
                </c:pt>
                <c:pt idx="5">
                  <c:v>23.02</c:v>
                </c:pt>
                <c:pt idx="6">
                  <c:v>23.85</c:v>
                </c:pt>
                <c:pt idx="7">
                  <c:v>24.51</c:v>
                </c:pt>
                <c:pt idx="8">
                  <c:v>25.03</c:v>
                </c:pt>
                <c:pt idx="9">
                  <c:v>25.45</c:v>
                </c:pt>
                <c:pt idx="10">
                  <c:v>25.79</c:v>
                </c:pt>
                <c:pt idx="11">
                  <c:v>26.07</c:v>
                </c:pt>
                <c:pt idx="12">
                  <c:v>26.3</c:v>
                </c:pt>
                <c:pt idx="13">
                  <c:v>26.49</c:v>
                </c:pt>
                <c:pt idx="14">
                  <c:v>26.64</c:v>
                </c:pt>
                <c:pt idx="15">
                  <c:v>26.77</c:v>
                </c:pt>
                <c:pt idx="16">
                  <c:v>26.87</c:v>
                </c:pt>
                <c:pt idx="17">
                  <c:v>26.95</c:v>
                </c:pt>
                <c:pt idx="18">
                  <c:v>27</c:v>
                </c:pt>
              </c:numCache>
            </c:numRef>
          </c:val>
          <c:smooth val="0"/>
        </c:ser>
        <c:dLbls>
          <c:showLegendKey val="0"/>
          <c:showVal val="0"/>
          <c:showCatName val="0"/>
          <c:showSerName val="0"/>
          <c:showPercent val="0"/>
          <c:showBubbleSize val="0"/>
        </c:dLbls>
        <c:marker val="1"/>
        <c:smooth val="0"/>
        <c:axId val="405570560"/>
        <c:axId val="405572520"/>
      </c:lineChart>
      <c:catAx>
        <c:axId val="405574088"/>
        <c:scaling>
          <c:orientation val="minMax"/>
        </c:scaling>
        <c:delete val="0"/>
        <c:axPos val="b"/>
        <c:numFmt formatCode="General" sourceLinked="1"/>
        <c:majorTickMark val="none"/>
        <c:minorTickMark val="none"/>
        <c:tickLblPos val="nextTo"/>
        <c:spPr>
          <a:noFill/>
          <a:ln w="9545" cap="flat" cmpd="sng" algn="ctr">
            <a:solidFill>
              <a:schemeClr val="tx1">
                <a:lumMod val="15000"/>
                <a:lumOff val="85000"/>
              </a:schemeClr>
            </a:solidFill>
            <a:round/>
          </a:ln>
          <a:effectLst/>
        </c:spPr>
        <c:txPr>
          <a:bodyPr rot="-60000000" spcFirstLastPara="1" vertOverflow="ellipsis" vert="horz" wrap="square" anchor="ctr" anchorCtr="1"/>
          <a:lstStyle/>
          <a:p>
            <a:pPr>
              <a:defRPr sz="1002" b="0" i="0" u="none" strike="noStrike" kern="1200" cap="all" spc="12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5569384"/>
        <c:crosses val="autoZero"/>
        <c:auto val="1"/>
        <c:lblAlgn val="ctr"/>
        <c:lblOffset val="100"/>
        <c:noMultiLvlLbl val="0"/>
      </c:catAx>
      <c:valAx>
        <c:axId val="405569384"/>
        <c:scaling>
          <c:orientation val="minMax"/>
          <c:max val="35"/>
        </c:scaling>
        <c:delete val="0"/>
        <c:axPos val="l"/>
        <c:title>
          <c:tx>
            <c:rich>
              <a:bodyPr/>
              <a:lstStyle/>
              <a:p>
                <a:pPr>
                  <a:defRPr sz="1002" b="0" i="0" u="none" strike="noStrike" baseline="0">
                    <a:solidFill>
                      <a:srgbClr val="000000"/>
                    </a:solidFill>
                    <a:latin typeface="Calibri"/>
                    <a:ea typeface="Calibri"/>
                    <a:cs typeface="Calibri"/>
                  </a:defRPr>
                </a:pPr>
                <a:r>
                  <a:rPr lang="en-US" sz="902" b="0" i="0" u="none" strike="noStrike" baseline="0">
                    <a:solidFill>
                      <a:srgbClr val="333333"/>
                    </a:solidFill>
                    <a:latin typeface="Calibri"/>
                    <a:cs typeface="Calibri"/>
                  </a:rPr>
                  <a:t> </a:t>
                </a:r>
                <a:r>
                  <a:rPr lang="en-US" sz="802" b="0" i="0" u="none" strike="noStrike" baseline="0">
                    <a:solidFill>
                      <a:srgbClr val="000000"/>
                    </a:solidFill>
                    <a:latin typeface="Times New Roman"/>
                    <a:cs typeface="Times New Roman"/>
                  </a:rPr>
                  <a:t>no</a:t>
                </a:r>
                <a:r>
                  <a:rPr lang="en-US" sz="902" b="1" i="0" u="none" strike="noStrike" baseline="0">
                    <a:solidFill>
                      <a:srgbClr val="000000"/>
                    </a:solidFill>
                    <a:latin typeface="Times New Roman"/>
                    <a:cs typeface="Times New Roman"/>
                  </a:rPr>
                  <a:t>.</a:t>
                </a:r>
                <a:r>
                  <a:rPr lang="en-US" sz="802" b="0" i="0" u="none" strike="noStrike" baseline="0">
                    <a:solidFill>
                      <a:srgbClr val="000000"/>
                    </a:solidFill>
                    <a:latin typeface="Times New Roman"/>
                    <a:cs typeface="Times New Roman"/>
                  </a:rPr>
                  <a:t> of species</a:t>
                </a:r>
              </a:p>
            </c:rich>
          </c:tx>
          <c:layout>
            <c:manualLayout>
              <c:xMode val="edge"/>
              <c:yMode val="edge"/>
              <c:x val="4.090442005445416E-2"/>
              <c:y val="0.28965581267407081"/>
            </c:manualLayout>
          </c:layout>
          <c:overlay val="0"/>
          <c:spPr>
            <a:noFill/>
            <a:ln w="25454">
              <a:noFill/>
            </a:ln>
          </c:spPr>
        </c:title>
        <c:numFmt formatCode="General" sourceLinked="1"/>
        <c:majorTickMark val="none"/>
        <c:minorTickMark val="none"/>
        <c:tickLblPos val="nextTo"/>
        <c:spPr>
          <a:noFill/>
          <a:ln w="9545" cap="flat" cmpd="sng" algn="ctr">
            <a:solidFill>
              <a:schemeClr val="dk1">
                <a:lumMod val="15000"/>
                <a:lumOff val="85000"/>
              </a:schemeClr>
            </a:solidFill>
            <a:round/>
          </a:ln>
          <a:effectLst/>
        </c:spPr>
        <c:txPr>
          <a:bodyPr rot="-60000000" spcFirstLastPara="1" vertOverflow="ellipsis" vert="horz" wrap="square" anchor="ctr" anchorCtr="1"/>
          <a:lstStyle/>
          <a:p>
            <a:pPr>
              <a:defRPr sz="902"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5574088"/>
        <c:crosses val="autoZero"/>
        <c:crossBetween val="between"/>
      </c:valAx>
      <c:catAx>
        <c:axId val="405570560"/>
        <c:scaling>
          <c:orientation val="minMax"/>
        </c:scaling>
        <c:delete val="1"/>
        <c:axPos val="b"/>
        <c:majorTickMark val="out"/>
        <c:minorTickMark val="none"/>
        <c:tickLblPos val="none"/>
        <c:crossAx val="405572520"/>
        <c:crosses val="autoZero"/>
        <c:auto val="1"/>
        <c:lblAlgn val="ctr"/>
        <c:lblOffset val="100"/>
        <c:noMultiLvlLbl val="0"/>
      </c:catAx>
      <c:valAx>
        <c:axId val="405572520"/>
        <c:scaling>
          <c:orientation val="minMax"/>
        </c:scaling>
        <c:delete val="0"/>
        <c:axPos val="r"/>
        <c:title>
          <c:tx>
            <c:rich>
              <a:bodyPr rot="-5400000" spcFirstLastPara="1" vertOverflow="ellipsis" vert="horz" wrap="square" anchor="ctr" anchorCtr="1"/>
              <a:lstStyle/>
              <a:p>
                <a:pPr>
                  <a:defRPr sz="802"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US" sz="802">
                    <a:solidFill>
                      <a:sysClr val="windowText" lastClr="000000"/>
                    </a:solidFill>
                    <a:latin typeface="Times New Roman" panose="02020603050405020304" pitchFamily="18" charset="0"/>
                    <a:cs typeface="Times New Roman" panose="02020603050405020304" pitchFamily="18" charset="0"/>
                  </a:rPr>
                  <a:t> n</a:t>
                </a:r>
                <a:r>
                  <a:rPr lang="en-US" sz="802" u="none" baseline="0">
                    <a:solidFill>
                      <a:sysClr val="windowText" lastClr="000000"/>
                    </a:solidFill>
                    <a:latin typeface="Times New Roman" panose="02020603050405020304" pitchFamily="18" charset="0"/>
                    <a:cs typeface="Times New Roman" panose="02020603050405020304" pitchFamily="18" charset="0"/>
                  </a:rPr>
                  <a:t>o</a:t>
                </a:r>
                <a:r>
                  <a:rPr lang="en-US" sz="902" b="1" u="none" baseline="0">
                    <a:solidFill>
                      <a:sysClr val="windowText" lastClr="000000"/>
                    </a:solidFill>
                    <a:latin typeface="Times New Roman" panose="02020603050405020304" pitchFamily="18" charset="0"/>
                    <a:cs typeface="Times New Roman" panose="02020603050405020304" pitchFamily="18" charset="0"/>
                  </a:rPr>
                  <a:t>.</a:t>
                </a:r>
                <a:r>
                  <a:rPr lang="en-US" sz="802">
                    <a:solidFill>
                      <a:sysClr val="windowText" lastClr="000000"/>
                    </a:solidFill>
                    <a:latin typeface="Times New Roman" panose="02020603050405020304" pitchFamily="18" charset="0"/>
                    <a:cs typeface="Times New Roman" panose="02020603050405020304" pitchFamily="18" charset="0"/>
                  </a:rPr>
                  <a:t>of specie</a:t>
                </a:r>
              </a:p>
            </c:rich>
          </c:tx>
          <c:layout>
            <c:manualLayout>
              <c:xMode val="edge"/>
              <c:yMode val="edge"/>
              <c:x val="0.96979051642313974"/>
              <c:y val="0.42219830599777675"/>
            </c:manualLayout>
          </c:layout>
          <c:overlay val="0"/>
          <c:spPr>
            <a:noFill/>
            <a:ln w="25454">
              <a:noFill/>
            </a:ln>
          </c:spPr>
        </c:title>
        <c:numFmt formatCode="General" sourceLinked="1"/>
        <c:majorTickMark val="out"/>
        <c:minorTickMark val="none"/>
        <c:tickLblPos val="nextTo"/>
        <c:spPr>
          <a:noFill/>
          <a:ln w="9545" cap="flat" cmpd="sng" algn="ctr">
            <a:solidFill>
              <a:schemeClr val="dk1">
                <a:lumMod val="15000"/>
                <a:lumOff val="85000"/>
              </a:schemeClr>
            </a:solidFill>
            <a:round/>
          </a:ln>
          <a:effectLst/>
        </c:spPr>
        <c:txPr>
          <a:bodyPr rot="-60000000" spcFirstLastPara="1" vertOverflow="ellipsis" vert="horz" wrap="square" anchor="ctr" anchorCtr="1"/>
          <a:lstStyle/>
          <a:p>
            <a:pPr>
              <a:defRPr sz="902"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5570560"/>
        <c:crosses val="max"/>
        <c:crossBetween val="between"/>
      </c:valAx>
      <c:spPr>
        <a:noFill/>
        <a:ln w="25454">
          <a:noFill/>
        </a:ln>
      </c:spPr>
    </c:plotArea>
    <c:legend>
      <c:legendPos val="t"/>
      <c:layout>
        <c:manualLayout>
          <c:xMode val="edge"/>
          <c:yMode val="edge"/>
          <c:x val="6.9506124977162298E-2"/>
          <c:y val="1.2200483673165325E-2"/>
          <c:w val="0.90795378081984179"/>
          <c:h val="0.12941214225951014"/>
        </c:manualLayout>
      </c:layout>
      <c:overlay val="0"/>
      <c:spPr>
        <a:noFill/>
        <a:ln w="25454">
          <a:noFill/>
        </a:ln>
      </c:spPr>
      <c:txPr>
        <a:bodyPr rot="0" spcFirstLastPara="1" vertOverflow="ellipsis" vert="horz" wrap="square" anchor="ctr" anchorCtr="1"/>
        <a:lstStyle/>
        <a:p>
          <a:pPr>
            <a:defRPr sz="902"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4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5CCAEE-B374-43CD-8215-D5222F193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Pages>
  <Words>5286</Words>
  <Characters>30131</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Eden</dc:creator>
  <cp:lastModifiedBy>Girma</cp:lastModifiedBy>
  <cp:revision>8</cp:revision>
  <dcterms:created xsi:type="dcterms:W3CDTF">2022-06-22T06:49:00Z</dcterms:created>
  <dcterms:modified xsi:type="dcterms:W3CDTF">2022-06-22T06:58:00Z</dcterms:modified>
  <cp:contentStatus/>
</cp:coreProperties>
</file>