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76FB7" w14:textId="77777777" w:rsidR="00FB2E80" w:rsidRPr="00102AD4" w:rsidRDefault="00FB2E80" w:rsidP="00FB2E80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02AD4">
        <w:rPr>
          <w:rFonts w:ascii="Arial" w:hAnsi="Arial" w:cs="Arial"/>
          <w:b/>
          <w:sz w:val="24"/>
          <w:szCs w:val="24"/>
          <w:lang w:val="en-US"/>
        </w:rPr>
        <w:t>Table 2.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 Comparison of sleep quality, quality of life, number of comorbidities and functional mobility between the three age groups of elderly with chronic pain.</w:t>
      </w:r>
    </w:p>
    <w:tbl>
      <w:tblPr>
        <w:tblStyle w:val="Tabelacomgrade"/>
        <w:tblW w:w="92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1843"/>
        <w:gridCol w:w="1418"/>
        <w:gridCol w:w="850"/>
      </w:tblGrid>
      <w:tr w:rsidR="00FB2E80" w:rsidRPr="00102AD4" w14:paraId="27433EBE" w14:textId="77777777" w:rsidTr="007C7D53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A5A65B" w14:textId="77777777" w:rsidR="00FB2E80" w:rsidRPr="00102AD4" w:rsidRDefault="00FB2E80" w:rsidP="007C7D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Variables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7EBDA08" w14:textId="77777777" w:rsidR="00FB2E80" w:rsidRPr="00102AD4" w:rsidRDefault="00FB2E80" w:rsidP="007C7D53">
            <w:pPr>
              <w:spacing w:line="360" w:lineRule="auto"/>
              <w:ind w:right="-72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60 to 69 years</w:t>
            </w:r>
          </w:p>
          <w:p w14:paraId="5E18511A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(n = 26)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C375F" w14:textId="77777777" w:rsidR="00FB2E80" w:rsidRPr="00102AD4" w:rsidRDefault="00FB2E80" w:rsidP="007C7D53">
            <w:pPr>
              <w:spacing w:line="360" w:lineRule="auto"/>
              <w:ind w:right="-71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70 to 79 years</w:t>
            </w:r>
          </w:p>
          <w:p w14:paraId="32152B0D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(n = 18)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16F01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≥ 80 years</w:t>
            </w:r>
          </w:p>
          <w:p w14:paraId="2AAC7F09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(n = 10)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9257E8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b/>
                <w:sz w:val="24"/>
                <w:szCs w:val="24"/>
                <w:lang w:val="en-US"/>
              </w:rPr>
              <w:t>p</w:t>
            </w:r>
          </w:p>
        </w:tc>
      </w:tr>
      <w:tr w:rsidR="00FB2E80" w:rsidRPr="00102AD4" w14:paraId="0FFC17DC" w14:textId="77777777" w:rsidTr="007C7D53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9CAC23C" w14:textId="77777777" w:rsidR="00FB2E80" w:rsidRPr="00102AD4" w:rsidRDefault="00FB2E8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PSQI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28A4F03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11.19 ± 1.9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F06106A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12.73 ± 1.5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6B082AE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13.83 ± 1.1</w:t>
            </w:r>
          </w:p>
        </w:tc>
        <w:tc>
          <w:tcPr>
            <w:tcW w:w="850" w:type="dxa"/>
            <w:tcBorders>
              <w:top w:val="single" w:sz="4" w:space="0" w:color="auto"/>
              <w:right w:val="nil"/>
            </w:tcBorders>
          </w:tcPr>
          <w:p w14:paraId="7C9234AF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&lt;0.01</w:t>
            </w:r>
          </w:p>
        </w:tc>
      </w:tr>
      <w:tr w:rsidR="00FB2E80" w:rsidRPr="00102AD4" w14:paraId="249F547B" w14:textId="77777777" w:rsidTr="007C7D53">
        <w:trPr>
          <w:trHeight w:val="20"/>
        </w:trPr>
        <w:tc>
          <w:tcPr>
            <w:tcW w:w="2835" w:type="dxa"/>
            <w:tcBorders>
              <w:left w:val="nil"/>
            </w:tcBorders>
          </w:tcPr>
          <w:p w14:paraId="552C172E" w14:textId="77777777" w:rsidR="00FB2E80" w:rsidRPr="00102AD4" w:rsidRDefault="00FB2E8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WHOQOL-OLD</w:t>
            </w:r>
          </w:p>
        </w:tc>
        <w:tc>
          <w:tcPr>
            <w:tcW w:w="2268" w:type="dxa"/>
          </w:tcPr>
          <w:p w14:paraId="17822BC3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84.04 ± 9.8 </w:t>
            </w:r>
          </w:p>
        </w:tc>
        <w:tc>
          <w:tcPr>
            <w:tcW w:w="1843" w:type="dxa"/>
          </w:tcPr>
          <w:p w14:paraId="77D58877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80.9 ± 8.3</w:t>
            </w:r>
          </w:p>
        </w:tc>
        <w:tc>
          <w:tcPr>
            <w:tcW w:w="1418" w:type="dxa"/>
          </w:tcPr>
          <w:p w14:paraId="55E13903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73.5 ± 5.1</w:t>
            </w:r>
          </w:p>
        </w:tc>
        <w:tc>
          <w:tcPr>
            <w:tcW w:w="850" w:type="dxa"/>
            <w:tcBorders>
              <w:right w:val="nil"/>
            </w:tcBorders>
          </w:tcPr>
          <w:p w14:paraId="3C5504A0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FB2E80" w:rsidRPr="00102AD4" w14:paraId="03F01BD4" w14:textId="77777777" w:rsidTr="007C7D53">
        <w:trPr>
          <w:trHeight w:val="20"/>
        </w:trPr>
        <w:tc>
          <w:tcPr>
            <w:tcW w:w="2835" w:type="dxa"/>
            <w:tcBorders>
              <w:left w:val="nil"/>
            </w:tcBorders>
          </w:tcPr>
          <w:p w14:paraId="0F78AACF" w14:textId="77777777" w:rsidR="00FB2E80" w:rsidRDefault="00FB2E8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Number of comorbidities</w:t>
            </w:r>
          </w:p>
          <w:p w14:paraId="233D7C8D" w14:textId="77777777" w:rsidR="00FB2E80" w:rsidRPr="00102AD4" w:rsidRDefault="00FB2E80" w:rsidP="007C7D53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(n (% ≥ 2))</w:t>
            </w:r>
          </w:p>
        </w:tc>
        <w:tc>
          <w:tcPr>
            <w:tcW w:w="2268" w:type="dxa"/>
          </w:tcPr>
          <w:p w14:paraId="08DFED4A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18 (69.6%)</w:t>
            </w:r>
          </w:p>
        </w:tc>
        <w:tc>
          <w:tcPr>
            <w:tcW w:w="1843" w:type="dxa"/>
          </w:tcPr>
          <w:p w14:paraId="119EEEFA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13 (72.5%)</w:t>
            </w:r>
          </w:p>
        </w:tc>
        <w:tc>
          <w:tcPr>
            <w:tcW w:w="1418" w:type="dxa"/>
          </w:tcPr>
          <w:p w14:paraId="19429E0D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7 (70%)</w:t>
            </w:r>
          </w:p>
        </w:tc>
        <w:tc>
          <w:tcPr>
            <w:tcW w:w="850" w:type="dxa"/>
            <w:tcBorders>
              <w:right w:val="nil"/>
            </w:tcBorders>
          </w:tcPr>
          <w:p w14:paraId="2BB6192A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ns</w:t>
            </w:r>
          </w:p>
        </w:tc>
      </w:tr>
      <w:tr w:rsidR="00FB2E80" w:rsidRPr="00102AD4" w14:paraId="1BBDA629" w14:textId="77777777" w:rsidTr="007C7D53">
        <w:trPr>
          <w:trHeight w:val="20"/>
        </w:trPr>
        <w:tc>
          <w:tcPr>
            <w:tcW w:w="2835" w:type="dxa"/>
            <w:tcBorders>
              <w:left w:val="nil"/>
            </w:tcBorders>
          </w:tcPr>
          <w:p w14:paraId="2D685701" w14:textId="77777777" w:rsidR="00FB2E80" w:rsidRPr="00102AD4" w:rsidRDefault="00FB2E80" w:rsidP="007C7D53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iCs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TUG (seconds)</w:t>
            </w:r>
          </w:p>
        </w:tc>
        <w:tc>
          <w:tcPr>
            <w:tcW w:w="2268" w:type="dxa"/>
          </w:tcPr>
          <w:p w14:paraId="16DE83AD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 xml:space="preserve">8.53 ± 1.7 </w:t>
            </w:r>
          </w:p>
        </w:tc>
        <w:tc>
          <w:tcPr>
            <w:tcW w:w="1843" w:type="dxa"/>
          </w:tcPr>
          <w:p w14:paraId="716E542B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10.35 ± 2.1</w:t>
            </w:r>
          </w:p>
        </w:tc>
        <w:tc>
          <w:tcPr>
            <w:tcW w:w="1418" w:type="dxa"/>
          </w:tcPr>
          <w:p w14:paraId="309FEB09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12.01 ± 1.6</w:t>
            </w:r>
          </w:p>
        </w:tc>
        <w:tc>
          <w:tcPr>
            <w:tcW w:w="850" w:type="dxa"/>
            <w:tcBorders>
              <w:right w:val="nil"/>
            </w:tcBorders>
          </w:tcPr>
          <w:p w14:paraId="02088407" w14:textId="77777777" w:rsidR="00FB2E80" w:rsidRPr="00102AD4" w:rsidRDefault="00FB2E80" w:rsidP="007C7D5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02AD4">
              <w:rPr>
                <w:rFonts w:ascii="Arial" w:hAnsi="Arial" w:cs="Arial"/>
                <w:sz w:val="24"/>
                <w:szCs w:val="24"/>
                <w:lang w:val="en-US"/>
              </w:rPr>
              <w:t>&lt;0.01</w:t>
            </w:r>
          </w:p>
        </w:tc>
      </w:tr>
    </w:tbl>
    <w:p w14:paraId="559C2D6A" w14:textId="77777777" w:rsidR="00FB2E80" w:rsidRPr="00102AD4" w:rsidRDefault="00FB2E80" w:rsidP="00FB2E80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en-US" w:eastAsia="pt-BR"/>
        </w:rPr>
      </w:pPr>
      <w:r w:rsidRPr="00102AD4">
        <w:rPr>
          <w:rFonts w:ascii="Arial" w:hAnsi="Arial" w:cs="Arial"/>
          <w:b/>
          <w:color w:val="000000"/>
          <w:sz w:val="24"/>
          <w:szCs w:val="24"/>
          <w:lang w:val="en-US" w:eastAsia="pt-BR"/>
        </w:rPr>
        <w:t xml:space="preserve">Note: </w:t>
      </w:r>
      <w:r w:rsidRPr="00102AD4">
        <w:rPr>
          <w:rFonts w:ascii="Arial" w:hAnsi="Arial" w:cs="Arial"/>
          <w:bCs/>
          <w:sz w:val="24"/>
          <w:szCs w:val="24"/>
          <w:lang w:val="en-US" w:eastAsia="pt-BR"/>
        </w:rPr>
        <w:t xml:space="preserve">PSQI = </w:t>
      </w:r>
      <w:r w:rsidRPr="00102AD4">
        <w:rPr>
          <w:rFonts w:ascii="Arial" w:hAnsi="Arial" w:cs="Arial"/>
          <w:bCs/>
          <w:sz w:val="24"/>
          <w:szCs w:val="24"/>
          <w:lang w:val="en-US"/>
        </w:rPr>
        <w:t>Pittsburgh Sleep Quality Score</w:t>
      </w:r>
      <w:r w:rsidRPr="00102AD4">
        <w:rPr>
          <w:rFonts w:ascii="Arial" w:hAnsi="Arial" w:cs="Arial"/>
          <w:color w:val="000000"/>
          <w:sz w:val="24"/>
          <w:szCs w:val="24"/>
          <w:lang w:val="en-US"/>
        </w:rPr>
        <w:t xml:space="preserve">; </w:t>
      </w:r>
      <w:r w:rsidRPr="00102AD4">
        <w:rPr>
          <w:rFonts w:ascii="Arial" w:hAnsi="Arial" w:cs="Arial"/>
          <w:sz w:val="24"/>
          <w:szCs w:val="24"/>
          <w:lang w:val="en-US"/>
        </w:rPr>
        <w:t xml:space="preserve">WHOQOL-OLD = </w:t>
      </w:r>
      <w:r w:rsidRPr="00102AD4">
        <w:rPr>
          <w:rFonts w:ascii="Arial" w:eastAsia="TwCenMT-Regular" w:hAnsi="Arial" w:cs="Arial"/>
          <w:sz w:val="24"/>
          <w:szCs w:val="24"/>
          <w:lang w:val="en-US"/>
        </w:rPr>
        <w:t xml:space="preserve">World Health Organization Quality of Life Group-old; TUG = </w:t>
      </w:r>
      <w:r w:rsidRPr="00102AD4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/>
        </w:rPr>
        <w:t>Timed Up and Go test</w:t>
      </w:r>
      <w:r>
        <w:rPr>
          <w:rFonts w:ascii="Arial" w:eastAsia="TwCenMT-Regular" w:hAnsi="Arial" w:cs="Arial"/>
          <w:sz w:val="24"/>
          <w:szCs w:val="24"/>
          <w:lang w:val="en-US"/>
        </w:rPr>
        <w:t xml:space="preserve">; </w:t>
      </w:r>
      <w:r>
        <w:rPr>
          <w:rFonts w:ascii="Arial" w:hAnsi="Arial" w:cs="Arial"/>
          <w:sz w:val="24"/>
          <w:szCs w:val="24"/>
          <w:lang w:val="en-US"/>
        </w:rPr>
        <w:t xml:space="preserve">ns = </w:t>
      </w:r>
      <w:r w:rsidRPr="00F80EA7">
        <w:rPr>
          <w:rFonts w:ascii="Arial" w:hAnsi="Arial" w:cs="Arial"/>
          <w:sz w:val="24"/>
          <w:szCs w:val="24"/>
          <w:lang w:val="en-US"/>
        </w:rPr>
        <w:t>not significant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2E6D38D4" w14:textId="77777777" w:rsidR="002A6D38" w:rsidRDefault="002A6D38"/>
    <w:sectPr w:rsidR="002A6D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CenMT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80"/>
    <w:rsid w:val="002A6D38"/>
    <w:rsid w:val="00FB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7E6E"/>
  <w15:chartTrackingRefBased/>
  <w15:docId w15:val="{2DE88666-BBD5-4990-8EBC-ED8B0B17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E80"/>
    <w:rPr>
      <w:rFonts w:eastAsia="Times New Roman" w:cs="Times New Roman"/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2E8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532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Vicente Franco de Oliveira</dc:creator>
  <cp:keywords/>
  <dc:description/>
  <cp:lastModifiedBy>Luis Vicente Franco de Oliveira</cp:lastModifiedBy>
  <cp:revision>1</cp:revision>
  <dcterms:created xsi:type="dcterms:W3CDTF">2021-03-21T20:32:00Z</dcterms:created>
  <dcterms:modified xsi:type="dcterms:W3CDTF">2021-03-21T20:33:00Z</dcterms:modified>
</cp:coreProperties>
</file>