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15C9A" w14:textId="6E320C15" w:rsidR="0099142D" w:rsidRDefault="0075019B" w:rsidP="001745F9">
      <w:pPr>
        <w:jc w:val="center"/>
        <w:rPr>
          <w:rFonts w:cstheme="minorHAnsi"/>
          <w:b/>
        </w:rPr>
      </w:pPr>
      <w:bookmarkStart w:id="0" w:name="OLE_LINK1"/>
      <w:bookmarkStart w:id="1" w:name="OLE_LINK2"/>
      <w:r>
        <w:rPr>
          <w:rFonts w:cstheme="minorHAnsi"/>
          <w:b/>
        </w:rPr>
        <w:t xml:space="preserve">Mandating Chaperones for Decision Making in Left Atrial Appendage Occlusion is Bad for Patients, for Physicians, and for the Promotion of </w:t>
      </w:r>
      <w:r>
        <w:rPr>
          <w:rFonts w:cstheme="minorHAnsi"/>
          <w:b/>
          <w:i/>
          <w:iCs/>
        </w:rPr>
        <w:t>Real</w:t>
      </w:r>
      <w:r>
        <w:rPr>
          <w:rFonts w:cstheme="minorHAnsi"/>
          <w:b/>
        </w:rPr>
        <w:t xml:space="preserve"> Shared Decision Making</w:t>
      </w:r>
      <w:r w:rsidR="001745F9">
        <w:rPr>
          <w:rFonts w:cstheme="minorHAnsi"/>
          <w:b/>
        </w:rPr>
        <w:t>:</w:t>
      </w:r>
    </w:p>
    <w:p w14:paraId="55468C1E" w14:textId="77777777" w:rsidR="001745F9" w:rsidRDefault="001745F9" w:rsidP="001745F9">
      <w:pPr>
        <w:jc w:val="center"/>
        <w:rPr>
          <w:rFonts w:cstheme="minorHAnsi"/>
          <w:b/>
        </w:rPr>
      </w:pPr>
    </w:p>
    <w:p w14:paraId="63E4CCF3" w14:textId="6A944598" w:rsidR="001745F9" w:rsidRPr="001745F9" w:rsidRDefault="0075019B" w:rsidP="001745F9">
      <w:pPr>
        <w:jc w:val="center"/>
        <w:rPr>
          <w:rFonts w:cstheme="minorHAnsi"/>
          <w:i/>
        </w:rPr>
      </w:pPr>
      <w:r>
        <w:rPr>
          <w:rFonts w:cstheme="minorHAnsi"/>
          <w:i/>
        </w:rPr>
        <w:t>It’s time to end the Centers for Medicare Medicaid Services Mandate</w:t>
      </w:r>
    </w:p>
    <w:bookmarkEnd w:id="0"/>
    <w:bookmarkEnd w:id="1"/>
    <w:p w14:paraId="292A6001" w14:textId="77777777" w:rsidR="002F3003" w:rsidRPr="003976AB" w:rsidRDefault="002F3003">
      <w:pPr>
        <w:rPr>
          <w:rFonts w:cstheme="minorHAnsi"/>
        </w:rPr>
      </w:pPr>
    </w:p>
    <w:p w14:paraId="59B1DAF5" w14:textId="77777777" w:rsidR="002F3003" w:rsidRPr="003976AB" w:rsidRDefault="002F3003">
      <w:pPr>
        <w:rPr>
          <w:rFonts w:cstheme="minorHAnsi"/>
        </w:rPr>
      </w:pPr>
    </w:p>
    <w:p w14:paraId="1729C59E" w14:textId="77777777" w:rsidR="002F3003" w:rsidRPr="003976AB" w:rsidRDefault="002F3003">
      <w:pPr>
        <w:rPr>
          <w:rFonts w:cstheme="minorHAnsi"/>
        </w:rPr>
      </w:pPr>
    </w:p>
    <w:p w14:paraId="388F055B" w14:textId="77777777" w:rsidR="002F3003" w:rsidRPr="003976AB" w:rsidRDefault="002F3003">
      <w:pPr>
        <w:rPr>
          <w:rFonts w:cstheme="minorHAnsi"/>
        </w:rPr>
      </w:pPr>
    </w:p>
    <w:p w14:paraId="61CD4E6C" w14:textId="77777777" w:rsidR="002F3003" w:rsidRPr="003976AB" w:rsidRDefault="002F3003">
      <w:pPr>
        <w:rPr>
          <w:rFonts w:cstheme="minorHAnsi"/>
        </w:rPr>
      </w:pPr>
    </w:p>
    <w:p w14:paraId="1C466153" w14:textId="77777777" w:rsidR="002F3003" w:rsidRPr="003976AB" w:rsidRDefault="002F3003">
      <w:pPr>
        <w:rPr>
          <w:rFonts w:cstheme="minorHAnsi"/>
        </w:rPr>
      </w:pPr>
    </w:p>
    <w:p w14:paraId="531069B2" w14:textId="77777777" w:rsidR="002F3003" w:rsidRPr="003976AB" w:rsidRDefault="002F3003">
      <w:pPr>
        <w:rPr>
          <w:rFonts w:cstheme="minorHAnsi"/>
        </w:rPr>
      </w:pPr>
    </w:p>
    <w:p w14:paraId="37B3A283" w14:textId="77777777" w:rsidR="002F3003" w:rsidRPr="003976AB" w:rsidRDefault="002F3003">
      <w:pPr>
        <w:rPr>
          <w:rFonts w:cstheme="minorHAnsi"/>
        </w:rPr>
      </w:pPr>
    </w:p>
    <w:p w14:paraId="016E550F" w14:textId="1103DBEC" w:rsidR="002F3003" w:rsidRPr="00AC2383" w:rsidRDefault="00522FBA">
      <w:pPr>
        <w:rPr>
          <w:rFonts w:cstheme="minorHAnsi"/>
          <w:vertAlign w:val="superscript"/>
        </w:rPr>
      </w:pPr>
      <w:proofErr w:type="spellStart"/>
      <w:r>
        <w:rPr>
          <w:rFonts w:cstheme="minorHAnsi"/>
        </w:rPr>
        <w:t>Amneet</w:t>
      </w:r>
      <w:proofErr w:type="spellEnd"/>
      <w:r>
        <w:rPr>
          <w:rFonts w:cstheme="minorHAnsi"/>
        </w:rPr>
        <w:t xml:space="preserve"> Sandhu,</w:t>
      </w:r>
      <w:r w:rsidR="00773974">
        <w:rPr>
          <w:rFonts w:cstheme="minorHAnsi"/>
          <w:vertAlign w:val="superscript"/>
        </w:rPr>
        <w:t>1,</w:t>
      </w:r>
      <w:r w:rsidR="0032385F">
        <w:rPr>
          <w:rFonts w:cstheme="minorHAnsi"/>
          <w:vertAlign w:val="superscript"/>
        </w:rPr>
        <w:t>3</w:t>
      </w:r>
      <w:r>
        <w:rPr>
          <w:rFonts w:cstheme="minorHAnsi"/>
        </w:rPr>
        <w:t xml:space="preserve"> MD MSc</w:t>
      </w:r>
      <w:r w:rsidR="00773974">
        <w:rPr>
          <w:rFonts w:cstheme="minorHAnsi"/>
        </w:rPr>
        <w:t>, Daniel D. Matlock, MD</w:t>
      </w:r>
      <w:r w:rsidR="0032385F">
        <w:rPr>
          <w:rFonts w:cstheme="minorHAnsi"/>
          <w:vertAlign w:val="superscript"/>
        </w:rPr>
        <w:t>2,4</w:t>
      </w:r>
      <w:r>
        <w:rPr>
          <w:rFonts w:cstheme="minorHAnsi"/>
        </w:rPr>
        <w:t xml:space="preserve"> and Paul D. </w:t>
      </w:r>
      <w:proofErr w:type="spellStart"/>
      <w:r>
        <w:rPr>
          <w:rFonts w:cstheme="minorHAnsi"/>
        </w:rPr>
        <w:t>Varosy</w:t>
      </w:r>
      <w:proofErr w:type="spellEnd"/>
      <w:r>
        <w:rPr>
          <w:rFonts w:cstheme="minorHAnsi"/>
        </w:rPr>
        <w:t>, MD</w:t>
      </w:r>
      <w:r w:rsidR="00773974">
        <w:rPr>
          <w:rFonts w:cstheme="minorHAnsi"/>
          <w:vertAlign w:val="superscript"/>
        </w:rPr>
        <w:t>1,</w:t>
      </w:r>
      <w:r w:rsidR="0032385F">
        <w:rPr>
          <w:rFonts w:cstheme="minorHAnsi"/>
          <w:vertAlign w:val="superscript"/>
        </w:rPr>
        <w:t>3</w:t>
      </w:r>
    </w:p>
    <w:p w14:paraId="00C1CF49" w14:textId="77777777" w:rsidR="002F3003" w:rsidRPr="003976AB" w:rsidRDefault="002F3003">
      <w:pPr>
        <w:rPr>
          <w:rFonts w:cstheme="minorHAnsi"/>
        </w:rPr>
      </w:pPr>
    </w:p>
    <w:p w14:paraId="2639C4CA" w14:textId="10679074" w:rsidR="0099142D" w:rsidRPr="00AC2383" w:rsidRDefault="002F3003">
      <w:pPr>
        <w:rPr>
          <w:rFonts w:cstheme="minorHAnsi"/>
          <w:vertAlign w:val="superscript"/>
        </w:rPr>
      </w:pPr>
      <w:r w:rsidRPr="003976AB">
        <w:rPr>
          <w:rFonts w:cstheme="minorHAnsi"/>
        </w:rPr>
        <w:t>VA Eastern Colorado Health Care System</w:t>
      </w:r>
      <w:r w:rsidR="00773974">
        <w:rPr>
          <w:rFonts w:cstheme="minorHAnsi"/>
          <w:vertAlign w:val="superscript"/>
        </w:rPr>
        <w:t>1</w:t>
      </w:r>
      <w:r w:rsidR="00522FBA">
        <w:rPr>
          <w:rFonts w:cstheme="minorHAnsi"/>
        </w:rPr>
        <w:t>;</w:t>
      </w:r>
      <w:r w:rsidR="0032385F" w:rsidRPr="0032385F">
        <w:t xml:space="preserve"> </w:t>
      </w:r>
      <w:r w:rsidR="0032385F" w:rsidRPr="0032385F">
        <w:rPr>
          <w:rFonts w:cstheme="minorHAnsi"/>
        </w:rPr>
        <w:t>VA Eastern Colorado Geriatric Research Education and Clinical Center, Denver, Colorado</w:t>
      </w:r>
      <w:r w:rsidR="0032385F">
        <w:rPr>
          <w:rFonts w:cstheme="minorHAnsi"/>
          <w:vertAlign w:val="superscript"/>
        </w:rPr>
        <w:t>2</w:t>
      </w:r>
      <w:r w:rsidR="0032385F">
        <w:rPr>
          <w:rFonts w:cstheme="minorHAnsi"/>
        </w:rPr>
        <w:t>;</w:t>
      </w:r>
      <w:r w:rsidR="0032385F" w:rsidRPr="0032385F">
        <w:rPr>
          <w:rFonts w:cstheme="minorHAnsi"/>
        </w:rPr>
        <w:t xml:space="preserve"> </w:t>
      </w:r>
      <w:r w:rsidRPr="003976AB">
        <w:rPr>
          <w:rFonts w:cstheme="minorHAnsi"/>
        </w:rPr>
        <w:t>University of Colorado</w:t>
      </w:r>
      <w:r w:rsidR="00522FBA">
        <w:rPr>
          <w:rFonts w:cstheme="minorHAnsi"/>
        </w:rPr>
        <w:t xml:space="preserve"> Anschutz Medical Campus Department of Medicine, Division of Cardiology, Electrophysiology Section</w:t>
      </w:r>
      <w:r w:rsidR="0032385F">
        <w:rPr>
          <w:rFonts w:cstheme="minorHAnsi"/>
          <w:vertAlign w:val="superscript"/>
        </w:rPr>
        <w:t>3</w:t>
      </w:r>
      <w:r w:rsidR="00773974">
        <w:rPr>
          <w:rFonts w:cstheme="minorHAnsi"/>
        </w:rPr>
        <w:t xml:space="preserve"> and Division of Geriatrics</w:t>
      </w:r>
      <w:r w:rsidR="0032385F">
        <w:rPr>
          <w:rFonts w:cstheme="minorHAnsi"/>
          <w:vertAlign w:val="superscript"/>
        </w:rPr>
        <w:t>4</w:t>
      </w:r>
    </w:p>
    <w:p w14:paraId="55281FBA" w14:textId="77777777" w:rsidR="0032385F" w:rsidRPr="003976AB" w:rsidRDefault="0032385F">
      <w:pPr>
        <w:rPr>
          <w:rFonts w:cstheme="minorHAnsi"/>
        </w:rPr>
      </w:pPr>
    </w:p>
    <w:p w14:paraId="451C3FCE" w14:textId="3F09A0EB" w:rsidR="0099142D" w:rsidRPr="003976AB" w:rsidRDefault="002F3003">
      <w:pPr>
        <w:rPr>
          <w:rFonts w:cstheme="minorHAnsi"/>
        </w:rPr>
      </w:pPr>
      <w:r w:rsidRPr="003976AB">
        <w:rPr>
          <w:rFonts w:cstheme="minorHAnsi"/>
          <w:b/>
          <w:u w:val="single"/>
        </w:rPr>
        <w:t>Word Count:</w:t>
      </w:r>
      <w:r w:rsidRPr="003976AB">
        <w:rPr>
          <w:rFonts w:cstheme="minorHAnsi"/>
        </w:rPr>
        <w:t xml:space="preserve">   </w:t>
      </w:r>
      <w:r w:rsidR="001555D3">
        <w:rPr>
          <w:rFonts w:cstheme="minorHAnsi"/>
        </w:rPr>
        <w:t>661</w:t>
      </w:r>
      <w:r w:rsidR="00522FBA">
        <w:rPr>
          <w:rFonts w:cstheme="minorHAnsi"/>
        </w:rPr>
        <w:t xml:space="preserve"> </w:t>
      </w:r>
      <w:r w:rsidR="00E74A2A">
        <w:rPr>
          <w:rFonts w:cstheme="minorHAnsi"/>
        </w:rPr>
        <w:t xml:space="preserve">(text only); </w:t>
      </w:r>
      <w:r w:rsidR="001555D3">
        <w:rPr>
          <w:rFonts w:cstheme="minorHAnsi"/>
        </w:rPr>
        <w:t>6</w:t>
      </w:r>
      <w:r w:rsidR="00BC21B7" w:rsidRPr="003976AB">
        <w:rPr>
          <w:rFonts w:cstheme="minorHAnsi"/>
        </w:rPr>
        <w:t xml:space="preserve"> references</w:t>
      </w:r>
    </w:p>
    <w:p w14:paraId="67C88B3A" w14:textId="77777777" w:rsidR="0099142D" w:rsidRPr="003976AB" w:rsidRDefault="0099142D">
      <w:pPr>
        <w:rPr>
          <w:rFonts w:cstheme="minorHAnsi"/>
        </w:rPr>
      </w:pPr>
    </w:p>
    <w:p w14:paraId="139219DF" w14:textId="77777777" w:rsidR="0099142D" w:rsidRPr="003976AB" w:rsidRDefault="002F3003">
      <w:pPr>
        <w:rPr>
          <w:rFonts w:cstheme="minorHAnsi"/>
        </w:rPr>
      </w:pPr>
      <w:r w:rsidRPr="003976AB">
        <w:rPr>
          <w:rFonts w:cstheme="minorHAnsi"/>
          <w:b/>
          <w:u w:val="single"/>
        </w:rPr>
        <w:t>Clinical trials registration:</w:t>
      </w:r>
      <w:r w:rsidRPr="003976AB">
        <w:rPr>
          <w:rFonts w:cstheme="minorHAnsi"/>
        </w:rPr>
        <w:t xml:space="preserve"> Not applicable.</w:t>
      </w:r>
    </w:p>
    <w:p w14:paraId="66F745C5" w14:textId="77777777" w:rsidR="0099142D" w:rsidRPr="003976AB" w:rsidRDefault="0099142D">
      <w:pPr>
        <w:rPr>
          <w:rFonts w:cstheme="minorHAnsi"/>
        </w:rPr>
      </w:pPr>
    </w:p>
    <w:p w14:paraId="373C7487" w14:textId="77777777" w:rsidR="0099142D" w:rsidRPr="003976AB" w:rsidRDefault="0099142D">
      <w:pPr>
        <w:rPr>
          <w:rFonts w:cstheme="minorHAnsi"/>
        </w:rPr>
      </w:pPr>
    </w:p>
    <w:p w14:paraId="254F3058" w14:textId="73C86DFE" w:rsidR="0099142D" w:rsidRPr="003976AB" w:rsidRDefault="002F3003">
      <w:pPr>
        <w:rPr>
          <w:rFonts w:cstheme="minorHAnsi"/>
        </w:rPr>
      </w:pPr>
      <w:r w:rsidRPr="003976AB">
        <w:rPr>
          <w:rFonts w:cstheme="minorHAnsi"/>
          <w:b/>
          <w:u w:val="single"/>
        </w:rPr>
        <w:t>Disclosures:</w:t>
      </w:r>
      <w:r w:rsidRPr="003976AB">
        <w:rPr>
          <w:rFonts w:cstheme="minorHAnsi"/>
        </w:rPr>
        <w:t xml:space="preserve"> </w:t>
      </w:r>
      <w:r w:rsidR="001B63DB">
        <w:rPr>
          <w:rFonts w:cstheme="minorHAnsi"/>
        </w:rPr>
        <w:t xml:space="preserve">The authors disclose research funding to develop shared </w:t>
      </w:r>
      <w:proofErr w:type="gramStart"/>
      <w:r w:rsidR="001B63DB">
        <w:rPr>
          <w:rFonts w:cstheme="minorHAnsi"/>
        </w:rPr>
        <w:t>decision making</w:t>
      </w:r>
      <w:proofErr w:type="gramEnd"/>
      <w:r w:rsidR="001B63DB">
        <w:rPr>
          <w:rFonts w:cstheme="minorHAnsi"/>
        </w:rPr>
        <w:t xml:space="preserve"> tools from National Heart Lung and Blood Institute (DM and PV), Department of Veterans Affairs (AS, DM, and PV), the Patient Centered Outcomes Research Institute (DM and PV), and the American College of Cardiology</w:t>
      </w:r>
      <w:r w:rsidR="0032385F">
        <w:rPr>
          <w:rFonts w:cstheme="minorHAnsi"/>
        </w:rPr>
        <w:t xml:space="preserve"> Foundation</w:t>
      </w:r>
      <w:r w:rsidR="001B63DB">
        <w:rPr>
          <w:rFonts w:cstheme="minorHAnsi"/>
        </w:rPr>
        <w:t xml:space="preserve"> (DM and PV) </w:t>
      </w:r>
    </w:p>
    <w:p w14:paraId="69FE5684" w14:textId="77777777" w:rsidR="0099142D" w:rsidRPr="003976AB" w:rsidRDefault="0099142D">
      <w:pPr>
        <w:rPr>
          <w:rFonts w:cstheme="minorHAnsi"/>
        </w:rPr>
      </w:pPr>
    </w:p>
    <w:p w14:paraId="5D49E8C8" w14:textId="77777777" w:rsidR="0099142D" w:rsidRPr="003976AB" w:rsidRDefault="0099142D">
      <w:pPr>
        <w:rPr>
          <w:rFonts w:cstheme="minorHAnsi"/>
        </w:rPr>
      </w:pPr>
    </w:p>
    <w:p w14:paraId="777430E5" w14:textId="77777777" w:rsidR="0099142D" w:rsidRPr="003976AB" w:rsidRDefault="0099142D">
      <w:pPr>
        <w:rPr>
          <w:rFonts w:cstheme="minorHAnsi"/>
        </w:rPr>
      </w:pPr>
    </w:p>
    <w:p w14:paraId="3F84C524" w14:textId="77777777" w:rsidR="0099142D" w:rsidRPr="003976AB" w:rsidRDefault="002F3003">
      <w:pPr>
        <w:rPr>
          <w:rFonts w:cstheme="minorHAnsi"/>
        </w:rPr>
      </w:pPr>
      <w:r w:rsidRPr="003976AB">
        <w:rPr>
          <w:rFonts w:cstheme="minorHAnsi"/>
          <w:b/>
          <w:u w:val="single"/>
        </w:rPr>
        <w:t>Address for correspondence:</w:t>
      </w:r>
    </w:p>
    <w:p w14:paraId="638BCAF8" w14:textId="77777777" w:rsidR="0099142D" w:rsidRPr="00AC2383" w:rsidRDefault="002F3003">
      <w:pPr>
        <w:rPr>
          <w:rFonts w:cstheme="minorHAnsi"/>
        </w:rPr>
      </w:pPr>
      <w:r w:rsidRPr="00AC2383">
        <w:rPr>
          <w:rFonts w:cstheme="minorHAnsi"/>
        </w:rPr>
        <w:t xml:space="preserve">Paul D. </w:t>
      </w:r>
      <w:proofErr w:type="spellStart"/>
      <w:r w:rsidRPr="00AC2383">
        <w:rPr>
          <w:rFonts w:cstheme="minorHAnsi"/>
        </w:rPr>
        <w:t>Varosy</w:t>
      </w:r>
      <w:proofErr w:type="spellEnd"/>
      <w:r w:rsidRPr="00AC2383">
        <w:rPr>
          <w:rFonts w:cstheme="minorHAnsi"/>
        </w:rPr>
        <w:t>, M.D.</w:t>
      </w:r>
    </w:p>
    <w:p w14:paraId="04F68495" w14:textId="77777777" w:rsidR="0099142D" w:rsidRPr="003976AB" w:rsidRDefault="002F3003">
      <w:pPr>
        <w:rPr>
          <w:rFonts w:cstheme="minorHAnsi"/>
        </w:rPr>
      </w:pPr>
      <w:r w:rsidRPr="003976AB">
        <w:rPr>
          <w:rFonts w:cstheme="minorHAnsi"/>
        </w:rPr>
        <w:t>VA Eastern Colorado Health Care System</w:t>
      </w:r>
    </w:p>
    <w:p w14:paraId="0048FE9B" w14:textId="77777777" w:rsidR="0099142D" w:rsidRPr="003976AB" w:rsidRDefault="002F3003">
      <w:pPr>
        <w:rPr>
          <w:rFonts w:cstheme="minorHAnsi"/>
        </w:rPr>
      </w:pPr>
      <w:r w:rsidRPr="003976AB">
        <w:rPr>
          <w:rFonts w:cstheme="minorHAnsi"/>
        </w:rPr>
        <w:t>Cardiology Section (111B)</w:t>
      </w:r>
    </w:p>
    <w:p w14:paraId="0B5C35D0" w14:textId="3C5AE306" w:rsidR="0099142D" w:rsidRPr="003976AB" w:rsidRDefault="00522FBA">
      <w:pPr>
        <w:rPr>
          <w:rFonts w:cstheme="minorHAnsi"/>
        </w:rPr>
      </w:pPr>
      <w:r>
        <w:rPr>
          <w:rFonts w:cstheme="minorHAnsi"/>
        </w:rPr>
        <w:t xml:space="preserve">1700 N. </w:t>
      </w:r>
      <w:proofErr w:type="spellStart"/>
      <w:r>
        <w:rPr>
          <w:rFonts w:cstheme="minorHAnsi"/>
        </w:rPr>
        <w:t>Wbeeling</w:t>
      </w:r>
      <w:proofErr w:type="spellEnd"/>
      <w:r>
        <w:rPr>
          <w:rFonts w:cstheme="minorHAnsi"/>
        </w:rPr>
        <w:t xml:space="preserve"> </w:t>
      </w:r>
      <w:r w:rsidR="002F3003" w:rsidRPr="003976AB">
        <w:rPr>
          <w:rFonts w:cstheme="minorHAnsi"/>
        </w:rPr>
        <w:t>Street</w:t>
      </w:r>
    </w:p>
    <w:p w14:paraId="6B891433" w14:textId="47891952" w:rsidR="0099142D" w:rsidRPr="003976AB" w:rsidRDefault="00522FBA">
      <w:pPr>
        <w:rPr>
          <w:rFonts w:cstheme="minorHAnsi"/>
        </w:rPr>
      </w:pPr>
      <w:r>
        <w:rPr>
          <w:rFonts w:cstheme="minorHAnsi"/>
        </w:rPr>
        <w:t>Aurora</w:t>
      </w:r>
      <w:r w:rsidR="002F3003" w:rsidRPr="003976AB">
        <w:rPr>
          <w:rFonts w:cstheme="minorHAnsi"/>
        </w:rPr>
        <w:t>, CO  80</w:t>
      </w:r>
      <w:r>
        <w:rPr>
          <w:rFonts w:cstheme="minorHAnsi"/>
        </w:rPr>
        <w:t>045</w:t>
      </w:r>
    </w:p>
    <w:p w14:paraId="04D8D41E" w14:textId="56179046" w:rsidR="0099142D" w:rsidRPr="003976AB" w:rsidRDefault="002F3003">
      <w:pPr>
        <w:rPr>
          <w:rFonts w:cstheme="minorHAnsi"/>
        </w:rPr>
      </w:pPr>
      <w:r w:rsidRPr="003976AB">
        <w:rPr>
          <w:rFonts w:cstheme="minorHAnsi"/>
        </w:rPr>
        <w:t>phone</w:t>
      </w:r>
      <w:proofErr w:type="gramStart"/>
      <w:r w:rsidRPr="003976AB">
        <w:rPr>
          <w:rFonts w:cstheme="minorHAnsi"/>
        </w:rPr>
        <w:t>:  (</w:t>
      </w:r>
      <w:proofErr w:type="gramEnd"/>
      <w:r w:rsidR="00522FBA">
        <w:rPr>
          <w:rFonts w:cstheme="minorHAnsi"/>
        </w:rPr>
        <w:t>720) 723-6061</w:t>
      </w:r>
      <w:r w:rsidRPr="003976AB">
        <w:rPr>
          <w:rFonts w:cstheme="minorHAnsi"/>
        </w:rPr>
        <w:t xml:space="preserve"> (admin)</w:t>
      </w:r>
    </w:p>
    <w:p w14:paraId="0D4E4750" w14:textId="0D0FCA46" w:rsidR="0099142D" w:rsidRPr="003976AB" w:rsidRDefault="002F3003">
      <w:pPr>
        <w:rPr>
          <w:rFonts w:cstheme="minorHAnsi"/>
        </w:rPr>
      </w:pPr>
      <w:r w:rsidRPr="003976AB">
        <w:rPr>
          <w:rFonts w:cstheme="minorHAnsi"/>
        </w:rPr>
        <w:t xml:space="preserve">             </w:t>
      </w:r>
      <w:r w:rsidR="00522FBA">
        <w:rPr>
          <w:rFonts w:cstheme="minorHAnsi"/>
        </w:rPr>
        <w:t>(720</w:t>
      </w:r>
      <w:r w:rsidRPr="003976AB">
        <w:rPr>
          <w:rFonts w:cstheme="minorHAnsi"/>
        </w:rPr>
        <w:t xml:space="preserve">) </w:t>
      </w:r>
      <w:r w:rsidR="00522FBA">
        <w:rPr>
          <w:rFonts w:cstheme="minorHAnsi"/>
        </w:rPr>
        <w:t>723-6420</w:t>
      </w:r>
      <w:r w:rsidRPr="003976AB">
        <w:rPr>
          <w:rFonts w:cstheme="minorHAnsi"/>
        </w:rPr>
        <w:t xml:space="preserve"> (direct)</w:t>
      </w:r>
    </w:p>
    <w:p w14:paraId="0F127553" w14:textId="33C43A3F" w:rsidR="0099142D" w:rsidRPr="003976AB" w:rsidRDefault="002F3003">
      <w:pPr>
        <w:rPr>
          <w:rFonts w:cstheme="minorHAnsi"/>
        </w:rPr>
      </w:pPr>
      <w:r w:rsidRPr="003976AB">
        <w:rPr>
          <w:rFonts w:cstheme="minorHAnsi"/>
        </w:rPr>
        <w:t xml:space="preserve">fax:    </w:t>
      </w:r>
      <w:proofErr w:type="gramStart"/>
      <w:r w:rsidRPr="003976AB">
        <w:rPr>
          <w:rFonts w:cstheme="minorHAnsi"/>
        </w:rPr>
        <w:t xml:space="preserve">   (</w:t>
      </w:r>
      <w:proofErr w:type="gramEnd"/>
      <w:r w:rsidR="00522FBA">
        <w:rPr>
          <w:rFonts w:cstheme="minorHAnsi"/>
        </w:rPr>
        <w:t>720</w:t>
      </w:r>
      <w:r w:rsidRPr="003976AB">
        <w:rPr>
          <w:rFonts w:cstheme="minorHAnsi"/>
        </w:rPr>
        <w:t xml:space="preserve">) </w:t>
      </w:r>
      <w:r w:rsidR="00522FBA">
        <w:rPr>
          <w:rFonts w:cstheme="minorHAnsi"/>
        </w:rPr>
        <w:t>723-7839</w:t>
      </w:r>
    </w:p>
    <w:p w14:paraId="522B998A" w14:textId="1916399C" w:rsidR="0099142D" w:rsidRPr="003976AB" w:rsidRDefault="00000000">
      <w:pPr>
        <w:rPr>
          <w:rFonts w:cstheme="minorHAnsi"/>
        </w:rPr>
      </w:pPr>
      <w:hyperlink r:id="rId7" w:history="1">
        <w:r w:rsidR="002F3003" w:rsidRPr="003976AB">
          <w:rPr>
            <w:rStyle w:val="Hyperlink"/>
            <w:rFonts w:cstheme="minorHAnsi"/>
          </w:rPr>
          <w:t>paul.varosy@va.gov</w:t>
        </w:r>
      </w:hyperlink>
      <w:r w:rsidR="002F3003" w:rsidRPr="003976AB">
        <w:rPr>
          <w:rFonts w:cstheme="minorHAnsi"/>
        </w:rPr>
        <w:t xml:space="preserve"> or </w:t>
      </w:r>
      <w:hyperlink r:id="rId8" w:history="1">
        <w:r w:rsidR="00522FBA" w:rsidRPr="003A7A1F">
          <w:rPr>
            <w:rStyle w:val="Hyperlink"/>
            <w:rFonts w:cstheme="minorHAnsi"/>
          </w:rPr>
          <w:t>paul.varosy@cuanschutz.edu</w:t>
        </w:r>
      </w:hyperlink>
    </w:p>
    <w:p w14:paraId="6DAE194C" w14:textId="77777777" w:rsidR="002F3003" w:rsidRPr="003976AB" w:rsidRDefault="002F3003">
      <w:pPr>
        <w:rPr>
          <w:rFonts w:cstheme="minorHAnsi"/>
        </w:rPr>
      </w:pPr>
    </w:p>
    <w:p w14:paraId="4B0D7477" w14:textId="77777777" w:rsidR="0099142D" w:rsidRPr="003976AB" w:rsidRDefault="0099142D">
      <w:pPr>
        <w:rPr>
          <w:rFonts w:cstheme="minorHAnsi"/>
        </w:rPr>
      </w:pPr>
    </w:p>
    <w:p w14:paraId="5E39DCCF" w14:textId="77777777" w:rsidR="0099142D" w:rsidRPr="003976AB" w:rsidRDefault="0099142D">
      <w:pPr>
        <w:rPr>
          <w:rFonts w:cstheme="minorHAnsi"/>
        </w:rPr>
      </w:pPr>
    </w:p>
    <w:p w14:paraId="6CD8DA65" w14:textId="77777777" w:rsidR="0099142D" w:rsidRPr="003976AB" w:rsidRDefault="0099142D">
      <w:pPr>
        <w:rPr>
          <w:rFonts w:cstheme="minorHAnsi"/>
        </w:rPr>
      </w:pPr>
    </w:p>
    <w:p w14:paraId="563F55CB" w14:textId="77777777" w:rsidR="0099142D" w:rsidRPr="003976AB" w:rsidRDefault="0099142D">
      <w:pPr>
        <w:rPr>
          <w:rFonts w:cstheme="minorHAnsi"/>
        </w:rPr>
      </w:pPr>
    </w:p>
    <w:p w14:paraId="59DD886D" w14:textId="3A83529F" w:rsidR="003976AB" w:rsidRPr="003976AB" w:rsidRDefault="00AA64B0" w:rsidP="000305BE">
      <w:pPr>
        <w:rPr>
          <w:rFonts w:cstheme="minorHAnsi"/>
        </w:rPr>
      </w:pPr>
      <w:r w:rsidRPr="003976AB">
        <w:rPr>
          <w:rFonts w:cstheme="minorHAnsi"/>
        </w:rPr>
        <w:lastRenderedPageBreak/>
        <w:tab/>
      </w:r>
    </w:p>
    <w:p w14:paraId="5B058217" w14:textId="77777777" w:rsidR="000305BE" w:rsidRDefault="000305BE" w:rsidP="008F4BD4">
      <w:pPr>
        <w:widowControl w:val="0"/>
        <w:autoSpaceDE w:val="0"/>
        <w:autoSpaceDN w:val="0"/>
        <w:adjustRightInd w:val="0"/>
        <w:ind w:firstLine="720"/>
        <w:rPr>
          <w:rFonts w:cstheme="minorHAnsi"/>
        </w:rPr>
      </w:pPr>
    </w:p>
    <w:p w14:paraId="7D5C8E82" w14:textId="77777777" w:rsidR="000305BE" w:rsidRDefault="000305BE" w:rsidP="008F4BD4">
      <w:pPr>
        <w:widowControl w:val="0"/>
        <w:autoSpaceDE w:val="0"/>
        <w:autoSpaceDN w:val="0"/>
        <w:adjustRightInd w:val="0"/>
        <w:ind w:firstLine="720"/>
        <w:rPr>
          <w:rFonts w:cstheme="minorHAnsi"/>
        </w:rPr>
      </w:pPr>
    </w:p>
    <w:p w14:paraId="62D40F7B" w14:textId="77777777" w:rsidR="000305BE" w:rsidRDefault="000305BE" w:rsidP="008F4BD4">
      <w:pPr>
        <w:widowControl w:val="0"/>
        <w:autoSpaceDE w:val="0"/>
        <w:autoSpaceDN w:val="0"/>
        <w:adjustRightInd w:val="0"/>
        <w:ind w:firstLine="720"/>
        <w:rPr>
          <w:rFonts w:cstheme="minorHAnsi"/>
        </w:rPr>
      </w:pPr>
    </w:p>
    <w:p w14:paraId="7C62BE11" w14:textId="77777777" w:rsidR="000305BE" w:rsidRDefault="000305BE" w:rsidP="008F4BD4">
      <w:pPr>
        <w:widowControl w:val="0"/>
        <w:autoSpaceDE w:val="0"/>
        <w:autoSpaceDN w:val="0"/>
        <w:adjustRightInd w:val="0"/>
        <w:ind w:firstLine="720"/>
        <w:rPr>
          <w:rFonts w:cstheme="minorHAnsi"/>
        </w:rPr>
      </w:pPr>
    </w:p>
    <w:p w14:paraId="3A7624B7" w14:textId="1C4562D7" w:rsidR="005E5FAE" w:rsidRDefault="0075019B" w:rsidP="00613390">
      <w:pPr>
        <w:widowControl w:val="0"/>
        <w:autoSpaceDE w:val="0"/>
        <w:autoSpaceDN w:val="0"/>
        <w:adjustRightInd w:val="0"/>
        <w:spacing w:line="480" w:lineRule="auto"/>
        <w:ind w:firstLine="720"/>
        <w:rPr>
          <w:rFonts w:cstheme="minorHAnsi"/>
        </w:rPr>
      </w:pPr>
      <w:r>
        <w:rPr>
          <w:rFonts w:cstheme="minorHAnsi"/>
        </w:rPr>
        <w:t xml:space="preserve">At its core, shared decision </w:t>
      </w:r>
      <w:r w:rsidR="001F1832">
        <w:rPr>
          <w:rFonts w:cstheme="minorHAnsi"/>
        </w:rPr>
        <w:t>is comprised of 3 elements</w:t>
      </w:r>
      <w:r>
        <w:rPr>
          <w:rFonts w:cstheme="minorHAnsi"/>
        </w:rPr>
        <w:t xml:space="preserve"> – (1) a sharing of the risks and benefits of various therapeutic options for a medical condition from medical experts with patients, (2) a sharing of the patient’s goals and values of care with the medical experts offering treatment, and (3) a well-informed patient making a thoughtful decision supported by the informed recommendations of the healthcare team.  Effective shared decision making requires specific expertise and knowledge about the treatment options, and it may (or may not) involve the use of </w:t>
      </w:r>
      <w:r w:rsidR="008276B3">
        <w:rPr>
          <w:rFonts w:cstheme="minorHAnsi"/>
        </w:rPr>
        <w:t xml:space="preserve">formal tools (such as decision aids) to support </w:t>
      </w:r>
      <w:r w:rsidR="008276B3">
        <w:rPr>
          <w:rFonts w:cstheme="minorHAnsi"/>
          <w:i/>
          <w:iCs/>
        </w:rPr>
        <w:t>but not replace</w:t>
      </w:r>
      <w:r w:rsidR="008276B3">
        <w:rPr>
          <w:rFonts w:cstheme="minorHAnsi"/>
        </w:rPr>
        <w:t xml:space="preserve"> </w:t>
      </w:r>
      <w:r w:rsidR="001F1832">
        <w:rPr>
          <w:rFonts w:cstheme="minorHAnsi"/>
        </w:rPr>
        <w:t>the patient-provider interactions</w:t>
      </w:r>
      <w:r w:rsidR="008276B3">
        <w:rPr>
          <w:rFonts w:cstheme="minorHAnsi"/>
        </w:rPr>
        <w:t xml:space="preserve"> with </w:t>
      </w:r>
      <w:r w:rsidR="001F1832">
        <w:rPr>
          <w:rFonts w:cstheme="minorHAnsi"/>
        </w:rPr>
        <w:t>healthcare providers</w:t>
      </w:r>
      <w:r w:rsidR="008276B3">
        <w:rPr>
          <w:rFonts w:cstheme="minorHAnsi"/>
        </w:rPr>
        <w:t xml:space="preserve">.  When decision tools are employed to support </w:t>
      </w:r>
      <w:r w:rsidR="001F1832">
        <w:rPr>
          <w:rFonts w:cstheme="minorHAnsi"/>
        </w:rPr>
        <w:t>the patient-provider interaction</w:t>
      </w:r>
      <w:r w:rsidR="008276B3">
        <w:rPr>
          <w:rFonts w:cstheme="minorHAnsi"/>
        </w:rPr>
        <w:t xml:space="preserve">, they </w:t>
      </w:r>
      <w:r w:rsidR="00EF0A0C">
        <w:rPr>
          <w:rFonts w:cstheme="minorHAnsi"/>
        </w:rPr>
        <w:t xml:space="preserve">routinely </w:t>
      </w:r>
      <w:r w:rsidR="008276B3">
        <w:rPr>
          <w:rFonts w:cstheme="minorHAnsi"/>
        </w:rPr>
        <w:t>improve patient knowledge about treatment options</w:t>
      </w:r>
      <w:r w:rsidR="00EF0A0C">
        <w:rPr>
          <w:rFonts w:cstheme="minorHAnsi"/>
        </w:rPr>
        <w:t>,</w:t>
      </w:r>
      <w:r w:rsidR="001B63DB">
        <w:rPr>
          <w:rFonts w:cstheme="minorHAnsi"/>
        </w:rPr>
        <w:t xml:space="preserve"> </w:t>
      </w:r>
      <w:r w:rsidR="008276B3">
        <w:rPr>
          <w:rFonts w:cstheme="minorHAnsi"/>
        </w:rPr>
        <w:t xml:space="preserve">reduce decision </w:t>
      </w:r>
      <w:r w:rsidR="00EF0A0C">
        <w:rPr>
          <w:rFonts w:cstheme="minorHAnsi"/>
        </w:rPr>
        <w:t xml:space="preserve">conflict and </w:t>
      </w:r>
      <w:r w:rsidR="008276B3">
        <w:rPr>
          <w:rFonts w:cstheme="minorHAnsi"/>
        </w:rPr>
        <w:t>regret</w:t>
      </w:r>
      <w:r w:rsidR="00EF0A0C">
        <w:rPr>
          <w:rFonts w:cstheme="minorHAnsi"/>
        </w:rPr>
        <w:t>, and improve the concordance between a patient</w:t>
      </w:r>
      <w:r w:rsidR="001B63DB">
        <w:rPr>
          <w:rFonts w:cstheme="minorHAnsi"/>
        </w:rPr>
        <w:t>’</w:t>
      </w:r>
      <w:r w:rsidR="00EF0A0C">
        <w:rPr>
          <w:rFonts w:cstheme="minorHAnsi"/>
        </w:rPr>
        <w:t>s goals and values and the chosen treatment</w:t>
      </w:r>
      <w:r w:rsidR="00613390">
        <w:rPr>
          <w:rFonts w:cstheme="minorHAnsi"/>
        </w:rPr>
        <w:t>.</w:t>
      </w:r>
      <w:hyperlink w:anchor="_ENREF_1" w:tooltip="Stacey, 2024 #496" w:history="1">
        <w:r w:rsidR="00AC2383">
          <w:rPr>
            <w:rFonts w:cstheme="minorHAnsi"/>
          </w:rPr>
          <w:fldChar w:fldCharType="begin">
            <w:fldData xml:space="preserve">PEVuZE5vdGU+PENpdGU+PEF1dGhvcj5TdGFjZXk8L0F1dGhvcj48WWVhcj4yMDI0PC9ZZWFyPjxS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</w:fldData>
          </w:fldChar>
        </w:r>
        <w:r w:rsidR="00AC2383">
          <w:rPr>
            <w:rFonts w:cstheme="minorHAnsi"/>
          </w:rPr>
          <w:instrText xml:space="preserve"> ADDIN EN.CITE </w:instrText>
        </w:r>
        <w:r w:rsidR="00AC2383">
          <w:rPr>
            <w:rFonts w:cstheme="minorHAnsi"/>
          </w:rPr>
          <w:fldChar w:fldCharType="begin">
            <w:fldData xml:space="preserve">PEVuZE5vdGU+PENpdGU+PEF1dGhvcj5TdGFjZXk8L0F1dGhvcj48WWVhcj4yMDI0PC9ZZWFyPjxS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</w:fldData>
          </w:fldChar>
        </w:r>
        <w:r w:rsidR="00AC2383">
          <w:rPr>
            <w:rFonts w:cstheme="minorHAnsi"/>
          </w:rPr>
          <w:instrText xml:space="preserve"> ADDIN EN.CITE.DATA </w:instrText>
        </w:r>
        <w:r w:rsidR="00AC2383">
          <w:rPr>
            <w:rFonts w:cstheme="minorHAnsi"/>
          </w:rPr>
        </w:r>
        <w:r w:rsidR="00AC2383">
          <w:rPr>
            <w:rFonts w:cstheme="minorHAnsi"/>
          </w:rPr>
          <w:fldChar w:fldCharType="end"/>
        </w:r>
        <w:r w:rsidR="00AC2383">
          <w:rPr>
            <w:rFonts w:cstheme="minorHAnsi"/>
          </w:rPr>
        </w:r>
        <w:r w:rsidR="00AC2383">
          <w:rPr>
            <w:rFonts w:cstheme="minorHAnsi"/>
          </w:rPr>
          <w:fldChar w:fldCharType="separate"/>
        </w:r>
        <w:r w:rsidR="00AC2383" w:rsidRPr="001B63DB">
          <w:rPr>
            <w:rFonts w:cstheme="minorHAnsi"/>
            <w:noProof/>
            <w:vertAlign w:val="superscript"/>
          </w:rPr>
          <w:t>1</w:t>
        </w:r>
        <w:r w:rsidR="00AC2383">
          <w:rPr>
            <w:rFonts w:cstheme="minorHAnsi"/>
          </w:rPr>
          <w:fldChar w:fldCharType="end"/>
        </w:r>
      </w:hyperlink>
      <w:r w:rsidR="005E5FAE">
        <w:rPr>
          <w:rFonts w:cstheme="minorHAnsi"/>
        </w:rPr>
        <w:t xml:space="preserve"> </w:t>
      </w:r>
    </w:p>
    <w:p w14:paraId="101FC75F" w14:textId="6CB96C2A" w:rsidR="000305BE" w:rsidRDefault="00F94651" w:rsidP="00F94651">
      <w:pPr>
        <w:widowControl w:val="0"/>
        <w:autoSpaceDE w:val="0"/>
        <w:autoSpaceDN w:val="0"/>
        <w:adjustRightInd w:val="0"/>
        <w:spacing w:line="480" w:lineRule="auto"/>
        <w:rPr>
          <w:rFonts w:cstheme="minorHAnsi"/>
        </w:rPr>
      </w:pPr>
      <w:r>
        <w:rPr>
          <w:rFonts w:cstheme="minorHAnsi"/>
        </w:rPr>
        <w:tab/>
        <w:t>In its coverage policy for left atrial appendage occlusion</w:t>
      </w:r>
      <w:r w:rsidR="007C222C">
        <w:rPr>
          <w:rFonts w:cstheme="minorHAnsi"/>
        </w:rPr>
        <w:t xml:space="preserve"> (LAAO)</w:t>
      </w:r>
      <w:r>
        <w:rPr>
          <w:rFonts w:cstheme="minorHAnsi"/>
        </w:rPr>
        <w:t xml:space="preserve">, the Center for Medicare Medicaid Services (CMS), required “a </w:t>
      </w:r>
      <w:r w:rsidRPr="00F94651">
        <w:rPr>
          <w:rFonts w:cstheme="minorHAnsi"/>
        </w:rPr>
        <w:t>formal shared decision making interaction with an independent non-interventional physician using an evidence-based decision tool</w:t>
      </w:r>
      <w:r>
        <w:rPr>
          <w:rFonts w:cstheme="minorHAnsi"/>
        </w:rPr>
        <w:t>.”</w:t>
      </w:r>
      <w:hyperlink w:anchor="_ENREF_2" w:tooltip=",  #473" w:history="1">
        <w:r w:rsidR="00AC2383">
          <w:rPr>
            <w:rFonts w:cstheme="minorHAnsi"/>
          </w:rPr>
          <w:fldChar w:fldCharType="begin"/>
        </w:r>
        <w:r w:rsidR="00AC2383">
          <w:rPr>
            <w:rFonts w:cstheme="minorHAnsi"/>
          </w:rPr>
          <w:instrText xml:space="preserve"> ADDIN EN.CITE &lt;EndNote&gt;&lt;Cite&gt;&lt;RecNum&gt;473&lt;/RecNum&gt;&lt;DisplayText&gt;&lt;style face="superscript"&gt;2&lt;/style&gt;&lt;/DisplayText&gt;&lt;record&gt;&lt;rec-number&gt;473&lt;/rec-number&gt;&lt;foreign-keys&gt;&lt;key app="EN" db-id="zswsxfta2zx2zgezfe4vax03xp0w5t2afate" timestamp="1723301464"&gt;473&lt;/key&gt;&lt;/foreign-keys&gt;&lt;ref-type name="Journal Article"&gt;17&lt;/ref-type&gt;&lt;contributors&gt;&lt;/contributors&gt;&lt;titles&gt;&lt;title&gt;https://www.cms.gov/medicare-coverage-database/view/ncacal-decision-memo.aspx?proposed=N&amp;amp;NCAId=281&amp;amp;bc=AAAAAAAAQAAA&amp;amp;%20&lt;/title&gt;&lt;/titles&gt;&lt;dates&gt;&lt;/dates&gt;&lt;urls&gt;&lt;related-urls&gt;&lt;url&gt;https://www.cms.gov/medicare-coverage-database/view/ncacal-decision-memo.aspx?proposed=N&amp;amp;NCAId=281&amp;amp;bc=AAAAAAAAQAAA&amp;amp;%20&lt;/url&gt;&lt;/related-urls&gt;&lt;/urls&gt;&lt;/record&gt;&lt;/Cite&gt;&lt;/EndNote&gt;</w:instrText>
        </w:r>
        <w:r w:rsidR="00AC2383">
          <w:rPr>
            <w:rFonts w:cstheme="minorHAnsi"/>
          </w:rPr>
          <w:fldChar w:fldCharType="separate"/>
        </w:r>
        <w:r w:rsidR="00AC2383" w:rsidRPr="001B63DB">
          <w:rPr>
            <w:rFonts w:cstheme="minorHAnsi"/>
            <w:noProof/>
            <w:vertAlign w:val="superscript"/>
          </w:rPr>
          <w:t>2</w:t>
        </w:r>
        <w:r w:rsidR="00AC2383">
          <w:rPr>
            <w:rFonts w:cstheme="minorHAnsi"/>
          </w:rPr>
          <w:fldChar w:fldCharType="end"/>
        </w:r>
      </w:hyperlink>
      <w:r>
        <w:rPr>
          <w:rFonts w:cstheme="minorHAnsi"/>
        </w:rPr>
        <w:t xml:space="preserve"> </w:t>
      </w:r>
      <w:r w:rsidR="00B31D17">
        <w:rPr>
          <w:rFonts w:cstheme="minorHAnsi"/>
        </w:rPr>
        <w:t>B</w:t>
      </w:r>
      <w:r>
        <w:rPr>
          <w:rFonts w:cstheme="minorHAnsi"/>
        </w:rPr>
        <w:t>y</w:t>
      </w:r>
      <w:r w:rsidR="00BA1AA0">
        <w:rPr>
          <w:rFonts w:cstheme="minorHAnsi"/>
        </w:rPr>
        <w:t xml:space="preserve"> specifying an independent physician not involved with the procedure, CMS is effectively mandating </w:t>
      </w:r>
      <w:r w:rsidR="00BA1AA0">
        <w:rPr>
          <w:rFonts w:cstheme="minorHAnsi"/>
          <w:i/>
          <w:iCs/>
        </w:rPr>
        <w:t xml:space="preserve">chaperoned </w:t>
      </w:r>
      <w:r w:rsidR="00BA1AA0">
        <w:rPr>
          <w:rFonts w:cstheme="minorHAnsi"/>
        </w:rPr>
        <w:t xml:space="preserve">decision making, not shared decision making. This is problematic on several levels.  First, they are specifically excluding the physicians best able to inform patients about the risks and benefits of left atrial appendage occlusion.  In addition, they are undermining the therapeutic relationship between patients and interventional physicians, </w:t>
      </w:r>
      <w:r w:rsidR="001F1832">
        <w:rPr>
          <w:rFonts w:cstheme="minorHAnsi"/>
        </w:rPr>
        <w:t>while mandating</w:t>
      </w:r>
      <w:r w:rsidR="00BA1AA0">
        <w:rPr>
          <w:rFonts w:cstheme="minorHAnsi"/>
        </w:rPr>
        <w:t xml:space="preserve"> additional</w:t>
      </w:r>
      <w:r w:rsidR="001F1832">
        <w:rPr>
          <w:rFonts w:cstheme="minorHAnsi"/>
        </w:rPr>
        <w:t>, superfluous</w:t>
      </w:r>
      <w:r w:rsidR="00BA1AA0">
        <w:rPr>
          <w:rFonts w:cstheme="minorHAnsi"/>
        </w:rPr>
        <w:t xml:space="preserve"> work for the healthcare team.  Finally, and most distressingly, </w:t>
      </w:r>
      <w:r w:rsidR="006B427D">
        <w:rPr>
          <w:rFonts w:cstheme="minorHAnsi"/>
        </w:rPr>
        <w:t xml:space="preserve">by mandating </w:t>
      </w:r>
      <w:r w:rsidR="006B427D">
        <w:rPr>
          <w:rFonts w:cstheme="minorHAnsi"/>
          <w:i/>
          <w:iCs/>
        </w:rPr>
        <w:t xml:space="preserve">chaperoned </w:t>
      </w:r>
      <w:r w:rsidR="006B427D">
        <w:rPr>
          <w:rFonts w:cstheme="minorHAnsi"/>
        </w:rPr>
        <w:t xml:space="preserve">decision making </w:t>
      </w:r>
      <w:r w:rsidR="00BA1AA0">
        <w:rPr>
          <w:rFonts w:cstheme="minorHAnsi"/>
        </w:rPr>
        <w:t>they run the very real risk of alienating physicians</w:t>
      </w:r>
      <w:r w:rsidR="006B427D">
        <w:rPr>
          <w:rFonts w:cstheme="minorHAnsi"/>
        </w:rPr>
        <w:t xml:space="preserve"> and </w:t>
      </w:r>
      <w:r w:rsidR="006B427D">
        <w:rPr>
          <w:rFonts w:cstheme="minorHAnsi"/>
        </w:rPr>
        <w:lastRenderedPageBreak/>
        <w:t xml:space="preserve">preventing </w:t>
      </w:r>
      <w:r w:rsidR="001F1832">
        <w:rPr>
          <w:rFonts w:cstheme="minorHAnsi"/>
        </w:rPr>
        <w:t xml:space="preserve">genuine </w:t>
      </w:r>
      <w:r w:rsidR="006B427D">
        <w:rPr>
          <w:rFonts w:cstheme="minorHAnsi"/>
        </w:rPr>
        <w:t xml:space="preserve">adoption of </w:t>
      </w:r>
      <w:r w:rsidR="006B427D">
        <w:rPr>
          <w:rFonts w:cstheme="minorHAnsi"/>
          <w:i/>
          <w:iCs/>
        </w:rPr>
        <w:t xml:space="preserve">real </w:t>
      </w:r>
      <w:r w:rsidR="006B427D">
        <w:rPr>
          <w:rFonts w:cstheme="minorHAnsi"/>
        </w:rPr>
        <w:t>shared decision making.</w:t>
      </w:r>
    </w:p>
    <w:p w14:paraId="6F0B6F11" w14:textId="69A44AA9" w:rsidR="006B427D" w:rsidRDefault="006B427D" w:rsidP="00F94651">
      <w:pPr>
        <w:widowControl w:val="0"/>
        <w:autoSpaceDE w:val="0"/>
        <w:autoSpaceDN w:val="0"/>
        <w:adjustRightInd w:val="0"/>
        <w:spacing w:line="480" w:lineRule="auto"/>
        <w:rPr>
          <w:rFonts w:cstheme="minorHAnsi"/>
        </w:rPr>
      </w:pPr>
      <w:r>
        <w:rPr>
          <w:rFonts w:cstheme="minorHAnsi"/>
        </w:rPr>
        <w:tab/>
        <w:t>I</w:t>
      </w:r>
      <w:r w:rsidR="009A696F">
        <w:rPr>
          <w:rFonts w:cstheme="minorHAnsi"/>
        </w:rPr>
        <w:t xml:space="preserve">n this issue of the </w:t>
      </w:r>
      <w:r w:rsidR="009A696F">
        <w:rPr>
          <w:rFonts w:cstheme="minorHAnsi"/>
          <w:i/>
          <w:iCs/>
        </w:rPr>
        <w:t xml:space="preserve">Journal of Cardiovascular </w:t>
      </w:r>
      <w:r w:rsidR="009A696F" w:rsidRPr="009A696F">
        <w:rPr>
          <w:rFonts w:cstheme="minorHAnsi"/>
        </w:rPr>
        <w:t>Electrophysiology</w:t>
      </w:r>
      <w:r w:rsidR="009A696F">
        <w:rPr>
          <w:rFonts w:cstheme="minorHAnsi"/>
        </w:rPr>
        <w:t>, i</w:t>
      </w:r>
      <w:r w:rsidRPr="009A696F">
        <w:rPr>
          <w:rFonts w:cstheme="minorHAnsi"/>
        </w:rPr>
        <w:t>t</w:t>
      </w:r>
      <w:r>
        <w:rPr>
          <w:rFonts w:cstheme="minorHAnsi"/>
        </w:rPr>
        <w:t xml:space="preserve"> is in </w:t>
      </w:r>
      <w:r w:rsidR="009A696F">
        <w:rPr>
          <w:rFonts w:cstheme="minorHAnsi"/>
        </w:rPr>
        <w:t xml:space="preserve">the </w:t>
      </w:r>
      <w:r>
        <w:rPr>
          <w:rFonts w:cstheme="minorHAnsi"/>
        </w:rPr>
        <w:t>context</w:t>
      </w:r>
      <w:r w:rsidR="009A696F">
        <w:rPr>
          <w:rFonts w:cstheme="minorHAnsi"/>
        </w:rPr>
        <w:t xml:space="preserve"> of the CMS </w:t>
      </w:r>
      <w:r w:rsidR="009A696F">
        <w:rPr>
          <w:rFonts w:cstheme="minorHAnsi"/>
          <w:i/>
          <w:iCs/>
        </w:rPr>
        <w:t xml:space="preserve">chaperone </w:t>
      </w:r>
      <w:r w:rsidR="009A696F">
        <w:rPr>
          <w:rFonts w:cstheme="minorHAnsi"/>
        </w:rPr>
        <w:t>mandate</w:t>
      </w:r>
      <w:r>
        <w:rPr>
          <w:rFonts w:cstheme="minorHAnsi"/>
        </w:rPr>
        <w:t xml:space="preserve"> that </w:t>
      </w:r>
      <w:r w:rsidR="009A696F" w:rsidRPr="009A696F">
        <w:rPr>
          <w:rFonts w:cstheme="minorHAnsi"/>
        </w:rPr>
        <w:t xml:space="preserve">Howard and colleagues present the results of </w:t>
      </w:r>
      <w:r w:rsidR="009A696F">
        <w:rPr>
          <w:rFonts w:cstheme="minorHAnsi"/>
        </w:rPr>
        <w:t>their</w:t>
      </w:r>
      <w:r w:rsidR="009A696F" w:rsidRPr="009A696F">
        <w:rPr>
          <w:rFonts w:cstheme="minorHAnsi"/>
        </w:rPr>
        <w:t xml:space="preserve"> survey of LAAO shared decision making</w:t>
      </w:r>
      <w:r w:rsidR="007C222C">
        <w:rPr>
          <w:rFonts w:cstheme="minorHAnsi"/>
        </w:rPr>
        <w:t xml:space="preserve"> practices</w:t>
      </w:r>
      <w:r w:rsidR="009A696F" w:rsidRPr="009A696F">
        <w:rPr>
          <w:rFonts w:cstheme="minorHAnsi"/>
        </w:rPr>
        <w:t>.</w:t>
      </w:r>
      <w:hyperlink w:anchor="_ENREF_3" w:tooltip="Howard,  #474" w:history="1">
        <w:r w:rsidR="00AC2383">
          <w:rPr>
            <w:rFonts w:cstheme="minorHAnsi"/>
          </w:rPr>
          <w:fldChar w:fldCharType="begin"/>
        </w:r>
        <w:r w:rsidR="00AC2383">
          <w:rPr>
            <w:rFonts w:cstheme="minorHAnsi"/>
          </w:rPr>
          <w:instrText xml:space="preserve"> ADDIN EN.CITE &lt;EndNote&gt;&lt;Cite&gt;&lt;Author&gt;Howard&lt;/Author&gt;&lt;RecNum&gt;474&lt;/RecNum&gt;&lt;DisplayText&gt;&lt;style face="superscript"&gt;3&lt;/style&gt;&lt;/DisplayText&gt;&lt;record&gt;&lt;rec-number&gt;474&lt;/rec-number&gt;&lt;foreign-keys&gt;&lt;key app="EN" db-id="zswsxfta2zx2zgezfe4vax03xp0w5t2afate" timestamp="1723303903"&gt;474&lt;/key&gt;&lt;/foreign-keys&gt;&lt;ref-type name="Journal Article"&gt;17&lt;/ref-type&gt;&lt;contributors&gt;&lt;authors&gt;&lt;author&gt;Howard, D. H.&lt;/author&gt;&lt;author&gt;Dickert, N. W.&lt;/author&gt;&lt;author&gt;Merchant, F. M&lt;/author&gt;&lt;/authors&gt;&lt;/contributors&gt;&lt;titles&gt;&lt;title&gt;Placeholder reference&lt;/title&gt;&lt;secondary-title&gt;Journal of Cardiovascular Electrophysiology&lt;/secondary-title&gt;&lt;/titles&gt;&lt;periodical&gt;&lt;full-title&gt;Journal of Cardiovascular Electrophysiology&lt;/full-title&gt;&lt;/periodical&gt;&lt;dates&gt;&lt;/dates&gt;&lt;urls&gt;&lt;/urls&gt;&lt;/record&gt;&lt;/Cite&gt;&lt;/EndNote&gt;</w:instrText>
        </w:r>
        <w:r w:rsidR="00AC2383">
          <w:rPr>
            <w:rFonts w:cstheme="minorHAnsi"/>
          </w:rPr>
          <w:fldChar w:fldCharType="separate"/>
        </w:r>
        <w:r w:rsidR="00AC2383" w:rsidRPr="001F5F5C">
          <w:rPr>
            <w:rFonts w:cstheme="minorHAnsi"/>
            <w:noProof/>
            <w:vertAlign w:val="superscript"/>
          </w:rPr>
          <w:t>3</w:t>
        </w:r>
        <w:r w:rsidR="00AC2383">
          <w:rPr>
            <w:rFonts w:cstheme="minorHAnsi"/>
          </w:rPr>
          <w:fldChar w:fldCharType="end"/>
        </w:r>
      </w:hyperlink>
      <w:r w:rsidR="009A696F" w:rsidRPr="009A696F">
        <w:rPr>
          <w:rFonts w:cstheme="minorHAnsi"/>
        </w:rPr>
        <w:t xml:space="preserve"> Among responding sites (32% of the 269 implanting sites), the authors found that</w:t>
      </w:r>
      <w:r w:rsidR="007C222C">
        <w:rPr>
          <w:rFonts w:cstheme="minorHAnsi"/>
        </w:rPr>
        <w:t xml:space="preserve"> despite the mandate for an independent non-interventional physician,</w:t>
      </w:r>
      <w:r w:rsidR="009A696F" w:rsidRPr="009A696F">
        <w:rPr>
          <w:rFonts w:cstheme="minorHAnsi"/>
        </w:rPr>
        <w:t xml:space="preserve"> the implanting physician conducted at least some of the shared decision making interactions at nearly 40% of sites, and 49% of sites used a formal decision </w:t>
      </w:r>
      <w:r w:rsidR="001F1832">
        <w:rPr>
          <w:rFonts w:cstheme="minorHAnsi"/>
        </w:rPr>
        <w:t>support tool</w:t>
      </w:r>
      <w:r w:rsidR="009A696F" w:rsidRPr="009A696F">
        <w:rPr>
          <w:rFonts w:cstheme="minorHAnsi"/>
        </w:rPr>
        <w:t>.</w:t>
      </w:r>
      <w:r w:rsidR="007C222C">
        <w:rPr>
          <w:rFonts w:cstheme="minorHAnsi"/>
        </w:rPr>
        <w:t xml:space="preserve">  Most distressingly, </w:t>
      </w:r>
      <w:proofErr w:type="gramStart"/>
      <w:r w:rsidR="007C222C">
        <w:rPr>
          <w:rFonts w:cstheme="minorHAnsi"/>
        </w:rPr>
        <w:t>a majority of</w:t>
      </w:r>
      <w:proofErr w:type="gramEnd"/>
      <w:r w:rsidR="007C222C">
        <w:rPr>
          <w:rFonts w:cstheme="minorHAnsi"/>
        </w:rPr>
        <w:t xml:space="preserve"> respondents (61%) described the requirement in negative terms, confirming our concerns that </w:t>
      </w:r>
      <w:r w:rsidR="001F1832">
        <w:rPr>
          <w:rFonts w:cstheme="minorHAnsi"/>
        </w:rPr>
        <w:t xml:space="preserve">the mandate of </w:t>
      </w:r>
      <w:r w:rsidR="007C222C">
        <w:rPr>
          <w:rFonts w:cstheme="minorHAnsi"/>
          <w:i/>
          <w:iCs/>
        </w:rPr>
        <w:t xml:space="preserve">chaperoned </w:t>
      </w:r>
      <w:r w:rsidR="007C222C">
        <w:rPr>
          <w:rFonts w:cstheme="minorHAnsi"/>
        </w:rPr>
        <w:t xml:space="preserve">decision making is alienating physicians.  </w:t>
      </w:r>
    </w:p>
    <w:p w14:paraId="540D186D" w14:textId="5E93F61F" w:rsidR="005F4B13" w:rsidRDefault="007C222C" w:rsidP="00F94651">
      <w:pPr>
        <w:widowControl w:val="0"/>
        <w:autoSpaceDE w:val="0"/>
        <w:autoSpaceDN w:val="0"/>
        <w:adjustRightInd w:val="0"/>
        <w:spacing w:line="480" w:lineRule="auto"/>
        <w:rPr>
          <w:rFonts w:cstheme="minorHAnsi"/>
        </w:rPr>
      </w:pPr>
      <w:r>
        <w:rPr>
          <w:rFonts w:cstheme="minorHAnsi"/>
        </w:rPr>
        <w:tab/>
      </w:r>
      <w:r w:rsidR="00E84080">
        <w:rPr>
          <w:rFonts w:cstheme="minorHAnsi"/>
        </w:rPr>
        <w:t>It is worth noting</w:t>
      </w:r>
      <w:r w:rsidR="00507CE3">
        <w:rPr>
          <w:rFonts w:cstheme="minorHAnsi"/>
        </w:rPr>
        <w:t>, however, that</w:t>
      </w:r>
      <w:r w:rsidR="00E84080">
        <w:rPr>
          <w:rFonts w:cstheme="minorHAnsi"/>
        </w:rPr>
        <w:t xml:space="preserve"> </w:t>
      </w:r>
      <w:r w:rsidR="00507CE3">
        <w:rPr>
          <w:rFonts w:cstheme="minorHAnsi"/>
        </w:rPr>
        <w:t>although we disagree with the approach CMS has taken, we understand their</w:t>
      </w:r>
      <w:r w:rsidR="005F4B13">
        <w:rPr>
          <w:rFonts w:cstheme="minorHAnsi"/>
        </w:rPr>
        <w:t xml:space="preserve"> concerns. There </w:t>
      </w:r>
      <w:r w:rsidR="00507CE3">
        <w:rPr>
          <w:rFonts w:cstheme="minorHAnsi"/>
        </w:rPr>
        <w:t>are</w:t>
      </w:r>
      <w:r w:rsidR="005F4B13">
        <w:rPr>
          <w:rFonts w:cstheme="minorHAnsi"/>
        </w:rPr>
        <w:t xml:space="preserve"> ample data that physicians do not adequately inform patients.</w:t>
      </w:r>
      <w:hyperlink w:anchor="_ENREF_4" w:tooltip="Chung, 2021 #553" w:history="1">
        <w:r w:rsidR="00AC2383">
          <w:rPr>
            <w:rFonts w:cstheme="minorHAnsi"/>
          </w:rPr>
          <w:fldChar w:fldCharType="begin">
            <w:fldData xml:space="preserve">PEVuZE5vdGU+PENpdGU+PEF1dGhvcj5DaHVuZzwvQXV0aG9yPjxZZWFyPjIwMjE8L1llYXI+PFJl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</w:fldData>
          </w:fldChar>
        </w:r>
        <w:r w:rsidR="00AC2383">
          <w:rPr>
            <w:rFonts w:cstheme="minorHAnsi"/>
          </w:rPr>
          <w:instrText xml:space="preserve"> ADDIN EN.CITE </w:instrText>
        </w:r>
        <w:r w:rsidR="00AC2383">
          <w:rPr>
            <w:rFonts w:cstheme="minorHAnsi"/>
          </w:rPr>
          <w:fldChar w:fldCharType="begin">
            <w:fldData xml:space="preserve">PEVuZE5vdGU+PENpdGU+PEF1dGhvcj5DaHVuZzwvQXV0aG9yPjxZZWFyPjIwMjE8L1llYXI+PFJl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</w:fldData>
          </w:fldChar>
        </w:r>
        <w:r w:rsidR="00AC2383">
          <w:rPr>
            <w:rFonts w:cstheme="minorHAnsi"/>
          </w:rPr>
          <w:instrText xml:space="preserve"> ADDIN EN.CITE.DATA </w:instrText>
        </w:r>
        <w:r w:rsidR="00AC2383">
          <w:rPr>
            <w:rFonts w:cstheme="minorHAnsi"/>
          </w:rPr>
        </w:r>
        <w:r w:rsidR="00AC2383">
          <w:rPr>
            <w:rFonts w:cstheme="minorHAnsi"/>
          </w:rPr>
          <w:fldChar w:fldCharType="end"/>
        </w:r>
        <w:r w:rsidR="00AC2383">
          <w:rPr>
            <w:rFonts w:cstheme="minorHAnsi"/>
          </w:rPr>
          <w:fldChar w:fldCharType="separate"/>
        </w:r>
        <w:r w:rsidR="00AC2383" w:rsidRPr="001F5F5C">
          <w:rPr>
            <w:rFonts w:cstheme="minorHAnsi"/>
            <w:noProof/>
            <w:vertAlign w:val="superscript"/>
          </w:rPr>
          <w:t>4</w:t>
        </w:r>
        <w:r w:rsidR="00AC2383">
          <w:rPr>
            <w:rFonts w:cstheme="minorHAnsi"/>
          </w:rPr>
          <w:fldChar w:fldCharType="end"/>
        </w:r>
      </w:hyperlink>
      <w:r w:rsidR="00AC2383">
        <w:rPr>
          <w:rFonts w:cstheme="minorHAnsi"/>
        </w:rPr>
        <w:t xml:space="preserve"> </w:t>
      </w:r>
      <w:r w:rsidR="00E84080">
        <w:rPr>
          <w:rFonts w:cstheme="minorHAnsi"/>
        </w:rPr>
        <w:t>There is also evidence that physicians are more likely to recommend a procedure that they perform.</w:t>
      </w:r>
      <w:hyperlink w:anchor="_ENREF_5" w:tooltip="Clemens, 2014 #555" w:history="1">
        <w:r w:rsidR="00AC2383">
          <w:rPr>
            <w:rFonts w:cstheme="minorHAnsi"/>
          </w:rPr>
          <w:fldChar w:fldCharType="begin">
            <w:fldData xml:space="preserve">PEVuZE5vdGU+PENpdGU+PEF1dGhvcj5DbGVtZW5zPC9BdXRob3I+PFllYXI+MjAxNDwvWWVhcj48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</w:fldData>
          </w:fldChar>
        </w:r>
        <w:r w:rsidR="00AC2383">
          <w:rPr>
            <w:rFonts w:cstheme="minorHAnsi"/>
          </w:rPr>
          <w:instrText xml:space="preserve"> ADDIN EN.CITE </w:instrText>
        </w:r>
        <w:r w:rsidR="00AC2383">
          <w:rPr>
            <w:rFonts w:cstheme="minorHAnsi"/>
          </w:rPr>
          <w:fldChar w:fldCharType="begin">
            <w:fldData xml:space="preserve">PEVuZE5vdGU+PENpdGU+PEF1dGhvcj5DbGVtZW5zPC9BdXRob3I+PFllYXI+MjAxNDwvWWVhcj48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</w:fldData>
          </w:fldChar>
        </w:r>
        <w:r w:rsidR="00AC2383">
          <w:rPr>
            <w:rFonts w:cstheme="minorHAnsi"/>
          </w:rPr>
          <w:instrText xml:space="preserve"> ADDIN EN.CITE.DATA </w:instrText>
        </w:r>
        <w:r w:rsidR="00AC2383">
          <w:rPr>
            <w:rFonts w:cstheme="minorHAnsi"/>
          </w:rPr>
        </w:r>
        <w:r w:rsidR="00AC2383">
          <w:rPr>
            <w:rFonts w:cstheme="minorHAnsi"/>
          </w:rPr>
          <w:fldChar w:fldCharType="end"/>
        </w:r>
        <w:r w:rsidR="00AC2383">
          <w:rPr>
            <w:rFonts w:cstheme="minorHAnsi"/>
          </w:rPr>
          <w:fldChar w:fldCharType="separate"/>
        </w:r>
        <w:r w:rsidR="00AC2383" w:rsidRPr="00AC2383">
          <w:rPr>
            <w:rFonts w:cstheme="minorHAnsi"/>
            <w:noProof/>
            <w:vertAlign w:val="superscript"/>
          </w:rPr>
          <w:t>5</w:t>
        </w:r>
        <w:r w:rsidR="00AC2383">
          <w:rPr>
            <w:rFonts w:cstheme="minorHAnsi"/>
          </w:rPr>
          <w:fldChar w:fldCharType="end"/>
        </w:r>
      </w:hyperlink>
      <w:r w:rsidR="001555D3">
        <w:rPr>
          <w:rFonts w:cstheme="minorHAnsi"/>
        </w:rPr>
        <w:t xml:space="preserve"> </w:t>
      </w:r>
      <w:r w:rsidR="00E84080">
        <w:rPr>
          <w:rFonts w:cstheme="minorHAnsi"/>
        </w:rPr>
        <w:t xml:space="preserve">That said, mandating </w:t>
      </w:r>
      <w:r w:rsidR="00507CE3">
        <w:rPr>
          <w:rFonts w:cstheme="minorHAnsi"/>
          <w:i/>
          <w:iCs/>
        </w:rPr>
        <w:t xml:space="preserve">chaperoned </w:t>
      </w:r>
      <w:r w:rsidR="00E84080">
        <w:rPr>
          <w:rFonts w:cstheme="minorHAnsi"/>
        </w:rPr>
        <w:t xml:space="preserve">decision making </w:t>
      </w:r>
      <w:r w:rsidR="00507CE3">
        <w:rPr>
          <w:rFonts w:cstheme="minorHAnsi"/>
        </w:rPr>
        <w:t xml:space="preserve">interactions </w:t>
      </w:r>
      <w:r w:rsidR="001555D3">
        <w:rPr>
          <w:rFonts w:cstheme="minorHAnsi"/>
        </w:rPr>
        <w:t>fails to promote the</w:t>
      </w:r>
      <w:r w:rsidR="00E84080">
        <w:rPr>
          <w:rFonts w:cstheme="minorHAnsi"/>
        </w:rPr>
        <w:t xml:space="preserve"> behavior that CMS was </w:t>
      </w:r>
      <w:r w:rsidR="00507CE3">
        <w:rPr>
          <w:rFonts w:cstheme="minorHAnsi"/>
        </w:rPr>
        <w:t xml:space="preserve">hoping to </w:t>
      </w:r>
      <w:r w:rsidR="00E84080">
        <w:rPr>
          <w:rFonts w:cstheme="minorHAnsi"/>
        </w:rPr>
        <w:t>incentiviz</w:t>
      </w:r>
      <w:r w:rsidR="00507CE3">
        <w:rPr>
          <w:rFonts w:cstheme="minorHAnsi"/>
        </w:rPr>
        <w:t>e</w:t>
      </w:r>
      <w:r w:rsidR="006D0297">
        <w:rPr>
          <w:rFonts w:cstheme="minorHAnsi"/>
        </w:rPr>
        <w:t xml:space="preserve"> and alienates physicians, as Howard and colleagues demonstrate</w:t>
      </w:r>
      <w:r w:rsidR="00E84080">
        <w:rPr>
          <w:rFonts w:cstheme="minorHAnsi"/>
        </w:rPr>
        <w:t xml:space="preserve">. </w:t>
      </w:r>
      <w:r w:rsidR="00391CDA">
        <w:rPr>
          <w:rFonts w:cstheme="minorHAnsi"/>
        </w:rPr>
        <w:t xml:space="preserve">We believe strongly </w:t>
      </w:r>
      <w:r w:rsidR="00E84080">
        <w:rPr>
          <w:rFonts w:cstheme="minorHAnsi"/>
        </w:rPr>
        <w:t>that CMS will do much better in the long run</w:t>
      </w:r>
      <w:r w:rsidR="00391CDA">
        <w:rPr>
          <w:rFonts w:cstheme="minorHAnsi"/>
        </w:rPr>
        <w:t xml:space="preserve"> by</w:t>
      </w:r>
      <w:r w:rsidR="00E84080">
        <w:rPr>
          <w:rFonts w:cstheme="minorHAnsi"/>
        </w:rPr>
        <w:t xml:space="preserve"> incentivizing all practitioners who see </w:t>
      </w:r>
      <w:r w:rsidR="007C4BB0">
        <w:rPr>
          <w:rFonts w:cstheme="minorHAnsi"/>
        </w:rPr>
        <w:t>patients</w:t>
      </w:r>
      <w:r w:rsidR="00E84080">
        <w:rPr>
          <w:rFonts w:cstheme="minorHAnsi"/>
        </w:rPr>
        <w:t xml:space="preserve"> in all settings to take a patient-centered approach.  Being patient-centered cannot and should not be outsource</w:t>
      </w:r>
      <w:r w:rsidR="007C4BB0">
        <w:rPr>
          <w:rFonts w:cstheme="minorHAnsi"/>
        </w:rPr>
        <w:t>d</w:t>
      </w:r>
      <w:r w:rsidR="00391CDA">
        <w:rPr>
          <w:rFonts w:cstheme="minorHAnsi"/>
        </w:rPr>
        <w:t xml:space="preserve"> to those who do not have the specific expertise</w:t>
      </w:r>
      <w:r w:rsidR="007C4BB0">
        <w:rPr>
          <w:rFonts w:cstheme="minorHAnsi"/>
        </w:rPr>
        <w:t>; patients routinely want to hear from their doctor</w:t>
      </w:r>
      <w:r w:rsidR="00391CDA">
        <w:rPr>
          <w:rFonts w:cstheme="minorHAnsi"/>
        </w:rPr>
        <w:t>s,</w:t>
      </w:r>
      <w:r w:rsidR="007C4BB0">
        <w:rPr>
          <w:rFonts w:cstheme="minorHAnsi"/>
        </w:rPr>
        <w:t xml:space="preserve"> </w:t>
      </w:r>
      <w:r w:rsidR="00391CDA">
        <w:rPr>
          <w:rFonts w:cstheme="minorHAnsi"/>
        </w:rPr>
        <w:t>including</w:t>
      </w:r>
      <w:r w:rsidR="0032385F">
        <w:rPr>
          <w:rFonts w:cstheme="minorHAnsi"/>
        </w:rPr>
        <w:t xml:space="preserve"> (and in particular)</w:t>
      </w:r>
      <w:r w:rsidR="00391CDA">
        <w:rPr>
          <w:rFonts w:cstheme="minorHAnsi"/>
        </w:rPr>
        <w:t xml:space="preserve"> those with specific procedure expertise.</w:t>
      </w:r>
      <w:r w:rsidR="00AC2383">
        <w:rPr>
          <w:rFonts w:cstheme="minorHAnsi"/>
        </w:rPr>
        <w:fldChar w:fldCharType="begin">
          <w:fldData xml:space="preserve">PEVuZE5vdGU+PENpdGU+PEF1dGhvcj5DaHVuZzwvQXV0aG9yPjxZZWFyPjIwMjE8L1llYXI+PFJl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</w:fldData>
        </w:fldChar>
      </w:r>
      <w:r w:rsidR="00AC2383">
        <w:rPr>
          <w:rFonts w:cstheme="minorHAnsi"/>
        </w:rPr>
        <w:instrText xml:space="preserve"> ADDIN EN.CITE </w:instrText>
      </w:r>
      <w:r w:rsidR="00AC2383">
        <w:rPr>
          <w:rFonts w:cstheme="minorHAnsi"/>
        </w:rPr>
        <w:fldChar w:fldCharType="begin">
          <w:fldData xml:space="preserve">PEVuZE5vdGU+PENpdGU+PEF1dGhvcj5DaHVuZzwvQXV0aG9yPjxZZWFyPjIwMjE8L1llYXI+PFJl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</w:fldData>
        </w:fldChar>
      </w:r>
      <w:r w:rsidR="00AC2383">
        <w:rPr>
          <w:rFonts w:cstheme="minorHAnsi"/>
        </w:rPr>
        <w:instrText xml:space="preserve"> ADDIN EN.CITE.DATA </w:instrText>
      </w:r>
      <w:r w:rsidR="00AC2383">
        <w:rPr>
          <w:rFonts w:cstheme="minorHAnsi"/>
        </w:rPr>
      </w:r>
      <w:r w:rsidR="00AC2383">
        <w:rPr>
          <w:rFonts w:cstheme="minorHAnsi"/>
        </w:rPr>
        <w:fldChar w:fldCharType="end"/>
      </w:r>
      <w:r w:rsidR="00AC2383">
        <w:rPr>
          <w:rFonts w:cstheme="minorHAnsi"/>
        </w:rPr>
        <w:fldChar w:fldCharType="separate"/>
      </w:r>
      <w:hyperlink w:anchor="_ENREF_4" w:tooltip="Chung, 2021 #553" w:history="1">
        <w:r w:rsidR="00AC2383" w:rsidRPr="00AC2383">
          <w:rPr>
            <w:rFonts w:cstheme="minorHAnsi"/>
            <w:noProof/>
            <w:vertAlign w:val="superscript"/>
          </w:rPr>
          <w:t>4</w:t>
        </w:r>
      </w:hyperlink>
      <w:r w:rsidR="00AC2383" w:rsidRPr="00AC2383">
        <w:rPr>
          <w:rFonts w:cstheme="minorHAnsi"/>
          <w:noProof/>
          <w:vertAlign w:val="superscript"/>
        </w:rPr>
        <w:t>,</w:t>
      </w:r>
      <w:hyperlink w:anchor="_ENREF_6" w:tooltip="McCabe, 2020 #558" w:history="1">
        <w:r w:rsidR="00AC2383" w:rsidRPr="00AC2383">
          <w:rPr>
            <w:rFonts w:cstheme="minorHAnsi"/>
            <w:noProof/>
            <w:vertAlign w:val="superscript"/>
          </w:rPr>
          <w:t>6</w:t>
        </w:r>
      </w:hyperlink>
      <w:r w:rsidR="00AC2383">
        <w:rPr>
          <w:rFonts w:cstheme="minorHAnsi"/>
        </w:rPr>
        <w:fldChar w:fldCharType="end"/>
      </w:r>
      <w:r w:rsidR="00AC2383">
        <w:rPr>
          <w:rFonts w:cstheme="minorHAnsi"/>
        </w:rPr>
        <w:t xml:space="preserve"> </w:t>
      </w:r>
      <w:r w:rsidR="007C4BB0">
        <w:rPr>
          <w:rFonts w:cstheme="minorHAnsi"/>
        </w:rPr>
        <w:t>As such, w</w:t>
      </w:r>
      <w:r w:rsidR="00E84080">
        <w:rPr>
          <w:rFonts w:cstheme="minorHAnsi"/>
        </w:rPr>
        <w:t xml:space="preserve">e implore CMS to take the long-view of changing all provider behavior </w:t>
      </w:r>
      <w:r w:rsidR="007C4BB0">
        <w:rPr>
          <w:rFonts w:cstheme="minorHAnsi"/>
        </w:rPr>
        <w:t xml:space="preserve">towards a more patient-centered culture </w:t>
      </w:r>
      <w:r w:rsidR="00E84080">
        <w:rPr>
          <w:rFonts w:cstheme="minorHAnsi"/>
        </w:rPr>
        <w:t>and not excluding a</w:t>
      </w:r>
      <w:r w:rsidR="007C4BB0">
        <w:rPr>
          <w:rFonts w:cstheme="minorHAnsi"/>
        </w:rPr>
        <w:t>ny group of clinicians</w:t>
      </w:r>
      <w:r w:rsidR="0032385F">
        <w:rPr>
          <w:rFonts w:cstheme="minorHAnsi"/>
        </w:rPr>
        <w:t xml:space="preserve"> through shared decision making mandates</w:t>
      </w:r>
      <w:r w:rsidR="00E84080">
        <w:rPr>
          <w:rFonts w:cstheme="minorHAnsi"/>
        </w:rPr>
        <w:t xml:space="preserve">.  </w:t>
      </w:r>
    </w:p>
    <w:p w14:paraId="6CEF9497" w14:textId="1E9DBADF" w:rsidR="007C222C" w:rsidRPr="00A162A8" w:rsidRDefault="00A162A8" w:rsidP="00AC2383">
      <w:pPr>
        <w:widowControl w:val="0"/>
        <w:autoSpaceDE w:val="0"/>
        <w:autoSpaceDN w:val="0"/>
        <w:adjustRightInd w:val="0"/>
        <w:spacing w:line="480" w:lineRule="auto"/>
        <w:ind w:firstLine="720"/>
        <w:rPr>
          <w:rFonts w:cstheme="minorHAnsi"/>
        </w:rPr>
      </w:pPr>
      <w:r>
        <w:rPr>
          <w:rFonts w:cstheme="minorHAnsi"/>
        </w:rPr>
        <w:t xml:space="preserve">When it is implemented effectively – as a shared interaction between the patient and the </w:t>
      </w:r>
      <w:r>
        <w:rPr>
          <w:rFonts w:cstheme="minorHAnsi"/>
        </w:rPr>
        <w:lastRenderedPageBreak/>
        <w:t xml:space="preserve">physicians best able to inform them about treatment options – we believe strongly that shared decision making is good for patients and physicians.  In their current manuscript, Howard and colleagues confirm our concerns that the CMS mandate for </w:t>
      </w:r>
      <w:r>
        <w:rPr>
          <w:rFonts w:cstheme="minorHAnsi"/>
          <w:i/>
          <w:iCs/>
        </w:rPr>
        <w:t>chaperoned</w:t>
      </w:r>
      <w:r>
        <w:rPr>
          <w:rFonts w:cstheme="minorHAnsi"/>
        </w:rPr>
        <w:t xml:space="preserve"> decision making for LAAO is confusing, disruptive, and even alienating for physicians.  It is time for this unfortunate</w:t>
      </w:r>
      <w:r w:rsidR="00391CDA">
        <w:rPr>
          <w:rFonts w:cstheme="minorHAnsi"/>
        </w:rPr>
        <w:t xml:space="preserve"> </w:t>
      </w:r>
      <w:r w:rsidR="00391CDA">
        <w:rPr>
          <w:rFonts w:cstheme="minorHAnsi"/>
          <w:i/>
          <w:iCs/>
        </w:rPr>
        <w:t xml:space="preserve">chaperoned </w:t>
      </w:r>
      <w:proofErr w:type="gramStart"/>
      <w:r w:rsidR="00391CDA">
        <w:rPr>
          <w:rFonts w:cstheme="minorHAnsi"/>
        </w:rPr>
        <w:t>decision making</w:t>
      </w:r>
      <w:proofErr w:type="gramEnd"/>
      <w:r>
        <w:rPr>
          <w:rFonts w:cstheme="minorHAnsi"/>
        </w:rPr>
        <w:t xml:space="preserve"> policy to end.</w:t>
      </w:r>
      <w:r w:rsidR="00391CDA">
        <w:rPr>
          <w:rFonts w:cstheme="minorHAnsi"/>
        </w:rPr>
        <w:t xml:space="preserve">  It is our hope that shared decision making, moving forward</w:t>
      </w:r>
      <w:r w:rsidR="001555D3">
        <w:rPr>
          <w:rFonts w:cstheme="minorHAnsi"/>
        </w:rPr>
        <w:t>,</w:t>
      </w:r>
      <w:r w:rsidR="00391CDA">
        <w:rPr>
          <w:rFonts w:cstheme="minorHAnsi"/>
        </w:rPr>
        <w:t xml:space="preserve"> will truly be </w:t>
      </w:r>
      <w:r w:rsidR="00391CDA">
        <w:rPr>
          <w:rFonts w:cstheme="minorHAnsi"/>
          <w:i/>
          <w:iCs/>
        </w:rPr>
        <w:t>shared</w:t>
      </w:r>
      <w:r w:rsidR="00391CDA">
        <w:rPr>
          <w:rFonts w:cstheme="minorHAnsi"/>
        </w:rPr>
        <w:t xml:space="preserve"> by all </w:t>
      </w:r>
      <w:r w:rsidR="009A60EA">
        <w:rPr>
          <w:rFonts w:cstheme="minorHAnsi"/>
        </w:rPr>
        <w:t>participant</w:t>
      </w:r>
      <w:r w:rsidR="00391CDA">
        <w:rPr>
          <w:rFonts w:cstheme="minorHAnsi"/>
        </w:rPr>
        <w:t>s – including the interventional physicians who have the expertise to advise patients about all treatment options, including LAAO procedures.</w:t>
      </w:r>
    </w:p>
    <w:p w14:paraId="2E303C30" w14:textId="77777777" w:rsidR="000305BE" w:rsidRDefault="000305BE" w:rsidP="0075019B">
      <w:pPr>
        <w:widowControl w:val="0"/>
        <w:autoSpaceDE w:val="0"/>
        <w:autoSpaceDN w:val="0"/>
        <w:adjustRightInd w:val="0"/>
        <w:spacing w:line="480" w:lineRule="auto"/>
        <w:ind w:firstLine="720"/>
        <w:rPr>
          <w:rFonts w:cstheme="minorHAnsi"/>
        </w:rPr>
      </w:pPr>
    </w:p>
    <w:p w14:paraId="72D73476" w14:textId="77777777" w:rsidR="0099142D" w:rsidRPr="003976AB" w:rsidRDefault="0099142D" w:rsidP="0075019B">
      <w:pPr>
        <w:spacing w:line="480" w:lineRule="auto"/>
        <w:rPr>
          <w:rFonts w:cstheme="minorHAnsi"/>
        </w:rPr>
      </w:pPr>
    </w:p>
    <w:p w14:paraId="55703C28" w14:textId="1E6CD718" w:rsidR="00E74A2A" w:rsidRDefault="002F3003" w:rsidP="0075019B">
      <w:pPr>
        <w:spacing w:line="480" w:lineRule="auto"/>
        <w:rPr>
          <w:rFonts w:ascii="Times New Roman" w:hAnsi="Times New Roman" w:cs="Times New Roman"/>
        </w:rPr>
      </w:pPr>
      <w:r w:rsidRPr="003976AB">
        <w:rPr>
          <w:rFonts w:cstheme="minorHAnsi"/>
        </w:rPr>
        <w:br w:type="page"/>
      </w:r>
      <w:r w:rsidRPr="003976AB">
        <w:rPr>
          <w:rFonts w:cstheme="minorHAnsi"/>
          <w:b/>
        </w:rPr>
        <w:lastRenderedPageBreak/>
        <w:t>References</w:t>
      </w:r>
    </w:p>
    <w:p w14:paraId="34E8F6D6" w14:textId="77777777" w:rsidR="00AC2383" w:rsidRPr="00AC2383" w:rsidRDefault="00E74A2A" w:rsidP="00AC2383">
      <w:pPr>
        <w:pStyle w:val="EndNoteBibliography"/>
        <w:ind w:left="720" w:hanging="720"/>
        <w:rPr>
          <w:noProof/>
        </w:rPr>
      </w:pPr>
      <w:r>
        <w:fldChar w:fldCharType="begin"/>
      </w:r>
      <w:r>
        <w:instrText xml:space="preserve"> ADDIN EN.REFLIST </w:instrText>
      </w:r>
      <w:r>
        <w:fldChar w:fldCharType="separate"/>
      </w:r>
      <w:bookmarkStart w:id="2" w:name="_ENREF_1"/>
      <w:r w:rsidR="00AC2383" w:rsidRPr="00AC2383">
        <w:rPr>
          <w:noProof/>
        </w:rPr>
        <w:t>1.</w:t>
      </w:r>
      <w:r w:rsidR="00AC2383" w:rsidRPr="00AC2383">
        <w:rPr>
          <w:noProof/>
        </w:rPr>
        <w:tab/>
        <w:t xml:space="preserve">Stacey D, Lewis KB, Smith M, et al. Decision aids for people facing health treatment or screening decisions. </w:t>
      </w:r>
      <w:r w:rsidR="00AC2383" w:rsidRPr="00AC2383">
        <w:rPr>
          <w:i/>
          <w:noProof/>
        </w:rPr>
        <w:t xml:space="preserve">Cochrane Database Syst Rev. </w:t>
      </w:r>
      <w:r w:rsidR="00AC2383" w:rsidRPr="00AC2383">
        <w:rPr>
          <w:noProof/>
        </w:rPr>
        <w:t>2024;1(1):CD001431.</w:t>
      </w:r>
      <w:bookmarkEnd w:id="2"/>
    </w:p>
    <w:p w14:paraId="73A5BB76" w14:textId="050B747F" w:rsidR="00AC2383" w:rsidRPr="00AC2383" w:rsidRDefault="00AC2383" w:rsidP="00AC2383">
      <w:pPr>
        <w:pStyle w:val="EndNoteBibliography"/>
        <w:ind w:left="720" w:hanging="720"/>
        <w:rPr>
          <w:noProof/>
        </w:rPr>
      </w:pPr>
      <w:bookmarkStart w:id="3" w:name="_ENREF_2"/>
      <w:r w:rsidRPr="00AC2383">
        <w:rPr>
          <w:noProof/>
        </w:rPr>
        <w:t>2.</w:t>
      </w:r>
      <w:r w:rsidRPr="00AC2383">
        <w:rPr>
          <w:noProof/>
        </w:rPr>
        <w:tab/>
      </w:r>
      <w:hyperlink r:id="rId9" w:history="1">
        <w:r w:rsidRPr="00AC2383">
          <w:rPr>
            <w:rStyle w:val="Hyperlink"/>
            <w:noProof/>
          </w:rPr>
          <w:t>https://www.cms.gov/medicare-coverage-database/view/ncacal-decision-memo.aspx?proposed=N&amp;NCAId=281&amp;bc=AAAAAAAAQAAA&amp;%20</w:t>
        </w:r>
      </w:hyperlink>
      <w:r w:rsidRPr="00AC2383">
        <w:rPr>
          <w:noProof/>
        </w:rPr>
        <w:t>.</w:t>
      </w:r>
      <w:bookmarkEnd w:id="3"/>
    </w:p>
    <w:p w14:paraId="3115E203" w14:textId="77777777" w:rsidR="00AC2383" w:rsidRPr="00AC2383" w:rsidRDefault="00AC2383" w:rsidP="00AC2383">
      <w:pPr>
        <w:pStyle w:val="EndNoteBibliography"/>
        <w:ind w:left="720" w:hanging="720"/>
        <w:rPr>
          <w:i/>
          <w:noProof/>
        </w:rPr>
      </w:pPr>
      <w:bookmarkStart w:id="4" w:name="_ENREF_3"/>
      <w:r w:rsidRPr="00AC2383">
        <w:rPr>
          <w:noProof/>
        </w:rPr>
        <w:t>3.</w:t>
      </w:r>
      <w:r w:rsidRPr="00AC2383">
        <w:rPr>
          <w:noProof/>
        </w:rPr>
        <w:tab/>
        <w:t xml:space="preserve">Howard DH, Dickert NW, Merchant FM. Placeholder reference. </w:t>
      </w:r>
      <w:r w:rsidRPr="00AC2383">
        <w:rPr>
          <w:i/>
          <w:noProof/>
        </w:rPr>
        <w:t>Journal of Cardiovascular Electrophysiology.</w:t>
      </w:r>
      <w:bookmarkEnd w:id="4"/>
    </w:p>
    <w:p w14:paraId="4355C136" w14:textId="77777777" w:rsidR="00AC2383" w:rsidRPr="00AC2383" w:rsidRDefault="00AC2383" w:rsidP="00AC2383">
      <w:pPr>
        <w:pStyle w:val="EndNoteBibliography"/>
        <w:ind w:left="720" w:hanging="720"/>
        <w:rPr>
          <w:noProof/>
        </w:rPr>
      </w:pPr>
      <w:bookmarkStart w:id="5" w:name="_ENREF_4"/>
      <w:r w:rsidRPr="00AC2383">
        <w:rPr>
          <w:noProof/>
        </w:rPr>
        <w:t>4.</w:t>
      </w:r>
      <w:r w:rsidRPr="00AC2383">
        <w:rPr>
          <w:noProof/>
        </w:rPr>
        <w:tab/>
        <w:t xml:space="preserve">Chung MK, Fagerlin A, Wang PJ, et al. Shared Decision Making in Cardiac Electrophysiology Procedures and Arrhythmia Management. </w:t>
      </w:r>
      <w:r w:rsidRPr="00AC2383">
        <w:rPr>
          <w:i/>
          <w:noProof/>
        </w:rPr>
        <w:t xml:space="preserve">Circ Arrhythm Electrophysiol. </w:t>
      </w:r>
      <w:r w:rsidRPr="00AC2383">
        <w:rPr>
          <w:noProof/>
        </w:rPr>
        <w:t>2021;14(12):e007958.</w:t>
      </w:r>
      <w:bookmarkEnd w:id="5"/>
    </w:p>
    <w:p w14:paraId="3B4E64CC" w14:textId="77777777" w:rsidR="00AC2383" w:rsidRPr="00AC2383" w:rsidRDefault="00AC2383" w:rsidP="00AC2383">
      <w:pPr>
        <w:pStyle w:val="EndNoteBibliography"/>
        <w:ind w:left="720" w:hanging="720"/>
        <w:rPr>
          <w:noProof/>
        </w:rPr>
      </w:pPr>
      <w:bookmarkStart w:id="6" w:name="_ENREF_5"/>
      <w:r w:rsidRPr="00AC2383">
        <w:rPr>
          <w:noProof/>
        </w:rPr>
        <w:t>5.</w:t>
      </w:r>
      <w:r w:rsidRPr="00AC2383">
        <w:rPr>
          <w:noProof/>
        </w:rPr>
        <w:tab/>
        <w:t xml:space="preserve">Clemens J, Gottlieb JD. Do Physicians' Financial Incentives Affect Medical Treatment and Patient Health? </w:t>
      </w:r>
      <w:r w:rsidRPr="00AC2383">
        <w:rPr>
          <w:i/>
          <w:noProof/>
        </w:rPr>
        <w:t xml:space="preserve">Am Econ Rev. </w:t>
      </w:r>
      <w:r w:rsidRPr="00AC2383">
        <w:rPr>
          <w:noProof/>
        </w:rPr>
        <w:t>2014;104(4):1320-1349.</w:t>
      </w:r>
      <w:bookmarkEnd w:id="6"/>
    </w:p>
    <w:p w14:paraId="501D37B0" w14:textId="77777777" w:rsidR="00AC2383" w:rsidRPr="00AC2383" w:rsidRDefault="00AC2383" w:rsidP="00AC2383">
      <w:pPr>
        <w:pStyle w:val="EndNoteBibliography"/>
        <w:ind w:left="720" w:hanging="720"/>
        <w:rPr>
          <w:noProof/>
        </w:rPr>
      </w:pPr>
      <w:bookmarkStart w:id="7" w:name="_ENREF_6"/>
      <w:r w:rsidRPr="00AC2383">
        <w:rPr>
          <w:noProof/>
        </w:rPr>
        <w:t>6.</w:t>
      </w:r>
      <w:r w:rsidRPr="00AC2383">
        <w:rPr>
          <w:noProof/>
        </w:rPr>
        <w:tab/>
        <w:t xml:space="preserve">McCabe PJ, Kumbamu A, Stuart-Mullen L, Hathaway J, Lloyd M. Exploring Patients' Values and Preferences for Initial Atrial Fibrillation Education. </w:t>
      </w:r>
      <w:r w:rsidRPr="00AC2383">
        <w:rPr>
          <w:i/>
          <w:noProof/>
        </w:rPr>
        <w:t xml:space="preserve">J Cardiovasc Nurs. </w:t>
      </w:r>
      <w:r w:rsidRPr="00AC2383">
        <w:rPr>
          <w:noProof/>
        </w:rPr>
        <w:t>2020;35(5):445-455.</w:t>
      </w:r>
      <w:bookmarkEnd w:id="7"/>
    </w:p>
    <w:p w14:paraId="3DC3F203" w14:textId="758D7DBA" w:rsidR="0099142D" w:rsidRPr="00DA5553" w:rsidRDefault="00E74A2A" w:rsidP="00522FBA">
      <w:pPr>
        <w:rPr>
          <w:rFonts w:ascii="Times New Roman" w:hAnsi="Times New Roman" w:cs="Times New Roman"/>
        </w:rPr>
      </w:pPr>
      <w:r>
        <w:rPr>
          <w:rFonts w:ascii="Times New Roman" w:hAnsi="Times New Roman" w:cs="Times New Roman"/>
        </w:rPr>
        <w:fldChar w:fldCharType="end"/>
      </w:r>
    </w:p>
    <w:sectPr w:rsidR="0099142D" w:rsidRPr="00DA55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10"/>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4AD3870"/>
    <w:multiLevelType w:val="multilevel"/>
    <w:tmpl w:val="B132459A"/>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64015904"/>
    <w:multiLevelType w:val="multilevel"/>
    <w:tmpl w:val="8BA4917E"/>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5519248">
    <w:abstractNumId w:val="0"/>
  </w:num>
  <w:num w:numId="2" w16cid:durableId="982848314">
    <w:abstractNumId w:val="1"/>
  </w:num>
  <w:num w:numId="3" w16cid:durableId="12495777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Cardiovasc Electrophysiol&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zswsxfta2zx2zgezfe4vax03xp0w5t2afate&quot;&gt;My EndNote Library&lt;record-ids&gt;&lt;item&gt;473&lt;/item&gt;&lt;item&gt;474&lt;/item&gt;&lt;item&gt;496&lt;/item&gt;&lt;item&gt;553&lt;/item&gt;&lt;item&gt;555&lt;/item&gt;&lt;item&gt;558&lt;/item&gt;&lt;/record-ids&gt;&lt;/item&gt;&lt;/Libraries&gt;"/>
  </w:docVars>
  <w:rsids>
    <w:rsidRoot w:val="0099142D"/>
    <w:rsid w:val="00003140"/>
    <w:rsid w:val="000150DD"/>
    <w:rsid w:val="000305BE"/>
    <w:rsid w:val="00044411"/>
    <w:rsid w:val="00060148"/>
    <w:rsid w:val="000626A5"/>
    <w:rsid w:val="000869E6"/>
    <w:rsid w:val="000907F1"/>
    <w:rsid w:val="00092737"/>
    <w:rsid w:val="000B75A7"/>
    <w:rsid w:val="0010031F"/>
    <w:rsid w:val="0010183C"/>
    <w:rsid w:val="001059F7"/>
    <w:rsid w:val="001120F2"/>
    <w:rsid w:val="0012217A"/>
    <w:rsid w:val="0014584E"/>
    <w:rsid w:val="0015122A"/>
    <w:rsid w:val="001555D3"/>
    <w:rsid w:val="001561A6"/>
    <w:rsid w:val="001745F9"/>
    <w:rsid w:val="00191CA6"/>
    <w:rsid w:val="001A1620"/>
    <w:rsid w:val="001B63DB"/>
    <w:rsid w:val="001C000D"/>
    <w:rsid w:val="001C1C59"/>
    <w:rsid w:val="001E0E2B"/>
    <w:rsid w:val="001F1832"/>
    <w:rsid w:val="001F5F5C"/>
    <w:rsid w:val="002130EB"/>
    <w:rsid w:val="00224B9B"/>
    <w:rsid w:val="00231AE0"/>
    <w:rsid w:val="00236AF5"/>
    <w:rsid w:val="00257ADF"/>
    <w:rsid w:val="00262948"/>
    <w:rsid w:val="002958C1"/>
    <w:rsid w:val="002A7086"/>
    <w:rsid w:val="002A7766"/>
    <w:rsid w:val="002B3D16"/>
    <w:rsid w:val="002C13C8"/>
    <w:rsid w:val="002F25FB"/>
    <w:rsid w:val="002F3003"/>
    <w:rsid w:val="0030507E"/>
    <w:rsid w:val="00307A0F"/>
    <w:rsid w:val="003209E3"/>
    <w:rsid w:val="0032385F"/>
    <w:rsid w:val="00333E2D"/>
    <w:rsid w:val="00335C5E"/>
    <w:rsid w:val="0034344A"/>
    <w:rsid w:val="0034690A"/>
    <w:rsid w:val="00346F58"/>
    <w:rsid w:val="003545E5"/>
    <w:rsid w:val="00356275"/>
    <w:rsid w:val="003617A9"/>
    <w:rsid w:val="003914BB"/>
    <w:rsid w:val="00391CDA"/>
    <w:rsid w:val="00396E83"/>
    <w:rsid w:val="003976AB"/>
    <w:rsid w:val="003A10F0"/>
    <w:rsid w:val="003A7CB0"/>
    <w:rsid w:val="003C32AD"/>
    <w:rsid w:val="003D1B2A"/>
    <w:rsid w:val="003D2CCE"/>
    <w:rsid w:val="003D2CDF"/>
    <w:rsid w:val="003F7934"/>
    <w:rsid w:val="00403408"/>
    <w:rsid w:val="00413E42"/>
    <w:rsid w:val="004231C0"/>
    <w:rsid w:val="00423E88"/>
    <w:rsid w:val="0042721E"/>
    <w:rsid w:val="00445409"/>
    <w:rsid w:val="004467B5"/>
    <w:rsid w:val="00447A91"/>
    <w:rsid w:val="004526B9"/>
    <w:rsid w:val="00454620"/>
    <w:rsid w:val="00454DA1"/>
    <w:rsid w:val="004A4058"/>
    <w:rsid w:val="004A41F8"/>
    <w:rsid w:val="00503B48"/>
    <w:rsid w:val="00507CE3"/>
    <w:rsid w:val="00522FBA"/>
    <w:rsid w:val="00525D87"/>
    <w:rsid w:val="00533DDE"/>
    <w:rsid w:val="00534BA3"/>
    <w:rsid w:val="005558A5"/>
    <w:rsid w:val="00557C01"/>
    <w:rsid w:val="00562D0E"/>
    <w:rsid w:val="005A214B"/>
    <w:rsid w:val="005C0FEE"/>
    <w:rsid w:val="005C1794"/>
    <w:rsid w:val="005D2E50"/>
    <w:rsid w:val="005E5FAE"/>
    <w:rsid w:val="005F10F7"/>
    <w:rsid w:val="005F4B13"/>
    <w:rsid w:val="005F569E"/>
    <w:rsid w:val="00601E44"/>
    <w:rsid w:val="00612550"/>
    <w:rsid w:val="00613390"/>
    <w:rsid w:val="00646F78"/>
    <w:rsid w:val="00654F4A"/>
    <w:rsid w:val="006601B4"/>
    <w:rsid w:val="006609AA"/>
    <w:rsid w:val="006730F9"/>
    <w:rsid w:val="006B427D"/>
    <w:rsid w:val="006C251C"/>
    <w:rsid w:val="006C6EF4"/>
    <w:rsid w:val="006D0297"/>
    <w:rsid w:val="006F68B9"/>
    <w:rsid w:val="006F71C4"/>
    <w:rsid w:val="0070163B"/>
    <w:rsid w:val="0071129A"/>
    <w:rsid w:val="00716048"/>
    <w:rsid w:val="007234A9"/>
    <w:rsid w:val="00724AB4"/>
    <w:rsid w:val="00734479"/>
    <w:rsid w:val="00744E79"/>
    <w:rsid w:val="0075019B"/>
    <w:rsid w:val="00761543"/>
    <w:rsid w:val="00761996"/>
    <w:rsid w:val="0077370B"/>
    <w:rsid w:val="00773974"/>
    <w:rsid w:val="007B0380"/>
    <w:rsid w:val="007C1EC6"/>
    <w:rsid w:val="007C222C"/>
    <w:rsid w:val="007C49E3"/>
    <w:rsid w:val="007C4BB0"/>
    <w:rsid w:val="007D79F5"/>
    <w:rsid w:val="00801C4E"/>
    <w:rsid w:val="00821B5F"/>
    <w:rsid w:val="008276B3"/>
    <w:rsid w:val="00832796"/>
    <w:rsid w:val="00841A0B"/>
    <w:rsid w:val="00844DDE"/>
    <w:rsid w:val="00856D81"/>
    <w:rsid w:val="00864CB7"/>
    <w:rsid w:val="00875A48"/>
    <w:rsid w:val="00882ED4"/>
    <w:rsid w:val="008927EF"/>
    <w:rsid w:val="008966FF"/>
    <w:rsid w:val="008B7DE0"/>
    <w:rsid w:val="008D62B1"/>
    <w:rsid w:val="008F05A0"/>
    <w:rsid w:val="008F4BD4"/>
    <w:rsid w:val="00904870"/>
    <w:rsid w:val="009839BC"/>
    <w:rsid w:val="00983F5B"/>
    <w:rsid w:val="00984140"/>
    <w:rsid w:val="0099142D"/>
    <w:rsid w:val="009A160D"/>
    <w:rsid w:val="009A60EA"/>
    <w:rsid w:val="009A696F"/>
    <w:rsid w:val="009B6BD8"/>
    <w:rsid w:val="009D308D"/>
    <w:rsid w:val="009D3817"/>
    <w:rsid w:val="009D50B7"/>
    <w:rsid w:val="009F10AB"/>
    <w:rsid w:val="009F114B"/>
    <w:rsid w:val="009F3BD6"/>
    <w:rsid w:val="009F5C49"/>
    <w:rsid w:val="00A01329"/>
    <w:rsid w:val="00A026D3"/>
    <w:rsid w:val="00A0358A"/>
    <w:rsid w:val="00A162A8"/>
    <w:rsid w:val="00A37293"/>
    <w:rsid w:val="00A50888"/>
    <w:rsid w:val="00A50B09"/>
    <w:rsid w:val="00A56959"/>
    <w:rsid w:val="00A72210"/>
    <w:rsid w:val="00A75F90"/>
    <w:rsid w:val="00A840E5"/>
    <w:rsid w:val="00A84E8B"/>
    <w:rsid w:val="00AA64B0"/>
    <w:rsid w:val="00AC2383"/>
    <w:rsid w:val="00AC6A36"/>
    <w:rsid w:val="00AD039A"/>
    <w:rsid w:val="00AF6BDA"/>
    <w:rsid w:val="00B062EC"/>
    <w:rsid w:val="00B1089C"/>
    <w:rsid w:val="00B31D17"/>
    <w:rsid w:val="00B57DC6"/>
    <w:rsid w:val="00B6221A"/>
    <w:rsid w:val="00B62C12"/>
    <w:rsid w:val="00B66D0A"/>
    <w:rsid w:val="00B871DC"/>
    <w:rsid w:val="00B9041F"/>
    <w:rsid w:val="00B97400"/>
    <w:rsid w:val="00BA1AA0"/>
    <w:rsid w:val="00BB73A3"/>
    <w:rsid w:val="00BB7D99"/>
    <w:rsid w:val="00BC21B7"/>
    <w:rsid w:val="00BC3052"/>
    <w:rsid w:val="00BF5ABC"/>
    <w:rsid w:val="00C10493"/>
    <w:rsid w:val="00C14903"/>
    <w:rsid w:val="00C56C93"/>
    <w:rsid w:val="00C60EF7"/>
    <w:rsid w:val="00C70C46"/>
    <w:rsid w:val="00C80AF2"/>
    <w:rsid w:val="00CA49B7"/>
    <w:rsid w:val="00CD7F3F"/>
    <w:rsid w:val="00D04604"/>
    <w:rsid w:val="00D066DC"/>
    <w:rsid w:val="00D1068D"/>
    <w:rsid w:val="00D1105F"/>
    <w:rsid w:val="00D14E2E"/>
    <w:rsid w:val="00D15C0A"/>
    <w:rsid w:val="00D344A8"/>
    <w:rsid w:val="00D35075"/>
    <w:rsid w:val="00D42230"/>
    <w:rsid w:val="00D523B5"/>
    <w:rsid w:val="00D63E55"/>
    <w:rsid w:val="00D77027"/>
    <w:rsid w:val="00D82A9F"/>
    <w:rsid w:val="00DA164F"/>
    <w:rsid w:val="00DA3BBF"/>
    <w:rsid w:val="00DA3F16"/>
    <w:rsid w:val="00DA5553"/>
    <w:rsid w:val="00DC5BEC"/>
    <w:rsid w:val="00DE351D"/>
    <w:rsid w:val="00E11077"/>
    <w:rsid w:val="00E13F2D"/>
    <w:rsid w:val="00E32C92"/>
    <w:rsid w:val="00E34C2F"/>
    <w:rsid w:val="00E47124"/>
    <w:rsid w:val="00E476F3"/>
    <w:rsid w:val="00E74A2A"/>
    <w:rsid w:val="00E84080"/>
    <w:rsid w:val="00EA4CFC"/>
    <w:rsid w:val="00EC5684"/>
    <w:rsid w:val="00EC5F4D"/>
    <w:rsid w:val="00EF0A0C"/>
    <w:rsid w:val="00F00379"/>
    <w:rsid w:val="00F03E7F"/>
    <w:rsid w:val="00F11910"/>
    <w:rsid w:val="00F12FE8"/>
    <w:rsid w:val="00F21675"/>
    <w:rsid w:val="00F219BB"/>
    <w:rsid w:val="00F408E7"/>
    <w:rsid w:val="00F43BF1"/>
    <w:rsid w:val="00F64C67"/>
    <w:rsid w:val="00F665A5"/>
    <w:rsid w:val="00F701EB"/>
    <w:rsid w:val="00F72295"/>
    <w:rsid w:val="00F76EEE"/>
    <w:rsid w:val="00F94651"/>
    <w:rsid w:val="00FA6B96"/>
    <w:rsid w:val="00FB3FB4"/>
    <w:rsid w:val="00FF3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4EBFF4"/>
  <w15:docId w15:val="{B4BF8275-DC80-F045-9AF5-E1380B6E2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003"/>
    <w:rPr>
      <w:color w:val="0000FF" w:themeColor="hyperlink"/>
      <w:u w:val="single"/>
    </w:rPr>
  </w:style>
  <w:style w:type="character" w:styleId="FollowedHyperlink">
    <w:name w:val="FollowedHyperlink"/>
    <w:basedOn w:val="DefaultParagraphFont"/>
    <w:uiPriority w:val="99"/>
    <w:semiHidden/>
    <w:unhideWhenUsed/>
    <w:rsid w:val="009839BC"/>
    <w:rPr>
      <w:color w:val="800080" w:themeColor="followedHyperlink"/>
      <w:u w:val="single"/>
    </w:rPr>
  </w:style>
  <w:style w:type="paragraph" w:styleId="BalloonText">
    <w:name w:val="Balloon Text"/>
    <w:basedOn w:val="Normal"/>
    <w:link w:val="BalloonTextChar"/>
    <w:uiPriority w:val="99"/>
    <w:semiHidden/>
    <w:unhideWhenUsed/>
    <w:rsid w:val="002A77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7766"/>
    <w:rPr>
      <w:rFonts w:ascii="Lucida Grande" w:hAnsi="Lucida Grande" w:cs="Lucida Grande"/>
      <w:sz w:val="18"/>
      <w:szCs w:val="18"/>
    </w:rPr>
  </w:style>
  <w:style w:type="character" w:styleId="CommentReference">
    <w:name w:val="annotation reference"/>
    <w:basedOn w:val="DefaultParagraphFont"/>
    <w:uiPriority w:val="99"/>
    <w:semiHidden/>
    <w:unhideWhenUsed/>
    <w:rsid w:val="009A160D"/>
    <w:rPr>
      <w:sz w:val="16"/>
      <w:szCs w:val="16"/>
    </w:rPr>
  </w:style>
  <w:style w:type="paragraph" w:styleId="CommentText">
    <w:name w:val="annotation text"/>
    <w:basedOn w:val="Normal"/>
    <w:link w:val="CommentTextChar"/>
    <w:uiPriority w:val="99"/>
    <w:unhideWhenUsed/>
    <w:rsid w:val="009A160D"/>
    <w:rPr>
      <w:sz w:val="20"/>
      <w:szCs w:val="20"/>
    </w:rPr>
  </w:style>
  <w:style w:type="character" w:customStyle="1" w:styleId="CommentTextChar">
    <w:name w:val="Comment Text Char"/>
    <w:basedOn w:val="DefaultParagraphFont"/>
    <w:link w:val="CommentText"/>
    <w:uiPriority w:val="99"/>
    <w:rsid w:val="009A160D"/>
    <w:rPr>
      <w:sz w:val="20"/>
      <w:szCs w:val="20"/>
    </w:rPr>
  </w:style>
  <w:style w:type="paragraph" w:styleId="CommentSubject">
    <w:name w:val="annotation subject"/>
    <w:basedOn w:val="CommentText"/>
    <w:next w:val="CommentText"/>
    <w:link w:val="CommentSubjectChar"/>
    <w:uiPriority w:val="99"/>
    <w:semiHidden/>
    <w:unhideWhenUsed/>
    <w:rsid w:val="009A160D"/>
    <w:rPr>
      <w:b/>
      <w:bCs/>
    </w:rPr>
  </w:style>
  <w:style w:type="character" w:customStyle="1" w:styleId="CommentSubjectChar">
    <w:name w:val="Comment Subject Char"/>
    <w:basedOn w:val="CommentTextChar"/>
    <w:link w:val="CommentSubject"/>
    <w:uiPriority w:val="99"/>
    <w:semiHidden/>
    <w:rsid w:val="009A160D"/>
    <w:rPr>
      <w:b/>
      <w:bCs/>
      <w:sz w:val="20"/>
      <w:szCs w:val="20"/>
    </w:rPr>
  </w:style>
  <w:style w:type="paragraph" w:styleId="Revision">
    <w:name w:val="Revision"/>
    <w:hidden/>
    <w:uiPriority w:val="99"/>
    <w:semiHidden/>
    <w:rsid w:val="007234A9"/>
  </w:style>
  <w:style w:type="character" w:styleId="UnresolvedMention">
    <w:name w:val="Unresolved Mention"/>
    <w:basedOn w:val="DefaultParagraphFont"/>
    <w:uiPriority w:val="99"/>
    <w:semiHidden/>
    <w:unhideWhenUsed/>
    <w:rsid w:val="00522FBA"/>
    <w:rPr>
      <w:color w:val="605E5C"/>
      <w:shd w:val="clear" w:color="auto" w:fill="E1DFDD"/>
    </w:rPr>
  </w:style>
  <w:style w:type="paragraph" w:customStyle="1" w:styleId="EndNoteBibliographyTitle">
    <w:name w:val="EndNote Bibliography Title"/>
    <w:basedOn w:val="Normal"/>
    <w:link w:val="EndNoteBibliographyTitleChar"/>
    <w:rsid w:val="00613390"/>
    <w:pPr>
      <w:jc w:val="center"/>
    </w:pPr>
    <w:rPr>
      <w:rFonts w:ascii="Times New Roman" w:hAnsi="Times New Roman" w:cs="Times New Roman"/>
    </w:rPr>
  </w:style>
  <w:style w:type="character" w:customStyle="1" w:styleId="EndNoteBibliographyTitleChar">
    <w:name w:val="EndNote Bibliography Title Char"/>
    <w:basedOn w:val="DefaultParagraphFont"/>
    <w:link w:val="EndNoteBibliographyTitle"/>
    <w:rsid w:val="00613390"/>
    <w:rPr>
      <w:rFonts w:ascii="Times New Roman" w:hAnsi="Times New Roman" w:cs="Times New Roman"/>
    </w:rPr>
  </w:style>
  <w:style w:type="paragraph" w:customStyle="1" w:styleId="EndNoteBibliography">
    <w:name w:val="EndNote Bibliography"/>
    <w:basedOn w:val="Normal"/>
    <w:link w:val="EndNoteBibliographyChar"/>
    <w:rsid w:val="00613390"/>
    <w:rPr>
      <w:rFonts w:ascii="Times New Roman" w:hAnsi="Times New Roman" w:cs="Times New Roman"/>
    </w:rPr>
  </w:style>
  <w:style w:type="character" w:customStyle="1" w:styleId="EndNoteBibliographyChar">
    <w:name w:val="EndNote Bibliography Char"/>
    <w:basedOn w:val="DefaultParagraphFont"/>
    <w:link w:val="EndNoteBibliography"/>
    <w:rsid w:val="0061339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225680">
      <w:bodyDiv w:val="1"/>
      <w:marLeft w:val="0"/>
      <w:marRight w:val="0"/>
      <w:marTop w:val="0"/>
      <w:marBottom w:val="0"/>
      <w:divBdr>
        <w:top w:val="none" w:sz="0" w:space="0" w:color="auto"/>
        <w:left w:val="none" w:sz="0" w:space="0" w:color="auto"/>
        <w:bottom w:val="none" w:sz="0" w:space="0" w:color="auto"/>
        <w:right w:val="none" w:sz="0" w:space="0" w:color="auto"/>
      </w:divBdr>
    </w:div>
    <w:div w:id="232006404">
      <w:bodyDiv w:val="1"/>
      <w:marLeft w:val="0"/>
      <w:marRight w:val="0"/>
      <w:marTop w:val="0"/>
      <w:marBottom w:val="0"/>
      <w:divBdr>
        <w:top w:val="none" w:sz="0" w:space="0" w:color="auto"/>
        <w:left w:val="none" w:sz="0" w:space="0" w:color="auto"/>
        <w:bottom w:val="none" w:sz="0" w:space="0" w:color="auto"/>
        <w:right w:val="none" w:sz="0" w:space="0" w:color="auto"/>
      </w:divBdr>
    </w:div>
    <w:div w:id="466557658">
      <w:bodyDiv w:val="1"/>
      <w:marLeft w:val="0"/>
      <w:marRight w:val="0"/>
      <w:marTop w:val="0"/>
      <w:marBottom w:val="0"/>
      <w:divBdr>
        <w:top w:val="none" w:sz="0" w:space="0" w:color="auto"/>
        <w:left w:val="none" w:sz="0" w:space="0" w:color="auto"/>
        <w:bottom w:val="none" w:sz="0" w:space="0" w:color="auto"/>
        <w:right w:val="none" w:sz="0" w:space="0" w:color="auto"/>
      </w:divBdr>
    </w:div>
    <w:div w:id="828135314">
      <w:bodyDiv w:val="1"/>
      <w:marLeft w:val="0"/>
      <w:marRight w:val="0"/>
      <w:marTop w:val="0"/>
      <w:marBottom w:val="0"/>
      <w:divBdr>
        <w:top w:val="none" w:sz="0" w:space="0" w:color="auto"/>
        <w:left w:val="none" w:sz="0" w:space="0" w:color="auto"/>
        <w:bottom w:val="none" w:sz="0" w:space="0" w:color="auto"/>
        <w:right w:val="none" w:sz="0" w:space="0" w:color="auto"/>
      </w:divBdr>
      <w:divsChild>
        <w:div w:id="101655272">
          <w:marLeft w:val="0"/>
          <w:marRight w:val="0"/>
          <w:marTop w:val="0"/>
          <w:marBottom w:val="0"/>
          <w:divBdr>
            <w:top w:val="none" w:sz="0" w:space="0" w:color="auto"/>
            <w:left w:val="none" w:sz="0" w:space="0" w:color="auto"/>
            <w:bottom w:val="none" w:sz="0" w:space="0" w:color="auto"/>
            <w:right w:val="none" w:sz="0" w:space="0" w:color="auto"/>
          </w:divBdr>
          <w:divsChild>
            <w:div w:id="666135933">
              <w:marLeft w:val="0"/>
              <w:marRight w:val="0"/>
              <w:marTop w:val="0"/>
              <w:marBottom w:val="0"/>
              <w:divBdr>
                <w:top w:val="none" w:sz="0" w:space="0" w:color="auto"/>
                <w:left w:val="none" w:sz="0" w:space="0" w:color="auto"/>
                <w:bottom w:val="none" w:sz="0" w:space="0" w:color="auto"/>
                <w:right w:val="none" w:sz="0" w:space="0" w:color="auto"/>
              </w:divBdr>
              <w:divsChild>
                <w:div w:id="172833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192561">
      <w:bodyDiv w:val="1"/>
      <w:marLeft w:val="0"/>
      <w:marRight w:val="0"/>
      <w:marTop w:val="0"/>
      <w:marBottom w:val="0"/>
      <w:divBdr>
        <w:top w:val="none" w:sz="0" w:space="0" w:color="auto"/>
        <w:left w:val="none" w:sz="0" w:space="0" w:color="auto"/>
        <w:bottom w:val="none" w:sz="0" w:space="0" w:color="auto"/>
        <w:right w:val="none" w:sz="0" w:space="0" w:color="auto"/>
      </w:divBdr>
    </w:div>
    <w:div w:id="1781759585">
      <w:bodyDiv w:val="1"/>
      <w:marLeft w:val="0"/>
      <w:marRight w:val="0"/>
      <w:marTop w:val="0"/>
      <w:marBottom w:val="0"/>
      <w:divBdr>
        <w:top w:val="none" w:sz="0" w:space="0" w:color="auto"/>
        <w:left w:val="none" w:sz="0" w:space="0" w:color="auto"/>
        <w:bottom w:val="none" w:sz="0" w:space="0" w:color="auto"/>
        <w:right w:val="none" w:sz="0" w:space="0" w:color="auto"/>
      </w:divBdr>
      <w:divsChild>
        <w:div w:id="556165857">
          <w:marLeft w:val="0"/>
          <w:marRight w:val="0"/>
          <w:marTop w:val="0"/>
          <w:marBottom w:val="0"/>
          <w:divBdr>
            <w:top w:val="none" w:sz="0" w:space="0" w:color="auto"/>
            <w:left w:val="none" w:sz="0" w:space="0" w:color="auto"/>
            <w:bottom w:val="none" w:sz="0" w:space="0" w:color="auto"/>
            <w:right w:val="none" w:sz="0" w:space="0" w:color="auto"/>
          </w:divBdr>
          <w:divsChild>
            <w:div w:id="337542781">
              <w:marLeft w:val="0"/>
              <w:marRight w:val="0"/>
              <w:marTop w:val="0"/>
              <w:marBottom w:val="0"/>
              <w:divBdr>
                <w:top w:val="none" w:sz="0" w:space="0" w:color="auto"/>
                <w:left w:val="none" w:sz="0" w:space="0" w:color="auto"/>
                <w:bottom w:val="none" w:sz="0" w:space="0" w:color="auto"/>
                <w:right w:val="none" w:sz="0" w:space="0" w:color="auto"/>
              </w:divBdr>
              <w:divsChild>
                <w:div w:id="179512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ul.varosy@cuanschutz.edu" TargetMode="External"/><Relationship Id="rId3" Type="http://schemas.openxmlformats.org/officeDocument/2006/relationships/numbering" Target="numbering.xml"/><Relationship Id="rId7" Type="http://schemas.openxmlformats.org/officeDocument/2006/relationships/hyperlink" Target="mailto:paul.varosy@v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cms.gov/medicare-coverage-database/view/ncacal-decision-memo.aspx?proposed=N&amp;NCAId=281&amp;bc=AAAAAAAAQAAA&amp;%20" TargetMode="Externa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 xmlns="http://schemas.apple.com/cocoa/2006/metadata">
  <generator>CocoaOOXMLWriter/1138.32</generator>
</me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26A21-1518-2440-8630-D22A03E7DF5E}">
  <ds:schemaRefs>
    <ds:schemaRef ds:uri="http://schemas.apple.com/cocoa/2006/metadata"/>
  </ds:schemaRefs>
</ds:datastoreItem>
</file>

<file path=customXml/itemProps2.xml><?xml version="1.0" encoding="utf-8"?>
<ds:datastoreItem xmlns:ds="http://schemas.openxmlformats.org/officeDocument/2006/customXml" ds:itemID="{2B776B6A-F291-8D4A-BAD8-D5FE72ED9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.~WRD0004</Template>
  <TotalTime>3</TotalTime>
  <Pages>5</Pages>
  <Words>1347</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UPHS</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deor</dc:creator>
  <cp:lastModifiedBy>Paul Varosy</cp:lastModifiedBy>
  <cp:revision>4</cp:revision>
  <dcterms:created xsi:type="dcterms:W3CDTF">2024-08-16T01:47:00Z</dcterms:created>
  <dcterms:modified xsi:type="dcterms:W3CDTF">2024-08-16T01:49:00Z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46bccb29ffe42598a6d306862e9ea31b1c9a63cbf137650e679a57a1d714d192</vt:lpwstr>
  </property>
</Properties>
</file>