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F250" w14:textId="1CF1DE8A" w:rsidR="00910B5A" w:rsidRPr="00910B5A" w:rsidRDefault="00910B5A" w:rsidP="00910B5A">
      <w:pPr>
        <w:rPr>
          <w:rFonts w:ascii="Times New Roman" w:hAnsi="Times New Roman" w:cs="Times New Roman"/>
          <w:b/>
          <w:bCs/>
        </w:rPr>
      </w:pPr>
      <w:r w:rsidRPr="00910B5A">
        <w:rPr>
          <w:rFonts w:ascii="Times New Roman" w:hAnsi="Times New Roman" w:cs="Times New Roman"/>
          <w:b/>
          <w:bCs/>
        </w:rPr>
        <w:t>Figure 2: Outcomes associated with TOLAC vs ERCD in SSA</w:t>
      </w:r>
    </w:p>
    <w:p w14:paraId="7A4FBF53" w14:textId="09E35023" w:rsidR="00910B5A" w:rsidRDefault="00910B5A" w:rsidP="00910B5A">
      <w:pPr>
        <w:rPr>
          <w:rFonts w:ascii="Times New Roman" w:hAnsi="Times New Roman" w:cs="Times New Roman"/>
        </w:rPr>
      </w:pPr>
      <w:bookmarkStart w:id="0" w:name="_GoBack"/>
      <w:bookmarkEnd w:id="0"/>
      <w:r w:rsidRPr="007005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4B853C07" wp14:editId="2D948F92">
            <wp:simplePos x="0" y="0"/>
            <wp:positionH relativeFrom="margin">
              <wp:posOffset>71120</wp:posOffset>
            </wp:positionH>
            <wp:positionV relativeFrom="margin">
              <wp:posOffset>284480</wp:posOffset>
            </wp:positionV>
            <wp:extent cx="4968240" cy="295656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77"/>
                    <a:stretch/>
                  </pic:blipFill>
                  <pic:spPr bwMode="auto">
                    <a:xfrm>
                      <a:off x="0" y="0"/>
                      <a:ext cx="4968240" cy="295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6BD24E" w14:textId="175A6917" w:rsidR="00910B5A" w:rsidRDefault="00910B5A" w:rsidP="00910B5A">
      <w:pPr>
        <w:rPr>
          <w:rFonts w:ascii="Times New Roman" w:hAnsi="Times New Roman" w:cs="Times New Roman"/>
        </w:rPr>
      </w:pPr>
    </w:p>
    <w:p w14:paraId="236FDD9E" w14:textId="755F00EB" w:rsidR="00910B5A" w:rsidRDefault="00910B5A" w:rsidP="00910B5A">
      <w:pPr>
        <w:rPr>
          <w:rFonts w:ascii="Times New Roman" w:hAnsi="Times New Roman" w:cs="Times New Roman"/>
        </w:rPr>
      </w:pPr>
    </w:p>
    <w:p w14:paraId="1595C3BA" w14:textId="1B903AD6" w:rsidR="00910B5A" w:rsidRDefault="00910B5A" w:rsidP="00910B5A">
      <w:pPr>
        <w:rPr>
          <w:rFonts w:ascii="Times New Roman" w:hAnsi="Times New Roman" w:cs="Times New Roman"/>
        </w:rPr>
      </w:pPr>
    </w:p>
    <w:p w14:paraId="2D827B6E" w14:textId="047FB867" w:rsidR="00A727CC" w:rsidRDefault="00910B5A">
      <w:r w:rsidRPr="007005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3B2CB580" wp14:editId="7A760D53">
            <wp:simplePos x="0" y="0"/>
            <wp:positionH relativeFrom="margin">
              <wp:posOffset>71120</wp:posOffset>
            </wp:positionH>
            <wp:positionV relativeFrom="margin">
              <wp:posOffset>6786880</wp:posOffset>
            </wp:positionV>
            <wp:extent cx="5942965" cy="192024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97"/>
                    <a:stretch/>
                  </pic:blipFill>
                  <pic:spPr bwMode="auto">
                    <a:xfrm>
                      <a:off x="0" y="0"/>
                      <a:ext cx="5942965" cy="1920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7005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4F36D087" wp14:editId="32D1F281">
            <wp:simplePos x="0" y="0"/>
            <wp:positionH relativeFrom="margin">
              <wp:posOffset>71120</wp:posOffset>
            </wp:positionH>
            <wp:positionV relativeFrom="margin">
              <wp:posOffset>3373120</wp:posOffset>
            </wp:positionV>
            <wp:extent cx="6339840" cy="3098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33"/>
                    <a:stretch/>
                  </pic:blipFill>
                  <pic:spPr bwMode="auto">
                    <a:xfrm>
                      <a:off x="0" y="0"/>
                      <a:ext cx="6339840" cy="309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727CC" w:rsidSect="00910B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5A"/>
    <w:rsid w:val="0000375D"/>
    <w:rsid w:val="00022C8D"/>
    <w:rsid w:val="00036D16"/>
    <w:rsid w:val="00063AA8"/>
    <w:rsid w:val="00082771"/>
    <w:rsid w:val="00086145"/>
    <w:rsid w:val="000C3D38"/>
    <w:rsid w:val="000D19F5"/>
    <w:rsid w:val="001133A5"/>
    <w:rsid w:val="00116E7A"/>
    <w:rsid w:val="00122F59"/>
    <w:rsid w:val="00142D88"/>
    <w:rsid w:val="001645DE"/>
    <w:rsid w:val="0017583A"/>
    <w:rsid w:val="001852F9"/>
    <w:rsid w:val="001D2906"/>
    <w:rsid w:val="001E1E18"/>
    <w:rsid w:val="001E4766"/>
    <w:rsid w:val="001E534B"/>
    <w:rsid w:val="0024176D"/>
    <w:rsid w:val="00247C52"/>
    <w:rsid w:val="0025174E"/>
    <w:rsid w:val="002661C9"/>
    <w:rsid w:val="00277FF3"/>
    <w:rsid w:val="00287A8F"/>
    <w:rsid w:val="002B7B79"/>
    <w:rsid w:val="002E004A"/>
    <w:rsid w:val="002E5E86"/>
    <w:rsid w:val="0031095A"/>
    <w:rsid w:val="00324325"/>
    <w:rsid w:val="00332B21"/>
    <w:rsid w:val="00371639"/>
    <w:rsid w:val="00383EDE"/>
    <w:rsid w:val="00393EC3"/>
    <w:rsid w:val="003E2A2F"/>
    <w:rsid w:val="00407BDF"/>
    <w:rsid w:val="00420C69"/>
    <w:rsid w:val="00490A2E"/>
    <w:rsid w:val="004C47E7"/>
    <w:rsid w:val="004F6E6B"/>
    <w:rsid w:val="005002DE"/>
    <w:rsid w:val="005476CB"/>
    <w:rsid w:val="00591AC1"/>
    <w:rsid w:val="005B6215"/>
    <w:rsid w:val="005C2306"/>
    <w:rsid w:val="005E13C7"/>
    <w:rsid w:val="005F4208"/>
    <w:rsid w:val="00612F17"/>
    <w:rsid w:val="00631C04"/>
    <w:rsid w:val="00641925"/>
    <w:rsid w:val="00644A31"/>
    <w:rsid w:val="00653D15"/>
    <w:rsid w:val="006542FF"/>
    <w:rsid w:val="00680DFB"/>
    <w:rsid w:val="00697E85"/>
    <w:rsid w:val="007343A4"/>
    <w:rsid w:val="0075060C"/>
    <w:rsid w:val="0075791D"/>
    <w:rsid w:val="00776BFB"/>
    <w:rsid w:val="007D58EB"/>
    <w:rsid w:val="008223F4"/>
    <w:rsid w:val="00836540"/>
    <w:rsid w:val="008405DB"/>
    <w:rsid w:val="00856116"/>
    <w:rsid w:val="00860E21"/>
    <w:rsid w:val="00875B6A"/>
    <w:rsid w:val="008E05BC"/>
    <w:rsid w:val="00910B5A"/>
    <w:rsid w:val="00943924"/>
    <w:rsid w:val="00951CFF"/>
    <w:rsid w:val="009D5734"/>
    <w:rsid w:val="00A30436"/>
    <w:rsid w:val="00A9717B"/>
    <w:rsid w:val="00AA07F2"/>
    <w:rsid w:val="00AE3CAF"/>
    <w:rsid w:val="00B05443"/>
    <w:rsid w:val="00B6728A"/>
    <w:rsid w:val="00B94D88"/>
    <w:rsid w:val="00B97EF9"/>
    <w:rsid w:val="00BA0678"/>
    <w:rsid w:val="00BB41EF"/>
    <w:rsid w:val="00BB4550"/>
    <w:rsid w:val="00C13CAC"/>
    <w:rsid w:val="00C26DEA"/>
    <w:rsid w:val="00C37D53"/>
    <w:rsid w:val="00C40BF4"/>
    <w:rsid w:val="00C418B1"/>
    <w:rsid w:val="00CC41D0"/>
    <w:rsid w:val="00D0780A"/>
    <w:rsid w:val="00D20064"/>
    <w:rsid w:val="00D71535"/>
    <w:rsid w:val="00DA1C79"/>
    <w:rsid w:val="00DD24FB"/>
    <w:rsid w:val="00E53948"/>
    <w:rsid w:val="00EF4EFE"/>
    <w:rsid w:val="00EF5767"/>
    <w:rsid w:val="00F32A21"/>
    <w:rsid w:val="00F847CA"/>
    <w:rsid w:val="00F84BAB"/>
    <w:rsid w:val="00FB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85003"/>
  <w15:chartTrackingRefBased/>
  <w15:docId w15:val="{99E0ADBA-F418-AF4E-BE3F-DEB93334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Boatin, Adeline A.,MD, MPH</dc:creator>
  <cp:keywords/>
  <dc:description/>
  <cp:lastModifiedBy>Boatin, Adeline A.,MD, MPH</cp:lastModifiedBy>
  <cp:revision>1</cp:revision>
  <dcterms:created xsi:type="dcterms:W3CDTF">2022-06-24T22:24:00Z</dcterms:created>
  <dcterms:modified xsi:type="dcterms:W3CDTF">2022-06-24T22:26:00Z</dcterms:modified>
</cp:coreProperties>
</file>