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89325" w14:textId="77777777" w:rsidR="00FD4A8E" w:rsidRDefault="00FD4A8E" w:rsidP="00FD4A8E">
      <w:pPr>
        <w:rPr>
          <w:b/>
          <w:bCs/>
        </w:rPr>
      </w:pPr>
      <w:r>
        <w:object w:dxaOrig="8323" w:dyaOrig="4255" w14:anchorId="49B606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25pt;height:210pt" o:ole="">
            <v:imagedata r:id="rId4" o:title=""/>
          </v:shape>
          <o:OLEObject Type="Embed" ProgID="Prism8.Document" ShapeID="_x0000_i1025" DrawAspect="Content" ObjectID="_1686541717" r:id="rId5"/>
        </w:object>
      </w:r>
    </w:p>
    <w:p w14:paraId="1AA1D1AE" w14:textId="77777777" w:rsidR="00FD4A8E" w:rsidRPr="0081796D" w:rsidRDefault="00FD4A8E" w:rsidP="00FD4A8E">
      <w:pPr>
        <w:rPr>
          <w:b/>
          <w:bCs/>
        </w:rPr>
      </w:pPr>
      <w:r>
        <w:rPr>
          <w:b/>
          <w:bCs/>
        </w:rPr>
        <w:t xml:space="preserve">Figure 3: Ears with obstruction at 6 weeks (n=512, by-ear); </w:t>
      </w:r>
      <w:r w:rsidRPr="00FC4648">
        <w:rPr>
          <w:b/>
          <w:bCs/>
          <w:i/>
          <w:iCs/>
        </w:rPr>
        <w:t>IO=intraoperative group, PO=postoperative group</w:t>
      </w:r>
      <w:r>
        <w:rPr>
          <w:b/>
          <w:bCs/>
          <w:i/>
          <w:iCs/>
        </w:rPr>
        <w:t>, *= p&lt;0.05 when compared to control</w:t>
      </w:r>
    </w:p>
    <w:p w14:paraId="7FDD5728" w14:textId="77777777" w:rsidR="00C81F4E" w:rsidRDefault="00FD4A8E"/>
    <w:sectPr w:rsidR="00C81F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932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F5AE84" w14:textId="77777777" w:rsidR="009D78B7" w:rsidRDefault="00FD4A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34E189" w14:textId="77777777" w:rsidR="009D78B7" w:rsidRDefault="00FD4A8E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A8E"/>
    <w:rsid w:val="002B521A"/>
    <w:rsid w:val="00EB01D6"/>
    <w:rsid w:val="00FD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DCF29"/>
  <w15:chartTrackingRefBased/>
  <w15:docId w15:val="{EAF939D9-CF22-4014-AF70-C3D3DEA8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D4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Wang</dc:creator>
  <cp:keywords/>
  <dc:description/>
  <cp:lastModifiedBy>Luke Wang</cp:lastModifiedBy>
  <cp:revision>1</cp:revision>
  <dcterms:created xsi:type="dcterms:W3CDTF">2021-06-29T21:02:00Z</dcterms:created>
  <dcterms:modified xsi:type="dcterms:W3CDTF">2021-06-29T21:02:00Z</dcterms:modified>
</cp:coreProperties>
</file>