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10235A" w14:textId="7C8079D2" w:rsidR="004E6585" w:rsidRPr="004B12EC" w:rsidRDefault="004E6585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  <w:lang w:val="nl-NL"/>
        </w:rPr>
      </w:pPr>
    </w:p>
    <w:p w14:paraId="6228E4C6" w14:textId="77777777" w:rsidR="00263B7A" w:rsidRPr="00812FAB" w:rsidRDefault="00263B7A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nl-NL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9"/>
        <w:gridCol w:w="2852"/>
        <w:gridCol w:w="1674"/>
      </w:tblGrid>
      <w:tr w:rsidR="007316F0" w:rsidRPr="00812FAB" w14:paraId="654E18F8" w14:textId="77777777" w:rsidTr="004E6585">
        <w:trPr>
          <w:cantSplit/>
          <w:trHeight w:val="327"/>
        </w:trPr>
        <w:tc>
          <w:tcPr>
            <w:tcW w:w="0" w:type="auto"/>
            <w:gridSpan w:val="2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5DD58CB" w14:textId="15AF2D4E" w:rsidR="007316F0" w:rsidRPr="00812FAB" w:rsidRDefault="006C243E" w:rsidP="004E6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Table </w:t>
            </w:r>
            <w:r w:rsidR="00C26D5E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. </w:t>
            </w:r>
            <w:r w:rsidR="007316F0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Patient characteristics </w:t>
            </w:r>
          </w:p>
        </w:tc>
        <w:tc>
          <w:tcPr>
            <w:tcW w:w="0" w:type="auto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7A44DEC" w14:textId="77777777" w:rsidR="007316F0" w:rsidRPr="00812FAB" w:rsidRDefault="00865C62" w:rsidP="004E658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N=169</w:t>
            </w:r>
          </w:p>
        </w:tc>
      </w:tr>
      <w:tr w:rsidR="007316F0" w:rsidRPr="00812FAB" w14:paraId="44E9569A" w14:textId="77777777" w:rsidTr="004E6585">
        <w:trPr>
          <w:cantSplit/>
          <w:trHeight w:val="327"/>
        </w:trPr>
        <w:tc>
          <w:tcPr>
            <w:tcW w:w="0" w:type="auto"/>
            <w:gridSpan w:val="2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020D1D1" w14:textId="77777777" w:rsidR="007316F0" w:rsidRPr="00812FAB" w:rsidRDefault="007316F0" w:rsidP="00153F9D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Mean age in years (SD)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61DEBBD" w14:textId="77777777" w:rsidR="007316F0" w:rsidRPr="00812FAB" w:rsidRDefault="007316F0" w:rsidP="004E658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36.2 (7.0)</w:t>
            </w:r>
          </w:p>
        </w:tc>
      </w:tr>
      <w:tr w:rsidR="007316F0" w:rsidRPr="00812FAB" w14:paraId="25E73F0C" w14:textId="77777777" w:rsidTr="004E6585">
        <w:trPr>
          <w:cantSplit/>
          <w:trHeight w:val="343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AC28D9" w14:textId="77777777" w:rsidR="007316F0" w:rsidRPr="00812FAB" w:rsidRDefault="007316F0" w:rsidP="00153F9D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Median time till diagnosis years (IQR)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A7EACB" w14:textId="77777777" w:rsidR="007316F0" w:rsidRPr="00812FAB" w:rsidRDefault="007316F0" w:rsidP="004E658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9.0 (3.0-15.0)</w:t>
            </w:r>
          </w:p>
        </w:tc>
      </w:tr>
      <w:tr w:rsidR="00655307" w:rsidRPr="00812FAB" w14:paraId="7A133217" w14:textId="77777777" w:rsidTr="004E6585">
        <w:trPr>
          <w:cantSplit/>
          <w:trHeight w:val="343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6A65E9" w14:textId="77777777" w:rsidR="00655307" w:rsidRPr="00812FAB" w:rsidRDefault="00655307" w:rsidP="00153F9D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D4581D" w14:textId="77777777" w:rsidR="00655307" w:rsidRPr="00812FAB" w:rsidRDefault="00655307" w:rsidP="0065530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N (%)</w:t>
            </w:r>
          </w:p>
          <w:p w14:paraId="54451A6A" w14:textId="77777777" w:rsidR="00655307" w:rsidRPr="00812FAB" w:rsidRDefault="00655307" w:rsidP="004E658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</w:tr>
      <w:tr w:rsidR="007316F0" w:rsidRPr="00812FAB" w14:paraId="349E4AB9" w14:textId="77777777" w:rsidTr="00655307">
        <w:trPr>
          <w:cantSplit/>
          <w:trHeight w:val="3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759789" w14:textId="77777777" w:rsidR="007316F0" w:rsidRPr="00812FAB" w:rsidRDefault="007316F0" w:rsidP="00655307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Currently in a relationship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435449" w14:textId="77777777" w:rsidR="007316F0" w:rsidRPr="00812FAB" w:rsidRDefault="007316F0" w:rsidP="004E658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  <w:p w14:paraId="3905557A" w14:textId="77777777" w:rsidR="007316F0" w:rsidRPr="00812FAB" w:rsidRDefault="007316F0" w:rsidP="004E658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AD04CF" w14:textId="77777777" w:rsidR="007316F0" w:rsidRPr="00812FAB" w:rsidRDefault="007316F0" w:rsidP="0065530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140 (82.8%)</w:t>
            </w:r>
          </w:p>
        </w:tc>
      </w:tr>
      <w:tr w:rsidR="007316F0" w:rsidRPr="00812FAB" w14:paraId="3F81BDE7" w14:textId="77777777" w:rsidTr="00D3029E">
        <w:trPr>
          <w:cantSplit/>
          <w:trHeight w:val="345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A566A9" w14:textId="77777777" w:rsidR="007316F0" w:rsidRPr="00812FAB" w:rsidRDefault="007316F0" w:rsidP="00153F9D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Country of birth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6037DC" w14:textId="77777777" w:rsidR="007316F0" w:rsidRPr="00812FAB" w:rsidRDefault="007316F0" w:rsidP="00D3029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Netherlands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4BE44B" w14:textId="77777777" w:rsidR="007316F0" w:rsidRPr="00812FAB" w:rsidRDefault="007316F0" w:rsidP="00D3029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146 (86.4%)</w:t>
            </w:r>
          </w:p>
        </w:tc>
      </w:tr>
      <w:tr w:rsidR="007316F0" w:rsidRPr="00812FAB" w14:paraId="1FE589E6" w14:textId="77777777" w:rsidTr="00D3029E">
        <w:trPr>
          <w:cantSplit/>
          <w:trHeight w:val="34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5F2AA5" w14:textId="77777777" w:rsidR="007316F0" w:rsidRPr="00812FAB" w:rsidRDefault="007316F0" w:rsidP="004E6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F3F314" w14:textId="77777777" w:rsidR="007316F0" w:rsidRPr="00812FAB" w:rsidRDefault="007316F0" w:rsidP="00D3029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Suriname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C118EA" w14:textId="77777777" w:rsidR="007316F0" w:rsidRPr="00812FAB" w:rsidRDefault="007316F0" w:rsidP="00D3029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3 (1.8%)</w:t>
            </w:r>
          </w:p>
        </w:tc>
      </w:tr>
      <w:tr w:rsidR="007316F0" w:rsidRPr="00812FAB" w14:paraId="0FBB6AFC" w14:textId="77777777" w:rsidTr="00D3029E">
        <w:trPr>
          <w:cantSplit/>
          <w:trHeight w:val="34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E7FB92" w14:textId="77777777" w:rsidR="007316F0" w:rsidRPr="00812FAB" w:rsidRDefault="007316F0" w:rsidP="004E6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AAE0AA" w14:textId="77777777" w:rsidR="007316F0" w:rsidRPr="00812FAB" w:rsidRDefault="007316F0" w:rsidP="00D3029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Antilles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799E50" w14:textId="77777777" w:rsidR="007316F0" w:rsidRPr="00812FAB" w:rsidRDefault="007316F0" w:rsidP="00D3029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4 (2.4%)</w:t>
            </w:r>
          </w:p>
        </w:tc>
      </w:tr>
      <w:tr w:rsidR="007316F0" w:rsidRPr="00812FAB" w14:paraId="790FFC9F" w14:textId="77777777" w:rsidTr="00D3029E">
        <w:trPr>
          <w:cantSplit/>
          <w:trHeight w:val="34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040C35" w14:textId="77777777" w:rsidR="007316F0" w:rsidRPr="00812FAB" w:rsidRDefault="007316F0" w:rsidP="004E6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550BBE" w14:textId="77777777" w:rsidR="007316F0" w:rsidRPr="00812FAB" w:rsidRDefault="007316F0" w:rsidP="00D3029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B06498" w14:textId="77777777" w:rsidR="008D5EAD" w:rsidRPr="00812FAB" w:rsidRDefault="007316F0" w:rsidP="00D3029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16 (9.5%</w:t>
            </w:r>
            <w:r w:rsidR="008D5EAD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)</w:t>
            </w:r>
          </w:p>
        </w:tc>
      </w:tr>
      <w:tr w:rsidR="007316F0" w:rsidRPr="00812FAB" w14:paraId="7F12AAF8" w14:textId="77777777" w:rsidTr="00D3029E">
        <w:trPr>
          <w:cantSplit/>
          <w:trHeight w:val="345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5B650E" w14:textId="77777777" w:rsidR="007316F0" w:rsidRPr="00812FAB" w:rsidRDefault="007316F0" w:rsidP="00153F9D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Highest completed education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40CFAF" w14:textId="77777777" w:rsidR="007316F0" w:rsidRPr="00812FAB" w:rsidRDefault="007316F0" w:rsidP="00D3029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Secondary education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6C4152" w14:textId="77777777" w:rsidR="008D5EAD" w:rsidRPr="00812FAB" w:rsidRDefault="008D5EAD" w:rsidP="00D3029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15 (8.9%)</w:t>
            </w:r>
          </w:p>
        </w:tc>
      </w:tr>
      <w:tr w:rsidR="007316F0" w:rsidRPr="00812FAB" w14:paraId="5977A164" w14:textId="77777777" w:rsidTr="00D3029E">
        <w:trPr>
          <w:cantSplit/>
          <w:trHeight w:val="34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35F78A" w14:textId="77777777" w:rsidR="007316F0" w:rsidRPr="00812FAB" w:rsidRDefault="007316F0" w:rsidP="004E6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661DF5" w14:textId="77777777" w:rsidR="007316F0" w:rsidRPr="00812FAB" w:rsidRDefault="007316F0" w:rsidP="00D3029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Secondary vocational education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981C05" w14:textId="77777777" w:rsidR="007316F0" w:rsidRPr="00812FAB" w:rsidRDefault="008D5EAD" w:rsidP="00D3029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56 (33.1%)</w:t>
            </w:r>
          </w:p>
        </w:tc>
      </w:tr>
      <w:tr w:rsidR="007316F0" w:rsidRPr="00812FAB" w14:paraId="1C8C1643" w14:textId="77777777" w:rsidTr="00D3029E">
        <w:trPr>
          <w:cantSplit/>
          <w:trHeight w:val="34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774E4C" w14:textId="77777777" w:rsidR="007316F0" w:rsidRPr="00812FAB" w:rsidRDefault="007316F0" w:rsidP="004E6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0392B3" w14:textId="77777777" w:rsidR="007316F0" w:rsidRPr="00812FAB" w:rsidRDefault="007316F0" w:rsidP="00D3029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Higher professional education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1FB5BE" w14:textId="77777777" w:rsidR="007316F0" w:rsidRPr="00812FAB" w:rsidRDefault="008D5EAD" w:rsidP="00D3029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68 (40.2%)</w:t>
            </w:r>
          </w:p>
        </w:tc>
      </w:tr>
      <w:tr w:rsidR="007316F0" w:rsidRPr="00812FAB" w14:paraId="40E95CEF" w14:textId="77777777" w:rsidTr="00D3029E">
        <w:trPr>
          <w:cantSplit/>
          <w:trHeight w:val="34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3ED2D2" w14:textId="77777777" w:rsidR="007316F0" w:rsidRPr="00812FAB" w:rsidRDefault="007316F0" w:rsidP="004E6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2A8AE6" w14:textId="77777777" w:rsidR="007316F0" w:rsidRPr="00812FAB" w:rsidRDefault="007316F0" w:rsidP="00D3029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University education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1F4D67" w14:textId="77777777" w:rsidR="007316F0" w:rsidRPr="00812FAB" w:rsidRDefault="008D5EAD" w:rsidP="00D3029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29 (17.2%)</w:t>
            </w:r>
          </w:p>
        </w:tc>
      </w:tr>
      <w:tr w:rsidR="007316F0" w:rsidRPr="00812FAB" w14:paraId="4CA3C425" w14:textId="77777777" w:rsidTr="00D3029E">
        <w:trPr>
          <w:cantSplit/>
          <w:trHeight w:val="34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9F01AF" w14:textId="77777777" w:rsidR="007316F0" w:rsidRPr="00812FAB" w:rsidRDefault="007316F0" w:rsidP="004E6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106DA5" w14:textId="77777777" w:rsidR="007316F0" w:rsidRPr="00812FAB" w:rsidRDefault="007316F0" w:rsidP="00D3029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4B08F8" w14:textId="77777777" w:rsidR="00F84A74" w:rsidRPr="00812FAB" w:rsidRDefault="008D5EAD" w:rsidP="00D3029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 (0.6%)</w:t>
            </w:r>
          </w:p>
        </w:tc>
      </w:tr>
      <w:tr w:rsidR="00F84A74" w:rsidRPr="00812FAB" w14:paraId="43D65CF5" w14:textId="77777777" w:rsidTr="00D3029E">
        <w:trPr>
          <w:cantSplit/>
          <w:trHeight w:val="34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A8A62B" w14:textId="77777777" w:rsidR="006C243E" w:rsidRPr="00812FAB" w:rsidRDefault="00F84A74" w:rsidP="004E6585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Currently having a paid job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FB9A95" w14:textId="77777777" w:rsidR="00F84A74" w:rsidRPr="00812FAB" w:rsidRDefault="00F84A74" w:rsidP="00D3029E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66339A" w14:textId="77777777" w:rsidR="006C243E" w:rsidRPr="00812FAB" w:rsidRDefault="00F84A74" w:rsidP="00D3029E">
            <w:pPr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146 (86.4%)</w:t>
            </w:r>
          </w:p>
        </w:tc>
      </w:tr>
      <w:tr w:rsidR="00B3639C" w:rsidRPr="00812FAB" w14:paraId="23409E4E" w14:textId="77777777" w:rsidTr="00D3029E">
        <w:trPr>
          <w:cantSplit/>
          <w:trHeight w:val="34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B8FDD2" w14:textId="77777777" w:rsidR="00B3639C" w:rsidRPr="00812FAB" w:rsidRDefault="00B3639C" w:rsidP="00B3639C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Obstetric history</w:t>
            </w:r>
          </w:p>
          <w:p w14:paraId="00EE1A77" w14:textId="77777777" w:rsidR="00B3639C" w:rsidRPr="00812FAB" w:rsidRDefault="00B3639C" w:rsidP="004E6585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79EB0C" w14:textId="77777777" w:rsidR="00B3639C" w:rsidRPr="00812FAB" w:rsidRDefault="00B3639C" w:rsidP="00D3029E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3AFE74" w14:textId="77777777" w:rsidR="00B3639C" w:rsidRPr="00812FAB" w:rsidRDefault="00B3639C" w:rsidP="00D3029E">
            <w:pPr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</w:tr>
      <w:tr w:rsidR="006C243E" w:rsidRPr="00812FAB" w14:paraId="24988FF4" w14:textId="77777777" w:rsidTr="006160E2">
        <w:trPr>
          <w:cantSplit/>
          <w:trHeight w:val="300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05DAF9" w14:textId="77777777" w:rsidR="006C243E" w:rsidRPr="00812FAB" w:rsidRDefault="006C243E" w:rsidP="004E6585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Gravida</w:t>
            </w:r>
          </w:p>
          <w:p w14:paraId="58AE449E" w14:textId="77777777" w:rsidR="006C243E" w:rsidRPr="00812FAB" w:rsidRDefault="006C243E" w:rsidP="004E6585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  <w:p w14:paraId="308B4A27" w14:textId="77777777" w:rsidR="00153F9D" w:rsidRPr="00812FAB" w:rsidRDefault="00153F9D" w:rsidP="004E6585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  <w:p w14:paraId="6AA8768F" w14:textId="77777777" w:rsidR="006C243E" w:rsidRPr="00812FAB" w:rsidRDefault="005F6A0B" w:rsidP="004E6585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Total c</w:t>
            </w:r>
            <w:r w:rsidR="006C243E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onception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D93539" w14:textId="77777777" w:rsidR="006C243E" w:rsidRPr="00812FAB" w:rsidRDefault="00D3029E" w:rsidP="00D3029E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r w:rsidR="006C243E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DBAD6A" w14:textId="77777777" w:rsidR="006C243E" w:rsidRPr="00812FAB" w:rsidRDefault="006C243E" w:rsidP="00D3029E">
            <w:pPr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8</w:t>
            </w:r>
            <w:r w:rsidR="00D86DF3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7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(</w:t>
            </w:r>
            <w:r w:rsidR="00D86DF3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51.5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%)</w:t>
            </w:r>
          </w:p>
        </w:tc>
      </w:tr>
      <w:tr w:rsidR="006C243E" w:rsidRPr="00812FAB" w14:paraId="376078CB" w14:textId="77777777" w:rsidTr="006160E2">
        <w:trPr>
          <w:cantSplit/>
          <w:trHeight w:val="29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D75252" w14:textId="77777777" w:rsidR="006C243E" w:rsidRPr="00812FAB" w:rsidRDefault="006C243E" w:rsidP="004E6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7DBCA0" w14:textId="77777777" w:rsidR="006C243E" w:rsidRPr="00812FAB" w:rsidRDefault="006C243E" w:rsidP="00D3029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≥1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BA1FBE" w14:textId="77777777" w:rsidR="006C243E" w:rsidRPr="00812FAB" w:rsidRDefault="006C243E" w:rsidP="00D3029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8</w:t>
            </w:r>
            <w:r w:rsidR="00D86DF3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(</w:t>
            </w:r>
            <w:r w:rsidR="00D86DF3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48.5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%)</w:t>
            </w:r>
          </w:p>
        </w:tc>
      </w:tr>
      <w:tr w:rsidR="006C243E" w:rsidRPr="00812FAB" w14:paraId="08D427F5" w14:textId="77777777" w:rsidTr="006160E2">
        <w:trPr>
          <w:cantSplit/>
          <w:trHeight w:val="32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06C324" w14:textId="77777777" w:rsidR="006C243E" w:rsidRPr="00812FAB" w:rsidRDefault="006C243E" w:rsidP="004E6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78E2D2" w14:textId="77777777" w:rsidR="006C243E" w:rsidRPr="00812FAB" w:rsidRDefault="006C243E" w:rsidP="00D3029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Natural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A2423E" w14:textId="77777777" w:rsidR="006C243E" w:rsidRPr="00812FAB" w:rsidRDefault="006C243E" w:rsidP="00D3029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FA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133</w:t>
            </w:r>
            <w:r w:rsidR="006160E2" w:rsidRPr="00812FA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/173</w:t>
            </w:r>
            <w:r w:rsidRPr="00812FA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(76.9%)</w:t>
            </w:r>
          </w:p>
        </w:tc>
      </w:tr>
      <w:tr w:rsidR="006C243E" w:rsidRPr="00812FAB" w14:paraId="304432DB" w14:textId="77777777" w:rsidTr="00D3029E">
        <w:trPr>
          <w:cantSplit/>
          <w:trHeight w:val="34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0D96E7" w14:textId="77777777" w:rsidR="006C243E" w:rsidRPr="00812FAB" w:rsidRDefault="006C243E" w:rsidP="004E6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62FEE5" w14:textId="77777777" w:rsidR="006C243E" w:rsidRPr="00812FAB" w:rsidRDefault="006C243E" w:rsidP="00D3029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IVF/ICSI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D9955F" w14:textId="77777777" w:rsidR="006C243E" w:rsidRPr="00812FAB" w:rsidRDefault="006C243E" w:rsidP="00D3029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28</w:t>
            </w:r>
            <w:r w:rsidR="006160E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/173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(16.2%)</w:t>
            </w:r>
          </w:p>
        </w:tc>
      </w:tr>
      <w:tr w:rsidR="006C243E" w:rsidRPr="00812FAB" w14:paraId="74D83B08" w14:textId="77777777" w:rsidTr="00D3029E">
        <w:trPr>
          <w:cantSplit/>
          <w:trHeight w:val="34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5FD120" w14:textId="77777777" w:rsidR="006C243E" w:rsidRPr="00812FAB" w:rsidRDefault="006C243E" w:rsidP="004E6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E6A319" w14:textId="77777777" w:rsidR="006C243E" w:rsidRPr="00812FAB" w:rsidRDefault="006C243E" w:rsidP="00D3029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0BD432" w14:textId="77777777" w:rsidR="006C243E" w:rsidRPr="00812FAB" w:rsidRDefault="006C243E" w:rsidP="00D3029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12</w:t>
            </w:r>
            <w:r w:rsidR="006160E2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/173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(6.9%)</w:t>
            </w:r>
          </w:p>
        </w:tc>
      </w:tr>
      <w:tr w:rsidR="006C243E" w:rsidRPr="00812FAB" w14:paraId="22B67C17" w14:textId="77777777" w:rsidTr="00D3029E">
        <w:trPr>
          <w:cantSplit/>
          <w:trHeight w:val="34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5D9CF1" w14:textId="77777777" w:rsidR="006C243E" w:rsidRPr="00812FAB" w:rsidRDefault="006C243E" w:rsidP="00153F9D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bookmarkStart w:id="0" w:name="_Hlk56104590"/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Future child wish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5A86EA" w14:textId="77777777" w:rsidR="006C243E" w:rsidRPr="00812FAB" w:rsidRDefault="006C243E" w:rsidP="00D3029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F6B624" w14:textId="77777777" w:rsidR="006C243E" w:rsidRPr="00812FAB" w:rsidRDefault="006C243E" w:rsidP="00DC4D3E">
            <w:pPr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59 (34.9%)</w:t>
            </w:r>
          </w:p>
        </w:tc>
      </w:tr>
      <w:bookmarkEnd w:id="0"/>
      <w:tr w:rsidR="007316F0" w:rsidRPr="00812FAB" w14:paraId="36D6B10E" w14:textId="77777777" w:rsidTr="00B3639C">
        <w:trPr>
          <w:cantSplit/>
          <w:trHeight w:val="336"/>
        </w:trPr>
        <w:tc>
          <w:tcPr>
            <w:tcW w:w="0" w:type="auto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/>
          </w:tcPr>
          <w:p w14:paraId="4DC33F3E" w14:textId="77777777" w:rsidR="00F84A74" w:rsidRPr="00812FAB" w:rsidRDefault="00F84A74" w:rsidP="004E658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5E12E6" w14:textId="77777777" w:rsidR="00F84A74" w:rsidRPr="00812FAB" w:rsidRDefault="006C243E" w:rsidP="00D3029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07F88A" w14:textId="77777777" w:rsidR="00F84A74" w:rsidRPr="00812FAB" w:rsidRDefault="006C243E" w:rsidP="00DC4D3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87 (51.5%)</w:t>
            </w:r>
          </w:p>
        </w:tc>
      </w:tr>
      <w:tr w:rsidR="00B3639C" w:rsidRPr="00812FAB" w14:paraId="7E163850" w14:textId="77777777" w:rsidTr="00DC4D3E">
        <w:trPr>
          <w:cantSplit/>
          <w:trHeight w:val="345"/>
        </w:trPr>
        <w:tc>
          <w:tcPr>
            <w:tcW w:w="0" w:type="auto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FFFFFF"/>
          </w:tcPr>
          <w:p w14:paraId="655347B7" w14:textId="77777777" w:rsidR="00B3639C" w:rsidRPr="00812FAB" w:rsidRDefault="00B3639C" w:rsidP="00B363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F32B52" w14:textId="77777777" w:rsidR="00B3639C" w:rsidRPr="00812FAB" w:rsidRDefault="00B3639C" w:rsidP="00B3639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Unknown at the moment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D1BB95" w14:textId="77777777" w:rsidR="00B3639C" w:rsidRPr="00812FAB" w:rsidRDefault="00B3639C" w:rsidP="00DC4D3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23 (13.6%)</w:t>
            </w:r>
          </w:p>
        </w:tc>
      </w:tr>
      <w:tr w:rsidR="005F6A0B" w:rsidRPr="00812FAB" w14:paraId="3AC49BA7" w14:textId="77777777" w:rsidTr="00DC4D3E">
        <w:trPr>
          <w:cantSplit/>
          <w:trHeight w:val="352"/>
        </w:trPr>
        <w:tc>
          <w:tcPr>
            <w:tcW w:w="6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7B5890" w14:textId="77777777" w:rsidR="005F6A0B" w:rsidRPr="00812FAB" w:rsidRDefault="005F6A0B" w:rsidP="00D405F2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Medication for endometriosis </w:t>
            </w:r>
          </w:p>
          <w:p w14:paraId="58015DC2" w14:textId="77777777" w:rsidR="005F6A0B" w:rsidRPr="00812FAB" w:rsidRDefault="005F6A0B" w:rsidP="00D405F2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Hormonal medication use  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76C653" w14:textId="77777777" w:rsidR="005F6A0B" w:rsidRPr="00812FAB" w:rsidRDefault="005F6A0B" w:rsidP="00DC4D3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  <w:p w14:paraId="32A338BE" w14:textId="77777777" w:rsidR="005F6A0B" w:rsidRPr="00812FAB" w:rsidRDefault="005F6A0B" w:rsidP="00DC4D3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123 (72.8%)</w:t>
            </w:r>
          </w:p>
        </w:tc>
      </w:tr>
      <w:tr w:rsidR="005F6A0B" w:rsidRPr="00812FAB" w14:paraId="7C37F037" w14:textId="77777777" w:rsidTr="005F6A0B">
        <w:trPr>
          <w:cantSplit/>
          <w:trHeight w:val="348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942C36" w14:textId="77777777" w:rsidR="005F6A0B" w:rsidRPr="00812FAB" w:rsidRDefault="005F6A0B" w:rsidP="00D405F2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Painkiller use for endometriosis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70E598" w14:textId="77777777" w:rsidR="005F6A0B" w:rsidRPr="00812FAB" w:rsidRDefault="005F6A0B" w:rsidP="00D405F2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24A0C2" w14:textId="77777777" w:rsidR="005F6A0B" w:rsidRPr="00812FAB" w:rsidRDefault="005F6A0B" w:rsidP="00DC4D3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120 (71.0%)</w:t>
            </w:r>
          </w:p>
        </w:tc>
      </w:tr>
      <w:tr w:rsidR="005F6A0B" w:rsidRPr="00812FAB" w14:paraId="1A55E27F" w14:textId="77777777" w:rsidTr="005F6A0B">
        <w:trPr>
          <w:cantSplit/>
          <w:trHeight w:val="340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076199" w14:textId="77777777" w:rsidR="005F6A0B" w:rsidRPr="00812FAB" w:rsidRDefault="005F6A0B" w:rsidP="00D405F2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Surgical history </w:t>
            </w:r>
            <w:r w:rsidR="00DC4D3E" w:rsidRPr="00812FA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and fear for surgery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37E88B" w14:textId="77777777" w:rsidR="005F6A0B" w:rsidRPr="00812FAB" w:rsidRDefault="005F6A0B" w:rsidP="00D405F2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E12504" w14:textId="77777777" w:rsidR="005F6A0B" w:rsidRPr="00812FAB" w:rsidRDefault="005F6A0B" w:rsidP="00DC4D3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</w:tr>
      <w:tr w:rsidR="005F6A0B" w:rsidRPr="00812FAB" w14:paraId="471C8BF1" w14:textId="77777777" w:rsidTr="005F6A0B">
        <w:trPr>
          <w:cantSplit/>
          <w:trHeight w:val="372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DEE605" w14:textId="77777777" w:rsidR="005F6A0B" w:rsidRPr="00812FAB" w:rsidRDefault="005F6A0B" w:rsidP="00D405F2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Previous abdominal surgery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2B3D62" w14:textId="77777777" w:rsidR="005F6A0B" w:rsidRPr="00812FAB" w:rsidRDefault="005F6A0B" w:rsidP="00D405F2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DEC446" w14:textId="77777777" w:rsidR="005F6A0B" w:rsidRPr="00812FAB" w:rsidRDefault="005F6A0B" w:rsidP="00DC4D3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117 (69.2%)</w:t>
            </w:r>
          </w:p>
        </w:tc>
      </w:tr>
      <w:tr w:rsidR="00DC4D3E" w:rsidRPr="00812FAB" w14:paraId="69725759" w14:textId="77777777" w:rsidTr="005F6A0B">
        <w:trPr>
          <w:cantSplit/>
          <w:trHeight w:val="340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318693" w14:textId="77777777" w:rsidR="00DC4D3E" w:rsidRPr="00812FAB" w:rsidRDefault="00DC4D3E" w:rsidP="00DC4D3E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Ever experienced a surgical complication 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049010" w14:textId="77777777" w:rsidR="00DC4D3E" w:rsidRPr="00812FAB" w:rsidRDefault="00DC4D3E" w:rsidP="00DC4D3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17ADC6" w14:textId="77777777" w:rsidR="00DC4D3E" w:rsidRPr="00812FAB" w:rsidRDefault="00DC4D3E" w:rsidP="00DC4D3E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34 (33%)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  <w:lang w:val="en-US"/>
              </w:rPr>
              <w:t>a</w:t>
            </w:r>
          </w:p>
        </w:tc>
      </w:tr>
      <w:tr w:rsidR="00DC4D3E" w:rsidRPr="00812FAB" w14:paraId="5DC1A713" w14:textId="77777777" w:rsidTr="005F6A0B">
        <w:trPr>
          <w:cantSplit/>
          <w:trHeight w:val="343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8DEA0A" w14:textId="77777777" w:rsidR="00DC4D3E" w:rsidRPr="00812FAB" w:rsidRDefault="00DC4D3E" w:rsidP="00DC4D3E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Surgical Fear Questionnaire, mean (SD)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  <w:lang w:val="en-US"/>
              </w:rPr>
              <w:t>b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58735F" w14:textId="77777777" w:rsidR="00DC4D3E" w:rsidRPr="00812FAB" w:rsidRDefault="00DC4D3E" w:rsidP="00DC4D3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4EF960" w14:textId="77777777" w:rsidR="00DC4D3E" w:rsidRPr="00812FAB" w:rsidRDefault="00DC4D3E" w:rsidP="00DC4D3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</w:tr>
      <w:tr w:rsidR="00DC4D3E" w:rsidRPr="00812FAB" w14:paraId="271F8FDB" w14:textId="77777777" w:rsidTr="005F6A0B">
        <w:trPr>
          <w:cantSplit/>
          <w:trHeight w:val="343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335D84" w14:textId="77777777" w:rsidR="00DC4D3E" w:rsidRPr="00812FAB" w:rsidRDefault="00DC4D3E" w:rsidP="00DC4D3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977415" w14:textId="77777777" w:rsidR="00DC4D3E" w:rsidRPr="00812FAB" w:rsidRDefault="00DC4D3E" w:rsidP="00DC4D3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Fear of short term consequences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  <w:lang w:val="en-US"/>
              </w:rPr>
              <w:t>c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4D2F62" w14:textId="77777777" w:rsidR="00DC4D3E" w:rsidRPr="00812FAB" w:rsidRDefault="00DC4D3E" w:rsidP="00DC4D3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15.5 (8.9)</w:t>
            </w:r>
          </w:p>
        </w:tc>
      </w:tr>
      <w:tr w:rsidR="00DC4D3E" w:rsidRPr="00812FAB" w14:paraId="4E273380" w14:textId="77777777" w:rsidTr="005F6A0B">
        <w:trPr>
          <w:cantSplit/>
          <w:trHeight w:val="343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DE8274" w14:textId="77777777" w:rsidR="00DC4D3E" w:rsidRPr="00812FAB" w:rsidRDefault="00DC4D3E" w:rsidP="00D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3F50F6" w14:textId="77777777" w:rsidR="00DC4D3E" w:rsidRPr="00812FAB" w:rsidRDefault="00DC4D3E" w:rsidP="00DC4D3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Fear of long-term consequences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  <w:lang w:val="en-US"/>
              </w:rPr>
              <w:t>c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11EFBE" w14:textId="77777777" w:rsidR="00DC4D3E" w:rsidRPr="00812FAB" w:rsidRDefault="00DC4D3E" w:rsidP="00DC4D3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18.1 (10.0)</w:t>
            </w:r>
          </w:p>
        </w:tc>
      </w:tr>
      <w:tr w:rsidR="00DC4D3E" w:rsidRPr="00812FAB" w14:paraId="46FF4048" w14:textId="77777777" w:rsidTr="005F6A0B">
        <w:trPr>
          <w:cantSplit/>
          <w:trHeight w:val="343"/>
        </w:trPr>
        <w:tc>
          <w:tcPr>
            <w:tcW w:w="397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50EF896B" w14:textId="77777777" w:rsidR="00DC4D3E" w:rsidRPr="00812FAB" w:rsidRDefault="00DC4D3E" w:rsidP="00D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1077B87F" w14:textId="77777777" w:rsidR="00DC4D3E" w:rsidRPr="00812FAB" w:rsidRDefault="00DC4D3E" w:rsidP="00DC4D3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Total score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  <w:lang w:val="en-US"/>
              </w:rPr>
              <w:t>d</w:t>
            </w:r>
          </w:p>
        </w:tc>
        <w:tc>
          <w:tcPr>
            <w:tcW w:w="167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5BEDA5D2" w14:textId="77777777" w:rsidR="00DC4D3E" w:rsidRPr="00812FAB" w:rsidRDefault="00DC4D3E" w:rsidP="00DC4D3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33.6 (16.6)</w:t>
            </w:r>
          </w:p>
        </w:tc>
      </w:tr>
    </w:tbl>
    <w:p w14:paraId="4951DF93" w14:textId="77777777" w:rsidR="003C1889" w:rsidRPr="00812FAB" w:rsidRDefault="00096D98" w:rsidP="003C18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12FAB">
        <w:rPr>
          <w:rFonts w:ascii="Times New Roman" w:hAnsi="Times New Roman" w:cs="Times New Roman"/>
          <w:sz w:val="16"/>
          <w:szCs w:val="16"/>
          <w:lang w:val="en-US"/>
        </w:rPr>
        <w:t>Note: Data presented as mean ± standard deviation</w:t>
      </w:r>
      <w:r w:rsidR="003C1889" w:rsidRPr="00812FAB">
        <w:rPr>
          <w:rFonts w:ascii="Times New Roman" w:hAnsi="Times New Roman" w:cs="Times New Roman"/>
          <w:sz w:val="16"/>
          <w:szCs w:val="16"/>
          <w:lang w:val="en-US"/>
        </w:rPr>
        <w:t xml:space="preserve"> (SD)</w:t>
      </w:r>
      <w:r w:rsidRPr="00812FAB">
        <w:rPr>
          <w:rFonts w:ascii="Times New Roman" w:hAnsi="Times New Roman" w:cs="Times New Roman"/>
          <w:sz w:val="16"/>
          <w:szCs w:val="16"/>
          <w:lang w:val="en-US"/>
        </w:rPr>
        <w:t>, median with interquartile range</w:t>
      </w:r>
      <w:r w:rsidR="003C1889" w:rsidRPr="00812FAB">
        <w:rPr>
          <w:rFonts w:ascii="Times New Roman" w:hAnsi="Times New Roman" w:cs="Times New Roman"/>
          <w:sz w:val="16"/>
          <w:szCs w:val="16"/>
          <w:lang w:val="en-US"/>
        </w:rPr>
        <w:t xml:space="preserve"> (IQR)</w:t>
      </w:r>
      <w:r w:rsidRPr="00812FAB">
        <w:rPr>
          <w:rFonts w:ascii="Times New Roman" w:hAnsi="Times New Roman" w:cs="Times New Roman"/>
          <w:sz w:val="16"/>
          <w:szCs w:val="16"/>
          <w:lang w:val="en-US"/>
        </w:rPr>
        <w:t xml:space="preserve"> or n (%) unless noted otherwise. </w:t>
      </w:r>
    </w:p>
    <w:p w14:paraId="64FAE6F0" w14:textId="77777777" w:rsidR="006C243E" w:rsidRPr="00812FAB" w:rsidRDefault="00096D98" w:rsidP="004E65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12FAB">
        <w:rPr>
          <w:rFonts w:ascii="Times New Roman" w:hAnsi="Times New Roman" w:cs="Times New Roman"/>
          <w:sz w:val="16"/>
          <w:szCs w:val="16"/>
          <w:lang w:val="en-US"/>
        </w:rPr>
        <w:t xml:space="preserve">IVF = In vitro fertilization; </w:t>
      </w:r>
      <w:r w:rsidR="003C1889" w:rsidRPr="00812FAB">
        <w:rPr>
          <w:rFonts w:ascii="Times New Roman" w:hAnsi="Times New Roman" w:cs="Times New Roman"/>
          <w:sz w:val="16"/>
          <w:szCs w:val="16"/>
          <w:lang w:val="en-US"/>
        </w:rPr>
        <w:t>ICSI</w:t>
      </w:r>
      <w:r w:rsidRPr="00812FAB">
        <w:rPr>
          <w:rFonts w:ascii="Times New Roman" w:hAnsi="Times New Roman" w:cs="Times New Roman"/>
          <w:sz w:val="16"/>
          <w:szCs w:val="16"/>
          <w:lang w:val="en-US"/>
        </w:rPr>
        <w:t xml:space="preserve"> = </w:t>
      </w:r>
      <w:r w:rsidR="003C1889" w:rsidRPr="00812FAB">
        <w:rPr>
          <w:rFonts w:ascii="Times New Roman" w:hAnsi="Times New Roman" w:cs="Times New Roman"/>
          <w:sz w:val="16"/>
          <w:szCs w:val="16"/>
          <w:lang w:val="en-US"/>
        </w:rPr>
        <w:t>intracytoplasmic sperm injection.</w:t>
      </w:r>
    </w:p>
    <w:p w14:paraId="087A6B8B" w14:textId="77777777" w:rsidR="005F6A0B" w:rsidRPr="00812FAB" w:rsidRDefault="005F6A0B" w:rsidP="005F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vertAlign w:val="superscript"/>
          <w:lang w:val="en-US"/>
        </w:rPr>
      </w:pPr>
      <w:r w:rsidRPr="00812FAB">
        <w:rPr>
          <w:rFonts w:ascii="Times New Roman" w:hAnsi="Times New Roman" w:cs="Times New Roman"/>
          <w:sz w:val="16"/>
          <w:szCs w:val="16"/>
          <w:lang w:val="en-US"/>
        </w:rPr>
        <w:t>Note: Data presented as mean ± standard deviation (SD) or n (%).</w:t>
      </w:r>
    </w:p>
    <w:p w14:paraId="5B7C6B9E" w14:textId="77777777" w:rsidR="005F6A0B" w:rsidRPr="00812FAB" w:rsidRDefault="00DC4D3E" w:rsidP="005F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12FAB">
        <w:rPr>
          <w:rFonts w:ascii="Times New Roman" w:hAnsi="Times New Roman" w:cs="Times New Roman"/>
          <w:sz w:val="16"/>
          <w:szCs w:val="16"/>
          <w:vertAlign w:val="superscript"/>
          <w:lang w:val="en-US"/>
        </w:rPr>
        <w:t>a</w:t>
      </w:r>
      <w:r w:rsidR="005F6A0B" w:rsidRPr="00812FAB">
        <w:rPr>
          <w:rFonts w:ascii="Times New Roman" w:hAnsi="Times New Roman" w:cs="Times New Roman"/>
          <w:sz w:val="16"/>
          <w:szCs w:val="16"/>
          <w:vertAlign w:val="superscript"/>
          <w:lang w:val="en-US"/>
        </w:rPr>
        <w:t xml:space="preserve"> </w:t>
      </w:r>
      <w:r w:rsidR="005F6A0B" w:rsidRPr="00812FAB">
        <w:rPr>
          <w:rFonts w:ascii="Times New Roman" w:hAnsi="Times New Roman" w:cs="Times New Roman"/>
          <w:sz w:val="16"/>
          <w:szCs w:val="16"/>
          <w:lang w:val="en-US"/>
        </w:rPr>
        <w:t>14 Missing values, 34/103=33%.</w:t>
      </w:r>
    </w:p>
    <w:p w14:paraId="4F39681C" w14:textId="77777777" w:rsidR="005F6A0B" w:rsidRPr="00812FAB" w:rsidRDefault="00DC4D3E" w:rsidP="005F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12FAB">
        <w:rPr>
          <w:rFonts w:ascii="Times New Roman" w:hAnsi="Times New Roman" w:cs="Times New Roman"/>
          <w:sz w:val="16"/>
          <w:szCs w:val="16"/>
          <w:vertAlign w:val="superscript"/>
          <w:lang w:val="en-US"/>
        </w:rPr>
        <w:t>b</w:t>
      </w:r>
      <w:r w:rsidR="005F6A0B" w:rsidRPr="00812FAB">
        <w:rPr>
          <w:rFonts w:ascii="Times New Roman" w:hAnsi="Times New Roman" w:cs="Times New Roman"/>
          <w:sz w:val="16"/>
          <w:szCs w:val="16"/>
          <w:vertAlign w:val="superscript"/>
          <w:lang w:val="en-US"/>
        </w:rPr>
        <w:t xml:space="preserve"> </w:t>
      </w:r>
      <w:r w:rsidR="005F6A0B" w:rsidRPr="00812FAB">
        <w:rPr>
          <w:rFonts w:ascii="Times New Roman" w:hAnsi="Times New Roman" w:cs="Times New Roman"/>
          <w:sz w:val="16"/>
          <w:szCs w:val="16"/>
          <w:lang w:val="en-US"/>
        </w:rPr>
        <w:t>5 Missing values.</w:t>
      </w:r>
    </w:p>
    <w:p w14:paraId="685BE099" w14:textId="77777777" w:rsidR="005F6A0B" w:rsidRPr="00812FAB" w:rsidRDefault="00DC4D3E" w:rsidP="005F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12FAB">
        <w:rPr>
          <w:rFonts w:ascii="Times New Roman" w:hAnsi="Times New Roman" w:cs="Times New Roman"/>
          <w:sz w:val="16"/>
          <w:szCs w:val="16"/>
          <w:vertAlign w:val="superscript"/>
          <w:lang w:val="en-US"/>
        </w:rPr>
        <w:t>c</w:t>
      </w:r>
      <w:r w:rsidR="005F6A0B" w:rsidRPr="00812FAB">
        <w:rPr>
          <w:rFonts w:ascii="Times New Roman" w:hAnsi="Times New Roman" w:cs="Times New Roman"/>
          <w:sz w:val="16"/>
          <w:szCs w:val="16"/>
          <w:vertAlign w:val="superscript"/>
          <w:lang w:val="en-US"/>
        </w:rPr>
        <w:t xml:space="preserve"> </w:t>
      </w:r>
      <w:r w:rsidR="005F6A0B" w:rsidRPr="00812FAB">
        <w:rPr>
          <w:rFonts w:ascii="Times New Roman" w:hAnsi="Times New Roman" w:cs="Times New Roman"/>
          <w:sz w:val="16"/>
          <w:szCs w:val="16"/>
          <w:lang w:val="en-US"/>
        </w:rPr>
        <w:t>Sum score subscale range from 0 (no fear) to 40 (very afraid).</w:t>
      </w:r>
    </w:p>
    <w:p w14:paraId="27C43309" w14:textId="77777777" w:rsidR="005F6A0B" w:rsidRPr="00812FAB" w:rsidRDefault="00DC4D3E" w:rsidP="005F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12FAB">
        <w:rPr>
          <w:rFonts w:ascii="Times New Roman" w:hAnsi="Times New Roman" w:cs="Times New Roman"/>
          <w:sz w:val="16"/>
          <w:szCs w:val="16"/>
          <w:vertAlign w:val="superscript"/>
          <w:lang w:val="en-US"/>
        </w:rPr>
        <w:t>d</w:t>
      </w:r>
      <w:r w:rsidR="005F6A0B" w:rsidRPr="00812FAB">
        <w:rPr>
          <w:rFonts w:ascii="Times New Roman" w:hAnsi="Times New Roman" w:cs="Times New Roman"/>
          <w:sz w:val="16"/>
          <w:szCs w:val="16"/>
          <w:lang w:val="en-US"/>
        </w:rPr>
        <w:t xml:space="preserve"> Sum score total range from 0 (no fear) to 80 (very afraid).</w:t>
      </w:r>
    </w:p>
    <w:p w14:paraId="2CE6B7DD" w14:textId="77777777" w:rsidR="006C243E" w:rsidRPr="00812FAB" w:rsidRDefault="006C243E">
      <w:pPr>
        <w:rPr>
          <w:rFonts w:ascii="Times New Roman" w:hAnsi="Times New Roman" w:cs="Times New Roman"/>
          <w:sz w:val="16"/>
          <w:szCs w:val="16"/>
          <w:lang w:val="en-US"/>
        </w:rPr>
      </w:pPr>
    </w:p>
    <w:p w14:paraId="72591D29" w14:textId="77777777" w:rsidR="00A772F7" w:rsidRPr="00812FAB" w:rsidRDefault="00A772F7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5FC0AAF3" w14:textId="77777777" w:rsidR="00984E42" w:rsidRPr="00C26D5E" w:rsidRDefault="004056E5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16"/>
          <w:szCs w:val="16"/>
          <w:lang w:val="en-US"/>
        </w:rPr>
      </w:pPr>
      <w:r w:rsidRPr="00C26D5E">
        <w:rPr>
          <w:rFonts w:ascii="Times New Roman" w:hAnsi="Times New Roman" w:cs="Times New Roman"/>
          <w:color w:val="00B050"/>
          <w:sz w:val="16"/>
          <w:szCs w:val="16"/>
          <w:lang w:val="en-US"/>
        </w:rPr>
        <w:t xml:space="preserve"> </w:t>
      </w:r>
    </w:p>
    <w:sectPr w:rsidR="00984E42" w:rsidRPr="00C26D5E" w:rsidSect="004E6585">
      <w:pgSz w:w="12242" w:h="15842"/>
      <w:pgMar w:top="720" w:right="720" w:bottom="720" w:left="720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6F0"/>
    <w:rsid w:val="00000C84"/>
    <w:rsid w:val="00012015"/>
    <w:rsid w:val="0005309A"/>
    <w:rsid w:val="00081974"/>
    <w:rsid w:val="00087362"/>
    <w:rsid w:val="00092025"/>
    <w:rsid w:val="00096D98"/>
    <w:rsid w:val="00097A04"/>
    <w:rsid w:val="000B57E5"/>
    <w:rsid w:val="00153F9D"/>
    <w:rsid w:val="001C5920"/>
    <w:rsid w:val="00251361"/>
    <w:rsid w:val="00263B7A"/>
    <w:rsid w:val="002A4085"/>
    <w:rsid w:val="002B2039"/>
    <w:rsid w:val="002F3B40"/>
    <w:rsid w:val="00307328"/>
    <w:rsid w:val="00327A0C"/>
    <w:rsid w:val="00355711"/>
    <w:rsid w:val="00394F0F"/>
    <w:rsid w:val="003A40D8"/>
    <w:rsid w:val="003C1889"/>
    <w:rsid w:val="003C4FFB"/>
    <w:rsid w:val="004056E5"/>
    <w:rsid w:val="0043526B"/>
    <w:rsid w:val="0043541D"/>
    <w:rsid w:val="004421B0"/>
    <w:rsid w:val="00497A06"/>
    <w:rsid w:val="004B12EC"/>
    <w:rsid w:val="004D7D1E"/>
    <w:rsid w:val="004E6585"/>
    <w:rsid w:val="004F207A"/>
    <w:rsid w:val="00526B82"/>
    <w:rsid w:val="005772BD"/>
    <w:rsid w:val="005A3D00"/>
    <w:rsid w:val="005F6A0B"/>
    <w:rsid w:val="006111B2"/>
    <w:rsid w:val="006160E2"/>
    <w:rsid w:val="006176DD"/>
    <w:rsid w:val="00623CC3"/>
    <w:rsid w:val="00631E1A"/>
    <w:rsid w:val="00640F7A"/>
    <w:rsid w:val="0064102F"/>
    <w:rsid w:val="00655307"/>
    <w:rsid w:val="006C243E"/>
    <w:rsid w:val="007144FA"/>
    <w:rsid w:val="0073090A"/>
    <w:rsid w:val="007316F0"/>
    <w:rsid w:val="0078502B"/>
    <w:rsid w:val="007A6ED7"/>
    <w:rsid w:val="007D7427"/>
    <w:rsid w:val="007F15C6"/>
    <w:rsid w:val="00812FAB"/>
    <w:rsid w:val="00865C62"/>
    <w:rsid w:val="0088367E"/>
    <w:rsid w:val="00884B3D"/>
    <w:rsid w:val="008D5EAD"/>
    <w:rsid w:val="008F4164"/>
    <w:rsid w:val="00911BAA"/>
    <w:rsid w:val="00914168"/>
    <w:rsid w:val="00957DBF"/>
    <w:rsid w:val="00984E42"/>
    <w:rsid w:val="009A1646"/>
    <w:rsid w:val="009A5AFA"/>
    <w:rsid w:val="00A109CB"/>
    <w:rsid w:val="00A34727"/>
    <w:rsid w:val="00A772F7"/>
    <w:rsid w:val="00AA2D54"/>
    <w:rsid w:val="00B17B29"/>
    <w:rsid w:val="00B3639C"/>
    <w:rsid w:val="00B8494B"/>
    <w:rsid w:val="00BA1FD1"/>
    <w:rsid w:val="00BB0CD9"/>
    <w:rsid w:val="00BB1767"/>
    <w:rsid w:val="00BB61CA"/>
    <w:rsid w:val="00BB7921"/>
    <w:rsid w:val="00BC083C"/>
    <w:rsid w:val="00BC403D"/>
    <w:rsid w:val="00C26D5E"/>
    <w:rsid w:val="00C36FBE"/>
    <w:rsid w:val="00CB72A3"/>
    <w:rsid w:val="00CD4C61"/>
    <w:rsid w:val="00D3029E"/>
    <w:rsid w:val="00D35EF7"/>
    <w:rsid w:val="00D405F2"/>
    <w:rsid w:val="00D477FD"/>
    <w:rsid w:val="00D84985"/>
    <w:rsid w:val="00D86DF3"/>
    <w:rsid w:val="00D9615F"/>
    <w:rsid w:val="00DC1F1B"/>
    <w:rsid w:val="00DC4D3E"/>
    <w:rsid w:val="00DE175C"/>
    <w:rsid w:val="00E9232F"/>
    <w:rsid w:val="00EA5282"/>
    <w:rsid w:val="00ED498A"/>
    <w:rsid w:val="00F30111"/>
    <w:rsid w:val="00F331BD"/>
    <w:rsid w:val="00F414B9"/>
    <w:rsid w:val="00F6454A"/>
    <w:rsid w:val="00F84A74"/>
    <w:rsid w:val="00FB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233F8"/>
  <w15:chartTrackingRefBased/>
  <w15:docId w15:val="{510B51EE-51E0-41E5-9C4F-61B53A72A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F6A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cimalAligned">
    <w:name w:val="Decimal Aligned"/>
    <w:basedOn w:val="Standaard"/>
    <w:uiPriority w:val="40"/>
    <w:qFormat/>
    <w:rsid w:val="006176DD"/>
    <w:pPr>
      <w:tabs>
        <w:tab w:val="decimal" w:pos="360"/>
      </w:tabs>
    </w:pPr>
    <w:rPr>
      <w:rFonts w:eastAsiaTheme="minorEastAsia" w:cs="Times New Roman"/>
      <w:lang w:val="nl-NL" w:eastAsia="nl-NL"/>
    </w:rPr>
  </w:style>
  <w:style w:type="character" w:styleId="Subtielebenadrukking">
    <w:name w:val="Subtle Emphasis"/>
    <w:basedOn w:val="Standaardalinea-lettertype"/>
    <w:uiPriority w:val="19"/>
    <w:qFormat/>
    <w:rsid w:val="00D35EF7"/>
    <w:rPr>
      <w:i/>
      <w:iCs/>
    </w:rPr>
  </w:style>
  <w:style w:type="table" w:styleId="Lichtearcering-accent1">
    <w:name w:val="Light Shading Accent 1"/>
    <w:basedOn w:val="Standaardtabel"/>
    <w:uiPriority w:val="60"/>
    <w:rsid w:val="00B8494B"/>
    <w:pPr>
      <w:spacing w:after="0" w:line="240" w:lineRule="auto"/>
    </w:pPr>
    <w:rPr>
      <w:rFonts w:eastAsiaTheme="minorEastAsia"/>
      <w:color w:val="365F91" w:themeColor="accent1" w:themeShade="BF"/>
      <w:lang w:val="nl-NL" w:eastAsia="nl-NL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F645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454A"/>
    <w:rPr>
      <w:rFonts w:ascii="Segoe UI" w:hAnsi="Segoe UI" w:cs="Segoe UI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B61C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61CA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61CA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61C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61C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D96FE-329D-47E3-A285-6744ABAAA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1377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Metzemaekers, J. (VERLOS)</dc:creator>
  <cp:keywords/>
  <dc:description/>
  <cp:lastModifiedBy>Metzemaekers, J. (VERLOS)</cp:lastModifiedBy>
  <cp:revision>5</cp:revision>
  <dcterms:created xsi:type="dcterms:W3CDTF">2021-05-23T16:12:00Z</dcterms:created>
  <dcterms:modified xsi:type="dcterms:W3CDTF">2021-05-29T09:57:00Z</dcterms:modified>
</cp:coreProperties>
</file>