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293" w:rsidRDefault="00FA3293" w:rsidP="00FA32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3293" w:rsidRPr="009D7235" w:rsidRDefault="00FA3293" w:rsidP="00FA329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9D7235">
        <w:rPr>
          <w:rFonts w:ascii="Tahoma" w:hAnsi="Tahoma" w:cs="Tahoma"/>
          <w:sz w:val="20"/>
          <w:szCs w:val="20"/>
        </w:rPr>
        <w:t xml:space="preserve">Figure 4: Axial and coronal cuts of a computed tomography (CT) scan confirmed </w:t>
      </w:r>
    </w:p>
    <w:p w:rsidR="00FA3293" w:rsidRPr="009D7235" w:rsidRDefault="00FA3293" w:rsidP="00FA329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9D7235">
        <w:rPr>
          <w:rFonts w:ascii="Tahoma" w:hAnsi="Tahoma" w:cs="Tahoma"/>
          <w:sz w:val="20"/>
          <w:szCs w:val="20"/>
        </w:rPr>
        <w:t xml:space="preserve">the presence of periapical cystic images with a local perforation on the buccal alveolar table in front of #46 associated to a reactive bone sclerosis  </w:t>
      </w:r>
    </w:p>
    <w:p w:rsidR="00FA3293" w:rsidRDefault="00FA3293">
      <w:bookmarkStart w:id="0" w:name="_GoBack"/>
      <w:bookmarkEnd w:id="0"/>
      <w:r w:rsidRPr="0022585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F85B896" wp14:editId="48074F06">
            <wp:simplePos x="0" y="0"/>
            <wp:positionH relativeFrom="column">
              <wp:posOffset>0</wp:posOffset>
            </wp:positionH>
            <wp:positionV relativeFrom="paragraph">
              <wp:posOffset>285750</wp:posOffset>
            </wp:positionV>
            <wp:extent cx="5614696" cy="1657350"/>
            <wp:effectExtent l="0" t="0" r="508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8" t="5708" r="2010" b="70981"/>
                    <a:stretch/>
                  </pic:blipFill>
                  <pic:spPr bwMode="auto">
                    <a:xfrm>
                      <a:off x="0" y="0"/>
                      <a:ext cx="5614696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3293" w:rsidRPr="00FA3293" w:rsidRDefault="00FA3293" w:rsidP="00FA3293"/>
    <w:p w:rsidR="00FA3293" w:rsidRPr="00FA3293" w:rsidRDefault="00FA3293" w:rsidP="00FA3293"/>
    <w:p w:rsidR="00FA3293" w:rsidRPr="00FA3293" w:rsidRDefault="00FA3293" w:rsidP="00FA3293"/>
    <w:p w:rsidR="00FA3293" w:rsidRPr="00FA3293" w:rsidRDefault="00FA3293" w:rsidP="00FA3293"/>
    <w:p w:rsidR="00FA3293" w:rsidRDefault="00FA3293" w:rsidP="00FA3293"/>
    <w:p w:rsidR="00BC36E0" w:rsidRPr="00FA3293" w:rsidRDefault="00FA3293" w:rsidP="00FA3293">
      <w:r w:rsidRPr="0022585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80879DF" wp14:editId="78385694">
            <wp:simplePos x="0" y="0"/>
            <wp:positionH relativeFrom="column">
              <wp:posOffset>-132715</wp:posOffset>
            </wp:positionH>
            <wp:positionV relativeFrom="paragraph">
              <wp:posOffset>285115</wp:posOffset>
            </wp:positionV>
            <wp:extent cx="5738495" cy="2509520"/>
            <wp:effectExtent l="0" t="0" r="0" b="5080"/>
            <wp:wrapSquare wrapText="bothSides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51" t="41388" r="2010" b="22933"/>
                    <a:stretch/>
                  </pic:blipFill>
                  <pic:spPr bwMode="auto">
                    <a:xfrm>
                      <a:off x="0" y="0"/>
                      <a:ext cx="5738495" cy="250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C36E0" w:rsidRPr="00FA32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293"/>
    <w:rsid w:val="00115239"/>
    <w:rsid w:val="00F92C9F"/>
    <w:rsid w:val="00FA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0EB65"/>
  <w15:chartTrackingRefBased/>
  <w15:docId w15:val="{B5B08B7B-A2B3-4A9F-90D7-D28A440F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2021-11-11T12:57:00Z</dcterms:created>
  <dcterms:modified xsi:type="dcterms:W3CDTF">2021-11-11T13:03:00Z</dcterms:modified>
</cp:coreProperties>
</file>