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F4E" w:rsidRDefault="00796F4E" w:rsidP="003E28CD">
      <w:pPr>
        <w:jc w:val="center"/>
      </w:pPr>
    </w:p>
    <w:p w:rsidR="00787192" w:rsidRDefault="003E28CD" w:rsidP="003E28CD">
      <w:pPr>
        <w:jc w:val="center"/>
      </w:pPr>
      <w:r>
        <w:t>Table 1</w:t>
      </w:r>
    </w:p>
    <w:p w:rsidR="003E28CD" w:rsidRDefault="00796F4E" w:rsidP="003E28CD">
      <w:pPr>
        <w:jc w:val="center"/>
      </w:pPr>
      <w:r>
        <w:t>Biochemical laboratory investigations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77"/>
        <w:gridCol w:w="2144"/>
        <w:gridCol w:w="2102"/>
        <w:gridCol w:w="1999"/>
      </w:tblGrid>
      <w:tr w:rsidR="003E28CD" w:rsidRPr="001A4789" w:rsidTr="00543F8F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Investigation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 xml:space="preserve">Patient 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Normal range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Comment</w:t>
            </w:r>
          </w:p>
        </w:tc>
      </w:tr>
      <w:tr w:rsidR="003E28CD" w:rsidRPr="001A4789" w:rsidTr="00543F8F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Serum ionized calcium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6.8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8.4-10mg/dl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Low</w:t>
            </w:r>
          </w:p>
        </w:tc>
      </w:tr>
      <w:tr w:rsidR="003E28CD" w:rsidRPr="001A4789" w:rsidTr="00543F8F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Serum phosphate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6.2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3.6-5mg/dl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High</w:t>
            </w:r>
          </w:p>
        </w:tc>
      </w:tr>
      <w:tr w:rsidR="003E28CD" w:rsidRPr="001A4789" w:rsidTr="00543F8F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Parathyroid hormone level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118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15-75pg/ml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high</w:t>
            </w:r>
          </w:p>
        </w:tc>
      </w:tr>
      <w:tr w:rsidR="003E28CD" w:rsidRPr="001A4789" w:rsidTr="00543F8F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proofErr w:type="spellStart"/>
            <w:r w:rsidRPr="001A4789">
              <w:rPr>
                <w:rFonts w:asciiTheme="minorBidi" w:hAnsiTheme="minorBidi"/>
                <w:color w:val="000000"/>
              </w:rPr>
              <w:t>Vit</w:t>
            </w:r>
            <w:proofErr w:type="spellEnd"/>
            <w:r w:rsidRPr="001A4789">
              <w:rPr>
                <w:rFonts w:asciiTheme="minorBidi" w:hAnsiTheme="minorBidi"/>
                <w:color w:val="000000"/>
              </w:rPr>
              <w:t xml:space="preserve"> D level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41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30-100 ng/ml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normal</w:t>
            </w:r>
          </w:p>
        </w:tc>
      </w:tr>
      <w:tr w:rsidR="003E28CD" w:rsidRPr="001A4789" w:rsidTr="00543F8F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Blood urea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20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15-50mg/dl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normal</w:t>
            </w:r>
          </w:p>
        </w:tc>
      </w:tr>
      <w:tr w:rsidR="003E28CD" w:rsidRPr="001A4789" w:rsidTr="00543F8F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Serum creatinine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0.9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Up to 1.4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normal</w:t>
            </w:r>
          </w:p>
        </w:tc>
      </w:tr>
      <w:tr w:rsidR="003E28CD" w:rsidRPr="001A4789" w:rsidTr="00543F8F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Thyroid function test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  <w:r w:rsidRPr="001A4789">
              <w:rPr>
                <w:rFonts w:asciiTheme="minorBidi" w:hAnsiTheme="minorBidi"/>
                <w:color w:val="000000"/>
              </w:rPr>
              <w:t>Normal T3,T4,TSH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8CD" w:rsidRPr="001A4789" w:rsidRDefault="003E28CD" w:rsidP="00543F8F">
            <w:pPr>
              <w:spacing w:line="480" w:lineRule="auto"/>
              <w:jc w:val="right"/>
              <w:rPr>
                <w:rFonts w:asciiTheme="minorBidi" w:hAnsiTheme="minorBidi"/>
                <w:color w:val="000000"/>
              </w:rPr>
            </w:pPr>
          </w:p>
        </w:tc>
      </w:tr>
    </w:tbl>
    <w:p w:rsidR="003E28CD" w:rsidRDefault="003E28CD" w:rsidP="003E28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right"/>
        <w:rPr>
          <w:rFonts w:asciiTheme="minorBidi" w:eastAsia="Arial" w:hAnsiTheme="minorBidi"/>
          <w:color w:val="000000"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  <w:rPr>
          <w:rtl/>
        </w:rPr>
      </w:pPr>
    </w:p>
    <w:p w:rsidR="003E28CD" w:rsidRDefault="003E28CD" w:rsidP="003E28CD">
      <w:pPr>
        <w:jc w:val="center"/>
      </w:pPr>
      <w:r>
        <w:t>Figure 1</w:t>
      </w:r>
    </w:p>
    <w:p w:rsidR="00796F4E" w:rsidRDefault="00796F4E" w:rsidP="003E28CD">
      <w:pPr>
        <w:jc w:val="center"/>
      </w:pPr>
      <w:r>
        <w:t xml:space="preserve">Diagnostic algorithm </w:t>
      </w:r>
      <w:bookmarkStart w:id="0" w:name="_GoBack"/>
      <w:bookmarkEnd w:id="0"/>
    </w:p>
    <w:p w:rsidR="003E28CD" w:rsidRDefault="003E28CD" w:rsidP="003E28CD">
      <w:pPr>
        <w:jc w:val="center"/>
      </w:pPr>
      <w:r>
        <w:rPr>
          <w:noProof/>
        </w:rPr>
        <w:drawing>
          <wp:inline distT="0" distB="0" distL="0" distR="0" wp14:anchorId="0B957654" wp14:editId="7FE93BD8">
            <wp:extent cx="5274310" cy="3851910"/>
            <wp:effectExtent l="19050" t="0" r="2159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3E28CD" w:rsidSect="0078719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8CD"/>
    <w:rsid w:val="003E28CD"/>
    <w:rsid w:val="00787192"/>
    <w:rsid w:val="0079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D5651E5-93A7-498D-B04D-81419BD70A12}" type="doc">
      <dgm:prSet loTypeId="urn:microsoft.com/office/officeart/2005/8/layout/bProcess3" loCatId="process" qsTypeId="urn:microsoft.com/office/officeart/2005/8/quickstyle/simple1" qsCatId="simple" csTypeId="urn:microsoft.com/office/officeart/2005/8/colors/accent1_2" csCatId="accent1" phldr="1"/>
      <dgm:spPr/>
    </dgm:pt>
    <dgm:pt modelId="{D812C8C1-0891-4CED-AF5D-0383E31A03A9}">
      <dgm:prSet phldrT="[Text]" custT="1"/>
      <dgm:spPr/>
      <dgm:t>
        <a:bodyPr/>
        <a:lstStyle/>
        <a:p>
          <a:pPr algn="ctr"/>
          <a:r>
            <a:rPr lang="en-CA" sz="1200" b="1">
              <a:solidFill>
                <a:schemeClr val="tx1"/>
              </a:solidFill>
              <a:latin typeface="+mj-lt"/>
              <a:cs typeface="+mn-cs"/>
            </a:rPr>
            <a:t>CT/MRI imiging:</a:t>
          </a:r>
          <a:r>
            <a:rPr lang="en-US" sz="1200" b="1">
              <a:solidFill>
                <a:schemeClr val="tx1"/>
              </a:solidFill>
              <a:latin typeface="+mj-lt"/>
              <a:cs typeface="+mn-cs"/>
            </a:rPr>
            <a:t> </a:t>
          </a:r>
          <a:r>
            <a:rPr lang="en-US" sz="1200" b="1">
              <a:solidFill>
                <a:schemeClr val="tx1"/>
              </a:solidFill>
            </a:rPr>
            <a:t>Hydrocephalus</a:t>
          </a:r>
          <a:r>
            <a:rPr lang="en-CA" sz="1200" b="1">
              <a:solidFill>
                <a:schemeClr val="tx1"/>
              </a:solidFill>
              <a:latin typeface="+mj-lt"/>
              <a:cs typeface="+mn-cs"/>
            </a:rPr>
            <a:t> </a:t>
          </a:r>
          <a:r>
            <a:rPr lang="en-US" sz="1200" b="1">
              <a:solidFill>
                <a:schemeClr val="tx1"/>
              </a:solidFill>
              <a:latin typeface="+mj-lt"/>
              <a:cs typeface="+mn-cs"/>
            </a:rPr>
            <a:t>and </a:t>
          </a:r>
          <a:r>
            <a:rPr lang="en-CA" sz="1200" b="1">
              <a:solidFill>
                <a:schemeClr val="tx1"/>
              </a:solidFill>
              <a:latin typeface="+mj-lt"/>
              <a:cs typeface="+mn-cs"/>
            </a:rPr>
            <a:t>Meningeal calcinifcation</a:t>
          </a:r>
          <a:endParaRPr lang="en-US" sz="1200" b="1">
            <a:solidFill>
              <a:schemeClr val="tx1"/>
            </a:solidFill>
            <a:latin typeface="+mj-lt"/>
            <a:cs typeface="+mn-cs"/>
          </a:endParaRPr>
        </a:p>
      </dgm:t>
    </dgm:pt>
    <dgm:pt modelId="{8D6258EA-739C-4063-9600-BB8E6F1FEE2A}" type="parTrans" cxnId="{C0E7FFB8-79B0-40F1-8D0F-5BA97C6057F1}">
      <dgm:prSet/>
      <dgm:spPr/>
      <dgm:t>
        <a:bodyPr/>
        <a:lstStyle/>
        <a:p>
          <a:endParaRPr lang="en-US"/>
        </a:p>
      </dgm:t>
    </dgm:pt>
    <dgm:pt modelId="{7011DBE3-E736-43BE-9DC4-4A24E32F50C5}" type="sibTrans" cxnId="{C0E7FFB8-79B0-40F1-8D0F-5BA97C6057F1}">
      <dgm:prSet/>
      <dgm:spPr/>
      <dgm:t>
        <a:bodyPr/>
        <a:lstStyle/>
        <a:p>
          <a:endParaRPr lang="en-US"/>
        </a:p>
      </dgm:t>
    </dgm:pt>
    <dgm:pt modelId="{A8B9A4A6-A34F-4A6F-9DED-5EFFB76D337A}">
      <dgm:prSet phldrT="[Text]" custT="1"/>
      <dgm:spPr/>
      <dgm:t>
        <a:bodyPr/>
        <a:lstStyle/>
        <a:p>
          <a:pPr algn="ctr"/>
          <a:r>
            <a:rPr lang="en-US" sz="1200" b="1">
              <a:solidFill>
                <a:schemeClr val="tx1"/>
              </a:solidFill>
              <a:latin typeface="+mj-lt"/>
              <a:cs typeface="+mn-cs"/>
            </a:rPr>
            <a:t> Diagnosis:</a:t>
          </a:r>
        </a:p>
        <a:p>
          <a:pPr algn="ctr"/>
          <a:r>
            <a:rPr lang="en-US" sz="1200" b="1">
              <a:solidFill>
                <a:schemeClr val="tx1"/>
              </a:solidFill>
              <a:latin typeface="+mj-lt"/>
              <a:cs typeface="+mn-cs"/>
            </a:rPr>
            <a:t>PHP </a:t>
          </a:r>
        </a:p>
      </dgm:t>
    </dgm:pt>
    <dgm:pt modelId="{87ACA611-BCF3-4F05-99E1-82F132D08A2A}" type="parTrans" cxnId="{B69412A2-E66A-4F76-AA6A-6440912CE028}">
      <dgm:prSet/>
      <dgm:spPr/>
      <dgm:t>
        <a:bodyPr/>
        <a:lstStyle/>
        <a:p>
          <a:endParaRPr lang="en-US"/>
        </a:p>
      </dgm:t>
    </dgm:pt>
    <dgm:pt modelId="{3D930D8C-CAA1-497F-B154-4B8CC47C85D8}" type="sibTrans" cxnId="{B69412A2-E66A-4F76-AA6A-6440912CE028}">
      <dgm:prSet/>
      <dgm:spPr/>
      <dgm:t>
        <a:bodyPr/>
        <a:lstStyle/>
        <a:p>
          <a:endParaRPr lang="en-US"/>
        </a:p>
      </dgm:t>
    </dgm:pt>
    <dgm:pt modelId="{87F871E9-35A4-49D3-8F73-8F909FE15AE9}">
      <dgm:prSet phldrT="[Text]" custT="1"/>
      <dgm:spPr/>
      <dgm:t>
        <a:bodyPr/>
        <a:lstStyle/>
        <a:p>
          <a:pPr algn="ctr"/>
          <a:r>
            <a:rPr lang="en-US" sz="1200" b="1">
              <a:solidFill>
                <a:schemeClr val="tx1"/>
              </a:solidFill>
              <a:latin typeface="+mj-lt"/>
              <a:cs typeface="+mn-cs"/>
            </a:rPr>
            <a:t>Medical managment: Oral Calcium and Vitamin D</a:t>
          </a:r>
        </a:p>
      </dgm:t>
    </dgm:pt>
    <dgm:pt modelId="{D2E3A6A4-9FD1-4B5E-B4BD-95DB8AF2D3A7}" type="parTrans" cxnId="{CC3C7E0A-82BF-421A-8481-5768FB1DA391}">
      <dgm:prSet/>
      <dgm:spPr/>
      <dgm:t>
        <a:bodyPr/>
        <a:lstStyle/>
        <a:p>
          <a:endParaRPr lang="en-US"/>
        </a:p>
      </dgm:t>
    </dgm:pt>
    <dgm:pt modelId="{76BC173B-E098-43DB-A309-450961E5CB8C}" type="sibTrans" cxnId="{CC3C7E0A-82BF-421A-8481-5768FB1DA391}">
      <dgm:prSet/>
      <dgm:spPr/>
      <dgm:t>
        <a:bodyPr/>
        <a:lstStyle/>
        <a:p>
          <a:endParaRPr lang="en-US"/>
        </a:p>
      </dgm:t>
    </dgm:pt>
    <dgm:pt modelId="{916FE4C9-965F-4A5A-8ED2-C58E616D2B57}">
      <dgm:prSet phldrT="[Text]" custT="1"/>
      <dgm:spPr/>
      <dgm:t>
        <a:bodyPr/>
        <a:lstStyle/>
        <a:p>
          <a:pPr algn="ctr"/>
          <a:r>
            <a:rPr lang="en-US" sz="1200" b="1">
              <a:solidFill>
                <a:schemeClr val="tx1"/>
              </a:solidFill>
              <a:latin typeface="+mj-lt"/>
              <a:cs typeface="+mn-cs"/>
            </a:rPr>
            <a:t>History: Epilepsy</a:t>
          </a:r>
        </a:p>
      </dgm:t>
    </dgm:pt>
    <dgm:pt modelId="{22F70B96-D194-43DF-8F30-F31526533A77}" type="sibTrans" cxnId="{33C38CAF-7601-4C1C-AE7A-BFBC68B995CB}">
      <dgm:prSet/>
      <dgm:spPr/>
      <dgm:t>
        <a:bodyPr/>
        <a:lstStyle/>
        <a:p>
          <a:endParaRPr lang="en-US"/>
        </a:p>
      </dgm:t>
    </dgm:pt>
    <dgm:pt modelId="{68F13B19-A866-43C4-AF26-3F4FF8272050}" type="parTrans" cxnId="{33C38CAF-7601-4C1C-AE7A-BFBC68B995CB}">
      <dgm:prSet/>
      <dgm:spPr/>
      <dgm:t>
        <a:bodyPr/>
        <a:lstStyle/>
        <a:p>
          <a:endParaRPr lang="en-US"/>
        </a:p>
      </dgm:t>
    </dgm:pt>
    <dgm:pt modelId="{DC6F3C9A-43C0-45B6-90E7-F0069C02DA55}">
      <dgm:prSet phldrT="[Text]" custT="1"/>
      <dgm:spPr/>
      <dgm:t>
        <a:bodyPr/>
        <a:lstStyle/>
        <a:p>
          <a:pPr algn="ctr"/>
          <a:r>
            <a:rPr lang="en-US" sz="1200" b="1">
              <a:solidFill>
                <a:schemeClr val="tx1"/>
              </a:solidFill>
              <a:latin typeface="+mj-lt"/>
              <a:cs typeface="+mn-cs"/>
            </a:rPr>
            <a:t>Biochemical tests:</a:t>
          </a:r>
        </a:p>
        <a:p>
          <a:pPr algn="ctr"/>
          <a:r>
            <a:rPr lang="en-US" sz="1200" b="1">
              <a:solidFill>
                <a:schemeClr val="tx1"/>
              </a:solidFill>
              <a:latin typeface="+mj-lt"/>
              <a:cs typeface="+mn-cs"/>
            </a:rPr>
            <a:t>low Calcium, high Phosphate, high PTH</a:t>
          </a:r>
        </a:p>
      </dgm:t>
    </dgm:pt>
    <dgm:pt modelId="{3D876C49-5DF1-4A76-BB5D-D56C461E87A2}" type="parTrans" cxnId="{DB90FCAF-0B52-4A90-A589-189DB1273D85}">
      <dgm:prSet/>
      <dgm:spPr/>
      <dgm:t>
        <a:bodyPr/>
        <a:lstStyle/>
        <a:p>
          <a:pPr rtl="1"/>
          <a:endParaRPr lang="ar-SA"/>
        </a:p>
      </dgm:t>
    </dgm:pt>
    <dgm:pt modelId="{A4806A69-8493-4350-812C-A6B8164FAFCA}" type="sibTrans" cxnId="{DB90FCAF-0B52-4A90-A589-189DB1273D85}">
      <dgm:prSet/>
      <dgm:spPr/>
      <dgm:t>
        <a:bodyPr/>
        <a:lstStyle/>
        <a:p>
          <a:pPr rtl="1"/>
          <a:endParaRPr lang="ar-SA"/>
        </a:p>
      </dgm:t>
    </dgm:pt>
    <dgm:pt modelId="{22D865B2-B9C7-42BA-901A-B180FBA2EDF5}">
      <dgm:prSet phldrT="[Text]" custT="1"/>
      <dgm:spPr/>
      <dgm:t>
        <a:bodyPr/>
        <a:lstStyle/>
        <a:p>
          <a:pPr algn="ctr"/>
          <a:r>
            <a:rPr lang="en-US" sz="1200" b="1">
              <a:solidFill>
                <a:schemeClr val="tx1"/>
              </a:solidFill>
              <a:latin typeface="+mj-lt"/>
              <a:cs typeface="+mn-cs"/>
            </a:rPr>
            <a:t>Outcome: recovary from reccurent seziures</a:t>
          </a:r>
        </a:p>
      </dgm:t>
    </dgm:pt>
    <dgm:pt modelId="{C3121189-2192-4B60-BAB7-EE81150DF79F}" type="parTrans" cxnId="{CE921468-2679-4822-AE62-29FFD2631028}">
      <dgm:prSet/>
      <dgm:spPr/>
      <dgm:t>
        <a:bodyPr/>
        <a:lstStyle/>
        <a:p>
          <a:pPr rtl="1"/>
          <a:endParaRPr lang="ar-SA"/>
        </a:p>
      </dgm:t>
    </dgm:pt>
    <dgm:pt modelId="{EDC2ED17-94BC-412B-A810-58D0E59FD6EA}" type="sibTrans" cxnId="{CE921468-2679-4822-AE62-29FFD2631028}">
      <dgm:prSet/>
      <dgm:spPr/>
      <dgm:t>
        <a:bodyPr/>
        <a:lstStyle/>
        <a:p>
          <a:pPr rtl="1"/>
          <a:endParaRPr lang="ar-SA"/>
        </a:p>
      </dgm:t>
    </dgm:pt>
    <dgm:pt modelId="{B626C54D-40A4-447E-BA24-EE22E4A2BF24}">
      <dgm:prSet custT="1"/>
      <dgm:spPr/>
      <dgm:t>
        <a:bodyPr/>
        <a:lstStyle/>
        <a:p>
          <a:pPr algn="ctr" rtl="1"/>
          <a:endParaRPr lang="ar-SA" sz="7200" b="1">
            <a:solidFill>
              <a:schemeClr val="tx1"/>
            </a:solidFill>
            <a:latin typeface="+mj-lt"/>
            <a:cs typeface="+mn-cs"/>
          </a:endParaRPr>
        </a:p>
      </dgm:t>
    </dgm:pt>
    <dgm:pt modelId="{AC846726-C925-4BD6-971B-0473BF146175}" type="parTrans" cxnId="{94D536EA-AF64-4E3D-8CB1-BCEEF35049CC}">
      <dgm:prSet/>
      <dgm:spPr/>
      <dgm:t>
        <a:bodyPr/>
        <a:lstStyle/>
        <a:p>
          <a:pPr rtl="1"/>
          <a:endParaRPr lang="ar-SA"/>
        </a:p>
      </dgm:t>
    </dgm:pt>
    <dgm:pt modelId="{138CE11A-FDE0-403F-9215-1D83A2E04700}" type="sibTrans" cxnId="{94D536EA-AF64-4E3D-8CB1-BCEEF35049CC}">
      <dgm:prSet/>
      <dgm:spPr/>
      <dgm:t>
        <a:bodyPr/>
        <a:lstStyle/>
        <a:p>
          <a:pPr rtl="1"/>
          <a:endParaRPr lang="ar-SA"/>
        </a:p>
      </dgm:t>
    </dgm:pt>
    <dgm:pt modelId="{483A5B63-5BE8-49A1-8CF3-B176EB4D23A0}">
      <dgm:prSet phldrT="[Text]" custT="1"/>
      <dgm:spPr/>
      <dgm:t>
        <a:bodyPr/>
        <a:lstStyle/>
        <a:p>
          <a:pPr algn="ctr"/>
          <a:r>
            <a:rPr lang="en-US" sz="1200" b="1">
              <a:solidFill>
                <a:schemeClr val="tx1"/>
              </a:solidFill>
              <a:latin typeface="+mj-lt"/>
              <a:cs typeface="+mn-cs"/>
            </a:rPr>
            <a:t>Surgical managment: VP shnut</a:t>
          </a:r>
        </a:p>
      </dgm:t>
    </dgm:pt>
    <dgm:pt modelId="{17035508-BC0E-46AD-AAEC-8491CFE40725}" type="parTrans" cxnId="{5E2C01CE-D72E-4359-B066-DBEB80691C4F}">
      <dgm:prSet/>
      <dgm:spPr/>
      <dgm:t>
        <a:bodyPr/>
        <a:lstStyle/>
        <a:p>
          <a:pPr rtl="1"/>
          <a:endParaRPr lang="ar-SA"/>
        </a:p>
      </dgm:t>
    </dgm:pt>
    <dgm:pt modelId="{90BE2C63-0D8E-47D8-8732-6A1725B68F10}" type="sibTrans" cxnId="{5E2C01CE-D72E-4359-B066-DBEB80691C4F}">
      <dgm:prSet/>
      <dgm:spPr/>
      <dgm:t>
        <a:bodyPr/>
        <a:lstStyle/>
        <a:p>
          <a:pPr rtl="1"/>
          <a:endParaRPr lang="ar-SA"/>
        </a:p>
      </dgm:t>
    </dgm:pt>
    <dgm:pt modelId="{290B60DD-14A8-40C0-929A-99304C01F7C4}" type="pres">
      <dgm:prSet presAssocID="{3D5651E5-93A7-498D-B04D-81419BD70A12}" presName="Name0" presStyleCnt="0">
        <dgm:presLayoutVars>
          <dgm:dir/>
          <dgm:resizeHandles val="exact"/>
        </dgm:presLayoutVars>
      </dgm:prSet>
      <dgm:spPr/>
    </dgm:pt>
    <dgm:pt modelId="{E222BCDA-7081-4174-B934-EC8EE0FEF12B}" type="pres">
      <dgm:prSet presAssocID="{916FE4C9-965F-4A5A-8ED2-C58E616D2B57}" presName="node" presStyleLbl="node1" presStyleIdx="0" presStyleCnt="7" custLinFactNeighborX="-435" custLinFactNeighborY="-560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95BC29AF-7A46-492B-9841-451ADC1DEAE5}" type="pres">
      <dgm:prSet presAssocID="{22F70B96-D194-43DF-8F30-F31526533A77}" presName="sibTrans" presStyleLbl="sibTrans1D1" presStyleIdx="0" presStyleCnt="6"/>
      <dgm:spPr/>
      <dgm:t>
        <a:bodyPr/>
        <a:lstStyle/>
        <a:p>
          <a:pPr rtl="1"/>
          <a:endParaRPr lang="ar-SA"/>
        </a:p>
      </dgm:t>
    </dgm:pt>
    <dgm:pt modelId="{F05461E1-836F-46D2-8CB2-B042998FC416}" type="pres">
      <dgm:prSet presAssocID="{22F70B96-D194-43DF-8F30-F31526533A77}" presName="connectorText" presStyleLbl="sibTrans1D1" presStyleIdx="0" presStyleCnt="6"/>
      <dgm:spPr/>
      <dgm:t>
        <a:bodyPr/>
        <a:lstStyle/>
        <a:p>
          <a:pPr rtl="1"/>
          <a:endParaRPr lang="ar-SA"/>
        </a:p>
      </dgm:t>
    </dgm:pt>
    <dgm:pt modelId="{D7EB1572-B1F7-45CD-B01E-D008253216DD}" type="pres">
      <dgm:prSet presAssocID="{D812C8C1-0891-4CED-AF5D-0383E31A03A9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97D861BB-3F85-4063-AE9B-7CF965D6FB23}" type="pres">
      <dgm:prSet presAssocID="{7011DBE3-E736-43BE-9DC4-4A24E32F50C5}" presName="sibTrans" presStyleLbl="sibTrans1D1" presStyleIdx="1" presStyleCnt="6"/>
      <dgm:spPr/>
      <dgm:t>
        <a:bodyPr/>
        <a:lstStyle/>
        <a:p>
          <a:pPr rtl="1"/>
          <a:endParaRPr lang="ar-SA"/>
        </a:p>
      </dgm:t>
    </dgm:pt>
    <dgm:pt modelId="{3BD359D8-FCB8-4D0B-B1A2-BA5160194F22}" type="pres">
      <dgm:prSet presAssocID="{7011DBE3-E736-43BE-9DC4-4A24E32F50C5}" presName="connectorText" presStyleLbl="sibTrans1D1" presStyleIdx="1" presStyleCnt="6"/>
      <dgm:spPr/>
      <dgm:t>
        <a:bodyPr/>
        <a:lstStyle/>
        <a:p>
          <a:pPr rtl="1"/>
          <a:endParaRPr lang="ar-SA"/>
        </a:p>
      </dgm:t>
    </dgm:pt>
    <dgm:pt modelId="{D9E57B4F-43D4-4DEB-BDD8-E3CCC6745C42}" type="pres">
      <dgm:prSet presAssocID="{483A5B63-5BE8-49A1-8CF3-B176EB4D23A0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29EF54E4-8F65-4D38-8733-26F77F84B149}" type="pres">
      <dgm:prSet presAssocID="{90BE2C63-0D8E-47D8-8732-6A1725B68F10}" presName="sibTrans" presStyleLbl="sibTrans1D1" presStyleIdx="2" presStyleCnt="6"/>
      <dgm:spPr/>
      <dgm:t>
        <a:bodyPr/>
        <a:lstStyle/>
        <a:p>
          <a:pPr rtl="1"/>
          <a:endParaRPr lang="ar-SA"/>
        </a:p>
      </dgm:t>
    </dgm:pt>
    <dgm:pt modelId="{7B9709FB-8A8A-4D65-A232-A91B3C61CF5D}" type="pres">
      <dgm:prSet presAssocID="{90BE2C63-0D8E-47D8-8732-6A1725B68F10}" presName="connectorText" presStyleLbl="sibTrans1D1" presStyleIdx="2" presStyleCnt="6"/>
      <dgm:spPr/>
      <dgm:t>
        <a:bodyPr/>
        <a:lstStyle/>
        <a:p>
          <a:pPr rtl="1"/>
          <a:endParaRPr lang="ar-SA"/>
        </a:p>
      </dgm:t>
    </dgm:pt>
    <dgm:pt modelId="{34409760-B06A-451F-A197-AE00DFA381A1}" type="pres">
      <dgm:prSet presAssocID="{DC6F3C9A-43C0-45B6-90E7-F0069C02DA55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920A0FDF-A20E-4FA1-8F0B-E3513278043F}" type="pres">
      <dgm:prSet presAssocID="{A4806A69-8493-4350-812C-A6B8164FAFCA}" presName="sibTrans" presStyleLbl="sibTrans1D1" presStyleIdx="3" presStyleCnt="6"/>
      <dgm:spPr/>
      <dgm:t>
        <a:bodyPr/>
        <a:lstStyle/>
        <a:p>
          <a:pPr rtl="1"/>
          <a:endParaRPr lang="ar-SA"/>
        </a:p>
      </dgm:t>
    </dgm:pt>
    <dgm:pt modelId="{629096ED-1F19-484E-BEBD-DBD5B006EE4E}" type="pres">
      <dgm:prSet presAssocID="{A4806A69-8493-4350-812C-A6B8164FAFCA}" presName="connectorText" presStyleLbl="sibTrans1D1" presStyleIdx="3" presStyleCnt="6"/>
      <dgm:spPr/>
      <dgm:t>
        <a:bodyPr/>
        <a:lstStyle/>
        <a:p>
          <a:pPr rtl="1"/>
          <a:endParaRPr lang="ar-SA"/>
        </a:p>
      </dgm:t>
    </dgm:pt>
    <dgm:pt modelId="{FD9ECAD0-5324-4EF3-A15D-D01D5D3B5A72}" type="pres">
      <dgm:prSet presAssocID="{A8B9A4A6-A34F-4A6F-9DED-5EFFB76D337A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50B9FE88-DC1F-4967-8365-C71CCD868758}" type="pres">
      <dgm:prSet presAssocID="{3D930D8C-CAA1-497F-B154-4B8CC47C85D8}" presName="sibTrans" presStyleLbl="sibTrans1D1" presStyleIdx="4" presStyleCnt="6"/>
      <dgm:spPr/>
      <dgm:t>
        <a:bodyPr/>
        <a:lstStyle/>
        <a:p>
          <a:pPr rtl="1"/>
          <a:endParaRPr lang="ar-SA"/>
        </a:p>
      </dgm:t>
    </dgm:pt>
    <dgm:pt modelId="{FF991438-8949-4470-AEE5-AF7CAED898BD}" type="pres">
      <dgm:prSet presAssocID="{3D930D8C-CAA1-497F-B154-4B8CC47C85D8}" presName="connectorText" presStyleLbl="sibTrans1D1" presStyleIdx="4" presStyleCnt="6"/>
      <dgm:spPr/>
      <dgm:t>
        <a:bodyPr/>
        <a:lstStyle/>
        <a:p>
          <a:pPr rtl="1"/>
          <a:endParaRPr lang="ar-SA"/>
        </a:p>
      </dgm:t>
    </dgm:pt>
    <dgm:pt modelId="{3C0D60DB-9D61-4C0E-87E2-4CB3CD91DC0F}" type="pres">
      <dgm:prSet presAssocID="{87F871E9-35A4-49D3-8F73-8F909FE15AE9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172A2A1F-C65B-484B-8B81-11931C635FAC}" type="pres">
      <dgm:prSet presAssocID="{76BC173B-E098-43DB-A309-450961E5CB8C}" presName="sibTrans" presStyleLbl="sibTrans1D1" presStyleIdx="5" presStyleCnt="6"/>
      <dgm:spPr/>
      <dgm:t>
        <a:bodyPr/>
        <a:lstStyle/>
        <a:p>
          <a:pPr rtl="1"/>
          <a:endParaRPr lang="ar-SA"/>
        </a:p>
      </dgm:t>
    </dgm:pt>
    <dgm:pt modelId="{747FA7D3-CA6E-4371-A92A-03244A0AC04F}" type="pres">
      <dgm:prSet presAssocID="{76BC173B-E098-43DB-A309-450961E5CB8C}" presName="connectorText" presStyleLbl="sibTrans1D1" presStyleIdx="5" presStyleCnt="6"/>
      <dgm:spPr/>
      <dgm:t>
        <a:bodyPr/>
        <a:lstStyle/>
        <a:p>
          <a:pPr rtl="1"/>
          <a:endParaRPr lang="ar-SA"/>
        </a:p>
      </dgm:t>
    </dgm:pt>
    <dgm:pt modelId="{05E67E1B-CF99-4BE9-952E-94F53FE275F0}" type="pres">
      <dgm:prSet presAssocID="{22D865B2-B9C7-42BA-901A-B180FBA2EDF5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03A3127F-1364-4683-88A5-92E3E2FC8376}" type="presOf" srcId="{90BE2C63-0D8E-47D8-8732-6A1725B68F10}" destId="{29EF54E4-8F65-4D38-8733-26F77F84B149}" srcOrd="0" destOrd="0" presId="urn:microsoft.com/office/officeart/2005/8/layout/bProcess3"/>
    <dgm:cxn modelId="{CE921468-2679-4822-AE62-29FFD2631028}" srcId="{3D5651E5-93A7-498D-B04D-81419BD70A12}" destId="{22D865B2-B9C7-42BA-901A-B180FBA2EDF5}" srcOrd="6" destOrd="0" parTransId="{C3121189-2192-4B60-BAB7-EE81150DF79F}" sibTransId="{EDC2ED17-94BC-412B-A810-58D0E59FD6EA}"/>
    <dgm:cxn modelId="{6D9D50CF-FC8E-4433-B195-DCED61B69EEA}" type="presOf" srcId="{76BC173B-E098-43DB-A309-450961E5CB8C}" destId="{747FA7D3-CA6E-4371-A92A-03244A0AC04F}" srcOrd="1" destOrd="0" presId="urn:microsoft.com/office/officeart/2005/8/layout/bProcess3"/>
    <dgm:cxn modelId="{DB90FCAF-0B52-4A90-A589-189DB1273D85}" srcId="{3D5651E5-93A7-498D-B04D-81419BD70A12}" destId="{DC6F3C9A-43C0-45B6-90E7-F0069C02DA55}" srcOrd="3" destOrd="0" parTransId="{3D876C49-5DF1-4A76-BB5D-D56C461E87A2}" sibTransId="{A4806A69-8493-4350-812C-A6B8164FAFCA}"/>
    <dgm:cxn modelId="{8FC2A2D3-9A19-45F5-BF27-00DADF13E0DF}" type="presOf" srcId="{7011DBE3-E736-43BE-9DC4-4A24E32F50C5}" destId="{3BD359D8-FCB8-4D0B-B1A2-BA5160194F22}" srcOrd="1" destOrd="0" presId="urn:microsoft.com/office/officeart/2005/8/layout/bProcess3"/>
    <dgm:cxn modelId="{B69412A2-E66A-4F76-AA6A-6440912CE028}" srcId="{3D5651E5-93A7-498D-B04D-81419BD70A12}" destId="{A8B9A4A6-A34F-4A6F-9DED-5EFFB76D337A}" srcOrd="4" destOrd="0" parTransId="{87ACA611-BCF3-4F05-99E1-82F132D08A2A}" sibTransId="{3D930D8C-CAA1-497F-B154-4B8CC47C85D8}"/>
    <dgm:cxn modelId="{4371885A-00D9-4FC7-B39C-869186DEA53B}" type="presOf" srcId="{3D5651E5-93A7-498D-B04D-81419BD70A12}" destId="{290B60DD-14A8-40C0-929A-99304C01F7C4}" srcOrd="0" destOrd="0" presId="urn:microsoft.com/office/officeart/2005/8/layout/bProcess3"/>
    <dgm:cxn modelId="{33C38CAF-7601-4C1C-AE7A-BFBC68B995CB}" srcId="{3D5651E5-93A7-498D-B04D-81419BD70A12}" destId="{916FE4C9-965F-4A5A-8ED2-C58E616D2B57}" srcOrd="0" destOrd="0" parTransId="{68F13B19-A866-43C4-AF26-3F4FF8272050}" sibTransId="{22F70B96-D194-43DF-8F30-F31526533A77}"/>
    <dgm:cxn modelId="{5E2C01CE-D72E-4359-B066-DBEB80691C4F}" srcId="{3D5651E5-93A7-498D-B04D-81419BD70A12}" destId="{483A5B63-5BE8-49A1-8CF3-B176EB4D23A0}" srcOrd="2" destOrd="0" parTransId="{17035508-BC0E-46AD-AAEC-8491CFE40725}" sibTransId="{90BE2C63-0D8E-47D8-8732-6A1725B68F10}"/>
    <dgm:cxn modelId="{4BDFE3D5-B382-43CA-AC20-809B864E72BA}" type="presOf" srcId="{7011DBE3-E736-43BE-9DC4-4A24E32F50C5}" destId="{97D861BB-3F85-4063-AE9B-7CF965D6FB23}" srcOrd="0" destOrd="0" presId="urn:microsoft.com/office/officeart/2005/8/layout/bProcess3"/>
    <dgm:cxn modelId="{318EECE4-5A18-4623-9A13-B55881B02593}" type="presOf" srcId="{90BE2C63-0D8E-47D8-8732-6A1725B68F10}" destId="{7B9709FB-8A8A-4D65-A232-A91B3C61CF5D}" srcOrd="1" destOrd="0" presId="urn:microsoft.com/office/officeart/2005/8/layout/bProcess3"/>
    <dgm:cxn modelId="{B061F090-FD9D-44CB-B27C-BD8011680A5E}" type="presOf" srcId="{3D930D8C-CAA1-497F-B154-4B8CC47C85D8}" destId="{FF991438-8949-4470-AEE5-AF7CAED898BD}" srcOrd="1" destOrd="0" presId="urn:microsoft.com/office/officeart/2005/8/layout/bProcess3"/>
    <dgm:cxn modelId="{42EFD3B0-5CA1-44F8-8B7F-291D42D7503C}" type="presOf" srcId="{3D930D8C-CAA1-497F-B154-4B8CC47C85D8}" destId="{50B9FE88-DC1F-4967-8365-C71CCD868758}" srcOrd="0" destOrd="0" presId="urn:microsoft.com/office/officeart/2005/8/layout/bProcess3"/>
    <dgm:cxn modelId="{3B3D0AB1-D1D8-4C7D-B2D8-0CEE38CC07F5}" type="presOf" srcId="{483A5B63-5BE8-49A1-8CF3-B176EB4D23A0}" destId="{D9E57B4F-43D4-4DEB-BDD8-E3CCC6745C42}" srcOrd="0" destOrd="0" presId="urn:microsoft.com/office/officeart/2005/8/layout/bProcess3"/>
    <dgm:cxn modelId="{F0BF2A38-5D89-4104-9C3B-1182F36EBD2C}" type="presOf" srcId="{D812C8C1-0891-4CED-AF5D-0383E31A03A9}" destId="{D7EB1572-B1F7-45CD-B01E-D008253216DD}" srcOrd="0" destOrd="0" presId="urn:microsoft.com/office/officeart/2005/8/layout/bProcess3"/>
    <dgm:cxn modelId="{23C346E3-84A1-47ED-A0B6-008B088FF1C5}" type="presOf" srcId="{87F871E9-35A4-49D3-8F73-8F909FE15AE9}" destId="{3C0D60DB-9D61-4C0E-87E2-4CB3CD91DC0F}" srcOrd="0" destOrd="0" presId="urn:microsoft.com/office/officeart/2005/8/layout/bProcess3"/>
    <dgm:cxn modelId="{FA55741A-0C2C-4E71-B67C-467CC616397A}" type="presOf" srcId="{916FE4C9-965F-4A5A-8ED2-C58E616D2B57}" destId="{E222BCDA-7081-4174-B934-EC8EE0FEF12B}" srcOrd="0" destOrd="0" presId="urn:microsoft.com/office/officeart/2005/8/layout/bProcess3"/>
    <dgm:cxn modelId="{D9709371-CBEF-4071-88A6-FC0EF20C8134}" type="presOf" srcId="{22F70B96-D194-43DF-8F30-F31526533A77}" destId="{95BC29AF-7A46-492B-9841-451ADC1DEAE5}" srcOrd="0" destOrd="0" presId="urn:microsoft.com/office/officeart/2005/8/layout/bProcess3"/>
    <dgm:cxn modelId="{CC3C7E0A-82BF-421A-8481-5768FB1DA391}" srcId="{3D5651E5-93A7-498D-B04D-81419BD70A12}" destId="{87F871E9-35A4-49D3-8F73-8F909FE15AE9}" srcOrd="5" destOrd="0" parTransId="{D2E3A6A4-9FD1-4B5E-B4BD-95DB8AF2D3A7}" sibTransId="{76BC173B-E098-43DB-A309-450961E5CB8C}"/>
    <dgm:cxn modelId="{C0E7FFB8-79B0-40F1-8D0F-5BA97C6057F1}" srcId="{3D5651E5-93A7-498D-B04D-81419BD70A12}" destId="{D812C8C1-0891-4CED-AF5D-0383E31A03A9}" srcOrd="1" destOrd="0" parTransId="{8D6258EA-739C-4063-9600-BB8E6F1FEE2A}" sibTransId="{7011DBE3-E736-43BE-9DC4-4A24E32F50C5}"/>
    <dgm:cxn modelId="{26254F12-F9B4-4AC3-B177-FF207335BBB9}" type="presOf" srcId="{76BC173B-E098-43DB-A309-450961E5CB8C}" destId="{172A2A1F-C65B-484B-8B81-11931C635FAC}" srcOrd="0" destOrd="0" presId="urn:microsoft.com/office/officeart/2005/8/layout/bProcess3"/>
    <dgm:cxn modelId="{97DA78F7-4D99-4E62-8188-C73189AC64AA}" type="presOf" srcId="{B626C54D-40A4-447E-BA24-EE22E4A2BF24}" destId="{3C0D60DB-9D61-4C0E-87E2-4CB3CD91DC0F}" srcOrd="0" destOrd="1" presId="urn:microsoft.com/office/officeart/2005/8/layout/bProcess3"/>
    <dgm:cxn modelId="{D6E0EFC8-30D2-4A75-B478-31E71DADFB6F}" type="presOf" srcId="{DC6F3C9A-43C0-45B6-90E7-F0069C02DA55}" destId="{34409760-B06A-451F-A197-AE00DFA381A1}" srcOrd="0" destOrd="0" presId="urn:microsoft.com/office/officeart/2005/8/layout/bProcess3"/>
    <dgm:cxn modelId="{94D536EA-AF64-4E3D-8CB1-BCEEF35049CC}" srcId="{87F871E9-35A4-49D3-8F73-8F909FE15AE9}" destId="{B626C54D-40A4-447E-BA24-EE22E4A2BF24}" srcOrd="0" destOrd="0" parTransId="{AC846726-C925-4BD6-971B-0473BF146175}" sibTransId="{138CE11A-FDE0-403F-9215-1D83A2E04700}"/>
    <dgm:cxn modelId="{1BED1E32-50EC-402E-824D-EDA0FC407AC3}" type="presOf" srcId="{22F70B96-D194-43DF-8F30-F31526533A77}" destId="{F05461E1-836F-46D2-8CB2-B042998FC416}" srcOrd="1" destOrd="0" presId="urn:microsoft.com/office/officeart/2005/8/layout/bProcess3"/>
    <dgm:cxn modelId="{A2862E06-5F55-4620-AAB9-7CA001CEA17B}" type="presOf" srcId="{A8B9A4A6-A34F-4A6F-9DED-5EFFB76D337A}" destId="{FD9ECAD0-5324-4EF3-A15D-D01D5D3B5A72}" srcOrd="0" destOrd="0" presId="urn:microsoft.com/office/officeart/2005/8/layout/bProcess3"/>
    <dgm:cxn modelId="{7F3DD766-576D-4684-B38E-004A3D347D92}" type="presOf" srcId="{22D865B2-B9C7-42BA-901A-B180FBA2EDF5}" destId="{05E67E1B-CF99-4BE9-952E-94F53FE275F0}" srcOrd="0" destOrd="0" presId="urn:microsoft.com/office/officeart/2005/8/layout/bProcess3"/>
    <dgm:cxn modelId="{6EDF63C3-69F0-4E04-9B3C-D68348A602FD}" type="presOf" srcId="{A4806A69-8493-4350-812C-A6B8164FAFCA}" destId="{920A0FDF-A20E-4FA1-8F0B-E3513278043F}" srcOrd="0" destOrd="0" presId="urn:microsoft.com/office/officeart/2005/8/layout/bProcess3"/>
    <dgm:cxn modelId="{55A8962B-5676-4E85-ABCB-16B49844240E}" type="presOf" srcId="{A4806A69-8493-4350-812C-A6B8164FAFCA}" destId="{629096ED-1F19-484E-BEBD-DBD5B006EE4E}" srcOrd="1" destOrd="0" presId="urn:microsoft.com/office/officeart/2005/8/layout/bProcess3"/>
    <dgm:cxn modelId="{8B13EC91-CC73-4825-88B2-A8A1F615A320}" type="presParOf" srcId="{290B60DD-14A8-40C0-929A-99304C01F7C4}" destId="{E222BCDA-7081-4174-B934-EC8EE0FEF12B}" srcOrd="0" destOrd="0" presId="urn:microsoft.com/office/officeart/2005/8/layout/bProcess3"/>
    <dgm:cxn modelId="{1C82C907-5EC7-4AD4-88FA-349059DE5BFC}" type="presParOf" srcId="{290B60DD-14A8-40C0-929A-99304C01F7C4}" destId="{95BC29AF-7A46-492B-9841-451ADC1DEAE5}" srcOrd="1" destOrd="0" presId="urn:microsoft.com/office/officeart/2005/8/layout/bProcess3"/>
    <dgm:cxn modelId="{56A4ECD0-86F5-401C-A021-E79EA63B2957}" type="presParOf" srcId="{95BC29AF-7A46-492B-9841-451ADC1DEAE5}" destId="{F05461E1-836F-46D2-8CB2-B042998FC416}" srcOrd="0" destOrd="0" presId="urn:microsoft.com/office/officeart/2005/8/layout/bProcess3"/>
    <dgm:cxn modelId="{4F126E5C-BE0B-402D-A6C3-F2461BE5AE07}" type="presParOf" srcId="{290B60DD-14A8-40C0-929A-99304C01F7C4}" destId="{D7EB1572-B1F7-45CD-B01E-D008253216DD}" srcOrd="2" destOrd="0" presId="urn:microsoft.com/office/officeart/2005/8/layout/bProcess3"/>
    <dgm:cxn modelId="{B681745E-7258-47DA-BB6E-E6E3FCA4CC30}" type="presParOf" srcId="{290B60DD-14A8-40C0-929A-99304C01F7C4}" destId="{97D861BB-3F85-4063-AE9B-7CF965D6FB23}" srcOrd="3" destOrd="0" presId="urn:microsoft.com/office/officeart/2005/8/layout/bProcess3"/>
    <dgm:cxn modelId="{D93A4A5F-5931-4D89-A618-303D3F803E44}" type="presParOf" srcId="{97D861BB-3F85-4063-AE9B-7CF965D6FB23}" destId="{3BD359D8-FCB8-4D0B-B1A2-BA5160194F22}" srcOrd="0" destOrd="0" presId="urn:microsoft.com/office/officeart/2005/8/layout/bProcess3"/>
    <dgm:cxn modelId="{1ED9AB43-8DCE-44C7-8C73-1F9ACFD383F7}" type="presParOf" srcId="{290B60DD-14A8-40C0-929A-99304C01F7C4}" destId="{D9E57B4F-43D4-4DEB-BDD8-E3CCC6745C42}" srcOrd="4" destOrd="0" presId="urn:microsoft.com/office/officeart/2005/8/layout/bProcess3"/>
    <dgm:cxn modelId="{543E7C91-BC6B-441D-BD42-99C7479C3062}" type="presParOf" srcId="{290B60DD-14A8-40C0-929A-99304C01F7C4}" destId="{29EF54E4-8F65-4D38-8733-26F77F84B149}" srcOrd="5" destOrd="0" presId="urn:microsoft.com/office/officeart/2005/8/layout/bProcess3"/>
    <dgm:cxn modelId="{5D6EFA85-77C6-4450-8F63-CB115B2385E3}" type="presParOf" srcId="{29EF54E4-8F65-4D38-8733-26F77F84B149}" destId="{7B9709FB-8A8A-4D65-A232-A91B3C61CF5D}" srcOrd="0" destOrd="0" presId="urn:microsoft.com/office/officeart/2005/8/layout/bProcess3"/>
    <dgm:cxn modelId="{618611DA-085B-4251-BC9F-4BB25E169203}" type="presParOf" srcId="{290B60DD-14A8-40C0-929A-99304C01F7C4}" destId="{34409760-B06A-451F-A197-AE00DFA381A1}" srcOrd="6" destOrd="0" presId="urn:microsoft.com/office/officeart/2005/8/layout/bProcess3"/>
    <dgm:cxn modelId="{C1A1D92D-B985-41F2-8F32-521F358E0A5E}" type="presParOf" srcId="{290B60DD-14A8-40C0-929A-99304C01F7C4}" destId="{920A0FDF-A20E-4FA1-8F0B-E3513278043F}" srcOrd="7" destOrd="0" presId="urn:microsoft.com/office/officeart/2005/8/layout/bProcess3"/>
    <dgm:cxn modelId="{12A7E9B2-44D9-4AFD-8D21-DEE128CF6A53}" type="presParOf" srcId="{920A0FDF-A20E-4FA1-8F0B-E3513278043F}" destId="{629096ED-1F19-484E-BEBD-DBD5B006EE4E}" srcOrd="0" destOrd="0" presId="urn:microsoft.com/office/officeart/2005/8/layout/bProcess3"/>
    <dgm:cxn modelId="{0587A6B6-9B61-47A4-97C2-135B8A471DC7}" type="presParOf" srcId="{290B60DD-14A8-40C0-929A-99304C01F7C4}" destId="{FD9ECAD0-5324-4EF3-A15D-D01D5D3B5A72}" srcOrd="8" destOrd="0" presId="urn:microsoft.com/office/officeart/2005/8/layout/bProcess3"/>
    <dgm:cxn modelId="{35274A87-C56A-44E0-8F54-ABE841329F61}" type="presParOf" srcId="{290B60DD-14A8-40C0-929A-99304C01F7C4}" destId="{50B9FE88-DC1F-4967-8365-C71CCD868758}" srcOrd="9" destOrd="0" presId="urn:microsoft.com/office/officeart/2005/8/layout/bProcess3"/>
    <dgm:cxn modelId="{F55A6AF4-00DA-4A99-B6B5-8F7D859AB625}" type="presParOf" srcId="{50B9FE88-DC1F-4967-8365-C71CCD868758}" destId="{FF991438-8949-4470-AEE5-AF7CAED898BD}" srcOrd="0" destOrd="0" presId="urn:microsoft.com/office/officeart/2005/8/layout/bProcess3"/>
    <dgm:cxn modelId="{81D9A2E9-70C5-4A1D-A786-E6AD623B178C}" type="presParOf" srcId="{290B60DD-14A8-40C0-929A-99304C01F7C4}" destId="{3C0D60DB-9D61-4C0E-87E2-4CB3CD91DC0F}" srcOrd="10" destOrd="0" presId="urn:microsoft.com/office/officeart/2005/8/layout/bProcess3"/>
    <dgm:cxn modelId="{8F133C27-A015-4321-9261-962E30C44A47}" type="presParOf" srcId="{290B60DD-14A8-40C0-929A-99304C01F7C4}" destId="{172A2A1F-C65B-484B-8B81-11931C635FAC}" srcOrd="11" destOrd="0" presId="urn:microsoft.com/office/officeart/2005/8/layout/bProcess3"/>
    <dgm:cxn modelId="{D7D653D2-562A-41F6-8367-A564770A5FEC}" type="presParOf" srcId="{172A2A1F-C65B-484B-8B81-11931C635FAC}" destId="{747FA7D3-CA6E-4371-A92A-03244A0AC04F}" srcOrd="0" destOrd="0" presId="urn:microsoft.com/office/officeart/2005/8/layout/bProcess3"/>
    <dgm:cxn modelId="{1E5A3CD1-E24F-4CA7-8E98-4AE6EED22ED0}" type="presParOf" srcId="{290B60DD-14A8-40C0-929A-99304C01F7C4}" destId="{05E67E1B-CF99-4BE9-952E-94F53FE275F0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5BC29AF-7A46-492B-9841-451ADC1DEAE5}">
      <dsp:nvSpPr>
        <dsp:cNvPr id="0" name=""/>
        <dsp:cNvSpPr/>
      </dsp:nvSpPr>
      <dsp:spPr>
        <a:xfrm>
          <a:off x="1518743" y="567066"/>
          <a:ext cx="32573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79969" y="45720"/>
              </a:lnTo>
              <a:lnTo>
                <a:pt x="179969" y="96837"/>
              </a:lnTo>
              <a:lnTo>
                <a:pt x="325739" y="96837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672613" y="611035"/>
        <a:ext cx="17999" cy="3500"/>
      </dsp:txXfrm>
    </dsp:sp>
    <dsp:sp modelId="{E222BCDA-7081-4174-B934-EC8EE0FEF12B}">
      <dsp:nvSpPr>
        <dsp:cNvPr id="0" name=""/>
        <dsp:cNvSpPr/>
      </dsp:nvSpPr>
      <dsp:spPr>
        <a:xfrm>
          <a:off x="0" y="156623"/>
          <a:ext cx="1520543" cy="9123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solidFill>
                <a:schemeClr val="tx1"/>
              </a:solidFill>
              <a:latin typeface="+mj-lt"/>
              <a:cs typeface="+mn-cs"/>
            </a:rPr>
            <a:t>History: Epilepsy</a:t>
          </a:r>
        </a:p>
      </dsp:txBody>
      <dsp:txXfrm>
        <a:off x="0" y="156623"/>
        <a:ext cx="1520543" cy="912326"/>
      </dsp:txXfrm>
    </dsp:sp>
    <dsp:sp modelId="{97D861BB-3F85-4063-AE9B-7CF965D6FB23}">
      <dsp:nvSpPr>
        <dsp:cNvPr id="0" name=""/>
        <dsp:cNvSpPr/>
      </dsp:nvSpPr>
      <dsp:spPr>
        <a:xfrm>
          <a:off x="3395626" y="618183"/>
          <a:ext cx="31912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19125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546446" y="662153"/>
        <a:ext cx="17486" cy="3500"/>
      </dsp:txXfrm>
    </dsp:sp>
    <dsp:sp modelId="{D7EB1572-B1F7-45CD-B01E-D008253216DD}">
      <dsp:nvSpPr>
        <dsp:cNvPr id="0" name=""/>
        <dsp:cNvSpPr/>
      </dsp:nvSpPr>
      <dsp:spPr>
        <a:xfrm>
          <a:off x="1876883" y="207740"/>
          <a:ext cx="1520543" cy="9123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b="1" kern="1200">
              <a:solidFill>
                <a:schemeClr val="tx1"/>
              </a:solidFill>
              <a:latin typeface="+mj-lt"/>
              <a:cs typeface="+mn-cs"/>
            </a:rPr>
            <a:t>CT/MRI imiging:</a:t>
          </a:r>
          <a:r>
            <a:rPr lang="en-US" sz="1200" b="1" kern="1200">
              <a:solidFill>
                <a:schemeClr val="tx1"/>
              </a:solidFill>
              <a:latin typeface="+mj-lt"/>
              <a:cs typeface="+mn-cs"/>
            </a:rPr>
            <a:t> </a:t>
          </a:r>
          <a:r>
            <a:rPr lang="en-US" sz="1200" b="1" kern="1200">
              <a:solidFill>
                <a:schemeClr val="tx1"/>
              </a:solidFill>
            </a:rPr>
            <a:t>Hydrocephalus</a:t>
          </a:r>
          <a:r>
            <a:rPr lang="en-CA" sz="1200" b="1" kern="1200">
              <a:solidFill>
                <a:schemeClr val="tx1"/>
              </a:solidFill>
              <a:latin typeface="+mj-lt"/>
              <a:cs typeface="+mn-cs"/>
            </a:rPr>
            <a:t> </a:t>
          </a:r>
          <a:r>
            <a:rPr lang="en-US" sz="1200" b="1" kern="1200">
              <a:solidFill>
                <a:schemeClr val="tx1"/>
              </a:solidFill>
              <a:latin typeface="+mj-lt"/>
              <a:cs typeface="+mn-cs"/>
            </a:rPr>
            <a:t>and </a:t>
          </a:r>
          <a:r>
            <a:rPr lang="en-CA" sz="1200" b="1" kern="1200">
              <a:solidFill>
                <a:schemeClr val="tx1"/>
              </a:solidFill>
              <a:latin typeface="+mj-lt"/>
              <a:cs typeface="+mn-cs"/>
            </a:rPr>
            <a:t>Meningeal calcinifcation</a:t>
          </a:r>
          <a:endParaRPr lang="en-US" sz="1200" b="1" kern="1200">
            <a:solidFill>
              <a:schemeClr val="tx1"/>
            </a:solidFill>
            <a:latin typeface="+mj-lt"/>
            <a:cs typeface="+mn-cs"/>
          </a:endParaRPr>
        </a:p>
      </dsp:txBody>
      <dsp:txXfrm>
        <a:off x="1876883" y="207740"/>
        <a:ext cx="1520543" cy="912326"/>
      </dsp:txXfrm>
    </dsp:sp>
    <dsp:sp modelId="{29EF54E4-8F65-4D38-8733-26F77F84B149}">
      <dsp:nvSpPr>
        <dsp:cNvPr id="0" name=""/>
        <dsp:cNvSpPr/>
      </dsp:nvSpPr>
      <dsp:spPr>
        <a:xfrm>
          <a:off x="766886" y="1118266"/>
          <a:ext cx="3740537" cy="319125"/>
        </a:xfrm>
        <a:custGeom>
          <a:avLst/>
          <a:gdLst/>
          <a:ahLst/>
          <a:cxnLst/>
          <a:rect l="0" t="0" r="0" b="0"/>
          <a:pathLst>
            <a:path>
              <a:moveTo>
                <a:pt x="3740537" y="0"/>
              </a:moveTo>
              <a:lnTo>
                <a:pt x="3740537" y="176662"/>
              </a:lnTo>
              <a:lnTo>
                <a:pt x="0" y="176662"/>
              </a:lnTo>
              <a:lnTo>
                <a:pt x="0" y="319125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>
        <a:off x="2543233" y="1276079"/>
        <a:ext cx="187842" cy="3500"/>
      </dsp:txXfrm>
    </dsp:sp>
    <dsp:sp modelId="{D9E57B4F-43D4-4DEB-BDD8-E3CCC6745C42}">
      <dsp:nvSpPr>
        <dsp:cNvPr id="0" name=""/>
        <dsp:cNvSpPr/>
      </dsp:nvSpPr>
      <dsp:spPr>
        <a:xfrm>
          <a:off x="3747151" y="207740"/>
          <a:ext cx="1520543" cy="9123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solidFill>
                <a:schemeClr val="tx1"/>
              </a:solidFill>
              <a:latin typeface="+mj-lt"/>
              <a:cs typeface="+mn-cs"/>
            </a:rPr>
            <a:t>Surgical managment: VP shnut</a:t>
          </a:r>
        </a:p>
      </dsp:txBody>
      <dsp:txXfrm>
        <a:off x="3747151" y="207740"/>
        <a:ext cx="1520543" cy="912326"/>
      </dsp:txXfrm>
    </dsp:sp>
    <dsp:sp modelId="{920A0FDF-A20E-4FA1-8F0B-E3513278043F}">
      <dsp:nvSpPr>
        <dsp:cNvPr id="0" name=""/>
        <dsp:cNvSpPr/>
      </dsp:nvSpPr>
      <dsp:spPr>
        <a:xfrm>
          <a:off x="1525358" y="1880235"/>
          <a:ext cx="31912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19125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>
        <a:off x="1676177" y="1924204"/>
        <a:ext cx="17486" cy="3500"/>
      </dsp:txXfrm>
    </dsp:sp>
    <dsp:sp modelId="{34409760-B06A-451F-A197-AE00DFA381A1}">
      <dsp:nvSpPr>
        <dsp:cNvPr id="0" name=""/>
        <dsp:cNvSpPr/>
      </dsp:nvSpPr>
      <dsp:spPr>
        <a:xfrm>
          <a:off x="6614" y="1469791"/>
          <a:ext cx="1520543" cy="9123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solidFill>
                <a:schemeClr val="tx1"/>
              </a:solidFill>
              <a:latin typeface="+mj-lt"/>
              <a:cs typeface="+mn-cs"/>
            </a:rPr>
            <a:t>Biochemical tests: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solidFill>
                <a:schemeClr val="tx1"/>
              </a:solidFill>
              <a:latin typeface="+mj-lt"/>
              <a:cs typeface="+mn-cs"/>
            </a:rPr>
            <a:t>low Calcium, high Phosphate, high PTH</a:t>
          </a:r>
        </a:p>
      </dsp:txBody>
      <dsp:txXfrm>
        <a:off x="6614" y="1469791"/>
        <a:ext cx="1520543" cy="912326"/>
      </dsp:txXfrm>
    </dsp:sp>
    <dsp:sp modelId="{50B9FE88-DC1F-4967-8365-C71CCD868758}">
      <dsp:nvSpPr>
        <dsp:cNvPr id="0" name=""/>
        <dsp:cNvSpPr/>
      </dsp:nvSpPr>
      <dsp:spPr>
        <a:xfrm>
          <a:off x="3395626" y="1880235"/>
          <a:ext cx="31912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19125" y="4572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546446" y="1924204"/>
        <a:ext cx="17486" cy="3500"/>
      </dsp:txXfrm>
    </dsp:sp>
    <dsp:sp modelId="{FD9ECAD0-5324-4EF3-A15D-D01D5D3B5A72}">
      <dsp:nvSpPr>
        <dsp:cNvPr id="0" name=""/>
        <dsp:cNvSpPr/>
      </dsp:nvSpPr>
      <dsp:spPr>
        <a:xfrm>
          <a:off x="1876883" y="1469791"/>
          <a:ext cx="1520543" cy="9123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solidFill>
                <a:schemeClr val="tx1"/>
              </a:solidFill>
              <a:latin typeface="+mj-lt"/>
              <a:cs typeface="+mn-cs"/>
            </a:rPr>
            <a:t> Diagnosis: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solidFill>
                <a:schemeClr val="tx1"/>
              </a:solidFill>
              <a:latin typeface="+mj-lt"/>
              <a:cs typeface="+mn-cs"/>
            </a:rPr>
            <a:t>PHP </a:t>
          </a:r>
        </a:p>
      </dsp:txBody>
      <dsp:txXfrm>
        <a:off x="1876883" y="1469791"/>
        <a:ext cx="1520543" cy="912326"/>
      </dsp:txXfrm>
    </dsp:sp>
    <dsp:sp modelId="{172A2A1F-C65B-484B-8B81-11931C635FAC}">
      <dsp:nvSpPr>
        <dsp:cNvPr id="0" name=""/>
        <dsp:cNvSpPr/>
      </dsp:nvSpPr>
      <dsp:spPr>
        <a:xfrm>
          <a:off x="766886" y="2380318"/>
          <a:ext cx="3740537" cy="319125"/>
        </a:xfrm>
        <a:custGeom>
          <a:avLst/>
          <a:gdLst/>
          <a:ahLst/>
          <a:cxnLst/>
          <a:rect l="0" t="0" r="0" b="0"/>
          <a:pathLst>
            <a:path>
              <a:moveTo>
                <a:pt x="3740537" y="0"/>
              </a:moveTo>
              <a:lnTo>
                <a:pt x="3740537" y="176662"/>
              </a:lnTo>
              <a:lnTo>
                <a:pt x="0" y="176662"/>
              </a:lnTo>
              <a:lnTo>
                <a:pt x="0" y="319125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543233" y="2538130"/>
        <a:ext cx="187842" cy="3500"/>
      </dsp:txXfrm>
    </dsp:sp>
    <dsp:sp modelId="{3C0D60DB-9D61-4C0E-87E2-4CB3CD91DC0F}">
      <dsp:nvSpPr>
        <dsp:cNvPr id="0" name=""/>
        <dsp:cNvSpPr/>
      </dsp:nvSpPr>
      <dsp:spPr>
        <a:xfrm>
          <a:off x="3747151" y="1469791"/>
          <a:ext cx="1520543" cy="9123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t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solidFill>
                <a:schemeClr val="tx1"/>
              </a:solidFill>
              <a:latin typeface="+mj-lt"/>
              <a:cs typeface="+mn-cs"/>
            </a:rPr>
            <a:t>Medical managment: Oral Calcium and Vitamin D</a:t>
          </a:r>
        </a:p>
        <a:p>
          <a:pPr marL="285750" lvl="1" indent="-285750" algn="ctr" defTabSz="3200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ar-SA" sz="7200" b="1" kern="1200">
            <a:solidFill>
              <a:schemeClr val="tx1"/>
            </a:solidFill>
            <a:latin typeface="+mj-lt"/>
            <a:cs typeface="+mn-cs"/>
          </a:endParaRPr>
        </a:p>
      </dsp:txBody>
      <dsp:txXfrm>
        <a:off x="3747151" y="1469791"/>
        <a:ext cx="1520543" cy="912326"/>
      </dsp:txXfrm>
    </dsp:sp>
    <dsp:sp modelId="{05E67E1B-CF99-4BE9-952E-94F53FE275F0}">
      <dsp:nvSpPr>
        <dsp:cNvPr id="0" name=""/>
        <dsp:cNvSpPr/>
      </dsp:nvSpPr>
      <dsp:spPr>
        <a:xfrm>
          <a:off x="6614" y="2731843"/>
          <a:ext cx="1520543" cy="9123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solidFill>
                <a:schemeClr val="tx1"/>
              </a:solidFill>
              <a:latin typeface="+mj-lt"/>
              <a:cs typeface="+mn-cs"/>
            </a:rPr>
            <a:t>Outcome: recovary from reccurent seziures</a:t>
          </a:r>
        </a:p>
      </dsp:txBody>
      <dsp:txXfrm>
        <a:off x="6614" y="2731843"/>
        <a:ext cx="1520543" cy="9123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 Khalid</dc:creator>
  <cp:lastModifiedBy>Ala Khalid</cp:lastModifiedBy>
  <cp:revision>2</cp:revision>
  <dcterms:created xsi:type="dcterms:W3CDTF">2022-02-04T20:23:00Z</dcterms:created>
  <dcterms:modified xsi:type="dcterms:W3CDTF">2022-02-15T21:11:00Z</dcterms:modified>
</cp:coreProperties>
</file>