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F7705" w14:textId="5A76B991" w:rsidR="00407946" w:rsidRPr="00B406A9" w:rsidRDefault="00407946" w:rsidP="00B406A9">
      <w:pPr>
        <w:pStyle w:val="Heading1"/>
        <w:spacing w:line="480" w:lineRule="auto"/>
        <w:jc w:val="both"/>
        <w:rPr>
          <w:color w:val="212121"/>
        </w:rPr>
      </w:pPr>
    </w:p>
    <w:p w14:paraId="0979D488" w14:textId="77777777" w:rsidR="00C50DD1" w:rsidRPr="00C50DD1" w:rsidRDefault="00407946" w:rsidP="00436047">
      <w:pPr>
        <w:spacing w:line="480" w:lineRule="auto"/>
        <w:rPr>
          <w:rFonts w:asciiTheme="majorBidi" w:hAnsiTheme="majorBidi" w:cstheme="majorBidi"/>
          <w:b/>
          <w:bCs/>
          <w:color w:val="212121"/>
          <w:sz w:val="32"/>
          <w:szCs w:val="32"/>
          <w:u w:val="single"/>
        </w:rPr>
      </w:pPr>
      <w:r w:rsidRPr="00C50DD1">
        <w:rPr>
          <w:rFonts w:asciiTheme="majorBidi" w:hAnsiTheme="majorBidi" w:cstheme="majorBidi"/>
          <w:b/>
          <w:bCs/>
          <w:color w:val="212121"/>
          <w:sz w:val="32"/>
          <w:szCs w:val="32"/>
          <w:u w:val="single"/>
        </w:rPr>
        <w:t>Impact of laparoscopic sacrocolpopexy</w:t>
      </w:r>
      <w:r w:rsidR="00B23707" w:rsidRPr="00C50DD1">
        <w:rPr>
          <w:rFonts w:asciiTheme="majorBidi" w:hAnsiTheme="majorBidi" w:cstheme="majorBidi"/>
          <w:b/>
          <w:bCs/>
          <w:color w:val="212121"/>
          <w:sz w:val="32"/>
          <w:szCs w:val="32"/>
          <w:u w:val="single"/>
        </w:rPr>
        <w:t xml:space="preserve"> (LSC)</w:t>
      </w:r>
      <w:r w:rsidRPr="00C50DD1">
        <w:rPr>
          <w:rFonts w:asciiTheme="majorBidi" w:hAnsiTheme="majorBidi" w:cstheme="majorBidi"/>
          <w:b/>
          <w:bCs/>
          <w:color w:val="212121"/>
          <w:sz w:val="32"/>
          <w:szCs w:val="32"/>
          <w:u w:val="single"/>
        </w:rPr>
        <w:t xml:space="preserve"> on sexual activity and function in women with advanced stages of pelvic organ prolapse</w:t>
      </w:r>
      <w:r w:rsidR="00B23707" w:rsidRPr="00C50DD1">
        <w:rPr>
          <w:rFonts w:asciiTheme="majorBidi" w:hAnsiTheme="majorBidi" w:cstheme="majorBidi"/>
          <w:b/>
          <w:bCs/>
          <w:color w:val="212121"/>
          <w:sz w:val="32"/>
          <w:szCs w:val="32"/>
          <w:u w:val="single"/>
        </w:rPr>
        <w:t xml:space="preserve"> (POP)</w:t>
      </w:r>
      <w:r w:rsidRPr="00C50DD1">
        <w:rPr>
          <w:rFonts w:asciiTheme="majorBidi" w:hAnsiTheme="majorBidi" w:cstheme="majorBidi"/>
          <w:b/>
          <w:bCs/>
          <w:color w:val="212121"/>
          <w:sz w:val="32"/>
          <w:szCs w:val="32"/>
          <w:u w:val="single"/>
        </w:rPr>
        <w:t>: A 5-year prospective study</w:t>
      </w:r>
      <w:r w:rsidR="008E1C04" w:rsidRPr="00C50DD1">
        <w:rPr>
          <w:rFonts w:asciiTheme="majorBidi" w:hAnsiTheme="majorBidi" w:cstheme="majorBidi"/>
          <w:b/>
          <w:bCs/>
          <w:color w:val="212121"/>
          <w:sz w:val="32"/>
          <w:szCs w:val="32"/>
          <w:u w:val="single"/>
        </w:rPr>
        <w:t>.</w:t>
      </w:r>
    </w:p>
    <w:p w14:paraId="246FAE31" w14:textId="2FCDE93F" w:rsidR="00436047" w:rsidRPr="00BE1489" w:rsidRDefault="00436047" w:rsidP="00436047">
      <w:pPr>
        <w:spacing w:line="480" w:lineRule="auto"/>
        <w:rPr>
          <w:rFonts w:asciiTheme="majorBidi" w:hAnsiTheme="majorBidi" w:cstheme="majorBidi"/>
          <w:b/>
          <w:bCs/>
          <w:sz w:val="24"/>
          <w:szCs w:val="24"/>
          <w:u w:val="single"/>
        </w:rPr>
      </w:pPr>
      <w:r w:rsidRPr="00BE1489">
        <w:rPr>
          <w:rFonts w:asciiTheme="majorBidi" w:hAnsiTheme="majorBidi" w:cstheme="majorBidi"/>
          <w:b/>
          <w:bCs/>
          <w:sz w:val="24"/>
          <w:szCs w:val="24"/>
          <w:u w:val="single"/>
        </w:rPr>
        <w:t>Bernard Najib</w:t>
      </w:r>
      <w:r w:rsidRPr="00BE1489">
        <w:rPr>
          <w:rFonts w:asciiTheme="majorBidi" w:hAnsiTheme="majorBidi" w:cstheme="majorBidi"/>
          <w:b/>
          <w:bCs/>
          <w:sz w:val="24"/>
          <w:szCs w:val="24"/>
          <w:u w:val="single"/>
          <w:vertAlign w:val="superscript"/>
        </w:rPr>
        <w:t>1,2</w:t>
      </w:r>
      <w:r w:rsidRPr="00BE1489">
        <w:rPr>
          <w:rFonts w:asciiTheme="majorBidi" w:hAnsiTheme="majorBidi" w:cstheme="majorBidi"/>
          <w:b/>
          <w:bCs/>
          <w:sz w:val="24"/>
          <w:szCs w:val="24"/>
          <w:u w:val="single"/>
        </w:rPr>
        <w:t>,</w:t>
      </w:r>
      <w:r w:rsidR="00C50DD1">
        <w:rPr>
          <w:rFonts w:asciiTheme="majorBidi" w:hAnsiTheme="majorBidi" w:cstheme="majorBidi"/>
          <w:b/>
          <w:bCs/>
          <w:sz w:val="24"/>
          <w:szCs w:val="24"/>
          <w:u w:val="single"/>
        </w:rPr>
        <w:t xml:space="preserve"> Zdenek Rusavy</w:t>
      </w:r>
      <w:r w:rsidR="00C50DD1">
        <w:rPr>
          <w:rFonts w:asciiTheme="majorBidi" w:hAnsiTheme="majorBidi" w:cstheme="majorBidi"/>
          <w:b/>
          <w:bCs/>
          <w:sz w:val="24"/>
          <w:szCs w:val="24"/>
          <w:u w:val="single"/>
          <w:vertAlign w:val="superscript"/>
        </w:rPr>
        <w:t>2</w:t>
      </w:r>
      <w:r w:rsidR="00C50DD1">
        <w:rPr>
          <w:rFonts w:asciiTheme="majorBidi" w:hAnsiTheme="majorBidi" w:cstheme="majorBidi"/>
          <w:b/>
          <w:bCs/>
          <w:sz w:val="24"/>
          <w:szCs w:val="24"/>
          <w:u w:val="single"/>
        </w:rPr>
        <w:t>, Wael Abdallah</w:t>
      </w:r>
      <w:r w:rsidR="00C50DD1">
        <w:rPr>
          <w:rFonts w:asciiTheme="majorBidi" w:hAnsiTheme="majorBidi" w:cstheme="majorBidi"/>
          <w:b/>
          <w:bCs/>
          <w:sz w:val="24"/>
          <w:szCs w:val="24"/>
          <w:u w:val="single"/>
          <w:vertAlign w:val="superscript"/>
        </w:rPr>
        <w:t>1</w:t>
      </w:r>
      <w:r w:rsidR="00C50DD1">
        <w:rPr>
          <w:rFonts w:asciiTheme="majorBidi" w:hAnsiTheme="majorBidi" w:cstheme="majorBidi"/>
          <w:b/>
          <w:bCs/>
          <w:sz w:val="24"/>
          <w:szCs w:val="24"/>
          <w:u w:val="single"/>
        </w:rPr>
        <w:t>, Yara Abdel Khalek</w:t>
      </w:r>
      <w:r w:rsidR="00C50DD1">
        <w:rPr>
          <w:rFonts w:asciiTheme="majorBidi" w:hAnsiTheme="majorBidi" w:cstheme="majorBidi"/>
          <w:b/>
          <w:bCs/>
          <w:sz w:val="24"/>
          <w:szCs w:val="24"/>
          <w:u w:val="single"/>
          <w:vertAlign w:val="superscript"/>
        </w:rPr>
        <w:t>1,2</w:t>
      </w:r>
      <w:r w:rsidR="00C50DD1">
        <w:rPr>
          <w:rFonts w:asciiTheme="majorBidi" w:hAnsiTheme="majorBidi" w:cstheme="majorBidi"/>
          <w:b/>
          <w:bCs/>
          <w:sz w:val="24"/>
          <w:szCs w:val="24"/>
          <w:u w:val="single"/>
        </w:rPr>
        <w:t xml:space="preserve">, </w:t>
      </w:r>
      <w:r w:rsidRPr="00BE1489">
        <w:rPr>
          <w:rFonts w:asciiTheme="majorBidi" w:hAnsiTheme="majorBidi" w:cstheme="majorBidi"/>
          <w:b/>
          <w:bCs/>
          <w:sz w:val="24"/>
          <w:szCs w:val="24"/>
          <w:u w:val="single"/>
        </w:rPr>
        <w:t xml:space="preserve"> </w:t>
      </w:r>
      <w:r w:rsidR="00C50DD1">
        <w:rPr>
          <w:rFonts w:asciiTheme="majorBidi" w:hAnsiTheme="majorBidi" w:cstheme="majorBidi"/>
          <w:b/>
          <w:bCs/>
          <w:sz w:val="24"/>
          <w:szCs w:val="24"/>
          <w:u w:val="single"/>
        </w:rPr>
        <w:t>Nathalie Giraud</w:t>
      </w:r>
      <w:r w:rsidR="00C50DD1">
        <w:rPr>
          <w:rFonts w:asciiTheme="majorBidi" w:hAnsiTheme="majorBidi" w:cstheme="majorBidi"/>
          <w:b/>
          <w:bCs/>
          <w:sz w:val="24"/>
          <w:szCs w:val="24"/>
          <w:u w:val="single"/>
          <w:vertAlign w:val="superscript"/>
        </w:rPr>
        <w:t>2</w:t>
      </w:r>
      <w:r w:rsidRPr="00BE1489">
        <w:rPr>
          <w:rFonts w:asciiTheme="majorBidi" w:hAnsiTheme="majorBidi" w:cstheme="majorBidi"/>
          <w:b/>
          <w:bCs/>
          <w:sz w:val="24"/>
          <w:szCs w:val="24"/>
          <w:u w:val="single"/>
        </w:rPr>
        <w:t>, Bruno Deval</w:t>
      </w:r>
      <w:r w:rsidRPr="00BE1489">
        <w:rPr>
          <w:rFonts w:asciiTheme="majorBidi" w:hAnsiTheme="majorBidi" w:cstheme="majorBidi"/>
          <w:b/>
          <w:bCs/>
          <w:sz w:val="24"/>
          <w:szCs w:val="24"/>
          <w:u w:val="single"/>
          <w:vertAlign w:val="superscript"/>
        </w:rPr>
        <w:t>2</w:t>
      </w:r>
      <w:r w:rsidRPr="00BE1489">
        <w:rPr>
          <w:rFonts w:asciiTheme="majorBidi" w:hAnsiTheme="majorBidi" w:cstheme="majorBidi"/>
          <w:b/>
          <w:bCs/>
          <w:sz w:val="24"/>
          <w:szCs w:val="24"/>
          <w:u w:val="single"/>
        </w:rPr>
        <w:t>.</w:t>
      </w:r>
    </w:p>
    <w:p w14:paraId="6B7A6324" w14:textId="77777777" w:rsidR="00436047" w:rsidRPr="00BE1489" w:rsidRDefault="00436047" w:rsidP="00436047">
      <w:pPr>
        <w:spacing w:line="480" w:lineRule="auto"/>
        <w:rPr>
          <w:rFonts w:asciiTheme="majorBidi" w:hAnsiTheme="majorBidi" w:cstheme="majorBidi"/>
          <w:sz w:val="24"/>
          <w:szCs w:val="24"/>
        </w:rPr>
      </w:pPr>
      <w:r w:rsidRPr="00BE1489">
        <w:rPr>
          <w:rFonts w:asciiTheme="majorBidi" w:hAnsiTheme="majorBidi" w:cstheme="majorBidi"/>
          <w:sz w:val="24"/>
          <w:szCs w:val="24"/>
          <w:vertAlign w:val="superscript"/>
        </w:rPr>
        <w:t>1</w:t>
      </w:r>
      <w:r w:rsidRPr="00BE1489">
        <w:rPr>
          <w:rFonts w:asciiTheme="majorBidi" w:hAnsiTheme="majorBidi" w:cstheme="majorBidi"/>
          <w:sz w:val="24"/>
          <w:szCs w:val="24"/>
        </w:rPr>
        <w:t xml:space="preserve"> Department of Obstetrics and Gynecology. Hôtel-Dieu de France, University Hospital, St Joseph University, Beirut, Lebanon.</w:t>
      </w:r>
    </w:p>
    <w:p w14:paraId="513A5802" w14:textId="77777777" w:rsidR="00436047" w:rsidRPr="00BE1489" w:rsidRDefault="00436047" w:rsidP="00436047">
      <w:pPr>
        <w:spacing w:line="480" w:lineRule="auto"/>
        <w:rPr>
          <w:rFonts w:asciiTheme="majorBidi" w:hAnsiTheme="majorBidi" w:cstheme="majorBidi"/>
          <w:sz w:val="24"/>
          <w:szCs w:val="24"/>
        </w:rPr>
      </w:pPr>
      <w:r w:rsidRPr="00BE1489">
        <w:rPr>
          <w:rFonts w:asciiTheme="majorBidi" w:hAnsiTheme="majorBidi" w:cstheme="majorBidi"/>
          <w:sz w:val="24"/>
          <w:szCs w:val="24"/>
          <w:vertAlign w:val="superscript"/>
        </w:rPr>
        <w:t>2</w:t>
      </w:r>
      <w:r w:rsidRPr="00BE1489">
        <w:rPr>
          <w:rFonts w:asciiTheme="majorBidi" w:hAnsiTheme="majorBidi" w:cstheme="majorBidi"/>
          <w:sz w:val="24"/>
          <w:szCs w:val="24"/>
        </w:rPr>
        <w:t>Department of Functional Pelvic Surgery &amp; Oncology, Geoffroy Saint-Hilaire, Ramsay Santé, Paris, France</w:t>
      </w:r>
    </w:p>
    <w:p w14:paraId="464F2F59" w14:textId="77777777" w:rsidR="00436047" w:rsidRPr="00BE1489" w:rsidRDefault="00436047" w:rsidP="00436047">
      <w:pPr>
        <w:spacing w:after="0" w:line="480" w:lineRule="auto"/>
        <w:rPr>
          <w:rFonts w:ascii="Times New Roman" w:hAnsi="Times New Roman" w:cs="Times New Roman"/>
          <w:b/>
          <w:sz w:val="24"/>
          <w:szCs w:val="24"/>
        </w:rPr>
      </w:pPr>
      <w:r w:rsidRPr="00BE1489">
        <w:rPr>
          <w:rFonts w:ascii="Times New Roman" w:hAnsi="Times New Roman" w:cs="Times New Roman"/>
          <w:b/>
          <w:sz w:val="24"/>
          <w:szCs w:val="24"/>
        </w:rPr>
        <w:t>Corresponding author:</w:t>
      </w:r>
    </w:p>
    <w:p w14:paraId="66D85560" w14:textId="77777777" w:rsidR="00436047" w:rsidRPr="00BE1489" w:rsidRDefault="00436047" w:rsidP="00436047">
      <w:pPr>
        <w:spacing w:after="0" w:line="480" w:lineRule="auto"/>
        <w:rPr>
          <w:rFonts w:ascii="Times New Roman" w:hAnsi="Times New Roman" w:cs="Times New Roman"/>
          <w:sz w:val="24"/>
          <w:szCs w:val="24"/>
        </w:rPr>
      </w:pPr>
      <w:r w:rsidRPr="00BE1489">
        <w:rPr>
          <w:rFonts w:ascii="Times New Roman" w:hAnsi="Times New Roman" w:cs="Times New Roman"/>
          <w:sz w:val="24"/>
          <w:szCs w:val="24"/>
        </w:rPr>
        <w:t>Bernard Najib, MD.</w:t>
      </w:r>
    </w:p>
    <w:p w14:paraId="1450413C" w14:textId="77777777" w:rsidR="00436047" w:rsidRPr="00BE1489" w:rsidRDefault="00436047" w:rsidP="00436047">
      <w:pPr>
        <w:spacing w:line="480" w:lineRule="auto"/>
        <w:rPr>
          <w:rFonts w:asciiTheme="majorBidi" w:hAnsiTheme="majorBidi" w:cstheme="majorBidi"/>
          <w:sz w:val="24"/>
          <w:szCs w:val="24"/>
        </w:rPr>
      </w:pPr>
      <w:r w:rsidRPr="00BE1489">
        <w:rPr>
          <w:rFonts w:asciiTheme="majorBidi" w:hAnsiTheme="majorBidi" w:cstheme="majorBidi"/>
          <w:sz w:val="24"/>
          <w:szCs w:val="24"/>
        </w:rPr>
        <w:t>Department of Functional Pelvic Surgery &amp; Oncology, Geoffroy Saint-Hilaire, Ramsay Santé, Paris, France</w:t>
      </w:r>
    </w:p>
    <w:p w14:paraId="65E349DA" w14:textId="77777777" w:rsidR="00436047" w:rsidRDefault="00436047" w:rsidP="00436047">
      <w:pPr>
        <w:spacing w:after="0" w:line="480" w:lineRule="auto"/>
        <w:rPr>
          <w:rFonts w:ascii="Times New Roman" w:hAnsi="Times New Roman" w:cs="Times New Roman"/>
          <w:sz w:val="24"/>
          <w:szCs w:val="24"/>
        </w:rPr>
      </w:pPr>
      <w:r w:rsidRPr="00BE1489">
        <w:rPr>
          <w:rFonts w:ascii="Times New Roman" w:hAnsi="Times New Roman" w:cs="Times New Roman"/>
          <w:sz w:val="24"/>
          <w:szCs w:val="24"/>
        </w:rPr>
        <w:t>Phone: +33658708897</w:t>
      </w:r>
    </w:p>
    <w:p w14:paraId="5B950CBB" w14:textId="77777777" w:rsidR="00436047" w:rsidRPr="00B84330" w:rsidRDefault="00436047" w:rsidP="00436047">
      <w:pPr>
        <w:spacing w:after="0" w:line="480" w:lineRule="auto"/>
        <w:rPr>
          <w:rFonts w:ascii="Times New Roman" w:hAnsi="Times New Roman" w:cs="Times New Roman"/>
          <w:sz w:val="24"/>
          <w:szCs w:val="24"/>
        </w:rPr>
      </w:pPr>
      <w:r w:rsidRPr="00B84330">
        <w:rPr>
          <w:rFonts w:ascii="Times New Roman" w:hAnsi="Times New Roman" w:cs="Times New Roman"/>
          <w:sz w:val="24"/>
          <w:szCs w:val="24"/>
        </w:rPr>
        <w:t>Email : bernard.najib@gmail.com</w:t>
      </w:r>
    </w:p>
    <w:p w14:paraId="29BC7492" w14:textId="40D11C16" w:rsidR="00436047" w:rsidRPr="00CC0802" w:rsidRDefault="00436047" w:rsidP="00436047">
      <w:pPr>
        <w:spacing w:line="480" w:lineRule="auto"/>
        <w:rPr>
          <w:rFonts w:ascii="Times New Roman" w:hAnsi="Times New Roman" w:cs="Times New Roman"/>
          <w:sz w:val="24"/>
          <w:szCs w:val="24"/>
          <w:vertAlign w:val="superscript"/>
        </w:rPr>
      </w:pPr>
      <w:r w:rsidRPr="00DB5BF3">
        <w:rPr>
          <w:rFonts w:ascii="Times New Roman" w:hAnsi="Times New Roman" w:cs="Times New Roman"/>
          <w:b/>
          <w:bCs/>
          <w:sz w:val="24"/>
          <w:szCs w:val="24"/>
        </w:rPr>
        <w:t>Word count:</w:t>
      </w:r>
      <w:r w:rsidR="006A0DAC">
        <w:rPr>
          <w:rFonts w:ascii="Times New Roman" w:hAnsi="Times New Roman" w:cs="Times New Roman"/>
          <w:b/>
          <w:bCs/>
          <w:sz w:val="24"/>
          <w:szCs w:val="24"/>
        </w:rPr>
        <w:t xml:space="preserve"> </w:t>
      </w:r>
      <w:r w:rsidR="00C50DD1">
        <w:rPr>
          <w:rFonts w:ascii="Times New Roman" w:hAnsi="Times New Roman" w:cs="Times New Roman"/>
          <w:sz w:val="24"/>
          <w:szCs w:val="24"/>
        </w:rPr>
        <w:t>272</w:t>
      </w:r>
      <w:bookmarkStart w:id="0" w:name="_GoBack"/>
      <w:bookmarkEnd w:id="0"/>
      <w:r w:rsidR="00A714EF">
        <w:rPr>
          <w:rFonts w:ascii="Times New Roman" w:hAnsi="Times New Roman" w:cs="Times New Roman"/>
          <w:sz w:val="24"/>
          <w:szCs w:val="24"/>
        </w:rPr>
        <w:t>9</w:t>
      </w:r>
      <w:r w:rsidR="00C50DD1">
        <w:rPr>
          <w:rFonts w:ascii="Times New Roman" w:hAnsi="Times New Roman" w:cs="Times New Roman"/>
          <w:sz w:val="24"/>
          <w:szCs w:val="24"/>
        </w:rPr>
        <w:t xml:space="preserve"> words</w:t>
      </w:r>
      <w:r>
        <w:rPr>
          <w:rFonts w:ascii="Times New Roman" w:hAnsi="Times New Roman" w:cs="Times New Roman"/>
          <w:sz w:val="24"/>
          <w:szCs w:val="24"/>
        </w:rPr>
        <w:t>.</w:t>
      </w:r>
    </w:p>
    <w:p w14:paraId="590809E0" w14:textId="4E45CCB1" w:rsidR="00436047" w:rsidRPr="00701597" w:rsidRDefault="00436047" w:rsidP="00436047">
      <w:pPr>
        <w:pStyle w:val="Heading1"/>
        <w:spacing w:line="480" w:lineRule="auto"/>
        <w:jc w:val="both"/>
        <w:rPr>
          <w:color w:val="212121"/>
          <w:sz w:val="32"/>
          <w:szCs w:val="32"/>
          <w:u w:val="single"/>
          <w:lang w:val="en-US"/>
        </w:rPr>
      </w:pPr>
      <w:r>
        <w:rPr>
          <w:rFonts w:asciiTheme="majorBidi" w:hAnsiTheme="majorBidi" w:cstheme="majorBidi"/>
          <w:sz w:val="24"/>
          <w:szCs w:val="24"/>
        </w:rPr>
        <w:t xml:space="preserve">Keywords: </w:t>
      </w:r>
      <w:r w:rsidR="00C50DD1">
        <w:rPr>
          <w:rFonts w:asciiTheme="majorBidi" w:hAnsiTheme="majorBidi" w:cstheme="majorBidi"/>
          <w:sz w:val="24"/>
          <w:szCs w:val="24"/>
        </w:rPr>
        <w:t>L</w:t>
      </w:r>
      <w:r>
        <w:rPr>
          <w:rFonts w:asciiTheme="majorBidi" w:hAnsiTheme="majorBidi" w:cstheme="majorBidi"/>
          <w:sz w:val="24"/>
          <w:szCs w:val="24"/>
        </w:rPr>
        <w:t>aparoscopic sacrocolpopexy, pelvic organ prolapse,</w:t>
      </w:r>
      <w:r w:rsidR="00C50DD1">
        <w:rPr>
          <w:rFonts w:asciiTheme="majorBidi" w:hAnsiTheme="majorBidi" w:cstheme="majorBidi"/>
          <w:sz w:val="24"/>
          <w:szCs w:val="24"/>
        </w:rPr>
        <w:t xml:space="preserve"> female sexuality, sexual activity.</w:t>
      </w:r>
    </w:p>
    <w:p w14:paraId="122F72B5" w14:textId="77777777" w:rsidR="009F1C08" w:rsidRPr="00701597" w:rsidRDefault="009F1C08" w:rsidP="00701597">
      <w:pPr>
        <w:pStyle w:val="Heading1"/>
        <w:spacing w:line="480" w:lineRule="auto"/>
        <w:jc w:val="both"/>
        <w:rPr>
          <w:color w:val="212121"/>
          <w:lang w:val="en-US"/>
        </w:rPr>
      </w:pPr>
    </w:p>
    <w:p w14:paraId="45F6A86E" w14:textId="56BDB737" w:rsidR="00A71939" w:rsidRPr="00701597" w:rsidRDefault="00A71939" w:rsidP="00B23707">
      <w:pPr>
        <w:spacing w:line="480" w:lineRule="auto"/>
        <w:jc w:val="both"/>
        <w:rPr>
          <w:rFonts w:ascii="Times New Roman" w:hAnsi="Times New Roman" w:cs="Times New Roman"/>
          <w:b/>
          <w:bCs/>
          <w:sz w:val="24"/>
          <w:szCs w:val="24"/>
          <w:u w:val="single"/>
        </w:rPr>
      </w:pPr>
      <w:r w:rsidRPr="00701597">
        <w:rPr>
          <w:rFonts w:ascii="Times New Roman" w:hAnsi="Times New Roman" w:cs="Times New Roman"/>
          <w:b/>
          <w:bCs/>
          <w:sz w:val="24"/>
          <w:szCs w:val="24"/>
          <w:u w:val="single"/>
        </w:rPr>
        <w:t xml:space="preserve">Introduction: </w:t>
      </w:r>
    </w:p>
    <w:p w14:paraId="1219B347" w14:textId="77777777" w:rsidR="00B23707" w:rsidRDefault="00B23707" w:rsidP="00B23707">
      <w:pPr>
        <w:spacing w:line="480" w:lineRule="auto"/>
        <w:jc w:val="both"/>
        <w:rPr>
          <w:rFonts w:ascii="Times New Roman" w:hAnsi="Times New Roman" w:cs="Times New Roman"/>
          <w:sz w:val="24"/>
          <w:szCs w:val="24"/>
        </w:rPr>
      </w:pPr>
      <w:r w:rsidRPr="007D3FA5">
        <w:rPr>
          <w:rFonts w:asciiTheme="majorBidi" w:hAnsiTheme="majorBidi" w:cstheme="majorBidi"/>
          <w:sz w:val="24"/>
          <w:szCs w:val="24"/>
        </w:rPr>
        <w:t>In addition to res</w:t>
      </w:r>
      <w:r>
        <w:rPr>
          <w:rFonts w:asciiTheme="majorBidi" w:hAnsiTheme="majorBidi" w:cstheme="majorBidi"/>
          <w:sz w:val="24"/>
          <w:szCs w:val="24"/>
        </w:rPr>
        <w:t xml:space="preserve">titution of normal pelvic anatomy with associated </w:t>
      </w:r>
      <w:r w:rsidRPr="007D3FA5">
        <w:rPr>
          <w:rFonts w:asciiTheme="majorBidi" w:hAnsiTheme="majorBidi" w:cstheme="majorBidi"/>
          <w:sz w:val="24"/>
          <w:szCs w:val="24"/>
        </w:rPr>
        <w:t xml:space="preserve">improvement in the quality of life, improvement in sexual function </w:t>
      </w:r>
      <w:r>
        <w:rPr>
          <w:rFonts w:asciiTheme="majorBidi" w:hAnsiTheme="majorBidi" w:cstheme="majorBidi"/>
          <w:sz w:val="24"/>
          <w:szCs w:val="24"/>
        </w:rPr>
        <w:t>i</w:t>
      </w:r>
      <w:r w:rsidRPr="007D3FA5">
        <w:rPr>
          <w:rFonts w:asciiTheme="majorBidi" w:hAnsiTheme="majorBidi" w:cstheme="majorBidi"/>
          <w:sz w:val="24"/>
          <w:szCs w:val="24"/>
        </w:rPr>
        <w:t>s</w:t>
      </w:r>
      <w:r>
        <w:rPr>
          <w:rFonts w:asciiTheme="majorBidi" w:hAnsiTheme="majorBidi" w:cstheme="majorBidi"/>
          <w:sz w:val="24"/>
          <w:szCs w:val="24"/>
        </w:rPr>
        <w:t xml:space="preserve"> an acknowledged </w:t>
      </w:r>
      <w:r w:rsidRPr="007D3FA5">
        <w:rPr>
          <w:rFonts w:asciiTheme="majorBidi" w:hAnsiTheme="majorBidi" w:cstheme="majorBidi"/>
          <w:sz w:val="24"/>
          <w:szCs w:val="24"/>
        </w:rPr>
        <w:t>goal for women undergoing</w:t>
      </w:r>
      <w:r>
        <w:rPr>
          <w:rFonts w:asciiTheme="majorBidi" w:hAnsiTheme="majorBidi" w:cstheme="majorBidi"/>
          <w:sz w:val="24"/>
          <w:szCs w:val="24"/>
        </w:rPr>
        <w:t xml:space="preserve"> pelvic organ prolapse repair</w:t>
      </w:r>
      <w:r w:rsidRPr="007D3FA5">
        <w:rPr>
          <w:rFonts w:asciiTheme="majorBidi" w:hAnsiTheme="majorBidi" w:cstheme="majorBidi"/>
          <w:sz w:val="24"/>
          <w:szCs w:val="24"/>
        </w:rPr>
        <w:t xml:space="preserve"> </w:t>
      </w:r>
      <w:r w:rsidRPr="007D3FA5">
        <w:rPr>
          <w:rFonts w:asciiTheme="majorBidi" w:hAnsiTheme="majorBidi" w:cstheme="majorBidi"/>
          <w:sz w:val="24"/>
          <w:szCs w:val="24"/>
        </w:rPr>
        <w:fldChar w:fldCharType="begin"/>
      </w:r>
      <w:r>
        <w:rPr>
          <w:rFonts w:asciiTheme="majorBidi" w:hAnsiTheme="majorBidi" w:cstheme="majorBidi"/>
          <w:sz w:val="24"/>
          <w:szCs w:val="24"/>
        </w:rPr>
        <w:instrText xml:space="preserve"> ADDIN ZOTERO_ITEM CSL_CITATION {"citationID":"zpZjNEQ5","properties":{"formattedCitation":"(1)","plainCitation":"(1)","noteIndex":0},"citationItems":[{"id":136,"uris":["http://zotero.org/users/local/KQoNb3sL/items/3VMFIJ3X"],"uri":["http://zotero.org/users/local/KQoNb3sL/items/3VMFIJ3X"],"itemData":{"id":136,"type":"article-journal","abstract":"OBJECTIVE: Women consider preservation of sexual activity and improvement of sexual function as important goals after pelvic organ prolapse surgery. This systematic review aimed to compare sexual activity and function before and after prolapse surgery among specific approaches to pelvic organ prolapse surgery including native tissue repairs, transvaginal synthetic mesh, biologic grafts, and sacrocolpopexy.\nDATA SOURCES: MEDLINE, Embase, and ClinicalTrials.gov databases were searched from inception to March 2021.\nSTUDY ELIGIBILITY CRITERIA: Prospective comparative cohort and randomized studies of pelvic organ prolapse surgeries were included that reported the following specific sexual function outcomes: baseline and postoperative sexual activity, dyspareunia, and validated sexual function questionnaire scores. Notably, the following 4 comparisons were made: transvaginal synthetic mesh vs native tissue repairs, sacrocolpopexy vs native tissue repairs, transvaginal synthetic mesh vs sacrocolpopexy, and biologic graft vs native tissue repairs.\nMETHODS: Studies were double screened for inclusion and extracted for population characteristics, sexual function outcomes, and methodological quality. Evidence profiles were generated for each surgery comparison by grading quality of evidence for each outcome across studies using a modified Grading of Recommendations Assessment, Development and Evaluation (GRADE) system.\nRESULTS: Screening of 3651 abstracts was performed and identified 77 original studies. The overall quality of evidence was moderate to high. There were 26 studies comparing transvaginal synthetic mesh with native tissue repairs, 5 comparing sacrocolpopexy with native tissue repairs, 5 comparing transvaginal synthetic mesh with sacrocolpopexy, and 7 comparing biologic graft with native tissue repairs. For transvaginal synthetic mesh vs native tissue repairs, no statistical differences were found in baseline or postoperative sexual activity, baseline or postoperative total dyspareunia, persistent dyspareunia, and de novo dyspareunia. Pelvic Organ Prolapse/Urinary Incontinence Sexual Questionnaire short form change scores were not different between transvaginal synthetic mesh and native tissue repairs (net difference, -0.3; 95% confidence interval, -1.4 to 0.8). For sacrocolpopexy vs native tissue repairs, baseline or postoperative sexual activity, baseline or postoperative total dyspareunia, de novo dyspareunia, and Pelvic Organ Prolapse/Urinary Incontinence Sexual Questionnaire short form score differences were not different. For biologic graft vs native tissue repairs, baseline or postoperative sexual activity, baseline or postoperative total dyspareunia, and Pelvic Organ Prolapse/Urinary Incontinence Sexual Questionnaire short form changes were also not different. For transvaginal synthetic mesh vs sacrocolpopexy, there was no difference in sexual activity and sexual function score change. Based on 2 studies, postoperative total dyspareunia was more common in transvaginal synthetic mesh than sacrocolpopexy (27.5% vs 12.2%; odds ratio, 2.72; 95% confidence interval, 1.33-5.58). The prevalence of postoperative dyspareunia was lower than preoperative dyspareunia after all surgery types.\nCONCLUSION: Sexual function comparisons are most robust between transvaginal synthetic mesh and native tissue repairs and show similar prevalence of sexual activity, de novo dyspareunia, and sexual function scores. Total dyspareunia is higher after transvaginal synthetic mesh than sacrocolpopexy. Although sexual function data are sparse in the other comparisons, no other differences in sexual activity, dyspareunia, and sexual function score change were found.","container-title":"American Journal of Obstetrics and Gynecology","DOI":"10.1016/j.ajog.2021.05.042","ISSN":"1097-6868","issue":"5","journalAbbreviation":"Am J Obstet Gynecol","language":"eng","note":"PMID: 34087227","page":"475.e1-475.e19","source":"PubMed","title":"Sexual function after pelvic organ prolapse surgery: a systematic review comparing different approaches to pelvic floor repair","title-short":"Sexual function after pelvic organ prolapse surgery","volume":"225","author":[{"family":"Antosh","given":"Danielle D."},{"family":"Dieter","given":"Alexis A."},{"family":"Balk","given":"Ethan M."},{"family":"Kanter","given":"Gregory"},{"family":"Kim-Fine","given":"Shunaha"},{"family":"Meriwether","given":"Kate V."},{"family":"Mamik","given":"Mamta M."},{"family":"Good","given":"Meadow M."},{"family":"Singh","given":"Ruchira"},{"family":"Alas","given":"Alexandriah"},{"family":"Foda","given":"Mohamed A."},{"family":"Rahn","given":"David D."},{"family":"Rogers","given":"Rebecca G."}],"issued":{"date-parts":[["2021",11]]}}}],"schema":"https://github.com/citation-style-language/schema/raw/master/csl-citation.json"} </w:instrText>
      </w:r>
      <w:r w:rsidRPr="007D3FA5">
        <w:rPr>
          <w:rFonts w:asciiTheme="majorBidi" w:hAnsiTheme="majorBidi" w:cstheme="majorBidi"/>
          <w:sz w:val="24"/>
          <w:szCs w:val="24"/>
        </w:rPr>
        <w:fldChar w:fldCharType="separate"/>
      </w:r>
      <w:r w:rsidRPr="004901FB">
        <w:rPr>
          <w:rFonts w:ascii="Times New Roman" w:hAnsi="Times New Roman" w:cs="Times New Roman"/>
          <w:sz w:val="24"/>
        </w:rPr>
        <w:t>(1)</w:t>
      </w:r>
      <w:r w:rsidRPr="007D3FA5">
        <w:rPr>
          <w:rFonts w:asciiTheme="majorBidi" w:hAnsiTheme="majorBidi" w:cstheme="majorBidi"/>
          <w:sz w:val="24"/>
          <w:szCs w:val="24"/>
        </w:rPr>
        <w:fldChar w:fldCharType="end"/>
      </w:r>
      <w:r w:rsidRPr="007D3FA5">
        <w:rPr>
          <w:rFonts w:asciiTheme="majorBidi" w:hAnsiTheme="majorBidi" w:cstheme="majorBidi"/>
          <w:sz w:val="24"/>
          <w:szCs w:val="24"/>
        </w:rPr>
        <w:t>. In</w:t>
      </w:r>
      <w:r>
        <w:rPr>
          <w:rFonts w:asciiTheme="majorBidi" w:hAnsiTheme="majorBidi" w:cstheme="majorBidi"/>
          <w:sz w:val="24"/>
          <w:szCs w:val="24"/>
        </w:rPr>
        <w:t xml:space="preserve">deed, </w:t>
      </w:r>
      <w:r w:rsidRPr="007D3FA5">
        <w:rPr>
          <w:rFonts w:asciiTheme="majorBidi" w:hAnsiTheme="majorBidi" w:cstheme="majorBidi"/>
          <w:sz w:val="24"/>
          <w:szCs w:val="24"/>
        </w:rPr>
        <w:t xml:space="preserve"> sexual function  was ranked just below </w:t>
      </w:r>
      <w:r>
        <w:rPr>
          <w:rFonts w:asciiTheme="majorBidi" w:hAnsiTheme="majorBidi" w:cstheme="majorBidi"/>
          <w:sz w:val="24"/>
          <w:szCs w:val="24"/>
        </w:rPr>
        <w:t xml:space="preserve">the </w:t>
      </w:r>
      <w:r w:rsidRPr="007D3FA5">
        <w:rPr>
          <w:rFonts w:asciiTheme="majorBidi" w:hAnsiTheme="majorBidi" w:cstheme="majorBidi"/>
          <w:sz w:val="24"/>
          <w:szCs w:val="24"/>
        </w:rPr>
        <w:t xml:space="preserve">vaginal bulge and physical health </w:t>
      </w:r>
      <w:r>
        <w:rPr>
          <w:rFonts w:asciiTheme="majorBidi" w:hAnsiTheme="majorBidi" w:cstheme="majorBidi"/>
          <w:sz w:val="24"/>
          <w:szCs w:val="24"/>
        </w:rPr>
        <w:t>among</w:t>
      </w:r>
      <w:r w:rsidRPr="007D3FA5">
        <w:rPr>
          <w:rFonts w:asciiTheme="majorBidi" w:hAnsiTheme="majorBidi" w:cstheme="majorBidi"/>
          <w:sz w:val="24"/>
          <w:szCs w:val="24"/>
        </w:rPr>
        <w:t xml:space="preserve"> important outcome</w:t>
      </w:r>
      <w:r>
        <w:rPr>
          <w:rFonts w:asciiTheme="majorBidi" w:hAnsiTheme="majorBidi" w:cstheme="majorBidi"/>
          <w:sz w:val="24"/>
          <w:szCs w:val="24"/>
        </w:rPr>
        <w:t>s</w:t>
      </w:r>
      <w:r w:rsidRPr="007D3FA5">
        <w:rPr>
          <w:rFonts w:asciiTheme="majorBidi" w:hAnsiTheme="majorBidi" w:cstheme="majorBidi"/>
          <w:sz w:val="24"/>
          <w:szCs w:val="24"/>
        </w:rPr>
        <w:t xml:space="preserve"> for women after POP surgery </w:t>
      </w:r>
      <w:r w:rsidRPr="007D3FA5">
        <w:rPr>
          <w:rFonts w:asciiTheme="majorBidi" w:hAnsiTheme="majorBidi" w:cstheme="majorBidi"/>
          <w:sz w:val="24"/>
          <w:szCs w:val="24"/>
        </w:rPr>
        <w:fldChar w:fldCharType="begin"/>
      </w:r>
      <w:r w:rsidRPr="007D3FA5">
        <w:rPr>
          <w:rFonts w:asciiTheme="majorBidi" w:hAnsiTheme="majorBidi" w:cstheme="majorBidi"/>
          <w:sz w:val="24"/>
          <w:szCs w:val="24"/>
        </w:rPr>
        <w:instrText xml:space="preserve"> ADDIN ZOTERO_ITEM CSL_CITATION {"citationID":"Q88XsNzw","properties":{"formattedCitation":"(2)","plainCitation":"(2)","noteIndex":0},"citationItems":[{"id":133,"uris":["http://zotero.org/users/local/KQoNb3sL/items/DGJA6PTE"],"uri":["http://zotero.org/users/local/KQoNb3sL/items/DGJA6PTE"],"itemData":{"id":133,"type":"article-journal","abstract":"AIMS\nTo develop a comprehensive conceptual framework representing the most important outcomes for women seeking treatment for pelvic organ prolapse (POP).\n\nMETHODS\nTwenty-five women with POP were recruited and participated in 4 semi-structured focus groups to refine and assess the content validity of a conceptual framework representing patient-important outcomes for POP. Specifically, the focus groups addressed the following 3 aims: 1) to evaluate the content and appropriateness of domains in our framework; 2) to identify gaps in the framework; 3) to determine the relative importance of our framework domains from the patient perspective. Sessions were transcribed, coded, and qualitatively and quantitatively analyzed using analytic induction and deductive analysis to identify themes and domains relevant to women with POP.\n\nRESULTS\nOur focus groups confirmed the importance of vaginal bulge symptoms (discomfort, bother, adaptation), and the overarching domains and subdomains of physical (physical function and participation), social (social function, relationships, sexual function) and mental health (emotional distress, preoccupation, body image). Patients ranked outcomes in the following order of importance: 1) the resolution of vaginal bulge symptoms, 2) improvement in physical function; 3) improvement in sexual function; 4) improvement in body image perception; and 5) improvement in social function.\n\nCONCLUSIONS\nWe developed a conceptual framework for patient important outcomes of women seeking treatment for pelvic organ prolapse. This framework can improve the transparency and interpretation of POP study findings from the patient perspective. Vaginal bulge and its associated discomfort are most important for the definition of POP treatment success from the patient perspective.","container-title":"Neurourology and urodynamics","DOI":"10.1002/nau.22397","ISSN":"0733-2467","issue":"4","journalAbbreviation":"Neurourol Urodyn","note":"PMID: 23494653\nPMCID: PMC3796042","page":"414-419","source":"PubMed Central","title":"Conceptual Framework for Patient-Important Outcomes for Pelvic Organ Prolapse","volume":"33","author":[{"family":"Sung","given":"Vivian W."},{"family":"Rogers","given":"Rebecca G."},{"family":"Barber","given":"Matthew D."},{"family":"Clark","given":"Melissa A."}],"issued":{"date-parts":[["2014",4]]}}}],"schema":"https://github.com/citation-style-language/schema/raw/master/csl-citation.json"} </w:instrText>
      </w:r>
      <w:r w:rsidRPr="007D3FA5">
        <w:rPr>
          <w:rFonts w:asciiTheme="majorBidi" w:hAnsiTheme="majorBidi" w:cstheme="majorBidi"/>
          <w:sz w:val="24"/>
          <w:szCs w:val="24"/>
        </w:rPr>
        <w:fldChar w:fldCharType="separate"/>
      </w:r>
      <w:r w:rsidRPr="007D3FA5">
        <w:rPr>
          <w:rFonts w:asciiTheme="majorBidi" w:hAnsiTheme="majorBidi" w:cstheme="majorBidi"/>
          <w:sz w:val="24"/>
          <w:szCs w:val="24"/>
        </w:rPr>
        <w:t>(2)</w:t>
      </w:r>
      <w:r w:rsidRPr="007D3FA5">
        <w:rPr>
          <w:rFonts w:asciiTheme="majorBidi" w:hAnsiTheme="majorBidi" w:cstheme="majorBidi"/>
          <w:sz w:val="24"/>
          <w:szCs w:val="24"/>
        </w:rPr>
        <w:fldChar w:fldCharType="end"/>
      </w:r>
      <w:r w:rsidRPr="007D3FA5">
        <w:rPr>
          <w:rFonts w:asciiTheme="majorBidi" w:hAnsiTheme="majorBidi" w:cstheme="majorBidi"/>
          <w:sz w:val="24"/>
          <w:szCs w:val="24"/>
        </w:rPr>
        <w:t>.</w:t>
      </w:r>
    </w:p>
    <w:p w14:paraId="27443B0C" w14:textId="722E5BCD" w:rsidR="00407946" w:rsidRPr="00B23707" w:rsidRDefault="00E63870" w:rsidP="00B23707">
      <w:pPr>
        <w:spacing w:line="480" w:lineRule="auto"/>
        <w:jc w:val="both"/>
        <w:rPr>
          <w:rFonts w:ascii="Times New Roman" w:hAnsi="Times New Roman" w:cs="Times New Roman"/>
          <w:sz w:val="24"/>
          <w:szCs w:val="24"/>
        </w:rPr>
      </w:pPr>
      <w:r w:rsidRPr="00B23707">
        <w:rPr>
          <w:rFonts w:ascii="Times New Roman" w:hAnsi="Times New Roman" w:cs="Times New Roman"/>
          <w:sz w:val="24"/>
          <w:szCs w:val="24"/>
        </w:rPr>
        <w:t>T</w:t>
      </w:r>
      <w:r w:rsidR="002F32AC" w:rsidRPr="00B23707">
        <w:rPr>
          <w:rFonts w:ascii="Times New Roman" w:hAnsi="Times New Roman" w:cs="Times New Roman"/>
          <w:sz w:val="24"/>
          <w:szCs w:val="24"/>
        </w:rPr>
        <w:t xml:space="preserve">he impact of POP surgeries on sexual activity and function is controversial </w:t>
      </w:r>
      <w:r w:rsidR="002F32AC" w:rsidRPr="00B23707">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bR08XW5A","properties":{"formattedCitation":"(3)","plainCitation":"(3)","noteIndex":0},"citationItems":[{"id":140,"uris":["http://zotero.org/users/local/KQoNb3sL/items/7Z96BFFJ"],"uri":["http://zotero.org/users/local/KQoNb3sL/items/7Z96BFFJ"],"itemData":{"id":140,"type":"article-journal","abstract":"Aim of the study was to determine if gynaecological operations have an effect on sexual function using the current medlined literature. We performed a Medline search using the terms \"sexual life/function after operative gynaecological treatment\", \"sexual life/function after operations for gynaecological problems\", \"sexual life/function after hysterectomy\", \"sexual life/function, incontinence\" and \"sexual life/function, pelvic organ prolapse\". Reviews were excluded. We divided the operations into four groups of (1) combined prolapse and incontinence operations, (2) prolapse operations only, (3) incontinence operations only and (4) hysterectomy and compared pre-to postoperative sexual outcome. Thirty-six articles including 4534 patients were identified. Only 13 studies used a validated questionnaire. The other authors used self-designed and non-validated questionnaires or orally posed questions by the examiner to determine sexual function. Prolapse operations particularly posterior repair using levator plication seem to deteriorate sexual function, incontinence procedure have some worsening effect on sexual function and hysterectomy seems to improve sexual function with no differences between subtotal or total hysterectomy. Gynaecological operations do influence sexual function. However, little validated data are available to come to this conclusion.","container-title":"European Journal of Obstetrics, Gynecology, and Reproductive Biology","DOI":"10.1016/j.ejogrb.2006.05.026","ISSN":"0301-2115","issue":"2","journalAbbreviation":"Eur J Obstet Gynecol Reprod Biol","language":"eng","note":"PMID: 16806654","page":"104-110","source":"PubMed","title":"Gynaecological operations: do they improve sexual life?","title-short":"Gynaecological operations","volume":"129","author":[{"family":"Ghielmetti","given":"Tanja"},{"family":"Kuhn","given":"Peter"},{"family":"Dreher","given":"Ekkehard F."},{"family":"Kuhn","given":"Annette"}],"issued":{"date-parts":[["2006",12]]}}}],"schema":"https://github.com/citation-style-language/schema/raw/master/csl-citation.json"} </w:instrText>
      </w:r>
      <w:r w:rsidR="002F32AC" w:rsidRPr="00B23707">
        <w:rPr>
          <w:rFonts w:ascii="Times New Roman" w:hAnsi="Times New Roman" w:cs="Times New Roman"/>
          <w:sz w:val="24"/>
          <w:szCs w:val="24"/>
        </w:rPr>
        <w:fldChar w:fldCharType="separate"/>
      </w:r>
      <w:r w:rsidR="00C6071A" w:rsidRPr="00C6071A">
        <w:rPr>
          <w:rFonts w:ascii="Times New Roman" w:hAnsi="Times New Roman" w:cs="Times New Roman"/>
          <w:sz w:val="24"/>
        </w:rPr>
        <w:t>(3)</w:t>
      </w:r>
      <w:r w:rsidR="002F32AC" w:rsidRPr="00B23707">
        <w:rPr>
          <w:rFonts w:ascii="Times New Roman" w:hAnsi="Times New Roman" w:cs="Times New Roman"/>
          <w:sz w:val="24"/>
          <w:szCs w:val="24"/>
        </w:rPr>
        <w:fldChar w:fldCharType="end"/>
      </w:r>
      <w:r w:rsidR="002F32AC" w:rsidRPr="00B23707">
        <w:rPr>
          <w:rFonts w:ascii="Times New Roman" w:hAnsi="Times New Roman" w:cs="Times New Roman"/>
          <w:sz w:val="24"/>
          <w:szCs w:val="24"/>
        </w:rPr>
        <w:t xml:space="preserve"> </w:t>
      </w:r>
      <w:r w:rsidR="004D406E" w:rsidRPr="00B23707">
        <w:rPr>
          <w:rFonts w:ascii="Times New Roman" w:hAnsi="Times New Roman" w:cs="Times New Roman"/>
          <w:sz w:val="24"/>
          <w:szCs w:val="24"/>
        </w:rPr>
        <w:t xml:space="preserve">; </w:t>
      </w:r>
      <w:r w:rsidR="002F32AC" w:rsidRPr="00B23707">
        <w:rPr>
          <w:rFonts w:ascii="Times New Roman" w:hAnsi="Times New Roman" w:cs="Times New Roman"/>
          <w:sz w:val="24"/>
          <w:szCs w:val="24"/>
        </w:rPr>
        <w:t xml:space="preserve">some studies showing improvement , while others showed no differences or worsening </w:t>
      </w:r>
      <w:r w:rsidRPr="00B23707">
        <w:rPr>
          <w:rFonts w:ascii="Times New Roman" w:hAnsi="Times New Roman" w:cs="Times New Roman"/>
          <w:sz w:val="24"/>
          <w:szCs w:val="24"/>
        </w:rPr>
        <w:t xml:space="preserve">in </w:t>
      </w:r>
      <w:r w:rsidR="002F32AC" w:rsidRPr="00B23707">
        <w:rPr>
          <w:rFonts w:ascii="Times New Roman" w:hAnsi="Times New Roman" w:cs="Times New Roman"/>
          <w:sz w:val="24"/>
          <w:szCs w:val="24"/>
        </w:rPr>
        <w:t>sexuality after</w:t>
      </w:r>
      <w:r w:rsidRPr="00B23707">
        <w:rPr>
          <w:rFonts w:ascii="Times New Roman" w:hAnsi="Times New Roman" w:cs="Times New Roman"/>
          <w:sz w:val="24"/>
          <w:szCs w:val="24"/>
        </w:rPr>
        <w:t xml:space="preserve"> the</w:t>
      </w:r>
      <w:r w:rsidR="002F32AC" w:rsidRPr="00B23707">
        <w:rPr>
          <w:rFonts w:ascii="Times New Roman" w:hAnsi="Times New Roman" w:cs="Times New Roman"/>
          <w:sz w:val="24"/>
          <w:szCs w:val="24"/>
        </w:rPr>
        <w:t xml:space="preserve"> </w:t>
      </w:r>
      <w:r w:rsidR="004D406E" w:rsidRPr="00B23707">
        <w:rPr>
          <w:rFonts w:ascii="Times New Roman" w:hAnsi="Times New Roman" w:cs="Times New Roman"/>
          <w:sz w:val="24"/>
          <w:szCs w:val="24"/>
        </w:rPr>
        <w:t xml:space="preserve">procedure </w:t>
      </w:r>
      <w:r w:rsidR="002F32AC" w:rsidRPr="00B23707">
        <w:rPr>
          <w:rFonts w:ascii="Times New Roman" w:hAnsi="Times New Roman" w:cs="Times New Roman"/>
          <w:sz w:val="24"/>
          <w:szCs w:val="24"/>
        </w:rPr>
        <w:fldChar w:fldCharType="begin"/>
      </w:r>
      <w:r w:rsidR="002F32AC" w:rsidRPr="00B23707">
        <w:rPr>
          <w:rFonts w:ascii="Times New Roman" w:hAnsi="Times New Roman" w:cs="Times New Roman"/>
          <w:sz w:val="24"/>
          <w:szCs w:val="24"/>
        </w:rPr>
        <w:instrText xml:space="preserve"> ADDIN ZOTERO_ITEM CSL_CITATION {"citationID":"Z4SGg09z","properties":{"formattedCitation":"(4)","plainCitation":"(4)","noteIndex":0},"citationItems":[{"id":138,"uris":["http://zotero.org/users/local/KQoNb3sL/items/RPBUWCID"],"uri":["http://zotero.org/users/local/KQoNb3sL/items/RPBUWCID"],"itemData":{"id":138,"type":"article-journal","abstract":"INTRODUCTION AND HYPOTHESIS: The differential impact of specific pelvic organ prolapse (POP) surgery on sexual activity and function is unknown. Our primary aim was to analyse sexual inactivity and function in women with symptomatic advanced stages of POP and the changes incurred after laparoscopic or vaginal mesh surgery.\nMETHODS: We performed a secondary analysis of sexual outcomes of a previously published randomised controlled trial comparing laparoscopic sacrocolpopexy/cervicopexy (LSC-Cx) and anterior vaginal mesh (AVM) in 120 women (60/group) with symptomatic anterior POP stage ≥ 3 and apical ≥ 2. Sexual activity and function were assessed preoperatively and 1 and 2 years postoperatively using the Pelvic Organ Prolapse/Incontinence Sexual Questionnaire-IUGA-Revised (PISQ-IR).\nRESULTS: Sexual activity was recovered in 42.9% of non-sexually active (NSA) women 1 year postoperatively, mainly in women with higher preoperative POP-related subscale scores of the PISQ-IR, which indicated a negative preoperative sexuality by POP. Recovery of sexual activity was greater after LSC-Cx, albeit not significantly (2 years: 35.5% AVM vs. 45% LSC-Cx). Among sexually active (SA) women preoperatively remaining SA postoperatively, the difference in the mean PISQ-IR summary score significantly improved [mean baseline difference - 2 years; all: 0.3 (95% CI 0.1 to 0.5) p = 0.001; AVM 0.19 (95% CI -0.1 to -0.5) p &gt; 0.05; LSC-Cx 0.37 (95% CI 0.1 to 0.7) p = 0.003]. Preoperative dyspareunia was significantly reduced after LSC-Cx (baseline: 24.6%, 2 years: 9.8%, p = 0.0448), but not after AVM (baseline: 20.7%, 2 years: 18.2%, p = 0.7385).\nCONCLUSIONS: Most women reported improved sexual activity and function 2 years after LSC-Cx or AVM, mainly because of enhanced POP-related subscales in both NSA and SA women. Recovery of sexual activity and improved sexual function were greater after LSC-Cx compared to AVM, likely related to less postoperative dyspareunia.","container-title":"International Urogynecology Journal","DOI":"10.1007/s00192-020-04406-1","ISSN":"1433-3023","issue":"5","journalAbbreviation":"Int Urogynecol J","language":"eng","note":"PMID: 32767064","page":"1157-1168","source":"PubMed","title":"Sexual activity and function in women with advanced stages of pelvic organ prolapse, before and after laparoscopic or vaginal mesh surgery","volume":"32","author":[{"family":"Anglès-Acedo","given":"Sònia"},{"family":"Ros-Cerro","given":"Cristina"},{"family":"Escura-Sancho","given":"Sílvia"},{"family":"Palau-Pascual","given":"M. José"},{"family":"Bataller-Sánchez","given":"Eduardo"},{"family":"Espuña-Pons","given":"Montserrat"},{"family":"Carmona-Herrera","given":"Francisco"}],"issued":{"date-parts":[["2021",5]]}}}],"schema":"https://github.com/citation-style-language/schema/raw/master/csl-citation.json"} </w:instrText>
      </w:r>
      <w:r w:rsidR="002F32AC" w:rsidRPr="00B23707">
        <w:rPr>
          <w:rFonts w:ascii="Times New Roman" w:hAnsi="Times New Roman" w:cs="Times New Roman"/>
          <w:sz w:val="24"/>
          <w:szCs w:val="24"/>
        </w:rPr>
        <w:fldChar w:fldCharType="separate"/>
      </w:r>
      <w:r w:rsidR="002F32AC" w:rsidRPr="00B23707">
        <w:rPr>
          <w:rFonts w:ascii="Times New Roman" w:hAnsi="Times New Roman" w:cs="Times New Roman"/>
          <w:sz w:val="24"/>
          <w:szCs w:val="24"/>
        </w:rPr>
        <w:t>(4)</w:t>
      </w:r>
      <w:r w:rsidR="002F32AC" w:rsidRPr="00B23707">
        <w:rPr>
          <w:rFonts w:ascii="Times New Roman" w:hAnsi="Times New Roman" w:cs="Times New Roman"/>
          <w:sz w:val="24"/>
          <w:szCs w:val="24"/>
        </w:rPr>
        <w:fldChar w:fldCharType="end"/>
      </w:r>
      <w:r w:rsidR="002F32AC" w:rsidRPr="00B23707">
        <w:rPr>
          <w:rFonts w:ascii="Times New Roman" w:hAnsi="Times New Roman" w:cs="Times New Roman"/>
          <w:sz w:val="24"/>
          <w:szCs w:val="24"/>
        </w:rPr>
        <w:t xml:space="preserve">. </w:t>
      </w:r>
      <w:r w:rsidR="00E91DE1" w:rsidRPr="00B23707">
        <w:rPr>
          <w:rFonts w:ascii="Times New Roman" w:hAnsi="Times New Roman" w:cs="Times New Roman"/>
          <w:sz w:val="24"/>
          <w:szCs w:val="24"/>
        </w:rPr>
        <w:t xml:space="preserve">These different results may be </w:t>
      </w:r>
      <w:r w:rsidR="00561536" w:rsidRPr="00B23707">
        <w:rPr>
          <w:rFonts w:ascii="Times New Roman" w:hAnsi="Times New Roman" w:cs="Times New Roman"/>
          <w:sz w:val="24"/>
          <w:szCs w:val="24"/>
        </w:rPr>
        <w:t>explained by</w:t>
      </w:r>
      <w:r w:rsidR="00E91DE1" w:rsidRPr="00B23707">
        <w:rPr>
          <w:rFonts w:ascii="Times New Roman" w:hAnsi="Times New Roman" w:cs="Times New Roman"/>
          <w:sz w:val="24"/>
          <w:szCs w:val="24"/>
        </w:rPr>
        <w:t xml:space="preserve"> the </w:t>
      </w:r>
      <w:r w:rsidR="00561536" w:rsidRPr="00B23707">
        <w:rPr>
          <w:rFonts w:ascii="Times New Roman" w:hAnsi="Times New Roman" w:cs="Times New Roman"/>
          <w:sz w:val="24"/>
          <w:szCs w:val="24"/>
        </w:rPr>
        <w:t xml:space="preserve">diversity of </w:t>
      </w:r>
      <w:r w:rsidR="00E91DE1" w:rsidRPr="00B23707">
        <w:rPr>
          <w:rFonts w:ascii="Times New Roman" w:hAnsi="Times New Roman" w:cs="Times New Roman"/>
          <w:sz w:val="24"/>
          <w:szCs w:val="24"/>
        </w:rPr>
        <w:t xml:space="preserve">surgical procedures </w:t>
      </w:r>
      <w:r w:rsidR="00561536" w:rsidRPr="00B23707">
        <w:rPr>
          <w:rFonts w:ascii="Times New Roman" w:hAnsi="Times New Roman" w:cs="Times New Roman"/>
          <w:sz w:val="24"/>
          <w:szCs w:val="24"/>
        </w:rPr>
        <w:t xml:space="preserve">and approaches </w:t>
      </w:r>
      <w:r w:rsidR="00E91DE1" w:rsidRPr="00B23707">
        <w:rPr>
          <w:rFonts w:ascii="Times New Roman" w:hAnsi="Times New Roman" w:cs="Times New Roman"/>
          <w:sz w:val="24"/>
          <w:szCs w:val="24"/>
        </w:rPr>
        <w:t xml:space="preserve">used to treat pelvic organ </w:t>
      </w:r>
      <w:r w:rsidR="001B24BA" w:rsidRPr="00B23707">
        <w:rPr>
          <w:rFonts w:ascii="Times New Roman" w:hAnsi="Times New Roman" w:cs="Times New Roman"/>
          <w:sz w:val="24"/>
          <w:szCs w:val="24"/>
        </w:rPr>
        <w:t>prolapse and</w:t>
      </w:r>
      <w:r w:rsidR="00E91DE1" w:rsidRPr="00B23707">
        <w:rPr>
          <w:rFonts w:ascii="Times New Roman" w:hAnsi="Times New Roman" w:cs="Times New Roman"/>
          <w:sz w:val="24"/>
          <w:szCs w:val="24"/>
        </w:rPr>
        <w:t xml:space="preserve"> </w:t>
      </w:r>
      <w:r w:rsidR="00561536" w:rsidRPr="00B23707">
        <w:rPr>
          <w:rFonts w:ascii="Times New Roman" w:hAnsi="Times New Roman" w:cs="Times New Roman"/>
          <w:sz w:val="24"/>
          <w:szCs w:val="24"/>
        </w:rPr>
        <w:t xml:space="preserve">inconsistency in the use of </w:t>
      </w:r>
      <w:r w:rsidR="00E91DE1" w:rsidRPr="00B23707">
        <w:rPr>
          <w:rFonts w:ascii="Times New Roman" w:hAnsi="Times New Roman" w:cs="Times New Roman"/>
          <w:sz w:val="24"/>
          <w:szCs w:val="24"/>
        </w:rPr>
        <w:t>validated instrument</w:t>
      </w:r>
      <w:r w:rsidR="00561536" w:rsidRPr="00B23707">
        <w:rPr>
          <w:rFonts w:ascii="Times New Roman" w:hAnsi="Times New Roman" w:cs="Times New Roman"/>
          <w:sz w:val="24"/>
          <w:szCs w:val="24"/>
        </w:rPr>
        <w:t>s</w:t>
      </w:r>
      <w:r w:rsidR="00E91DE1" w:rsidRPr="00B23707">
        <w:rPr>
          <w:rFonts w:ascii="Times New Roman" w:hAnsi="Times New Roman" w:cs="Times New Roman"/>
          <w:sz w:val="24"/>
          <w:szCs w:val="24"/>
        </w:rPr>
        <w:t xml:space="preserve"> in order to measure wom</w:t>
      </w:r>
      <w:r w:rsidR="00DC1D86" w:rsidRPr="00B23707">
        <w:rPr>
          <w:rFonts w:ascii="Times New Roman" w:hAnsi="Times New Roman" w:cs="Times New Roman"/>
          <w:sz w:val="24"/>
          <w:szCs w:val="24"/>
        </w:rPr>
        <w:t>e</w:t>
      </w:r>
      <w:r w:rsidR="00E91DE1" w:rsidRPr="00B23707">
        <w:rPr>
          <w:rFonts w:ascii="Times New Roman" w:hAnsi="Times New Roman" w:cs="Times New Roman"/>
          <w:sz w:val="24"/>
          <w:szCs w:val="24"/>
        </w:rPr>
        <w:t xml:space="preserve">n’s sexual </w:t>
      </w:r>
      <w:r w:rsidR="00AB5003" w:rsidRPr="00B23707">
        <w:rPr>
          <w:rFonts w:ascii="Times New Roman" w:hAnsi="Times New Roman" w:cs="Times New Roman"/>
          <w:sz w:val="24"/>
          <w:szCs w:val="24"/>
        </w:rPr>
        <w:t>function</w:t>
      </w:r>
      <w:r w:rsidR="00561536" w:rsidRPr="00B23707">
        <w:rPr>
          <w:rFonts w:ascii="Times New Roman" w:hAnsi="Times New Roman" w:cs="Times New Roman"/>
          <w:sz w:val="24"/>
          <w:szCs w:val="24"/>
        </w:rPr>
        <w:t>s</w:t>
      </w:r>
      <w:r w:rsidR="00AB5003" w:rsidRPr="00B23707">
        <w:rPr>
          <w:rFonts w:ascii="Times New Roman" w:hAnsi="Times New Roman" w:cs="Times New Roman"/>
          <w:sz w:val="24"/>
          <w:szCs w:val="24"/>
        </w:rPr>
        <w:t xml:space="preserve">. </w:t>
      </w:r>
      <w:r w:rsidR="00E91DE1" w:rsidRPr="00B23707">
        <w:rPr>
          <w:rFonts w:ascii="Times New Roman" w:hAnsi="Times New Roman" w:cs="Times New Roman"/>
          <w:sz w:val="24"/>
          <w:szCs w:val="24"/>
        </w:rPr>
        <w:t xml:space="preserve"> </w:t>
      </w:r>
    </w:p>
    <w:p w14:paraId="42839C68" w14:textId="5254F934" w:rsidR="00E91DE1" w:rsidRPr="00B23707" w:rsidRDefault="004D406E" w:rsidP="00C6071A">
      <w:pPr>
        <w:spacing w:line="480" w:lineRule="auto"/>
        <w:jc w:val="both"/>
        <w:rPr>
          <w:rFonts w:ascii="Times New Roman" w:hAnsi="Times New Roman" w:cs="Times New Roman"/>
          <w:sz w:val="24"/>
          <w:szCs w:val="24"/>
        </w:rPr>
      </w:pPr>
      <w:r w:rsidRPr="00B23707">
        <w:rPr>
          <w:rFonts w:ascii="Times New Roman" w:hAnsi="Times New Roman" w:cs="Times New Roman"/>
          <w:sz w:val="24"/>
          <w:szCs w:val="24"/>
        </w:rPr>
        <w:t>Pelvic Impact Sexual Quantification – short form (</w:t>
      </w:r>
      <w:r w:rsidR="00E91DE1" w:rsidRPr="00B23707">
        <w:rPr>
          <w:rFonts w:ascii="Times New Roman" w:hAnsi="Times New Roman" w:cs="Times New Roman"/>
          <w:sz w:val="24"/>
          <w:szCs w:val="24"/>
        </w:rPr>
        <w:t>PISQ-</w:t>
      </w:r>
      <w:r w:rsidR="00AE7EB5" w:rsidRPr="00B23707">
        <w:rPr>
          <w:rFonts w:ascii="Times New Roman" w:hAnsi="Times New Roman" w:cs="Times New Roman"/>
          <w:sz w:val="24"/>
          <w:szCs w:val="24"/>
        </w:rPr>
        <w:t>12</w:t>
      </w:r>
      <w:r w:rsidRPr="00B23707">
        <w:rPr>
          <w:rFonts w:ascii="Times New Roman" w:hAnsi="Times New Roman" w:cs="Times New Roman"/>
          <w:sz w:val="24"/>
          <w:szCs w:val="24"/>
        </w:rPr>
        <w:t>)</w:t>
      </w:r>
      <w:r w:rsidR="00AE7EB5" w:rsidRPr="00B23707">
        <w:rPr>
          <w:rFonts w:ascii="Times New Roman" w:hAnsi="Times New Roman" w:cs="Times New Roman"/>
          <w:sz w:val="24"/>
          <w:szCs w:val="24"/>
        </w:rPr>
        <w:t xml:space="preserve"> is </w:t>
      </w:r>
      <w:r w:rsidR="00561536" w:rsidRPr="00B23707">
        <w:rPr>
          <w:rFonts w:ascii="Times New Roman" w:hAnsi="Times New Roman" w:cs="Times New Roman"/>
          <w:sz w:val="24"/>
          <w:szCs w:val="24"/>
        </w:rPr>
        <w:t xml:space="preserve">the most common </w:t>
      </w:r>
      <w:r w:rsidR="00AE7EB5" w:rsidRPr="00B23707">
        <w:rPr>
          <w:rFonts w:ascii="Times New Roman" w:hAnsi="Times New Roman" w:cs="Times New Roman"/>
          <w:sz w:val="24"/>
          <w:szCs w:val="24"/>
        </w:rPr>
        <w:t xml:space="preserve">validated and reliable questionnaire that evaluates sexual function in women with pelvic organ prolapse </w:t>
      </w:r>
      <w:r w:rsidR="004225E9" w:rsidRPr="00B23707">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wxVCNdab","properties":{"formattedCitation":"(5)","plainCitation":"(5)","noteIndex":0},"citationItems":[{"id":142,"uris":["http://zotero.org/users/local/KQoNb3sL/items/WUV9WPA3"],"uri":["http://zotero.org/users/local/KQoNb3sL/items/WUV9WPA3"],"itemData":{"id":142,"type":"article-journal","abstract":"The aim of this study was to develop the short form of a condition-specific, reliable, validated and self-administered instrument to evaluate sexual function in women with pelvic organ prolapse and/or urinary incontinence. The Pelvic Organ Prolapse/Urinary Incontinence Sexual Questionnaire -12 (PISQ-12) was developed from the data of 99 of 182 women surveyed to create the long form (PISQ-31). An additional 46 patients were recruited for further validation. All subsets regression analysis identified 12 items likely to predict PISQ-31 scores. Short form scores underwent correlation analysis with long form, Incontinence Impact Questionnaire - 7 (IIQ-7), Sexual History Form -12 (SHF-12) and Symptom Questionnaire (SQ) scores. Test-retest reliability was checked with a subset of 20 patients. All subsets regression analysis with R&gt;0.92 identified 12 items that predicted PISQ-31 scores. Short form scores were highly correlated with long form scores ( R=0.75-0.95). Correlations of the PISQ-12 with SHF-12 ( R=-0.66 and -0.68) and IIQ-7 ( R=-0.38 and -0.54) scores were similar to correlation of the PISQ-31 with these other measures. Reliability was moderate to high, with weighted kappa values from 0.56 to 0.93. PISQ-12 scores were lower in patients with low sexual function as measured on the SHF-12 ( P &lt;0.001), and lower in women with depression as measured on the SQ ( P &lt;0.001). The PISQ-12 is a validated and reliable short form that evaluates sexual function in women with urinary incontinence and/or pelvic organ prolapse and predicts PISQ-31 scores. It is able to distinguish women with poor sexual function as measured on the SHF-12.","container-title":"International Urogynecology Journal and Pelvic Floor Dysfunction","DOI":"10.1007/s00192-003-1063-2","issue":"3","journalAbbreviation":"Int Urogynecol J Pelvic Floor Dysfunct","language":"eng","note":"PMID: 12955337","page":"164-168; discussion 168","source":"PubMed","title":"A short form of the Pelvic Organ Prolapse/Urinary Incontinence Sexual Questionnaire (PISQ-12)","volume":"14","author":[{"family":"Rogers","given":"Rebecca G."},{"family":"Coates","given":"Kimberly W."},{"family":"Kammerer-Doak","given":"Dorothy"},{"family":"Khalsa","given":"Satkirin"},{"family":"Qualls","given":"Clifford"}],"issued":{"date-parts":[["2003",8]]}}}],"schema":"https://github.com/citation-style-language/schema/raw/master/csl-citation.json"} </w:instrText>
      </w:r>
      <w:r w:rsidR="004225E9" w:rsidRPr="00B23707">
        <w:rPr>
          <w:rFonts w:ascii="Times New Roman" w:hAnsi="Times New Roman" w:cs="Times New Roman"/>
          <w:sz w:val="24"/>
          <w:szCs w:val="24"/>
        </w:rPr>
        <w:fldChar w:fldCharType="separate"/>
      </w:r>
      <w:r w:rsidR="00C6071A" w:rsidRPr="00C6071A">
        <w:rPr>
          <w:rFonts w:ascii="Times New Roman" w:hAnsi="Times New Roman" w:cs="Times New Roman"/>
          <w:sz w:val="24"/>
        </w:rPr>
        <w:t>(5)</w:t>
      </w:r>
      <w:r w:rsidR="004225E9" w:rsidRPr="00B23707">
        <w:rPr>
          <w:rFonts w:ascii="Times New Roman" w:hAnsi="Times New Roman" w:cs="Times New Roman"/>
          <w:sz w:val="24"/>
          <w:szCs w:val="24"/>
        </w:rPr>
        <w:fldChar w:fldCharType="end"/>
      </w:r>
      <w:r w:rsidR="004225E9" w:rsidRPr="00B23707">
        <w:rPr>
          <w:rFonts w:ascii="Times New Roman" w:hAnsi="Times New Roman" w:cs="Times New Roman"/>
          <w:sz w:val="24"/>
          <w:szCs w:val="24"/>
        </w:rPr>
        <w:t>.</w:t>
      </w:r>
    </w:p>
    <w:p w14:paraId="67C89E8D" w14:textId="25816876" w:rsidR="00CB5F70" w:rsidRPr="00B23707" w:rsidRDefault="00561536" w:rsidP="00C6071A">
      <w:pPr>
        <w:spacing w:line="480" w:lineRule="auto"/>
        <w:jc w:val="both"/>
        <w:rPr>
          <w:rFonts w:ascii="Times New Roman" w:hAnsi="Times New Roman" w:cs="Times New Roman"/>
          <w:sz w:val="24"/>
          <w:szCs w:val="24"/>
        </w:rPr>
      </w:pPr>
      <w:r w:rsidRPr="00B23707">
        <w:rPr>
          <w:rFonts w:ascii="Times New Roman" w:hAnsi="Times New Roman" w:cs="Times New Roman"/>
          <w:sz w:val="24"/>
          <w:szCs w:val="24"/>
        </w:rPr>
        <w:t>D</w:t>
      </w:r>
      <w:r w:rsidR="00537E61" w:rsidRPr="00B23707">
        <w:rPr>
          <w:rFonts w:ascii="Times New Roman" w:hAnsi="Times New Roman" w:cs="Times New Roman"/>
          <w:sz w:val="24"/>
          <w:szCs w:val="24"/>
        </w:rPr>
        <w:t>yspareunia is a frequent complication</w:t>
      </w:r>
      <w:r w:rsidRPr="00B23707">
        <w:rPr>
          <w:rFonts w:ascii="Times New Roman" w:hAnsi="Times New Roman" w:cs="Times New Roman"/>
          <w:sz w:val="24"/>
          <w:szCs w:val="24"/>
        </w:rPr>
        <w:t xml:space="preserve"> of POP surgery</w:t>
      </w:r>
      <w:r w:rsidR="00537E61" w:rsidRPr="00B23707">
        <w:rPr>
          <w:rFonts w:ascii="Times New Roman" w:hAnsi="Times New Roman" w:cs="Times New Roman"/>
          <w:sz w:val="24"/>
          <w:szCs w:val="24"/>
        </w:rPr>
        <w:t xml:space="preserve"> in sexually active women. A systematic review found that dyspareunia was </w:t>
      </w:r>
      <w:r w:rsidRPr="00B23707">
        <w:rPr>
          <w:rFonts w:ascii="Times New Roman" w:hAnsi="Times New Roman" w:cs="Times New Roman"/>
          <w:sz w:val="24"/>
          <w:szCs w:val="24"/>
        </w:rPr>
        <w:t>present</w:t>
      </w:r>
      <w:r w:rsidR="00537E61" w:rsidRPr="00B23707">
        <w:rPr>
          <w:rFonts w:ascii="Times New Roman" w:hAnsi="Times New Roman" w:cs="Times New Roman"/>
          <w:sz w:val="24"/>
          <w:szCs w:val="24"/>
        </w:rPr>
        <w:t xml:space="preserve"> in around 10</w:t>
      </w:r>
      <w:r w:rsidR="009C4138" w:rsidRPr="00B23707">
        <w:rPr>
          <w:rFonts w:ascii="Times New Roman" w:hAnsi="Times New Roman" w:cs="Times New Roman"/>
          <w:sz w:val="24"/>
          <w:szCs w:val="24"/>
        </w:rPr>
        <w:t xml:space="preserve">% of patients </w:t>
      </w:r>
      <w:r w:rsidRPr="00B23707">
        <w:rPr>
          <w:rFonts w:ascii="Times New Roman" w:hAnsi="Times New Roman" w:cs="Times New Roman"/>
          <w:sz w:val="24"/>
          <w:szCs w:val="24"/>
        </w:rPr>
        <w:t>after</w:t>
      </w:r>
      <w:r w:rsidR="009C4138" w:rsidRPr="00B23707">
        <w:rPr>
          <w:rFonts w:ascii="Times New Roman" w:hAnsi="Times New Roman" w:cs="Times New Roman"/>
          <w:sz w:val="24"/>
          <w:szCs w:val="24"/>
        </w:rPr>
        <w:t xml:space="preserve"> POP surgery </w:t>
      </w:r>
      <w:r w:rsidR="009C4138" w:rsidRPr="00B23707">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SFMMBd9k","properties":{"formattedCitation":"(1)","plainCitation":"(1)","noteIndex":0},"citationItems":[{"id":136,"uris":["http://zotero.org/users/local/KQoNb3sL/items/3VMFIJ3X"],"uri":["http://zotero.org/users/local/KQoNb3sL/items/3VMFIJ3X"],"itemData":{"id":136,"type":"article-journal","abstract":"OBJECTIVE: Women consider preservation of sexual activity and improvement of sexual function as important goals after pelvic organ prolapse surgery. This systematic review aimed to compare sexual activity and function before and after prolapse surgery among specific approaches to pelvic organ prolapse surgery including native tissue repairs, transvaginal synthetic mesh, biologic grafts, and sacrocolpopexy.\nDATA SOURCES: MEDLINE, Embase, and ClinicalTrials.gov databases were searched from inception to March 2021.\nSTUDY ELIGIBILITY CRITERIA: Prospective comparative cohort and randomized studies of pelvic organ prolapse surgeries were included that reported the following specific sexual function outcomes: baseline and postoperative sexual activity, dyspareunia, and validated sexual function questionnaire scores. Notably, the following 4 comparisons were made: transvaginal synthetic mesh vs native tissue repairs, sacrocolpopexy vs native tissue repairs, transvaginal synthetic mesh vs sacrocolpopexy, and biologic graft vs native tissue repairs.\nMETHODS: Studies were double screened for inclusion and extracted for population characteristics, sexual function outcomes, and methodological quality. Evidence profiles were generated for each surgery comparison by grading quality of evidence for each outcome across studies using a modified Grading of Recommendations Assessment, Development and Evaluation (GRADE) system.\nRESULTS: Screening of 3651 abstracts was performed and identified 77 original studies. The overall quality of evidence was moderate to high. There were 26 studies comparing transvaginal synthetic mesh with native tissue repairs, 5 comparing sacrocolpopexy with native tissue repairs, 5 comparing transvaginal synthetic mesh with sacrocolpopexy, and 7 comparing biologic graft with native tissue repairs. For transvaginal synthetic mesh vs native tissue repairs, no statistical differences were found in baseline or postoperative sexual activity, baseline or postoperative total dyspareunia, persistent dyspareunia, and de novo dyspareunia. Pelvic Organ Prolapse/Urinary Incontinence Sexual Questionnaire short form change scores were not different between transvaginal synthetic mesh and native tissue repairs (net difference, -0.3; 95% confidence interval, -1.4 to 0.8). For sacrocolpopexy vs native tissue repairs, baseline or postoperative sexual activity, baseline or postoperative total dyspareunia, de novo dyspareunia, and Pelvic Organ Prolapse/Urinary Incontinence Sexual Questionnaire short form score differences were not different. For biologic graft vs native tissue repairs, baseline or postoperative sexual activity, baseline or postoperative total dyspareunia, and Pelvic Organ Prolapse/Urinary Incontinence Sexual Questionnaire short form changes were also not different. For transvaginal synthetic mesh vs sacrocolpopexy, there was no difference in sexual activity and sexual function score change. Based on 2 studies, postoperative total dyspareunia was more common in transvaginal synthetic mesh than sacrocolpopexy (27.5% vs 12.2%; odds ratio, 2.72; 95% confidence interval, 1.33-5.58). The prevalence of postoperative dyspareunia was lower than preoperative dyspareunia after all surgery types.\nCONCLUSION: Sexual function comparisons are most robust between transvaginal synthetic mesh and native tissue repairs and show similar prevalence of sexual activity, de novo dyspareunia, and sexual function scores. Total dyspareunia is higher after transvaginal synthetic mesh than sacrocolpopexy. Although sexual function data are sparse in the other comparisons, no other differences in sexual activity, dyspareunia, and sexual function score change were found.","container-title":"American Journal of Obstetrics and Gynecology","DOI":"10.1016/j.ajog.2021.05.042","ISSN":"1097-6868","issue":"5","journalAbbreviation":"Am J Obstet Gynecol","language":"eng","note":"PMID: 34087227","page":"475.e1-475.e19","source":"PubMed","title":"Sexual function after pelvic organ prolapse surgery: a systematic review comparing different approaches to pelvic floor repair","title-short":"Sexual function after pelvic organ prolapse surgery","volume":"225","author":[{"family":"Antosh","given":"Danielle D."},{"family":"Dieter","given":"Alexis A."},{"family":"Balk","given":"Ethan M."},{"family":"Kanter","given":"Gregory"},{"family":"Kim-Fine","given":"Shunaha"},{"family":"Meriwether","given":"Kate V."},{"family":"Mamik","given":"Mamta M."},{"family":"Good","given":"Meadow M."},{"family":"Singh","given":"Ruchira"},{"family":"Alas","given":"Alexandriah"},{"family":"Foda","given":"Mohamed A."},{"family":"Rahn","given":"David D."},{"family":"Rogers","given":"Rebecca G."}],"issued":{"date-parts":[["2021",11]]}}}],"schema":"https://github.com/citation-style-language/schema/raw/master/csl-citation.json"} </w:instrText>
      </w:r>
      <w:r w:rsidR="009C4138" w:rsidRPr="00B23707">
        <w:rPr>
          <w:rFonts w:ascii="Times New Roman" w:hAnsi="Times New Roman" w:cs="Times New Roman"/>
          <w:sz w:val="24"/>
          <w:szCs w:val="24"/>
        </w:rPr>
        <w:fldChar w:fldCharType="separate"/>
      </w:r>
      <w:r w:rsidR="00C6071A" w:rsidRPr="00C6071A">
        <w:rPr>
          <w:rFonts w:ascii="Times New Roman" w:hAnsi="Times New Roman" w:cs="Times New Roman"/>
          <w:sz w:val="24"/>
        </w:rPr>
        <w:t>(1)</w:t>
      </w:r>
      <w:r w:rsidR="009C4138" w:rsidRPr="00B23707">
        <w:rPr>
          <w:rFonts w:ascii="Times New Roman" w:hAnsi="Times New Roman" w:cs="Times New Roman"/>
          <w:sz w:val="24"/>
          <w:szCs w:val="24"/>
        </w:rPr>
        <w:fldChar w:fldCharType="end"/>
      </w:r>
      <w:r w:rsidR="009C4138" w:rsidRPr="00B23707">
        <w:rPr>
          <w:rFonts w:ascii="Times New Roman" w:hAnsi="Times New Roman" w:cs="Times New Roman"/>
          <w:sz w:val="24"/>
          <w:szCs w:val="24"/>
        </w:rPr>
        <w:t xml:space="preserve">. Therefore, </w:t>
      </w:r>
      <w:r w:rsidRPr="00B23707">
        <w:rPr>
          <w:rFonts w:ascii="Times New Roman" w:hAnsi="Times New Roman" w:cs="Times New Roman"/>
          <w:sz w:val="24"/>
          <w:szCs w:val="24"/>
        </w:rPr>
        <w:t>clinicians frequently</w:t>
      </w:r>
      <w:r w:rsidR="009C4138" w:rsidRPr="00B23707">
        <w:rPr>
          <w:rFonts w:ascii="Times New Roman" w:hAnsi="Times New Roman" w:cs="Times New Roman"/>
          <w:sz w:val="24"/>
          <w:szCs w:val="24"/>
        </w:rPr>
        <w:t xml:space="preserve"> counsel women regarding the negative effect of prolapse surgery on their sexual health , especially on dyspareunia </w:t>
      </w:r>
      <w:r w:rsidR="009C4138" w:rsidRPr="00B23707">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qRKiOuZy","properties":{"formattedCitation":"(6)","plainCitation":"(6)","noteIndex":0},"citationItems":[{"id":144,"uris":["http://zotero.org/users/local/KQoNb3sL/items/35TNZCR5"],"uri":["http://zotero.org/users/local/KQoNb3sL/items/35TNZCR5"],"itemData":{"id":144,"type":"article-journal","abstract":"OBJECTIVE: To describe sexual activity and risks for dyspareunia after pelvic organ prolapse surgery.\nMETHODS: This was a secondary analysis of data from four randomized trials conducted between 2002 and 2018. Standard assessments and validated measures of sexual function were assessed at baseline and at 12 months postoperatively. Anterior apical surgeries were grouped by approach: transvaginal native tissue repairs, transvaginal mesh or graft-augmented repairs, and abdominal sacrocolpopexy. Additional surgeries, which included posterior repair, hysterectomy, and slings, were analyzed. Bivariate analyses and logistic regression models identified risk factors for postoperative dyspareunia.\nRESULTS: Of the 1,337 women enrolled in the trials, 932 had sufficient outcome data to determine dyspareunia status. Of these before surgery, 445 (47.8%) were sexually active without dyspareunia, 89 (9.6%) were sexually active with dyspareunia, 93 (10.0%) were not sexually active owing to fear of dyspareunia, and 305 (32.7%) were not sexually active for other reasons. At 12 months, dyspareunia or fear of dyspareunia was present in 63 of 627 (10.0%); occurred de novo in 17 of 445 (3.8%) and resolved in 136 of 182 (74.7%). Multivariable regression demonstrated baseline dyspareunia as the only factor associated with postoperative dyspareunia (adjusted odds ratio 7.8, 95% CI 4.2-14.4). No other factors, including surgical approach, were significantly associated with postoperative dyspareunia. Too few had de novo dyspareunia to perform modeling.\nCONCLUSION: Dyspareunia is common in one in five women before undergoing prolapse surgery. Surgical repair resolves dyspareunia in three out of four women with low rates of de novo dyspareunia at less than 4%. Preoperative dyspareunia appears to be the only predictor of postoperative dyspareunia.\nCLINICAL TRIAL REGISTRATION: ClinicalTrials.gov, NCT00065845, NCT00460434, NCT00597935, and NCT01802281.","container-title":"Obstetrics and Gynecology","DOI":"10.1097/AOG.0000000000003992","ISSN":"1873-233X","issue":"3","journalAbbreviation":"Obstet Gynecol","language":"eng","note":"PMID: 32769645\nPMCID: PMC7483870","page":"492-500","source":"PubMed","title":"Sexual Activity and Dyspareunia 1 Year After Surgical Repair of Pelvic Organ Prolapse","volume":"136","author":[{"family":"Lukacz","given":"Emily S."},{"family":"Sridhar","given":"Amaanti"},{"family":"Chermansky","given":"Christopher J."},{"family":"Rahn","given":"David D."},{"family":"Harvie","given":"Heidi S."},{"family":"Gantz","given":"Marie G."},{"family":"Varner","given":"R. Edward"},{"family":"Korbly","given":"Nicole B."},{"family":"Mazloomdoost","given":"Donna"},{"literal":"Eunice Kennedy Shriver National Institute of Child Health and Human Development Pelvic Floor Disorders Network (PFDN)"}],"issued":{"date-parts":[["2020",9]]}}}],"schema":"https://github.com/citation-style-language/schema/raw/master/csl-citation.json"} </w:instrText>
      </w:r>
      <w:r w:rsidR="009C4138" w:rsidRPr="00B23707">
        <w:rPr>
          <w:rFonts w:ascii="Times New Roman" w:hAnsi="Times New Roman" w:cs="Times New Roman"/>
          <w:sz w:val="24"/>
          <w:szCs w:val="24"/>
        </w:rPr>
        <w:fldChar w:fldCharType="separate"/>
      </w:r>
      <w:r w:rsidR="00C6071A" w:rsidRPr="00C6071A">
        <w:rPr>
          <w:rFonts w:ascii="Times New Roman" w:hAnsi="Times New Roman" w:cs="Times New Roman"/>
          <w:sz w:val="24"/>
        </w:rPr>
        <w:t>(6)</w:t>
      </w:r>
      <w:r w:rsidR="009C4138" w:rsidRPr="00B23707">
        <w:rPr>
          <w:rFonts w:ascii="Times New Roman" w:hAnsi="Times New Roman" w:cs="Times New Roman"/>
          <w:sz w:val="24"/>
          <w:szCs w:val="24"/>
        </w:rPr>
        <w:fldChar w:fldCharType="end"/>
      </w:r>
      <w:r w:rsidR="009C4138" w:rsidRPr="00B23707">
        <w:rPr>
          <w:rFonts w:ascii="Times New Roman" w:hAnsi="Times New Roman" w:cs="Times New Roman"/>
          <w:sz w:val="24"/>
          <w:szCs w:val="24"/>
        </w:rPr>
        <w:t>.</w:t>
      </w:r>
    </w:p>
    <w:p w14:paraId="11EA6C37" w14:textId="354AFB0D" w:rsidR="00EA4329" w:rsidRPr="00C6071A" w:rsidRDefault="00265581" w:rsidP="00C6071A">
      <w:pPr>
        <w:autoSpaceDE w:val="0"/>
        <w:autoSpaceDN w:val="0"/>
        <w:adjustRightInd w:val="0"/>
        <w:spacing w:after="0" w:line="480" w:lineRule="auto"/>
        <w:rPr>
          <w:rFonts w:asciiTheme="majorBidi" w:hAnsiTheme="majorBidi" w:cstheme="majorBidi"/>
          <w:sz w:val="24"/>
          <w:szCs w:val="24"/>
        </w:rPr>
      </w:pPr>
      <w:r w:rsidRPr="00C6071A">
        <w:rPr>
          <w:rFonts w:asciiTheme="majorBidi" w:hAnsiTheme="majorBidi" w:cstheme="majorBidi"/>
          <w:sz w:val="24"/>
          <w:szCs w:val="24"/>
        </w:rPr>
        <w:t xml:space="preserve">Previous studies reported changes in sexual function and quality of life in women undergoing POP </w:t>
      </w:r>
      <w:r w:rsidR="002743A3" w:rsidRPr="00C6071A">
        <w:rPr>
          <w:rFonts w:asciiTheme="majorBidi" w:hAnsiTheme="majorBidi" w:cstheme="majorBidi"/>
          <w:sz w:val="24"/>
          <w:szCs w:val="24"/>
        </w:rPr>
        <w:t>repairs</w:t>
      </w:r>
      <w:r w:rsidR="002941E7" w:rsidRPr="00C6071A">
        <w:rPr>
          <w:rFonts w:asciiTheme="majorBidi" w:hAnsiTheme="majorBidi" w:cstheme="majorBidi"/>
          <w:sz w:val="24"/>
          <w:szCs w:val="24"/>
        </w:rPr>
        <w:t xml:space="preserve"> other than laparoscopic sacrolopopexy</w:t>
      </w:r>
      <w:r w:rsidR="002743A3" w:rsidRPr="00C6071A" w:rsidDel="002743A3">
        <w:rPr>
          <w:rFonts w:asciiTheme="majorBidi" w:hAnsiTheme="majorBidi" w:cstheme="majorBidi"/>
          <w:sz w:val="24"/>
          <w:szCs w:val="24"/>
        </w:rPr>
        <w:t xml:space="preserve"> </w:t>
      </w:r>
      <w:r w:rsidRPr="00C6071A">
        <w:rPr>
          <w:rFonts w:asciiTheme="majorBidi" w:hAnsiTheme="majorBidi" w:cstheme="majorBidi"/>
          <w:sz w:val="24"/>
          <w:szCs w:val="24"/>
        </w:rPr>
        <w:fldChar w:fldCharType="begin"/>
      </w:r>
      <w:r w:rsidR="00C6071A" w:rsidRPr="00C6071A">
        <w:rPr>
          <w:rFonts w:asciiTheme="majorBidi" w:hAnsiTheme="majorBidi" w:cstheme="majorBidi"/>
          <w:sz w:val="24"/>
          <w:szCs w:val="24"/>
        </w:rPr>
        <w:instrText xml:space="preserve"> ADDIN ZOTERO_ITEM CSL_CITATION {"citationID":"zoxzytpT","properties":{"formattedCitation":"(7,8)","plainCitation":"(7,8)","noteIndex":0},"citationItems":[{"id":153,"uris":["http://zotero.org/users/local/KQoNb3sL/items/98UBCS5K"],"uri":["http://zotero.org/users/local/KQoNb3sL/items/98UBCS5K"],"itemData":{"id":153,"type":"article-journal","abstract":"OBJECTIVE: To longitudinally assess the effect of native tissue vaginal apical prolapse repair with anti-incontinence surgery on quality of life, sexual function, and body image between uterosacral and sacrospinous suspensions.\nMETHODS: A planned secondary analysis was performed on 374 women enrolled in a randomized trial of the two types of native tissue repair for apical prolapse. Condition-specific and generic quality of life, sexual function, overall and de novo dyspareunia, and body image were assessed using validated instruments at baseline; 6, 12, and 24 months postoperatively; and changes from baseline were assessed and compared between surgical groups. General linear mixed models were used for comparisons and clinically significant differences were assessed using minimum important differences.\nRESULTS: Of the women randomized, 82% had outcomes available at 2 years. Overall, clinically and statistically significant improvements in generic and condition-specific quality of life and sexual function were observed after surgery. Dyspareunia rates decreased from 25% to 16% by 24 months with only 3% of all women undergoing treatment. De novo dyspareunia occurred in 5% and 10% by 12 and 24 months, respectively. Body image scores also significantly improved from baseline. There were no clinically meaningful or statistically significant differences between groups for any of these outcomes (all P&gt;.05).\nCONCLUSION: Native tissue vaginal prolapse surgery results in statistically and clinically significant improvements in quality of life, sexual function, and body image at 24 months with no significant differences between uterosacral and sacrospinous suspensions. One in 10 women experience de novo dyspareunia but few requested treatment.\nCLINICAL TRIAL REGISTRATION: ClinicalTrials.gov, www.clinicaltrials.gov, NCT00597935.","container-title":"Obstetrics and Gynecology","DOI":"10.1097/AOG.0000000000001442","ISSN":"1873-233X","issue":"6","journalAbbreviation":"Obstet Gynecol","language":"eng","note":"PMID: 27159758\nPMCID: PMC4879084","page":"1071-1079","source":"PubMed","title":"Quality of Life and Sexual Function 2 Years After Vaginal Surgery for Prolapse","volume":"127","author":[{"family":"Lukacz","given":"Emily S."},{"family":"Warren","given":"Lauren Klein"},{"family":"Richter","given":"Holly E."},{"family":"Brubaker","given":"Linda"},{"family":"Barber","given":"Matthew D."},{"family":"Norton","given":"Peggy"},{"family":"Weidner","given":"Alison C."},{"family":"Nguyen","given":"John N."},{"family":"Gantz","given":"Marie G."}],"issued":{"date-parts":[["2016",6]]}}},{"id":151,"uris":["http://zotero.org/users/local/KQoNb3sL/items/6TZ4WULN"],"uri":["http://zotero.org/users/local/KQoNb3sL/items/6TZ4WULN"],"itemData":{"id":151,"type":"article-journal","abstract":"To examine changes in sexual function after abdominal and transvaginal pelvic organ prolapse repair.","container-title":"International Urogynecology Journal","DOI":"10.1007/s00192-016-3066-9","ISSN":"1433-3023","issue":"12","journalAbbreviation":"Int Urogynecol J","language":"en","page":"1919-1924","source":"Springer Link","title":"Analysis of changes in sexual function in women undergoing pelvic organ prolapse repair with abdominal or vaginal approaches","volume":"27","author":[{"family":"Gupta","given":"Priyanka"},{"family":"Payne","given":"James"},{"family":"Killinger","given":"Kim A."},{"family":"Ehlert","given":"Michael"},{"family":"Bartley","given":"Jamie"},{"family":"Gilleran","given":"Jason"},{"family":"Boura","given":"Judy A."},{"family":"Sirls","given":"Larry T."}],"issued":{"date-parts":[["2016",12,1]]}}}],"schema":"https://github.com/citation-style-language/schema/raw/master/csl-citation.json"} </w:instrText>
      </w:r>
      <w:r w:rsidRPr="00C6071A">
        <w:rPr>
          <w:rFonts w:asciiTheme="majorBidi" w:hAnsiTheme="majorBidi" w:cstheme="majorBidi"/>
          <w:sz w:val="24"/>
          <w:szCs w:val="24"/>
        </w:rPr>
        <w:fldChar w:fldCharType="separate"/>
      </w:r>
      <w:r w:rsidR="00C6071A" w:rsidRPr="00C6071A">
        <w:rPr>
          <w:rFonts w:asciiTheme="majorBidi" w:hAnsiTheme="majorBidi" w:cstheme="majorBidi"/>
          <w:sz w:val="24"/>
          <w:szCs w:val="24"/>
        </w:rPr>
        <w:t>(7,8)</w:t>
      </w:r>
      <w:r w:rsidRPr="00C6071A">
        <w:rPr>
          <w:rFonts w:asciiTheme="majorBidi" w:hAnsiTheme="majorBidi" w:cstheme="majorBidi"/>
          <w:sz w:val="24"/>
          <w:szCs w:val="24"/>
        </w:rPr>
        <w:fldChar w:fldCharType="end"/>
      </w:r>
      <w:r w:rsidR="002941E7" w:rsidRPr="00C6071A">
        <w:rPr>
          <w:rFonts w:asciiTheme="majorBidi" w:hAnsiTheme="majorBidi" w:cstheme="majorBidi"/>
          <w:sz w:val="24"/>
          <w:szCs w:val="24"/>
        </w:rPr>
        <w:t xml:space="preserve">: </w:t>
      </w:r>
      <w:r w:rsidR="00EA4329" w:rsidRPr="00C6071A">
        <w:rPr>
          <w:rFonts w:asciiTheme="majorBidi" w:hAnsiTheme="majorBidi" w:cstheme="majorBidi"/>
          <w:sz w:val="24"/>
          <w:szCs w:val="24"/>
        </w:rPr>
        <w:t>a study conducted by L Handa et. al</w:t>
      </w:r>
      <w:r w:rsidR="002941E7" w:rsidRPr="00C6071A">
        <w:rPr>
          <w:rFonts w:asciiTheme="majorBidi" w:hAnsiTheme="majorBidi" w:cstheme="majorBidi"/>
          <w:sz w:val="24"/>
          <w:szCs w:val="24"/>
        </w:rPr>
        <w:t xml:space="preserve"> showed no improvement in PISQ-12 questionnaire and dyspareunia before and one year after surgery </w:t>
      </w:r>
      <w:r w:rsidR="002941E7" w:rsidRPr="00C6071A">
        <w:rPr>
          <w:rFonts w:asciiTheme="majorBidi" w:hAnsiTheme="majorBidi" w:cstheme="majorBidi"/>
          <w:sz w:val="24"/>
          <w:szCs w:val="24"/>
        </w:rPr>
        <w:fldChar w:fldCharType="begin"/>
      </w:r>
      <w:r w:rsidR="00C6071A" w:rsidRPr="00C6071A">
        <w:rPr>
          <w:rFonts w:asciiTheme="majorBidi" w:hAnsiTheme="majorBidi" w:cstheme="majorBidi"/>
          <w:sz w:val="24"/>
          <w:szCs w:val="24"/>
        </w:rPr>
        <w:instrText xml:space="preserve"> ADDIN ZOTERO_ITEM CSL_CITATION {"citationID":"X0iRiYRY","properties":{"formattedCitation":"(9)","plainCitation":"(9)","noteIndex":0},"citationItems":[{"id":180,"uris":["http://zotero.org/users/local/KQoNb3sL/items/383BMREN"],"uri":["http://zotero.org/users/local/KQoNb3sL/items/383BMREN"],"itemData":{"id":180,"type":"article-journal","abstract":"Objective\nTo compare sexual function before and 12 months after between sacrocolpopexy and sacrocervicopexy.\n\nMethods\nThis retrospective study examined a cohort of 55 sexually active women who underwent either supracervical hysterectomy with sacrocervicopexy (n=28) or total abdominal hysterectomy with sacrocolpopexy (n=27) for stage II to IV pelvic organ prolapse. Pelvic floor support was measured with Pelvic Organ Prolapse-Quantification examination. Pelvic floor function was measured with the Pelvic Floor Distress Inventory-Short Form 20 and sexual function was measured with Pelvic Organ Prolapse/Urinary Incontinence Sexual Function Questionnaire-Short Form 12 (PISQ-12).\n\nResults\nBaseline pelvic floor symptoms, demographics and PISQ-12 questionnaire scores were similar between the two groups. Overall improvements in sexual function were seen based on PISQ-12 scores in both groups, but were not statistically significant. No differences were seen in PISQ-12 scores regardless of sparing the cervix or surgical route. Responses to the PISQ-12 question of avoiding sexual intercourse because of vaginal bulging showed significant improvement in both group. No recurrences of prolapse occurred.\n\nConclusion\nIn women with pelvic organ prolapse, sexual function after either sacrocolpopexy or sacrocervicopexy was not different. Sexual dysfunction in terms of avoidance of sexual activity because of vaginal bulging was greatly improved in both groups with statistical significance.","container-title":"Obstetrics &amp; Gynecology Science","DOI":"10.5468/ogs.2017.60.2.207","ISSN":"2287-8572","issue":"2","journalAbbreviation":"Obstet Gynecol Sci","note":"PMID: 28344963\nPMCID: PMC5364104","page":"207-212","source":"PubMed Central","title":"Comparison of sexual function between sacrocolpopexy and sacrocervicopexy","volume":"60","author":[{"family":"Ko","given":"Yon Chu"},{"family":"Yoo","given":"Eun-Hee"},{"family":"Han","given":"Gwan Hee"},{"family":"Kim","given":"Young-Mi"}],"issued":{"date-parts":[["2017",3]]}}}],"schema":"https://github.com/citation-style-language/schema/raw/master/csl-citation.json"} </w:instrText>
      </w:r>
      <w:r w:rsidR="002941E7" w:rsidRPr="00C6071A">
        <w:rPr>
          <w:rFonts w:asciiTheme="majorBidi" w:hAnsiTheme="majorBidi" w:cstheme="majorBidi"/>
          <w:sz w:val="24"/>
          <w:szCs w:val="24"/>
        </w:rPr>
        <w:fldChar w:fldCharType="separate"/>
      </w:r>
      <w:r w:rsidR="00C6071A" w:rsidRPr="00C6071A">
        <w:rPr>
          <w:rFonts w:asciiTheme="majorBidi" w:hAnsiTheme="majorBidi" w:cstheme="majorBidi"/>
          <w:sz w:val="24"/>
          <w:szCs w:val="24"/>
        </w:rPr>
        <w:t>(9)</w:t>
      </w:r>
      <w:r w:rsidR="002941E7" w:rsidRPr="00C6071A">
        <w:rPr>
          <w:rFonts w:asciiTheme="majorBidi" w:hAnsiTheme="majorBidi" w:cstheme="majorBidi"/>
          <w:sz w:val="24"/>
          <w:szCs w:val="24"/>
        </w:rPr>
        <w:fldChar w:fldCharType="end"/>
      </w:r>
      <w:r w:rsidR="00800722" w:rsidRPr="00C6071A">
        <w:rPr>
          <w:rFonts w:asciiTheme="majorBidi" w:hAnsiTheme="majorBidi" w:cstheme="majorBidi"/>
          <w:sz w:val="24"/>
          <w:szCs w:val="24"/>
        </w:rPr>
        <w:t>.</w:t>
      </w:r>
      <w:r w:rsidR="00B23707" w:rsidRPr="00C6071A">
        <w:rPr>
          <w:rFonts w:asciiTheme="majorBidi" w:hAnsiTheme="majorBidi" w:cstheme="majorBidi"/>
          <w:sz w:val="24"/>
          <w:szCs w:val="24"/>
        </w:rPr>
        <w:t xml:space="preserve"> Moreover, </w:t>
      </w:r>
      <w:r w:rsidR="0079551C">
        <w:rPr>
          <w:rFonts w:asciiTheme="majorBidi" w:hAnsiTheme="majorBidi" w:cstheme="majorBidi"/>
          <w:sz w:val="24"/>
          <w:szCs w:val="24"/>
        </w:rPr>
        <w:t>n</w:t>
      </w:r>
      <w:r w:rsidR="00B23707" w:rsidRPr="00C6071A">
        <w:rPr>
          <w:rFonts w:asciiTheme="majorBidi" w:hAnsiTheme="majorBidi" w:cstheme="majorBidi"/>
          <w:sz w:val="24"/>
          <w:szCs w:val="24"/>
        </w:rPr>
        <w:t xml:space="preserve">onsignificant increases in sexual activity were noted after abdominal or </w:t>
      </w:r>
      <w:r w:rsidR="00B23707" w:rsidRPr="00C6071A">
        <w:rPr>
          <w:rFonts w:asciiTheme="majorBidi" w:hAnsiTheme="majorBidi" w:cstheme="majorBidi"/>
          <w:sz w:val="24"/>
          <w:szCs w:val="24"/>
        </w:rPr>
        <w:lastRenderedPageBreak/>
        <w:t xml:space="preserve">robotic repair in Shatkin-Margolis et. al study </w:t>
      </w:r>
      <w:r w:rsidR="00C6071A" w:rsidRPr="00C6071A">
        <w:rPr>
          <w:rFonts w:asciiTheme="majorBidi" w:hAnsiTheme="majorBidi" w:cstheme="majorBidi"/>
          <w:sz w:val="24"/>
          <w:szCs w:val="24"/>
        </w:rPr>
        <w:fldChar w:fldCharType="begin"/>
      </w:r>
      <w:r w:rsidR="00C6071A" w:rsidRPr="00C6071A">
        <w:rPr>
          <w:rFonts w:asciiTheme="majorBidi" w:hAnsiTheme="majorBidi" w:cstheme="majorBidi"/>
          <w:sz w:val="24"/>
          <w:szCs w:val="24"/>
        </w:rPr>
        <w:instrText xml:space="preserve"> ADDIN ZOTERO_ITEM CSL_CITATION {"citationID":"FJVJsLxS","properties":{"formattedCitation":"(10)","plainCitation":"(10)","noteIndex":0},"citationItems":[{"id":193,"uris":["http://zotero.org/users/local/KQoNb3sL/items/LFFPZ9P6"],"uri":["http://zotero.org/users/local/KQoNb3sL/items/LFFPZ9P6"],"itemData":{"id":193,"type":"article-journal","container-title":"Current Opinion in Obstetrics &amp; Gynecology","DOI":"10.1097/GCO.0000000000000403","ISSN":"1040-872X, 1473-656X","issue":"5","language":"en","page":"343-348","source":"DOI.org (Crossref)","title":"Sexual function after prolapse repair","volume":"29","author":[{"family":"Shatkin-Margolis","given":"Abigail"},{"family":"Pauls","given":"Rachel N."}],"issued":{"date-parts":[["2017",10]]}}}],"schema":"https://github.com/citation-style-language/schema/raw/master/csl-citation.json"} </w:instrText>
      </w:r>
      <w:r w:rsidR="00C6071A" w:rsidRPr="00C6071A">
        <w:rPr>
          <w:rFonts w:asciiTheme="majorBidi" w:hAnsiTheme="majorBidi" w:cstheme="majorBidi"/>
          <w:sz w:val="24"/>
          <w:szCs w:val="24"/>
        </w:rPr>
        <w:fldChar w:fldCharType="separate"/>
      </w:r>
      <w:r w:rsidR="00C6071A" w:rsidRPr="00C6071A">
        <w:rPr>
          <w:rFonts w:asciiTheme="majorBidi" w:hAnsiTheme="majorBidi" w:cstheme="majorBidi"/>
          <w:sz w:val="24"/>
          <w:szCs w:val="24"/>
        </w:rPr>
        <w:t>(10)</w:t>
      </w:r>
      <w:r w:rsidR="00C6071A" w:rsidRPr="00C6071A">
        <w:rPr>
          <w:rFonts w:asciiTheme="majorBidi" w:hAnsiTheme="majorBidi" w:cstheme="majorBidi"/>
          <w:sz w:val="24"/>
          <w:szCs w:val="24"/>
        </w:rPr>
        <w:fldChar w:fldCharType="end"/>
      </w:r>
      <w:r w:rsidR="00B23707" w:rsidRPr="00C6071A">
        <w:rPr>
          <w:rFonts w:asciiTheme="majorBidi" w:hAnsiTheme="majorBidi" w:cstheme="majorBidi"/>
          <w:sz w:val="24"/>
          <w:szCs w:val="24"/>
        </w:rPr>
        <w:t>.</w:t>
      </w:r>
      <w:r w:rsidRPr="00C6071A">
        <w:rPr>
          <w:rFonts w:asciiTheme="majorBidi" w:hAnsiTheme="majorBidi" w:cstheme="majorBidi"/>
          <w:sz w:val="24"/>
          <w:szCs w:val="24"/>
        </w:rPr>
        <w:t xml:space="preserve"> </w:t>
      </w:r>
      <w:r w:rsidR="00EA4329" w:rsidRPr="00C6071A">
        <w:rPr>
          <w:rFonts w:asciiTheme="majorBidi" w:hAnsiTheme="majorBidi" w:cstheme="majorBidi"/>
          <w:sz w:val="24"/>
          <w:szCs w:val="24"/>
        </w:rPr>
        <w:t>Other studies described sexual function after sacrocolpopexy</w:t>
      </w:r>
      <w:r w:rsidR="00270F6B" w:rsidRPr="00C6071A">
        <w:rPr>
          <w:rFonts w:asciiTheme="majorBidi" w:hAnsiTheme="majorBidi" w:cstheme="majorBidi"/>
          <w:sz w:val="24"/>
          <w:szCs w:val="24"/>
        </w:rPr>
        <w:t xml:space="preserve">: in fact, many sexually active women experienced improvements in sexual function following </w:t>
      </w:r>
      <w:r w:rsidR="00A7110B" w:rsidRPr="00C6071A">
        <w:rPr>
          <w:rFonts w:asciiTheme="majorBidi" w:hAnsiTheme="majorBidi" w:cstheme="majorBidi"/>
          <w:sz w:val="24"/>
          <w:szCs w:val="24"/>
        </w:rPr>
        <w:t>LSC</w:t>
      </w:r>
      <w:r w:rsidR="00270F6B" w:rsidRPr="00C6071A">
        <w:rPr>
          <w:rFonts w:asciiTheme="majorBidi" w:hAnsiTheme="majorBidi" w:cstheme="majorBidi"/>
          <w:sz w:val="24"/>
          <w:szCs w:val="24"/>
        </w:rPr>
        <w:t>, including a reduction in pelvic floor symptoms and pain during intercourse</w:t>
      </w:r>
      <w:r w:rsidR="00E53720" w:rsidRPr="00C6071A">
        <w:rPr>
          <w:rFonts w:asciiTheme="majorBidi" w:hAnsiTheme="majorBidi" w:cstheme="majorBidi"/>
          <w:sz w:val="24"/>
          <w:szCs w:val="24"/>
        </w:rPr>
        <w:t xml:space="preserve"> </w:t>
      </w:r>
      <w:r w:rsidR="00270F6B" w:rsidRPr="00C6071A">
        <w:rPr>
          <w:rFonts w:asciiTheme="majorBidi" w:hAnsiTheme="majorBidi" w:cstheme="majorBidi"/>
          <w:sz w:val="24"/>
          <w:szCs w:val="24"/>
        </w:rPr>
        <w:fldChar w:fldCharType="begin"/>
      </w:r>
      <w:r w:rsidR="00270F6B" w:rsidRPr="00C6071A">
        <w:rPr>
          <w:rFonts w:asciiTheme="majorBidi" w:hAnsiTheme="majorBidi" w:cstheme="majorBidi"/>
          <w:sz w:val="24"/>
          <w:szCs w:val="24"/>
        </w:rPr>
        <w:instrText xml:space="preserve"> ADDIN ZOTERO_ITEM CSL_CITATION {"citationID":"knYPCrrW","properties":{"formattedCitation":"(11)","plainCitation":"(11)","noteIndex":0},"citationItems":[{"id":183,"uris":["http://zotero.org/users/local/KQoNb3sL/items/RD5WNKHJ"],"uri":["http://zotero.org/users/local/KQoNb3sL/items/RD5WNKHJ"],"itemData":{"id":183,"type":"article-journal","abstract":"OBJECTIVE: The objective of the study was to describe sexual function before and after sacrocolpopexy.\nSTUDY DESIGN: In the Colpopexy and Urinary Reduction Efforts trial, sexual function was assessed in 224 women with sexual partners before and 1 year after surgery using validated questionnaires.\nRESULTS: After surgery, significantly fewer women reported sexual interference from \"pelvic or vaginal symptoms\" (32.5% 1 year after surgery vs 7.8% prior to surgery); fear of incontinence (10.7% vs 3.3%); vaginal bulging (47.3% vs 4.6%); or pain (39.9% vs 21.6%). The proportion of women with infrequent sexual desire (32%) did not change. More women were sexually active 1 year after surgery (171, 76.3%) than before surgery (148, 66.1%). The 11 women (7.4%) who became sexually inactive were more likely than sexually active women to report infrequent sexual desire (70.0% vs 22.1%, P &lt; .001). The addition of Burch colposuspension did not have an impact on postoperative sexual function.\nCONCLUSION: After sacrocolpopexy, most women reported improvements in pelvic floor symptoms that previously interfered with sexual function. The addition of Burch colposuspension did not adversely influence sexual function.","container-title":"American Journal of Obstetrics and Gynecology","DOI":"10.1016/j.ajog.2007.08.016","ISSN":"1097-6868","issue":"6","journalAbbreviation":"Am J Obstet Gynecol","language":"eng","note":"PMID: 18060957\nPMCID: PMC2367128","page":"629.e1-6","source":"PubMed","title":"Sexual function before and after sacrocolpopexy for pelvic organ prolapse","volume":"197","author":[{"family":"Handa","given":"Victoria L."},{"family":"Zyczynski","given":"Halina M."},{"family":"Brubaker","given":"Linda"},{"family":"Nygaard","given":"Ingrid"},{"family":"Janz","given":"Nancy K."},{"family":"Richter","given":"Holly E."},{"family":"Wren","given":"Patricia A."},{"family":"Brown","given":"Morton B."},{"family":"Weber","given":"Anne M."},{"literal":"Pelvic Floor Disorders Network"}],"issued":{"date-parts":[["2007",12]]}}}],"schema":"https://github.com/citation-style-language/schema/raw/master/csl-citation.json"} </w:instrText>
      </w:r>
      <w:r w:rsidR="00270F6B" w:rsidRPr="00C6071A">
        <w:rPr>
          <w:rFonts w:asciiTheme="majorBidi" w:hAnsiTheme="majorBidi" w:cstheme="majorBidi"/>
          <w:sz w:val="24"/>
          <w:szCs w:val="24"/>
        </w:rPr>
        <w:fldChar w:fldCharType="separate"/>
      </w:r>
      <w:r w:rsidR="00270F6B" w:rsidRPr="00C6071A">
        <w:rPr>
          <w:rFonts w:asciiTheme="majorBidi" w:hAnsiTheme="majorBidi" w:cstheme="majorBidi"/>
          <w:sz w:val="24"/>
          <w:szCs w:val="24"/>
        </w:rPr>
        <w:t>(11)</w:t>
      </w:r>
      <w:r w:rsidR="00270F6B" w:rsidRPr="00C6071A">
        <w:rPr>
          <w:rFonts w:asciiTheme="majorBidi" w:hAnsiTheme="majorBidi" w:cstheme="majorBidi"/>
          <w:sz w:val="24"/>
          <w:szCs w:val="24"/>
        </w:rPr>
        <w:fldChar w:fldCharType="end"/>
      </w:r>
      <w:r w:rsidR="00270F6B" w:rsidRPr="00C6071A">
        <w:rPr>
          <w:rFonts w:asciiTheme="majorBidi" w:hAnsiTheme="majorBidi" w:cstheme="majorBidi"/>
          <w:sz w:val="24"/>
          <w:szCs w:val="24"/>
        </w:rPr>
        <w:t>.</w:t>
      </w:r>
      <w:r w:rsidR="00611D21" w:rsidRPr="00C6071A">
        <w:rPr>
          <w:rFonts w:asciiTheme="majorBidi" w:hAnsiTheme="majorBidi" w:cstheme="majorBidi"/>
          <w:sz w:val="24"/>
          <w:szCs w:val="24"/>
        </w:rPr>
        <w:t xml:space="preserve"> However, Much of the sparse data about sexual function was limited to only a one year follow up</w:t>
      </w:r>
      <w:r w:rsidR="00E53720" w:rsidRPr="00C6071A">
        <w:rPr>
          <w:rFonts w:asciiTheme="majorBidi" w:hAnsiTheme="majorBidi" w:cstheme="majorBidi"/>
          <w:sz w:val="24"/>
          <w:szCs w:val="24"/>
        </w:rPr>
        <w:t xml:space="preserve"> </w:t>
      </w:r>
      <w:r w:rsidR="00611D21" w:rsidRPr="00C6071A">
        <w:rPr>
          <w:rFonts w:asciiTheme="majorBidi" w:hAnsiTheme="majorBidi" w:cstheme="majorBidi"/>
          <w:sz w:val="24"/>
          <w:szCs w:val="24"/>
        </w:rPr>
        <w:fldChar w:fldCharType="begin"/>
      </w:r>
      <w:r w:rsidR="00C6071A" w:rsidRPr="00C6071A">
        <w:rPr>
          <w:rFonts w:asciiTheme="majorBidi" w:hAnsiTheme="majorBidi" w:cstheme="majorBidi"/>
          <w:sz w:val="24"/>
          <w:szCs w:val="24"/>
        </w:rPr>
        <w:instrText xml:space="preserve"> ADDIN ZOTERO_ITEM CSL_CITATION {"citationID":"wk30LhzI","properties":{"formattedCitation":"(9,11)","plainCitation":"(9,11)","noteIndex":0},"citationItems":[{"id":180,"uris":["http://zotero.org/users/local/KQoNb3sL/items/383BMREN"],"uri":["http://zotero.org/users/local/KQoNb3sL/items/383BMREN"],"itemData":{"id":180,"type":"article-journal","abstract":"Objective\nTo compare sexual function before and 12 months after between sacrocolpopexy and sacrocervicopexy.\n\nMethods\nThis retrospective study examined a cohort of 55 sexually active women who underwent either supracervical hysterectomy with sacrocervicopexy (n=28) or total abdominal hysterectomy with sacrocolpopexy (n=27) for stage II to IV pelvic organ prolapse. Pelvic floor support was measured with Pelvic Organ Prolapse-Quantification examination. Pelvic floor function was measured with the Pelvic Floor Distress Inventory-Short Form 20 and sexual function was measured with Pelvic Organ Prolapse/Urinary Incontinence Sexual Function Questionnaire-Short Form 12 (PISQ-12).\n\nResults\nBaseline pelvic floor symptoms, demographics and PISQ-12 questionnaire scores were similar between the two groups. Overall improvements in sexual function were seen based on PISQ-12 scores in both groups, but were not statistically significant. No differences were seen in PISQ-12 scores regardless of sparing the cervix or surgical route. Responses to the PISQ-12 question of avoiding sexual intercourse because of vaginal bulging showed significant improvement in both group. No recurrences of prolapse occurred.\n\nConclusion\nIn women with pelvic organ prolapse, sexual function after either sacrocolpopexy or sacrocervicopexy was not different. Sexual dysfunction in terms of avoidance of sexual activity because of vaginal bulging was greatly improved in both groups with statistical significance.","container-title":"Obstetrics &amp; Gynecology Science","DOI":"10.5468/ogs.2017.60.2.207","ISSN":"2287-8572","issue":"2","journalAbbreviation":"Obstet Gynecol Sci","note":"PMID: 28344963\nPMCID: PMC5364104","page":"207-212","source":"PubMed Central","title":"Comparison of sexual function between sacrocolpopexy and sacrocervicopexy","volume":"60","author":[{"family":"Ko","given":"Yon Chu"},{"family":"Yoo","given":"Eun-Hee"},{"family":"Han","given":"Gwan Hee"},{"family":"Kim","given":"Young-Mi"}],"issued":{"date-parts":[["2017",3]]}}},{"id":183,"uris":["http://zotero.org/users/local/KQoNb3sL/items/RD5WNKHJ"],"uri":["http://zotero.org/users/local/KQoNb3sL/items/RD5WNKHJ"],"itemData":{"id":183,"type":"article-journal","abstract":"OBJECTIVE: The objective of the study was to describe sexual function before and after sacrocolpopexy.\nSTUDY DESIGN: In the Colpopexy and Urinary Reduction Efforts trial, sexual function was assessed in 224 women with sexual partners before and 1 year after surgery using validated questionnaires.\nRESULTS: After surgery, significantly fewer women reported sexual interference from \"pelvic or vaginal symptoms\" (32.5% 1 year after surgery vs 7.8% prior to surgery); fear of incontinence (10.7% vs 3.3%); vaginal bulging (47.3% vs 4.6%); or pain (39.9% vs 21.6%). The proportion of women with infrequent sexual desire (32%) did not change. More women were sexually active 1 year after surgery (171, 76.3%) than before surgery (148, 66.1%). The 11 women (7.4%) who became sexually inactive were more likely than sexually active women to report infrequent sexual desire (70.0% vs 22.1%, P &lt; .001). The addition of Burch colposuspension did not have an impact on postoperative sexual function.\nCONCLUSION: After sacrocolpopexy, most women reported improvements in pelvic floor symptoms that previously interfered with sexual function. The addition of Burch colposuspension did not adversely influence sexual function.","container-title":"American Journal of Obstetrics and Gynecology","DOI":"10.1016/j.ajog.2007.08.016","ISSN":"1097-6868","issue":"6","journalAbbreviation":"Am J Obstet Gynecol","language":"eng","note":"PMID: 18060957\nPMCID: PMC2367128","page":"629.e1-6","source":"PubMed","title":"Sexual function before and after sacrocolpopexy for pelvic organ prolapse","volume":"197","author":[{"family":"Handa","given":"Victoria L."},{"family":"Zyczynski","given":"Halina M."},{"family":"Brubaker","given":"Linda"},{"family":"Nygaard","given":"Ingrid"},{"family":"Janz","given":"Nancy K."},{"family":"Richter","given":"Holly E."},{"family":"Wren","given":"Patricia A."},{"family":"Brown","given":"Morton B."},{"family":"Weber","given":"Anne M."},{"literal":"Pelvic Floor Disorders Network"}],"issued":{"date-parts":[["2007",12]]}}}],"schema":"https://github.com/citation-style-language/schema/raw/master/csl-citation.json"} </w:instrText>
      </w:r>
      <w:r w:rsidR="00611D21" w:rsidRPr="00C6071A">
        <w:rPr>
          <w:rFonts w:asciiTheme="majorBidi" w:hAnsiTheme="majorBidi" w:cstheme="majorBidi"/>
          <w:sz w:val="24"/>
          <w:szCs w:val="24"/>
        </w:rPr>
        <w:fldChar w:fldCharType="separate"/>
      </w:r>
      <w:r w:rsidR="00C6071A" w:rsidRPr="00C6071A">
        <w:rPr>
          <w:rFonts w:asciiTheme="majorBidi" w:hAnsiTheme="majorBidi" w:cstheme="majorBidi"/>
          <w:sz w:val="24"/>
          <w:szCs w:val="24"/>
        </w:rPr>
        <w:t>(9,11)</w:t>
      </w:r>
      <w:r w:rsidR="00611D21" w:rsidRPr="00C6071A">
        <w:rPr>
          <w:rFonts w:asciiTheme="majorBidi" w:hAnsiTheme="majorBidi" w:cstheme="majorBidi"/>
          <w:sz w:val="24"/>
          <w:szCs w:val="24"/>
        </w:rPr>
        <w:fldChar w:fldCharType="end"/>
      </w:r>
      <w:r w:rsidR="00611D21" w:rsidRPr="00C6071A">
        <w:rPr>
          <w:rFonts w:asciiTheme="majorBidi" w:hAnsiTheme="majorBidi" w:cstheme="majorBidi"/>
          <w:sz w:val="24"/>
          <w:szCs w:val="24"/>
        </w:rPr>
        <w:t>.</w:t>
      </w:r>
    </w:p>
    <w:p w14:paraId="64C05F10" w14:textId="2C3756C3" w:rsidR="004225E9" w:rsidRPr="00C6071A" w:rsidRDefault="00E53720" w:rsidP="00B23707">
      <w:pPr>
        <w:spacing w:line="480" w:lineRule="auto"/>
        <w:jc w:val="both"/>
        <w:rPr>
          <w:rFonts w:ascii="Times New Roman" w:hAnsi="Times New Roman" w:cs="Times New Roman"/>
          <w:sz w:val="24"/>
          <w:szCs w:val="24"/>
        </w:rPr>
      </w:pPr>
      <w:r>
        <w:rPr>
          <w:rFonts w:ascii="Times New Roman" w:hAnsi="Times New Roman" w:cs="Times New Roman"/>
          <w:sz w:val="24"/>
          <w:szCs w:val="24"/>
        </w:rPr>
        <w:t>The</w:t>
      </w:r>
      <w:r w:rsidR="001F137E" w:rsidRPr="00C6071A">
        <w:rPr>
          <w:rFonts w:ascii="Times New Roman" w:hAnsi="Times New Roman" w:cs="Times New Roman"/>
          <w:sz w:val="24"/>
          <w:szCs w:val="24"/>
        </w:rPr>
        <w:t xml:space="preserve"> present study aims to compare patients</w:t>
      </w:r>
      <w:r w:rsidR="005C0923" w:rsidRPr="00C6071A">
        <w:rPr>
          <w:rFonts w:ascii="Times New Roman" w:hAnsi="Times New Roman" w:cs="Times New Roman"/>
          <w:sz w:val="24"/>
          <w:szCs w:val="24"/>
        </w:rPr>
        <w:t xml:space="preserve"> </w:t>
      </w:r>
      <w:r w:rsidR="001F137E" w:rsidRPr="00C6071A">
        <w:rPr>
          <w:rFonts w:ascii="Times New Roman" w:hAnsi="Times New Roman" w:cs="Times New Roman"/>
          <w:sz w:val="24"/>
          <w:szCs w:val="24"/>
        </w:rPr>
        <w:t>undergoing laparoscopic sacrocolpopexy</w:t>
      </w:r>
      <w:r w:rsidR="00D614DF" w:rsidRPr="00C6071A">
        <w:rPr>
          <w:rFonts w:ascii="Times New Roman" w:hAnsi="Times New Roman" w:cs="Times New Roman"/>
          <w:sz w:val="24"/>
          <w:szCs w:val="24"/>
        </w:rPr>
        <w:t xml:space="preserve"> </w:t>
      </w:r>
      <w:r w:rsidR="00B23CA1" w:rsidRPr="00C6071A">
        <w:rPr>
          <w:rFonts w:ascii="Times New Roman" w:hAnsi="Times New Roman" w:cs="Times New Roman"/>
          <w:sz w:val="24"/>
          <w:szCs w:val="24"/>
        </w:rPr>
        <w:t>(LSC)</w:t>
      </w:r>
      <w:r w:rsidR="001F137E" w:rsidRPr="00C6071A">
        <w:rPr>
          <w:rFonts w:ascii="Times New Roman" w:hAnsi="Times New Roman" w:cs="Times New Roman"/>
          <w:sz w:val="24"/>
          <w:szCs w:val="24"/>
        </w:rPr>
        <w:t xml:space="preserve"> for pelvic organ prolapse, in terms of sexual function and surgical anatomical outcomes over more than 5-year</w:t>
      </w:r>
      <w:r w:rsidR="00DC1D86" w:rsidRPr="00C6071A">
        <w:rPr>
          <w:rFonts w:ascii="Times New Roman" w:hAnsi="Times New Roman" w:cs="Times New Roman"/>
          <w:sz w:val="24"/>
          <w:szCs w:val="24"/>
        </w:rPr>
        <w:t>s</w:t>
      </w:r>
      <w:r w:rsidR="001F137E" w:rsidRPr="00C6071A">
        <w:rPr>
          <w:rFonts w:ascii="Times New Roman" w:hAnsi="Times New Roman" w:cs="Times New Roman"/>
          <w:sz w:val="24"/>
          <w:szCs w:val="24"/>
        </w:rPr>
        <w:t xml:space="preserve"> follow up period. The primary objective was to compare the PISQ-12 score pre and post operatively. The secondary objective was to assess</w:t>
      </w:r>
      <w:r w:rsidR="00D614DF" w:rsidRPr="00C6071A">
        <w:rPr>
          <w:rFonts w:ascii="Times New Roman" w:hAnsi="Times New Roman" w:cs="Times New Roman"/>
          <w:sz w:val="24"/>
          <w:szCs w:val="24"/>
        </w:rPr>
        <w:t xml:space="preserve"> decreasing dyspareunia related to anatomical</w:t>
      </w:r>
      <w:r w:rsidR="005C0923" w:rsidRPr="00C6071A">
        <w:rPr>
          <w:rFonts w:ascii="Times New Roman" w:hAnsi="Times New Roman" w:cs="Times New Roman"/>
          <w:sz w:val="24"/>
          <w:szCs w:val="24"/>
        </w:rPr>
        <w:t xml:space="preserve"> and sexual</w:t>
      </w:r>
      <w:r w:rsidR="00D614DF" w:rsidRPr="00C6071A">
        <w:rPr>
          <w:rFonts w:ascii="Times New Roman" w:hAnsi="Times New Roman" w:cs="Times New Roman"/>
          <w:sz w:val="24"/>
          <w:szCs w:val="24"/>
        </w:rPr>
        <w:t xml:space="preserve"> improvement after surgery. To our knowledge, this is the largest study with the longest follow up concerning sexual function for LSC.</w:t>
      </w:r>
    </w:p>
    <w:p w14:paraId="0BB0B267" w14:textId="314C91D4" w:rsidR="00E91DE1" w:rsidRPr="00C6071A" w:rsidRDefault="00B23CA1" w:rsidP="00B23707">
      <w:pPr>
        <w:spacing w:line="480" w:lineRule="auto"/>
        <w:jc w:val="both"/>
        <w:rPr>
          <w:rFonts w:ascii="Times New Roman" w:hAnsi="Times New Roman" w:cs="Times New Roman"/>
          <w:b/>
          <w:bCs/>
          <w:sz w:val="24"/>
          <w:szCs w:val="24"/>
          <w:u w:val="single"/>
        </w:rPr>
      </w:pPr>
      <w:r w:rsidRPr="00C6071A">
        <w:rPr>
          <w:rFonts w:ascii="Times New Roman" w:hAnsi="Times New Roman" w:cs="Times New Roman"/>
          <w:b/>
          <w:bCs/>
          <w:sz w:val="24"/>
          <w:szCs w:val="24"/>
          <w:u w:val="single"/>
        </w:rPr>
        <w:t xml:space="preserve">Materials and methods: </w:t>
      </w:r>
    </w:p>
    <w:p w14:paraId="71CF537A" w14:textId="696064D1" w:rsidR="00AE0137" w:rsidRPr="00C6071A" w:rsidRDefault="00AE0137" w:rsidP="00E53720">
      <w:pPr>
        <w:spacing w:line="480" w:lineRule="auto"/>
        <w:jc w:val="both"/>
        <w:rPr>
          <w:rFonts w:ascii="Times New Roman" w:hAnsi="Times New Roman" w:cs="Times New Roman"/>
          <w:sz w:val="24"/>
          <w:szCs w:val="24"/>
        </w:rPr>
      </w:pPr>
      <w:r w:rsidRPr="00C6071A">
        <w:rPr>
          <w:rFonts w:ascii="Times New Roman" w:hAnsi="Times New Roman" w:cs="Times New Roman"/>
          <w:sz w:val="24"/>
          <w:szCs w:val="24"/>
        </w:rPr>
        <w:t xml:space="preserve">This is a </w:t>
      </w:r>
      <w:r w:rsidR="00C90BF7" w:rsidRPr="00C6071A">
        <w:rPr>
          <w:rFonts w:ascii="Times New Roman" w:hAnsi="Times New Roman" w:cs="Times New Roman"/>
          <w:sz w:val="24"/>
          <w:szCs w:val="24"/>
        </w:rPr>
        <w:t>cohort</w:t>
      </w:r>
      <w:r w:rsidRPr="00C6071A">
        <w:rPr>
          <w:rFonts w:ascii="Times New Roman" w:hAnsi="Times New Roman" w:cs="Times New Roman"/>
          <w:sz w:val="24"/>
          <w:szCs w:val="24"/>
        </w:rPr>
        <w:t xml:space="preserve"> study of </w:t>
      </w:r>
      <w:r w:rsidR="00114EF2" w:rsidRPr="00C6071A">
        <w:rPr>
          <w:rFonts w:ascii="Times New Roman" w:hAnsi="Times New Roman" w:cs="Times New Roman"/>
          <w:sz w:val="24"/>
          <w:szCs w:val="24"/>
        </w:rPr>
        <w:t xml:space="preserve">prospectively </w:t>
      </w:r>
      <w:r w:rsidRPr="00C6071A">
        <w:rPr>
          <w:rFonts w:ascii="Times New Roman" w:hAnsi="Times New Roman" w:cs="Times New Roman"/>
          <w:sz w:val="24"/>
          <w:szCs w:val="24"/>
        </w:rPr>
        <w:t>collected data that include</w:t>
      </w:r>
      <w:r w:rsidR="00C90BF7" w:rsidRPr="00C6071A">
        <w:rPr>
          <w:rFonts w:ascii="Times New Roman" w:hAnsi="Times New Roman" w:cs="Times New Roman"/>
          <w:sz w:val="24"/>
          <w:szCs w:val="24"/>
        </w:rPr>
        <w:t>s</w:t>
      </w:r>
      <w:r w:rsidRPr="00C6071A">
        <w:rPr>
          <w:rFonts w:ascii="Times New Roman" w:hAnsi="Times New Roman" w:cs="Times New Roman"/>
          <w:sz w:val="24"/>
          <w:szCs w:val="24"/>
        </w:rPr>
        <w:t xml:space="preserve"> all women who underwent LSC between July 2005 and December 2021 at a tertiary care center (Geoffroy Saint-Hilaire, Ramsay Santé, Paris, France). </w:t>
      </w:r>
      <w:r w:rsidR="00C90BF7" w:rsidRPr="00C6071A">
        <w:rPr>
          <w:rFonts w:ascii="Times New Roman" w:hAnsi="Times New Roman" w:cs="Times New Roman"/>
          <w:sz w:val="24"/>
          <w:szCs w:val="24"/>
        </w:rPr>
        <w:t xml:space="preserve">228 </w:t>
      </w:r>
      <w:r w:rsidRPr="00C6071A">
        <w:rPr>
          <w:rFonts w:ascii="Times New Roman" w:hAnsi="Times New Roman" w:cs="Times New Roman"/>
          <w:sz w:val="24"/>
          <w:szCs w:val="24"/>
        </w:rPr>
        <w:t xml:space="preserve">women were preoperatively evaluated, operated and followed </w:t>
      </w:r>
      <w:r w:rsidR="00C90BF7" w:rsidRPr="00C6071A">
        <w:rPr>
          <w:rFonts w:ascii="Times New Roman" w:hAnsi="Times New Roman" w:cs="Times New Roman"/>
          <w:sz w:val="24"/>
          <w:szCs w:val="24"/>
        </w:rPr>
        <w:t xml:space="preserve">up </w:t>
      </w:r>
      <w:r w:rsidRPr="00C6071A">
        <w:rPr>
          <w:rFonts w:ascii="Times New Roman" w:hAnsi="Times New Roman" w:cs="Times New Roman"/>
          <w:sz w:val="24"/>
          <w:szCs w:val="24"/>
        </w:rPr>
        <w:t xml:space="preserve">by a single surgeon specialized in minimally invasive and pelvic reconstruction </w:t>
      </w:r>
      <w:r w:rsidR="00114EF2" w:rsidRPr="00C6071A">
        <w:rPr>
          <w:rFonts w:ascii="Times New Roman" w:hAnsi="Times New Roman" w:cs="Times New Roman"/>
          <w:sz w:val="24"/>
          <w:szCs w:val="24"/>
        </w:rPr>
        <w:t>surgery</w:t>
      </w:r>
      <w:r w:rsidRPr="00C6071A">
        <w:rPr>
          <w:rFonts w:ascii="Times New Roman" w:hAnsi="Times New Roman" w:cs="Times New Roman"/>
          <w:sz w:val="24"/>
          <w:szCs w:val="24"/>
        </w:rPr>
        <w:t xml:space="preserve"> (BD). The indication for surgery was a symptomatic pelvic organ prolapse stage II and above. </w:t>
      </w:r>
    </w:p>
    <w:p w14:paraId="79AB501F" w14:textId="633E6C10" w:rsidR="005A05AB" w:rsidRPr="00C6071A" w:rsidRDefault="00A324A4" w:rsidP="00C6071A">
      <w:pPr>
        <w:spacing w:line="480" w:lineRule="auto"/>
        <w:jc w:val="both"/>
        <w:rPr>
          <w:rFonts w:ascii="Times New Roman" w:hAnsi="Times New Roman" w:cs="Times New Roman"/>
          <w:sz w:val="24"/>
          <w:szCs w:val="24"/>
        </w:rPr>
      </w:pPr>
      <w:r w:rsidRPr="00C6071A">
        <w:rPr>
          <w:rFonts w:ascii="Times New Roman" w:hAnsi="Times New Roman" w:cs="Times New Roman"/>
          <w:sz w:val="24"/>
          <w:szCs w:val="24"/>
        </w:rPr>
        <w:t>The surgical technique for LSC was identical in all patients. Women were followed up from one month after surgery and then annually. The medical files and hospital records were used to extract the data. In addition</w:t>
      </w:r>
      <w:r w:rsidR="00114EF2" w:rsidRPr="00C6071A">
        <w:rPr>
          <w:rFonts w:ascii="Times New Roman" w:hAnsi="Times New Roman" w:cs="Times New Roman"/>
          <w:sz w:val="24"/>
          <w:szCs w:val="24"/>
        </w:rPr>
        <w:t>,</w:t>
      </w:r>
      <w:r w:rsidRPr="00C6071A">
        <w:rPr>
          <w:rFonts w:ascii="Times New Roman" w:hAnsi="Times New Roman" w:cs="Times New Roman"/>
          <w:sz w:val="24"/>
          <w:szCs w:val="24"/>
        </w:rPr>
        <w:t xml:space="preserve"> women that did not come to visit were interviewed </w:t>
      </w:r>
      <w:r w:rsidR="00114EF2" w:rsidRPr="00C6071A">
        <w:rPr>
          <w:rFonts w:ascii="Times New Roman" w:hAnsi="Times New Roman" w:cs="Times New Roman"/>
          <w:sz w:val="24"/>
          <w:szCs w:val="24"/>
        </w:rPr>
        <w:t xml:space="preserve">over </w:t>
      </w:r>
      <w:r w:rsidRPr="00C6071A">
        <w:rPr>
          <w:rFonts w:ascii="Times New Roman" w:hAnsi="Times New Roman" w:cs="Times New Roman"/>
          <w:sz w:val="24"/>
          <w:szCs w:val="24"/>
        </w:rPr>
        <w:t xml:space="preserve">telephone. Variables </w:t>
      </w:r>
      <w:r w:rsidR="00C90BF7" w:rsidRPr="00C6071A">
        <w:rPr>
          <w:rFonts w:ascii="Times New Roman" w:hAnsi="Times New Roman" w:cs="Times New Roman"/>
          <w:sz w:val="24"/>
          <w:szCs w:val="24"/>
        </w:rPr>
        <w:t>analyzed</w:t>
      </w:r>
      <w:r w:rsidRPr="00C6071A">
        <w:rPr>
          <w:rFonts w:ascii="Times New Roman" w:hAnsi="Times New Roman" w:cs="Times New Roman"/>
          <w:sz w:val="24"/>
          <w:szCs w:val="24"/>
        </w:rPr>
        <w:t xml:space="preserve"> included </w:t>
      </w:r>
      <w:r w:rsidR="00576CB6" w:rsidRPr="00C6071A">
        <w:rPr>
          <w:rFonts w:ascii="Times New Roman" w:hAnsi="Times New Roman" w:cs="Times New Roman"/>
          <w:sz w:val="24"/>
          <w:szCs w:val="24"/>
        </w:rPr>
        <w:t>age,</w:t>
      </w:r>
      <w:r w:rsidRPr="00C6071A">
        <w:rPr>
          <w:rFonts w:ascii="Times New Roman" w:hAnsi="Times New Roman" w:cs="Times New Roman"/>
          <w:sz w:val="24"/>
          <w:szCs w:val="24"/>
        </w:rPr>
        <w:t xml:space="preserve"> body mass </w:t>
      </w:r>
      <w:r w:rsidR="00576CB6" w:rsidRPr="00C6071A">
        <w:rPr>
          <w:rFonts w:ascii="Times New Roman" w:hAnsi="Times New Roman" w:cs="Times New Roman"/>
          <w:sz w:val="24"/>
          <w:szCs w:val="24"/>
        </w:rPr>
        <w:t>index,</w:t>
      </w:r>
      <w:r w:rsidRPr="00C6071A">
        <w:rPr>
          <w:rFonts w:ascii="Times New Roman" w:hAnsi="Times New Roman" w:cs="Times New Roman"/>
          <w:sz w:val="24"/>
          <w:szCs w:val="24"/>
        </w:rPr>
        <w:t xml:space="preserve"> obstetrical and gynecological </w:t>
      </w:r>
      <w:r w:rsidR="00576CB6" w:rsidRPr="00C6071A">
        <w:rPr>
          <w:rFonts w:ascii="Times New Roman" w:hAnsi="Times New Roman" w:cs="Times New Roman"/>
          <w:sz w:val="24"/>
          <w:szCs w:val="24"/>
        </w:rPr>
        <w:t>history,</w:t>
      </w:r>
      <w:r w:rsidRPr="00C6071A">
        <w:rPr>
          <w:rFonts w:ascii="Times New Roman" w:hAnsi="Times New Roman" w:cs="Times New Roman"/>
          <w:sz w:val="24"/>
          <w:szCs w:val="24"/>
        </w:rPr>
        <w:t xml:space="preserve"> </w:t>
      </w:r>
      <w:r w:rsidR="009958D4" w:rsidRPr="00C6071A">
        <w:rPr>
          <w:rFonts w:ascii="Times New Roman" w:hAnsi="Times New Roman" w:cs="Times New Roman"/>
          <w:sz w:val="24"/>
          <w:szCs w:val="24"/>
        </w:rPr>
        <w:t xml:space="preserve">urinary stress </w:t>
      </w:r>
      <w:r w:rsidR="00576CB6" w:rsidRPr="00C6071A">
        <w:rPr>
          <w:rFonts w:ascii="Times New Roman" w:hAnsi="Times New Roman" w:cs="Times New Roman"/>
          <w:sz w:val="24"/>
          <w:szCs w:val="24"/>
        </w:rPr>
        <w:t>incontinence,</w:t>
      </w:r>
      <w:r w:rsidR="009958D4" w:rsidRPr="00C6071A">
        <w:rPr>
          <w:rFonts w:ascii="Times New Roman" w:hAnsi="Times New Roman" w:cs="Times New Roman"/>
          <w:sz w:val="24"/>
          <w:szCs w:val="24"/>
        </w:rPr>
        <w:t xml:space="preserve"> overactive </w:t>
      </w:r>
      <w:r w:rsidR="00576CB6" w:rsidRPr="00C6071A">
        <w:rPr>
          <w:rFonts w:ascii="Times New Roman" w:hAnsi="Times New Roman" w:cs="Times New Roman"/>
          <w:sz w:val="24"/>
          <w:szCs w:val="24"/>
        </w:rPr>
        <w:t>bladder,</w:t>
      </w:r>
      <w:r w:rsidR="009958D4" w:rsidRPr="00C6071A">
        <w:rPr>
          <w:rFonts w:ascii="Times New Roman" w:hAnsi="Times New Roman" w:cs="Times New Roman"/>
          <w:sz w:val="24"/>
          <w:szCs w:val="24"/>
        </w:rPr>
        <w:t xml:space="preserve"> associated anal incontinence and constipation</w:t>
      </w:r>
      <w:r w:rsidR="00C90BF7" w:rsidRPr="00C6071A">
        <w:rPr>
          <w:rFonts w:ascii="Times New Roman" w:hAnsi="Times New Roman" w:cs="Times New Roman"/>
          <w:sz w:val="24"/>
          <w:szCs w:val="24"/>
        </w:rPr>
        <w:t xml:space="preserve"> (table 1)</w:t>
      </w:r>
      <w:r w:rsidR="00C6071A">
        <w:rPr>
          <w:rFonts w:ascii="Times New Roman" w:hAnsi="Times New Roman" w:cs="Times New Roman"/>
          <w:sz w:val="24"/>
          <w:szCs w:val="24"/>
        </w:rPr>
        <w:t xml:space="preserve">. </w:t>
      </w:r>
      <w:r w:rsidR="00111230" w:rsidRPr="00C6071A">
        <w:rPr>
          <w:rFonts w:ascii="Times New Roman" w:hAnsi="Times New Roman" w:cs="Times New Roman"/>
          <w:sz w:val="24"/>
          <w:szCs w:val="24"/>
        </w:rPr>
        <w:t>In all visits, patients completed the</w:t>
      </w:r>
      <w:r w:rsidR="00576CB6" w:rsidRPr="00C6071A">
        <w:rPr>
          <w:rFonts w:ascii="Times New Roman" w:hAnsi="Times New Roman" w:cs="Times New Roman"/>
          <w:sz w:val="24"/>
          <w:szCs w:val="24"/>
        </w:rPr>
        <w:t xml:space="preserve"> validated quality of life</w:t>
      </w:r>
      <w:r w:rsidR="00111230" w:rsidRPr="00C6071A">
        <w:rPr>
          <w:rFonts w:ascii="Times New Roman" w:hAnsi="Times New Roman" w:cs="Times New Roman"/>
          <w:sz w:val="24"/>
          <w:szCs w:val="24"/>
        </w:rPr>
        <w:t xml:space="preserve"> questionnaires</w:t>
      </w:r>
      <w:r w:rsidR="004F2845" w:rsidRPr="00C6071A">
        <w:rPr>
          <w:rFonts w:ascii="Times New Roman" w:hAnsi="Times New Roman" w:cs="Times New Roman"/>
          <w:sz w:val="24"/>
          <w:szCs w:val="24"/>
        </w:rPr>
        <w:t xml:space="preserve"> and wer</w:t>
      </w:r>
      <w:r w:rsidR="00EC2C92" w:rsidRPr="00C6071A">
        <w:rPr>
          <w:rFonts w:ascii="Times New Roman" w:hAnsi="Times New Roman" w:cs="Times New Roman"/>
          <w:sz w:val="24"/>
          <w:szCs w:val="24"/>
        </w:rPr>
        <w:t>e evaluated</w:t>
      </w:r>
      <w:r w:rsidR="004F2845" w:rsidRPr="00C6071A">
        <w:rPr>
          <w:rFonts w:ascii="Times New Roman" w:hAnsi="Times New Roman" w:cs="Times New Roman"/>
          <w:sz w:val="24"/>
          <w:szCs w:val="24"/>
        </w:rPr>
        <w:t xml:space="preserve"> using the </w:t>
      </w:r>
      <w:r w:rsidR="00C6071A" w:rsidRPr="00C6071A">
        <w:rPr>
          <w:rFonts w:asciiTheme="majorBidi" w:hAnsiTheme="majorBidi" w:cstheme="majorBidi"/>
          <w:color w:val="202124"/>
          <w:sz w:val="24"/>
          <w:szCs w:val="24"/>
          <w:shd w:val="clear" w:color="auto" w:fill="FFFFFF"/>
        </w:rPr>
        <w:lastRenderedPageBreak/>
        <w:t>Pelvic Organ Prolapse Quantification system</w:t>
      </w:r>
      <w:r w:rsidR="00C6071A" w:rsidRPr="00C6071A">
        <w:rPr>
          <w:rFonts w:asciiTheme="majorBidi" w:hAnsiTheme="majorBidi" w:cstheme="majorBidi"/>
          <w:b/>
          <w:bCs/>
          <w:color w:val="202124"/>
          <w:sz w:val="24"/>
          <w:szCs w:val="24"/>
          <w:shd w:val="clear" w:color="auto" w:fill="FFFFFF"/>
        </w:rPr>
        <w:t xml:space="preserve"> (</w:t>
      </w:r>
      <w:r w:rsidR="004F2845" w:rsidRPr="00C6071A">
        <w:rPr>
          <w:rFonts w:asciiTheme="majorBidi" w:hAnsiTheme="majorBidi" w:cstheme="majorBidi"/>
          <w:sz w:val="24"/>
          <w:szCs w:val="24"/>
        </w:rPr>
        <w:t>POP-Q</w:t>
      </w:r>
      <w:r w:rsidR="00C6071A" w:rsidRPr="00C6071A">
        <w:rPr>
          <w:rFonts w:asciiTheme="majorBidi" w:hAnsiTheme="majorBidi" w:cstheme="majorBidi"/>
          <w:sz w:val="24"/>
          <w:szCs w:val="24"/>
        </w:rPr>
        <w:t>)</w:t>
      </w:r>
      <w:r w:rsidR="004F2845" w:rsidRPr="00C6071A">
        <w:rPr>
          <w:rFonts w:asciiTheme="majorBidi" w:hAnsiTheme="majorBidi" w:cstheme="majorBidi"/>
          <w:sz w:val="24"/>
          <w:szCs w:val="24"/>
        </w:rPr>
        <w:t xml:space="preserve"> score</w:t>
      </w:r>
      <w:r w:rsidR="00576CB6" w:rsidRPr="00C6071A">
        <w:rPr>
          <w:rFonts w:asciiTheme="majorBidi" w:hAnsiTheme="majorBidi" w:cstheme="majorBidi"/>
          <w:sz w:val="24"/>
          <w:szCs w:val="24"/>
        </w:rPr>
        <w:t>.</w:t>
      </w:r>
      <w:r w:rsidR="00576CB6" w:rsidRPr="00C6071A">
        <w:rPr>
          <w:rFonts w:ascii="Times New Roman" w:hAnsi="Times New Roman" w:cs="Times New Roman"/>
          <w:sz w:val="24"/>
          <w:szCs w:val="24"/>
        </w:rPr>
        <w:t xml:space="preserve"> The questionnaires used included the Pelvic Floor Distress Inventory Short Form (PFDI-20), Pelvic Floor Impact Questionnaire</w:t>
      </w:r>
      <w:r w:rsidR="009F1C08">
        <w:rPr>
          <w:rFonts w:ascii="Times New Roman" w:hAnsi="Times New Roman" w:cs="Times New Roman"/>
          <w:sz w:val="24"/>
          <w:szCs w:val="24"/>
        </w:rPr>
        <w:t xml:space="preserve"> </w:t>
      </w:r>
      <w:r w:rsidR="009F1C08" w:rsidRPr="00002EBC">
        <w:rPr>
          <w:rFonts w:ascii="Times New Roman" w:hAnsi="Times New Roman" w:cs="Times New Roman"/>
          <w:sz w:val="24"/>
          <w:szCs w:val="24"/>
        </w:rPr>
        <w:t>Short Form</w:t>
      </w:r>
      <w:r w:rsidR="00576CB6" w:rsidRPr="00C6071A">
        <w:rPr>
          <w:rFonts w:ascii="Times New Roman" w:hAnsi="Times New Roman" w:cs="Times New Roman"/>
          <w:sz w:val="24"/>
          <w:szCs w:val="24"/>
        </w:rPr>
        <w:t xml:space="preserve"> (PFIQ-7) and the </w:t>
      </w:r>
      <w:r w:rsidR="009F1C08" w:rsidRPr="00002EBC">
        <w:rPr>
          <w:rFonts w:ascii="Times New Roman" w:hAnsi="Times New Roman" w:cs="Times New Roman"/>
          <w:sz w:val="24"/>
          <w:szCs w:val="24"/>
        </w:rPr>
        <w:t xml:space="preserve">Pelvic Impact Sexual Quantification – </w:t>
      </w:r>
      <w:r w:rsidR="009F1C08">
        <w:rPr>
          <w:rFonts w:ascii="Times New Roman" w:hAnsi="Times New Roman" w:cs="Times New Roman"/>
          <w:sz w:val="24"/>
          <w:szCs w:val="24"/>
        </w:rPr>
        <w:t>S</w:t>
      </w:r>
      <w:r w:rsidR="009F1C08" w:rsidRPr="00002EBC">
        <w:rPr>
          <w:rFonts w:ascii="Times New Roman" w:hAnsi="Times New Roman" w:cs="Times New Roman"/>
          <w:sz w:val="24"/>
          <w:szCs w:val="24"/>
        </w:rPr>
        <w:t xml:space="preserve">hort form </w:t>
      </w:r>
      <w:r w:rsidR="00576CB6" w:rsidRPr="00C6071A">
        <w:rPr>
          <w:rFonts w:ascii="Times New Roman" w:hAnsi="Times New Roman" w:cs="Times New Roman"/>
          <w:sz w:val="24"/>
          <w:szCs w:val="24"/>
        </w:rPr>
        <w:t>(PISQ-12).</w:t>
      </w:r>
      <w:r w:rsidR="005A05AB" w:rsidRPr="00C6071A">
        <w:rPr>
          <w:rFonts w:ascii="Times New Roman" w:hAnsi="Times New Roman" w:cs="Times New Roman"/>
          <w:sz w:val="24"/>
          <w:szCs w:val="24"/>
        </w:rPr>
        <w:t xml:space="preserve"> </w:t>
      </w:r>
    </w:p>
    <w:p w14:paraId="4F069CC9" w14:textId="3C2DB743" w:rsidR="00A324A4" w:rsidRPr="00C6071A" w:rsidRDefault="00C90BF7" w:rsidP="00E53720">
      <w:pPr>
        <w:spacing w:line="480" w:lineRule="auto"/>
        <w:jc w:val="both"/>
        <w:rPr>
          <w:rFonts w:ascii="Times New Roman" w:hAnsi="Times New Roman" w:cs="Times New Roman"/>
          <w:sz w:val="24"/>
          <w:szCs w:val="24"/>
        </w:rPr>
      </w:pPr>
      <w:r w:rsidRPr="00C6071A">
        <w:rPr>
          <w:rFonts w:ascii="Times New Roman" w:hAnsi="Times New Roman" w:cs="Times New Roman"/>
          <w:sz w:val="24"/>
          <w:szCs w:val="24"/>
        </w:rPr>
        <w:t xml:space="preserve"> </w:t>
      </w:r>
      <w:r w:rsidR="00114EF2" w:rsidRPr="00C6071A">
        <w:rPr>
          <w:rFonts w:ascii="Times New Roman" w:hAnsi="Times New Roman" w:cs="Times New Roman"/>
          <w:sz w:val="24"/>
          <w:szCs w:val="24"/>
        </w:rPr>
        <w:t>T</w:t>
      </w:r>
      <w:r w:rsidRPr="00C6071A">
        <w:rPr>
          <w:rFonts w:ascii="Times New Roman" w:hAnsi="Times New Roman" w:cs="Times New Roman"/>
          <w:sz w:val="24"/>
          <w:szCs w:val="24"/>
        </w:rPr>
        <w:t xml:space="preserve">he mean </w:t>
      </w:r>
      <w:r w:rsidR="00114EF2" w:rsidRPr="00C6071A">
        <w:rPr>
          <w:rFonts w:ascii="Times New Roman" w:hAnsi="Times New Roman" w:cs="Times New Roman"/>
          <w:sz w:val="24"/>
          <w:szCs w:val="24"/>
        </w:rPr>
        <w:t xml:space="preserve">scores </w:t>
      </w:r>
      <w:r w:rsidRPr="00C6071A">
        <w:rPr>
          <w:rFonts w:ascii="Times New Roman" w:hAnsi="Times New Roman" w:cs="Times New Roman"/>
          <w:sz w:val="24"/>
          <w:szCs w:val="24"/>
        </w:rPr>
        <w:t>of PFDI-20, PFIQ-7 and PISQ-12 scores preoperatively and after one year of the intervention</w:t>
      </w:r>
      <w:r w:rsidR="00114EF2" w:rsidRPr="00C6071A">
        <w:rPr>
          <w:rFonts w:ascii="Times New Roman" w:hAnsi="Times New Roman" w:cs="Times New Roman"/>
          <w:sz w:val="24"/>
          <w:szCs w:val="24"/>
        </w:rPr>
        <w:t xml:space="preserve"> were compared</w:t>
      </w:r>
      <w:r w:rsidRPr="00C6071A">
        <w:rPr>
          <w:rFonts w:ascii="Times New Roman" w:hAnsi="Times New Roman" w:cs="Times New Roman"/>
          <w:sz w:val="24"/>
          <w:szCs w:val="24"/>
        </w:rPr>
        <w:t>.</w:t>
      </w:r>
      <w:r w:rsidR="00576CB6" w:rsidRPr="00C6071A">
        <w:rPr>
          <w:rFonts w:ascii="Times New Roman" w:hAnsi="Times New Roman" w:cs="Times New Roman"/>
          <w:sz w:val="24"/>
          <w:szCs w:val="24"/>
        </w:rPr>
        <w:t xml:space="preserve"> Since the length of the follow up vari</w:t>
      </w:r>
      <w:r w:rsidR="00114EF2" w:rsidRPr="00C6071A">
        <w:rPr>
          <w:rFonts w:ascii="Times New Roman" w:hAnsi="Times New Roman" w:cs="Times New Roman"/>
          <w:sz w:val="24"/>
          <w:szCs w:val="24"/>
        </w:rPr>
        <w:t>ed</w:t>
      </w:r>
      <w:r w:rsidR="00576CB6" w:rsidRPr="00C6071A">
        <w:rPr>
          <w:rFonts w:ascii="Times New Roman" w:hAnsi="Times New Roman" w:cs="Times New Roman"/>
          <w:sz w:val="24"/>
          <w:szCs w:val="24"/>
        </w:rPr>
        <w:t xml:space="preserve"> among </w:t>
      </w:r>
      <w:r w:rsidR="00114EF2" w:rsidRPr="00C6071A">
        <w:rPr>
          <w:rFonts w:ascii="Times New Roman" w:hAnsi="Times New Roman" w:cs="Times New Roman"/>
          <w:sz w:val="24"/>
          <w:szCs w:val="24"/>
        </w:rPr>
        <w:t>the women</w:t>
      </w:r>
      <w:r w:rsidR="001B11D4" w:rsidRPr="00C6071A">
        <w:rPr>
          <w:rFonts w:ascii="Times New Roman" w:hAnsi="Times New Roman" w:cs="Times New Roman"/>
          <w:sz w:val="24"/>
          <w:szCs w:val="24"/>
        </w:rPr>
        <w:t>,</w:t>
      </w:r>
      <w:r w:rsidR="00576CB6" w:rsidRPr="00C6071A">
        <w:rPr>
          <w:rFonts w:ascii="Times New Roman" w:hAnsi="Times New Roman" w:cs="Times New Roman"/>
          <w:sz w:val="24"/>
          <w:szCs w:val="24"/>
        </w:rPr>
        <w:t xml:space="preserve"> the last follow up was used for data collection.</w:t>
      </w:r>
    </w:p>
    <w:p w14:paraId="49FE565E" w14:textId="216C1A2E" w:rsidR="008C2804" w:rsidRPr="00950B4F" w:rsidRDefault="008C2804" w:rsidP="00E53720">
      <w:pPr>
        <w:spacing w:line="480" w:lineRule="auto"/>
        <w:jc w:val="both"/>
        <w:rPr>
          <w:rFonts w:ascii="Times New Roman" w:hAnsi="Times New Roman" w:cs="Times New Roman"/>
          <w:sz w:val="24"/>
          <w:szCs w:val="24"/>
        </w:rPr>
      </w:pPr>
      <w:r w:rsidRPr="00C6071A">
        <w:rPr>
          <w:rFonts w:ascii="Times New Roman" w:hAnsi="Times New Roman" w:cs="Times New Roman"/>
          <w:sz w:val="24"/>
          <w:szCs w:val="24"/>
        </w:rPr>
        <w:t xml:space="preserve">Patients were divided </w:t>
      </w:r>
      <w:r w:rsidR="00AC370E" w:rsidRPr="00C6071A">
        <w:rPr>
          <w:rFonts w:ascii="Times New Roman" w:hAnsi="Times New Roman" w:cs="Times New Roman"/>
          <w:sz w:val="24"/>
          <w:szCs w:val="24"/>
        </w:rPr>
        <w:t xml:space="preserve">preoperatively </w:t>
      </w:r>
      <w:r w:rsidRPr="00C6071A">
        <w:rPr>
          <w:rFonts w:ascii="Times New Roman" w:hAnsi="Times New Roman" w:cs="Times New Roman"/>
          <w:sz w:val="24"/>
          <w:szCs w:val="24"/>
        </w:rPr>
        <w:t>according to their sexual activity</w:t>
      </w:r>
      <w:r w:rsidR="00FA2867" w:rsidRPr="00C6071A">
        <w:rPr>
          <w:rFonts w:ascii="Times New Roman" w:hAnsi="Times New Roman" w:cs="Times New Roman"/>
          <w:sz w:val="24"/>
          <w:szCs w:val="24"/>
        </w:rPr>
        <w:t>.</w:t>
      </w:r>
      <w:r w:rsidR="00C90BF7" w:rsidRPr="00C6071A">
        <w:rPr>
          <w:rFonts w:ascii="Times New Roman" w:hAnsi="Times New Roman" w:cs="Times New Roman"/>
          <w:sz w:val="24"/>
          <w:szCs w:val="24"/>
        </w:rPr>
        <w:t xml:space="preserve"> Post operatively, women were divided in two groups, according to their answers to the question “Have you noticed any sexual improvement after pelvic organ prolapse surgery?”. To assess the </w:t>
      </w:r>
      <w:r w:rsidR="00AF0827" w:rsidRPr="00C6071A">
        <w:rPr>
          <w:rFonts w:ascii="Times New Roman" w:hAnsi="Times New Roman" w:cs="Times New Roman"/>
          <w:sz w:val="24"/>
          <w:szCs w:val="24"/>
        </w:rPr>
        <w:t>change in sexuality</w:t>
      </w:r>
      <w:r w:rsidR="00C90BF7" w:rsidRPr="00C6071A">
        <w:rPr>
          <w:rFonts w:ascii="Times New Roman" w:hAnsi="Times New Roman" w:cs="Times New Roman"/>
          <w:sz w:val="24"/>
          <w:szCs w:val="24"/>
        </w:rPr>
        <w:t>, we compared the mean PISQ-12 scores preoperatively</w:t>
      </w:r>
      <w:r w:rsidR="00AF0827" w:rsidRPr="00C6071A">
        <w:rPr>
          <w:rFonts w:ascii="Times New Roman" w:hAnsi="Times New Roman" w:cs="Times New Roman"/>
          <w:sz w:val="24"/>
          <w:szCs w:val="24"/>
        </w:rPr>
        <w:t xml:space="preserve"> and</w:t>
      </w:r>
      <w:r w:rsidR="00C90BF7" w:rsidRPr="00C6071A">
        <w:rPr>
          <w:rFonts w:ascii="Times New Roman" w:hAnsi="Times New Roman" w:cs="Times New Roman"/>
          <w:sz w:val="24"/>
          <w:szCs w:val="24"/>
        </w:rPr>
        <w:t xml:space="preserve"> </w:t>
      </w:r>
      <w:r w:rsidR="00114EF2" w:rsidRPr="00C6071A">
        <w:rPr>
          <w:rFonts w:ascii="Times New Roman" w:hAnsi="Times New Roman" w:cs="Times New Roman"/>
          <w:sz w:val="24"/>
          <w:szCs w:val="24"/>
        </w:rPr>
        <w:t>one to five</w:t>
      </w:r>
      <w:r w:rsidR="00C90BF7" w:rsidRPr="00C6071A">
        <w:rPr>
          <w:rFonts w:ascii="Times New Roman" w:hAnsi="Times New Roman" w:cs="Times New Roman"/>
          <w:sz w:val="24"/>
          <w:szCs w:val="24"/>
        </w:rPr>
        <w:t xml:space="preserve"> year</w:t>
      </w:r>
      <w:r w:rsidR="00AF0827" w:rsidRPr="00C6071A">
        <w:rPr>
          <w:rFonts w:ascii="Times New Roman" w:hAnsi="Times New Roman" w:cs="Times New Roman"/>
          <w:sz w:val="24"/>
          <w:szCs w:val="24"/>
        </w:rPr>
        <w:t>s (12 – 60 months) after the surgery</w:t>
      </w:r>
      <w:r w:rsidR="00C90BF7" w:rsidRPr="00C6071A">
        <w:rPr>
          <w:rFonts w:ascii="Times New Roman" w:hAnsi="Times New Roman" w:cs="Times New Roman"/>
          <w:sz w:val="24"/>
          <w:szCs w:val="24"/>
        </w:rPr>
        <w:t xml:space="preserve"> and </w:t>
      </w:r>
      <w:r w:rsidR="00AF0827" w:rsidRPr="00C6071A">
        <w:rPr>
          <w:rFonts w:ascii="Times New Roman" w:hAnsi="Times New Roman" w:cs="Times New Roman"/>
          <w:sz w:val="24"/>
          <w:szCs w:val="24"/>
        </w:rPr>
        <w:t xml:space="preserve">in </w:t>
      </w:r>
      <w:r w:rsidR="00C90BF7" w:rsidRPr="00C6071A">
        <w:rPr>
          <w:rFonts w:ascii="Times New Roman" w:hAnsi="Times New Roman" w:cs="Times New Roman"/>
          <w:sz w:val="24"/>
          <w:szCs w:val="24"/>
        </w:rPr>
        <w:t>more than 5</w:t>
      </w:r>
      <w:r w:rsidR="00AF0827" w:rsidRPr="00C6071A">
        <w:rPr>
          <w:rFonts w:ascii="Times New Roman" w:hAnsi="Times New Roman" w:cs="Times New Roman"/>
          <w:sz w:val="24"/>
          <w:szCs w:val="24"/>
        </w:rPr>
        <w:t>-</w:t>
      </w:r>
      <w:r w:rsidR="00C90BF7" w:rsidRPr="00C6071A">
        <w:rPr>
          <w:rFonts w:ascii="Times New Roman" w:hAnsi="Times New Roman" w:cs="Times New Roman"/>
          <w:sz w:val="24"/>
          <w:szCs w:val="24"/>
        </w:rPr>
        <w:t>yea</w:t>
      </w:r>
      <w:r w:rsidR="001B24BA" w:rsidRPr="00C6071A">
        <w:rPr>
          <w:rFonts w:ascii="Times New Roman" w:hAnsi="Times New Roman" w:cs="Times New Roman"/>
          <w:sz w:val="24"/>
          <w:szCs w:val="24"/>
        </w:rPr>
        <w:t>r</w:t>
      </w:r>
      <w:r w:rsidR="00C90BF7" w:rsidRPr="00C6071A">
        <w:rPr>
          <w:rFonts w:ascii="Times New Roman" w:hAnsi="Times New Roman" w:cs="Times New Roman"/>
          <w:sz w:val="24"/>
          <w:szCs w:val="24"/>
        </w:rPr>
        <w:t>s follow up</w:t>
      </w:r>
      <w:r w:rsidR="00AF0827" w:rsidRPr="00C6071A">
        <w:rPr>
          <w:rFonts w:ascii="Times New Roman" w:hAnsi="Times New Roman" w:cs="Times New Roman"/>
          <w:sz w:val="24"/>
          <w:szCs w:val="24"/>
        </w:rPr>
        <w:t xml:space="preserve"> (60 – 174 months)</w:t>
      </w:r>
      <w:r w:rsidR="00950B4F">
        <w:rPr>
          <w:rFonts w:ascii="Times New Roman" w:hAnsi="Times New Roman" w:cs="Times New Roman"/>
          <w:sz w:val="24"/>
          <w:szCs w:val="24"/>
        </w:rPr>
        <w:t>.</w:t>
      </w:r>
    </w:p>
    <w:p w14:paraId="318149C0" w14:textId="0C176B3A" w:rsidR="005A05AB" w:rsidRPr="00950B4F" w:rsidRDefault="005A05AB" w:rsidP="00E53720">
      <w:pPr>
        <w:spacing w:line="480" w:lineRule="auto"/>
        <w:jc w:val="both"/>
        <w:rPr>
          <w:rFonts w:ascii="Times New Roman" w:hAnsi="Times New Roman" w:cs="Times New Roman"/>
          <w:sz w:val="24"/>
          <w:szCs w:val="24"/>
        </w:rPr>
      </w:pPr>
      <w:r w:rsidRPr="00950B4F">
        <w:rPr>
          <w:rFonts w:ascii="Times New Roman" w:hAnsi="Times New Roman" w:cs="Times New Roman"/>
          <w:sz w:val="24"/>
          <w:szCs w:val="24"/>
        </w:rPr>
        <w:t xml:space="preserve">To note, every patient operated in our institution has a sexual psychologist consultant </w:t>
      </w:r>
      <w:r w:rsidR="00AC10D9">
        <w:rPr>
          <w:rFonts w:ascii="Times New Roman" w:hAnsi="Times New Roman" w:cs="Times New Roman"/>
          <w:sz w:val="24"/>
          <w:szCs w:val="24"/>
        </w:rPr>
        <w:t xml:space="preserve">(NG) </w:t>
      </w:r>
      <w:r w:rsidRPr="00950B4F">
        <w:rPr>
          <w:rFonts w:ascii="Times New Roman" w:hAnsi="Times New Roman" w:cs="Times New Roman"/>
          <w:sz w:val="24"/>
          <w:szCs w:val="24"/>
        </w:rPr>
        <w:t>to help them with various sexual problems including lack of desire, difficulty having an orgasm and pain during sex.</w:t>
      </w:r>
    </w:p>
    <w:p w14:paraId="021EEDCC" w14:textId="76EB4D78" w:rsidR="00274918" w:rsidRPr="00950B4F" w:rsidRDefault="00274918" w:rsidP="00E53720">
      <w:pPr>
        <w:pStyle w:val="Normal1"/>
        <w:spacing w:after="0" w:line="480" w:lineRule="auto"/>
        <w:jc w:val="both"/>
        <w:rPr>
          <w:rFonts w:ascii="Times New Roman" w:hAnsi="Times New Roman" w:cs="Times New Roman"/>
          <w:sz w:val="24"/>
          <w:szCs w:val="24"/>
        </w:rPr>
      </w:pPr>
      <w:r w:rsidRPr="00950B4F">
        <w:rPr>
          <w:rFonts w:ascii="Times New Roman" w:hAnsi="Times New Roman" w:cs="Times New Roman"/>
          <w:sz w:val="24"/>
          <w:szCs w:val="24"/>
        </w:rPr>
        <w:t xml:space="preserve">Statistical analysis was performed with Statistical Package for the Social Sciences software SPSS 25. </w:t>
      </w:r>
      <w:r w:rsidR="00596994" w:rsidRPr="00950B4F">
        <w:rPr>
          <w:rFonts w:ascii="Times New Roman" w:hAnsi="Times New Roman" w:cs="Times New Roman"/>
          <w:sz w:val="24"/>
          <w:szCs w:val="24"/>
        </w:rPr>
        <w:t>The n</w:t>
      </w:r>
      <w:r w:rsidRPr="00950B4F">
        <w:rPr>
          <w:rFonts w:ascii="Times New Roman" w:hAnsi="Times New Roman" w:cs="Times New Roman"/>
          <w:sz w:val="24"/>
          <w:szCs w:val="24"/>
        </w:rPr>
        <w:t xml:space="preserve">ormality of distribution of the variables was studied using Skewness-Kurtosis and Kolmogorov-Smirnov test. Student’s t-test was used if the continuous variables followed normal distribution, while non-parametric tests like Mann-Whitney U test, Wilcoxon test and Friedman test were performed in case of non-normal distribution. A probability value p &lt; 0.05 was considered to be statistically significant. </w:t>
      </w:r>
    </w:p>
    <w:p w14:paraId="779569AC" w14:textId="578ADB2B" w:rsidR="00274918" w:rsidRPr="00950B4F" w:rsidRDefault="00AF0827" w:rsidP="00E53720">
      <w:pPr>
        <w:spacing w:line="480" w:lineRule="auto"/>
        <w:jc w:val="both"/>
        <w:rPr>
          <w:rFonts w:ascii="Times New Roman" w:hAnsi="Times New Roman" w:cs="Times New Roman"/>
          <w:sz w:val="24"/>
          <w:szCs w:val="24"/>
        </w:rPr>
      </w:pPr>
      <w:r w:rsidRPr="00950B4F">
        <w:rPr>
          <w:rFonts w:ascii="Times New Roman" w:hAnsi="Times New Roman" w:cs="Times New Roman"/>
          <w:sz w:val="24"/>
          <w:szCs w:val="24"/>
        </w:rPr>
        <w:t>A</w:t>
      </w:r>
      <w:r w:rsidR="00274918" w:rsidRPr="00950B4F">
        <w:rPr>
          <w:rFonts w:ascii="Times New Roman" w:hAnsi="Times New Roman" w:cs="Times New Roman"/>
          <w:sz w:val="24"/>
          <w:szCs w:val="24"/>
          <w:shd w:val="clear" w:color="auto" w:fill="FFFFFF"/>
        </w:rPr>
        <w:t>ll procedures performed in this study involving human participants were in accordance with</w:t>
      </w:r>
      <w:r w:rsidR="00C90BF7" w:rsidRPr="00950B4F">
        <w:rPr>
          <w:rFonts w:ascii="Times New Roman" w:hAnsi="Times New Roman" w:cs="Times New Roman"/>
          <w:sz w:val="24"/>
          <w:szCs w:val="24"/>
          <w:shd w:val="clear" w:color="auto" w:fill="FFFFFF"/>
        </w:rPr>
        <w:t xml:space="preserve"> the principles of the Helsinki Declaration</w:t>
      </w:r>
      <w:r w:rsidRPr="00950B4F">
        <w:rPr>
          <w:rFonts w:ascii="Times New Roman" w:hAnsi="Times New Roman" w:cs="Times New Roman"/>
          <w:sz w:val="24"/>
          <w:szCs w:val="24"/>
          <w:shd w:val="clear" w:color="auto" w:fill="FFFFFF"/>
        </w:rPr>
        <w:t>. The study was</w:t>
      </w:r>
      <w:r w:rsidR="00C90BF7" w:rsidRPr="00950B4F">
        <w:rPr>
          <w:rFonts w:ascii="Times New Roman" w:hAnsi="Times New Roman" w:cs="Times New Roman"/>
          <w:sz w:val="24"/>
          <w:szCs w:val="24"/>
          <w:shd w:val="clear" w:color="auto" w:fill="FFFFFF"/>
        </w:rPr>
        <w:t xml:space="preserve"> approved by</w:t>
      </w:r>
      <w:r w:rsidR="00C90BF7" w:rsidRPr="00950B4F">
        <w:rPr>
          <w:rFonts w:ascii="Times New Roman" w:hAnsi="Times New Roman" w:cs="Times New Roman"/>
          <w:sz w:val="24"/>
          <w:szCs w:val="24"/>
        </w:rPr>
        <w:t xml:space="preserve"> the institutional ethical </w:t>
      </w:r>
      <w:r w:rsidR="00C90BF7" w:rsidRPr="00950B4F">
        <w:rPr>
          <w:rFonts w:ascii="Times New Roman" w:hAnsi="Times New Roman" w:cs="Times New Roman"/>
          <w:sz w:val="24"/>
          <w:szCs w:val="24"/>
        </w:rPr>
        <w:lastRenderedPageBreak/>
        <w:t xml:space="preserve">committee </w:t>
      </w:r>
      <w:r w:rsidRPr="00950B4F">
        <w:rPr>
          <w:rFonts w:ascii="Times New Roman" w:hAnsi="Times New Roman" w:cs="Times New Roman"/>
          <w:sz w:val="24"/>
          <w:szCs w:val="24"/>
        </w:rPr>
        <w:t>(</w:t>
      </w:r>
      <w:r w:rsidR="00C90BF7" w:rsidRPr="00950B4F">
        <w:rPr>
          <w:rFonts w:ascii="Times New Roman" w:hAnsi="Times New Roman" w:cs="Times New Roman"/>
          <w:sz w:val="24"/>
          <w:szCs w:val="24"/>
        </w:rPr>
        <w:t>registr</w:t>
      </w:r>
      <w:r w:rsidRPr="00950B4F">
        <w:rPr>
          <w:rFonts w:ascii="Times New Roman" w:hAnsi="Times New Roman" w:cs="Times New Roman"/>
          <w:sz w:val="24"/>
          <w:szCs w:val="24"/>
        </w:rPr>
        <w:t>ation number</w:t>
      </w:r>
      <w:r w:rsidR="00C90BF7" w:rsidRPr="00950B4F">
        <w:rPr>
          <w:rFonts w:ascii="Times New Roman" w:hAnsi="Times New Roman" w:cs="Times New Roman"/>
          <w:sz w:val="24"/>
          <w:szCs w:val="24"/>
        </w:rPr>
        <w:t xml:space="preserve"> IORG0009085</w:t>
      </w:r>
      <w:r w:rsidRPr="00950B4F">
        <w:rPr>
          <w:rFonts w:ascii="Times New Roman" w:hAnsi="Times New Roman" w:cs="Times New Roman"/>
          <w:sz w:val="24"/>
          <w:szCs w:val="24"/>
        </w:rPr>
        <w:t>)</w:t>
      </w:r>
      <w:r w:rsidR="00274918" w:rsidRPr="00950B4F">
        <w:rPr>
          <w:rFonts w:ascii="Times New Roman" w:hAnsi="Times New Roman" w:cs="Times New Roman"/>
          <w:sz w:val="24"/>
          <w:szCs w:val="24"/>
          <w:shd w:val="clear" w:color="auto" w:fill="FFFFFF"/>
        </w:rPr>
        <w:t xml:space="preserve">. </w:t>
      </w:r>
      <w:r w:rsidR="00274918" w:rsidRPr="00950B4F">
        <w:rPr>
          <w:rFonts w:ascii="Times New Roman" w:hAnsi="Times New Roman" w:cs="Times New Roman"/>
          <w:sz w:val="24"/>
          <w:szCs w:val="24"/>
        </w:rPr>
        <w:t xml:space="preserve">An informed </w:t>
      </w:r>
      <w:r w:rsidR="000F61CF" w:rsidRPr="00950B4F">
        <w:rPr>
          <w:rFonts w:ascii="Times New Roman" w:hAnsi="Times New Roman" w:cs="Times New Roman"/>
          <w:sz w:val="24"/>
          <w:szCs w:val="24"/>
        </w:rPr>
        <w:t>consent was</w:t>
      </w:r>
      <w:r w:rsidR="00274918" w:rsidRPr="00950B4F">
        <w:rPr>
          <w:rFonts w:ascii="Times New Roman" w:hAnsi="Times New Roman" w:cs="Times New Roman"/>
          <w:sz w:val="24"/>
          <w:szCs w:val="24"/>
        </w:rPr>
        <w:t xml:space="preserve"> obtained from all the participants </w:t>
      </w:r>
      <w:r w:rsidRPr="00950B4F">
        <w:rPr>
          <w:rFonts w:ascii="Times New Roman" w:hAnsi="Times New Roman" w:cs="Times New Roman"/>
          <w:sz w:val="24"/>
          <w:szCs w:val="24"/>
        </w:rPr>
        <w:t>prior to enrollment in the study</w:t>
      </w:r>
      <w:r w:rsidR="00274918" w:rsidRPr="00950B4F">
        <w:rPr>
          <w:rFonts w:ascii="Times New Roman" w:hAnsi="Times New Roman" w:cs="Times New Roman"/>
          <w:sz w:val="24"/>
          <w:szCs w:val="24"/>
        </w:rPr>
        <w:t>.</w:t>
      </w:r>
    </w:p>
    <w:p w14:paraId="0EC3EA47" w14:textId="0CFF5261" w:rsidR="005D5A18" w:rsidRPr="00950B4F" w:rsidRDefault="005D5A18" w:rsidP="00E53720">
      <w:pPr>
        <w:spacing w:line="480" w:lineRule="auto"/>
        <w:jc w:val="both"/>
        <w:rPr>
          <w:rFonts w:ascii="Times New Roman" w:hAnsi="Times New Roman" w:cs="Times New Roman"/>
          <w:sz w:val="24"/>
          <w:szCs w:val="24"/>
        </w:rPr>
      </w:pPr>
    </w:p>
    <w:p w14:paraId="3A0809A3" w14:textId="77777777" w:rsidR="005D5A18" w:rsidRPr="00950B4F" w:rsidRDefault="005D5A18" w:rsidP="00E53720">
      <w:pPr>
        <w:spacing w:line="480" w:lineRule="auto"/>
        <w:jc w:val="both"/>
        <w:rPr>
          <w:rFonts w:ascii="Times New Roman" w:hAnsi="Times New Roman" w:cs="Times New Roman"/>
          <w:sz w:val="24"/>
          <w:szCs w:val="24"/>
        </w:rPr>
      </w:pPr>
    </w:p>
    <w:p w14:paraId="719FC45B" w14:textId="2FEF8BC7" w:rsidR="00274918" w:rsidRPr="00950B4F" w:rsidRDefault="00274918" w:rsidP="00E53720">
      <w:pPr>
        <w:spacing w:line="480" w:lineRule="auto"/>
        <w:jc w:val="both"/>
        <w:rPr>
          <w:rFonts w:ascii="Times New Roman" w:hAnsi="Times New Roman" w:cs="Times New Roman"/>
          <w:b/>
          <w:bCs/>
          <w:sz w:val="24"/>
          <w:szCs w:val="24"/>
          <w:u w:val="single"/>
        </w:rPr>
      </w:pPr>
      <w:r w:rsidRPr="00950B4F">
        <w:rPr>
          <w:rFonts w:ascii="Times New Roman" w:hAnsi="Times New Roman" w:cs="Times New Roman"/>
          <w:b/>
          <w:bCs/>
          <w:sz w:val="24"/>
          <w:szCs w:val="24"/>
          <w:u w:val="single"/>
        </w:rPr>
        <w:t xml:space="preserve">Results: </w:t>
      </w:r>
    </w:p>
    <w:p w14:paraId="78B7380D" w14:textId="77777777" w:rsidR="00AC10D9" w:rsidRDefault="00274918" w:rsidP="00E53720">
      <w:pPr>
        <w:spacing w:line="480" w:lineRule="auto"/>
        <w:jc w:val="both"/>
        <w:rPr>
          <w:rFonts w:ascii="Times New Roman" w:hAnsi="Times New Roman" w:cs="Times New Roman"/>
          <w:sz w:val="24"/>
          <w:szCs w:val="24"/>
        </w:rPr>
      </w:pPr>
      <w:r w:rsidRPr="00950B4F">
        <w:rPr>
          <w:rFonts w:ascii="Times New Roman" w:hAnsi="Times New Roman" w:cs="Times New Roman"/>
          <w:sz w:val="24"/>
          <w:szCs w:val="24"/>
        </w:rPr>
        <w:t xml:space="preserve">A total number of 228 patients were enrolled in this </w:t>
      </w:r>
      <w:r w:rsidR="00FD3976" w:rsidRPr="00950B4F">
        <w:rPr>
          <w:rFonts w:ascii="Times New Roman" w:hAnsi="Times New Roman" w:cs="Times New Roman"/>
          <w:sz w:val="24"/>
          <w:szCs w:val="24"/>
        </w:rPr>
        <w:t>study. Table</w:t>
      </w:r>
      <w:r w:rsidR="0064279E" w:rsidRPr="00950B4F">
        <w:rPr>
          <w:rFonts w:ascii="Times New Roman" w:hAnsi="Times New Roman" w:cs="Times New Roman"/>
          <w:sz w:val="24"/>
          <w:szCs w:val="24"/>
        </w:rPr>
        <w:t xml:space="preserve"> 1 shows the demographical characteristics and preoperative symptoms of our population. The mean age of the enrolled patients w</w:t>
      </w:r>
      <w:r w:rsidR="003D5E7F" w:rsidRPr="00950B4F">
        <w:rPr>
          <w:rFonts w:ascii="Times New Roman" w:hAnsi="Times New Roman" w:cs="Times New Roman"/>
          <w:sz w:val="24"/>
          <w:szCs w:val="24"/>
        </w:rPr>
        <w:t>as</w:t>
      </w:r>
      <w:r w:rsidR="0064279E" w:rsidRPr="00950B4F">
        <w:rPr>
          <w:rFonts w:ascii="Times New Roman" w:hAnsi="Times New Roman" w:cs="Times New Roman"/>
          <w:sz w:val="24"/>
          <w:szCs w:val="24"/>
        </w:rPr>
        <w:t xml:space="preserve"> 62.0 years, and the mean body mass index (BMI) was 24.</w:t>
      </w:r>
      <w:r w:rsidR="00E34713" w:rsidRPr="00950B4F">
        <w:rPr>
          <w:rFonts w:ascii="Times New Roman" w:hAnsi="Times New Roman" w:cs="Times New Roman"/>
          <w:sz w:val="24"/>
          <w:szCs w:val="24"/>
        </w:rPr>
        <w:t>1</w:t>
      </w:r>
      <w:r w:rsidR="0064279E" w:rsidRPr="00950B4F">
        <w:rPr>
          <w:rFonts w:ascii="Times New Roman" w:hAnsi="Times New Roman" w:cs="Times New Roman"/>
          <w:sz w:val="24"/>
          <w:szCs w:val="24"/>
        </w:rPr>
        <w:t xml:space="preserve"> kg/m</w:t>
      </w:r>
      <w:r w:rsidR="0064279E" w:rsidRPr="00950B4F">
        <w:rPr>
          <w:rFonts w:ascii="Times New Roman" w:hAnsi="Times New Roman" w:cs="Times New Roman"/>
          <w:sz w:val="24"/>
          <w:szCs w:val="24"/>
          <w:vertAlign w:val="superscript"/>
        </w:rPr>
        <w:t>2</w:t>
      </w:r>
      <w:r w:rsidR="0064279E" w:rsidRPr="00950B4F">
        <w:rPr>
          <w:rFonts w:ascii="Times New Roman" w:hAnsi="Times New Roman" w:cs="Times New Roman"/>
          <w:sz w:val="24"/>
          <w:szCs w:val="24"/>
        </w:rPr>
        <w:t>. The mean parity was 2 (range: 0-5). A history of prior surgery for urinary incontinence was noted in 11.8% of patients and prior hysterectomy in 17.1%.</w:t>
      </w:r>
      <w:r w:rsidR="00BE67BB" w:rsidRPr="00950B4F">
        <w:rPr>
          <w:rFonts w:ascii="Times New Roman" w:hAnsi="Times New Roman" w:cs="Times New Roman"/>
          <w:sz w:val="24"/>
          <w:szCs w:val="24"/>
        </w:rPr>
        <w:t xml:space="preserve"> </w:t>
      </w:r>
    </w:p>
    <w:p w14:paraId="2A30BDBD" w14:textId="4E1D27E0" w:rsidR="00274918" w:rsidRPr="00BF1A36" w:rsidRDefault="0064279E" w:rsidP="00E53720">
      <w:pPr>
        <w:spacing w:line="480" w:lineRule="auto"/>
        <w:jc w:val="both"/>
        <w:rPr>
          <w:rFonts w:ascii="Times New Roman" w:hAnsi="Times New Roman" w:cs="Times New Roman"/>
          <w:sz w:val="24"/>
          <w:szCs w:val="24"/>
        </w:rPr>
      </w:pPr>
      <w:r w:rsidRPr="00BF1A36">
        <w:rPr>
          <w:rFonts w:ascii="Times New Roman" w:hAnsi="Times New Roman" w:cs="Times New Roman"/>
          <w:sz w:val="24"/>
          <w:szCs w:val="24"/>
        </w:rPr>
        <w:t>43.9%</w:t>
      </w:r>
      <w:r w:rsidR="007D3FA5" w:rsidRPr="00BF1A36">
        <w:rPr>
          <w:rFonts w:ascii="Times New Roman" w:hAnsi="Times New Roman" w:cs="Times New Roman"/>
          <w:sz w:val="24"/>
          <w:szCs w:val="24"/>
        </w:rPr>
        <w:t xml:space="preserve"> of patients</w:t>
      </w:r>
      <w:r w:rsidRPr="00BF1A36">
        <w:rPr>
          <w:rFonts w:ascii="Times New Roman" w:hAnsi="Times New Roman" w:cs="Times New Roman"/>
          <w:sz w:val="24"/>
          <w:szCs w:val="24"/>
        </w:rPr>
        <w:t xml:space="preserve"> suffered </w:t>
      </w:r>
      <w:r w:rsidR="00FD3976" w:rsidRPr="00BF1A36">
        <w:rPr>
          <w:rFonts w:ascii="Times New Roman" w:hAnsi="Times New Roman" w:cs="Times New Roman"/>
          <w:sz w:val="24"/>
          <w:szCs w:val="24"/>
        </w:rPr>
        <w:t>from</w:t>
      </w:r>
      <w:r w:rsidRPr="00BF1A36">
        <w:rPr>
          <w:rFonts w:ascii="Times New Roman" w:hAnsi="Times New Roman" w:cs="Times New Roman"/>
          <w:sz w:val="24"/>
          <w:szCs w:val="24"/>
        </w:rPr>
        <w:t xml:space="preserve"> urinary stress </w:t>
      </w:r>
      <w:r w:rsidR="007D3FA5" w:rsidRPr="00BF1A36">
        <w:rPr>
          <w:rFonts w:ascii="Times New Roman" w:hAnsi="Times New Roman" w:cs="Times New Roman"/>
          <w:sz w:val="24"/>
          <w:szCs w:val="24"/>
        </w:rPr>
        <w:t>incontinence and</w:t>
      </w:r>
      <w:r w:rsidRPr="00BF1A36">
        <w:rPr>
          <w:rFonts w:ascii="Times New Roman" w:hAnsi="Times New Roman" w:cs="Times New Roman"/>
          <w:sz w:val="24"/>
          <w:szCs w:val="24"/>
        </w:rPr>
        <w:t xml:space="preserve"> 41.2% were diagnosed </w:t>
      </w:r>
      <w:r w:rsidR="007D3FA5" w:rsidRPr="00BF1A36">
        <w:rPr>
          <w:rFonts w:ascii="Times New Roman" w:hAnsi="Times New Roman" w:cs="Times New Roman"/>
          <w:sz w:val="24"/>
          <w:szCs w:val="24"/>
        </w:rPr>
        <w:t xml:space="preserve">with </w:t>
      </w:r>
      <w:r w:rsidRPr="00BF1A36">
        <w:rPr>
          <w:rFonts w:ascii="Times New Roman" w:hAnsi="Times New Roman" w:cs="Times New Roman"/>
          <w:sz w:val="24"/>
          <w:szCs w:val="24"/>
        </w:rPr>
        <w:t>an overactive bladder</w:t>
      </w:r>
      <w:r w:rsidR="00BE67BB" w:rsidRPr="00BF1A36">
        <w:rPr>
          <w:rFonts w:ascii="Times New Roman" w:hAnsi="Times New Roman" w:cs="Times New Roman"/>
          <w:sz w:val="24"/>
          <w:szCs w:val="24"/>
        </w:rPr>
        <w:t>.</w:t>
      </w:r>
      <w:r w:rsidR="007D3FA5" w:rsidRPr="00BF1A36">
        <w:rPr>
          <w:rFonts w:ascii="Times New Roman" w:hAnsi="Times New Roman" w:cs="Times New Roman"/>
          <w:sz w:val="24"/>
          <w:szCs w:val="24"/>
        </w:rPr>
        <w:t xml:space="preserve"> </w:t>
      </w:r>
      <w:r w:rsidR="00BE67BB" w:rsidRPr="00BF1A36">
        <w:rPr>
          <w:rFonts w:ascii="Times New Roman" w:hAnsi="Times New Roman" w:cs="Times New Roman"/>
          <w:sz w:val="24"/>
          <w:szCs w:val="24"/>
        </w:rPr>
        <w:t xml:space="preserve">Posterior compartment symptoms were low (27.6% for anal incontinence and 28.9% for constipation). </w:t>
      </w:r>
      <w:r w:rsidR="00E65391" w:rsidRPr="00BF1A36">
        <w:rPr>
          <w:rFonts w:ascii="Times New Roman" w:hAnsi="Times New Roman" w:cs="Times New Roman"/>
          <w:sz w:val="24"/>
          <w:szCs w:val="24"/>
        </w:rPr>
        <w:t xml:space="preserve">Table 2 summarizes the patient’s answers to some questions after the surgery: 51.3 % of patients describe some sexual improvement after the surgery with 78.1 % of patients having intercourse. </w:t>
      </w:r>
      <w:r w:rsidR="003D5E7F" w:rsidRPr="00BF1A36">
        <w:rPr>
          <w:rFonts w:ascii="Times New Roman" w:hAnsi="Times New Roman" w:cs="Times New Roman"/>
          <w:sz w:val="24"/>
          <w:szCs w:val="24"/>
        </w:rPr>
        <w:t>O</w:t>
      </w:r>
      <w:r w:rsidR="00E65391" w:rsidRPr="00BF1A36">
        <w:rPr>
          <w:rFonts w:ascii="Times New Roman" w:hAnsi="Times New Roman" w:cs="Times New Roman"/>
          <w:sz w:val="24"/>
          <w:szCs w:val="24"/>
        </w:rPr>
        <w:t xml:space="preserve">n the other hand, </w:t>
      </w:r>
      <w:r w:rsidR="00AC10D9" w:rsidRPr="0038709A">
        <w:rPr>
          <w:rFonts w:ascii="Times New Roman" w:hAnsi="Times New Roman" w:cs="Times New Roman"/>
          <w:sz w:val="24"/>
          <w:szCs w:val="24"/>
        </w:rPr>
        <w:t>11% of patients</w:t>
      </w:r>
      <w:r w:rsidR="00AC10D9">
        <w:rPr>
          <w:rFonts w:ascii="Times New Roman" w:hAnsi="Times New Roman" w:cs="Times New Roman"/>
          <w:sz w:val="24"/>
          <w:szCs w:val="24"/>
        </w:rPr>
        <w:t xml:space="preserve"> </w:t>
      </w:r>
      <w:r w:rsidR="00BF1A36">
        <w:rPr>
          <w:rFonts w:ascii="Times New Roman" w:hAnsi="Times New Roman" w:cs="Times New Roman"/>
          <w:sz w:val="24"/>
          <w:szCs w:val="24"/>
        </w:rPr>
        <w:t xml:space="preserve">described </w:t>
      </w:r>
      <w:r w:rsidR="00BF1A36" w:rsidRPr="00BF1A36">
        <w:rPr>
          <w:rFonts w:ascii="Times New Roman" w:hAnsi="Times New Roman" w:cs="Times New Roman"/>
          <w:sz w:val="24"/>
          <w:szCs w:val="24"/>
        </w:rPr>
        <w:t>postoperative</w:t>
      </w:r>
      <w:r w:rsidR="00E65391" w:rsidRPr="00BF1A36">
        <w:rPr>
          <w:rFonts w:ascii="Times New Roman" w:hAnsi="Times New Roman" w:cs="Times New Roman"/>
          <w:sz w:val="24"/>
          <w:szCs w:val="24"/>
        </w:rPr>
        <w:t xml:space="preserve"> dyspareunia</w:t>
      </w:r>
      <w:r w:rsidR="00AC10D9">
        <w:rPr>
          <w:rFonts w:ascii="Times New Roman" w:hAnsi="Times New Roman" w:cs="Times New Roman"/>
          <w:sz w:val="24"/>
          <w:szCs w:val="24"/>
        </w:rPr>
        <w:t xml:space="preserve">. </w:t>
      </w:r>
      <w:r w:rsidR="00E65391" w:rsidRPr="00BF1A36">
        <w:rPr>
          <w:rFonts w:ascii="Times New Roman" w:hAnsi="Times New Roman" w:cs="Times New Roman"/>
          <w:sz w:val="24"/>
          <w:szCs w:val="24"/>
        </w:rPr>
        <w:t xml:space="preserve"> </w:t>
      </w:r>
    </w:p>
    <w:p w14:paraId="622C77B5" w14:textId="397D18A1" w:rsidR="00E60573" w:rsidRPr="00BF1A36" w:rsidRDefault="00E60573" w:rsidP="00BF1A36">
      <w:pPr>
        <w:autoSpaceDE w:val="0"/>
        <w:autoSpaceDN w:val="0"/>
        <w:adjustRightInd w:val="0"/>
        <w:spacing w:after="0" w:line="480" w:lineRule="auto"/>
        <w:jc w:val="both"/>
        <w:rPr>
          <w:rFonts w:ascii="Times New Roman" w:hAnsi="Times New Roman" w:cs="Times New Roman"/>
          <w:sz w:val="24"/>
          <w:szCs w:val="24"/>
        </w:rPr>
      </w:pPr>
      <w:r w:rsidRPr="00BF1A36">
        <w:rPr>
          <w:rFonts w:ascii="Times New Roman" w:hAnsi="Times New Roman" w:cs="Times New Roman"/>
          <w:sz w:val="24"/>
          <w:szCs w:val="24"/>
        </w:rPr>
        <w:t xml:space="preserve">Sexual and anatomical follow-up </w:t>
      </w:r>
      <w:r w:rsidR="00C732F9" w:rsidRPr="00BF1A36">
        <w:rPr>
          <w:rFonts w:ascii="Times New Roman" w:hAnsi="Times New Roman" w:cs="Times New Roman"/>
          <w:sz w:val="24"/>
          <w:szCs w:val="24"/>
        </w:rPr>
        <w:t xml:space="preserve">is </w:t>
      </w:r>
      <w:r w:rsidRPr="00BF1A36">
        <w:rPr>
          <w:rFonts w:ascii="Times New Roman" w:hAnsi="Times New Roman" w:cs="Times New Roman"/>
          <w:sz w:val="24"/>
          <w:szCs w:val="24"/>
        </w:rPr>
        <w:t xml:space="preserve">shown in table 3. </w:t>
      </w:r>
      <w:r w:rsidRPr="00BF1A36">
        <w:rPr>
          <w:rFonts w:ascii="Times New Roman" w:hAnsi="Times New Roman" w:cs="Times New Roman"/>
          <w:color w:val="131413"/>
          <w:sz w:val="24"/>
          <w:szCs w:val="24"/>
        </w:rPr>
        <w:t>We observed a statistically significant improvement</w:t>
      </w:r>
      <w:r w:rsidRPr="00BF1A36">
        <w:rPr>
          <w:rFonts w:ascii="Times New Roman" w:hAnsi="Times New Roman" w:cs="Times New Roman"/>
          <w:sz w:val="24"/>
          <w:szCs w:val="24"/>
        </w:rPr>
        <w:t xml:space="preserve"> over one year follow up in the PFDI, PFIQ and POPQ-score</w:t>
      </w:r>
      <w:r w:rsidR="0064279E" w:rsidRPr="00BF1A36">
        <w:rPr>
          <w:rFonts w:ascii="Times New Roman" w:hAnsi="Times New Roman" w:cs="Times New Roman"/>
          <w:sz w:val="24"/>
          <w:szCs w:val="24"/>
        </w:rPr>
        <w:t xml:space="preserve"> score (p-value &lt; 0.01)</w:t>
      </w:r>
      <w:r w:rsidRPr="00BF1A36">
        <w:rPr>
          <w:rFonts w:ascii="Times New Roman" w:hAnsi="Times New Roman" w:cs="Times New Roman"/>
          <w:sz w:val="24"/>
          <w:szCs w:val="24"/>
        </w:rPr>
        <w:t xml:space="preserve">. </w:t>
      </w:r>
      <w:r w:rsidR="00C732F9" w:rsidRPr="00BF1A36">
        <w:rPr>
          <w:rFonts w:ascii="Times New Roman" w:hAnsi="Times New Roman" w:cs="Times New Roman"/>
          <w:sz w:val="24"/>
          <w:szCs w:val="24"/>
        </w:rPr>
        <w:t>However</w:t>
      </w:r>
      <w:r w:rsidRPr="00BF1A36">
        <w:rPr>
          <w:rFonts w:ascii="Times New Roman" w:hAnsi="Times New Roman" w:cs="Times New Roman"/>
          <w:sz w:val="24"/>
          <w:szCs w:val="24"/>
        </w:rPr>
        <w:t xml:space="preserve">, there was no significant improvement in the PISQ-12 score with more than one year and also more than 5 years follow-up. The mean PISQ-12 score was 29.6 </w:t>
      </w:r>
      <w:r w:rsidR="00E23108" w:rsidRPr="00BF1A36">
        <w:rPr>
          <w:rFonts w:ascii="Times New Roman" w:hAnsi="Times New Roman" w:cs="Times New Roman"/>
          <w:sz w:val="24"/>
          <w:szCs w:val="24"/>
        </w:rPr>
        <w:t>preoperatively,</w:t>
      </w:r>
      <w:r w:rsidR="00AD1BBE" w:rsidRPr="00BF1A36">
        <w:rPr>
          <w:rFonts w:ascii="Times New Roman" w:hAnsi="Times New Roman" w:cs="Times New Roman"/>
          <w:sz w:val="24"/>
          <w:szCs w:val="24"/>
        </w:rPr>
        <w:t xml:space="preserve"> increases to </w:t>
      </w:r>
      <w:r w:rsidR="00E23108" w:rsidRPr="00BF1A36">
        <w:rPr>
          <w:rFonts w:ascii="Times New Roman" w:hAnsi="Times New Roman" w:cs="Times New Roman"/>
          <w:sz w:val="24"/>
          <w:szCs w:val="24"/>
        </w:rPr>
        <w:t xml:space="preserve">31 </w:t>
      </w:r>
      <w:r w:rsidR="00AD1BBE" w:rsidRPr="00BF1A36">
        <w:rPr>
          <w:rFonts w:ascii="Times New Roman" w:hAnsi="Times New Roman" w:cs="Times New Roman"/>
          <w:sz w:val="24"/>
          <w:szCs w:val="24"/>
        </w:rPr>
        <w:t xml:space="preserve">at 1 year </w:t>
      </w:r>
      <w:r w:rsidR="00E23108" w:rsidRPr="00BF1A36">
        <w:rPr>
          <w:rFonts w:ascii="Times New Roman" w:hAnsi="Times New Roman" w:cs="Times New Roman"/>
          <w:sz w:val="24"/>
          <w:szCs w:val="24"/>
        </w:rPr>
        <w:t>and</w:t>
      </w:r>
      <w:r w:rsidR="00AD1BBE" w:rsidRPr="00BF1A36">
        <w:rPr>
          <w:rFonts w:ascii="Times New Roman" w:hAnsi="Times New Roman" w:cs="Times New Roman"/>
          <w:sz w:val="24"/>
          <w:szCs w:val="24"/>
        </w:rPr>
        <w:t xml:space="preserve"> then decreases to</w:t>
      </w:r>
      <w:r w:rsidR="00E23108" w:rsidRPr="00BF1A36">
        <w:rPr>
          <w:rFonts w:ascii="Times New Roman" w:hAnsi="Times New Roman" w:cs="Times New Roman"/>
          <w:sz w:val="24"/>
          <w:szCs w:val="24"/>
        </w:rPr>
        <w:t xml:space="preserve"> 29.2 </w:t>
      </w:r>
      <w:r w:rsidR="00AD1BBE" w:rsidRPr="00BF1A36">
        <w:rPr>
          <w:rFonts w:ascii="Times New Roman" w:hAnsi="Times New Roman" w:cs="Times New Roman"/>
          <w:sz w:val="24"/>
          <w:szCs w:val="24"/>
        </w:rPr>
        <w:t>at</w:t>
      </w:r>
      <w:r w:rsidR="00E23108" w:rsidRPr="00BF1A36">
        <w:rPr>
          <w:rFonts w:ascii="Times New Roman" w:hAnsi="Times New Roman" w:cs="Times New Roman"/>
          <w:sz w:val="24"/>
          <w:szCs w:val="24"/>
        </w:rPr>
        <w:t xml:space="preserve"> 5-years follow-up</w:t>
      </w:r>
      <w:r w:rsidR="0064279E" w:rsidRPr="00BF1A36">
        <w:rPr>
          <w:rFonts w:ascii="Times New Roman" w:hAnsi="Times New Roman" w:cs="Times New Roman"/>
          <w:sz w:val="24"/>
          <w:szCs w:val="24"/>
        </w:rPr>
        <w:t xml:space="preserve"> with no significant difference</w:t>
      </w:r>
      <w:r w:rsidR="00E23108" w:rsidRPr="00BF1A36">
        <w:rPr>
          <w:rFonts w:ascii="Times New Roman" w:hAnsi="Times New Roman" w:cs="Times New Roman"/>
          <w:sz w:val="24"/>
          <w:szCs w:val="24"/>
        </w:rPr>
        <w:t>.</w:t>
      </w:r>
    </w:p>
    <w:p w14:paraId="3EE217B0" w14:textId="262D2D71" w:rsidR="00FE4A7C" w:rsidRPr="00BF1A36" w:rsidRDefault="00E23108" w:rsidP="00BF1A36">
      <w:pPr>
        <w:spacing w:line="480" w:lineRule="auto"/>
        <w:jc w:val="both"/>
        <w:rPr>
          <w:rFonts w:ascii="Times New Roman" w:hAnsi="Times New Roman" w:cs="Times New Roman"/>
          <w:sz w:val="24"/>
          <w:szCs w:val="24"/>
        </w:rPr>
      </w:pPr>
      <w:r w:rsidRPr="00BF1A36">
        <w:rPr>
          <w:rFonts w:ascii="Times New Roman" w:hAnsi="Times New Roman" w:cs="Times New Roman"/>
          <w:sz w:val="24"/>
          <w:szCs w:val="24"/>
        </w:rPr>
        <w:lastRenderedPageBreak/>
        <w:t xml:space="preserve">To assess the global </w:t>
      </w:r>
      <w:r w:rsidR="00353191" w:rsidRPr="00BF1A36">
        <w:rPr>
          <w:rFonts w:ascii="Times New Roman" w:hAnsi="Times New Roman" w:cs="Times New Roman"/>
          <w:sz w:val="24"/>
          <w:szCs w:val="24"/>
        </w:rPr>
        <w:t>improvement</w:t>
      </w:r>
      <w:r w:rsidRPr="00BF1A36">
        <w:rPr>
          <w:rFonts w:ascii="Times New Roman" w:hAnsi="Times New Roman" w:cs="Times New Roman"/>
          <w:sz w:val="24"/>
          <w:szCs w:val="24"/>
        </w:rPr>
        <w:t xml:space="preserve"> of sexual activity, we focused on women who </w:t>
      </w:r>
      <w:r w:rsidR="00AB3EF9" w:rsidRPr="00BF1A36">
        <w:rPr>
          <w:rFonts w:ascii="Times New Roman" w:hAnsi="Times New Roman" w:cs="Times New Roman"/>
          <w:sz w:val="24"/>
          <w:szCs w:val="24"/>
        </w:rPr>
        <w:t xml:space="preserve">were </w:t>
      </w:r>
      <w:r w:rsidRPr="00BF1A36">
        <w:rPr>
          <w:rFonts w:ascii="Times New Roman" w:hAnsi="Times New Roman" w:cs="Times New Roman"/>
          <w:sz w:val="24"/>
          <w:szCs w:val="24"/>
        </w:rPr>
        <w:t>sexual</w:t>
      </w:r>
      <w:r w:rsidR="00AB3EF9" w:rsidRPr="00BF1A36">
        <w:rPr>
          <w:rFonts w:ascii="Times New Roman" w:hAnsi="Times New Roman" w:cs="Times New Roman"/>
          <w:sz w:val="24"/>
          <w:szCs w:val="24"/>
        </w:rPr>
        <w:t>ly</w:t>
      </w:r>
      <w:r w:rsidRPr="00BF1A36">
        <w:rPr>
          <w:rFonts w:ascii="Times New Roman" w:hAnsi="Times New Roman" w:cs="Times New Roman"/>
          <w:sz w:val="24"/>
          <w:szCs w:val="24"/>
        </w:rPr>
        <w:t xml:space="preserve"> activ</w:t>
      </w:r>
      <w:r w:rsidR="00AB3EF9" w:rsidRPr="00BF1A36">
        <w:rPr>
          <w:rFonts w:ascii="Times New Roman" w:hAnsi="Times New Roman" w:cs="Times New Roman"/>
          <w:sz w:val="24"/>
          <w:szCs w:val="24"/>
        </w:rPr>
        <w:t>e</w:t>
      </w:r>
      <w:r w:rsidRPr="00BF1A36">
        <w:rPr>
          <w:rFonts w:ascii="Times New Roman" w:hAnsi="Times New Roman" w:cs="Times New Roman"/>
          <w:sz w:val="24"/>
          <w:szCs w:val="24"/>
        </w:rPr>
        <w:t xml:space="preserve"> postoperatively. In </w:t>
      </w:r>
      <w:r w:rsidR="00AB3EF9" w:rsidRPr="00BF1A36">
        <w:rPr>
          <w:rFonts w:ascii="Times New Roman" w:hAnsi="Times New Roman" w:cs="Times New Roman"/>
          <w:sz w:val="24"/>
          <w:szCs w:val="24"/>
        </w:rPr>
        <w:t>addition to those who maintained their sexual activity</w:t>
      </w:r>
      <w:r w:rsidRPr="00BF1A36">
        <w:rPr>
          <w:rFonts w:ascii="Times New Roman" w:hAnsi="Times New Roman" w:cs="Times New Roman"/>
          <w:sz w:val="24"/>
          <w:szCs w:val="24"/>
        </w:rPr>
        <w:t xml:space="preserve">, 76.1% of patients (108 /148 patients) who were not sexually active preoperatively </w:t>
      </w:r>
      <w:r w:rsidR="00AB3EF9" w:rsidRPr="00BF1A36">
        <w:rPr>
          <w:rFonts w:ascii="Times New Roman" w:hAnsi="Times New Roman" w:cs="Times New Roman"/>
          <w:sz w:val="24"/>
          <w:szCs w:val="24"/>
        </w:rPr>
        <w:t>resumed their</w:t>
      </w:r>
      <w:r w:rsidRPr="00BF1A36">
        <w:rPr>
          <w:rFonts w:ascii="Times New Roman" w:hAnsi="Times New Roman" w:cs="Times New Roman"/>
          <w:sz w:val="24"/>
          <w:szCs w:val="24"/>
        </w:rPr>
        <w:t xml:space="preserve"> sexual activ</w:t>
      </w:r>
      <w:r w:rsidR="00AB3EF9" w:rsidRPr="00BF1A36">
        <w:rPr>
          <w:rFonts w:ascii="Times New Roman" w:hAnsi="Times New Roman" w:cs="Times New Roman"/>
          <w:sz w:val="24"/>
          <w:szCs w:val="24"/>
        </w:rPr>
        <w:t>ity</w:t>
      </w:r>
      <w:r w:rsidRPr="00BF1A36">
        <w:rPr>
          <w:rFonts w:ascii="Times New Roman" w:hAnsi="Times New Roman" w:cs="Times New Roman"/>
          <w:sz w:val="24"/>
          <w:szCs w:val="24"/>
        </w:rPr>
        <w:t xml:space="preserve"> after the </w:t>
      </w:r>
      <w:r w:rsidR="00150CD9" w:rsidRPr="00BF1A36">
        <w:rPr>
          <w:rFonts w:ascii="Times New Roman" w:hAnsi="Times New Roman" w:cs="Times New Roman"/>
          <w:sz w:val="24"/>
          <w:szCs w:val="24"/>
        </w:rPr>
        <w:t xml:space="preserve">surgery, making the total number </w:t>
      </w:r>
      <w:r w:rsidR="0064279E" w:rsidRPr="00BF1A36">
        <w:rPr>
          <w:rFonts w:ascii="Times New Roman" w:hAnsi="Times New Roman" w:cs="Times New Roman"/>
          <w:sz w:val="24"/>
          <w:szCs w:val="24"/>
        </w:rPr>
        <w:t xml:space="preserve">of </w:t>
      </w:r>
      <w:r w:rsidR="007D3FA5" w:rsidRPr="00BF1A36">
        <w:rPr>
          <w:rFonts w:ascii="Times New Roman" w:hAnsi="Times New Roman" w:cs="Times New Roman"/>
          <w:sz w:val="24"/>
          <w:szCs w:val="24"/>
        </w:rPr>
        <w:t xml:space="preserve">postoperative </w:t>
      </w:r>
      <w:r w:rsidR="0064279E" w:rsidRPr="00BF1A36">
        <w:rPr>
          <w:rFonts w:ascii="Times New Roman" w:hAnsi="Times New Roman" w:cs="Times New Roman"/>
          <w:sz w:val="24"/>
          <w:szCs w:val="24"/>
        </w:rPr>
        <w:t>sexually active women</w:t>
      </w:r>
      <w:r w:rsidR="00150CD9" w:rsidRPr="00BF1A36">
        <w:rPr>
          <w:rFonts w:ascii="Times New Roman" w:hAnsi="Times New Roman" w:cs="Times New Roman"/>
          <w:sz w:val="24"/>
          <w:szCs w:val="24"/>
        </w:rPr>
        <w:t xml:space="preserve"> to 1</w:t>
      </w:r>
      <w:r w:rsidR="0064279E" w:rsidRPr="00BF1A36">
        <w:rPr>
          <w:rFonts w:ascii="Times New Roman" w:hAnsi="Times New Roman" w:cs="Times New Roman"/>
          <w:sz w:val="24"/>
          <w:szCs w:val="24"/>
        </w:rPr>
        <w:t>78</w:t>
      </w:r>
      <w:r w:rsidR="00150CD9" w:rsidRPr="00BF1A36">
        <w:rPr>
          <w:rFonts w:ascii="Times New Roman" w:hAnsi="Times New Roman" w:cs="Times New Roman"/>
          <w:sz w:val="24"/>
          <w:szCs w:val="24"/>
        </w:rPr>
        <w:t xml:space="preserve"> patients (</w:t>
      </w:r>
      <w:r w:rsidR="0064279E" w:rsidRPr="00BF1A36">
        <w:rPr>
          <w:rFonts w:ascii="Times New Roman" w:hAnsi="Times New Roman" w:cs="Times New Roman"/>
          <w:sz w:val="24"/>
          <w:szCs w:val="24"/>
        </w:rPr>
        <w:t>78.1</w:t>
      </w:r>
      <w:r w:rsidR="00150CD9" w:rsidRPr="00BF1A36">
        <w:rPr>
          <w:rFonts w:ascii="Times New Roman" w:hAnsi="Times New Roman" w:cs="Times New Roman"/>
          <w:sz w:val="24"/>
          <w:szCs w:val="24"/>
        </w:rPr>
        <w:t xml:space="preserve"> %).</w:t>
      </w:r>
      <w:r w:rsidR="0064279E" w:rsidRPr="00BF1A36">
        <w:rPr>
          <w:rFonts w:ascii="Times New Roman" w:hAnsi="Times New Roman" w:cs="Times New Roman"/>
          <w:sz w:val="24"/>
          <w:szCs w:val="24"/>
        </w:rPr>
        <w:t xml:space="preserve"> When it comes to postoperative sexually active patients, 25 (14%) described dyspareunia and 117 (65.7%) reported sexual improvement. </w:t>
      </w:r>
      <w:r w:rsidR="00AB3EF9" w:rsidRPr="00BF1A36">
        <w:rPr>
          <w:rFonts w:ascii="Times New Roman" w:hAnsi="Times New Roman" w:cs="Times New Roman"/>
          <w:sz w:val="24"/>
          <w:szCs w:val="24"/>
        </w:rPr>
        <w:t>To assess the determinants of sexual improvement after LSC</w:t>
      </w:r>
      <w:r w:rsidR="0064279E" w:rsidRPr="00BF1A36">
        <w:rPr>
          <w:rFonts w:ascii="Times New Roman" w:hAnsi="Times New Roman" w:cs="Times New Roman"/>
          <w:sz w:val="24"/>
          <w:szCs w:val="24"/>
        </w:rPr>
        <w:t xml:space="preserve">, </w:t>
      </w:r>
      <w:r w:rsidR="00AB3EF9" w:rsidRPr="00BF1A36">
        <w:rPr>
          <w:rFonts w:ascii="Times New Roman" w:hAnsi="Times New Roman" w:cs="Times New Roman"/>
          <w:sz w:val="24"/>
          <w:szCs w:val="24"/>
        </w:rPr>
        <w:t xml:space="preserve">the </w:t>
      </w:r>
      <w:r w:rsidR="0064279E" w:rsidRPr="00BF1A36">
        <w:rPr>
          <w:rFonts w:ascii="Times New Roman" w:hAnsi="Times New Roman" w:cs="Times New Roman"/>
          <w:sz w:val="24"/>
          <w:szCs w:val="24"/>
        </w:rPr>
        <w:t xml:space="preserve">patients were allocated into two groups according to their answers about sexual improvement post </w:t>
      </w:r>
      <w:r w:rsidR="007D3FA5" w:rsidRPr="00BF1A36">
        <w:rPr>
          <w:rFonts w:ascii="Times New Roman" w:hAnsi="Times New Roman" w:cs="Times New Roman"/>
          <w:sz w:val="24"/>
          <w:szCs w:val="24"/>
        </w:rPr>
        <w:t xml:space="preserve">operatively. </w:t>
      </w:r>
      <w:r w:rsidR="0065427D" w:rsidRPr="00BF1A36">
        <w:rPr>
          <w:rFonts w:ascii="Times New Roman" w:hAnsi="Times New Roman" w:cs="Times New Roman"/>
          <w:sz w:val="24"/>
          <w:szCs w:val="24"/>
        </w:rPr>
        <w:t xml:space="preserve"> </w:t>
      </w:r>
      <w:r w:rsidR="0064279E" w:rsidRPr="00BF1A36">
        <w:rPr>
          <w:rFonts w:ascii="Times New Roman" w:hAnsi="Times New Roman" w:cs="Times New Roman"/>
          <w:sz w:val="24"/>
          <w:szCs w:val="24"/>
        </w:rPr>
        <w:t xml:space="preserve">Patients who </w:t>
      </w:r>
      <w:r w:rsidR="00AB3EF9" w:rsidRPr="00BF1A36">
        <w:rPr>
          <w:rFonts w:ascii="Times New Roman" w:hAnsi="Times New Roman" w:cs="Times New Roman"/>
          <w:sz w:val="24"/>
          <w:szCs w:val="24"/>
        </w:rPr>
        <w:t xml:space="preserve">reported </w:t>
      </w:r>
      <w:r w:rsidR="0064279E" w:rsidRPr="00BF1A36">
        <w:rPr>
          <w:rFonts w:ascii="Times New Roman" w:hAnsi="Times New Roman" w:cs="Times New Roman"/>
          <w:sz w:val="24"/>
          <w:szCs w:val="24"/>
        </w:rPr>
        <w:t>sexual improvement had significantly higher sexual PISQ-12 and PFIQ scores, with more sexual activity</w:t>
      </w:r>
      <w:r w:rsidR="00AB3EF9" w:rsidRPr="00BF1A36">
        <w:rPr>
          <w:rFonts w:ascii="Times New Roman" w:hAnsi="Times New Roman" w:cs="Times New Roman"/>
          <w:sz w:val="24"/>
          <w:szCs w:val="24"/>
        </w:rPr>
        <w:t xml:space="preserve"> (Table 4)</w:t>
      </w:r>
      <w:r w:rsidR="0065427D" w:rsidRPr="00BF1A36">
        <w:rPr>
          <w:rFonts w:ascii="Times New Roman" w:hAnsi="Times New Roman" w:cs="Times New Roman"/>
          <w:sz w:val="24"/>
          <w:szCs w:val="24"/>
        </w:rPr>
        <w:t xml:space="preserve">. </w:t>
      </w:r>
      <w:r w:rsidR="00AB3EF9" w:rsidRPr="00BF1A36">
        <w:rPr>
          <w:rFonts w:ascii="Times New Roman" w:hAnsi="Times New Roman" w:cs="Times New Roman"/>
          <w:sz w:val="24"/>
          <w:szCs w:val="24"/>
        </w:rPr>
        <w:t>Surprisingly</w:t>
      </w:r>
      <w:r w:rsidR="00B43135" w:rsidRPr="00BF1A36">
        <w:rPr>
          <w:rFonts w:ascii="Times New Roman" w:hAnsi="Times New Roman" w:cs="Times New Roman"/>
          <w:sz w:val="24"/>
          <w:szCs w:val="24"/>
        </w:rPr>
        <w:t>, 12.8% of patients with sexual improvement experienced dyspareunia</w:t>
      </w:r>
      <w:r w:rsidR="00E849E9" w:rsidRPr="00BF1A36">
        <w:rPr>
          <w:rFonts w:ascii="Times New Roman" w:hAnsi="Times New Roman" w:cs="Times New Roman"/>
          <w:sz w:val="24"/>
          <w:szCs w:val="24"/>
        </w:rPr>
        <w:t xml:space="preserve"> whereas only 9% of patients who did not notice any sexual improvement had </w:t>
      </w:r>
      <w:r w:rsidR="008E7DC6" w:rsidRPr="00BF1A36">
        <w:rPr>
          <w:rFonts w:ascii="Times New Roman" w:hAnsi="Times New Roman" w:cs="Times New Roman"/>
          <w:sz w:val="24"/>
          <w:szCs w:val="24"/>
        </w:rPr>
        <w:t>pain during intercourse</w:t>
      </w:r>
      <w:r w:rsidR="00E849E9" w:rsidRPr="00BF1A36">
        <w:rPr>
          <w:rFonts w:ascii="Times New Roman" w:hAnsi="Times New Roman" w:cs="Times New Roman"/>
          <w:sz w:val="24"/>
          <w:szCs w:val="24"/>
        </w:rPr>
        <w:t>.</w:t>
      </w:r>
    </w:p>
    <w:p w14:paraId="418710AB" w14:textId="020B585C" w:rsidR="00B64F7B" w:rsidRPr="00BF1A36" w:rsidRDefault="00B64F7B" w:rsidP="00BF1A36">
      <w:pPr>
        <w:spacing w:line="480" w:lineRule="auto"/>
        <w:jc w:val="both"/>
        <w:rPr>
          <w:rFonts w:ascii="Times New Roman" w:hAnsi="Times New Roman" w:cs="Times New Roman"/>
          <w:b/>
          <w:bCs/>
          <w:sz w:val="24"/>
          <w:szCs w:val="24"/>
          <w:u w:val="single"/>
        </w:rPr>
      </w:pPr>
      <w:r w:rsidRPr="00BF1A36">
        <w:rPr>
          <w:rFonts w:ascii="Times New Roman" w:hAnsi="Times New Roman" w:cs="Times New Roman"/>
          <w:b/>
          <w:bCs/>
          <w:sz w:val="24"/>
          <w:szCs w:val="24"/>
          <w:u w:val="single"/>
        </w:rPr>
        <w:t>Discussion:</w:t>
      </w:r>
    </w:p>
    <w:p w14:paraId="44529E86" w14:textId="2FDE6D51" w:rsidR="0064279E" w:rsidRPr="00A72525" w:rsidRDefault="0064279E" w:rsidP="00A72525">
      <w:pPr>
        <w:spacing w:line="480" w:lineRule="auto"/>
        <w:jc w:val="both"/>
        <w:rPr>
          <w:rFonts w:ascii="Times New Roman" w:hAnsi="Times New Roman" w:cs="Times New Roman"/>
          <w:sz w:val="24"/>
          <w:szCs w:val="24"/>
        </w:rPr>
      </w:pPr>
      <w:r w:rsidRPr="00BF1A36">
        <w:rPr>
          <w:rFonts w:ascii="Times New Roman" w:hAnsi="Times New Roman" w:cs="Times New Roman"/>
          <w:sz w:val="24"/>
          <w:szCs w:val="24"/>
        </w:rPr>
        <w:t xml:space="preserve">The objective of the present study was to assess the impact of laparoscopic sacrocolpopexy for pelvic organ prolapse on sexual function. </w:t>
      </w:r>
      <w:r w:rsidR="00A72525" w:rsidRPr="00A72525">
        <w:rPr>
          <w:rFonts w:ascii="Times New Roman" w:hAnsi="Times New Roman" w:cs="Times New Roman"/>
          <w:sz w:val="24"/>
          <w:szCs w:val="24"/>
        </w:rPr>
        <w:t xml:space="preserve">While laparoscopic sacrocolpopexy is a surgical technique that seems to be efficient in treating pelvic and rectal prolapse </w:t>
      </w:r>
      <w:r w:rsidR="00A72525" w:rsidRPr="00A72525">
        <w:rPr>
          <w:rFonts w:ascii="Times New Roman" w:hAnsi="Times New Roman" w:cs="Times New Roman"/>
          <w:sz w:val="24"/>
          <w:szCs w:val="24"/>
        </w:rPr>
        <w:fldChar w:fldCharType="begin"/>
      </w:r>
      <w:r w:rsidR="00A72525" w:rsidRPr="00A72525">
        <w:rPr>
          <w:rFonts w:ascii="Times New Roman" w:hAnsi="Times New Roman" w:cs="Times New Roman"/>
          <w:sz w:val="24"/>
          <w:szCs w:val="24"/>
        </w:rPr>
        <w:instrText xml:space="preserve"> ADDIN ZOTERO_ITEM CSL_CITATION {"citationID":"uUvlt3rj","properties":{"formattedCitation":"(12)","plainCitation":"(12)","noteIndex":0},"citationItems":[{"id":186,"uris":["http://zotero.org/users/local/KQoNb3sL/items/B8XYU78W"],"uri":["http://zotero.org/users/local/KQoNb3sL/items/B8XYU78W"],"itemData":{"id":186,"type":"article-journal","abstract":"Laparoscopic sacrohysteropexy (LSH), sacrocolpopexy (LSC) and ventral rectopexy (LVR) with mesh are advocated for surgical treatment of pelvic and rectal prolapse. Our study aims at showing the feasibility of concomitant laparoscopic prolapse repair by comparing perioperative and long-term outcomes of LSH or LSC with and without LVR.","container-title":"International Urogynecology Journal","DOI":"10.1007/s00192-021-04868-x","ISSN":"1433-3023","issue":"2","journalAbbreviation":"Int Urogynecol J","language":"en","page":"343-350","source":"Springer Link","title":"Long term outcomes of laparoscopic sacro/colpo-hysteropexy with and without rectopexy for the treatment of prolapse","volume":"33","author":[{"family":"Grinstein","given":"Ehud"},{"family":"Abdelkhalek","given":"Yara"},{"family":"Veit-Rubin","given":"Nikolaus"},{"family":"Gluck","given":"Ohad"},{"family":"Deval","given":"Bruno"}],"issued":{"date-parts":[["2022",2,1]]}}}],"schema":"https://github.com/citation-style-language/schema/raw/master/csl-citation.json"} </w:instrText>
      </w:r>
      <w:r w:rsidR="00A72525" w:rsidRPr="00A72525">
        <w:rPr>
          <w:rFonts w:ascii="Times New Roman" w:hAnsi="Times New Roman" w:cs="Times New Roman"/>
          <w:sz w:val="24"/>
          <w:szCs w:val="24"/>
        </w:rPr>
        <w:fldChar w:fldCharType="separate"/>
      </w:r>
      <w:r w:rsidR="00A72525" w:rsidRPr="00A72525">
        <w:rPr>
          <w:rFonts w:ascii="Times New Roman" w:hAnsi="Times New Roman" w:cs="Times New Roman"/>
          <w:sz w:val="24"/>
        </w:rPr>
        <w:t>(12)</w:t>
      </w:r>
      <w:r w:rsidR="00A72525" w:rsidRPr="00A72525">
        <w:rPr>
          <w:rFonts w:ascii="Times New Roman" w:hAnsi="Times New Roman" w:cs="Times New Roman"/>
          <w:sz w:val="24"/>
          <w:szCs w:val="24"/>
        </w:rPr>
        <w:fldChar w:fldCharType="end"/>
      </w:r>
      <w:r w:rsidR="00A72525" w:rsidRPr="00A72525">
        <w:rPr>
          <w:rFonts w:ascii="Times New Roman" w:hAnsi="Times New Roman" w:cs="Times New Roman"/>
          <w:sz w:val="24"/>
          <w:szCs w:val="24"/>
        </w:rPr>
        <w:t>, w</w:t>
      </w:r>
      <w:r w:rsidRPr="00A72525">
        <w:rPr>
          <w:rFonts w:ascii="Times New Roman" w:hAnsi="Times New Roman" w:cs="Times New Roman"/>
          <w:sz w:val="24"/>
          <w:szCs w:val="24"/>
        </w:rPr>
        <w:t xml:space="preserve">e did not find significant difference between pre- and post-operative PISQ-12 </w:t>
      </w:r>
      <w:r w:rsidR="006C77C3" w:rsidRPr="00A72525">
        <w:rPr>
          <w:rFonts w:ascii="Times New Roman" w:hAnsi="Times New Roman" w:cs="Times New Roman"/>
          <w:sz w:val="24"/>
          <w:szCs w:val="24"/>
        </w:rPr>
        <w:t>scores;</w:t>
      </w:r>
      <w:r w:rsidRPr="00A72525">
        <w:rPr>
          <w:rFonts w:ascii="Times New Roman" w:hAnsi="Times New Roman" w:cs="Times New Roman"/>
          <w:sz w:val="24"/>
          <w:szCs w:val="24"/>
        </w:rPr>
        <w:t xml:space="preserve"> </w:t>
      </w:r>
      <w:r w:rsidR="00864631" w:rsidRPr="00A72525">
        <w:rPr>
          <w:rFonts w:ascii="Times New Roman" w:hAnsi="Times New Roman" w:cs="Times New Roman"/>
          <w:sz w:val="24"/>
          <w:szCs w:val="24"/>
        </w:rPr>
        <w:t xml:space="preserve">however, </w:t>
      </w:r>
      <w:r w:rsidRPr="00A72525">
        <w:rPr>
          <w:rFonts w:ascii="Times New Roman" w:hAnsi="Times New Roman" w:cs="Times New Roman"/>
          <w:sz w:val="24"/>
          <w:szCs w:val="24"/>
        </w:rPr>
        <w:t>patients were more sexually active after surgery and 65.7% experienced amelioration in their sexual performance.</w:t>
      </w:r>
    </w:p>
    <w:p w14:paraId="1C50CB17" w14:textId="73B349F0" w:rsidR="00D47847" w:rsidRPr="00D660BF" w:rsidRDefault="00CB4F1C" w:rsidP="00A72525">
      <w:pPr>
        <w:spacing w:line="480" w:lineRule="auto"/>
        <w:ind w:firstLine="720"/>
        <w:jc w:val="both"/>
        <w:rPr>
          <w:rFonts w:ascii="Times New Roman" w:hAnsi="Times New Roman" w:cs="Times New Roman"/>
          <w:sz w:val="24"/>
          <w:szCs w:val="24"/>
        </w:rPr>
      </w:pPr>
      <w:r w:rsidRPr="00A72525">
        <w:rPr>
          <w:rFonts w:ascii="Times New Roman" w:hAnsi="Times New Roman" w:cs="Times New Roman"/>
          <w:sz w:val="24"/>
          <w:szCs w:val="24"/>
        </w:rPr>
        <w:t xml:space="preserve">Several studies showed improvement </w:t>
      </w:r>
      <w:r w:rsidR="00444D83" w:rsidRPr="00A72525">
        <w:rPr>
          <w:rFonts w:ascii="Times New Roman" w:hAnsi="Times New Roman" w:cs="Times New Roman"/>
          <w:sz w:val="24"/>
          <w:szCs w:val="24"/>
        </w:rPr>
        <w:t>in</w:t>
      </w:r>
      <w:r w:rsidR="002E04DF" w:rsidRPr="00A72525">
        <w:rPr>
          <w:rFonts w:ascii="Times New Roman" w:hAnsi="Times New Roman" w:cs="Times New Roman"/>
          <w:sz w:val="24"/>
          <w:szCs w:val="24"/>
        </w:rPr>
        <w:t xml:space="preserve"> sexual function after POP surgeries </w:t>
      </w:r>
      <w:r w:rsidR="002E04DF" w:rsidRPr="00A72525">
        <w:rPr>
          <w:rFonts w:ascii="Times New Roman" w:hAnsi="Times New Roman" w:cs="Times New Roman"/>
          <w:sz w:val="24"/>
          <w:szCs w:val="24"/>
        </w:rPr>
        <w:fldChar w:fldCharType="begin"/>
      </w:r>
      <w:r w:rsidR="00A72525" w:rsidRPr="00A72525">
        <w:rPr>
          <w:rFonts w:ascii="Times New Roman" w:hAnsi="Times New Roman" w:cs="Times New Roman"/>
          <w:sz w:val="24"/>
          <w:szCs w:val="24"/>
        </w:rPr>
        <w:instrText xml:space="preserve"> ADDIN ZOTERO_ITEM CSL_CITATION {"citationID":"GmCkXkck","properties":{"formattedCitation":"(7,8,13)","plainCitation":"(7,8,13)","noteIndex":0},"citationItems":[{"id":153,"uris":["http://zotero.org/users/local/KQoNb3sL/items/98UBCS5K"],"uri":["http://zotero.org/users/local/KQoNb3sL/items/98UBCS5K"],"itemData":{"id":153,"type":"article-journal","abstract":"OBJECTIVE: To longitudinally assess the effect of native tissue vaginal apical prolapse repair with anti-incontinence surgery on quality of life, sexual function, and body image between uterosacral and sacrospinous suspensions.\nMETHODS: A planned secondary analysis was performed on 374 women enrolled in a randomized trial of the two types of native tissue repair for apical prolapse. Condition-specific and generic quality of life, sexual function, overall and de novo dyspareunia, and body image were assessed using validated instruments at baseline; 6, 12, and 24 months postoperatively; and changes from baseline were assessed and compared between surgical groups. General linear mixed models were used for comparisons and clinically significant differences were assessed using minimum important differences.\nRESULTS: Of the women randomized, 82% had outcomes available at 2 years. Overall, clinically and statistically significant improvements in generic and condition-specific quality of life and sexual function were observed after surgery. Dyspareunia rates decreased from 25% to 16% by 24 months with only 3% of all women undergoing treatment. De novo dyspareunia occurred in 5% and 10% by 12 and 24 months, respectively. Body image scores also significantly improved from baseline. There were no clinically meaningful or statistically significant differences between groups for any of these outcomes (all P&gt;.05).\nCONCLUSION: Native tissue vaginal prolapse surgery results in statistically and clinically significant improvements in quality of life, sexual function, and body image at 24 months with no significant differences between uterosacral and sacrospinous suspensions. One in 10 women experience de novo dyspareunia but few requested treatment.\nCLINICAL TRIAL REGISTRATION: ClinicalTrials.gov, www.clinicaltrials.gov, NCT00597935.","container-title":"Obstetrics and Gynecology","DOI":"10.1097/AOG.0000000000001442","ISSN":"1873-233X","issue":"6","journalAbbreviation":"Obstet Gynecol","language":"eng","note":"PMID: 27159758\nPMCID: PMC4879084","page":"1071-1079","source":"PubMed","title":"Quality of Life and Sexual Function 2 Years After Vaginal Surgery for Prolapse","volume":"127","author":[{"family":"Lukacz","given":"Emily S."},{"family":"Warren","given":"Lauren Klein"},{"family":"Richter","given":"Holly E."},{"family":"Brubaker","given":"Linda"},{"family":"Barber","given":"Matthew D."},{"family":"Norton","given":"Peggy"},{"family":"Weidner","given":"Alison C."},{"family":"Nguyen","given":"John N."},{"family":"Gantz","given":"Marie G."}],"issued":{"date-parts":[["2016",6]]}}},{"id":151,"uris":["http://zotero.org/users/local/KQoNb3sL/items/6TZ4WULN"],"uri":["http://zotero.org/users/local/KQoNb3sL/items/6TZ4WULN"],"itemData":{"id":151,"type":"article-journal","abstract":"To examine changes in sexual function after abdominal and transvaginal pelvic organ prolapse repair.","container-title":"International Urogynecology Journal","DOI":"10.1007/s00192-016-3066-9","ISSN":"1433-3023","issue":"12","journalAbbreviation":"Int Urogynecol J","language":"en","page":"1919-1924","source":"Springer Link","title":"Analysis of changes in sexual function in women undergoing pelvic organ prolapse repair with abdominal or vaginal approaches","volume":"27","author":[{"family":"Gupta","given":"Priyanka"},{"family":"Payne","given":"James"},{"family":"Killinger","given":"Kim A."},{"family":"Ehlert","given":"Michael"},{"family":"Bartley","given":"Jamie"},{"family":"Gilleran","given":"Jason"},{"family":"Boura","given":"Judy A."},{"family":"Sirls","given":"Larry T."}],"issued":{"date-parts":[["2016",12,1]]}}},{"id":57,"uris":["http://zotero.org/users/local/KQoNb3sL/items/FC8YYMB9"],"uri":["http://zotero.org/users/local/KQoNb3sL/items/FC8YYMB9"],"itemData":{"id":57,"type":"article-journal","abstract":"STUDY OBJECTIVE: To compare anatomic and clinical cure rates as well as patient satisfaction between uterine-preserving laparoscopic uterosacral ligament suspension and total vaginal hysterectomy with uterosacral ligament suspension in women with apical and anterior prolapse.\nDESIGN: Single-center clinical comparative retrospective cohort study.\nSETTING: A female pelvic medicine and reconstructive surgery service at a tertiary teaching hospital.\nPATIENTS: Women with pelvic organ prolapse who underwent surgical treatment for their condition between July 2010 and December 2015.\nINTERVENTIONS: All women underwent laparoscopic uterosacral ligament suspension or total vaginal hysterectomy with uterosacral ligament suspension for apical and anterior prolapse. Concomitant procedures included anterior and posterior repair, as well as a midurethral sling when indicated.\nMEASUREMENTS AND MAIN RESULTS: Preoperative and postoperative Pelvic Organ Prolapse Quantification (POP-Q) measurements were obtained. The primary outcome was clinical cure rate. Secondary outcomes included anatomic cure rate and outcomes of site-specific POP-Q points Ba, C, and Bp for the whole cohort. Patient satisfaction was measured using the Patient Global Impression of Improvement questionnaire. During the study period, 106 women underwent transvaginal hysterectomy with uterosacral ligament suspension, and 53 women had laparoscopic uterosacral ligament suspension. At a mean follow-up of 14.7 ± 13.23 months for the vaginal group and 17.5 ± 15.84 months for the laparoscopic group (p = .29), there were significant improvements of POP-Q points Ba, C, and Bp (p &lt; .0001 for all comparisons in both groups). The clinical cure rate was 96% in the vaginal group and 98% in the laparoscopic group (p = .50). The anatomic cure rate was 85.4% in the vaginal group and 93.75% in the laparoscopic group (p = .11) Patient satisfaction was high in both groups.\nCONCLUSION: In appropriately selected patients, laparoscopic uterosacral ligament suspension is a valid uterus-preserving option for women with anterior and apical prolapse, associated with high anatomic and clinical cure rates and patient satisfaction.","container-title":"Journal of Minimally Invasive Gynecology","DOI":"10.1016/j.jmig.2019.02.012","ISSN":"1553-4669","issue":"1","journalAbbreviation":"J Minim Invasive Gynecol","language":"eng","note":"PMID: 30802607","page":"88-93","source":"PubMed","title":"Laparoscopic Uterosacral Ligament Hysteropexy vs Total Vaginal Hysterectomy with Uterosacral Ligament Suspension for Anterior and Apical Prolapse: Surgical Outcome and Patient Satisfaction","title-short":"Laparoscopic Uterosacral Ligament Hysteropexy vs Total Vaginal Hysterectomy with Uterosacral Ligament Suspension for Anterior and Apical Prolapse","volume":"27","author":[{"family":"Haj-Yahya","given":"Rani"},{"family":"Chill","given":"Henry H."},{"family":"Levin","given":"Gabriel"},{"family":"Reuveni-Salzman","given":"Adi"},{"family":"Shveiky","given":"David"}],"issued":{"date-parts":[["2020",1]]}}}],"schema":"https://github.com/citation-style-language/schema/raw/master/csl-citation.json"} </w:instrText>
      </w:r>
      <w:r w:rsidR="002E04DF" w:rsidRPr="00A72525">
        <w:rPr>
          <w:rFonts w:ascii="Times New Roman" w:hAnsi="Times New Roman" w:cs="Times New Roman"/>
          <w:sz w:val="24"/>
          <w:szCs w:val="24"/>
        </w:rPr>
        <w:fldChar w:fldCharType="separate"/>
      </w:r>
      <w:r w:rsidR="00A72525" w:rsidRPr="00A72525">
        <w:rPr>
          <w:rFonts w:ascii="Times New Roman" w:hAnsi="Times New Roman" w:cs="Times New Roman"/>
          <w:sz w:val="24"/>
        </w:rPr>
        <w:t>(7,8,13)</w:t>
      </w:r>
      <w:r w:rsidR="002E04DF" w:rsidRPr="00A72525">
        <w:rPr>
          <w:rFonts w:ascii="Times New Roman" w:hAnsi="Times New Roman" w:cs="Times New Roman"/>
          <w:sz w:val="24"/>
          <w:szCs w:val="24"/>
        </w:rPr>
        <w:fldChar w:fldCharType="end"/>
      </w:r>
      <w:r w:rsidR="002E04DF" w:rsidRPr="00A72525">
        <w:rPr>
          <w:rFonts w:ascii="Times New Roman" w:hAnsi="Times New Roman" w:cs="Times New Roman"/>
          <w:sz w:val="24"/>
          <w:szCs w:val="24"/>
        </w:rPr>
        <w:t xml:space="preserve"> while others showed sexuality </w:t>
      </w:r>
      <w:r w:rsidR="00444D83" w:rsidRPr="00A72525">
        <w:rPr>
          <w:rFonts w:ascii="Times New Roman" w:hAnsi="Times New Roman" w:cs="Times New Roman"/>
          <w:sz w:val="24"/>
          <w:szCs w:val="24"/>
        </w:rPr>
        <w:t xml:space="preserve">worsening </w:t>
      </w:r>
      <w:r w:rsidR="002E04DF" w:rsidRPr="00A72525">
        <w:rPr>
          <w:rFonts w:ascii="Times New Roman" w:hAnsi="Times New Roman" w:cs="Times New Roman"/>
          <w:sz w:val="24"/>
          <w:szCs w:val="24"/>
        </w:rPr>
        <w:fldChar w:fldCharType="begin"/>
      </w:r>
      <w:r w:rsidR="00A72525" w:rsidRPr="00A72525">
        <w:rPr>
          <w:rFonts w:ascii="Times New Roman" w:hAnsi="Times New Roman" w:cs="Times New Roman"/>
          <w:sz w:val="24"/>
          <w:szCs w:val="24"/>
        </w:rPr>
        <w:instrText xml:space="preserve"> ADDIN ZOTERO_ITEM CSL_CITATION {"citationID":"W5JpmczB","properties":{"formattedCitation":"(14)","plainCitation":"(14)","noteIndex":0},"citationItems":[{"id":158,"uris":["http://zotero.org/users/local/KQoNb3sL/items/C4YYFAQH"],"uri":["http://zotero.org/users/local/KQoNb3sL/items/C4YYFAQH"],"itemData":{"id":158,"type":"article-journal","abstract":"OBJECTIVE: To evaluate the effects of prolene mesh on urinary, bowel and sexual function in prolapse surgery.\nDESIGN: Prospective observational study on consecutive women.\nSETTING: Two referral uorgynaecological units in Italy.\nPOPULATION: Women requiring prolapse repair for anterior or posterior vaginal prolapse.\nMETHODS: All women were assessed for urinary, bowel, prolapse symptoms and dyspareunia pre- and post-operatively. Urodynamics was performed in selected cases. Surgery consisted of an anterior or posterior repair plus a prolene mesh. Follow up was after 1, 6 and 12 months. The ANOVA test was used for statistical analysis.\nMAIN OUTCOME MEASURES: Vaginal anatomical restoration, urinary, bowel and sexual function.\nRESULTS: We recruited 63 women (mean age 63 years) with a mean follow up of 17 months. Anatomically, the success rate was 94%. Thirty-two women had an anterior repair. Among this group, the sexual activity rate did not alter but dyspareunia increased by 20%. Urge and stress incontinence did not change post-operatively but urgency improved in 10% and 13% had vaginal erosion of the mesh. Thirty-one women had a posterior repair. Among this group, sexual activity decreased by 12% and dyspareunia increased in 63%. Constipation improved in 15% and anal incontinence in 4%, and 6.5% of women had vaginal erosion of the mesh and one required mesh removal for pelvic abscess.\nCONCLUSIONS: Although this study shows good anatomical results with the use of prolene mesh for prolapse repair, there was a high rate of morbidity. We believe that the use of prolene mesh should be abandoned.","container-title":"BJOG: an international journal of obstetrics and gynaecology","DOI":"10.1111/j.1471-0528.2004.00332.x","ISSN":"1470-0328","issue":"1","journalAbbreviation":"BJOG","language":"eng","note":"PMID: 15663408","page":"107-111","source":"PubMed","title":"Functional and anatomical outcome of anterior and posterior vaginal prolapse repair with prolene mesh","volume":"112","author":[{"family":"Milani","given":"Rodolfo"},{"family":"Salvatore","given":"Stefano"},{"family":"Soligo","given":"Marco"},{"family":"Pifarotti","given":"Paola"},{"family":"Meschia","given":"Michele"},{"family":"Cortese","given":"Marina"}],"issued":{"date-parts":[["2005",1]]}}}],"schema":"https://github.com/citation-style-language/schema/raw/master/csl-citation.json"} </w:instrText>
      </w:r>
      <w:r w:rsidR="002E04DF" w:rsidRPr="00A72525">
        <w:rPr>
          <w:rFonts w:ascii="Times New Roman" w:hAnsi="Times New Roman" w:cs="Times New Roman"/>
          <w:sz w:val="24"/>
          <w:szCs w:val="24"/>
        </w:rPr>
        <w:fldChar w:fldCharType="separate"/>
      </w:r>
      <w:r w:rsidR="00A72525" w:rsidRPr="00A72525">
        <w:rPr>
          <w:rFonts w:ascii="Times New Roman" w:hAnsi="Times New Roman" w:cs="Times New Roman"/>
          <w:sz w:val="24"/>
        </w:rPr>
        <w:t>(14)</w:t>
      </w:r>
      <w:r w:rsidR="002E04DF" w:rsidRPr="00A72525">
        <w:rPr>
          <w:rFonts w:ascii="Times New Roman" w:hAnsi="Times New Roman" w:cs="Times New Roman"/>
          <w:sz w:val="24"/>
          <w:szCs w:val="24"/>
        </w:rPr>
        <w:fldChar w:fldCharType="end"/>
      </w:r>
      <w:r w:rsidR="002E04DF" w:rsidRPr="00A72525">
        <w:rPr>
          <w:rFonts w:ascii="Times New Roman" w:hAnsi="Times New Roman" w:cs="Times New Roman"/>
          <w:sz w:val="24"/>
          <w:szCs w:val="24"/>
        </w:rPr>
        <w:t>.</w:t>
      </w:r>
      <w:r w:rsidR="00864631" w:rsidRPr="00A72525">
        <w:rPr>
          <w:rFonts w:ascii="Times New Roman" w:hAnsi="Times New Roman" w:cs="Times New Roman"/>
          <w:sz w:val="24"/>
          <w:szCs w:val="24"/>
        </w:rPr>
        <w:t xml:space="preserve"> T</w:t>
      </w:r>
      <w:r w:rsidR="002E04DF" w:rsidRPr="00A72525">
        <w:rPr>
          <w:rFonts w:ascii="Times New Roman" w:hAnsi="Times New Roman" w:cs="Times New Roman"/>
          <w:sz w:val="24"/>
          <w:szCs w:val="24"/>
        </w:rPr>
        <w:t>hese studies were based</w:t>
      </w:r>
      <w:r w:rsidR="002E04DF" w:rsidRPr="00D660BF">
        <w:rPr>
          <w:rFonts w:ascii="Times New Roman" w:hAnsi="Times New Roman" w:cs="Times New Roman"/>
          <w:sz w:val="24"/>
          <w:szCs w:val="24"/>
        </w:rPr>
        <w:t xml:space="preserve"> especially on the vaginal approach technique</w:t>
      </w:r>
      <w:r w:rsidR="00444D83" w:rsidRPr="00D660BF">
        <w:rPr>
          <w:rFonts w:ascii="Times New Roman" w:hAnsi="Times New Roman" w:cs="Times New Roman"/>
          <w:sz w:val="24"/>
          <w:szCs w:val="24"/>
        </w:rPr>
        <w:t>s</w:t>
      </w:r>
      <w:r w:rsidR="002E04DF" w:rsidRPr="00D660BF">
        <w:rPr>
          <w:rFonts w:ascii="Times New Roman" w:hAnsi="Times New Roman" w:cs="Times New Roman"/>
          <w:sz w:val="24"/>
          <w:szCs w:val="24"/>
        </w:rPr>
        <w:t xml:space="preserve"> </w:t>
      </w:r>
      <w:r w:rsidR="002E04DF" w:rsidRPr="00D660BF">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4MQoQqyf","properties":{"formattedCitation":"(7,14)","plainCitation":"(7,14)","noteIndex":0},"citationItems":[{"id":153,"uris":["http://zotero.org/users/local/KQoNb3sL/items/98UBCS5K"],"uri":["http://zotero.org/users/local/KQoNb3sL/items/98UBCS5K"],"itemData":{"id":153,"type":"article-journal","abstract":"OBJECTIVE: To longitudinally assess the effect of native tissue vaginal apical prolapse repair with anti-incontinence surgery on quality of life, sexual function, and body image between uterosacral and sacrospinous suspensions.\nMETHODS: A planned secondary analysis was performed on 374 women enrolled in a randomized trial of the two types of native tissue repair for apical prolapse. Condition-specific and generic quality of life, sexual function, overall and de novo dyspareunia, and body image were assessed using validated instruments at baseline; 6, 12, and 24 months postoperatively; and changes from baseline were assessed and compared between surgical groups. General linear mixed models were used for comparisons and clinically significant differences were assessed using minimum important differences.\nRESULTS: Of the women randomized, 82% had outcomes available at 2 years. Overall, clinically and statistically significant improvements in generic and condition-specific quality of life and sexual function were observed after surgery. Dyspareunia rates decreased from 25% to 16% by 24 months with only 3% of all women undergoing treatment. De novo dyspareunia occurred in 5% and 10% by 12 and 24 months, respectively. Body image scores also significantly improved from baseline. There were no clinically meaningful or statistically significant differences between groups for any of these outcomes (all P&gt;.05).\nCONCLUSION: Native tissue vaginal prolapse surgery results in statistically and clinically significant improvements in quality of life, sexual function, and body image at 24 months with no significant differences between uterosacral and sacrospinous suspensions. One in 10 women experience de novo dyspareunia but few requested treatment.\nCLINICAL TRIAL REGISTRATION: ClinicalTrials.gov, www.clinicaltrials.gov, NCT00597935.","container-title":"Obstetrics and Gynecology","DOI":"10.1097/AOG.0000000000001442","ISSN":"1873-233X","issue":"6","journalAbbreviation":"Obstet Gynecol","language":"eng","note":"PMID: 27159758\nPMCID: PMC4879084","page":"1071-1079","source":"PubMed","title":"Quality of Life and Sexual Function 2 Years After Vaginal Surgery for Prolapse","volume":"127","author":[{"family":"Lukacz","given":"Emily S."},{"family":"Warren","given":"Lauren Klein"},{"family":"Richter","given":"Holly E."},{"family":"Brubaker","given":"Linda"},{"family":"Barber","given":"Matthew D."},{"family":"Norton","given":"Peggy"},{"family":"Weidner","given":"Alison C."},{"family":"Nguyen","given":"John N."},{"family":"Gantz","given":"Marie G."}],"issued":{"date-parts":[["2016",6]]}}},{"id":158,"uris":["http://zotero.org/users/local/KQoNb3sL/items/C4YYFAQH"],"uri":["http://zotero.org/users/local/KQoNb3sL/items/C4YYFAQH"],"itemData":{"id":158,"type":"article-journal","abstract":"OBJECTIVE: To evaluate the effects of prolene mesh on urinary, bowel and sexual function in prolapse surgery.\nDESIGN: Prospective observational study on consecutive women.\nSETTING: Two referral uorgynaecological units in Italy.\nPOPULATION: Women requiring prolapse repair for anterior or posterior vaginal prolapse.\nMETHODS: All women were assessed for urinary, bowel, prolapse symptoms and dyspareunia pre- and post-operatively. Urodynamics was performed in selected cases. Surgery consisted of an anterior or posterior repair plus a prolene mesh. Follow up was after 1, 6 and 12 months. The ANOVA test was used for statistical analysis.\nMAIN OUTCOME MEASURES: Vaginal anatomical restoration, urinary, bowel and sexual function.\nRESULTS: We recruited 63 women (mean age 63 years) with a mean follow up of 17 months. Anatomically, the success rate was 94%. Thirty-two women had an anterior repair. Among this group, the sexual activity rate did not alter but dyspareunia increased by 20%. Urge and stress incontinence did not change post-operatively but urgency improved in 10% and 13% had vaginal erosion of the mesh. Thirty-one women had a posterior repair. Among this group, sexual activity decreased by 12% and dyspareunia increased in 63%. Constipation improved in 15% and anal incontinence in 4%, and 6.5% of women had vaginal erosion of the mesh and one required mesh removal for pelvic abscess.\nCONCLUSIONS: Although this study shows good anatomical results with the use of prolene mesh for prolapse repair, there was a high rate of morbidity. We believe that the use of prolene mesh should be abandoned.","container-title":"BJOG: an international journal of obstetrics and gynaecology","DOI":"10.1111/j.1471-0528.2004.00332.x","ISSN":"1470-0328","issue":"1","journalAbbreviation":"BJOG","language":"eng","note":"PMID: 15663408","page":"107-111","source":"PubMed","title":"Functional and anatomical outcome of anterior and posterior vaginal prolapse repair with prolene mesh","volume":"112","author":[{"family":"Milani","given":"Rodolfo"},{"family":"Salvatore","given":"Stefano"},{"family":"Soligo","given":"Marco"},{"family":"Pifarotti","given":"Paola"},{"family":"Meschia","given":"Michele"},{"family":"Cortese","given":"Marina"}],"issued":{"date-parts":[["2005",1]]}}}],"schema":"https://github.com/citation-style-language/schema/raw/master/csl-citation.json"} </w:instrText>
      </w:r>
      <w:r w:rsidR="002E04DF" w:rsidRPr="00D660BF">
        <w:rPr>
          <w:rFonts w:ascii="Times New Roman" w:hAnsi="Times New Roman" w:cs="Times New Roman"/>
          <w:sz w:val="24"/>
          <w:szCs w:val="24"/>
        </w:rPr>
        <w:fldChar w:fldCharType="separate"/>
      </w:r>
      <w:r w:rsidR="00A72525" w:rsidRPr="00A72525">
        <w:rPr>
          <w:rFonts w:ascii="Times New Roman" w:hAnsi="Times New Roman" w:cs="Times New Roman"/>
          <w:sz w:val="24"/>
        </w:rPr>
        <w:t>(7,14)</w:t>
      </w:r>
      <w:r w:rsidR="002E04DF" w:rsidRPr="00D660BF">
        <w:rPr>
          <w:rFonts w:ascii="Times New Roman" w:hAnsi="Times New Roman" w:cs="Times New Roman"/>
          <w:sz w:val="24"/>
          <w:szCs w:val="24"/>
        </w:rPr>
        <w:fldChar w:fldCharType="end"/>
      </w:r>
      <w:r w:rsidR="002E04DF" w:rsidRPr="00D660BF">
        <w:rPr>
          <w:rFonts w:ascii="Times New Roman" w:hAnsi="Times New Roman" w:cs="Times New Roman"/>
          <w:sz w:val="24"/>
          <w:szCs w:val="24"/>
        </w:rPr>
        <w:t xml:space="preserve"> or </w:t>
      </w:r>
      <w:r w:rsidR="002E4945" w:rsidRPr="00D660BF">
        <w:rPr>
          <w:rFonts w:ascii="Times New Roman" w:hAnsi="Times New Roman" w:cs="Times New Roman"/>
          <w:sz w:val="24"/>
          <w:szCs w:val="24"/>
        </w:rPr>
        <w:t xml:space="preserve">analyzed sexual outcome between different </w:t>
      </w:r>
      <w:r w:rsidR="00D06D8C" w:rsidRPr="00D660BF">
        <w:rPr>
          <w:rFonts w:ascii="Times New Roman" w:hAnsi="Times New Roman" w:cs="Times New Roman"/>
          <w:sz w:val="24"/>
          <w:szCs w:val="24"/>
        </w:rPr>
        <w:t>type</w:t>
      </w:r>
      <w:r w:rsidR="00444D83" w:rsidRPr="00D660BF">
        <w:rPr>
          <w:rFonts w:ascii="Times New Roman" w:hAnsi="Times New Roman" w:cs="Times New Roman"/>
          <w:sz w:val="24"/>
          <w:szCs w:val="24"/>
        </w:rPr>
        <w:t>s</w:t>
      </w:r>
      <w:r w:rsidR="00D06D8C" w:rsidRPr="00D660BF">
        <w:rPr>
          <w:rFonts w:ascii="Times New Roman" w:hAnsi="Times New Roman" w:cs="Times New Roman"/>
          <w:sz w:val="24"/>
          <w:szCs w:val="24"/>
        </w:rPr>
        <w:t xml:space="preserve"> of surgery</w:t>
      </w:r>
      <w:r w:rsidR="002E4945" w:rsidRPr="00D660BF">
        <w:rPr>
          <w:rFonts w:ascii="Times New Roman" w:hAnsi="Times New Roman" w:cs="Times New Roman"/>
          <w:sz w:val="24"/>
          <w:szCs w:val="24"/>
        </w:rPr>
        <w:t xml:space="preserve"> </w:t>
      </w:r>
      <w:r w:rsidR="002E4945" w:rsidRPr="00D660BF">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II9ylRVj","properties":{"formattedCitation":"(8)","plainCitation":"(8)","noteIndex":0},"citationItems":[{"id":151,"uris":["http://zotero.org/users/local/KQoNb3sL/items/6TZ4WULN"],"uri":["http://zotero.org/users/local/KQoNb3sL/items/6TZ4WULN"],"itemData":{"id":151,"type":"article-journal","abstract":"To examine changes in sexual function after abdominal and transvaginal pelvic organ prolapse repair.","container-title":"International Urogynecology Journal","DOI":"10.1007/s00192-016-3066-9","ISSN":"1433-3023","issue":"12","journalAbbreviation":"Int Urogynecol J","language":"en","page":"1919-1924","source":"Springer Link","title":"Analysis of changes in sexual function in women undergoing pelvic organ prolapse repair with abdominal or vaginal approaches","volume":"27","author":[{"family":"Gupta","given":"Priyanka"},{"family":"Payne","given":"James"},{"family":"Killinger","given":"Kim A."},{"family":"Ehlert","given":"Michael"},{"family":"Bartley","given":"Jamie"},{"family":"Gilleran","given":"Jason"},{"family":"Boura","given":"Judy A."},{"family":"Sirls","given":"Larry T."}],"issued":{"date-parts":[["2016",12,1]]}}}],"schema":"https://github.com/citation-style-language/schema/raw/master/csl-citation.json"} </w:instrText>
      </w:r>
      <w:r w:rsidR="002E4945" w:rsidRPr="00D660BF">
        <w:rPr>
          <w:rFonts w:ascii="Times New Roman" w:hAnsi="Times New Roman" w:cs="Times New Roman"/>
          <w:sz w:val="24"/>
          <w:szCs w:val="24"/>
        </w:rPr>
        <w:fldChar w:fldCharType="separate"/>
      </w:r>
      <w:r w:rsidR="00C6071A" w:rsidRPr="00C6071A">
        <w:rPr>
          <w:rFonts w:ascii="Times New Roman" w:hAnsi="Times New Roman" w:cs="Times New Roman"/>
          <w:sz w:val="24"/>
        </w:rPr>
        <w:t>(8)</w:t>
      </w:r>
      <w:r w:rsidR="002E4945" w:rsidRPr="00D660BF">
        <w:rPr>
          <w:rFonts w:ascii="Times New Roman" w:hAnsi="Times New Roman" w:cs="Times New Roman"/>
          <w:sz w:val="24"/>
          <w:szCs w:val="24"/>
        </w:rPr>
        <w:fldChar w:fldCharType="end"/>
      </w:r>
      <w:r w:rsidR="002E4945" w:rsidRPr="00D660BF">
        <w:rPr>
          <w:rFonts w:ascii="Times New Roman" w:hAnsi="Times New Roman" w:cs="Times New Roman"/>
          <w:sz w:val="24"/>
          <w:szCs w:val="24"/>
        </w:rPr>
        <w:t>.</w:t>
      </w:r>
    </w:p>
    <w:p w14:paraId="08DF5404" w14:textId="479CB921" w:rsidR="00D4370E" w:rsidRPr="00D660BF" w:rsidRDefault="00D4370E" w:rsidP="00A72525">
      <w:pPr>
        <w:spacing w:line="480" w:lineRule="auto"/>
        <w:jc w:val="both"/>
        <w:rPr>
          <w:rFonts w:ascii="Times New Roman" w:hAnsi="Times New Roman" w:cs="Times New Roman"/>
          <w:sz w:val="24"/>
          <w:szCs w:val="24"/>
        </w:rPr>
      </w:pPr>
      <w:r w:rsidRPr="00D660BF">
        <w:rPr>
          <w:rFonts w:ascii="Times New Roman" w:hAnsi="Times New Roman" w:cs="Times New Roman"/>
          <w:sz w:val="24"/>
          <w:szCs w:val="24"/>
        </w:rPr>
        <w:lastRenderedPageBreak/>
        <w:t xml:space="preserve">PISQ-12 is the short version of the long form PISQ-31 </w:t>
      </w:r>
      <w:r w:rsidR="00444D83" w:rsidRPr="00D660BF">
        <w:rPr>
          <w:rFonts w:ascii="Times New Roman" w:hAnsi="Times New Roman" w:cs="Times New Roman"/>
          <w:sz w:val="24"/>
          <w:szCs w:val="24"/>
        </w:rPr>
        <w:t xml:space="preserve">which </w:t>
      </w:r>
      <w:r w:rsidRPr="00D660BF">
        <w:rPr>
          <w:rFonts w:ascii="Times New Roman" w:hAnsi="Times New Roman" w:cs="Times New Roman"/>
          <w:sz w:val="24"/>
          <w:szCs w:val="24"/>
        </w:rPr>
        <w:t xml:space="preserve">was developed to evaluate sexual functioning in women with urinary incontinence or pelvic organ prolapse </w:t>
      </w:r>
      <w:r w:rsidRPr="00D660BF">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u8jco5mE","properties":{"formattedCitation":"(5,15)","plainCitation":"(5,15)","noteIndex":0},"citationItems":[{"id":142,"uris":["http://zotero.org/users/local/KQoNb3sL/items/WUV9WPA3"],"uri":["http://zotero.org/users/local/KQoNb3sL/items/WUV9WPA3"],"itemData":{"id":142,"type":"article-journal","abstract":"The aim of this study was to develop the short form of a condition-specific, reliable, validated and self-administered instrument to evaluate sexual function in women with pelvic organ prolapse and/or urinary incontinence. The Pelvic Organ Prolapse/Urinary Incontinence Sexual Questionnaire -12 (PISQ-12) was developed from the data of 99 of 182 women surveyed to create the long form (PISQ-31). An additional 46 patients were recruited for further validation. All subsets regression analysis identified 12 items likely to predict PISQ-31 scores. Short form scores underwent correlation analysis with long form, Incontinence Impact Questionnaire - 7 (IIQ-7), Sexual History Form -12 (SHF-12) and Symptom Questionnaire (SQ) scores. Test-retest reliability was checked with a subset of 20 patients. All subsets regression analysis with R&gt;0.92 identified 12 items that predicted PISQ-31 scores. Short form scores were highly correlated with long form scores ( R=0.75-0.95). Correlations of the PISQ-12 with SHF-12 ( R=-0.66 and -0.68) and IIQ-7 ( R=-0.38 and -0.54) scores were similar to correlation of the PISQ-31 with these other measures. Reliability was moderate to high, with weighted kappa values from 0.56 to 0.93. PISQ-12 scores were lower in patients with low sexual function as measured on the SHF-12 ( P &lt;0.001), and lower in women with depression as measured on the SQ ( P &lt;0.001). The PISQ-12 is a validated and reliable short form that evaluates sexual function in women with urinary incontinence and/or pelvic organ prolapse and predicts PISQ-31 scores. It is able to distinguish women with poor sexual function as measured on the SHF-12.","container-title":"International Urogynecology Journal and Pelvic Floor Dysfunction","DOI":"10.1007/s00192-003-1063-2","issue":"3","journalAbbreviation":"Int Urogynecol J Pelvic Floor Dysfunct","language":"eng","note":"PMID: 12955337","page":"164-168; discussion 168","source":"PubMed","title":"A short form of the Pelvic Organ Prolapse/Urinary Incontinence Sexual Questionnaire (PISQ-12)","volume":"14","author":[{"family":"Rogers","given":"Rebecca G."},{"family":"Coates","given":"Kimberly W."},{"family":"Kammerer-Doak","given":"Dorothy"},{"family":"Khalsa","given":"Satkirin"},{"family":"Qualls","given":"Clifford"}],"issued":{"date-parts":[["2003",8]]}}},{"id":149,"uris":["http://zotero.org/users/local/KQoNb3sL/items/I6VLXX93"],"uri":["http://zotero.org/users/local/KQoNb3sL/items/I6VLXX93"],"itemData":{"id":149,"type":"article-journal","abstract":"OBJECTIVE: Our aim was to develop a condition-specific, reliable, validated, and self-administered instrument to evaluate sexual function in women with pelvic organ prolapse or urinary incontinence.\nSTUDY DESIGN: The questionnaire was designed after review of the literature and of nonspecific validated instruments. The study was completed in 2 phases. In phase 1 a total of 83 women completed both our questionnaire and the Incontinence Impact Questionnaire-7, with 20 women undergoing test-retest reliability analyses. Item analysis was based on the internal consistency, the correlations with the Incontinence Impact Questionnaire-7, the patient's age and self-rating of satisfaction, and the results of reliability testing. For final validation the questionnaire was administered in phase 2 to 99 women. Factor and item analyses were repeated, results were correlated with the Sexual History Form-12, and comparison was made between patients with high depression scores and those with low depression scores on the Symptom Questionnaire.\nRESULTS: Factor analysis identified 3 domains, labeled Behavioral/Emotive, Physical, and Partner-Related. Sexual function scores were highly correlated with scores on the Sexual History Form-12 for the questionnaire (r = -0.74; P &lt;.001) and for both the Behavioral/Emotive and the Partner-Related domains (r = -0.79 and -0.5, respectively; P &lt;.001). The Physical domain was correlated with scores on the Incontinence Impact Questionnaire-7 (r = -0.63; P &lt;.001). Women with high depression scores on the Symptom Questionnaire had significantly lower scores on the final questionnaire, in comparison with women without depression (P &lt;.001).\nCONCLUSION: We developed a condition-specific, validated, and reliable instrument, containing 31 items divided into 3 domains, to evaluate sexual functioning in women with urinary incontinence or pelvic organ prolapse.","container-title":"American Journal of Obstetrics and Gynecology","DOI":"10.1067/mob.2001.111100","ISSN":"0002-9378","issue":"4","journalAbbreviation":"Am J Obstet Gynecol","language":"eng","note":"PMID: 11262452","page":"552-558","source":"PubMed","title":"A new instrument to measure sexual function in women with urinary incontinence or pelvic organ prolapse","volume":"184","author":[{"family":"Rogers","given":"R. G."},{"family":"Kammerer-Doak","given":"D."},{"family":"Villarreal","given":"A."},{"family":"Coates","given":"K."},{"family":"Qualls","given":"C."}],"issued":{"date-parts":[["2001",3]]}}}],"schema":"https://github.com/citation-style-language/schema/raw/master/csl-citation.json"} </w:instrText>
      </w:r>
      <w:r w:rsidRPr="00D660BF">
        <w:rPr>
          <w:rFonts w:ascii="Times New Roman" w:hAnsi="Times New Roman" w:cs="Times New Roman"/>
          <w:sz w:val="24"/>
          <w:szCs w:val="24"/>
        </w:rPr>
        <w:fldChar w:fldCharType="separate"/>
      </w:r>
      <w:r w:rsidR="00A72525" w:rsidRPr="00A72525">
        <w:rPr>
          <w:rFonts w:ascii="Times New Roman" w:hAnsi="Times New Roman" w:cs="Times New Roman"/>
          <w:sz w:val="24"/>
        </w:rPr>
        <w:t>(5,15)</w:t>
      </w:r>
      <w:r w:rsidRPr="00D660BF">
        <w:rPr>
          <w:rFonts w:ascii="Times New Roman" w:hAnsi="Times New Roman" w:cs="Times New Roman"/>
          <w:sz w:val="24"/>
          <w:szCs w:val="24"/>
        </w:rPr>
        <w:fldChar w:fldCharType="end"/>
      </w:r>
      <w:r w:rsidRPr="00D660BF">
        <w:rPr>
          <w:rFonts w:ascii="Times New Roman" w:hAnsi="Times New Roman" w:cs="Times New Roman"/>
          <w:sz w:val="24"/>
          <w:szCs w:val="24"/>
        </w:rPr>
        <w:t xml:space="preserve"> .</w:t>
      </w:r>
      <w:r w:rsidR="00E21942" w:rsidRPr="00D660BF">
        <w:rPr>
          <w:rFonts w:ascii="Times New Roman" w:hAnsi="Times New Roman" w:cs="Times New Roman"/>
          <w:sz w:val="24"/>
          <w:szCs w:val="24"/>
        </w:rPr>
        <w:t xml:space="preserve"> It</w:t>
      </w:r>
      <w:r w:rsidRPr="00D660BF">
        <w:rPr>
          <w:rFonts w:ascii="Times New Roman" w:hAnsi="Times New Roman" w:cs="Times New Roman"/>
          <w:sz w:val="24"/>
          <w:szCs w:val="24"/>
        </w:rPr>
        <w:t xml:space="preserve"> contains </w:t>
      </w:r>
      <w:r w:rsidR="00864631">
        <w:rPr>
          <w:rFonts w:ascii="Times New Roman" w:hAnsi="Times New Roman" w:cs="Times New Roman"/>
          <w:sz w:val="24"/>
          <w:szCs w:val="24"/>
        </w:rPr>
        <w:t>three</w:t>
      </w:r>
      <w:r w:rsidRPr="00D660BF">
        <w:rPr>
          <w:rFonts w:ascii="Times New Roman" w:hAnsi="Times New Roman" w:cs="Times New Roman"/>
          <w:sz w:val="24"/>
          <w:szCs w:val="24"/>
        </w:rPr>
        <w:t xml:space="preserve"> </w:t>
      </w:r>
      <w:r w:rsidR="00ED5ECF" w:rsidRPr="00D660BF">
        <w:rPr>
          <w:rFonts w:ascii="Times New Roman" w:hAnsi="Times New Roman" w:cs="Times New Roman"/>
          <w:sz w:val="24"/>
          <w:szCs w:val="24"/>
        </w:rPr>
        <w:t>domains:</w:t>
      </w:r>
      <w:r w:rsidR="00E21942" w:rsidRPr="00D660BF">
        <w:rPr>
          <w:rFonts w:ascii="Times New Roman" w:hAnsi="Times New Roman" w:cs="Times New Roman"/>
          <w:sz w:val="24"/>
          <w:szCs w:val="24"/>
        </w:rPr>
        <w:t xml:space="preserve"> behavioral/</w:t>
      </w:r>
      <w:r w:rsidR="00ED5ECF" w:rsidRPr="00D660BF">
        <w:rPr>
          <w:rFonts w:ascii="Times New Roman" w:hAnsi="Times New Roman" w:cs="Times New Roman"/>
          <w:sz w:val="24"/>
          <w:szCs w:val="24"/>
        </w:rPr>
        <w:t>emotive,</w:t>
      </w:r>
      <w:r w:rsidR="00E21942" w:rsidRPr="00D660BF">
        <w:rPr>
          <w:rFonts w:ascii="Times New Roman" w:hAnsi="Times New Roman" w:cs="Times New Roman"/>
          <w:sz w:val="24"/>
          <w:szCs w:val="24"/>
        </w:rPr>
        <w:t xml:space="preserve"> physical and partner-related </w:t>
      </w:r>
      <w:r w:rsidR="00ED5ECF" w:rsidRPr="00D660BF">
        <w:rPr>
          <w:rFonts w:ascii="Times New Roman" w:hAnsi="Times New Roman" w:cs="Times New Roman"/>
          <w:sz w:val="24"/>
          <w:szCs w:val="24"/>
        </w:rPr>
        <w:t>scores. Therefor</w:t>
      </w:r>
      <w:r w:rsidR="00864631">
        <w:rPr>
          <w:rFonts w:ascii="Times New Roman" w:hAnsi="Times New Roman" w:cs="Times New Roman"/>
          <w:sz w:val="24"/>
          <w:szCs w:val="24"/>
        </w:rPr>
        <w:t>e</w:t>
      </w:r>
      <w:r w:rsidR="00ED5ECF" w:rsidRPr="00D660BF">
        <w:rPr>
          <w:rFonts w:ascii="Times New Roman" w:hAnsi="Times New Roman" w:cs="Times New Roman"/>
          <w:sz w:val="24"/>
          <w:szCs w:val="24"/>
        </w:rPr>
        <w:t xml:space="preserve">, we should be </w:t>
      </w:r>
      <w:r w:rsidR="00444D83" w:rsidRPr="00D660BF">
        <w:rPr>
          <w:rFonts w:ascii="Times New Roman" w:hAnsi="Times New Roman" w:cs="Times New Roman"/>
          <w:sz w:val="24"/>
          <w:szCs w:val="24"/>
        </w:rPr>
        <w:t xml:space="preserve">cautious regarding the use </w:t>
      </w:r>
      <w:r w:rsidR="00ED5ECF" w:rsidRPr="00D660BF">
        <w:rPr>
          <w:rFonts w:ascii="Times New Roman" w:hAnsi="Times New Roman" w:cs="Times New Roman"/>
          <w:sz w:val="24"/>
          <w:szCs w:val="24"/>
        </w:rPr>
        <w:t xml:space="preserve">of </w:t>
      </w:r>
      <w:r w:rsidR="00444D83" w:rsidRPr="00D660BF">
        <w:rPr>
          <w:rFonts w:ascii="Times New Roman" w:hAnsi="Times New Roman" w:cs="Times New Roman"/>
          <w:sz w:val="24"/>
          <w:szCs w:val="24"/>
        </w:rPr>
        <w:t>overall</w:t>
      </w:r>
      <w:r w:rsidR="00ED5ECF" w:rsidRPr="00D660BF">
        <w:rPr>
          <w:rFonts w:ascii="Times New Roman" w:hAnsi="Times New Roman" w:cs="Times New Roman"/>
          <w:sz w:val="24"/>
          <w:szCs w:val="24"/>
        </w:rPr>
        <w:t xml:space="preserve"> PISQ-12 score</w:t>
      </w:r>
      <w:r w:rsidR="00444D83" w:rsidRPr="00D660BF">
        <w:rPr>
          <w:rFonts w:ascii="Times New Roman" w:hAnsi="Times New Roman" w:cs="Times New Roman"/>
          <w:sz w:val="24"/>
          <w:szCs w:val="24"/>
        </w:rPr>
        <w:t xml:space="preserve"> especially in a post-operative evaluation, as it </w:t>
      </w:r>
      <w:r w:rsidR="00D53BF1" w:rsidRPr="00D660BF">
        <w:rPr>
          <w:rFonts w:ascii="Times New Roman" w:hAnsi="Times New Roman" w:cs="Times New Roman"/>
          <w:sz w:val="24"/>
          <w:szCs w:val="24"/>
        </w:rPr>
        <w:t>may disregard</w:t>
      </w:r>
      <w:r w:rsidR="00ED5ECF" w:rsidRPr="00D660BF">
        <w:rPr>
          <w:rFonts w:ascii="Times New Roman" w:hAnsi="Times New Roman" w:cs="Times New Roman"/>
          <w:sz w:val="24"/>
          <w:szCs w:val="24"/>
        </w:rPr>
        <w:t xml:space="preserve"> some parameters </w:t>
      </w:r>
      <w:r w:rsidR="00ED5ECF" w:rsidRPr="00D660BF">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tGomHAdi","properties":{"formattedCitation":"(16)","plainCitation":"(16)","noteIndex":0},"citationItems":[{"id":147,"uris":["http://zotero.org/users/local/KQoNb3sL/items/VJJXX6ER"],"uri":["http://zotero.org/users/local/KQoNb3sL/items/VJJXX6ER"],"itemData":{"id":147,"type":"article-journal","abstract":"INTRODUCTION: The aim of this paper was to report a linguistically validated French version of the PISQ-12.\nPATIENTS AND METHODS: French validated version of the PISQ-12 was developed after two independent translations (English-French), one back-translation (French-English), a review by two French clinicians skilled in urogynecology and a testing on a sample of patients with pelvic floor disorders. This linguistic validation process was conducted by Mapi Research Institute in collaboration with the author of the original version, R. Rogers, and sponsored by Coloplast.\nRESULTS: PISQ-12 is the short form of a reliable specific condition, originally developed and psychometrically validated in English, and a self-administrated instrument to evaluate sexual function in women with pelvic organ prolapse and/or urinary incontinence. The questionnaire contains 12 items divided into three domains, labelled behavioral/emotive, physical and partner-related. French linguistic validation does not consist in literally translating the original questionnaire but rather in developing conceptually equivalent and an easily understood version by French women.\nCONCLUSION: This tool is essential to assess the sexual impact of pelvic floor disorders and to better understand the consequences of their treatments on sexuality.","container-title":"Journal De Gynecologie, Obstetrique Et Biologie De La Reproduction","DOI":"10.1016/j.jgyn.2009.02.008","ISSN":"1773-0430","issue":"8","journalAbbreviation":"J Gynecol Obstet Biol Reprod (Paris)","language":"fre","note":"PMID: 19837520","page":"662-667","source":"PubMed","title":"[Validation of a French version of the short form of the Pelvic Organ Prolapse/Urinary Incontinence Sexual Questionnaire (PISQ-12)]","volume":"38","author":[{"family":"Fatton","given":"B."},{"family":"Letouzey","given":"V."},{"family":"Lagrange","given":"E."},{"family":"Mares","given":"P."},{"family":"Jacquetin","given":"B."},{"family":"Tayrac","given":"R.","non-dropping-particle":"de"}],"issued":{"date-parts":[["2009",12]]}}}],"schema":"https://github.com/citation-style-language/schema/raw/master/csl-citation.json"} </w:instrText>
      </w:r>
      <w:r w:rsidR="00ED5ECF" w:rsidRPr="00D660BF">
        <w:rPr>
          <w:rFonts w:ascii="Times New Roman" w:hAnsi="Times New Roman" w:cs="Times New Roman"/>
          <w:sz w:val="24"/>
          <w:szCs w:val="24"/>
        </w:rPr>
        <w:fldChar w:fldCharType="separate"/>
      </w:r>
      <w:r w:rsidR="00A72525" w:rsidRPr="00A72525">
        <w:rPr>
          <w:rFonts w:ascii="Times New Roman" w:hAnsi="Times New Roman" w:cs="Times New Roman"/>
          <w:sz w:val="24"/>
        </w:rPr>
        <w:t>(16)</w:t>
      </w:r>
      <w:r w:rsidR="00ED5ECF" w:rsidRPr="00D660BF">
        <w:rPr>
          <w:rFonts w:ascii="Times New Roman" w:hAnsi="Times New Roman" w:cs="Times New Roman"/>
          <w:sz w:val="24"/>
          <w:szCs w:val="24"/>
        </w:rPr>
        <w:fldChar w:fldCharType="end"/>
      </w:r>
      <w:r w:rsidR="00ED5ECF" w:rsidRPr="00D660BF">
        <w:rPr>
          <w:rFonts w:ascii="Times New Roman" w:hAnsi="Times New Roman" w:cs="Times New Roman"/>
          <w:sz w:val="24"/>
          <w:szCs w:val="24"/>
        </w:rPr>
        <w:t>. For example, women who have a partner-related or emotive problem will have a low PISQ-12 score which is independent from the surgical procedure.</w:t>
      </w:r>
      <w:r w:rsidR="00147EE1" w:rsidRPr="00D660BF">
        <w:rPr>
          <w:rFonts w:ascii="Times New Roman" w:hAnsi="Times New Roman" w:cs="Times New Roman"/>
          <w:sz w:val="24"/>
          <w:szCs w:val="24"/>
        </w:rPr>
        <w:t xml:space="preserve"> </w:t>
      </w:r>
      <w:r w:rsidR="0031538B" w:rsidRPr="00D660BF">
        <w:rPr>
          <w:rFonts w:ascii="Times New Roman" w:hAnsi="Times New Roman" w:cs="Times New Roman"/>
          <w:sz w:val="24"/>
          <w:szCs w:val="24"/>
        </w:rPr>
        <w:t>Our</w:t>
      </w:r>
      <w:r w:rsidR="00147EE1" w:rsidRPr="00D660BF">
        <w:rPr>
          <w:rFonts w:ascii="Times New Roman" w:hAnsi="Times New Roman" w:cs="Times New Roman"/>
          <w:sz w:val="24"/>
          <w:szCs w:val="24"/>
        </w:rPr>
        <w:t xml:space="preserve"> study showed a </w:t>
      </w:r>
      <w:r w:rsidR="00DF512E" w:rsidRPr="00D660BF">
        <w:rPr>
          <w:rFonts w:ascii="Times New Roman" w:hAnsi="Times New Roman" w:cs="Times New Roman"/>
          <w:sz w:val="24"/>
          <w:szCs w:val="24"/>
        </w:rPr>
        <w:t>significant improvement</w:t>
      </w:r>
      <w:r w:rsidR="00147EE1" w:rsidRPr="00D660BF">
        <w:rPr>
          <w:rFonts w:ascii="Times New Roman" w:hAnsi="Times New Roman" w:cs="Times New Roman"/>
          <w:sz w:val="24"/>
          <w:szCs w:val="24"/>
        </w:rPr>
        <w:t xml:space="preserve"> in the </w:t>
      </w:r>
      <w:r w:rsidR="00DF512E" w:rsidRPr="00D660BF">
        <w:rPr>
          <w:rFonts w:ascii="Times New Roman" w:hAnsi="Times New Roman" w:cs="Times New Roman"/>
          <w:sz w:val="24"/>
          <w:szCs w:val="24"/>
        </w:rPr>
        <w:t>PFIQ,</w:t>
      </w:r>
      <w:r w:rsidR="00147EE1" w:rsidRPr="00D660BF">
        <w:rPr>
          <w:rFonts w:ascii="Times New Roman" w:hAnsi="Times New Roman" w:cs="Times New Roman"/>
          <w:sz w:val="24"/>
          <w:szCs w:val="24"/>
        </w:rPr>
        <w:t xml:space="preserve"> PFDI and POP-Q score</w:t>
      </w:r>
      <w:r w:rsidR="00624600" w:rsidRPr="00D660BF">
        <w:rPr>
          <w:rFonts w:ascii="Times New Roman" w:hAnsi="Times New Roman" w:cs="Times New Roman"/>
          <w:sz w:val="24"/>
          <w:szCs w:val="24"/>
        </w:rPr>
        <w:t>s</w:t>
      </w:r>
      <w:r w:rsidR="00147EE1" w:rsidRPr="00D660BF">
        <w:rPr>
          <w:rFonts w:ascii="Times New Roman" w:hAnsi="Times New Roman" w:cs="Times New Roman"/>
          <w:sz w:val="24"/>
          <w:szCs w:val="24"/>
        </w:rPr>
        <w:t xml:space="preserve"> after POP surgery</w:t>
      </w:r>
      <w:r w:rsidR="00DF512E" w:rsidRPr="00D660BF">
        <w:rPr>
          <w:rFonts w:ascii="Times New Roman" w:hAnsi="Times New Roman" w:cs="Times New Roman"/>
          <w:sz w:val="24"/>
          <w:szCs w:val="24"/>
        </w:rPr>
        <w:t>.</w:t>
      </w:r>
      <w:r w:rsidR="00B31CB0" w:rsidRPr="00D660BF">
        <w:rPr>
          <w:rFonts w:ascii="Times New Roman" w:hAnsi="Times New Roman" w:cs="Times New Roman"/>
          <w:sz w:val="24"/>
          <w:szCs w:val="24"/>
        </w:rPr>
        <w:t xml:space="preserve"> </w:t>
      </w:r>
      <w:r w:rsidR="0064279E" w:rsidRPr="00D660BF">
        <w:rPr>
          <w:rFonts w:ascii="Times New Roman" w:hAnsi="Times New Roman" w:cs="Times New Roman"/>
          <w:sz w:val="24"/>
          <w:szCs w:val="24"/>
        </w:rPr>
        <w:t>Patients who described a sexual improvement after the intervention had probably modifications in urinary incontinence symptoms and bulging, without affecting the other parameters of PIS</w:t>
      </w:r>
      <w:r w:rsidR="00444D83" w:rsidRPr="00D660BF">
        <w:rPr>
          <w:rFonts w:ascii="Times New Roman" w:hAnsi="Times New Roman" w:cs="Times New Roman"/>
          <w:sz w:val="24"/>
          <w:szCs w:val="24"/>
        </w:rPr>
        <w:t>Q</w:t>
      </w:r>
      <w:r w:rsidR="0064279E" w:rsidRPr="00D660BF">
        <w:rPr>
          <w:rFonts w:ascii="Times New Roman" w:hAnsi="Times New Roman" w:cs="Times New Roman"/>
          <w:sz w:val="24"/>
          <w:szCs w:val="24"/>
        </w:rPr>
        <w:t>-12 score.</w:t>
      </w:r>
    </w:p>
    <w:p w14:paraId="44572DE8" w14:textId="2CA3E026" w:rsidR="005604E9" w:rsidRPr="00D660BF" w:rsidRDefault="0064279E" w:rsidP="00A72525">
      <w:pPr>
        <w:spacing w:line="480" w:lineRule="auto"/>
        <w:jc w:val="both"/>
        <w:rPr>
          <w:rFonts w:ascii="Times New Roman" w:hAnsi="Times New Roman" w:cs="Times New Roman"/>
          <w:sz w:val="24"/>
          <w:szCs w:val="24"/>
        </w:rPr>
      </w:pPr>
      <w:r w:rsidRPr="00D660BF">
        <w:rPr>
          <w:rFonts w:ascii="Times New Roman" w:hAnsi="Times New Roman" w:cs="Times New Roman"/>
          <w:sz w:val="24"/>
          <w:szCs w:val="24"/>
        </w:rPr>
        <w:t>Sexual</w:t>
      </w:r>
      <w:r w:rsidR="00294140" w:rsidRPr="00D660BF">
        <w:rPr>
          <w:rFonts w:ascii="Times New Roman" w:hAnsi="Times New Roman" w:cs="Times New Roman"/>
          <w:sz w:val="24"/>
          <w:szCs w:val="24"/>
        </w:rPr>
        <w:t xml:space="preserve"> improvement postoperatively was significantly associated with</w:t>
      </w:r>
      <w:r w:rsidR="00444D83" w:rsidRPr="00D660BF">
        <w:rPr>
          <w:rFonts w:ascii="Times New Roman" w:hAnsi="Times New Roman" w:cs="Times New Roman"/>
          <w:sz w:val="24"/>
          <w:szCs w:val="24"/>
        </w:rPr>
        <w:t xml:space="preserve"> improvement in</w:t>
      </w:r>
      <w:r w:rsidR="00294140" w:rsidRPr="00D660BF">
        <w:rPr>
          <w:rFonts w:ascii="Times New Roman" w:hAnsi="Times New Roman" w:cs="Times New Roman"/>
          <w:sz w:val="24"/>
          <w:szCs w:val="24"/>
        </w:rPr>
        <w:t xml:space="preserve"> post-operative PFIQ</w:t>
      </w:r>
      <w:r w:rsidR="00444D83" w:rsidRPr="00D660BF">
        <w:rPr>
          <w:rFonts w:ascii="Times New Roman" w:hAnsi="Times New Roman" w:cs="Times New Roman"/>
          <w:sz w:val="24"/>
          <w:szCs w:val="24"/>
        </w:rPr>
        <w:t>-7</w:t>
      </w:r>
      <w:r w:rsidR="00294140" w:rsidRPr="00D660BF">
        <w:rPr>
          <w:rFonts w:ascii="Times New Roman" w:hAnsi="Times New Roman" w:cs="Times New Roman"/>
          <w:sz w:val="24"/>
          <w:szCs w:val="24"/>
        </w:rPr>
        <w:t xml:space="preserve"> score. T</w:t>
      </w:r>
      <w:r w:rsidR="006D3448" w:rsidRPr="00D660BF">
        <w:rPr>
          <w:rFonts w:ascii="Times New Roman" w:hAnsi="Times New Roman" w:cs="Times New Roman"/>
          <w:sz w:val="24"/>
          <w:szCs w:val="24"/>
        </w:rPr>
        <w:t xml:space="preserve">he PFIQ-7 asks participants how symptoms or conditions in three separate categories (bladder or urine, bowel or rectum, and vagina or pelvis) affect them in seven quality of life domains </w:t>
      </w:r>
      <w:r w:rsidR="006D3448" w:rsidRPr="00C56964">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UkGv8pXd","properties":{"formattedCitation":"(17)","plainCitation":"(17)","noteIndex":0},"citationItems":[{"id":160,"uris":["http://zotero.org/users/local/KQoNb3sL/items/E8L7HW22"],"uri":["http://zotero.org/users/local/KQoNb3sL/items/E8L7HW22"],"itemData":{"id":160,"type":"article-journal","abstract":"INTRODUCTION AND HYPOTHESIS: Our objectives were to describe the health literacy (HL) of urogynecology patients, characterize women with and without adequate HL, and compare errors made on the PFDI-20 and PFIQ-7.\nMETHODS: English-speaking women presenting to an academic urogynecology clinic in June-July 2018 were invited to complete questionnaires including the Newest Vital Sign™ (NVS), the Pelvic Floor Distress Inventory-Short Form 20 (PFDI-20), and the Pelvic Floor Impact Questionnaire-Short Form 7 (PFIQ-7). An NVS score &gt; 4 indicated adequate HL. Descriptive analyses compared women with and without adequate HL and the rates and types of errors made on the PFDI-20 and PFIQ-7.\nRESULTS: The mean age of participants (N = 115) was 65 + 15 years; 87% were white/Caucasian; 62% were college-educated. NVS scores indicated likely adequate HL in 61%. Participants at risk for limited HL (39%) were older, less educated, more likely to live alone, and more likely to require assistance to manage their healthcare (all p &lt; 0.05). Those requesting help to complete the questionnaires (29%) had lower HL. Errors occurred more often on the PFDI-20 (44%) than PFIQ-7 (5%) regardless of HL status. Those who received help were less likely to make errors on the PFDI-20 (p &lt; 0.05).\nCONCLUSIONS: Overall 39% of patients were at risk for limited HL. Older age, living alone, less education, and requiring assistance to manage healthcare increased risk of limited HL. Errors were more common on the PFDI-20 than PFIQ-7 regardless of HL status and occurred even when participants received help completing the questionnaires, though less frequently.","container-title":"International Urogynecology Journal","DOI":"10.1007/s00192-020-04643-4","ISSN":"1433-3023","issue":"12","journalAbbreviation":"Int Urogynecol J","language":"eng","note":"PMID: 33439283","page":"3209-3215","source":"PubMed","title":"Health literacy and PFDI-20 and PFIQ-7 completion in urogynecology patients","volume":"32","author":[{"family":"Spencer","given":"Jordan E."},{"family":"Brown","given":"Heidi W."},{"family":"Oliphant","given":"Sallie S."}],"issued":{"date-parts":[["2021",12]]}}}],"schema":"https://github.com/citation-style-language/schema/raw/master/csl-citation.json"} </w:instrText>
      </w:r>
      <w:r w:rsidR="006D3448" w:rsidRPr="00C56964">
        <w:rPr>
          <w:rFonts w:ascii="Times New Roman" w:hAnsi="Times New Roman" w:cs="Times New Roman"/>
          <w:sz w:val="24"/>
          <w:szCs w:val="24"/>
        </w:rPr>
        <w:fldChar w:fldCharType="separate"/>
      </w:r>
      <w:r w:rsidR="00A72525" w:rsidRPr="00A72525">
        <w:rPr>
          <w:rFonts w:ascii="Times New Roman" w:hAnsi="Times New Roman" w:cs="Times New Roman"/>
          <w:sz w:val="24"/>
        </w:rPr>
        <w:t>(17)</w:t>
      </w:r>
      <w:r w:rsidR="006D3448" w:rsidRPr="00C56964">
        <w:rPr>
          <w:rFonts w:ascii="Times New Roman" w:hAnsi="Times New Roman" w:cs="Times New Roman"/>
          <w:sz w:val="24"/>
          <w:szCs w:val="24"/>
        </w:rPr>
        <w:fldChar w:fldCharType="end"/>
      </w:r>
      <w:r w:rsidR="00F9706D" w:rsidRPr="00D660BF">
        <w:rPr>
          <w:rFonts w:ascii="Times New Roman" w:hAnsi="Times New Roman" w:cs="Times New Roman"/>
          <w:sz w:val="24"/>
          <w:szCs w:val="24"/>
        </w:rPr>
        <w:t xml:space="preserve">. </w:t>
      </w:r>
      <w:r w:rsidR="00294140" w:rsidRPr="00D660BF">
        <w:rPr>
          <w:rFonts w:ascii="Times New Roman" w:hAnsi="Times New Roman" w:cs="Times New Roman"/>
          <w:sz w:val="24"/>
          <w:szCs w:val="24"/>
        </w:rPr>
        <w:t xml:space="preserve">Although sexual improvement cannot be predicted pre-operatively, surgeons can </w:t>
      </w:r>
      <w:r w:rsidR="004C54C2" w:rsidRPr="00D660BF">
        <w:rPr>
          <w:rFonts w:ascii="Times New Roman" w:hAnsi="Times New Roman" w:cs="Times New Roman"/>
          <w:sz w:val="24"/>
          <w:szCs w:val="24"/>
        </w:rPr>
        <w:t xml:space="preserve">counsel </w:t>
      </w:r>
      <w:r w:rsidR="00294140" w:rsidRPr="00D660BF">
        <w:rPr>
          <w:rFonts w:ascii="Times New Roman" w:hAnsi="Times New Roman" w:cs="Times New Roman"/>
          <w:sz w:val="24"/>
          <w:szCs w:val="24"/>
        </w:rPr>
        <w:t>their patients that correcting</w:t>
      </w:r>
      <w:r w:rsidR="00F9706D" w:rsidRPr="00D660BF">
        <w:rPr>
          <w:rFonts w:ascii="Times New Roman" w:hAnsi="Times New Roman" w:cs="Times New Roman"/>
          <w:sz w:val="24"/>
          <w:szCs w:val="24"/>
        </w:rPr>
        <w:t xml:space="preserve"> </w:t>
      </w:r>
      <w:r w:rsidR="00294140" w:rsidRPr="00D660BF">
        <w:rPr>
          <w:rFonts w:ascii="Times New Roman" w:hAnsi="Times New Roman" w:cs="Times New Roman"/>
          <w:sz w:val="24"/>
          <w:szCs w:val="24"/>
        </w:rPr>
        <w:t xml:space="preserve">anatomic </w:t>
      </w:r>
      <w:r w:rsidR="00F9706D" w:rsidRPr="00D660BF">
        <w:rPr>
          <w:rFonts w:ascii="Times New Roman" w:hAnsi="Times New Roman" w:cs="Times New Roman"/>
          <w:sz w:val="24"/>
          <w:szCs w:val="24"/>
        </w:rPr>
        <w:t xml:space="preserve">pelvic floor disorders enhances sexual </w:t>
      </w:r>
      <w:r w:rsidR="00294140" w:rsidRPr="00D660BF">
        <w:rPr>
          <w:rFonts w:ascii="Times New Roman" w:hAnsi="Times New Roman" w:cs="Times New Roman"/>
          <w:sz w:val="24"/>
          <w:szCs w:val="24"/>
        </w:rPr>
        <w:t xml:space="preserve">activity </w:t>
      </w:r>
      <w:r w:rsidR="004C54C2" w:rsidRPr="00D660BF">
        <w:rPr>
          <w:rFonts w:ascii="Times New Roman" w:hAnsi="Times New Roman" w:cs="Times New Roman"/>
          <w:sz w:val="24"/>
          <w:szCs w:val="24"/>
        </w:rPr>
        <w:t>after POP surgery</w:t>
      </w:r>
      <w:r w:rsidR="00294140" w:rsidRPr="00D660BF">
        <w:rPr>
          <w:rFonts w:ascii="Times New Roman" w:hAnsi="Times New Roman" w:cs="Times New Roman"/>
          <w:sz w:val="24"/>
          <w:szCs w:val="24"/>
        </w:rPr>
        <w:t>.</w:t>
      </w:r>
    </w:p>
    <w:p w14:paraId="355F8665" w14:textId="3FC2E5D0" w:rsidR="0064279E" w:rsidRPr="00794DEB" w:rsidRDefault="00444D83" w:rsidP="00A72525">
      <w:pPr>
        <w:autoSpaceDE w:val="0"/>
        <w:autoSpaceDN w:val="0"/>
        <w:adjustRightInd w:val="0"/>
        <w:spacing w:after="0" w:line="480" w:lineRule="auto"/>
        <w:rPr>
          <w:rFonts w:ascii="AdvTT3713a231" w:hAnsi="AdvTT3713a231" w:cs="AdvTT3713a231"/>
          <w:color w:val="131413"/>
          <w:sz w:val="20"/>
          <w:szCs w:val="20"/>
        </w:rPr>
      </w:pPr>
      <w:r w:rsidRPr="00D660BF">
        <w:rPr>
          <w:rFonts w:ascii="Times New Roman" w:hAnsi="Times New Roman" w:cs="Times New Roman"/>
          <w:sz w:val="24"/>
          <w:szCs w:val="24"/>
        </w:rPr>
        <w:t>T</w:t>
      </w:r>
      <w:r w:rsidR="0064279E" w:rsidRPr="00D660BF">
        <w:rPr>
          <w:rFonts w:ascii="Times New Roman" w:hAnsi="Times New Roman" w:cs="Times New Roman"/>
          <w:sz w:val="24"/>
          <w:szCs w:val="24"/>
        </w:rPr>
        <w:t>otal postoperative dyspareunia was seen in 11% of patients</w:t>
      </w:r>
      <w:r w:rsidR="0061265B" w:rsidRPr="00D660BF">
        <w:rPr>
          <w:rFonts w:ascii="Times New Roman" w:hAnsi="Times New Roman" w:cs="Times New Roman"/>
          <w:sz w:val="24"/>
          <w:szCs w:val="24"/>
        </w:rPr>
        <w:t>, which is</w:t>
      </w:r>
      <w:r w:rsidRPr="00D660BF">
        <w:rPr>
          <w:rFonts w:ascii="Times New Roman" w:hAnsi="Times New Roman" w:cs="Times New Roman"/>
          <w:sz w:val="24"/>
          <w:szCs w:val="24"/>
        </w:rPr>
        <w:t xml:space="preserve"> in line with </w:t>
      </w:r>
      <w:r w:rsidR="0061265B" w:rsidRPr="00D660BF">
        <w:rPr>
          <w:rFonts w:ascii="Times New Roman" w:hAnsi="Times New Roman" w:cs="Times New Roman"/>
          <w:sz w:val="24"/>
          <w:szCs w:val="24"/>
        </w:rPr>
        <w:t xml:space="preserve">previously published outcomes of </w:t>
      </w:r>
      <w:r w:rsidR="001253EF" w:rsidRPr="00D660BF">
        <w:rPr>
          <w:rFonts w:ascii="Times New Roman" w:hAnsi="Times New Roman" w:cs="Times New Roman"/>
          <w:sz w:val="24"/>
          <w:szCs w:val="24"/>
        </w:rPr>
        <w:t>POP surgery</w:t>
      </w:r>
      <w:r w:rsidR="0064279E" w:rsidRPr="00C56964">
        <w:rPr>
          <w:rFonts w:ascii="Times New Roman" w:hAnsi="Times New Roman" w:cs="Times New Roman"/>
          <w:sz w:val="24"/>
          <w:szCs w:val="24"/>
        </w:rPr>
        <w:fldChar w:fldCharType="begin"/>
      </w:r>
      <w:r w:rsidR="00C6071A">
        <w:rPr>
          <w:rFonts w:ascii="Times New Roman" w:hAnsi="Times New Roman" w:cs="Times New Roman"/>
          <w:sz w:val="24"/>
          <w:szCs w:val="24"/>
        </w:rPr>
        <w:instrText xml:space="preserve"> ADDIN ZOTERO_ITEM CSL_CITATION {"citationID":"Om8bqrSB","properties":{"formattedCitation":"(1,6)","plainCitation":"(1,6)","noteIndex":0},"citationItems":[{"id":136,"uris":["http://zotero.org/users/local/KQoNb3sL/items/3VMFIJ3X"],"uri":["http://zotero.org/users/local/KQoNb3sL/items/3VMFIJ3X"],"itemData":{"id":136,"type":"article-journal","abstract":"OBJECTIVE: Women consider preservation of sexual activity and improvement of sexual function as important goals after pelvic organ prolapse surgery. This systematic review aimed to compare sexual activity and function before and after prolapse surgery among specific approaches to pelvic organ prolapse surgery including native tissue repairs, transvaginal synthetic mesh, biologic grafts, and sacrocolpopexy.\nDATA SOURCES: MEDLINE, Embase, and ClinicalTrials.gov databases were searched from inception to March 2021.\nSTUDY ELIGIBILITY CRITERIA: Prospective comparative cohort and randomized studies of pelvic organ prolapse surgeries were included that reported the following specific sexual function outcomes: baseline and postoperative sexual activity, dyspareunia, and validated sexual function questionnaire scores. Notably, the following 4 comparisons were made: transvaginal synthetic mesh vs native tissue repairs, sacrocolpopexy vs native tissue repairs, transvaginal synthetic mesh vs sacrocolpopexy, and biologic graft vs native tissue repairs.\nMETHODS: Studies were double screened for inclusion and extracted for population characteristics, sexual function outcomes, and methodological quality. Evidence profiles were generated for each surgery comparison by grading quality of evidence for each outcome across studies using a modified Grading of Recommendations Assessment, Development and Evaluation (GRADE) system.\nRESULTS: Screening of 3651 abstracts was performed and identified 77 original studies. The overall quality of evidence was moderate to high. There were 26 studies comparing transvaginal synthetic mesh with native tissue repairs, 5 comparing sacrocolpopexy with native tissue repairs, 5 comparing transvaginal synthetic mesh with sacrocolpopexy, and 7 comparing biologic graft with native tissue repairs. For transvaginal synthetic mesh vs native tissue repairs, no statistical differences were found in baseline or postoperative sexual activity, baseline or postoperative total dyspareunia, persistent dyspareunia, and de novo dyspareunia. Pelvic Organ Prolapse/Urinary Incontinence Sexual Questionnaire short form change scores were not different between transvaginal synthetic mesh and native tissue repairs (net difference, -0.3; 95% confidence interval, -1.4 to 0.8). For sacrocolpopexy vs native tissue repairs, baseline or postoperative sexual activity, baseline or postoperative total dyspareunia, de novo dyspareunia, and Pelvic Organ Prolapse/Urinary Incontinence Sexual Questionnaire short form score differences were not different. For biologic graft vs native tissue repairs, baseline or postoperative sexual activity, baseline or postoperative total dyspareunia, and Pelvic Organ Prolapse/Urinary Incontinence Sexual Questionnaire short form changes were also not different. For transvaginal synthetic mesh vs sacrocolpopexy, there was no difference in sexual activity and sexual function score change. Based on 2 studies, postoperative total dyspareunia was more common in transvaginal synthetic mesh than sacrocolpopexy (27.5% vs 12.2%; odds ratio, 2.72; 95% confidence interval, 1.33-5.58). The prevalence of postoperative dyspareunia was lower than preoperative dyspareunia after all surgery types.\nCONCLUSION: Sexual function comparisons are most robust between transvaginal synthetic mesh and native tissue repairs and show similar prevalence of sexual activity, de novo dyspareunia, and sexual function scores. Total dyspareunia is higher after transvaginal synthetic mesh than sacrocolpopexy. Although sexual function data are sparse in the other comparisons, no other differences in sexual activity, dyspareunia, and sexual function score change were found.","container-title":"American Journal of Obstetrics and Gynecology","DOI":"10.1016/j.ajog.2021.05.042","ISSN":"1097-6868","issue":"5","journalAbbreviation":"Am J Obstet Gynecol","language":"eng","note":"PMID: 34087227","page":"475.e1-475.e19","source":"PubMed","title":"Sexual function after pelvic organ prolapse surgery: a systematic review comparing different approaches to pelvic floor repair","title-short":"Sexual function after pelvic organ prolapse surgery","volume":"225","author":[{"family":"Antosh","given":"Danielle D."},{"family":"Dieter","given":"Alexis A."},{"family":"Balk","given":"Ethan M."},{"family":"Kanter","given":"Gregory"},{"family":"Kim-Fine","given":"Shunaha"},{"family":"Meriwether","given":"Kate V."},{"family":"Mamik","given":"Mamta M."},{"family":"Good","given":"Meadow M."},{"family":"Singh","given":"Ruchira"},{"family":"Alas","given":"Alexandriah"},{"family":"Foda","given":"Mohamed A."},{"family":"Rahn","given":"David D."},{"family":"Rogers","given":"Rebecca G."}],"issued":{"date-parts":[["2021",11]]}}},{"id":144,"uris":["http://zotero.org/users/local/KQoNb3sL/items/35TNZCR5"],"uri":["http://zotero.org/users/local/KQoNb3sL/items/35TNZCR5"],"itemData":{"id":144,"type":"article-journal","abstract":"OBJECTIVE: To describe sexual activity and risks for dyspareunia after pelvic organ prolapse surgery.\nMETHODS: This was a secondary analysis of data from four randomized trials conducted between 2002 and 2018. Standard assessments and validated measures of sexual function were assessed at baseline and at 12 months postoperatively. Anterior apical surgeries were grouped by approach: transvaginal native tissue repairs, transvaginal mesh or graft-augmented repairs, and abdominal sacrocolpopexy. Additional surgeries, which included posterior repair, hysterectomy, and slings, were analyzed. Bivariate analyses and logistic regression models identified risk factors for postoperative dyspareunia.\nRESULTS: Of the 1,337 women enrolled in the trials, 932 had sufficient outcome data to determine dyspareunia status. Of these before surgery, 445 (47.8%) were sexually active without dyspareunia, 89 (9.6%) were sexually active with dyspareunia, 93 (10.0%) were not sexually active owing to fear of dyspareunia, and 305 (32.7%) were not sexually active for other reasons. At 12 months, dyspareunia or fear of dyspareunia was present in 63 of 627 (10.0%); occurred de novo in 17 of 445 (3.8%) and resolved in 136 of 182 (74.7%). Multivariable regression demonstrated baseline dyspareunia as the only factor associated with postoperative dyspareunia (adjusted odds ratio 7.8, 95% CI 4.2-14.4). No other factors, including surgical approach, were significantly associated with postoperative dyspareunia. Too few had de novo dyspareunia to perform modeling.\nCONCLUSION: Dyspareunia is common in one in five women before undergoing prolapse surgery. Surgical repair resolves dyspareunia in three out of four women with low rates of de novo dyspareunia at less than 4%. Preoperative dyspareunia appears to be the only predictor of postoperative dyspareunia.\nCLINICAL TRIAL REGISTRATION: ClinicalTrials.gov, NCT00065845, NCT00460434, NCT00597935, and NCT01802281.","container-title":"Obstetrics and Gynecology","DOI":"10.1097/AOG.0000000000003992","ISSN":"1873-233X","issue":"3","journalAbbreviation":"Obstet Gynecol","language":"eng","note":"PMID: 32769645\nPMCID: PMC7483870","page":"492-500","source":"PubMed","title":"Sexual Activity and Dyspareunia 1 Year After Surgical Repair of Pelvic Organ Prolapse","volume":"136","author":[{"family":"Lukacz","given":"Emily S."},{"family":"Sridhar","given":"Amaanti"},{"family":"Chermansky","given":"Christopher J."},{"family":"Rahn","given":"David D."},{"family":"Harvie","given":"Heidi S."},{"family":"Gantz","given":"Marie G."},{"family":"Varner","given":"R. Edward"},{"family":"Korbly","given":"Nicole B."},{"family":"Mazloomdoost","given":"Donna"},{"literal":"Eunice Kennedy Shriver National Institute of Child Health and Human Development Pelvic Floor Disorders Network (PFDN)"}],"issued":{"date-parts":[["2020",9]]}}}],"schema":"https://github.com/citation-style-language/schema/raw/master/csl-citation.json"} </w:instrText>
      </w:r>
      <w:r w:rsidR="0064279E" w:rsidRPr="00C56964">
        <w:rPr>
          <w:rFonts w:ascii="Times New Roman" w:hAnsi="Times New Roman" w:cs="Times New Roman"/>
          <w:sz w:val="24"/>
          <w:szCs w:val="24"/>
        </w:rPr>
        <w:fldChar w:fldCharType="separate"/>
      </w:r>
      <w:r w:rsidR="00C6071A" w:rsidRPr="00C6071A">
        <w:rPr>
          <w:rFonts w:ascii="Times New Roman" w:hAnsi="Times New Roman" w:cs="Times New Roman"/>
          <w:sz w:val="24"/>
        </w:rPr>
        <w:t>(1,6)</w:t>
      </w:r>
      <w:r w:rsidR="0064279E" w:rsidRPr="00C56964">
        <w:rPr>
          <w:rFonts w:ascii="Times New Roman" w:hAnsi="Times New Roman" w:cs="Times New Roman"/>
          <w:sz w:val="24"/>
          <w:szCs w:val="24"/>
        </w:rPr>
        <w:fldChar w:fldCharType="end"/>
      </w:r>
      <w:r w:rsidR="0064279E" w:rsidRPr="00D660BF">
        <w:rPr>
          <w:rFonts w:ascii="Times New Roman" w:hAnsi="Times New Roman" w:cs="Times New Roman"/>
          <w:sz w:val="24"/>
          <w:szCs w:val="24"/>
        </w:rPr>
        <w:t xml:space="preserve">. However, 12.8% of patients who described sexual improvement suffered </w:t>
      </w:r>
      <w:r w:rsidR="00CB1C5D" w:rsidRPr="00D660BF">
        <w:rPr>
          <w:rFonts w:ascii="Times New Roman" w:hAnsi="Times New Roman" w:cs="Times New Roman"/>
          <w:sz w:val="24"/>
          <w:szCs w:val="24"/>
        </w:rPr>
        <w:t>from</w:t>
      </w:r>
      <w:r w:rsidR="0064279E" w:rsidRPr="00D660BF">
        <w:rPr>
          <w:rFonts w:ascii="Times New Roman" w:hAnsi="Times New Roman" w:cs="Times New Roman"/>
          <w:sz w:val="24"/>
          <w:szCs w:val="24"/>
        </w:rPr>
        <w:t xml:space="preserve"> dyspareunia. </w:t>
      </w:r>
      <w:r w:rsidR="001346D3" w:rsidRPr="00794DEB">
        <w:rPr>
          <w:rFonts w:asciiTheme="majorBidi" w:hAnsiTheme="majorBidi" w:cstheme="majorBidi"/>
          <w:sz w:val="24"/>
          <w:szCs w:val="24"/>
        </w:rPr>
        <w:t xml:space="preserve">Thus, the improvement of sexual activity is based mainly on pelvic anatomical and functional correction. However, </w:t>
      </w:r>
      <w:r w:rsidR="00676702" w:rsidRPr="00794DEB">
        <w:rPr>
          <w:rFonts w:asciiTheme="majorBidi" w:hAnsiTheme="majorBidi" w:cstheme="majorBidi"/>
          <w:sz w:val="24"/>
          <w:szCs w:val="24"/>
        </w:rPr>
        <w:t xml:space="preserve">a recent study comparing </w:t>
      </w:r>
      <w:r w:rsidR="000C104F" w:rsidRPr="00794DEB">
        <w:rPr>
          <w:rFonts w:asciiTheme="majorBidi" w:hAnsiTheme="majorBidi" w:cstheme="majorBidi"/>
          <w:sz w:val="24"/>
          <w:szCs w:val="24"/>
        </w:rPr>
        <w:t xml:space="preserve">vaginal length and </w:t>
      </w:r>
      <w:r w:rsidR="00676702" w:rsidRPr="00794DEB">
        <w:rPr>
          <w:rFonts w:asciiTheme="majorBidi" w:hAnsiTheme="majorBidi" w:cstheme="majorBidi"/>
          <w:sz w:val="24"/>
          <w:szCs w:val="24"/>
        </w:rPr>
        <w:t xml:space="preserve">female sexuality </w:t>
      </w:r>
      <w:r w:rsidR="000C104F" w:rsidRPr="00794DEB">
        <w:rPr>
          <w:rFonts w:asciiTheme="majorBidi" w:hAnsiTheme="majorBidi" w:cstheme="majorBidi"/>
          <w:sz w:val="24"/>
          <w:szCs w:val="24"/>
        </w:rPr>
        <w:t xml:space="preserve">before and after LSC found </w:t>
      </w:r>
      <w:r w:rsidR="00DC5E22" w:rsidRPr="00794DEB">
        <w:rPr>
          <w:rFonts w:asciiTheme="majorBidi" w:hAnsiTheme="majorBidi" w:cstheme="majorBidi"/>
          <w:sz w:val="24"/>
          <w:szCs w:val="24"/>
        </w:rPr>
        <w:t xml:space="preserve">that although vaginal length is greater following LSC, it </w:t>
      </w:r>
      <w:r w:rsidR="00DC5E22" w:rsidRPr="00794DEB">
        <w:rPr>
          <w:rFonts w:asciiTheme="majorBidi" w:hAnsiTheme="majorBidi" w:cstheme="majorBidi"/>
          <w:color w:val="131413"/>
          <w:sz w:val="24"/>
          <w:szCs w:val="24"/>
        </w:rPr>
        <w:t>has no impact on female sexuality pre- and postoperatively</w:t>
      </w:r>
      <w:r w:rsidR="00BE1E37">
        <w:rPr>
          <w:rFonts w:asciiTheme="majorBidi" w:hAnsiTheme="majorBidi" w:cstheme="majorBidi"/>
          <w:color w:val="131413"/>
          <w:sz w:val="24"/>
          <w:szCs w:val="24"/>
        </w:rPr>
        <w:t xml:space="preserve"> </w:t>
      </w:r>
      <w:r w:rsidR="00794DEB" w:rsidRPr="00794DEB">
        <w:rPr>
          <w:rFonts w:asciiTheme="majorBidi" w:hAnsiTheme="majorBidi" w:cstheme="majorBidi"/>
          <w:color w:val="131413"/>
          <w:sz w:val="24"/>
          <w:szCs w:val="24"/>
        </w:rPr>
        <w:fldChar w:fldCharType="begin"/>
      </w:r>
      <w:r w:rsidR="00A72525">
        <w:rPr>
          <w:rFonts w:asciiTheme="majorBidi" w:hAnsiTheme="majorBidi" w:cstheme="majorBidi"/>
          <w:color w:val="131413"/>
          <w:sz w:val="24"/>
          <w:szCs w:val="24"/>
        </w:rPr>
        <w:instrText xml:space="preserve"> ADDIN ZOTERO_ITEM CSL_CITATION {"citationID":"lSclctpZ","properties":{"formattedCitation":"(18)","plainCitation":"(18)","noteIndex":0},"citationItems":[{"id":194,"uris":["http://zotero.org/users/local/KQoNb3sL/items/HSU6CGDC"],"uri":["http://zotero.org/users/local/KQoNb3sL/items/HSU6CGDC"],"itemData":{"id":194,"type":"article-journal","abstract":"INTRODUCTION AND HYPOTHESIS: We aimed to demonstrate that laparoscopic sacrocolpopexy/cervicopexy (LSC-Cx) versus anterior vaginal mesh (AVM) results in a longer vaginal length without impacting sexual activity or function.\nMETHODS: We performed a secondary analysis of sexual outcomes of a previous randomized control trial comparing LSC-Cx and AVM in 120 women (60/group) with symptomatic POP stage ≥ 3. We evaluated sexually active (SA) and non-sexually active women (NSA) using the Pelvic Organ Prolapse/Incontinence Sexual Questionnaire-IUGA-Revised (PISQ-IR) preoperatively and 1 year postoperatively. Multivariate logistic and linear regression models were built to assess the impact of different variables on sexual activity and function, respectively.\nRESULTS: Among 120 women included, no statistically significant differences were found between vaginal length and preoperative dyspareunia (20.7% AVM vs. 22,8% LSC-Cx) comparing SA to NSA women and LSC-Cx to AVM. Vaginal length was significantly longer after LSC-Cx versus AVM (p &lt; 0.001). The postoperative dyspareunia rate was 17.2% AVM versus 10.5% LSC-Cx. Partnered women were significantly more likely to be SA than unpartnered women before (OR = 19.04; p = 0.006) and after surgery (OR = 36.28; p = 0.002). Only dyspareunia was independently associated with sexual function pre- (B = -0.431; p = 0.017) and postoperatively (B = -0.3 96; p = 0.007).\nCONCLUSIONS: Vaginal length was greater following LSC-Cx compared to AVM. While vaginal length has no impact on female sexuality pre- and postoperatively, the most important factors were \"having a partner\" for sexual activity and dyspareunia for sexual function. Persistence of dyspareunia was higher after AVM. LSC-Cx should be considered in women with POP undergoing mesh surgery with future sexual expectations.","container-title":"International Urogynecology Journal","DOI":"10.1007/s00192-021-04697-y","ISSN":"1433-3023","issue":"1","journalAbbreviation":"Int Urogynecol J","language":"eng","note":"PMID: 34061234","page":"143-152","source":"PubMed","title":"Female sexuality before and after sacrocolpopexy or vaginal mesh: is vaginal length one of the key factors?","title-short":"Female sexuality before and after sacrocolpopexy or vaginal mesh","volume":"33","author":[{"family":"Anglès-Acedo","given":"Sònia"},{"family":"Ros-Cerro","given":"Cristina"},{"family":"Escura-Sancho","given":"Sílvia"},{"family":"Palau-Pascual","given":"M. José"},{"family":"Bataller-Sánchez","given":"Eduardo"},{"family":"Espuña-Pons","given":"Montserrat"},{"family":"Carmona-Herrera","given":"Francisco"}],"issued":{"date-parts":[["2022",1]]}}}],"schema":"https://github.com/citation-style-language/schema/raw/master/csl-citation.json"} </w:instrText>
      </w:r>
      <w:r w:rsidR="00794DEB" w:rsidRPr="00794DEB">
        <w:rPr>
          <w:rFonts w:asciiTheme="majorBidi" w:hAnsiTheme="majorBidi" w:cstheme="majorBidi"/>
          <w:color w:val="131413"/>
          <w:sz w:val="24"/>
          <w:szCs w:val="24"/>
        </w:rPr>
        <w:fldChar w:fldCharType="separate"/>
      </w:r>
      <w:r w:rsidR="00A72525" w:rsidRPr="00A72525">
        <w:rPr>
          <w:rFonts w:ascii="Times New Roman" w:hAnsi="Times New Roman" w:cs="Times New Roman"/>
          <w:sz w:val="24"/>
        </w:rPr>
        <w:t>(18)</w:t>
      </w:r>
      <w:r w:rsidR="00794DEB" w:rsidRPr="00794DEB">
        <w:rPr>
          <w:rFonts w:asciiTheme="majorBidi" w:hAnsiTheme="majorBidi" w:cstheme="majorBidi"/>
          <w:color w:val="131413"/>
          <w:sz w:val="24"/>
          <w:szCs w:val="24"/>
        </w:rPr>
        <w:fldChar w:fldCharType="end"/>
      </w:r>
      <w:r w:rsidR="00DC5E22" w:rsidRPr="00794DEB">
        <w:rPr>
          <w:rFonts w:asciiTheme="majorBidi" w:hAnsiTheme="majorBidi" w:cstheme="majorBidi"/>
          <w:color w:val="131413"/>
          <w:sz w:val="24"/>
          <w:szCs w:val="24"/>
        </w:rPr>
        <w:t xml:space="preserve">. </w:t>
      </w:r>
      <w:r w:rsidR="00794DEB" w:rsidRPr="00794DEB">
        <w:rPr>
          <w:rFonts w:asciiTheme="majorBidi" w:hAnsiTheme="majorBidi" w:cstheme="majorBidi"/>
          <w:sz w:val="24"/>
          <w:szCs w:val="24"/>
        </w:rPr>
        <w:t xml:space="preserve"> O</w:t>
      </w:r>
      <w:r w:rsidR="001346D3" w:rsidRPr="00794DEB">
        <w:rPr>
          <w:rFonts w:asciiTheme="majorBidi" w:hAnsiTheme="majorBidi" w:cstheme="majorBidi"/>
          <w:sz w:val="24"/>
          <w:szCs w:val="24"/>
        </w:rPr>
        <w:t>ther</w:t>
      </w:r>
      <w:r w:rsidR="001346D3" w:rsidRPr="00D660BF">
        <w:rPr>
          <w:rFonts w:ascii="Times New Roman" w:hAnsi="Times New Roman" w:cs="Times New Roman"/>
          <w:sz w:val="24"/>
          <w:szCs w:val="24"/>
        </w:rPr>
        <w:t xml:space="preserve"> studies reported that sexual dysfunction in women suffering from POP is strongly related to </w:t>
      </w:r>
      <w:r w:rsidR="001346D3" w:rsidRPr="00D660BF">
        <w:rPr>
          <w:rFonts w:ascii="Times New Roman" w:hAnsi="Times New Roman" w:cs="Times New Roman"/>
          <w:sz w:val="24"/>
          <w:szCs w:val="24"/>
        </w:rPr>
        <w:lastRenderedPageBreak/>
        <w:t>women’s body image.</w:t>
      </w:r>
      <w:r w:rsidR="007B7B88" w:rsidRPr="00D660BF">
        <w:rPr>
          <w:rFonts w:ascii="Times New Roman" w:hAnsi="Times New Roman" w:cs="Times New Roman"/>
        </w:rPr>
        <w:t xml:space="preserve"> </w:t>
      </w:r>
      <w:r w:rsidR="007B7B88" w:rsidRPr="00D660BF">
        <w:rPr>
          <w:rFonts w:ascii="Times New Roman" w:hAnsi="Times New Roman" w:cs="Times New Roman"/>
          <w:sz w:val="24"/>
          <w:szCs w:val="24"/>
        </w:rPr>
        <w:t>Once we treat POP, improvement in sexual function after therapy may be secondary to improvement in body image perception</w:t>
      </w:r>
      <w:r w:rsidR="007B7B88" w:rsidRPr="00C56964">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WuUGf7Vn","properties":{"formattedCitation":"(19)","plainCitation":"(19)","noteIndex":0},"citationItems":[{"id":176,"uris":["http://zotero.org/users/local/KQoNb3sL/items/7YVVMN32"],"uri":["http://zotero.org/users/local/KQoNb3sL/items/7YVVMN32"],"itemData":{"id":176,"type":"article-journal","abstract":"INTRODUCTION: In a previous study, sexual function was related to a woman's self-perceived body image and degree of bother from pelvic organ prolapse (POP).\nAIMS: To evaluate sexual function, prolapse symptoms, and self-perceived body image 6 months following treatment for POP and to explore differences in body image perception and sexual function following conservative and surgical treatment for POP.\nMETHODS: After institutional review board approval, consecutive women with &gt; or = stage II POP were invited to participate. In addition to routine urogynecologic history and physical examination, including Pelvic Organ Prolapse Quantification (POP-Q), the participants completed three validated questionnaires before, and 6 months after, treatment for POP: Pelvic Organ Prolapse/Urinary Incontinence Sexual Questionnaire, Modified Body Image Perception Scale and Prolapse subscale of Pelvic Floor Distress Inventory to assess condition specific bother from POP. Main Outcome Measures. Changes in sexual function and body image perception following treatment for POP.\nRESULTS: A total of 235 women with a mean age of 62 +/- 12 years returned for a 6-month follow-up. The majority of our participants had surgical repair for POP (88%). At 6-month follow-up visits, the patients reported significant improvement in sexual function from baseline (33 +/- 0.6 vs. 43 +/- 0.8, respectively P &lt; 0.0001). Improvement in sexual function, as measured by PISQ-12, was not significant among sexually active patients treated with a pessary compared with those treated surgically (-2.5 +/- 5.5 vs. 11.5 +/- 1, respectively P &lt; 0.0001). A multivariate linear regression model demonstrated that body mass index and changes in body image perception were the only independent factors associated with changes in PISQ score following POP treatment (beta = -0.5, P &lt; 0.01 and beta = -0.4, P &lt; 0.03, respectively).\nCONCLUSIONS: Resolution of POP symptoms after treatment improves women's self-perceived body image and sexual function. Not surprisingly, pessary is less effective in improving sexual function compared with surgical repair of POP.","container-title":"The Journal of Sexual Medicine","DOI":"10.1111/j.1743-6109.2009.01586.x","ISSN":"1743-6109","issue":"2 Pt 2","journalAbbreviation":"J Sex Med","language":"eng","note":"PMID: 19912488","page":"1023-1028","source":"PubMed","title":"Changes in sexual function after treatment for prolapse are related to the improvement in body image perception","volume":"7","author":[{"family":"Lowenstein","given":"Lior"},{"family":"Gamble","given":"Tondalaya"},{"family":"Sanses","given":"Tatiana V. Deniseiko"},{"family":"Raalte","given":"Heather","non-dropping-particle":"van"},{"family":"Carberry","given":"Cassie"},{"family":"Jakus","given":"Sharon"},{"family":"Pham","given":"Thythy"},{"family":"Nguyen","given":"Aimee"},{"family":"Hoskey","given":"Kay"},{"family":"Kenton","given":"Kimberly"},{"literal":"Fellow's Pelvic Research Network"}],"issued":{"date-parts":[["2010",2]]}}}],"schema":"https://github.com/citation-style-language/schema/raw/master/csl-citation.json"} </w:instrText>
      </w:r>
      <w:r w:rsidR="007B7B88" w:rsidRPr="00C56964">
        <w:rPr>
          <w:rFonts w:ascii="Times New Roman" w:hAnsi="Times New Roman" w:cs="Times New Roman"/>
          <w:sz w:val="24"/>
          <w:szCs w:val="24"/>
        </w:rPr>
        <w:fldChar w:fldCharType="separate"/>
      </w:r>
      <w:r w:rsidR="00A72525" w:rsidRPr="00A72525">
        <w:rPr>
          <w:rFonts w:ascii="Times New Roman" w:hAnsi="Times New Roman" w:cs="Times New Roman"/>
          <w:sz w:val="24"/>
        </w:rPr>
        <w:t>(19)</w:t>
      </w:r>
      <w:r w:rsidR="007B7B88" w:rsidRPr="00C56964">
        <w:rPr>
          <w:rFonts w:ascii="Times New Roman" w:hAnsi="Times New Roman" w:cs="Times New Roman"/>
          <w:sz w:val="24"/>
          <w:szCs w:val="24"/>
        </w:rPr>
        <w:fldChar w:fldCharType="end"/>
      </w:r>
      <w:r w:rsidR="007B7B88" w:rsidRPr="00D660BF">
        <w:rPr>
          <w:rFonts w:ascii="Times New Roman" w:hAnsi="Times New Roman" w:cs="Times New Roman"/>
          <w:sz w:val="24"/>
          <w:szCs w:val="24"/>
        </w:rPr>
        <w:t>.</w:t>
      </w:r>
      <w:r w:rsidR="00800722" w:rsidRPr="00D660BF">
        <w:rPr>
          <w:rFonts w:ascii="Times New Roman" w:hAnsi="Times New Roman" w:cs="Times New Roman"/>
          <w:sz w:val="24"/>
          <w:szCs w:val="24"/>
        </w:rPr>
        <w:t xml:space="preserve"> In fact, women suffering from POP generally had negative image of their vagina, describing it as “not normal”, and “ugly”. The presence of POP was also associated with negative emotions such as embarrassment, depressive feelings, and lower self-confidence</w:t>
      </w:r>
      <w:r w:rsidR="00800722" w:rsidRPr="00C56964">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qBHnT3li","properties":{"formattedCitation":"(20)","plainCitation":"(20)","noteIndex":0},"citationItems":[{"id":164,"uris":["http://zotero.org/users/local/KQoNb3sL/items/2H6QFDE5"],"uri":["http://zotero.org/users/local/KQoNb3sL/items/2H6QFDE5"],"itemData":{"id":164,"type":"article-journal","abstract":"INTRODUCTION: Sexual function of women suffering from pelvic organ prolapse (POP) and/or urinary incontinence (UI) is adversely affected. However, our current understanding of the exact relationship between female sexual dysfunction and POP and/or UI is incomplete. A qualitative study can improve our understanding by describing what women themselves perceive as the real problem.\nAIM: To gain a more in-depth understanding of the impact of POP and/or UI on the different categories of female sexual dysfunction by way of a qualitative study.\nMETHODS: Qualitative semistructured interviews were conducted in 37 women scheduled for pelvic floor surgery, and one was excluded from analysis due to incomplete recordings.\nMAIN OUTCOME MEASURES: The impact of POP and/or UI on female sexual function.\nRESULTS: Only 17% of women were completely positive about their sex life. Both POP and UI had a negative effect on body image. Women with POP had a negative image of their vagina, which caused them to be insecure about their partner's sexual experience, while women with UI were embarrassed about their incontinence and pad use, and feared smelling of urine. Worries about the presence of POP during sexual activity, discomfort from POP, and reduced genital sensations were the most important reasons for decreased desire, arousal, and difficulty reaching an orgasm in women with POP. Fear of incontinence during intercourse affected desire, arousal, and orgasm and could be a cause for dyspareunia in women with UI. Desire was divided into two main elements: \"drive\" and \"motivation.\" Although \"drive,\" i.e., spontaneous sexual interest, was not commonly affected by POP and/or UI, a decrease in \"motivation\" or the willingness to engage in sexual activity was the most common sexual dysfunction mentioned.\nCONCLUSIONS: Body image plays a key role in the sexual functioning of women with POP and/or UI with the biggest impact on women's \"motivation.\"","container-title":"The Journal of Sexual Medicine","DOI":"10.1111/jsm.12070","ISSN":"1743-6109","issue":"3","journalAbbreviation":"J Sex Med","language":"eng","note":"PMID: 23347592","page":"743-752","source":"PubMed","title":"Pelvic floor dysfunction: women's sexual concerns unraveled","title-short":"Pelvic floor dysfunction","volume":"11","author":[{"family":"Roos","given":"Anne-Marie"},{"family":"Thakar","given":"Ranee"},{"family":"Sultan","given":"Abdul H."},{"family":"Burger","given":"Curt W."},{"family":"Paulus","given":"Aggie T. G."}],"issued":{"date-parts":[["2014",3]]}}}],"schema":"https://github.com/citation-style-language/schema/raw/master/csl-citation.json"} </w:instrText>
      </w:r>
      <w:r w:rsidR="00800722" w:rsidRPr="00C56964">
        <w:rPr>
          <w:rFonts w:ascii="Times New Roman" w:hAnsi="Times New Roman" w:cs="Times New Roman"/>
          <w:sz w:val="24"/>
          <w:szCs w:val="24"/>
        </w:rPr>
        <w:fldChar w:fldCharType="separate"/>
      </w:r>
      <w:r w:rsidR="00A72525" w:rsidRPr="00A72525">
        <w:rPr>
          <w:rFonts w:ascii="Times New Roman" w:hAnsi="Times New Roman" w:cs="Times New Roman"/>
          <w:sz w:val="24"/>
        </w:rPr>
        <w:t>(20)</w:t>
      </w:r>
      <w:r w:rsidR="00800722" w:rsidRPr="00C56964">
        <w:rPr>
          <w:rFonts w:ascii="Times New Roman" w:hAnsi="Times New Roman" w:cs="Times New Roman"/>
          <w:sz w:val="24"/>
          <w:szCs w:val="24"/>
        </w:rPr>
        <w:fldChar w:fldCharType="end"/>
      </w:r>
      <w:r w:rsidR="00800722" w:rsidRPr="00D660BF">
        <w:rPr>
          <w:rFonts w:ascii="Times New Roman" w:hAnsi="Times New Roman" w:cs="Times New Roman"/>
          <w:sz w:val="24"/>
          <w:szCs w:val="24"/>
        </w:rPr>
        <w:t>.</w:t>
      </w:r>
    </w:p>
    <w:p w14:paraId="0CF85610" w14:textId="31DCC792" w:rsidR="00A21F89" w:rsidRPr="00C56964" w:rsidRDefault="00B535DE" w:rsidP="00794DEB">
      <w:pPr>
        <w:spacing w:line="480" w:lineRule="auto"/>
        <w:jc w:val="both"/>
        <w:rPr>
          <w:rFonts w:ascii="Times New Roman" w:hAnsi="Times New Roman" w:cs="Times New Roman"/>
          <w:sz w:val="24"/>
          <w:szCs w:val="24"/>
        </w:rPr>
      </w:pPr>
      <w:r w:rsidRPr="00D660BF">
        <w:rPr>
          <w:rFonts w:ascii="Times New Roman" w:hAnsi="Times New Roman" w:cs="Times New Roman"/>
          <w:sz w:val="24"/>
          <w:szCs w:val="24"/>
        </w:rPr>
        <w:t>The main strength of this study lies in the use of a consistent surgical technique for all the patients, performed by a single surgeon</w:t>
      </w:r>
      <w:r w:rsidR="00941075">
        <w:rPr>
          <w:rFonts w:ascii="Times New Roman" w:hAnsi="Times New Roman" w:cs="Times New Roman"/>
          <w:sz w:val="24"/>
          <w:szCs w:val="24"/>
        </w:rPr>
        <w:t xml:space="preserve"> (BD)</w:t>
      </w:r>
      <w:r w:rsidRPr="00C56964">
        <w:rPr>
          <w:rFonts w:ascii="Times New Roman" w:hAnsi="Times New Roman" w:cs="Times New Roman"/>
          <w:sz w:val="24"/>
          <w:szCs w:val="24"/>
        </w:rPr>
        <w:t xml:space="preserve">. </w:t>
      </w:r>
      <w:r w:rsidR="0061265B" w:rsidRPr="00C56964">
        <w:rPr>
          <w:rFonts w:ascii="Times New Roman" w:hAnsi="Times New Roman" w:cs="Times New Roman"/>
          <w:sz w:val="24"/>
          <w:szCs w:val="24"/>
        </w:rPr>
        <w:t xml:space="preserve">The data was collected </w:t>
      </w:r>
      <w:r w:rsidR="001253EF" w:rsidRPr="00C56964">
        <w:rPr>
          <w:rFonts w:ascii="Times New Roman" w:hAnsi="Times New Roman" w:cs="Times New Roman"/>
          <w:sz w:val="24"/>
          <w:szCs w:val="24"/>
        </w:rPr>
        <w:t>prospectively and</w:t>
      </w:r>
      <w:r w:rsidR="0061265B" w:rsidRPr="00C56964">
        <w:rPr>
          <w:rFonts w:ascii="Times New Roman" w:hAnsi="Times New Roman" w:cs="Times New Roman"/>
          <w:sz w:val="24"/>
          <w:szCs w:val="24"/>
        </w:rPr>
        <w:t xml:space="preserve"> the</w:t>
      </w:r>
      <w:r w:rsidRPr="00C56964">
        <w:rPr>
          <w:rFonts w:ascii="Times New Roman" w:hAnsi="Times New Roman" w:cs="Times New Roman"/>
          <w:sz w:val="24"/>
          <w:szCs w:val="24"/>
        </w:rPr>
        <w:t xml:space="preserve"> follow up period</w:t>
      </w:r>
      <w:r w:rsidR="0061265B" w:rsidRPr="00C56964">
        <w:rPr>
          <w:rFonts w:ascii="Times New Roman" w:hAnsi="Times New Roman" w:cs="Times New Roman"/>
          <w:sz w:val="24"/>
          <w:szCs w:val="24"/>
        </w:rPr>
        <w:t xml:space="preserve"> is long</w:t>
      </w:r>
      <w:r w:rsidRPr="00C56964">
        <w:rPr>
          <w:rFonts w:ascii="Times New Roman" w:hAnsi="Times New Roman" w:cs="Times New Roman"/>
          <w:sz w:val="24"/>
          <w:szCs w:val="24"/>
        </w:rPr>
        <w:t xml:space="preserve">. Other strengths of the present study </w:t>
      </w:r>
      <w:r w:rsidR="00B445B3" w:rsidRPr="00C56964">
        <w:rPr>
          <w:rFonts w:ascii="Times New Roman" w:hAnsi="Times New Roman" w:cs="Times New Roman"/>
          <w:sz w:val="24"/>
          <w:szCs w:val="24"/>
        </w:rPr>
        <w:t>are</w:t>
      </w:r>
      <w:r w:rsidRPr="00C56964">
        <w:rPr>
          <w:rFonts w:ascii="Times New Roman" w:hAnsi="Times New Roman" w:cs="Times New Roman"/>
          <w:sz w:val="24"/>
          <w:szCs w:val="24"/>
        </w:rPr>
        <w:t xml:space="preserve"> the use of validated pelvic floor disorders scores to assess not only sexual function but also sexual activity.</w:t>
      </w:r>
    </w:p>
    <w:p w14:paraId="558BB9D4" w14:textId="64E34BA5" w:rsidR="009509B7" w:rsidRPr="00C56964" w:rsidRDefault="00FD3976" w:rsidP="00A72525">
      <w:pPr>
        <w:spacing w:line="480" w:lineRule="auto"/>
        <w:jc w:val="both"/>
        <w:rPr>
          <w:rFonts w:ascii="Times New Roman" w:hAnsi="Times New Roman" w:cs="Times New Roman"/>
          <w:sz w:val="24"/>
          <w:szCs w:val="24"/>
        </w:rPr>
      </w:pPr>
      <w:r w:rsidRPr="00C56964">
        <w:rPr>
          <w:rFonts w:ascii="Times New Roman" w:hAnsi="Times New Roman" w:cs="Times New Roman"/>
          <w:sz w:val="24"/>
          <w:szCs w:val="24"/>
        </w:rPr>
        <w:t>However</w:t>
      </w:r>
      <w:r w:rsidR="00B445B3" w:rsidRPr="00C56964">
        <w:rPr>
          <w:rFonts w:ascii="Times New Roman" w:hAnsi="Times New Roman" w:cs="Times New Roman"/>
          <w:sz w:val="24"/>
          <w:szCs w:val="24"/>
        </w:rPr>
        <w:t>,</w:t>
      </w:r>
      <w:r w:rsidR="00783AB4" w:rsidRPr="00C56964">
        <w:rPr>
          <w:rFonts w:ascii="Times New Roman" w:hAnsi="Times New Roman" w:cs="Times New Roman"/>
          <w:sz w:val="24"/>
          <w:szCs w:val="24"/>
        </w:rPr>
        <w:t xml:space="preserve"> </w:t>
      </w:r>
      <w:r w:rsidR="00B445B3" w:rsidRPr="00C56964">
        <w:rPr>
          <w:rFonts w:ascii="Times New Roman" w:hAnsi="Times New Roman" w:cs="Times New Roman"/>
          <w:sz w:val="24"/>
          <w:szCs w:val="24"/>
        </w:rPr>
        <w:t>PISQ-12 has some limitations especially when used as a global score</w:t>
      </w:r>
      <w:r w:rsidR="00376230" w:rsidRPr="00C56964">
        <w:rPr>
          <w:rFonts w:ascii="Times New Roman" w:hAnsi="Times New Roman" w:cs="Times New Roman"/>
          <w:sz w:val="24"/>
          <w:szCs w:val="24"/>
        </w:rPr>
        <w:t xml:space="preserve"> postoperatively</w:t>
      </w:r>
      <w:r w:rsidR="00B445B3" w:rsidRPr="00C56964">
        <w:rPr>
          <w:rFonts w:ascii="Times New Roman" w:hAnsi="Times New Roman" w:cs="Times New Roman"/>
          <w:sz w:val="24"/>
          <w:szCs w:val="24"/>
        </w:rPr>
        <w:t>. It provides little information about dyspareunia, sensation of bulge</w:t>
      </w:r>
      <w:r w:rsidR="00376230" w:rsidRPr="00C56964">
        <w:rPr>
          <w:rFonts w:ascii="Times New Roman" w:hAnsi="Times New Roman" w:cs="Times New Roman"/>
          <w:sz w:val="24"/>
          <w:szCs w:val="24"/>
        </w:rPr>
        <w:t>,</w:t>
      </w:r>
      <w:r w:rsidR="00B445B3" w:rsidRPr="00C56964">
        <w:rPr>
          <w:rFonts w:ascii="Times New Roman" w:hAnsi="Times New Roman" w:cs="Times New Roman"/>
          <w:sz w:val="24"/>
          <w:szCs w:val="24"/>
        </w:rPr>
        <w:t xml:space="preserve"> vaginal distortion</w:t>
      </w:r>
      <w:r w:rsidR="00376230" w:rsidRPr="00C56964">
        <w:rPr>
          <w:rFonts w:ascii="Times New Roman" w:hAnsi="Times New Roman" w:cs="Times New Roman"/>
          <w:sz w:val="24"/>
          <w:szCs w:val="24"/>
        </w:rPr>
        <w:t xml:space="preserve"> and partner</w:t>
      </w:r>
      <w:r w:rsidR="009F5150" w:rsidRPr="00C56964">
        <w:rPr>
          <w:rFonts w:ascii="Times New Roman" w:hAnsi="Times New Roman" w:cs="Times New Roman"/>
          <w:sz w:val="24"/>
          <w:szCs w:val="24"/>
        </w:rPr>
        <w:t>-related sexual function</w:t>
      </w:r>
      <w:r w:rsidR="00941075">
        <w:rPr>
          <w:rFonts w:ascii="Times New Roman" w:hAnsi="Times New Roman" w:cs="Times New Roman"/>
          <w:sz w:val="24"/>
          <w:szCs w:val="24"/>
        </w:rPr>
        <w:t xml:space="preserve"> </w:t>
      </w:r>
      <w:r w:rsidR="00783AB4" w:rsidRPr="00C56964">
        <w:rPr>
          <w:rFonts w:ascii="Times New Roman" w:hAnsi="Times New Roman" w:cs="Times New Roman"/>
          <w:sz w:val="24"/>
          <w:szCs w:val="24"/>
        </w:rPr>
        <w:fldChar w:fldCharType="begin"/>
      </w:r>
      <w:r w:rsidR="00A72525">
        <w:rPr>
          <w:rFonts w:ascii="Times New Roman" w:hAnsi="Times New Roman" w:cs="Times New Roman"/>
          <w:sz w:val="24"/>
          <w:szCs w:val="24"/>
        </w:rPr>
        <w:instrText xml:space="preserve"> ADDIN ZOTERO_ITEM CSL_CITATION {"citationID":"VSPj57eK","properties":{"formattedCitation":"(16)","plainCitation":"(16)","noteIndex":0},"citationItems":[{"id":147,"uris":["http://zotero.org/users/local/KQoNb3sL/items/VJJXX6ER"],"uri":["http://zotero.org/users/local/KQoNb3sL/items/VJJXX6ER"],"itemData":{"id":147,"type":"article-journal","abstract":"INTRODUCTION: The aim of this paper was to report a linguistically validated French version of the PISQ-12.\nPATIENTS AND METHODS: French validated version of the PISQ-12 was developed after two independent translations (English-French), one back-translation (French-English), a review by two French clinicians skilled in urogynecology and a testing on a sample of patients with pelvic floor disorders. This linguistic validation process was conducted by Mapi Research Institute in collaboration with the author of the original version, R. Rogers, and sponsored by Coloplast.\nRESULTS: PISQ-12 is the short form of a reliable specific condition, originally developed and psychometrically validated in English, and a self-administrated instrument to evaluate sexual function in women with pelvic organ prolapse and/or urinary incontinence. The questionnaire contains 12 items divided into three domains, labelled behavioral/emotive, physical and partner-related. French linguistic validation does not consist in literally translating the original questionnaire but rather in developing conceptually equivalent and an easily understood version by French women.\nCONCLUSION: This tool is essential to assess the sexual impact of pelvic floor disorders and to better understand the consequences of their treatments on sexuality.","container-title":"Journal De Gynecologie, Obstetrique Et Biologie De La Reproduction","DOI":"10.1016/j.jgyn.2009.02.008","ISSN":"1773-0430","issue":"8","journalAbbreviation":"J Gynecol Obstet Biol Reprod (Paris)","language":"fre","note":"PMID: 19837520","page":"662-667","source":"PubMed","title":"[Validation of a French version of the short form of the Pelvic Organ Prolapse/Urinary Incontinence Sexual Questionnaire (PISQ-12)]","volume":"38","author":[{"family":"Fatton","given":"B."},{"family":"Letouzey","given":"V."},{"family":"Lagrange","given":"E."},{"family":"Mares","given":"P."},{"family":"Jacquetin","given":"B."},{"family":"Tayrac","given":"R.","non-dropping-particle":"de"}],"issued":{"date-parts":[["2009",12]]}}}],"schema":"https://github.com/citation-style-language/schema/raw/master/csl-citation.json"} </w:instrText>
      </w:r>
      <w:r w:rsidR="00783AB4" w:rsidRPr="00C56964">
        <w:rPr>
          <w:rFonts w:ascii="Times New Roman" w:hAnsi="Times New Roman" w:cs="Times New Roman"/>
          <w:sz w:val="24"/>
          <w:szCs w:val="24"/>
        </w:rPr>
        <w:fldChar w:fldCharType="separate"/>
      </w:r>
      <w:r w:rsidR="00A72525" w:rsidRPr="00A72525">
        <w:rPr>
          <w:rFonts w:ascii="Times New Roman" w:hAnsi="Times New Roman" w:cs="Times New Roman"/>
          <w:sz w:val="24"/>
        </w:rPr>
        <w:t>(16)</w:t>
      </w:r>
      <w:r w:rsidR="00783AB4" w:rsidRPr="00C56964">
        <w:rPr>
          <w:rFonts w:ascii="Times New Roman" w:hAnsi="Times New Roman" w:cs="Times New Roman"/>
          <w:sz w:val="24"/>
          <w:szCs w:val="24"/>
        </w:rPr>
        <w:fldChar w:fldCharType="end"/>
      </w:r>
      <w:r w:rsidR="00B445B3" w:rsidRPr="00C56964">
        <w:rPr>
          <w:rFonts w:ascii="Times New Roman" w:hAnsi="Times New Roman" w:cs="Times New Roman"/>
          <w:sz w:val="24"/>
          <w:szCs w:val="24"/>
        </w:rPr>
        <w:t>.</w:t>
      </w:r>
      <w:r w:rsidR="009509B7" w:rsidRPr="00C56964">
        <w:rPr>
          <w:rFonts w:ascii="Times New Roman" w:hAnsi="Times New Roman" w:cs="Times New Roman"/>
          <w:sz w:val="24"/>
          <w:szCs w:val="24"/>
        </w:rPr>
        <w:t xml:space="preserve"> In our study, the score was directly calculated and recorded. </w:t>
      </w:r>
    </w:p>
    <w:p w14:paraId="07DD02BA" w14:textId="195FBD79" w:rsidR="00B535DE" w:rsidRPr="00C56964" w:rsidRDefault="009509B7" w:rsidP="00D660BF">
      <w:pPr>
        <w:spacing w:line="480" w:lineRule="auto"/>
        <w:jc w:val="both"/>
        <w:rPr>
          <w:rFonts w:ascii="Times New Roman" w:hAnsi="Times New Roman" w:cs="Times New Roman"/>
          <w:sz w:val="24"/>
          <w:szCs w:val="24"/>
        </w:rPr>
      </w:pPr>
      <w:r w:rsidRPr="00C56964">
        <w:rPr>
          <w:rFonts w:ascii="Times New Roman" w:hAnsi="Times New Roman" w:cs="Times New Roman"/>
          <w:sz w:val="24"/>
          <w:szCs w:val="24"/>
        </w:rPr>
        <w:t>Other limitations of the study include missing information in the follow up, especially the validated questionnaire data as well as the lost to follow-up. Further</w:t>
      </w:r>
      <w:r w:rsidR="00B445B3" w:rsidRPr="00C56964">
        <w:rPr>
          <w:rFonts w:ascii="Times New Roman" w:hAnsi="Times New Roman" w:cs="Times New Roman"/>
          <w:sz w:val="24"/>
          <w:szCs w:val="24"/>
        </w:rPr>
        <w:t xml:space="preserve"> studies are needed to assess the association between the different </w:t>
      </w:r>
      <w:r w:rsidR="00376230" w:rsidRPr="00C56964">
        <w:rPr>
          <w:rFonts w:ascii="Times New Roman" w:hAnsi="Times New Roman" w:cs="Times New Roman"/>
          <w:sz w:val="24"/>
          <w:szCs w:val="24"/>
        </w:rPr>
        <w:t>score domains and POP surgery.</w:t>
      </w:r>
      <w:r w:rsidR="00676E24" w:rsidRPr="00C56964">
        <w:rPr>
          <w:rFonts w:ascii="Times New Roman" w:hAnsi="Times New Roman" w:cs="Times New Roman"/>
          <w:sz w:val="24"/>
          <w:szCs w:val="24"/>
        </w:rPr>
        <w:t xml:space="preserve"> </w:t>
      </w:r>
    </w:p>
    <w:p w14:paraId="35F4BAEC" w14:textId="33E4F55D" w:rsidR="00B535DE" w:rsidRPr="00C56964" w:rsidRDefault="009F5150" w:rsidP="00D660BF">
      <w:pPr>
        <w:spacing w:line="480" w:lineRule="auto"/>
        <w:jc w:val="both"/>
        <w:rPr>
          <w:rFonts w:ascii="Times New Roman" w:hAnsi="Times New Roman" w:cs="Times New Roman"/>
          <w:b/>
          <w:bCs/>
          <w:sz w:val="24"/>
          <w:szCs w:val="24"/>
          <w:u w:val="single"/>
        </w:rPr>
      </w:pPr>
      <w:r w:rsidRPr="00C56964">
        <w:rPr>
          <w:rFonts w:ascii="Times New Roman" w:hAnsi="Times New Roman" w:cs="Times New Roman"/>
          <w:b/>
          <w:bCs/>
          <w:sz w:val="24"/>
          <w:szCs w:val="24"/>
          <w:u w:val="single"/>
        </w:rPr>
        <w:t xml:space="preserve">Conclusion: </w:t>
      </w:r>
    </w:p>
    <w:p w14:paraId="1FB4E48E" w14:textId="7438B2C7" w:rsidR="00E23108" w:rsidRDefault="0064279E" w:rsidP="00D660BF">
      <w:pPr>
        <w:autoSpaceDE w:val="0"/>
        <w:autoSpaceDN w:val="0"/>
        <w:adjustRightInd w:val="0"/>
        <w:spacing w:after="0" w:line="480" w:lineRule="auto"/>
        <w:jc w:val="both"/>
        <w:rPr>
          <w:rFonts w:ascii="Times New Roman" w:hAnsi="Times New Roman" w:cs="Times New Roman"/>
          <w:sz w:val="24"/>
          <w:szCs w:val="24"/>
          <w:shd w:val="clear" w:color="auto" w:fill="FFFFFF"/>
        </w:rPr>
      </w:pPr>
      <w:r w:rsidRPr="00C56964">
        <w:rPr>
          <w:rFonts w:ascii="Times New Roman" w:hAnsi="Times New Roman" w:cs="Times New Roman"/>
          <w:sz w:val="24"/>
          <w:szCs w:val="24"/>
        </w:rPr>
        <w:t xml:space="preserve">Most women described </w:t>
      </w:r>
      <w:r w:rsidR="007D3FA5" w:rsidRPr="00C56964">
        <w:rPr>
          <w:rFonts w:ascii="Times New Roman" w:hAnsi="Times New Roman" w:cs="Times New Roman"/>
          <w:sz w:val="24"/>
          <w:szCs w:val="24"/>
        </w:rPr>
        <w:t>an improvement in their</w:t>
      </w:r>
      <w:r w:rsidRPr="00C56964">
        <w:rPr>
          <w:rFonts w:ascii="Times New Roman" w:hAnsi="Times New Roman" w:cs="Times New Roman"/>
          <w:sz w:val="24"/>
          <w:szCs w:val="24"/>
        </w:rPr>
        <w:t xml:space="preserve"> sexual activity and function one year after laparoscopic sacrocolpopexy. Despite the limitations of our study, our data showed that the anatomical correction of a pelvic organ prolapse and pelvic floor disorders by laparoscopic sacrocolpopexy may improve sexual function </w:t>
      </w:r>
      <w:r w:rsidR="005549C7" w:rsidRPr="00C56964">
        <w:rPr>
          <w:rFonts w:ascii="Times New Roman" w:hAnsi="Times New Roman" w:cs="Times New Roman"/>
          <w:sz w:val="24"/>
          <w:szCs w:val="24"/>
        </w:rPr>
        <w:t>but did not change significantly the sexuality score. Sexuality is a very complex issue affected by multitude of factors among which prolapse seems to be less important.</w:t>
      </w:r>
      <w:r w:rsidR="003E2C57" w:rsidRPr="00C56964">
        <w:rPr>
          <w:rFonts w:ascii="Times New Roman" w:hAnsi="Times New Roman" w:cs="Times New Roman"/>
          <w:sz w:val="24"/>
          <w:szCs w:val="24"/>
        </w:rPr>
        <w:t xml:space="preserve"> Future studies should focus on the different domains </w:t>
      </w:r>
      <w:r w:rsidR="00D25F25" w:rsidRPr="00C56964">
        <w:rPr>
          <w:rFonts w:ascii="Times New Roman" w:hAnsi="Times New Roman" w:cs="Times New Roman"/>
          <w:sz w:val="24"/>
          <w:szCs w:val="24"/>
        </w:rPr>
        <w:t>of the</w:t>
      </w:r>
      <w:r w:rsidR="003E2C57" w:rsidRPr="00C56964">
        <w:rPr>
          <w:rFonts w:ascii="Times New Roman" w:hAnsi="Times New Roman" w:cs="Times New Roman"/>
          <w:sz w:val="24"/>
          <w:szCs w:val="24"/>
        </w:rPr>
        <w:t xml:space="preserve"> </w:t>
      </w:r>
      <w:r w:rsidR="003E2C57" w:rsidRPr="00C56964">
        <w:rPr>
          <w:rFonts w:ascii="Times New Roman" w:hAnsi="Times New Roman" w:cs="Times New Roman"/>
          <w:sz w:val="24"/>
          <w:szCs w:val="24"/>
          <w:shd w:val="clear" w:color="auto" w:fill="FFFFFF"/>
        </w:rPr>
        <w:t xml:space="preserve">Pelvic Organ </w:t>
      </w:r>
      <w:r w:rsidR="003E2C57" w:rsidRPr="00C56964">
        <w:rPr>
          <w:rFonts w:ascii="Times New Roman" w:hAnsi="Times New Roman" w:cs="Times New Roman"/>
          <w:sz w:val="24"/>
          <w:szCs w:val="24"/>
          <w:shd w:val="clear" w:color="auto" w:fill="FFFFFF"/>
        </w:rPr>
        <w:lastRenderedPageBreak/>
        <w:t xml:space="preserve">Prolapse/Urinary Incontinence Sexual </w:t>
      </w:r>
      <w:r w:rsidR="00D25F25" w:rsidRPr="00C56964">
        <w:rPr>
          <w:rFonts w:ascii="Times New Roman" w:hAnsi="Times New Roman" w:cs="Times New Roman"/>
          <w:sz w:val="24"/>
          <w:szCs w:val="24"/>
          <w:shd w:val="clear" w:color="auto" w:fill="FFFFFF"/>
        </w:rPr>
        <w:t>Q</w:t>
      </w:r>
      <w:r w:rsidR="003E2C57" w:rsidRPr="00C56964">
        <w:rPr>
          <w:rFonts w:ascii="Times New Roman" w:hAnsi="Times New Roman" w:cs="Times New Roman"/>
          <w:sz w:val="24"/>
          <w:szCs w:val="24"/>
          <w:shd w:val="clear" w:color="auto" w:fill="FFFFFF"/>
        </w:rPr>
        <w:t xml:space="preserve">uestionnaire </w:t>
      </w:r>
      <w:r w:rsidR="00D25F25" w:rsidRPr="00C56964">
        <w:rPr>
          <w:rFonts w:ascii="Times New Roman" w:hAnsi="Times New Roman" w:cs="Times New Roman"/>
          <w:sz w:val="24"/>
          <w:szCs w:val="24"/>
          <w:shd w:val="clear" w:color="auto" w:fill="FFFFFF"/>
        </w:rPr>
        <w:t>and dyspareunia and reporting these measures pre and postoperatively.</w:t>
      </w:r>
    </w:p>
    <w:p w14:paraId="3E2F5F33" w14:textId="77777777" w:rsidR="00F97BB1" w:rsidRPr="00C56964" w:rsidRDefault="00F97BB1" w:rsidP="00D660BF">
      <w:pPr>
        <w:autoSpaceDE w:val="0"/>
        <w:autoSpaceDN w:val="0"/>
        <w:adjustRightInd w:val="0"/>
        <w:spacing w:after="0" w:line="480" w:lineRule="auto"/>
        <w:jc w:val="both"/>
        <w:rPr>
          <w:rFonts w:ascii="Times New Roman" w:hAnsi="Times New Roman" w:cs="Times New Roman"/>
          <w:sz w:val="24"/>
          <w:szCs w:val="24"/>
        </w:rPr>
      </w:pPr>
    </w:p>
    <w:p w14:paraId="5A8180D2" w14:textId="10C7A35D" w:rsidR="00763A1F" w:rsidRPr="00F97BB1" w:rsidRDefault="00F97BB1" w:rsidP="00763A1F">
      <w:pPr>
        <w:spacing w:line="480" w:lineRule="auto"/>
        <w:rPr>
          <w:rFonts w:asciiTheme="majorBidi" w:hAnsiTheme="majorBidi" w:cstheme="majorBidi"/>
          <w:sz w:val="24"/>
          <w:szCs w:val="24"/>
        </w:rPr>
      </w:pPr>
      <w:r w:rsidRPr="00F97BB1">
        <w:rPr>
          <w:rFonts w:asciiTheme="majorBidi" w:hAnsiTheme="majorBidi" w:cstheme="majorBidi"/>
          <w:b/>
          <w:bCs/>
          <w:color w:val="222222"/>
          <w:sz w:val="24"/>
          <w:szCs w:val="24"/>
          <w:u w:val="single"/>
          <w:shd w:val="clear" w:color="auto" w:fill="FFFFFF"/>
        </w:rPr>
        <w:t>Disclosure of interests:</w:t>
      </w:r>
      <w:r w:rsidR="00763A1F" w:rsidRPr="00F97BB1">
        <w:rPr>
          <w:rFonts w:asciiTheme="majorBidi" w:hAnsiTheme="majorBidi" w:cstheme="majorBidi"/>
          <w:sz w:val="24"/>
          <w:szCs w:val="24"/>
        </w:rPr>
        <w:t xml:space="preserve"> The authors declare that they have no conflict of interest</w:t>
      </w:r>
      <w:r w:rsidRPr="00F97BB1">
        <w:rPr>
          <w:rFonts w:asciiTheme="majorBidi" w:hAnsiTheme="majorBidi" w:cstheme="majorBidi"/>
          <w:sz w:val="24"/>
          <w:szCs w:val="24"/>
        </w:rPr>
        <w:t xml:space="preserve"> and have nothing to disclose.</w:t>
      </w:r>
    </w:p>
    <w:p w14:paraId="43DC4465" w14:textId="77777777" w:rsidR="00F97BB1" w:rsidRPr="00F97BB1" w:rsidRDefault="00763A1F" w:rsidP="00763A1F">
      <w:pPr>
        <w:spacing w:after="0" w:line="480" w:lineRule="auto"/>
        <w:rPr>
          <w:rFonts w:asciiTheme="majorBidi" w:hAnsiTheme="majorBidi" w:cstheme="majorBidi"/>
          <w:b/>
          <w:bCs/>
          <w:color w:val="222222"/>
          <w:sz w:val="24"/>
          <w:szCs w:val="24"/>
          <w:u w:val="single"/>
          <w:shd w:val="clear" w:color="auto" w:fill="FFFFFF"/>
        </w:rPr>
      </w:pPr>
      <w:r w:rsidRPr="00F97BB1">
        <w:rPr>
          <w:rFonts w:asciiTheme="majorBidi" w:hAnsiTheme="majorBidi" w:cstheme="majorBidi"/>
          <w:b/>
          <w:bCs/>
          <w:color w:val="222222"/>
          <w:sz w:val="24"/>
          <w:szCs w:val="24"/>
          <w:u w:val="single"/>
          <w:shd w:val="clear" w:color="auto" w:fill="FFFFFF"/>
        </w:rPr>
        <w:t>Contribution to authorship:</w:t>
      </w:r>
    </w:p>
    <w:p w14:paraId="3CD7E761" w14:textId="661161A8" w:rsidR="00763A1F" w:rsidRPr="00CC0802" w:rsidRDefault="00763A1F" w:rsidP="00763A1F">
      <w:pPr>
        <w:spacing w:after="0" w:line="480" w:lineRule="auto"/>
        <w:rPr>
          <w:rFonts w:ascii="Times New Roman" w:hAnsi="Times New Roman" w:cs="Times New Roman"/>
          <w:bCs/>
          <w:sz w:val="24"/>
          <w:szCs w:val="24"/>
        </w:rPr>
      </w:pPr>
      <w:r>
        <w:rPr>
          <w:rFonts w:ascii="Times New Roman" w:hAnsi="Times New Roman" w:cs="Times New Roman"/>
          <w:bCs/>
          <w:sz w:val="24"/>
          <w:szCs w:val="24"/>
        </w:rPr>
        <w:t>B.Najib</w:t>
      </w:r>
      <w:r w:rsidRPr="00CC0802">
        <w:rPr>
          <w:rFonts w:ascii="Times New Roman" w:hAnsi="Times New Roman" w:cs="Times New Roman"/>
          <w:bCs/>
          <w:sz w:val="24"/>
          <w:szCs w:val="24"/>
        </w:rPr>
        <w:t xml:space="preserve">: Project development, Data </w:t>
      </w:r>
      <w:r>
        <w:rPr>
          <w:rFonts w:ascii="Times New Roman" w:hAnsi="Times New Roman" w:cs="Times New Roman"/>
          <w:bCs/>
          <w:sz w:val="24"/>
          <w:szCs w:val="24"/>
        </w:rPr>
        <w:t>collection</w:t>
      </w:r>
      <w:r w:rsidRPr="00CC0802">
        <w:rPr>
          <w:rFonts w:ascii="Times New Roman" w:hAnsi="Times New Roman" w:cs="Times New Roman"/>
          <w:bCs/>
          <w:sz w:val="24"/>
          <w:szCs w:val="24"/>
        </w:rPr>
        <w:t>, Manuscript writing</w:t>
      </w:r>
      <w:r>
        <w:rPr>
          <w:rFonts w:ascii="Times New Roman" w:hAnsi="Times New Roman" w:cs="Times New Roman"/>
          <w:bCs/>
          <w:sz w:val="24"/>
          <w:szCs w:val="24"/>
        </w:rPr>
        <w:t>.</w:t>
      </w:r>
    </w:p>
    <w:p w14:paraId="41D4556C" w14:textId="77777777" w:rsidR="00763A1F" w:rsidRPr="00C50DD1" w:rsidRDefault="00763A1F" w:rsidP="00763A1F">
      <w:pPr>
        <w:spacing w:after="0" w:line="480" w:lineRule="auto"/>
        <w:rPr>
          <w:rFonts w:ascii="Times New Roman" w:hAnsi="Times New Roman" w:cs="Times New Roman"/>
          <w:sz w:val="24"/>
          <w:szCs w:val="24"/>
        </w:rPr>
      </w:pPr>
      <w:r>
        <w:rPr>
          <w:rFonts w:ascii="Times New Roman" w:hAnsi="Times New Roman" w:cs="Times New Roman"/>
          <w:bCs/>
          <w:sz w:val="24"/>
          <w:szCs w:val="24"/>
        </w:rPr>
        <w:t>Z. Rusavy</w:t>
      </w:r>
      <w:r w:rsidRPr="00CC0802">
        <w:rPr>
          <w:rFonts w:ascii="Times New Roman" w:hAnsi="Times New Roman" w:cs="Times New Roman"/>
          <w:sz w:val="24"/>
          <w:szCs w:val="24"/>
        </w:rPr>
        <w:t>: Data collection, Manuscript editing</w:t>
      </w:r>
      <w:r>
        <w:rPr>
          <w:rFonts w:ascii="Times New Roman" w:hAnsi="Times New Roman" w:cs="Times New Roman"/>
          <w:sz w:val="24"/>
          <w:szCs w:val="24"/>
        </w:rPr>
        <w:t>.</w:t>
      </w:r>
    </w:p>
    <w:p w14:paraId="09DDDA44" w14:textId="77777777" w:rsidR="00763A1F" w:rsidRDefault="00763A1F" w:rsidP="00763A1F">
      <w:pPr>
        <w:spacing w:line="480" w:lineRule="auto"/>
        <w:rPr>
          <w:rFonts w:ascii="Times New Roman" w:hAnsi="Times New Roman" w:cs="Times New Roman"/>
          <w:sz w:val="24"/>
          <w:szCs w:val="24"/>
        </w:rPr>
      </w:pPr>
      <w:r>
        <w:rPr>
          <w:rFonts w:ascii="Times New Roman" w:hAnsi="Times New Roman" w:cs="Times New Roman"/>
          <w:sz w:val="24"/>
          <w:szCs w:val="24"/>
        </w:rPr>
        <w:t>W. Abdallah</w:t>
      </w:r>
      <w:r w:rsidRPr="00CC0802">
        <w:rPr>
          <w:rFonts w:ascii="Times New Roman" w:hAnsi="Times New Roman" w:cs="Times New Roman"/>
          <w:sz w:val="24"/>
          <w:szCs w:val="24"/>
        </w:rPr>
        <w:t xml:space="preserve">: Data </w:t>
      </w:r>
      <w:r>
        <w:rPr>
          <w:rFonts w:ascii="Times New Roman" w:hAnsi="Times New Roman" w:cs="Times New Roman"/>
          <w:sz w:val="24"/>
          <w:szCs w:val="24"/>
        </w:rPr>
        <w:t>analysis.</w:t>
      </w:r>
    </w:p>
    <w:p w14:paraId="1F0B27DD" w14:textId="77777777" w:rsidR="00763A1F" w:rsidRDefault="00763A1F" w:rsidP="00763A1F">
      <w:pPr>
        <w:spacing w:line="480" w:lineRule="auto"/>
        <w:rPr>
          <w:rFonts w:ascii="Times New Roman" w:hAnsi="Times New Roman" w:cs="Times New Roman"/>
          <w:sz w:val="24"/>
          <w:szCs w:val="24"/>
        </w:rPr>
      </w:pPr>
      <w:r w:rsidRPr="00CC0802">
        <w:rPr>
          <w:rFonts w:ascii="Times New Roman" w:hAnsi="Times New Roman" w:cs="Times New Roman"/>
          <w:bCs/>
          <w:sz w:val="24"/>
          <w:szCs w:val="24"/>
        </w:rPr>
        <w:t xml:space="preserve">Y </w:t>
      </w:r>
      <w:r w:rsidRPr="00CC0802">
        <w:rPr>
          <w:rFonts w:ascii="Times New Roman" w:hAnsi="Times New Roman" w:cs="Times New Roman"/>
          <w:sz w:val="24"/>
          <w:szCs w:val="24"/>
        </w:rPr>
        <w:t>Abdelkhalek: Data collection, Data analysis, Manuscript editing</w:t>
      </w:r>
      <w:r>
        <w:rPr>
          <w:rFonts w:ascii="Times New Roman" w:hAnsi="Times New Roman" w:cs="Times New Roman"/>
          <w:sz w:val="24"/>
          <w:szCs w:val="24"/>
        </w:rPr>
        <w:t>.</w:t>
      </w:r>
    </w:p>
    <w:p w14:paraId="0A0515DE" w14:textId="77777777" w:rsidR="00763A1F" w:rsidRPr="00CC0802" w:rsidRDefault="00763A1F" w:rsidP="00763A1F">
      <w:pPr>
        <w:spacing w:line="480" w:lineRule="auto"/>
        <w:rPr>
          <w:rFonts w:ascii="Times New Roman" w:hAnsi="Times New Roman" w:cs="Times New Roman"/>
          <w:sz w:val="24"/>
          <w:szCs w:val="24"/>
        </w:rPr>
      </w:pPr>
      <w:r>
        <w:rPr>
          <w:rFonts w:ascii="Times New Roman" w:hAnsi="Times New Roman" w:cs="Times New Roman"/>
          <w:sz w:val="24"/>
          <w:szCs w:val="24"/>
        </w:rPr>
        <w:t xml:space="preserve">N. Giraud (NG): </w:t>
      </w:r>
      <w:r w:rsidRPr="00CC0802">
        <w:rPr>
          <w:rFonts w:ascii="Times New Roman" w:hAnsi="Times New Roman" w:cs="Times New Roman"/>
          <w:sz w:val="24"/>
          <w:szCs w:val="24"/>
        </w:rPr>
        <w:t>Data collection, Manuscript editing</w:t>
      </w:r>
      <w:r>
        <w:rPr>
          <w:rFonts w:ascii="Times New Roman" w:hAnsi="Times New Roman" w:cs="Times New Roman"/>
          <w:sz w:val="24"/>
          <w:szCs w:val="24"/>
        </w:rPr>
        <w:t>.</w:t>
      </w:r>
    </w:p>
    <w:p w14:paraId="00248B31" w14:textId="77777777" w:rsidR="00763A1F" w:rsidRPr="00CC0802" w:rsidRDefault="00763A1F" w:rsidP="00763A1F">
      <w:pPr>
        <w:spacing w:line="480" w:lineRule="auto"/>
        <w:rPr>
          <w:rFonts w:ascii="Times New Roman" w:hAnsi="Times New Roman" w:cs="Times New Roman"/>
          <w:sz w:val="24"/>
          <w:szCs w:val="24"/>
          <w:vertAlign w:val="superscript"/>
        </w:rPr>
      </w:pPr>
      <w:r w:rsidRPr="00CC0802">
        <w:rPr>
          <w:rFonts w:ascii="Times New Roman" w:hAnsi="Times New Roman" w:cs="Times New Roman"/>
          <w:sz w:val="24"/>
          <w:szCs w:val="24"/>
        </w:rPr>
        <w:t>B Deval</w:t>
      </w:r>
      <w:r>
        <w:rPr>
          <w:rFonts w:ascii="Times New Roman" w:hAnsi="Times New Roman" w:cs="Times New Roman"/>
          <w:sz w:val="24"/>
          <w:szCs w:val="24"/>
        </w:rPr>
        <w:t xml:space="preserve"> (BD)</w:t>
      </w:r>
      <w:r w:rsidRPr="00CC0802">
        <w:rPr>
          <w:rFonts w:ascii="Times New Roman" w:hAnsi="Times New Roman" w:cs="Times New Roman"/>
          <w:sz w:val="24"/>
          <w:szCs w:val="24"/>
        </w:rPr>
        <w:t>: Protocol development, Data collection, Manuscript editing</w:t>
      </w:r>
      <w:r>
        <w:rPr>
          <w:rFonts w:ascii="Times New Roman" w:hAnsi="Times New Roman" w:cs="Times New Roman"/>
          <w:sz w:val="24"/>
          <w:szCs w:val="24"/>
        </w:rPr>
        <w:t>.</w:t>
      </w:r>
    </w:p>
    <w:p w14:paraId="25CC7555" w14:textId="3A63F860" w:rsidR="00E23108" w:rsidRDefault="00763A1F" w:rsidP="00D660BF">
      <w:pPr>
        <w:autoSpaceDE w:val="0"/>
        <w:autoSpaceDN w:val="0"/>
        <w:adjustRightInd w:val="0"/>
        <w:spacing w:after="0" w:line="480" w:lineRule="auto"/>
        <w:jc w:val="both"/>
        <w:rPr>
          <w:rFonts w:asciiTheme="majorBidi" w:hAnsiTheme="majorBidi" w:cstheme="majorBidi"/>
          <w:sz w:val="24"/>
          <w:szCs w:val="24"/>
          <w:shd w:val="clear" w:color="auto" w:fill="FFFFFF"/>
        </w:rPr>
      </w:pPr>
      <w:r w:rsidRPr="00F97BB1">
        <w:rPr>
          <w:rFonts w:asciiTheme="majorBidi" w:hAnsiTheme="majorBidi" w:cstheme="majorBidi"/>
          <w:b/>
          <w:bCs/>
          <w:color w:val="222222"/>
          <w:sz w:val="24"/>
          <w:szCs w:val="24"/>
          <w:u w:val="single"/>
          <w:shd w:val="clear" w:color="auto" w:fill="FFFFFF"/>
        </w:rPr>
        <w:t>Details of ethics approval:</w:t>
      </w:r>
      <w:r w:rsidR="00F97BB1" w:rsidRPr="00F97BB1">
        <w:rPr>
          <w:rFonts w:asciiTheme="majorBidi" w:hAnsiTheme="majorBidi" w:cstheme="majorBidi"/>
          <w:sz w:val="24"/>
          <w:szCs w:val="24"/>
          <w:shd w:val="clear" w:color="auto" w:fill="FFFFFF"/>
        </w:rPr>
        <w:t xml:space="preserve"> </w:t>
      </w:r>
      <w:r w:rsidR="00F97BB1" w:rsidRPr="00F97BB1">
        <w:rPr>
          <w:rFonts w:asciiTheme="majorBidi" w:hAnsiTheme="majorBidi" w:cstheme="majorBidi"/>
          <w:sz w:val="24"/>
          <w:szCs w:val="24"/>
          <w:shd w:val="clear" w:color="auto" w:fill="FFFFFF"/>
        </w:rPr>
        <w:t>The study was approved by</w:t>
      </w:r>
      <w:r w:rsidR="00F97BB1" w:rsidRPr="00F97BB1">
        <w:rPr>
          <w:rFonts w:asciiTheme="majorBidi" w:hAnsiTheme="majorBidi" w:cstheme="majorBidi"/>
          <w:sz w:val="24"/>
          <w:szCs w:val="24"/>
        </w:rPr>
        <w:t xml:space="preserve"> the institutional ethical committee (registration number IORG0009085)</w:t>
      </w:r>
      <w:r w:rsidR="00F97BB1" w:rsidRPr="00F97BB1">
        <w:rPr>
          <w:rFonts w:asciiTheme="majorBidi" w:hAnsiTheme="majorBidi" w:cstheme="majorBidi"/>
          <w:sz w:val="24"/>
          <w:szCs w:val="24"/>
          <w:shd w:val="clear" w:color="auto" w:fill="FFFFFF"/>
        </w:rPr>
        <w:t>.</w:t>
      </w:r>
    </w:p>
    <w:p w14:paraId="283C5457" w14:textId="7C59868F" w:rsidR="00F97BB1" w:rsidRPr="00F97BB1" w:rsidRDefault="00F97BB1" w:rsidP="00D660BF">
      <w:pPr>
        <w:autoSpaceDE w:val="0"/>
        <w:autoSpaceDN w:val="0"/>
        <w:adjustRightInd w:val="0"/>
        <w:spacing w:after="0" w:line="480" w:lineRule="auto"/>
        <w:jc w:val="both"/>
        <w:rPr>
          <w:rFonts w:asciiTheme="majorBidi" w:hAnsiTheme="majorBidi" w:cstheme="majorBidi"/>
          <w:sz w:val="24"/>
          <w:szCs w:val="24"/>
        </w:rPr>
      </w:pPr>
      <w:r w:rsidRPr="00F97BB1">
        <w:rPr>
          <w:rFonts w:asciiTheme="majorBidi" w:hAnsiTheme="majorBidi" w:cstheme="majorBidi"/>
          <w:b/>
          <w:bCs/>
          <w:color w:val="222222"/>
          <w:sz w:val="24"/>
          <w:szCs w:val="24"/>
          <w:u w:val="single"/>
          <w:shd w:val="clear" w:color="auto" w:fill="FFFFFF"/>
        </w:rPr>
        <w:t>Funding:</w:t>
      </w:r>
      <w:r w:rsidRPr="00F97BB1">
        <w:rPr>
          <w:rFonts w:asciiTheme="majorBidi" w:hAnsiTheme="majorBidi" w:cstheme="majorBidi"/>
          <w:color w:val="222222"/>
          <w:sz w:val="24"/>
          <w:szCs w:val="24"/>
          <w:shd w:val="clear" w:color="auto" w:fill="FFFFFF"/>
        </w:rPr>
        <w:t xml:space="preserve"> no funding.</w:t>
      </w:r>
    </w:p>
    <w:p w14:paraId="21C3E2AD" w14:textId="74E7C59F" w:rsidR="00E60573" w:rsidRPr="00C56964" w:rsidRDefault="00E60573" w:rsidP="00D660BF">
      <w:pPr>
        <w:autoSpaceDE w:val="0"/>
        <w:autoSpaceDN w:val="0"/>
        <w:adjustRightInd w:val="0"/>
        <w:spacing w:after="0" w:line="480" w:lineRule="auto"/>
        <w:jc w:val="both"/>
        <w:rPr>
          <w:rFonts w:ascii="Times New Roman" w:hAnsi="Times New Roman" w:cs="Times New Roman"/>
          <w:color w:val="131413"/>
          <w:sz w:val="24"/>
          <w:szCs w:val="24"/>
        </w:rPr>
      </w:pPr>
    </w:p>
    <w:p w14:paraId="7A955DFE" w14:textId="4F43D594" w:rsidR="008A387C" w:rsidRPr="00C56964" w:rsidRDefault="008A387C" w:rsidP="00D660BF">
      <w:pPr>
        <w:autoSpaceDE w:val="0"/>
        <w:autoSpaceDN w:val="0"/>
        <w:adjustRightInd w:val="0"/>
        <w:spacing w:after="0" w:line="480" w:lineRule="auto"/>
        <w:jc w:val="both"/>
        <w:rPr>
          <w:rFonts w:ascii="Times New Roman" w:hAnsi="Times New Roman" w:cs="Times New Roman"/>
          <w:color w:val="131413"/>
          <w:sz w:val="24"/>
          <w:szCs w:val="24"/>
        </w:rPr>
      </w:pPr>
    </w:p>
    <w:p w14:paraId="786575CA" w14:textId="77777777" w:rsidR="008A387C" w:rsidRPr="00C56964" w:rsidRDefault="008A387C" w:rsidP="00D660BF">
      <w:pPr>
        <w:autoSpaceDE w:val="0"/>
        <w:autoSpaceDN w:val="0"/>
        <w:adjustRightInd w:val="0"/>
        <w:spacing w:after="0" w:line="480" w:lineRule="auto"/>
        <w:jc w:val="both"/>
        <w:rPr>
          <w:rFonts w:ascii="Times New Roman" w:hAnsi="Times New Roman" w:cs="Times New Roman"/>
          <w:color w:val="131413"/>
          <w:sz w:val="24"/>
          <w:szCs w:val="24"/>
        </w:rPr>
      </w:pPr>
    </w:p>
    <w:p w14:paraId="45C8BF7F" w14:textId="15583B4D" w:rsidR="00E60573" w:rsidRPr="00C56964" w:rsidRDefault="008A387C" w:rsidP="00E53720">
      <w:pPr>
        <w:spacing w:line="480" w:lineRule="auto"/>
        <w:jc w:val="both"/>
        <w:rPr>
          <w:rFonts w:ascii="Times New Roman" w:hAnsi="Times New Roman" w:cs="Times New Roman"/>
          <w:b/>
          <w:bCs/>
          <w:sz w:val="24"/>
          <w:szCs w:val="24"/>
          <w:u w:val="single"/>
        </w:rPr>
      </w:pPr>
      <w:r w:rsidRPr="00C56964">
        <w:rPr>
          <w:rFonts w:ascii="Times New Roman" w:hAnsi="Times New Roman" w:cs="Times New Roman"/>
          <w:b/>
          <w:bCs/>
          <w:sz w:val="24"/>
          <w:szCs w:val="24"/>
          <w:u w:val="single"/>
        </w:rPr>
        <w:t>References:</w:t>
      </w:r>
    </w:p>
    <w:p w14:paraId="11C02089" w14:textId="77777777" w:rsidR="00A72525" w:rsidRPr="00A72525" w:rsidRDefault="00CB4F1C" w:rsidP="00A72525">
      <w:pPr>
        <w:pStyle w:val="Bibliography"/>
        <w:rPr>
          <w:rFonts w:ascii="Times New Roman" w:hAnsi="Times New Roman" w:cs="Times New Roman"/>
          <w:sz w:val="24"/>
        </w:rPr>
      </w:pPr>
      <w:r w:rsidRPr="00E53720">
        <w:fldChar w:fldCharType="begin"/>
      </w:r>
      <w:r w:rsidR="00BB2391">
        <w:instrText xml:space="preserve"> ADDIN ZOTERO_BIBL {"uncited":[],"omitted":[],"custom":[]} CSL_BIBLIOGRAPHY </w:instrText>
      </w:r>
      <w:r w:rsidRPr="00E53720">
        <w:fldChar w:fldCharType="separate"/>
      </w:r>
      <w:r w:rsidR="00A72525" w:rsidRPr="00A72525">
        <w:rPr>
          <w:rFonts w:ascii="Times New Roman" w:hAnsi="Times New Roman" w:cs="Times New Roman"/>
          <w:sz w:val="24"/>
        </w:rPr>
        <w:t xml:space="preserve">1. </w:t>
      </w:r>
      <w:r w:rsidR="00A72525" w:rsidRPr="00A72525">
        <w:rPr>
          <w:rFonts w:ascii="Times New Roman" w:hAnsi="Times New Roman" w:cs="Times New Roman"/>
          <w:sz w:val="24"/>
        </w:rPr>
        <w:tab/>
        <w:t xml:space="preserve">Antosh DD, Dieter AA, Balk EM, Kanter G, Kim-Fine S, Meriwether KV, et al. Sexual function after pelvic organ prolapse surgery: a systematic review comparing different approaches to pelvic floor repair. Am J Obstet Gynecol. 2021 Nov;225(5):475.e1-475.e19. </w:t>
      </w:r>
    </w:p>
    <w:p w14:paraId="12ACD3C1"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lastRenderedPageBreak/>
        <w:t xml:space="preserve">2. </w:t>
      </w:r>
      <w:r w:rsidRPr="00A72525">
        <w:rPr>
          <w:rFonts w:ascii="Times New Roman" w:hAnsi="Times New Roman" w:cs="Times New Roman"/>
          <w:sz w:val="24"/>
        </w:rPr>
        <w:tab/>
        <w:t xml:space="preserve">Sung VW, Rogers RG, Barber MD, Clark MA. Conceptual Framework for Patient-Important Outcomes for Pelvic Organ Prolapse. Neurourol Urodyn. 2014 Apr;33(4):414–9. </w:t>
      </w:r>
    </w:p>
    <w:p w14:paraId="0B445E7F"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3. </w:t>
      </w:r>
      <w:r w:rsidRPr="00A72525">
        <w:rPr>
          <w:rFonts w:ascii="Times New Roman" w:hAnsi="Times New Roman" w:cs="Times New Roman"/>
          <w:sz w:val="24"/>
        </w:rPr>
        <w:tab/>
        <w:t xml:space="preserve">Ghielmetti T, Kuhn P, Dreher EF, Kuhn A. Gynaecological operations: do they improve sexual life? Eur J Obstet Gynecol Reprod Biol. 2006 Dec;129(2):104–10. </w:t>
      </w:r>
    </w:p>
    <w:p w14:paraId="58E9D745"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4. </w:t>
      </w:r>
      <w:r w:rsidRPr="00A72525">
        <w:rPr>
          <w:rFonts w:ascii="Times New Roman" w:hAnsi="Times New Roman" w:cs="Times New Roman"/>
          <w:sz w:val="24"/>
        </w:rPr>
        <w:tab/>
        <w:t xml:space="preserve">Anglès-Acedo S, Ros-Cerro C, Escura-Sancho S, Palau-Pascual MJ, Bataller-Sánchez E, Espuña-Pons M, et al. Sexual activity and function in women with advanced stages of pelvic organ prolapse, before and after laparoscopic or vaginal mesh surgery. Int Urogynecology J. 2021 May;32(5):1157–68. </w:t>
      </w:r>
    </w:p>
    <w:p w14:paraId="1DF4678E"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5. </w:t>
      </w:r>
      <w:r w:rsidRPr="00A72525">
        <w:rPr>
          <w:rFonts w:ascii="Times New Roman" w:hAnsi="Times New Roman" w:cs="Times New Roman"/>
          <w:sz w:val="24"/>
        </w:rPr>
        <w:tab/>
        <w:t xml:space="preserve">Rogers RG, Coates KW, Kammerer-Doak D, Khalsa S, Qualls C. A short form of the Pelvic Organ Prolapse/Urinary Incontinence Sexual Questionnaire (PISQ-12). Int Urogynecol J Pelvic Floor Dysfunct. 2003 Aug;14(3):164–8; discussion 168. </w:t>
      </w:r>
    </w:p>
    <w:p w14:paraId="4435853B"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6. </w:t>
      </w:r>
      <w:r w:rsidRPr="00A72525">
        <w:rPr>
          <w:rFonts w:ascii="Times New Roman" w:hAnsi="Times New Roman" w:cs="Times New Roman"/>
          <w:sz w:val="24"/>
        </w:rPr>
        <w:tab/>
        <w:t xml:space="preserve">Lukacz ES, Sridhar A, Chermansky CJ, Rahn DD, Harvie HS, Gantz MG, et al. Sexual Activity and Dyspareunia 1 Year After Surgical Repair of Pelvic Organ Prolapse. Obstet Gynecol. 2020 Sep;136(3):492–500. </w:t>
      </w:r>
    </w:p>
    <w:p w14:paraId="54450FAF"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7. </w:t>
      </w:r>
      <w:r w:rsidRPr="00A72525">
        <w:rPr>
          <w:rFonts w:ascii="Times New Roman" w:hAnsi="Times New Roman" w:cs="Times New Roman"/>
          <w:sz w:val="24"/>
        </w:rPr>
        <w:tab/>
        <w:t xml:space="preserve">Lukacz ES, Warren LK, Richter HE, Brubaker L, Barber MD, Norton P, et al. Quality of Life and Sexual Function 2 Years After Vaginal Surgery for Prolapse. Obstet Gynecol. 2016 Jun;127(6):1071–9. </w:t>
      </w:r>
    </w:p>
    <w:p w14:paraId="787791F3"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8. </w:t>
      </w:r>
      <w:r w:rsidRPr="00A72525">
        <w:rPr>
          <w:rFonts w:ascii="Times New Roman" w:hAnsi="Times New Roman" w:cs="Times New Roman"/>
          <w:sz w:val="24"/>
        </w:rPr>
        <w:tab/>
        <w:t xml:space="preserve">Gupta P, Payne J, Killinger KA, Ehlert M, Bartley J, Gilleran J, et al. Analysis of changes in sexual function in women undergoing pelvic organ prolapse repair with abdominal or vaginal approaches. Int Urogynecology J. 2016 Dec 1;27(12):1919–24. </w:t>
      </w:r>
    </w:p>
    <w:p w14:paraId="1E270E44"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9. </w:t>
      </w:r>
      <w:r w:rsidRPr="00A72525">
        <w:rPr>
          <w:rFonts w:ascii="Times New Roman" w:hAnsi="Times New Roman" w:cs="Times New Roman"/>
          <w:sz w:val="24"/>
        </w:rPr>
        <w:tab/>
        <w:t xml:space="preserve">Ko YC, Yoo E-H, Han GH, Kim Y-M. Comparison of sexual function between sacrocolpopexy and sacrocervicopexy. Obstet Gynecol Sci. 2017 Mar;60(2):207–12. </w:t>
      </w:r>
    </w:p>
    <w:p w14:paraId="5B5B0B43"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10. </w:t>
      </w:r>
      <w:r w:rsidRPr="00A72525">
        <w:rPr>
          <w:rFonts w:ascii="Times New Roman" w:hAnsi="Times New Roman" w:cs="Times New Roman"/>
          <w:sz w:val="24"/>
        </w:rPr>
        <w:tab/>
        <w:t xml:space="preserve">Shatkin-Margolis A, Pauls RN. Sexual function after prolapse repair. Curr Opin Obstet Gynecol. 2017 Oct;29(5):343–8. </w:t>
      </w:r>
    </w:p>
    <w:p w14:paraId="4ECBEAE5"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11. </w:t>
      </w:r>
      <w:r w:rsidRPr="00A72525">
        <w:rPr>
          <w:rFonts w:ascii="Times New Roman" w:hAnsi="Times New Roman" w:cs="Times New Roman"/>
          <w:sz w:val="24"/>
        </w:rPr>
        <w:tab/>
        <w:t xml:space="preserve">Handa VL, Zyczynski HM, Brubaker L, Nygaard I, Janz NK, Richter HE, et al. Sexual function before and after sacrocolpopexy for pelvic organ prolapse. Am J Obstet Gynecol. 2007 Dec;197(6):629.e1-6. </w:t>
      </w:r>
    </w:p>
    <w:p w14:paraId="7FFF400F"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12. </w:t>
      </w:r>
      <w:r w:rsidRPr="00A72525">
        <w:rPr>
          <w:rFonts w:ascii="Times New Roman" w:hAnsi="Times New Roman" w:cs="Times New Roman"/>
          <w:sz w:val="24"/>
        </w:rPr>
        <w:tab/>
        <w:t xml:space="preserve">Grinstein E, Abdelkhalek Y, Veit-Rubin N, Gluck O, Deval B. Long term outcomes of laparoscopic sacro/colpo-hysteropexy with and without rectopexy for the treatment of prolapse. Int Urogynecology J. 2022 Feb 1;33(2):343–50. </w:t>
      </w:r>
    </w:p>
    <w:p w14:paraId="7E497CBA"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13. </w:t>
      </w:r>
      <w:r w:rsidRPr="00A72525">
        <w:rPr>
          <w:rFonts w:ascii="Times New Roman" w:hAnsi="Times New Roman" w:cs="Times New Roman"/>
          <w:sz w:val="24"/>
        </w:rPr>
        <w:tab/>
        <w:t xml:space="preserve">Haj-Yahya R, Chill HH, Levin G, Reuveni-Salzman A, Shveiky D. Laparoscopic Uterosacral Ligament Hysteropexy vs Total Vaginal Hysterectomy with Uterosacral Ligament Suspension for Anterior and Apical Prolapse: Surgical Outcome and Patient Satisfaction. J Minim Invasive Gynecol. 2020 Jan;27(1):88–93. </w:t>
      </w:r>
    </w:p>
    <w:p w14:paraId="6442E062"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lastRenderedPageBreak/>
        <w:t xml:space="preserve">14. </w:t>
      </w:r>
      <w:r w:rsidRPr="00A72525">
        <w:rPr>
          <w:rFonts w:ascii="Times New Roman" w:hAnsi="Times New Roman" w:cs="Times New Roman"/>
          <w:sz w:val="24"/>
        </w:rPr>
        <w:tab/>
        <w:t xml:space="preserve">Milani R, Salvatore S, Soligo M, Pifarotti P, Meschia M, Cortese M. Functional and anatomical outcome of anterior and posterior vaginal prolapse repair with prolene mesh. BJOG Int J Obstet Gynaecol. 2005 Jan;112(1):107–11. </w:t>
      </w:r>
    </w:p>
    <w:p w14:paraId="74A6F055"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15. </w:t>
      </w:r>
      <w:r w:rsidRPr="00A72525">
        <w:rPr>
          <w:rFonts w:ascii="Times New Roman" w:hAnsi="Times New Roman" w:cs="Times New Roman"/>
          <w:sz w:val="24"/>
        </w:rPr>
        <w:tab/>
        <w:t xml:space="preserve">Rogers RG, Kammerer-Doak D, Villarreal A, Coates K, Qualls C. A new instrument to measure sexual function in women with urinary incontinence or pelvic organ prolapse. Am J Obstet Gynecol. 2001 Mar;184(4):552–8. </w:t>
      </w:r>
    </w:p>
    <w:p w14:paraId="435ED9D3"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16. </w:t>
      </w:r>
      <w:r w:rsidRPr="00A72525">
        <w:rPr>
          <w:rFonts w:ascii="Times New Roman" w:hAnsi="Times New Roman" w:cs="Times New Roman"/>
          <w:sz w:val="24"/>
        </w:rPr>
        <w:tab/>
        <w:t xml:space="preserve">Fatton B, Letouzey V, Lagrange E, Mares P, Jacquetin B, de Tayrac R. [Validation of a French version of the short form of the Pelvic Organ Prolapse/Urinary Incontinence Sexual Questionnaire (PISQ-12)]. J Gynecol Obstet Biol Reprod (Paris). 2009 Dec;38(8):662–7. </w:t>
      </w:r>
    </w:p>
    <w:p w14:paraId="28D751B0"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17. </w:t>
      </w:r>
      <w:r w:rsidRPr="00A72525">
        <w:rPr>
          <w:rFonts w:ascii="Times New Roman" w:hAnsi="Times New Roman" w:cs="Times New Roman"/>
          <w:sz w:val="24"/>
        </w:rPr>
        <w:tab/>
        <w:t xml:space="preserve">Spencer JE, Brown HW, Oliphant SS. Health literacy and PFDI-20 and PFIQ-7 completion in urogynecology patients. Int Urogynecology J. 2021 Dec;32(12):3209–15. </w:t>
      </w:r>
    </w:p>
    <w:p w14:paraId="6765A533"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18. </w:t>
      </w:r>
      <w:r w:rsidRPr="00A72525">
        <w:rPr>
          <w:rFonts w:ascii="Times New Roman" w:hAnsi="Times New Roman" w:cs="Times New Roman"/>
          <w:sz w:val="24"/>
        </w:rPr>
        <w:tab/>
        <w:t xml:space="preserve">Anglès-Acedo S, Ros-Cerro C, Escura-Sancho S, Palau-Pascual MJ, Bataller-Sánchez E, Espuña-Pons M, et al. Female sexuality before and after sacrocolpopexy or vaginal mesh: is vaginal length one of the key factors? Int Urogynecology J. 2022 Jan;33(1):143–52. </w:t>
      </w:r>
    </w:p>
    <w:p w14:paraId="417F94AE"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19. </w:t>
      </w:r>
      <w:r w:rsidRPr="00A72525">
        <w:rPr>
          <w:rFonts w:ascii="Times New Roman" w:hAnsi="Times New Roman" w:cs="Times New Roman"/>
          <w:sz w:val="24"/>
        </w:rPr>
        <w:tab/>
        <w:t xml:space="preserve">Lowenstein L, Gamble T, Sanses TVD, van Raalte H, Carberry C, Jakus S, et al. Changes in sexual function after treatment for prolapse are related to the improvement in body image perception. J Sex Med. 2010 Feb;7(2 Pt 2):1023–8. </w:t>
      </w:r>
    </w:p>
    <w:p w14:paraId="5677BA6A" w14:textId="77777777" w:rsidR="00A72525" w:rsidRPr="00A72525" w:rsidRDefault="00A72525" w:rsidP="00A72525">
      <w:pPr>
        <w:pStyle w:val="Bibliography"/>
        <w:rPr>
          <w:rFonts w:ascii="Times New Roman" w:hAnsi="Times New Roman" w:cs="Times New Roman"/>
          <w:sz w:val="24"/>
        </w:rPr>
      </w:pPr>
      <w:r w:rsidRPr="00A72525">
        <w:rPr>
          <w:rFonts w:ascii="Times New Roman" w:hAnsi="Times New Roman" w:cs="Times New Roman"/>
          <w:sz w:val="24"/>
        </w:rPr>
        <w:t xml:space="preserve">20. </w:t>
      </w:r>
      <w:r w:rsidRPr="00A72525">
        <w:rPr>
          <w:rFonts w:ascii="Times New Roman" w:hAnsi="Times New Roman" w:cs="Times New Roman"/>
          <w:sz w:val="24"/>
        </w:rPr>
        <w:tab/>
        <w:t xml:space="preserve">Roos A-M, Thakar R, Sultan AH, Burger CW, Paulus ATG. Pelvic floor dysfunction: women’s sexual concerns unraveled. J Sex Med. 2014 Mar;11(3):743–52. </w:t>
      </w:r>
    </w:p>
    <w:p w14:paraId="72CEB3C2" w14:textId="2ED00234" w:rsidR="00274918" w:rsidRPr="00E53720" w:rsidRDefault="00CB4F1C" w:rsidP="00E53720">
      <w:pPr>
        <w:spacing w:line="480" w:lineRule="auto"/>
        <w:jc w:val="both"/>
        <w:rPr>
          <w:rFonts w:ascii="Times New Roman" w:hAnsi="Times New Roman" w:cs="Times New Roman"/>
          <w:sz w:val="24"/>
          <w:szCs w:val="24"/>
        </w:rPr>
      </w:pPr>
      <w:r w:rsidRPr="00E53720">
        <w:rPr>
          <w:rFonts w:ascii="Times New Roman" w:hAnsi="Times New Roman" w:cs="Times New Roman"/>
          <w:sz w:val="24"/>
          <w:szCs w:val="24"/>
        </w:rPr>
        <w:fldChar w:fldCharType="end"/>
      </w:r>
    </w:p>
    <w:p w14:paraId="6183390C" w14:textId="39C25FF0" w:rsidR="00B23CA1" w:rsidRPr="00C56964" w:rsidRDefault="00B23CA1" w:rsidP="00C56964">
      <w:pPr>
        <w:spacing w:line="480" w:lineRule="auto"/>
        <w:jc w:val="both"/>
        <w:rPr>
          <w:rFonts w:ascii="Times New Roman" w:hAnsi="Times New Roman" w:cs="Times New Roman"/>
          <w:sz w:val="24"/>
          <w:szCs w:val="24"/>
        </w:rPr>
      </w:pPr>
    </w:p>
    <w:p w14:paraId="33CAC6EC" w14:textId="77777777" w:rsidR="0033624D" w:rsidRPr="00C56964" w:rsidRDefault="0033624D" w:rsidP="00C56964">
      <w:pPr>
        <w:spacing w:line="480" w:lineRule="auto"/>
        <w:jc w:val="both"/>
        <w:rPr>
          <w:rFonts w:ascii="Times New Roman" w:hAnsi="Times New Roman" w:cs="Times New Roman"/>
        </w:rPr>
      </w:pPr>
    </w:p>
    <w:sectPr w:rsidR="0033624D" w:rsidRPr="00C56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dvTT3713a231">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46"/>
    <w:rsid w:val="000426FA"/>
    <w:rsid w:val="00055465"/>
    <w:rsid w:val="00062157"/>
    <w:rsid w:val="0008449A"/>
    <w:rsid w:val="000A1F51"/>
    <w:rsid w:val="000C104F"/>
    <w:rsid w:val="000F61CF"/>
    <w:rsid w:val="00111230"/>
    <w:rsid w:val="00114EF2"/>
    <w:rsid w:val="001253EF"/>
    <w:rsid w:val="001346D3"/>
    <w:rsid w:val="00147EE1"/>
    <w:rsid w:val="00150CD9"/>
    <w:rsid w:val="00173006"/>
    <w:rsid w:val="001A4909"/>
    <w:rsid w:val="001B11D4"/>
    <w:rsid w:val="001B24BA"/>
    <w:rsid w:val="001E0C35"/>
    <w:rsid w:val="001F137E"/>
    <w:rsid w:val="00200F20"/>
    <w:rsid w:val="00257ACC"/>
    <w:rsid w:val="00265581"/>
    <w:rsid w:val="00270F6B"/>
    <w:rsid w:val="002743A3"/>
    <w:rsid w:val="00274918"/>
    <w:rsid w:val="00294140"/>
    <w:rsid w:val="002941E7"/>
    <w:rsid w:val="002A3A4D"/>
    <w:rsid w:val="002D0A25"/>
    <w:rsid w:val="002E04DF"/>
    <w:rsid w:val="002E4945"/>
    <w:rsid w:val="002F0F42"/>
    <w:rsid w:val="002F32AC"/>
    <w:rsid w:val="0031538B"/>
    <w:rsid w:val="00331C46"/>
    <w:rsid w:val="0033624D"/>
    <w:rsid w:val="003441C6"/>
    <w:rsid w:val="00353191"/>
    <w:rsid w:val="003728AF"/>
    <w:rsid w:val="00376230"/>
    <w:rsid w:val="003859AB"/>
    <w:rsid w:val="00396C8F"/>
    <w:rsid w:val="003A26CE"/>
    <w:rsid w:val="003D5E7F"/>
    <w:rsid w:val="003E2C57"/>
    <w:rsid w:val="00407946"/>
    <w:rsid w:val="004225E9"/>
    <w:rsid w:val="00436047"/>
    <w:rsid w:val="00444D83"/>
    <w:rsid w:val="004B62FC"/>
    <w:rsid w:val="004C54C2"/>
    <w:rsid w:val="004D406E"/>
    <w:rsid w:val="004F2845"/>
    <w:rsid w:val="00520371"/>
    <w:rsid w:val="00537E61"/>
    <w:rsid w:val="005549C7"/>
    <w:rsid w:val="005604E9"/>
    <w:rsid w:val="00561536"/>
    <w:rsid w:val="00576CB6"/>
    <w:rsid w:val="0058047B"/>
    <w:rsid w:val="00596994"/>
    <w:rsid w:val="005A05AB"/>
    <w:rsid w:val="005C0923"/>
    <w:rsid w:val="005D5A18"/>
    <w:rsid w:val="00611D21"/>
    <w:rsid w:val="0061265B"/>
    <w:rsid w:val="00624600"/>
    <w:rsid w:val="00626BE2"/>
    <w:rsid w:val="0064279E"/>
    <w:rsid w:val="0065427D"/>
    <w:rsid w:val="0067200D"/>
    <w:rsid w:val="00676702"/>
    <w:rsid w:val="00676E24"/>
    <w:rsid w:val="00685A59"/>
    <w:rsid w:val="006A0DAC"/>
    <w:rsid w:val="006C77C3"/>
    <w:rsid w:val="006D3448"/>
    <w:rsid w:val="00701597"/>
    <w:rsid w:val="00753929"/>
    <w:rsid w:val="00763A1F"/>
    <w:rsid w:val="00783AB4"/>
    <w:rsid w:val="00794DEB"/>
    <w:rsid w:val="0079551C"/>
    <w:rsid w:val="007B7B88"/>
    <w:rsid w:val="007D3FA5"/>
    <w:rsid w:val="007E068D"/>
    <w:rsid w:val="00800722"/>
    <w:rsid w:val="00823361"/>
    <w:rsid w:val="0082706D"/>
    <w:rsid w:val="00864631"/>
    <w:rsid w:val="0088287C"/>
    <w:rsid w:val="008A387C"/>
    <w:rsid w:val="008C2804"/>
    <w:rsid w:val="008E1C04"/>
    <w:rsid w:val="008E7DC6"/>
    <w:rsid w:val="00941075"/>
    <w:rsid w:val="009509B7"/>
    <w:rsid w:val="00950B4F"/>
    <w:rsid w:val="009674E6"/>
    <w:rsid w:val="00977D20"/>
    <w:rsid w:val="009958D4"/>
    <w:rsid w:val="009C4138"/>
    <w:rsid w:val="009F1C08"/>
    <w:rsid w:val="009F5150"/>
    <w:rsid w:val="00A21F89"/>
    <w:rsid w:val="00A23592"/>
    <w:rsid w:val="00A324A4"/>
    <w:rsid w:val="00A413FF"/>
    <w:rsid w:val="00A65308"/>
    <w:rsid w:val="00A7110B"/>
    <w:rsid w:val="00A714EF"/>
    <w:rsid w:val="00A71939"/>
    <w:rsid w:val="00A72174"/>
    <w:rsid w:val="00A72525"/>
    <w:rsid w:val="00AB3EF9"/>
    <w:rsid w:val="00AB5003"/>
    <w:rsid w:val="00AC10D9"/>
    <w:rsid w:val="00AC370E"/>
    <w:rsid w:val="00AD1BBE"/>
    <w:rsid w:val="00AE0137"/>
    <w:rsid w:val="00AE4FAD"/>
    <w:rsid w:val="00AE7EB5"/>
    <w:rsid w:val="00AF0827"/>
    <w:rsid w:val="00B12405"/>
    <w:rsid w:val="00B23707"/>
    <w:rsid w:val="00B23CA1"/>
    <w:rsid w:val="00B31CB0"/>
    <w:rsid w:val="00B406A9"/>
    <w:rsid w:val="00B43135"/>
    <w:rsid w:val="00B445B3"/>
    <w:rsid w:val="00B46709"/>
    <w:rsid w:val="00B535DE"/>
    <w:rsid w:val="00B64F7B"/>
    <w:rsid w:val="00B8770C"/>
    <w:rsid w:val="00BB2391"/>
    <w:rsid w:val="00BB7124"/>
    <w:rsid w:val="00BC4B58"/>
    <w:rsid w:val="00BE1E37"/>
    <w:rsid w:val="00BE67BB"/>
    <w:rsid w:val="00BF1A36"/>
    <w:rsid w:val="00C0799F"/>
    <w:rsid w:val="00C50DD1"/>
    <w:rsid w:val="00C512B1"/>
    <w:rsid w:val="00C56964"/>
    <w:rsid w:val="00C6071A"/>
    <w:rsid w:val="00C66D72"/>
    <w:rsid w:val="00C732F9"/>
    <w:rsid w:val="00C90BF7"/>
    <w:rsid w:val="00CB1569"/>
    <w:rsid w:val="00CB1C5D"/>
    <w:rsid w:val="00CB4F1C"/>
    <w:rsid w:val="00CB5F70"/>
    <w:rsid w:val="00CD2489"/>
    <w:rsid w:val="00CF7F2F"/>
    <w:rsid w:val="00D06D8C"/>
    <w:rsid w:val="00D12E12"/>
    <w:rsid w:val="00D17C2D"/>
    <w:rsid w:val="00D25F25"/>
    <w:rsid w:val="00D4370E"/>
    <w:rsid w:val="00D47847"/>
    <w:rsid w:val="00D5103C"/>
    <w:rsid w:val="00D53BF1"/>
    <w:rsid w:val="00D56051"/>
    <w:rsid w:val="00D614DF"/>
    <w:rsid w:val="00D660BF"/>
    <w:rsid w:val="00DC1D86"/>
    <w:rsid w:val="00DC5E22"/>
    <w:rsid w:val="00DF43B7"/>
    <w:rsid w:val="00DF512E"/>
    <w:rsid w:val="00E01354"/>
    <w:rsid w:val="00E21942"/>
    <w:rsid w:val="00E23108"/>
    <w:rsid w:val="00E34635"/>
    <w:rsid w:val="00E34713"/>
    <w:rsid w:val="00E53720"/>
    <w:rsid w:val="00E60573"/>
    <w:rsid w:val="00E63870"/>
    <w:rsid w:val="00E64039"/>
    <w:rsid w:val="00E65391"/>
    <w:rsid w:val="00E849E9"/>
    <w:rsid w:val="00E91DE1"/>
    <w:rsid w:val="00EA4329"/>
    <w:rsid w:val="00EC2C92"/>
    <w:rsid w:val="00ED4E19"/>
    <w:rsid w:val="00ED55EF"/>
    <w:rsid w:val="00ED5ECF"/>
    <w:rsid w:val="00F0606D"/>
    <w:rsid w:val="00F36FA1"/>
    <w:rsid w:val="00F45C1B"/>
    <w:rsid w:val="00F735A6"/>
    <w:rsid w:val="00F91D57"/>
    <w:rsid w:val="00F9706D"/>
    <w:rsid w:val="00F97BB1"/>
    <w:rsid w:val="00FA2867"/>
    <w:rsid w:val="00FD3976"/>
    <w:rsid w:val="00FE4A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6AC7"/>
  <w15:chartTrackingRefBased/>
  <w15:docId w15:val="{2EEE465C-B7B3-451B-8C1F-580C9411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07946"/>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1C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C46"/>
    <w:rPr>
      <w:rFonts w:ascii="Segoe UI" w:hAnsi="Segoe UI" w:cs="Segoe UI"/>
      <w:sz w:val="18"/>
      <w:szCs w:val="18"/>
    </w:rPr>
  </w:style>
  <w:style w:type="paragraph" w:customStyle="1" w:styleId="Normal1">
    <w:name w:val="Normal1"/>
    <w:rsid w:val="00274918"/>
    <w:pPr>
      <w:spacing w:after="200" w:line="276" w:lineRule="auto"/>
    </w:pPr>
    <w:rPr>
      <w:rFonts w:ascii="Calibri" w:eastAsia="Calibri" w:hAnsi="Calibri" w:cs="Calibri"/>
    </w:rPr>
  </w:style>
  <w:style w:type="paragraph" w:styleId="Bibliography">
    <w:name w:val="Bibliography"/>
    <w:basedOn w:val="Normal"/>
    <w:next w:val="Normal"/>
    <w:uiPriority w:val="37"/>
    <w:unhideWhenUsed/>
    <w:rsid w:val="00CB4F1C"/>
    <w:pPr>
      <w:tabs>
        <w:tab w:val="left" w:pos="384"/>
      </w:tabs>
      <w:spacing w:after="240" w:line="240" w:lineRule="auto"/>
      <w:ind w:left="384" w:hanging="384"/>
    </w:pPr>
  </w:style>
  <w:style w:type="character" w:styleId="CommentReference">
    <w:name w:val="annotation reference"/>
    <w:basedOn w:val="DefaultParagraphFont"/>
    <w:uiPriority w:val="99"/>
    <w:semiHidden/>
    <w:unhideWhenUsed/>
    <w:rsid w:val="00E63870"/>
    <w:rPr>
      <w:sz w:val="16"/>
      <w:szCs w:val="16"/>
    </w:rPr>
  </w:style>
  <w:style w:type="paragraph" w:styleId="CommentText">
    <w:name w:val="annotation text"/>
    <w:basedOn w:val="Normal"/>
    <w:link w:val="CommentTextChar"/>
    <w:uiPriority w:val="99"/>
    <w:semiHidden/>
    <w:unhideWhenUsed/>
    <w:rsid w:val="00E63870"/>
    <w:pPr>
      <w:spacing w:line="240" w:lineRule="auto"/>
    </w:pPr>
    <w:rPr>
      <w:sz w:val="20"/>
      <w:szCs w:val="20"/>
    </w:rPr>
  </w:style>
  <w:style w:type="character" w:customStyle="1" w:styleId="CommentTextChar">
    <w:name w:val="Comment Text Char"/>
    <w:basedOn w:val="DefaultParagraphFont"/>
    <w:link w:val="CommentText"/>
    <w:uiPriority w:val="99"/>
    <w:semiHidden/>
    <w:rsid w:val="00E63870"/>
    <w:rPr>
      <w:sz w:val="20"/>
      <w:szCs w:val="20"/>
    </w:rPr>
  </w:style>
  <w:style w:type="paragraph" w:styleId="CommentSubject">
    <w:name w:val="annotation subject"/>
    <w:basedOn w:val="CommentText"/>
    <w:next w:val="CommentText"/>
    <w:link w:val="CommentSubjectChar"/>
    <w:uiPriority w:val="99"/>
    <w:semiHidden/>
    <w:unhideWhenUsed/>
    <w:rsid w:val="00E63870"/>
    <w:rPr>
      <w:b/>
      <w:bCs/>
    </w:rPr>
  </w:style>
  <w:style w:type="character" w:customStyle="1" w:styleId="CommentSubjectChar">
    <w:name w:val="Comment Subject Char"/>
    <w:basedOn w:val="CommentTextChar"/>
    <w:link w:val="CommentSubject"/>
    <w:uiPriority w:val="99"/>
    <w:semiHidden/>
    <w:rsid w:val="00E63870"/>
    <w:rPr>
      <w:b/>
      <w:bCs/>
      <w:sz w:val="20"/>
      <w:szCs w:val="20"/>
    </w:rPr>
  </w:style>
  <w:style w:type="paragraph" w:styleId="Revision">
    <w:name w:val="Revision"/>
    <w:hidden/>
    <w:uiPriority w:val="99"/>
    <w:semiHidden/>
    <w:rsid w:val="00F735A6"/>
    <w:pPr>
      <w:spacing w:after="0" w:line="240" w:lineRule="auto"/>
    </w:pPr>
  </w:style>
  <w:style w:type="character" w:customStyle="1" w:styleId="Heading1Char">
    <w:name w:val="Heading 1 Char"/>
    <w:basedOn w:val="DefaultParagraphFont"/>
    <w:link w:val="Heading1"/>
    <w:uiPriority w:val="9"/>
    <w:rsid w:val="00407946"/>
    <w:rPr>
      <w:rFonts w:ascii="Times New Roman" w:eastAsia="Times New Roman" w:hAnsi="Times New Roman" w:cs="Times New Roman"/>
      <w:b/>
      <w:bCs/>
      <w:kern w:val="36"/>
      <w:sz w:val="48"/>
      <w:szCs w:val="48"/>
      <w:lang w:val="fr-FR" w:eastAsia="fr-FR"/>
    </w:rPr>
  </w:style>
  <w:style w:type="paragraph" w:styleId="ListParagraph">
    <w:name w:val="List Paragraph"/>
    <w:basedOn w:val="Normal"/>
    <w:uiPriority w:val="34"/>
    <w:qFormat/>
    <w:rsid w:val="00C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1685">
      <w:bodyDiv w:val="1"/>
      <w:marLeft w:val="0"/>
      <w:marRight w:val="0"/>
      <w:marTop w:val="0"/>
      <w:marBottom w:val="0"/>
      <w:divBdr>
        <w:top w:val="none" w:sz="0" w:space="0" w:color="auto"/>
        <w:left w:val="none" w:sz="0" w:space="0" w:color="auto"/>
        <w:bottom w:val="none" w:sz="0" w:space="0" w:color="auto"/>
        <w:right w:val="none" w:sz="0" w:space="0" w:color="auto"/>
      </w:divBdr>
    </w:div>
    <w:div w:id="121924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AAFCF-B7EB-4A07-926A-FBACD841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11</Pages>
  <Words>16033</Words>
  <Characters>91392</Characters>
  <Application>Microsoft Office Word</Application>
  <DocSecurity>0</DocSecurity>
  <Lines>761</Lines>
  <Paragraphs>214</Paragraphs>
  <ScaleCrop>false</ScaleCrop>
  <HeadingPairs>
    <vt:vector size="6" baseType="variant">
      <vt:variant>
        <vt:lpstr>Title</vt:lpstr>
      </vt:variant>
      <vt:variant>
        <vt:i4>1</vt:i4>
      </vt:variant>
      <vt:variant>
        <vt:lpstr>Titre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107211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34</cp:revision>
  <dcterms:created xsi:type="dcterms:W3CDTF">2022-02-06T09:10:00Z</dcterms:created>
  <dcterms:modified xsi:type="dcterms:W3CDTF">2022-03-03T10:57:00Z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id="vL8X8AUW"/&gt;&lt;style id="http://www.zotero.org/styles/vancouver" locale="en-US" hasBibliography="1" bibliographyStyleHasBeenSet="1"/&gt;&lt;prefs&gt;&lt;pref name="fieldType" value="Field"/&gt;&lt;pref name="automa</vt:lpwstr>
  </property>
  <property fmtid="{D5CDD505-2E9C-101B-9397-08002B2CF9AE}" pid="3" name="ZOTERO_PREF_2">
    <vt:lpwstr>ticJournalAbbreviations" value="true"/&gt;&lt;/prefs&gt;&lt;/data&gt;</vt:lpwstr>
  </property>
</Properties>
</file>