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CA1" w:rsidRPr="008902F3" w:rsidRDefault="00D50CA1" w:rsidP="00800BB6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902F3">
        <w:rPr>
          <w:rFonts w:asciiTheme="majorBidi" w:hAnsiTheme="majorBidi" w:cstheme="majorBidi"/>
          <w:b/>
          <w:bCs/>
          <w:sz w:val="24"/>
          <w:szCs w:val="24"/>
        </w:rPr>
        <w:t>Table 1</w:t>
      </w:r>
      <w:r w:rsidR="00A358C7">
        <w:rPr>
          <w:rFonts w:asciiTheme="majorBidi" w:hAnsiTheme="majorBidi" w:cstheme="majorBidi"/>
          <w:b/>
          <w:bCs/>
          <w:sz w:val="24"/>
          <w:szCs w:val="24"/>
        </w:rPr>
        <w:t xml:space="preserve">: Results of blood tests of the patient with </w:t>
      </w:r>
      <w:proofErr w:type="spellStart"/>
      <w:r w:rsidR="00A358C7">
        <w:rPr>
          <w:rFonts w:asciiTheme="majorBidi" w:hAnsiTheme="majorBidi" w:cstheme="majorBidi"/>
          <w:b/>
          <w:bCs/>
          <w:sz w:val="24"/>
          <w:szCs w:val="24"/>
        </w:rPr>
        <w:t>nephrotic</w:t>
      </w:r>
      <w:proofErr w:type="spellEnd"/>
      <w:r w:rsidR="00A358C7">
        <w:rPr>
          <w:rFonts w:asciiTheme="majorBidi" w:hAnsiTheme="majorBidi" w:cstheme="majorBidi"/>
          <w:b/>
          <w:bCs/>
          <w:sz w:val="24"/>
          <w:szCs w:val="24"/>
        </w:rPr>
        <w:t xml:space="preserve"> syndrome and seizures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48"/>
        <w:gridCol w:w="1853"/>
        <w:gridCol w:w="3661"/>
      </w:tblGrid>
      <w:tr w:rsidR="002B22E5" w:rsidRPr="00845D51" w:rsidTr="002B22E5">
        <w:tc>
          <w:tcPr>
            <w:tcW w:w="3605" w:type="dxa"/>
          </w:tcPr>
          <w:p w:rsidR="002B22E5" w:rsidRPr="008E53C4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3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Blood analysis</w:t>
            </w:r>
          </w:p>
        </w:tc>
        <w:tc>
          <w:tcPr>
            <w:tcW w:w="1890" w:type="dxa"/>
          </w:tcPr>
          <w:p w:rsidR="002B22E5" w:rsidRPr="008E53C4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3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Findings</w:t>
            </w:r>
          </w:p>
        </w:tc>
        <w:tc>
          <w:tcPr>
            <w:tcW w:w="3793" w:type="dxa"/>
          </w:tcPr>
          <w:p w:rsidR="002B22E5" w:rsidRPr="008E53C4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3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Normal range</w:t>
            </w:r>
          </w:p>
        </w:tc>
      </w:tr>
      <w:tr w:rsidR="002B22E5" w:rsidRPr="00845D51" w:rsidTr="002B22E5">
        <w:tc>
          <w:tcPr>
            <w:tcW w:w="3605" w:type="dxa"/>
          </w:tcPr>
          <w:p w:rsidR="002B22E5" w:rsidRPr="00845D51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Sodium (mmol/L)</w:t>
            </w:r>
          </w:p>
        </w:tc>
        <w:tc>
          <w:tcPr>
            <w:tcW w:w="1890" w:type="dxa"/>
          </w:tcPr>
          <w:p w:rsidR="002B22E5" w:rsidRPr="00845D51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127</w:t>
            </w:r>
          </w:p>
        </w:tc>
        <w:tc>
          <w:tcPr>
            <w:tcW w:w="3793" w:type="dxa"/>
          </w:tcPr>
          <w:p w:rsidR="002B22E5" w:rsidRPr="00845D51" w:rsidRDefault="00D0571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136-146</w:t>
            </w:r>
          </w:p>
        </w:tc>
      </w:tr>
      <w:tr w:rsidR="002B22E5" w:rsidRPr="00845D51" w:rsidTr="002B22E5">
        <w:tc>
          <w:tcPr>
            <w:tcW w:w="3605" w:type="dxa"/>
          </w:tcPr>
          <w:p w:rsidR="002B22E5" w:rsidRPr="00845D51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Potassium (mmol/L)</w:t>
            </w:r>
          </w:p>
        </w:tc>
        <w:tc>
          <w:tcPr>
            <w:tcW w:w="1890" w:type="dxa"/>
          </w:tcPr>
          <w:p w:rsidR="002B22E5" w:rsidRPr="00845D51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3.4</w:t>
            </w:r>
          </w:p>
        </w:tc>
        <w:tc>
          <w:tcPr>
            <w:tcW w:w="3793" w:type="dxa"/>
          </w:tcPr>
          <w:p w:rsidR="002B22E5" w:rsidRPr="00845D51" w:rsidRDefault="00D0571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3,5-5,1</w:t>
            </w:r>
          </w:p>
        </w:tc>
      </w:tr>
      <w:tr w:rsidR="002B22E5" w:rsidRPr="00845D51" w:rsidTr="002B22E5">
        <w:tc>
          <w:tcPr>
            <w:tcW w:w="3605" w:type="dxa"/>
          </w:tcPr>
          <w:p w:rsidR="002B22E5" w:rsidRPr="00845D51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Chlore (mmol/L)</w:t>
            </w:r>
          </w:p>
        </w:tc>
        <w:tc>
          <w:tcPr>
            <w:tcW w:w="1890" w:type="dxa"/>
          </w:tcPr>
          <w:p w:rsidR="002B22E5" w:rsidRPr="00845D51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90</w:t>
            </w:r>
          </w:p>
        </w:tc>
        <w:tc>
          <w:tcPr>
            <w:tcW w:w="3793" w:type="dxa"/>
          </w:tcPr>
          <w:p w:rsidR="002B22E5" w:rsidRPr="00845D51" w:rsidRDefault="00D0571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101-109</w:t>
            </w:r>
          </w:p>
        </w:tc>
      </w:tr>
      <w:tr w:rsidR="002B22E5" w:rsidRPr="00845D51" w:rsidTr="002B22E5">
        <w:tc>
          <w:tcPr>
            <w:tcW w:w="3605" w:type="dxa"/>
          </w:tcPr>
          <w:p w:rsidR="002B22E5" w:rsidRPr="00845D51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Total Protein (g/L)</w:t>
            </w:r>
          </w:p>
        </w:tc>
        <w:tc>
          <w:tcPr>
            <w:tcW w:w="1890" w:type="dxa"/>
          </w:tcPr>
          <w:p w:rsidR="002B22E5" w:rsidRPr="00845D51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57</w:t>
            </w:r>
          </w:p>
        </w:tc>
        <w:tc>
          <w:tcPr>
            <w:tcW w:w="3793" w:type="dxa"/>
          </w:tcPr>
          <w:p w:rsidR="002B22E5" w:rsidRPr="00845D51" w:rsidRDefault="00D0571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66-83</w:t>
            </w:r>
          </w:p>
        </w:tc>
      </w:tr>
      <w:tr w:rsidR="00E81431" w:rsidRPr="00845D51" w:rsidTr="002B22E5">
        <w:tc>
          <w:tcPr>
            <w:tcW w:w="3605" w:type="dxa"/>
          </w:tcPr>
          <w:p w:rsidR="00E81431" w:rsidRPr="00845D51" w:rsidRDefault="00E8143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Albumin </w:t>
            </w:r>
            <w:r w:rsidRPr="00845D51">
              <w:rPr>
                <w:rFonts w:asciiTheme="majorBidi" w:hAnsiTheme="majorBidi" w:cstheme="majorBidi"/>
                <w:sz w:val="24"/>
                <w:szCs w:val="24"/>
              </w:rPr>
              <w:t>(g/L)</w:t>
            </w:r>
          </w:p>
        </w:tc>
        <w:tc>
          <w:tcPr>
            <w:tcW w:w="1890" w:type="dxa"/>
          </w:tcPr>
          <w:p w:rsidR="00E81431" w:rsidRPr="00845D51" w:rsidRDefault="00E8143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3793" w:type="dxa"/>
          </w:tcPr>
          <w:p w:rsidR="00E81431" w:rsidRPr="00845D51" w:rsidRDefault="00E8143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36-48</w:t>
            </w:r>
          </w:p>
        </w:tc>
      </w:tr>
      <w:tr w:rsidR="002B22E5" w:rsidRPr="00845D51" w:rsidTr="002B22E5">
        <w:tc>
          <w:tcPr>
            <w:tcW w:w="3605" w:type="dxa"/>
          </w:tcPr>
          <w:p w:rsidR="002B22E5" w:rsidRPr="00845D51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Calcium (</w:t>
            </w:r>
            <w:proofErr w:type="spellStart"/>
            <w:r w:rsidRPr="00845D51">
              <w:rPr>
                <w:rFonts w:asciiTheme="majorBidi" w:hAnsiTheme="majorBidi" w:cstheme="majorBidi"/>
                <w:sz w:val="24"/>
                <w:szCs w:val="24"/>
              </w:rPr>
              <w:t>mmol</w:t>
            </w:r>
            <w:proofErr w:type="spellEnd"/>
            <w:r w:rsidRPr="00845D51">
              <w:rPr>
                <w:rFonts w:asciiTheme="majorBidi" w:hAnsiTheme="majorBidi" w:cstheme="majorBidi"/>
                <w:sz w:val="24"/>
                <w:szCs w:val="24"/>
              </w:rPr>
              <w:t>/L)</w:t>
            </w:r>
          </w:p>
        </w:tc>
        <w:tc>
          <w:tcPr>
            <w:tcW w:w="1890" w:type="dxa"/>
          </w:tcPr>
          <w:p w:rsidR="002B22E5" w:rsidRPr="00845D51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2.11</w:t>
            </w:r>
          </w:p>
        </w:tc>
        <w:tc>
          <w:tcPr>
            <w:tcW w:w="3793" w:type="dxa"/>
          </w:tcPr>
          <w:p w:rsidR="002B22E5" w:rsidRPr="00845D51" w:rsidRDefault="00D0571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2,15-2,5</w:t>
            </w:r>
          </w:p>
        </w:tc>
      </w:tr>
      <w:tr w:rsidR="002B22E5" w:rsidRPr="00845D51" w:rsidTr="002B22E5">
        <w:tc>
          <w:tcPr>
            <w:tcW w:w="3605" w:type="dxa"/>
          </w:tcPr>
          <w:p w:rsidR="002B22E5" w:rsidRPr="00845D51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color w:val="000000" w:themeColor="text1"/>
                <w:spacing w:val="3"/>
                <w:sz w:val="24"/>
                <w:szCs w:val="24"/>
                <w:shd w:val="clear" w:color="auto" w:fill="FFFFFF"/>
              </w:rPr>
              <w:t>Magnesium (mmol/L)</w:t>
            </w:r>
          </w:p>
        </w:tc>
        <w:tc>
          <w:tcPr>
            <w:tcW w:w="1890" w:type="dxa"/>
          </w:tcPr>
          <w:p w:rsidR="002B22E5" w:rsidRPr="00845D51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0.7</w:t>
            </w:r>
          </w:p>
        </w:tc>
        <w:tc>
          <w:tcPr>
            <w:tcW w:w="3793" w:type="dxa"/>
          </w:tcPr>
          <w:p w:rsidR="002B22E5" w:rsidRPr="00845D51" w:rsidRDefault="00D0571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0,743-1,06</w:t>
            </w:r>
          </w:p>
        </w:tc>
      </w:tr>
      <w:tr w:rsidR="002B22E5" w:rsidRPr="00845D51" w:rsidTr="002B22E5">
        <w:tc>
          <w:tcPr>
            <w:tcW w:w="3605" w:type="dxa"/>
          </w:tcPr>
          <w:p w:rsidR="002B22E5" w:rsidRPr="00845D51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C-Reactive Protein (mg/L)</w:t>
            </w:r>
          </w:p>
        </w:tc>
        <w:tc>
          <w:tcPr>
            <w:tcW w:w="1890" w:type="dxa"/>
          </w:tcPr>
          <w:p w:rsidR="002B22E5" w:rsidRPr="00845D51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102</w:t>
            </w:r>
          </w:p>
        </w:tc>
        <w:tc>
          <w:tcPr>
            <w:tcW w:w="3793" w:type="dxa"/>
          </w:tcPr>
          <w:p w:rsidR="002B22E5" w:rsidRPr="00845D51" w:rsidRDefault="00D0571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&lt;8</w:t>
            </w:r>
          </w:p>
        </w:tc>
      </w:tr>
      <w:tr w:rsidR="002B22E5" w:rsidRPr="00845D51" w:rsidTr="002B22E5">
        <w:tc>
          <w:tcPr>
            <w:tcW w:w="3605" w:type="dxa"/>
          </w:tcPr>
          <w:p w:rsidR="002B22E5" w:rsidRPr="00845D51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Glucose (mmol/L)</w:t>
            </w:r>
          </w:p>
        </w:tc>
        <w:tc>
          <w:tcPr>
            <w:tcW w:w="1890" w:type="dxa"/>
          </w:tcPr>
          <w:p w:rsidR="002B22E5" w:rsidRPr="00845D51" w:rsidRDefault="002B22E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7.9</w:t>
            </w:r>
          </w:p>
        </w:tc>
        <w:tc>
          <w:tcPr>
            <w:tcW w:w="3793" w:type="dxa"/>
          </w:tcPr>
          <w:p w:rsidR="002B22E5" w:rsidRPr="00845D51" w:rsidRDefault="00D05715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3,6-6,1</w:t>
            </w:r>
          </w:p>
        </w:tc>
      </w:tr>
    </w:tbl>
    <w:p w:rsidR="00D50CA1" w:rsidRPr="00845D51" w:rsidRDefault="00D50CA1" w:rsidP="00800BB6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50CA1" w:rsidRPr="008902F3" w:rsidRDefault="00D50CA1" w:rsidP="00800BB6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902F3">
        <w:rPr>
          <w:rFonts w:asciiTheme="majorBidi" w:hAnsiTheme="majorBidi" w:cstheme="majorBidi"/>
          <w:b/>
          <w:bCs/>
          <w:sz w:val="24"/>
          <w:szCs w:val="24"/>
        </w:rPr>
        <w:t>Table 2</w:t>
      </w:r>
      <w:r w:rsidR="00A358C7">
        <w:rPr>
          <w:rFonts w:asciiTheme="majorBidi" w:hAnsiTheme="majorBidi" w:cstheme="majorBidi"/>
          <w:b/>
          <w:bCs/>
          <w:sz w:val="24"/>
          <w:szCs w:val="24"/>
        </w:rPr>
        <w:t xml:space="preserve">: Results of cerebrospinal fluid tests of the patient with </w:t>
      </w:r>
      <w:proofErr w:type="spellStart"/>
      <w:r w:rsidR="00A358C7">
        <w:rPr>
          <w:rFonts w:asciiTheme="majorBidi" w:hAnsiTheme="majorBidi" w:cstheme="majorBidi"/>
          <w:b/>
          <w:bCs/>
          <w:sz w:val="24"/>
          <w:szCs w:val="24"/>
        </w:rPr>
        <w:t>nephrotic</w:t>
      </w:r>
      <w:proofErr w:type="spellEnd"/>
      <w:r w:rsidR="00A358C7">
        <w:rPr>
          <w:rFonts w:asciiTheme="majorBidi" w:hAnsiTheme="majorBidi" w:cstheme="majorBidi"/>
          <w:b/>
          <w:bCs/>
          <w:sz w:val="24"/>
          <w:szCs w:val="24"/>
        </w:rPr>
        <w:t xml:space="preserve"> syndrome and seizures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50CA1" w:rsidRPr="00845D51" w:rsidTr="00EE3B8A">
        <w:tc>
          <w:tcPr>
            <w:tcW w:w="4531" w:type="dxa"/>
          </w:tcPr>
          <w:p w:rsidR="00D50CA1" w:rsidRPr="008E53C4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3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Cerebrospinal fluid analysis</w:t>
            </w:r>
          </w:p>
        </w:tc>
        <w:tc>
          <w:tcPr>
            <w:tcW w:w="4531" w:type="dxa"/>
          </w:tcPr>
          <w:p w:rsidR="00D50CA1" w:rsidRPr="008E53C4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3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Findings</w:t>
            </w:r>
          </w:p>
        </w:tc>
      </w:tr>
      <w:tr w:rsidR="00D50CA1" w:rsidRPr="00845D51" w:rsidTr="00EE3B8A">
        <w:tc>
          <w:tcPr>
            <w:tcW w:w="4531" w:type="dxa"/>
          </w:tcPr>
          <w:p w:rsidR="00D50CA1" w:rsidRPr="00845D51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Appearance</w:t>
            </w:r>
          </w:p>
        </w:tc>
        <w:tc>
          <w:tcPr>
            <w:tcW w:w="4531" w:type="dxa"/>
          </w:tcPr>
          <w:p w:rsidR="00D50CA1" w:rsidRPr="00845D51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Transparent</w:t>
            </w:r>
          </w:p>
        </w:tc>
      </w:tr>
      <w:tr w:rsidR="00D50CA1" w:rsidRPr="00845D51" w:rsidTr="00EE3B8A">
        <w:tc>
          <w:tcPr>
            <w:tcW w:w="4531" w:type="dxa"/>
          </w:tcPr>
          <w:p w:rsidR="00D50CA1" w:rsidRPr="00845D51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Glucose (mmol/L)</w:t>
            </w:r>
          </w:p>
        </w:tc>
        <w:tc>
          <w:tcPr>
            <w:tcW w:w="4531" w:type="dxa"/>
          </w:tcPr>
          <w:p w:rsidR="00D50CA1" w:rsidRPr="00845D51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</w:tr>
      <w:tr w:rsidR="00D50CA1" w:rsidRPr="00845D51" w:rsidTr="00EE3B8A">
        <w:tc>
          <w:tcPr>
            <w:tcW w:w="4531" w:type="dxa"/>
          </w:tcPr>
          <w:p w:rsidR="00D50CA1" w:rsidRPr="00845D51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Protein (g/L)</w:t>
            </w:r>
          </w:p>
        </w:tc>
        <w:tc>
          <w:tcPr>
            <w:tcW w:w="4531" w:type="dxa"/>
          </w:tcPr>
          <w:p w:rsidR="00D50CA1" w:rsidRPr="00845D51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0.71</w:t>
            </w:r>
          </w:p>
        </w:tc>
      </w:tr>
      <w:tr w:rsidR="00D50CA1" w:rsidRPr="00845D51" w:rsidTr="00EE3B8A">
        <w:tc>
          <w:tcPr>
            <w:tcW w:w="4531" w:type="dxa"/>
          </w:tcPr>
          <w:p w:rsidR="00D50CA1" w:rsidRPr="00845D51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Chlore (mmol/L)</w:t>
            </w:r>
          </w:p>
        </w:tc>
        <w:tc>
          <w:tcPr>
            <w:tcW w:w="4531" w:type="dxa"/>
          </w:tcPr>
          <w:p w:rsidR="00D50CA1" w:rsidRPr="00845D51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122</w:t>
            </w:r>
          </w:p>
        </w:tc>
      </w:tr>
      <w:tr w:rsidR="00D50CA1" w:rsidRPr="00845D51" w:rsidTr="00EE3B8A">
        <w:tc>
          <w:tcPr>
            <w:tcW w:w="4531" w:type="dxa"/>
          </w:tcPr>
          <w:p w:rsidR="00D50CA1" w:rsidRPr="00845D51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White blood cell (x10</w:t>
            </w:r>
            <w:r w:rsidRPr="00845D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6</w:t>
            </w:r>
            <w:r w:rsidRPr="00845D51">
              <w:rPr>
                <w:rFonts w:asciiTheme="majorBidi" w:hAnsiTheme="majorBidi" w:cstheme="majorBidi"/>
                <w:sz w:val="24"/>
                <w:szCs w:val="24"/>
              </w:rPr>
              <w:t>/L)</w:t>
            </w:r>
          </w:p>
        </w:tc>
        <w:tc>
          <w:tcPr>
            <w:tcW w:w="4531" w:type="dxa"/>
          </w:tcPr>
          <w:p w:rsidR="00D50CA1" w:rsidRPr="00845D51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&lt;1</w:t>
            </w:r>
          </w:p>
        </w:tc>
      </w:tr>
      <w:tr w:rsidR="00D50CA1" w:rsidRPr="00845D51" w:rsidTr="00EE3B8A">
        <w:tc>
          <w:tcPr>
            <w:tcW w:w="4531" w:type="dxa"/>
          </w:tcPr>
          <w:p w:rsidR="00D50CA1" w:rsidRPr="00845D51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Red blood cell (x10</w:t>
            </w:r>
            <w:r w:rsidRPr="00845D5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6</w:t>
            </w:r>
            <w:r w:rsidRPr="00845D51">
              <w:rPr>
                <w:rFonts w:asciiTheme="majorBidi" w:hAnsiTheme="majorBidi" w:cstheme="majorBidi"/>
                <w:sz w:val="24"/>
                <w:szCs w:val="24"/>
              </w:rPr>
              <w:t>/L)</w:t>
            </w:r>
          </w:p>
        </w:tc>
        <w:tc>
          <w:tcPr>
            <w:tcW w:w="4531" w:type="dxa"/>
          </w:tcPr>
          <w:p w:rsidR="00D50CA1" w:rsidRPr="00845D51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&lt;1</w:t>
            </w:r>
          </w:p>
        </w:tc>
      </w:tr>
      <w:tr w:rsidR="00D50CA1" w:rsidRPr="00845D51" w:rsidTr="00EE3B8A">
        <w:tc>
          <w:tcPr>
            <w:tcW w:w="4531" w:type="dxa"/>
          </w:tcPr>
          <w:p w:rsidR="00D50CA1" w:rsidRPr="00845D51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Culture</w:t>
            </w:r>
          </w:p>
        </w:tc>
        <w:tc>
          <w:tcPr>
            <w:tcW w:w="4531" w:type="dxa"/>
          </w:tcPr>
          <w:p w:rsidR="00D50CA1" w:rsidRPr="00845D51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</w:tr>
      <w:tr w:rsidR="00D50CA1" w:rsidRPr="00845D51" w:rsidTr="00EE3B8A">
        <w:tc>
          <w:tcPr>
            <w:tcW w:w="4531" w:type="dxa"/>
          </w:tcPr>
          <w:p w:rsidR="00D50CA1" w:rsidRPr="00845D51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RT-PCR for SARS-COV-2</w:t>
            </w:r>
          </w:p>
        </w:tc>
        <w:tc>
          <w:tcPr>
            <w:tcW w:w="4531" w:type="dxa"/>
          </w:tcPr>
          <w:p w:rsidR="00D50CA1" w:rsidRPr="00845D51" w:rsidRDefault="00D50CA1" w:rsidP="00800BB6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5D51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</w:tr>
    </w:tbl>
    <w:p w:rsidR="00D50CA1" w:rsidRPr="00845D51" w:rsidRDefault="00D50CA1" w:rsidP="00800BB6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7F2108" w:rsidRPr="00845D51" w:rsidRDefault="007F2108" w:rsidP="00800BB6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7F2108" w:rsidRPr="00845D51" w:rsidRDefault="007F2108" w:rsidP="00800BB6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505465" w:rsidRPr="007F2108" w:rsidRDefault="00505465" w:rsidP="007F2108">
      <w:pPr>
        <w:rPr>
          <w:rFonts w:ascii="Times New Roman" w:hAnsi="Times New Roman" w:cs="Times New Roman"/>
          <w:sz w:val="24"/>
          <w:szCs w:val="24"/>
        </w:rPr>
      </w:pPr>
    </w:p>
    <w:sectPr w:rsidR="00505465" w:rsidRPr="007F2108" w:rsidSect="00370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haris SIL">
    <w:altName w:val="Charis SI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71B12"/>
    <w:multiLevelType w:val="hybridMultilevel"/>
    <w:tmpl w:val="E45408FE"/>
    <w:lvl w:ilvl="0" w:tplc="E19844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24D"/>
    <w:rsid w:val="00000603"/>
    <w:rsid w:val="000057D7"/>
    <w:rsid w:val="00026DB6"/>
    <w:rsid w:val="00050CF2"/>
    <w:rsid w:val="0005643C"/>
    <w:rsid w:val="000664E7"/>
    <w:rsid w:val="00073245"/>
    <w:rsid w:val="000878F4"/>
    <w:rsid w:val="00091C0D"/>
    <w:rsid w:val="000B3D43"/>
    <w:rsid w:val="000B45DC"/>
    <w:rsid w:val="000F2242"/>
    <w:rsid w:val="00160CE4"/>
    <w:rsid w:val="001A214D"/>
    <w:rsid w:val="001A27B8"/>
    <w:rsid w:val="001A553D"/>
    <w:rsid w:val="001B4BCF"/>
    <w:rsid w:val="001E1E18"/>
    <w:rsid w:val="001E220E"/>
    <w:rsid w:val="00206344"/>
    <w:rsid w:val="00222A54"/>
    <w:rsid w:val="0026524D"/>
    <w:rsid w:val="002677F1"/>
    <w:rsid w:val="00270C58"/>
    <w:rsid w:val="002818D3"/>
    <w:rsid w:val="002A4889"/>
    <w:rsid w:val="002A5F90"/>
    <w:rsid w:val="002B22E5"/>
    <w:rsid w:val="002B74B0"/>
    <w:rsid w:val="002D5BBB"/>
    <w:rsid w:val="002F3592"/>
    <w:rsid w:val="00370B83"/>
    <w:rsid w:val="00374DBA"/>
    <w:rsid w:val="003873C3"/>
    <w:rsid w:val="003A1E72"/>
    <w:rsid w:val="003A308A"/>
    <w:rsid w:val="003B15CC"/>
    <w:rsid w:val="003C2E12"/>
    <w:rsid w:val="003C6C00"/>
    <w:rsid w:val="003E01DC"/>
    <w:rsid w:val="003E2E13"/>
    <w:rsid w:val="003E39EF"/>
    <w:rsid w:val="0041286F"/>
    <w:rsid w:val="00434E4B"/>
    <w:rsid w:val="00467D14"/>
    <w:rsid w:val="00473BAD"/>
    <w:rsid w:val="00483A1E"/>
    <w:rsid w:val="004B637F"/>
    <w:rsid w:val="004C258C"/>
    <w:rsid w:val="00504B5A"/>
    <w:rsid w:val="00505465"/>
    <w:rsid w:val="005267DC"/>
    <w:rsid w:val="00527063"/>
    <w:rsid w:val="005335D4"/>
    <w:rsid w:val="005436B8"/>
    <w:rsid w:val="005622BF"/>
    <w:rsid w:val="005712A5"/>
    <w:rsid w:val="005915CB"/>
    <w:rsid w:val="005D5D36"/>
    <w:rsid w:val="005E356D"/>
    <w:rsid w:val="005F3003"/>
    <w:rsid w:val="006101EA"/>
    <w:rsid w:val="0063181C"/>
    <w:rsid w:val="00645823"/>
    <w:rsid w:val="00646522"/>
    <w:rsid w:val="006500A1"/>
    <w:rsid w:val="00654B6D"/>
    <w:rsid w:val="00663319"/>
    <w:rsid w:val="0067263B"/>
    <w:rsid w:val="006D26F8"/>
    <w:rsid w:val="006D4457"/>
    <w:rsid w:val="006D46A5"/>
    <w:rsid w:val="006E11A6"/>
    <w:rsid w:val="006E5D68"/>
    <w:rsid w:val="007075AC"/>
    <w:rsid w:val="007079ED"/>
    <w:rsid w:val="0074245C"/>
    <w:rsid w:val="007574F8"/>
    <w:rsid w:val="00776F9B"/>
    <w:rsid w:val="007A1520"/>
    <w:rsid w:val="007A3832"/>
    <w:rsid w:val="007E3E3F"/>
    <w:rsid w:val="007F2108"/>
    <w:rsid w:val="00800BB6"/>
    <w:rsid w:val="00805584"/>
    <w:rsid w:val="008107D9"/>
    <w:rsid w:val="008222A4"/>
    <w:rsid w:val="00844E40"/>
    <w:rsid w:val="00845D51"/>
    <w:rsid w:val="0087160F"/>
    <w:rsid w:val="008902F3"/>
    <w:rsid w:val="008A4663"/>
    <w:rsid w:val="008A5333"/>
    <w:rsid w:val="008B31EF"/>
    <w:rsid w:val="008B504D"/>
    <w:rsid w:val="008E53C4"/>
    <w:rsid w:val="008F60FD"/>
    <w:rsid w:val="009206B3"/>
    <w:rsid w:val="00920E46"/>
    <w:rsid w:val="009259C2"/>
    <w:rsid w:val="009263BB"/>
    <w:rsid w:val="00940A9D"/>
    <w:rsid w:val="00952B50"/>
    <w:rsid w:val="00965A04"/>
    <w:rsid w:val="0097571E"/>
    <w:rsid w:val="009B5059"/>
    <w:rsid w:val="009E5EFC"/>
    <w:rsid w:val="00A34C57"/>
    <w:rsid w:val="00A358C7"/>
    <w:rsid w:val="00A43E7A"/>
    <w:rsid w:val="00A7041D"/>
    <w:rsid w:val="00A71910"/>
    <w:rsid w:val="00A73F0D"/>
    <w:rsid w:val="00A7698D"/>
    <w:rsid w:val="00A950CF"/>
    <w:rsid w:val="00AA7522"/>
    <w:rsid w:val="00AB274C"/>
    <w:rsid w:val="00AC7BB0"/>
    <w:rsid w:val="00AE3774"/>
    <w:rsid w:val="00B00E43"/>
    <w:rsid w:val="00B71F50"/>
    <w:rsid w:val="00B75577"/>
    <w:rsid w:val="00B8592D"/>
    <w:rsid w:val="00B90F8B"/>
    <w:rsid w:val="00BA2EA2"/>
    <w:rsid w:val="00BA554A"/>
    <w:rsid w:val="00BA6F52"/>
    <w:rsid w:val="00BC1C11"/>
    <w:rsid w:val="00BD70D7"/>
    <w:rsid w:val="00BF6E75"/>
    <w:rsid w:val="00C30CD7"/>
    <w:rsid w:val="00C32F93"/>
    <w:rsid w:val="00C41E58"/>
    <w:rsid w:val="00C57C27"/>
    <w:rsid w:val="00C6174D"/>
    <w:rsid w:val="00C707B3"/>
    <w:rsid w:val="00C73521"/>
    <w:rsid w:val="00C73DE8"/>
    <w:rsid w:val="00CA290A"/>
    <w:rsid w:val="00CA5987"/>
    <w:rsid w:val="00CA5BF6"/>
    <w:rsid w:val="00CE1231"/>
    <w:rsid w:val="00CE56D5"/>
    <w:rsid w:val="00CF5270"/>
    <w:rsid w:val="00D05715"/>
    <w:rsid w:val="00D06975"/>
    <w:rsid w:val="00D160A7"/>
    <w:rsid w:val="00D200BF"/>
    <w:rsid w:val="00D40437"/>
    <w:rsid w:val="00D4234C"/>
    <w:rsid w:val="00D43C7A"/>
    <w:rsid w:val="00D475B0"/>
    <w:rsid w:val="00D50CA1"/>
    <w:rsid w:val="00D521A0"/>
    <w:rsid w:val="00D57C2A"/>
    <w:rsid w:val="00D75204"/>
    <w:rsid w:val="00D75F1A"/>
    <w:rsid w:val="00DA7666"/>
    <w:rsid w:val="00DC6C9F"/>
    <w:rsid w:val="00E069F2"/>
    <w:rsid w:val="00E1292E"/>
    <w:rsid w:val="00E22DC3"/>
    <w:rsid w:val="00E24227"/>
    <w:rsid w:val="00E24A40"/>
    <w:rsid w:val="00E24B54"/>
    <w:rsid w:val="00E461DA"/>
    <w:rsid w:val="00E6293C"/>
    <w:rsid w:val="00E6525D"/>
    <w:rsid w:val="00E66FDE"/>
    <w:rsid w:val="00E70690"/>
    <w:rsid w:val="00E7523A"/>
    <w:rsid w:val="00E76D00"/>
    <w:rsid w:val="00E81431"/>
    <w:rsid w:val="00E841F6"/>
    <w:rsid w:val="00E9490B"/>
    <w:rsid w:val="00E9517B"/>
    <w:rsid w:val="00EB12DF"/>
    <w:rsid w:val="00EB56FE"/>
    <w:rsid w:val="00EC44B8"/>
    <w:rsid w:val="00ED25B2"/>
    <w:rsid w:val="00ED4C13"/>
    <w:rsid w:val="00F00BB9"/>
    <w:rsid w:val="00F07889"/>
    <w:rsid w:val="00F21281"/>
    <w:rsid w:val="00F21DB0"/>
    <w:rsid w:val="00F30EEE"/>
    <w:rsid w:val="00F709BD"/>
    <w:rsid w:val="00F77648"/>
    <w:rsid w:val="00F77C1E"/>
    <w:rsid w:val="00F95ECE"/>
    <w:rsid w:val="00FE0307"/>
    <w:rsid w:val="00FE3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8DF4BC-B19B-497C-BA36-6F5A8C7D9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B83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50CF2"/>
    <w:rPr>
      <w:color w:val="0000FF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622BF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D50C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phie">
    <w:name w:val="Bibliography"/>
    <w:basedOn w:val="Normal"/>
    <w:next w:val="Normal"/>
    <w:uiPriority w:val="37"/>
    <w:unhideWhenUsed/>
    <w:rsid w:val="00505465"/>
    <w:pPr>
      <w:tabs>
        <w:tab w:val="left" w:pos="504"/>
      </w:tabs>
      <w:spacing w:after="240" w:line="240" w:lineRule="auto"/>
      <w:ind w:left="504" w:hanging="504"/>
    </w:pPr>
  </w:style>
  <w:style w:type="paragraph" w:styleId="PrformatHTML">
    <w:name w:val="HTML Preformatted"/>
    <w:basedOn w:val="Normal"/>
    <w:link w:val="PrformatHTMLCar"/>
    <w:uiPriority w:val="99"/>
    <w:unhideWhenUsed/>
    <w:rsid w:val="003873C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3873C3"/>
    <w:rPr>
      <w:rFonts w:ascii="Consolas" w:hAnsi="Consolas"/>
      <w:sz w:val="20"/>
      <w:szCs w:val="20"/>
      <w:lang w:val="en-US"/>
    </w:rPr>
  </w:style>
  <w:style w:type="character" w:customStyle="1" w:styleId="ignored">
    <w:name w:val="ignored"/>
    <w:basedOn w:val="Policepardfaut"/>
    <w:rsid w:val="000664E7"/>
  </w:style>
  <w:style w:type="character" w:customStyle="1" w:styleId="ref-journal">
    <w:name w:val="ref-journal"/>
    <w:basedOn w:val="Policepardfaut"/>
    <w:rsid w:val="00BA6F52"/>
  </w:style>
  <w:style w:type="character" w:customStyle="1" w:styleId="ref-vol">
    <w:name w:val="ref-vol"/>
    <w:basedOn w:val="Policepardfaut"/>
    <w:rsid w:val="00BA6F52"/>
  </w:style>
  <w:style w:type="paragraph" w:customStyle="1" w:styleId="Default">
    <w:name w:val="Default"/>
    <w:rsid w:val="00CA5BF6"/>
    <w:pPr>
      <w:autoSpaceDE w:val="0"/>
      <w:autoSpaceDN w:val="0"/>
      <w:adjustRightInd w:val="0"/>
      <w:spacing w:after="0" w:line="240" w:lineRule="auto"/>
    </w:pPr>
    <w:rPr>
      <w:rFonts w:ascii="Charis SIL" w:hAnsi="Charis SIL" w:cs="Charis SI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A5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CA5B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5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2D64D-D84C-4729-A32F-22241C489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105</Words>
  <Characters>628</Characters>
  <Application>Microsoft Office Word</Application>
  <DocSecurity>0</DocSecurity>
  <Lines>78</Lines>
  <Paragraphs>73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Ashraf</dc:creator>
  <cp:lastModifiedBy>Compte Microsoft</cp:lastModifiedBy>
  <cp:revision>6</cp:revision>
  <dcterms:created xsi:type="dcterms:W3CDTF">2022-09-05T19:27:00Z</dcterms:created>
  <dcterms:modified xsi:type="dcterms:W3CDTF">2022-09-28T11:28:00Z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zotero-version="6.0.8"&gt;&lt;session id="sdpILM3H"/&gt;&lt;style id="http://www.zotero.org/styles/american-medical-association" hasBibliography="1" bibliographyStyleHasBeenSet="1"/&gt;&lt;prefs&gt;&lt;pref name="fieldType" value="Field"/&gt;&lt;pref name="autom</vt:lpwstr>
  </property>
  <property fmtid="{D5CDD505-2E9C-101B-9397-08002B2CF9AE}" pid="3" name="ZOTERO_PREF_2">
    <vt:lpwstr>aticJournalAbbreviations" value="true"/&gt;&lt;/prefs&gt;&lt;/data&gt;</vt:lpwstr>
  </property>
  <property fmtid="{D5CDD505-2E9C-101B-9397-08002B2CF9AE}" pid="4" name="GrammarlyDocumentId">
    <vt:lpwstr>3d1d998fff6ccd9f4a1025cc76c309018a1210841d1f9cc35cbc53abbe9419e3</vt:lpwstr>
  </property>
</Properties>
</file>