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1EC79" w14:textId="306CD384" w:rsidR="00E03390" w:rsidRDefault="00565338" w:rsidP="00F6459F">
      <w:pPr>
        <w:spacing w:line="480" w:lineRule="auto"/>
        <w:rPr>
          <w:b/>
          <w:bCs/>
          <w:lang w:val="en-US"/>
        </w:rPr>
      </w:pPr>
      <w:r>
        <w:rPr>
          <w:b/>
          <w:bCs/>
          <w:lang w:val="en-US"/>
        </w:rPr>
        <w:t>Frequency of e</w:t>
      </w:r>
      <w:r w:rsidR="00E03390" w:rsidRPr="00C55463">
        <w:rPr>
          <w:b/>
          <w:bCs/>
          <w:lang w:val="en-US"/>
        </w:rPr>
        <w:t>lectrode migration after cochlear implantation in the early postoperative period. What a</w:t>
      </w:r>
      <w:r w:rsidR="007F21B6">
        <w:rPr>
          <w:b/>
          <w:bCs/>
          <w:lang w:val="en-US"/>
        </w:rPr>
        <w:t xml:space="preserve">re associated </w:t>
      </w:r>
      <w:r w:rsidR="00E03390" w:rsidRPr="00C55463">
        <w:rPr>
          <w:b/>
          <w:bCs/>
          <w:lang w:val="en-US"/>
        </w:rPr>
        <w:t xml:space="preserve">risk factors? </w:t>
      </w:r>
    </w:p>
    <w:p w14:paraId="74264CC6" w14:textId="13027C40" w:rsidR="0024744B" w:rsidRPr="00E03390" w:rsidRDefault="0024744B" w:rsidP="00F6459F">
      <w:pPr>
        <w:spacing w:line="480" w:lineRule="auto"/>
        <w:rPr>
          <w:b/>
          <w:bCs/>
          <w:lang w:val="en-US"/>
        </w:rPr>
      </w:pPr>
      <w:r w:rsidRPr="00E03390">
        <w:rPr>
          <w:b/>
          <w:bCs/>
          <w:lang w:val="en-US"/>
        </w:rPr>
        <w:t>Abstract</w:t>
      </w:r>
      <w:r w:rsidR="00F6459F" w:rsidRPr="00622C28">
        <w:rPr>
          <w:lang w:val="en-US"/>
        </w:rPr>
        <w:t xml:space="preserve"> </w:t>
      </w:r>
      <w:r w:rsidR="000B04F6">
        <w:rPr>
          <w:lang w:val="en-US"/>
        </w:rPr>
        <w:t>(240 words)</w:t>
      </w:r>
    </w:p>
    <w:p w14:paraId="1501D60F" w14:textId="311950C5" w:rsidR="00A60C06" w:rsidRDefault="00A60C06" w:rsidP="00F6459F">
      <w:pPr>
        <w:spacing w:line="480" w:lineRule="auto"/>
        <w:rPr>
          <w:lang w:val="en-US"/>
        </w:rPr>
      </w:pPr>
      <w:r w:rsidRPr="00A60C06">
        <w:rPr>
          <w:lang w:val="en-US"/>
        </w:rPr>
        <w:t>Objectives</w:t>
      </w:r>
      <w:r>
        <w:rPr>
          <w:lang w:val="en-US"/>
        </w:rPr>
        <w:t xml:space="preserve">: </w:t>
      </w:r>
    </w:p>
    <w:p w14:paraId="333C5914" w14:textId="61654DBC" w:rsidR="00A60C06" w:rsidRDefault="00A60C06" w:rsidP="00F6459F">
      <w:pPr>
        <w:spacing w:line="480" w:lineRule="auto"/>
        <w:rPr>
          <w:lang w:val="en-US"/>
        </w:rPr>
      </w:pPr>
      <w:r>
        <w:rPr>
          <w:lang w:val="en-US"/>
        </w:rPr>
        <w:t xml:space="preserve">To </w:t>
      </w:r>
      <w:r w:rsidR="008518D2">
        <w:rPr>
          <w:lang w:val="en-US"/>
        </w:rPr>
        <w:t>estimate</w:t>
      </w:r>
      <w:r w:rsidR="002D2C59">
        <w:rPr>
          <w:lang w:val="en-US"/>
        </w:rPr>
        <w:t xml:space="preserve"> </w:t>
      </w:r>
      <w:r>
        <w:rPr>
          <w:lang w:val="en-US"/>
        </w:rPr>
        <w:t xml:space="preserve">the prevalence </w:t>
      </w:r>
      <w:r w:rsidR="008518D2">
        <w:rPr>
          <w:lang w:val="en-US"/>
        </w:rPr>
        <w:t xml:space="preserve">of, </w:t>
      </w:r>
      <w:r w:rsidR="002D2C59">
        <w:rPr>
          <w:lang w:val="en-US"/>
        </w:rPr>
        <w:t>and risk factors associated with</w:t>
      </w:r>
      <w:r>
        <w:rPr>
          <w:lang w:val="en-US"/>
        </w:rPr>
        <w:t xml:space="preserve"> electrode migration</w:t>
      </w:r>
      <w:r w:rsidR="00E03390">
        <w:rPr>
          <w:lang w:val="en-US"/>
        </w:rPr>
        <w:t xml:space="preserve"> in cochlear implant</w:t>
      </w:r>
      <w:r w:rsidR="00622C28">
        <w:rPr>
          <w:lang w:val="en-US"/>
        </w:rPr>
        <w:t xml:space="preserve"> </w:t>
      </w:r>
      <w:r w:rsidR="00E03390">
        <w:rPr>
          <w:lang w:val="en-US"/>
        </w:rPr>
        <w:t xml:space="preserve">(CI) recipients. </w:t>
      </w:r>
    </w:p>
    <w:p w14:paraId="08F645A0" w14:textId="586986A5" w:rsidR="00A60C06" w:rsidRDefault="00A60C06" w:rsidP="00F6459F">
      <w:pPr>
        <w:spacing w:line="480" w:lineRule="auto"/>
        <w:rPr>
          <w:lang w:val="en-US"/>
        </w:rPr>
      </w:pPr>
      <w:r w:rsidRPr="00A60C06">
        <w:rPr>
          <w:lang w:val="en-US"/>
        </w:rPr>
        <w:t>Design</w:t>
      </w:r>
      <w:r>
        <w:rPr>
          <w:lang w:val="en-US"/>
        </w:rPr>
        <w:t>:</w:t>
      </w:r>
    </w:p>
    <w:p w14:paraId="635F43A7" w14:textId="0663FEC4" w:rsidR="00A60C06" w:rsidRDefault="004E05B7" w:rsidP="00F6459F">
      <w:pPr>
        <w:spacing w:line="480" w:lineRule="auto"/>
        <w:rPr>
          <w:lang w:val="en-US"/>
        </w:rPr>
      </w:pPr>
      <w:r>
        <w:rPr>
          <w:lang w:val="en-US"/>
        </w:rPr>
        <w:t>Retrospective</w:t>
      </w:r>
      <w:r w:rsidR="00A60C06">
        <w:rPr>
          <w:lang w:val="en-US"/>
        </w:rPr>
        <w:t xml:space="preserve"> cohort study</w:t>
      </w:r>
      <w:r w:rsidR="002D2C59">
        <w:rPr>
          <w:lang w:val="en-US"/>
        </w:rPr>
        <w:t xml:space="preserve"> of all </w:t>
      </w:r>
      <w:r w:rsidR="00E03390">
        <w:rPr>
          <w:lang w:val="en-US"/>
        </w:rPr>
        <w:t>CI</w:t>
      </w:r>
      <w:r>
        <w:rPr>
          <w:lang w:val="en-US"/>
        </w:rPr>
        <w:t>s</w:t>
      </w:r>
      <w:r w:rsidR="002D2C59">
        <w:rPr>
          <w:lang w:val="en-US"/>
        </w:rPr>
        <w:t xml:space="preserve"> performed </w:t>
      </w:r>
      <w:r w:rsidR="002120C0">
        <w:rPr>
          <w:lang w:val="en-US"/>
        </w:rPr>
        <w:t xml:space="preserve">between 1 January 2018-1 August 2021 in a single </w:t>
      </w:r>
      <w:r>
        <w:rPr>
          <w:lang w:val="en-US"/>
        </w:rPr>
        <w:t xml:space="preserve">tertiary </w:t>
      </w:r>
      <w:r w:rsidR="00E03390">
        <w:rPr>
          <w:lang w:val="en-US"/>
        </w:rPr>
        <w:t xml:space="preserve">adult and paediatric </w:t>
      </w:r>
      <w:r w:rsidR="005870B5">
        <w:rPr>
          <w:lang w:val="en-US"/>
        </w:rPr>
        <w:t>CI</w:t>
      </w:r>
      <w:r w:rsidR="002120C0">
        <w:rPr>
          <w:lang w:val="en-US"/>
        </w:rPr>
        <w:t xml:space="preserve"> centre in the UK. </w:t>
      </w:r>
    </w:p>
    <w:p w14:paraId="757AF7C0" w14:textId="24F74F55" w:rsidR="00A60C06" w:rsidRDefault="00A60C06" w:rsidP="00F6459F">
      <w:pPr>
        <w:spacing w:line="480" w:lineRule="auto"/>
        <w:rPr>
          <w:lang w:val="en-US"/>
        </w:rPr>
      </w:pPr>
      <w:r w:rsidRPr="00A60C06">
        <w:rPr>
          <w:lang w:val="en-US"/>
        </w:rPr>
        <w:t>Main outcome measures</w:t>
      </w:r>
      <w:r>
        <w:rPr>
          <w:lang w:val="en-US"/>
        </w:rPr>
        <w:t xml:space="preserve">: </w:t>
      </w:r>
    </w:p>
    <w:p w14:paraId="598D786A" w14:textId="1071A4E7" w:rsidR="00863086" w:rsidRDefault="002120C0" w:rsidP="00F6459F">
      <w:pPr>
        <w:spacing w:line="480" w:lineRule="auto"/>
        <w:rPr>
          <w:lang w:val="en-US"/>
        </w:rPr>
      </w:pPr>
      <w:r>
        <w:rPr>
          <w:lang w:val="en-US"/>
        </w:rPr>
        <w:t xml:space="preserve">The primary aim is to determine the </w:t>
      </w:r>
      <w:r w:rsidRPr="0060072E">
        <w:t>prevalence</w:t>
      </w:r>
      <w:r>
        <w:rPr>
          <w:lang w:val="en-US"/>
        </w:rPr>
        <w:t xml:space="preserve"> of e</w:t>
      </w:r>
      <w:r w:rsidR="00A60C06">
        <w:rPr>
          <w:lang w:val="en-US"/>
        </w:rPr>
        <w:t>lectrode migration</w:t>
      </w:r>
      <w:r>
        <w:rPr>
          <w:lang w:val="en-US"/>
        </w:rPr>
        <w:t>,</w:t>
      </w:r>
      <w:r w:rsidR="00A60C06">
        <w:rPr>
          <w:lang w:val="en-US"/>
        </w:rPr>
        <w:t xml:space="preserve"> </w:t>
      </w:r>
      <w:r w:rsidR="008518D2">
        <w:rPr>
          <w:lang w:val="en-US"/>
        </w:rPr>
        <w:t xml:space="preserve">comparing </w:t>
      </w:r>
      <w:r>
        <w:rPr>
          <w:lang w:val="en-US"/>
        </w:rPr>
        <w:t>intraoperative surgeon report</w:t>
      </w:r>
      <w:r w:rsidR="00863086">
        <w:rPr>
          <w:lang w:val="en-US"/>
        </w:rPr>
        <w:t xml:space="preserve"> </w:t>
      </w:r>
      <w:r>
        <w:rPr>
          <w:lang w:val="en-US"/>
        </w:rPr>
        <w:t xml:space="preserve">and </w:t>
      </w:r>
      <w:r w:rsidR="008518D2">
        <w:rPr>
          <w:lang w:val="en-US"/>
        </w:rPr>
        <w:t xml:space="preserve">examination of </w:t>
      </w:r>
      <w:r>
        <w:rPr>
          <w:lang w:val="en-US"/>
        </w:rPr>
        <w:t xml:space="preserve">a routine </w:t>
      </w:r>
      <w:r w:rsidR="00A60C06">
        <w:rPr>
          <w:lang w:val="en-US"/>
        </w:rPr>
        <w:t xml:space="preserve">plain </w:t>
      </w:r>
      <w:r w:rsidR="00054094">
        <w:rPr>
          <w:lang w:val="en-US"/>
        </w:rPr>
        <w:t>radiograph</w:t>
      </w:r>
      <w:r w:rsidR="00A60C06">
        <w:rPr>
          <w:lang w:val="en-US"/>
        </w:rPr>
        <w:t xml:space="preserve"> performed </w:t>
      </w:r>
      <w:r w:rsidR="00054094">
        <w:rPr>
          <w:lang w:val="en-US"/>
        </w:rPr>
        <w:t>two</w:t>
      </w:r>
      <w:r w:rsidR="00E03390">
        <w:rPr>
          <w:lang w:val="en-US"/>
        </w:rPr>
        <w:t xml:space="preserve"> weeks after surgery. Electrode migration </w:t>
      </w:r>
      <w:r w:rsidR="00CE3F6A">
        <w:rPr>
          <w:lang w:val="en-US"/>
        </w:rPr>
        <w:t>is</w:t>
      </w:r>
      <w:r w:rsidR="00E03390">
        <w:rPr>
          <w:lang w:val="en-US"/>
        </w:rPr>
        <w:t xml:space="preserve"> defined as the detection of movement of </w:t>
      </w:r>
      <w:r w:rsidR="00054094">
        <w:rPr>
          <w:lang w:val="en-US"/>
        </w:rPr>
        <w:t>two</w:t>
      </w:r>
      <w:r w:rsidR="00E03390">
        <w:rPr>
          <w:lang w:val="en-US"/>
        </w:rPr>
        <w:t xml:space="preserve"> or more electrodes out of the cochlea</w:t>
      </w:r>
      <w:r w:rsidR="00860635">
        <w:rPr>
          <w:lang w:val="en-US"/>
        </w:rPr>
        <w:t xml:space="preserve"> from </w:t>
      </w:r>
      <w:r w:rsidR="00C239F9">
        <w:rPr>
          <w:lang w:val="en-US"/>
        </w:rPr>
        <w:t xml:space="preserve">the </w:t>
      </w:r>
      <w:r w:rsidR="00860635">
        <w:rPr>
          <w:lang w:val="en-US"/>
        </w:rPr>
        <w:t>time of surgery</w:t>
      </w:r>
      <w:r w:rsidR="00E03390">
        <w:rPr>
          <w:lang w:val="en-US"/>
        </w:rPr>
        <w:t xml:space="preserve">. </w:t>
      </w:r>
      <w:r w:rsidR="00A44B7B">
        <w:rPr>
          <w:lang w:val="en-US"/>
        </w:rPr>
        <w:t>Multi</w:t>
      </w:r>
      <w:r w:rsidR="008C7393">
        <w:rPr>
          <w:lang w:val="en-US"/>
        </w:rPr>
        <w:t xml:space="preserve">variate </w:t>
      </w:r>
      <w:r w:rsidR="00A44B7B">
        <w:rPr>
          <w:lang w:val="en-US"/>
        </w:rPr>
        <w:t xml:space="preserve">analysis was performed to investigate </w:t>
      </w:r>
      <w:r w:rsidR="00054094">
        <w:rPr>
          <w:lang w:val="en-US"/>
        </w:rPr>
        <w:t xml:space="preserve">preoperative and intraoperative </w:t>
      </w:r>
      <w:r w:rsidR="00A44B7B">
        <w:rPr>
          <w:lang w:val="en-US"/>
        </w:rPr>
        <w:t>r</w:t>
      </w:r>
      <w:r>
        <w:rPr>
          <w:lang w:val="en-US"/>
        </w:rPr>
        <w:t xml:space="preserve">isk factors </w:t>
      </w:r>
      <w:r w:rsidR="004E05B7">
        <w:rPr>
          <w:lang w:val="en-US"/>
        </w:rPr>
        <w:t xml:space="preserve">that might predispose to migration. </w:t>
      </w:r>
    </w:p>
    <w:p w14:paraId="779D6F2F" w14:textId="3E6DEF61" w:rsidR="00A60C06" w:rsidRDefault="00A60C06" w:rsidP="00F6459F">
      <w:pPr>
        <w:spacing w:line="480" w:lineRule="auto"/>
        <w:rPr>
          <w:lang w:val="en-US"/>
        </w:rPr>
      </w:pPr>
      <w:r w:rsidRPr="00A60C06">
        <w:rPr>
          <w:lang w:val="en-US"/>
        </w:rPr>
        <w:t>Results</w:t>
      </w:r>
      <w:r w:rsidR="00863086">
        <w:rPr>
          <w:lang w:val="en-US"/>
        </w:rPr>
        <w:t xml:space="preserve">: </w:t>
      </w:r>
    </w:p>
    <w:p w14:paraId="70EF29E0" w14:textId="72CFFE44" w:rsidR="008F6279" w:rsidRDefault="00C15AB7" w:rsidP="00F6459F">
      <w:pPr>
        <w:spacing w:line="480" w:lineRule="auto"/>
        <w:rPr>
          <w:lang w:val="en-US"/>
        </w:rPr>
      </w:pPr>
      <w:r>
        <w:rPr>
          <w:lang w:val="en-US"/>
        </w:rPr>
        <w:t>465 patients, having 516 distinct surger</w:t>
      </w:r>
      <w:r w:rsidR="005B4D72">
        <w:rPr>
          <w:lang w:val="en-US"/>
        </w:rPr>
        <w:t>ies</w:t>
      </w:r>
      <w:r>
        <w:rPr>
          <w:lang w:val="en-US"/>
        </w:rPr>
        <w:t>, with 628 implants were analy</w:t>
      </w:r>
      <w:r w:rsidR="00BE5B93">
        <w:rPr>
          <w:lang w:val="en-US"/>
        </w:rPr>
        <w:t>s</w:t>
      </w:r>
      <w:r>
        <w:rPr>
          <w:lang w:val="en-US"/>
        </w:rPr>
        <w:t xml:space="preserve">ed. </w:t>
      </w:r>
      <w:r w:rsidR="00860635">
        <w:rPr>
          <w:lang w:val="en-US"/>
        </w:rPr>
        <w:t xml:space="preserve">Electrode migration occurred </w:t>
      </w:r>
      <w:r w:rsidR="00BE5B93">
        <w:rPr>
          <w:lang w:val="en-US"/>
        </w:rPr>
        <w:t>following</w:t>
      </w:r>
      <w:r w:rsidR="00860635">
        <w:rPr>
          <w:lang w:val="en-US"/>
        </w:rPr>
        <w:t xml:space="preserve"> 11.5%</w:t>
      </w:r>
      <w:r w:rsidR="00A44B7B">
        <w:rPr>
          <w:lang w:val="en-US"/>
        </w:rPr>
        <w:t xml:space="preserve"> of implant</w:t>
      </w:r>
      <w:r w:rsidR="00BE5B93">
        <w:rPr>
          <w:lang w:val="en-US"/>
        </w:rPr>
        <w:t xml:space="preserve"> operations.</w:t>
      </w:r>
      <w:r w:rsidR="00A44B7B">
        <w:rPr>
          <w:lang w:val="en-US"/>
        </w:rPr>
        <w:t xml:space="preserve"> Pre-existing cochlear abnormality </w:t>
      </w:r>
      <w:r w:rsidR="00751069">
        <w:rPr>
          <w:lang w:val="en-US"/>
        </w:rPr>
        <w:t>was</w:t>
      </w:r>
      <w:r w:rsidR="00A44B7B">
        <w:rPr>
          <w:lang w:val="en-US"/>
        </w:rPr>
        <w:t xml:space="preserve"> an independent </w:t>
      </w:r>
      <w:r w:rsidR="007F21B6">
        <w:rPr>
          <w:lang w:val="en-US"/>
        </w:rPr>
        <w:t xml:space="preserve">associated </w:t>
      </w:r>
      <w:r w:rsidR="00A44B7B">
        <w:rPr>
          <w:lang w:val="en-US"/>
        </w:rPr>
        <w:t>risk factor for electrode migration</w:t>
      </w:r>
      <w:r w:rsidR="00CD5D5E">
        <w:rPr>
          <w:lang w:val="en-US"/>
        </w:rPr>
        <w:t xml:space="preserve"> </w:t>
      </w:r>
      <w:r w:rsidR="00812654" w:rsidRPr="00CD5D5E">
        <w:rPr>
          <w:lang w:val="en-US"/>
        </w:rPr>
        <w:t>(OR:</w:t>
      </w:r>
      <w:r w:rsidR="00CD5D5E" w:rsidRPr="00CD5D5E">
        <w:rPr>
          <w:rFonts w:ascii="Calibri" w:hAnsi="Calibri" w:cs="Calibri"/>
          <w:color w:val="000000"/>
        </w:rPr>
        <w:t>3.40</w:t>
      </w:r>
      <w:r w:rsidR="00CD5D5E">
        <w:rPr>
          <w:rFonts w:ascii="Calibri" w:hAnsi="Calibri" w:cs="Calibri"/>
          <w:color w:val="000000"/>
        </w:rPr>
        <w:t>&lt;</w:t>
      </w:r>
      <w:r w:rsidR="00CD5D5E" w:rsidRPr="00CD5D5E">
        <w:rPr>
          <w:rFonts w:ascii="Calibri" w:hAnsi="Calibri" w:cs="Calibri"/>
          <w:color w:val="000000"/>
        </w:rPr>
        <w:t>1.20-9.62</w:t>
      </w:r>
      <w:r w:rsidR="00CD5D5E">
        <w:rPr>
          <w:rFonts w:ascii="Calibri" w:hAnsi="Calibri" w:cs="Calibri"/>
          <w:color w:val="000000"/>
        </w:rPr>
        <w:t>&gt;</w:t>
      </w:r>
      <w:r w:rsidR="00CD5D5E" w:rsidRPr="00CD5D5E">
        <w:rPr>
          <w:rFonts w:ascii="Calibri" w:hAnsi="Calibri" w:cs="Calibri"/>
          <w:color w:val="000000"/>
        </w:rPr>
        <w:t> p=0.021</w:t>
      </w:r>
      <w:r w:rsidR="00CD5D5E">
        <w:rPr>
          <w:rFonts w:ascii="Calibri" w:hAnsi="Calibri" w:cs="Calibri"/>
          <w:color w:val="000000"/>
          <w:sz w:val="20"/>
          <w:szCs w:val="20"/>
        </w:rPr>
        <w:t>).</w:t>
      </w:r>
      <w:r w:rsidR="00A44B7B">
        <w:rPr>
          <w:lang w:val="en-US"/>
        </w:rPr>
        <w:t xml:space="preserve"> </w:t>
      </w:r>
      <w:r w:rsidR="00CD5D5E">
        <w:rPr>
          <w:rFonts w:cstheme="minorHAnsi"/>
          <w:color w:val="000000"/>
        </w:rPr>
        <w:t xml:space="preserve">Demographics, surgical technique, </w:t>
      </w:r>
      <w:r w:rsidR="004E05B7">
        <w:rPr>
          <w:rFonts w:cstheme="minorHAnsi"/>
          <w:color w:val="000000"/>
        </w:rPr>
        <w:t xml:space="preserve">usage of a precurved electrode, </w:t>
      </w:r>
      <w:r w:rsidR="00CD5D5E">
        <w:rPr>
          <w:rFonts w:cstheme="minorHAnsi"/>
          <w:color w:val="000000"/>
        </w:rPr>
        <w:t xml:space="preserve">CSF leak, surgeon seniority and intraoperative telemetry did not influence </w:t>
      </w:r>
      <w:r w:rsidR="00351DFB">
        <w:rPr>
          <w:rFonts w:cstheme="minorHAnsi"/>
          <w:color w:val="000000"/>
        </w:rPr>
        <w:t xml:space="preserve">risk of </w:t>
      </w:r>
      <w:r w:rsidR="00CD5D5E">
        <w:rPr>
          <w:rFonts w:cstheme="minorHAnsi"/>
          <w:color w:val="000000"/>
        </w:rPr>
        <w:t xml:space="preserve">migration. There were </w:t>
      </w:r>
      <w:r w:rsidR="00BE5B93">
        <w:rPr>
          <w:rFonts w:cstheme="minorHAnsi"/>
          <w:color w:val="000000"/>
        </w:rPr>
        <w:t>five</w:t>
      </w:r>
      <w:r w:rsidR="00CD5D5E">
        <w:rPr>
          <w:rFonts w:cstheme="minorHAnsi"/>
          <w:color w:val="000000"/>
        </w:rPr>
        <w:t xml:space="preserve"> implants </w:t>
      </w:r>
      <w:r w:rsidR="005937EA">
        <w:rPr>
          <w:rFonts w:cstheme="minorHAnsi"/>
          <w:color w:val="000000"/>
        </w:rPr>
        <w:t xml:space="preserve">(0.8%) </w:t>
      </w:r>
      <w:r w:rsidR="00CD5D5E">
        <w:rPr>
          <w:rFonts w:cstheme="minorHAnsi"/>
          <w:color w:val="000000"/>
        </w:rPr>
        <w:t xml:space="preserve">which migrated later than </w:t>
      </w:r>
      <w:r w:rsidR="00BE5B93">
        <w:rPr>
          <w:rFonts w:cstheme="minorHAnsi"/>
          <w:color w:val="000000"/>
        </w:rPr>
        <w:t>two</w:t>
      </w:r>
      <w:r w:rsidR="00CD5D5E">
        <w:rPr>
          <w:rFonts w:cstheme="minorHAnsi"/>
          <w:color w:val="000000"/>
        </w:rPr>
        <w:t xml:space="preserve"> weeks</w:t>
      </w:r>
      <w:r w:rsidR="008F6279">
        <w:rPr>
          <w:rFonts w:cstheme="minorHAnsi"/>
          <w:color w:val="000000"/>
        </w:rPr>
        <w:t xml:space="preserve">, </w:t>
      </w:r>
      <w:r w:rsidR="005937EA">
        <w:rPr>
          <w:rFonts w:cstheme="minorHAnsi"/>
          <w:color w:val="000000"/>
        </w:rPr>
        <w:t xml:space="preserve">with a </w:t>
      </w:r>
      <w:r w:rsidR="008F6279">
        <w:rPr>
          <w:rFonts w:cstheme="minorHAnsi"/>
          <w:color w:val="000000"/>
        </w:rPr>
        <w:t>median</w:t>
      </w:r>
      <w:r w:rsidR="005937EA">
        <w:rPr>
          <w:rFonts w:cstheme="minorHAnsi"/>
          <w:color w:val="000000"/>
        </w:rPr>
        <w:t xml:space="preserve"> date of imaging diagnosis (X-ray or CT scan) of </w:t>
      </w:r>
      <w:r w:rsidR="008F6279">
        <w:rPr>
          <w:rFonts w:cstheme="minorHAnsi"/>
          <w:color w:val="000000"/>
        </w:rPr>
        <w:t xml:space="preserve"> </w:t>
      </w:r>
      <w:r w:rsidR="008F6279">
        <w:rPr>
          <w:lang w:val="en-US"/>
        </w:rPr>
        <w:t>263</w:t>
      </w:r>
      <w:r w:rsidR="00BE5B93">
        <w:rPr>
          <w:lang w:val="en-US"/>
        </w:rPr>
        <w:t xml:space="preserve"> </w:t>
      </w:r>
      <w:r w:rsidR="008F6279">
        <w:rPr>
          <w:lang w:val="en-US"/>
        </w:rPr>
        <w:t>days</w:t>
      </w:r>
      <w:r w:rsidR="00BE5B93">
        <w:rPr>
          <w:lang w:val="en-US"/>
        </w:rPr>
        <w:t xml:space="preserve"> </w:t>
      </w:r>
      <w:r w:rsidR="008F6279">
        <w:rPr>
          <w:lang w:val="en-US"/>
        </w:rPr>
        <w:t xml:space="preserve">&lt;IQR:198&gt;, for which head injury </w:t>
      </w:r>
      <w:r w:rsidR="00565338">
        <w:rPr>
          <w:lang w:val="en-US"/>
        </w:rPr>
        <w:t>was</w:t>
      </w:r>
      <w:r w:rsidR="008F6279">
        <w:rPr>
          <w:lang w:val="en-US"/>
        </w:rPr>
        <w:t xml:space="preserve"> a </w:t>
      </w:r>
      <w:r w:rsidR="008F6279">
        <w:rPr>
          <w:lang w:val="en-US"/>
        </w:rPr>
        <w:lastRenderedPageBreak/>
        <w:t xml:space="preserve">common </w:t>
      </w:r>
      <w:r w:rsidR="00351DFB">
        <w:rPr>
          <w:lang w:val="en-US"/>
        </w:rPr>
        <w:t xml:space="preserve">precipitating factor. </w:t>
      </w:r>
      <w:r w:rsidR="00751069">
        <w:rPr>
          <w:lang w:val="en-US"/>
        </w:rPr>
        <w:t xml:space="preserve">There </w:t>
      </w:r>
      <w:r w:rsidR="00BE5B93">
        <w:rPr>
          <w:lang w:val="en-US"/>
        </w:rPr>
        <w:t xml:space="preserve">were </w:t>
      </w:r>
      <w:r w:rsidR="00751069">
        <w:rPr>
          <w:lang w:val="en-US"/>
        </w:rPr>
        <w:t>difference</w:t>
      </w:r>
      <w:r w:rsidR="00BE5B93">
        <w:rPr>
          <w:lang w:val="en-US"/>
        </w:rPr>
        <w:t>s</w:t>
      </w:r>
      <w:r w:rsidR="00CE3F6A">
        <w:rPr>
          <w:lang w:val="en-US"/>
        </w:rPr>
        <w:t xml:space="preserve"> in </w:t>
      </w:r>
      <w:r w:rsidR="00BE5B93">
        <w:rPr>
          <w:lang w:val="en-US"/>
        </w:rPr>
        <w:t xml:space="preserve">the </w:t>
      </w:r>
      <w:r w:rsidR="00CE3F6A">
        <w:rPr>
          <w:lang w:val="en-US"/>
        </w:rPr>
        <w:t>risk of migration</w:t>
      </w:r>
      <w:r w:rsidR="00751069">
        <w:rPr>
          <w:lang w:val="en-US"/>
        </w:rPr>
        <w:t xml:space="preserve"> between different lateral wall electrodes</w:t>
      </w:r>
      <w:r w:rsidR="00291EE3">
        <w:rPr>
          <w:lang w:val="en-US"/>
        </w:rPr>
        <w:t>.</w:t>
      </w:r>
    </w:p>
    <w:p w14:paraId="6314AA27" w14:textId="678308A3" w:rsidR="00A60C06" w:rsidRDefault="00A60C06" w:rsidP="00F6459F">
      <w:pPr>
        <w:spacing w:line="480" w:lineRule="auto"/>
        <w:rPr>
          <w:lang w:val="en-US"/>
        </w:rPr>
      </w:pPr>
      <w:r w:rsidRPr="00A60C06">
        <w:rPr>
          <w:lang w:val="en-US"/>
        </w:rPr>
        <w:t>Conclusion</w:t>
      </w:r>
      <w:r w:rsidR="00351DFB">
        <w:rPr>
          <w:lang w:val="en-US"/>
        </w:rPr>
        <w:t>:</w:t>
      </w:r>
    </w:p>
    <w:p w14:paraId="1EE48A04" w14:textId="7F44873F" w:rsidR="00A60C06" w:rsidRDefault="00CD5D5E" w:rsidP="00F6459F">
      <w:pPr>
        <w:spacing w:line="480" w:lineRule="auto"/>
        <w:rPr>
          <w:lang w:val="en-US"/>
        </w:rPr>
      </w:pPr>
      <w:r>
        <w:rPr>
          <w:lang w:val="en-US"/>
        </w:rPr>
        <w:t xml:space="preserve">Electrode migration in the early postoperative period is a common </w:t>
      </w:r>
      <w:r w:rsidR="008F6279">
        <w:rPr>
          <w:lang w:val="en-US"/>
        </w:rPr>
        <w:t xml:space="preserve">occurrence and is more likely in implant recipients with obstructed or malformed </w:t>
      </w:r>
      <w:r w:rsidR="003E051D">
        <w:rPr>
          <w:lang w:val="en-US"/>
        </w:rPr>
        <w:t>cochleae</w:t>
      </w:r>
      <w:r w:rsidR="008F6279">
        <w:rPr>
          <w:lang w:val="en-US"/>
        </w:rPr>
        <w:t xml:space="preserve">. </w:t>
      </w:r>
    </w:p>
    <w:p w14:paraId="70C27108" w14:textId="09925B34" w:rsidR="00147518" w:rsidRDefault="00351DFB" w:rsidP="00F6459F">
      <w:pPr>
        <w:spacing w:line="480" w:lineRule="auto"/>
        <w:rPr>
          <w:lang w:val="en-US"/>
        </w:rPr>
      </w:pPr>
      <w:proofErr w:type="gramStart"/>
      <w:r w:rsidRPr="00C55463">
        <w:rPr>
          <w:b/>
          <w:bCs/>
          <w:lang w:val="en-US"/>
        </w:rPr>
        <w:t>Keywords :</w:t>
      </w:r>
      <w:proofErr w:type="gramEnd"/>
      <w:r>
        <w:rPr>
          <w:lang w:val="en-US"/>
        </w:rPr>
        <w:t xml:space="preserve"> Cochlear implants, Electrode migration, Risk factors</w:t>
      </w:r>
      <w:r w:rsidR="00147518">
        <w:rPr>
          <w:lang w:val="en-US"/>
        </w:rPr>
        <w:t xml:space="preserve"> </w:t>
      </w:r>
    </w:p>
    <w:p w14:paraId="4EC18619" w14:textId="77777777" w:rsidR="00E63244" w:rsidRPr="00622C28" w:rsidRDefault="00E63244" w:rsidP="00F6459F">
      <w:pPr>
        <w:spacing w:line="480" w:lineRule="auto"/>
        <w:rPr>
          <w:lang w:val="en-US"/>
        </w:rPr>
      </w:pPr>
    </w:p>
    <w:p w14:paraId="5C6287EE" w14:textId="7C4F6DF6" w:rsidR="00147518" w:rsidRPr="00C55463" w:rsidRDefault="00147518" w:rsidP="00F6459F">
      <w:pPr>
        <w:spacing w:line="480" w:lineRule="auto"/>
        <w:rPr>
          <w:b/>
          <w:bCs/>
          <w:lang w:val="en-US"/>
        </w:rPr>
      </w:pPr>
      <w:r w:rsidRPr="00C55463">
        <w:rPr>
          <w:b/>
          <w:bCs/>
          <w:lang w:val="en-US"/>
        </w:rPr>
        <w:t xml:space="preserve">Key points: </w:t>
      </w:r>
    </w:p>
    <w:p w14:paraId="0E3A5FF2" w14:textId="1A178E07" w:rsidR="00147518" w:rsidRDefault="00147518" w:rsidP="00F6459F">
      <w:pPr>
        <w:pStyle w:val="ListParagraph"/>
        <w:numPr>
          <w:ilvl w:val="0"/>
          <w:numId w:val="1"/>
        </w:numPr>
        <w:spacing w:line="480" w:lineRule="auto"/>
        <w:rPr>
          <w:lang w:val="en-US"/>
        </w:rPr>
      </w:pPr>
      <w:r>
        <w:rPr>
          <w:lang w:val="en-US"/>
        </w:rPr>
        <w:t xml:space="preserve">Electrode migration in the early postoperative period occurs in approximately 1 in 10 </w:t>
      </w:r>
      <w:r w:rsidR="005870B5">
        <w:rPr>
          <w:lang w:val="en-US"/>
        </w:rPr>
        <w:t>CIs</w:t>
      </w:r>
      <w:r>
        <w:rPr>
          <w:lang w:val="en-US"/>
        </w:rPr>
        <w:t xml:space="preserve">. </w:t>
      </w:r>
    </w:p>
    <w:p w14:paraId="555CF008" w14:textId="3FB6D16C" w:rsidR="00147518" w:rsidRDefault="00147518" w:rsidP="00F6459F">
      <w:pPr>
        <w:pStyle w:val="ListParagraph"/>
        <w:numPr>
          <w:ilvl w:val="0"/>
          <w:numId w:val="1"/>
        </w:numPr>
        <w:spacing w:line="480" w:lineRule="auto"/>
        <w:rPr>
          <w:lang w:val="en-US"/>
        </w:rPr>
      </w:pPr>
      <w:r>
        <w:rPr>
          <w:lang w:val="en-US"/>
        </w:rPr>
        <w:t xml:space="preserve">Cochlear abnormalities </w:t>
      </w:r>
      <w:proofErr w:type="gramStart"/>
      <w:r>
        <w:rPr>
          <w:lang w:val="en-US"/>
        </w:rPr>
        <w:t>( cochlear</w:t>
      </w:r>
      <w:proofErr w:type="gramEnd"/>
      <w:r>
        <w:rPr>
          <w:lang w:val="en-US"/>
        </w:rPr>
        <w:t xml:space="preserve"> obstruction / malformations ) portends a higher risk of electrode migration in the early postoperative period. </w:t>
      </w:r>
    </w:p>
    <w:p w14:paraId="638CF120" w14:textId="0B1D820E" w:rsidR="00147518" w:rsidRDefault="00147518" w:rsidP="00F6459F">
      <w:pPr>
        <w:pStyle w:val="ListParagraph"/>
        <w:numPr>
          <w:ilvl w:val="0"/>
          <w:numId w:val="1"/>
        </w:numPr>
        <w:spacing w:line="480" w:lineRule="auto"/>
        <w:rPr>
          <w:lang w:val="en-US"/>
        </w:rPr>
      </w:pPr>
      <w:r>
        <w:rPr>
          <w:lang w:val="en-US"/>
        </w:rPr>
        <w:t>Variations in surgical technique (</w:t>
      </w:r>
      <w:proofErr w:type="gramStart"/>
      <w:r w:rsidR="002033AC">
        <w:rPr>
          <w:lang w:val="en-US"/>
        </w:rPr>
        <w:t>e.g.</w:t>
      </w:r>
      <w:proofErr w:type="gramEnd"/>
      <w:r w:rsidR="002033AC">
        <w:rPr>
          <w:lang w:val="en-US"/>
        </w:rPr>
        <w:t xml:space="preserve"> </w:t>
      </w:r>
      <w:r>
        <w:rPr>
          <w:lang w:val="en-US"/>
        </w:rPr>
        <w:t xml:space="preserve">round window packing </w:t>
      </w:r>
      <w:r w:rsidR="002033AC">
        <w:rPr>
          <w:lang w:val="en-US"/>
        </w:rPr>
        <w:t>or</w:t>
      </w:r>
      <w:r>
        <w:rPr>
          <w:lang w:val="en-US"/>
        </w:rPr>
        <w:t xml:space="preserve"> package fixation) did not affect the risk of migration. </w:t>
      </w:r>
    </w:p>
    <w:p w14:paraId="58ABDEE6" w14:textId="237C3FAA" w:rsidR="006B6953" w:rsidRDefault="006B6953" w:rsidP="00F6459F">
      <w:pPr>
        <w:pStyle w:val="ListParagraph"/>
        <w:numPr>
          <w:ilvl w:val="0"/>
          <w:numId w:val="1"/>
        </w:numPr>
        <w:spacing w:line="480" w:lineRule="auto"/>
        <w:rPr>
          <w:lang w:val="en-US"/>
        </w:rPr>
      </w:pPr>
      <w:r>
        <w:rPr>
          <w:lang w:val="en-US"/>
        </w:rPr>
        <w:t xml:space="preserve">Precurved electrodes </w:t>
      </w:r>
      <w:r w:rsidR="005C20E1">
        <w:rPr>
          <w:lang w:val="en-US"/>
        </w:rPr>
        <w:t>w</w:t>
      </w:r>
      <w:r w:rsidR="002033AC">
        <w:rPr>
          <w:lang w:val="en-US"/>
        </w:rPr>
        <w:t>ere</w:t>
      </w:r>
      <w:r w:rsidR="005C20E1">
        <w:rPr>
          <w:lang w:val="en-US"/>
        </w:rPr>
        <w:t xml:space="preserve"> not associated with </w:t>
      </w:r>
      <w:r w:rsidR="002033AC">
        <w:rPr>
          <w:lang w:val="en-US"/>
        </w:rPr>
        <w:t>reduced</w:t>
      </w:r>
      <w:r>
        <w:rPr>
          <w:lang w:val="en-US"/>
        </w:rPr>
        <w:t xml:space="preserve"> </w:t>
      </w:r>
      <w:r w:rsidR="005C20E1">
        <w:rPr>
          <w:lang w:val="en-US"/>
        </w:rPr>
        <w:t>risk of</w:t>
      </w:r>
      <w:r>
        <w:rPr>
          <w:lang w:val="en-US"/>
        </w:rPr>
        <w:t xml:space="preserve"> migration in our cohort</w:t>
      </w:r>
      <w:r w:rsidR="005C20E1">
        <w:rPr>
          <w:lang w:val="en-US"/>
        </w:rPr>
        <w:t xml:space="preserve">, possibly due to selection bias. </w:t>
      </w:r>
    </w:p>
    <w:p w14:paraId="7B1E1112" w14:textId="302D6360" w:rsidR="00C55463" w:rsidRPr="00147518" w:rsidRDefault="00C55463" w:rsidP="00F6459F">
      <w:pPr>
        <w:pStyle w:val="ListParagraph"/>
        <w:numPr>
          <w:ilvl w:val="0"/>
          <w:numId w:val="1"/>
        </w:numPr>
        <w:spacing w:line="480" w:lineRule="auto"/>
        <w:rPr>
          <w:lang w:val="en-US"/>
        </w:rPr>
      </w:pPr>
      <w:r>
        <w:rPr>
          <w:lang w:val="en-US"/>
        </w:rPr>
        <w:t xml:space="preserve">Delayed electrode migration occurring in the late post-operative phase </w:t>
      </w:r>
      <w:r w:rsidR="002033AC">
        <w:rPr>
          <w:lang w:val="en-US"/>
        </w:rPr>
        <w:t>wa</w:t>
      </w:r>
      <w:r>
        <w:rPr>
          <w:lang w:val="en-US"/>
        </w:rPr>
        <w:t xml:space="preserve">s associated with head injury. </w:t>
      </w:r>
    </w:p>
    <w:p w14:paraId="5822EE42" w14:textId="3B00C438" w:rsidR="00A60C06" w:rsidRDefault="00A60C06" w:rsidP="00F6459F">
      <w:pPr>
        <w:spacing w:line="480" w:lineRule="auto"/>
        <w:rPr>
          <w:lang w:val="en-US"/>
        </w:rPr>
      </w:pPr>
    </w:p>
    <w:p w14:paraId="2774690B" w14:textId="77777777" w:rsidR="00C55463" w:rsidRDefault="00C55463" w:rsidP="00F6459F">
      <w:pPr>
        <w:spacing w:line="480" w:lineRule="auto"/>
        <w:rPr>
          <w:lang w:val="en-US"/>
        </w:rPr>
      </w:pPr>
    </w:p>
    <w:p w14:paraId="55200999" w14:textId="68B94E47" w:rsidR="0089237C" w:rsidRDefault="0089237C" w:rsidP="00F6459F">
      <w:pPr>
        <w:spacing w:line="480" w:lineRule="auto"/>
        <w:rPr>
          <w:lang w:val="en-US"/>
        </w:rPr>
      </w:pPr>
      <w:r w:rsidRPr="0089237C">
        <w:rPr>
          <w:lang w:val="en-US"/>
        </w:rPr>
        <w:t>﻿</w:t>
      </w:r>
    </w:p>
    <w:p w14:paraId="27FCF713" w14:textId="0BD12BF8" w:rsidR="0060072E" w:rsidRDefault="0060072E" w:rsidP="00F6459F">
      <w:pPr>
        <w:spacing w:line="480" w:lineRule="auto"/>
        <w:rPr>
          <w:lang w:val="en-US"/>
        </w:rPr>
      </w:pPr>
    </w:p>
    <w:p w14:paraId="7290840F" w14:textId="77777777" w:rsidR="0060072E" w:rsidRDefault="0060072E" w:rsidP="00F6459F">
      <w:pPr>
        <w:spacing w:line="480" w:lineRule="auto"/>
        <w:rPr>
          <w:lang w:val="en-US"/>
        </w:rPr>
      </w:pPr>
    </w:p>
    <w:p w14:paraId="5469BF6F" w14:textId="77777777" w:rsidR="00115CC5" w:rsidRDefault="00115CC5" w:rsidP="00F6459F">
      <w:pPr>
        <w:spacing w:line="480" w:lineRule="auto"/>
        <w:rPr>
          <w:lang w:val="en-US"/>
        </w:rPr>
      </w:pPr>
    </w:p>
    <w:p w14:paraId="1D1F040D" w14:textId="157569D5" w:rsidR="000F4BEB" w:rsidRPr="00622C28" w:rsidRDefault="00F6459F" w:rsidP="00F6459F">
      <w:pPr>
        <w:spacing w:line="480" w:lineRule="auto"/>
        <w:rPr>
          <w:u w:val="single"/>
          <w:lang w:val="en-US"/>
        </w:rPr>
      </w:pPr>
      <w:r w:rsidRPr="00622C28">
        <w:rPr>
          <w:u w:val="single"/>
          <w:lang w:val="en-US"/>
        </w:rPr>
        <w:lastRenderedPageBreak/>
        <w:t>Introduction</w:t>
      </w:r>
    </w:p>
    <w:p w14:paraId="745CA9E5" w14:textId="6EF8EF7F" w:rsidR="005C67CF" w:rsidRDefault="005870B5" w:rsidP="00F6459F">
      <w:pPr>
        <w:spacing w:line="480" w:lineRule="auto"/>
        <w:rPr>
          <w:lang w:val="en-US"/>
        </w:rPr>
      </w:pPr>
      <w:r>
        <w:rPr>
          <w:lang w:val="en-US"/>
        </w:rPr>
        <w:t xml:space="preserve">One modifiable factor that can affect cochlear implant(CI) performance is </w:t>
      </w:r>
      <w:r w:rsidR="00355D0B">
        <w:rPr>
          <w:lang w:val="en-US"/>
        </w:rPr>
        <w:t xml:space="preserve">the presence of </w:t>
      </w:r>
      <w:r w:rsidR="0086628D">
        <w:rPr>
          <w:lang w:val="en-US"/>
        </w:rPr>
        <w:t xml:space="preserve">extracochlear </w:t>
      </w:r>
      <w:r w:rsidR="00D24FA7">
        <w:rPr>
          <w:lang w:val="en-US"/>
        </w:rPr>
        <w:t>electrode</w:t>
      </w:r>
      <w:r w:rsidR="0086628D">
        <w:rPr>
          <w:lang w:val="en-US"/>
        </w:rPr>
        <w:t>s</w:t>
      </w:r>
      <w:r w:rsidR="006D5DE4">
        <w:rPr>
          <w:lang w:val="en-US"/>
        </w:rPr>
        <w:t xml:space="preserve">, particularly if they are undetected and </w:t>
      </w:r>
      <w:r w:rsidR="008518D2">
        <w:rPr>
          <w:lang w:val="en-US"/>
        </w:rPr>
        <w:t xml:space="preserve">hence </w:t>
      </w:r>
      <w:r w:rsidR="006D5DE4">
        <w:rPr>
          <w:lang w:val="en-US"/>
        </w:rPr>
        <w:t xml:space="preserve">assigned frequencies in the CI </w:t>
      </w:r>
      <w:r w:rsidR="008518D2">
        <w:rPr>
          <w:lang w:val="en-US"/>
        </w:rPr>
        <w:t xml:space="preserve">programming </w:t>
      </w:r>
      <w:r w:rsidR="006D5DE4">
        <w:rPr>
          <w:lang w:val="en-US"/>
        </w:rPr>
        <w:t xml:space="preserve">map </w:t>
      </w:r>
      <w:r w:rsidR="008518D2">
        <w:rPr>
          <w:lang w:val="en-US"/>
        </w:rPr>
        <w:t xml:space="preserve">that are </w:t>
      </w:r>
      <w:r w:rsidR="006D5DE4">
        <w:rPr>
          <w:lang w:val="en-US"/>
        </w:rPr>
        <w:t>not delivered to the cochlea</w:t>
      </w:r>
      <w:r w:rsidR="0086628D">
        <w:rPr>
          <w:lang w:val="en-US"/>
        </w:rPr>
        <w:t>.</w:t>
      </w:r>
      <w:r w:rsidR="00782275">
        <w:rPr>
          <w:lang w:val="en-US"/>
        </w:rPr>
        <w:fldChar w:fldCharType="begin" w:fldLock="1"/>
      </w:r>
      <w:r w:rsidR="00F42C69">
        <w:rPr>
          <w:lang w:val="en-US"/>
        </w:rPr>
        <w:instrText>ADDIN CSL_CITATION {"citationItems":[{"id":"ITEM-1","itemData":{"DOI":"10.1177/000348949210100410","ISSN":"19433572","PMID":"1562140","abstract":"A sample of 64 postlinguistically profoundly to totally deaf adult cochlear implant patients were tested without lipreading by means of the Central Institute for the Deaf (CID) sentence test 3 months postoperatively. Preoperative promontory stimulation results (thresholds, gap detection, and frequency discrimination), age, duration of profound deafness, cause of deafness, lipreading ability, postoperative intracochlear thresholds and dynamic ranges for electrical stimulation, depth of insertion of the electrode array into the scala tympani, and number of electrodes in use were considered as possible factors that might be related to the postoperative sentence scores. A multiple regression analysis with stepwise inclusion of independent variables indicated that good gap detection and frequency discrimination during preoperative promontory testing, larger numbers of electrodes in use, and greater dynamic ranges for intracochlear electrical stimulation were associated with better CID scores. The CID scores tended to decrease with longer periods of profound deafness. © 1992, SAGE Publications. All rights reserved.","author":[{"dropping-particle":"","family":"Blamey","given":"Peter J.","non-dropping-particle":"","parse-names":false,"suffix":""},{"dropping-particle":"","family":"Pyman","given":"Brian C.","non-dropping-particle":"","parse-names":false,"suffix":""},{"dropping-particle":"","family":"Clark","given":"Graeme M.","non-dropping-particle":"","parse-names":false,"suffix":""},{"dropping-particle":"","family":"Dowell","given":"Richard C.","non-dropping-particle":"","parse-names":false,"suffix":""},{"dropping-particle":"","family":"Gordon","given":"Michael","non-dropping-particle":"","parse-names":false,"suffix":""},{"dropping-particle":"","family":"Brown","given":"Alison M.","non-dropping-particle":"","parse-names":false,"suffix":""},{"dropping-particle":"","family":"Hollow","given":"Rodney D.","non-dropping-particle":"","parse-names":false,"suffix":""}],"container-title":"Annals of Otology, Rhinology &amp; Laryngology","id":"ITEM-1","issue":"4","issued":{"date-parts":[["1992"]]},"page":"342-348","title":"Factors predicting postoperative sentence scores in postlinguistically deaf adult cochlear implant patients","type":"article-journal","volume":"101"},"uris":["http://www.mendeley.com/documents/?uuid=6cda3311-5d5a-4ab8-b0f9-2798fefa86b8"]},{"id":"ITEM-2","itemData":{"DOI":"10.1177/0003489416660111","ISSN":"00034894","PMID":"27443343","abstract":"Objective: To evaluate whether the depth of cochlear implant array within the cochlea affects performance outcomes 1 year following cochlear implantation. Methods: A retrospective case review of 120 patients who were implanted with the Advanced Bionics HiFocus 1J. Post-implantation plain-radiographs were retrospectively reviewed, and the depth of insertion was measured in degrees from the round window to the electrode tip. Correlation between the depth of insertion and 1-year post-activation Hearing in Noise Test (HINT) scores was analyzed. Intrascala position was not assessed. Results: Depth of electrode insertion ranged from 180° to 720°, and HINT scores ranged from 0% to 100%. A Mann-Whitney U test demonstrated significantly improved 1-year post-activation HINT scores in patients with an insertion depth of 360° or more in comparison with patients with insertion depth of less than 360° (81% vs 61%, P =.048). Patients with 13 to 15 contacts within cochlear turns performed as well as patients with full insertion of all 16 contacts, while patients with only 12 contacts performed poorly. Conclusions: Insertion depth of the AB HiFocus 1J electrode of less than 360° is associated with reduced 1-year post-activation HINT scores when compared with deeper insertions. Partial insertion of 13 active contacts or more led to similar results as full insertion.","author":[{"dropping-particle":"","family":"Hilly","given":"Ohad","non-dropping-particle":"","parse-names":false,"suffix":""},{"dropping-particle":"","family":"Smith","given":"Leah","non-dropping-particle":"","parse-names":false,"suffix":""},{"dropping-particle":"","family":"Hwang","given":"Euna","non-dropping-particle":"","parse-names":false,"suffix":""},{"dropping-particle":"","family":"Shipp","given":"David","non-dropping-particle":"","parse-names":false,"suffix":""},{"dropping-particle":"","family":"Symons","given":"Sean","non-dropping-particle":"","parse-names":false,"suffix":""},{"dropping-particle":"","family":"Nedzelski","given":"Julian M.","non-dropping-particle":"","parse-names":false,"suffix":""},{"dropping-particle":"","family":"Chen","given":"Joseph M.","non-dropping-particle":"","parse-names":false,"suffix":""},{"dropping-particle":"","family":"Lin","given":"Vincent Y.W.","non-dropping-particle":"","parse-names":false,"suffix":""}],"container-title":"Annals of Otology, Rhinology and Laryngology","id":"ITEM-2","issue":"11","issued":{"date-parts":[["2016"]]},"page":"886-892","title":"Depth of Cochlear Implant Array Within the Cochlea and Performance Outcome","type":"article","volume":"125"},"uris":["http://www.mendeley.com/documents/?uuid=3bb2fb7e-2b50-4019-b06a-07ee55e7f34d"]},{"id":"ITEM-3","itemData":{"DOI":"10.1179/1754762814Y.0000000071","ISSN":"17547628","PMID":"24679147","abstract":"Objectives: To determine the incidence of abnormal radiological findings after cochlear implantation and their effect on clinical outcomes.\nMethods: Retrospective review of 220 adult cochlear implants. Clinical records and post-operative plain X-rays were reviewed and compared with pre-operative and 6-month post-operative City University of New York (CUNY) speech scores.\nResults: There were no cases of extra-cochlear array misplacement. Imaging showed 20 cases of incomplete array insertion (9.2%), 3 cases of kinking of the array (1.4%), 2 cases of tip rollover (0.9%), and 1 case of apparent array fracture (0.5%). Patient management was not altered by abnormal imaging. Patients with abnormal radiological findings had slightly minor improvements (median 39 vs. 56%) in City University of New York (CUNY) speech discrimination scores at 6 months (Mann–Whitney U test, P = 0.043).\nConclusion: All abnormalities on post-operative imaging were minor and did not alter patient management. The future role of post-operative imaging is discussed.","author":[{"dropping-particle":"","family":"Coombs","given":"Alice","non-dropping-particle":"","parse-names":false,"suffix":""},{"dropping-particle":"","family":"Clamp","given":"Philip J.","non-dropping-particle":"","parse-names":false,"suffix":""},{"dropping-particle":"","family":"Armstrong","given":"Susan","non-dropping-particle":"","parse-names":false,"suffix":""},{"dropping-particle":"","family":"Robinson","given":"Philip J.","non-dropping-particle":"","parse-names":false,"suffix":""},{"dropping-particle":"","family":"Hajioff","given":"Daniel","non-dropping-particle":"","parse-names":false,"suffix":""}],"container-title":"Cochlear Implants International","id":"ITEM-3","issue":"5","issued":{"date-parts":[["2014","9","1"]]},"page":"264-271","publisher":"Maney Publishing","title":"The role of post-operative imaging in cochlear implant surgery: A review of 220 adult cases","type":"article-journal","volume":"15"},"uris":["http://www.mendeley.com/documents/?uuid=4585f655-1133-3884-b1a0-4980d3a11a70"]}],"mendeley":{"formattedCitation":"&lt;sup&gt;1–3&lt;/sup&gt;","plainTextFormattedCitation":"1–3","previouslyFormattedCitation":"&lt;sup&gt;1–3&lt;/sup&gt;"},"properties":{"noteIndex":0},"schema":"https://github.com/citation-style-language/schema/raw/master/csl-citation.json"}</w:instrText>
      </w:r>
      <w:r w:rsidR="00782275">
        <w:rPr>
          <w:lang w:val="en-US"/>
        </w:rPr>
        <w:fldChar w:fldCharType="separate"/>
      </w:r>
      <w:r w:rsidR="00894364" w:rsidRPr="00894364">
        <w:rPr>
          <w:noProof/>
          <w:vertAlign w:val="superscript"/>
          <w:lang w:val="en-US"/>
        </w:rPr>
        <w:t>1–3</w:t>
      </w:r>
      <w:r w:rsidR="00782275">
        <w:rPr>
          <w:lang w:val="en-US"/>
        </w:rPr>
        <w:fldChar w:fldCharType="end"/>
      </w:r>
      <w:r w:rsidR="0086628D">
        <w:rPr>
          <w:lang w:val="en-US"/>
        </w:rPr>
        <w:t xml:space="preserve"> The </w:t>
      </w:r>
      <w:r>
        <w:rPr>
          <w:lang w:val="en-US"/>
        </w:rPr>
        <w:t xml:space="preserve">reported </w:t>
      </w:r>
      <w:r w:rsidR="0086628D">
        <w:rPr>
          <w:lang w:val="en-US"/>
        </w:rPr>
        <w:t>incidence of electrode migration</w:t>
      </w:r>
      <w:r w:rsidR="007F4769">
        <w:rPr>
          <w:lang w:val="en-US"/>
        </w:rPr>
        <w:t>(EM)</w:t>
      </w:r>
      <w:r w:rsidR="0086628D">
        <w:rPr>
          <w:lang w:val="en-US"/>
        </w:rPr>
        <w:t xml:space="preserve"> </w:t>
      </w:r>
      <w:r w:rsidR="00E02CE6">
        <w:rPr>
          <w:lang w:val="en-US"/>
        </w:rPr>
        <w:t xml:space="preserve">ranges </w:t>
      </w:r>
      <w:r w:rsidR="00D24FA7">
        <w:rPr>
          <w:lang w:val="en-US"/>
        </w:rPr>
        <w:t xml:space="preserve">from </w:t>
      </w:r>
      <w:r w:rsidR="0086628D">
        <w:rPr>
          <w:lang w:val="en-US"/>
        </w:rPr>
        <w:t>2-29</w:t>
      </w:r>
      <w:r w:rsidR="00E02CE6">
        <w:rPr>
          <w:lang w:val="en-US"/>
        </w:rPr>
        <w:t>%</w:t>
      </w:r>
      <w:r w:rsidR="00484312">
        <w:rPr>
          <w:lang w:val="en-US"/>
        </w:rPr>
        <w:t>.</w:t>
      </w:r>
      <w:r w:rsidR="00AC5C3B">
        <w:rPr>
          <w:lang w:val="en-US"/>
        </w:rPr>
        <w:fldChar w:fldCharType="begin" w:fldLock="1"/>
      </w:r>
      <w:r w:rsidR="00F42C69">
        <w:rPr>
          <w:lang w:val="en-US"/>
        </w:rPr>
        <w:instrText>ADDIN CSL_CITATION {"citationItems":[{"id":"ITEM-1","itemData":{"DOI":"10.1080/14670100.2020.1833516","ISSN":"17547628","PMID":"33148136","abstract":"Objective: To investigate impedance change of cochlear implant (CI) electrodes from CochlearTM in patients with straight and precurved electrodes, and to determine if impedance change of the basal electrodes are indicative for cochlear electrode migration. Methods: Retrospective case series at an academic tertiary referral center. Five hundred sixty patients (414 precurved, 146 straight) received a CI from CochlearTM between January 2010 and August 2018. Electrode impedance measured intraoperatively and during follow-up has been assessed. In case of impedance change of the 3 most basal electrodes a computer tomography (CT) scan has been performed. Cochlear position of the electrode array has been determined and compared to the one day postoperative electrode position (plain radiography). Results: Changes in electrode impedance in the basal electrodes occurred in 2.1% ears (n = 12). CT scan was available in 9 patients and revealed a migration of the electrode array in 6 patients. Straight electrode types showed a significantly higher migration rate than precurved electrode types (4.1% vs 0%). Conclusions: Electrode impedance is a useful tool to investigate electrode array integrity as well as to raise suspicion of possible electrode migration. Patients implanted with a straight electrode from CochlearTM array might benefit from lead wire fixation.","author":[{"dropping-particle":"","family":"Mitzlaff","given":"Christian","non-dropping-particle":"von","parse-names":false,"suffix":""},{"dropping-particle":"","family":"Dalbert","given":"Adrian","non-dropping-particle":"","parse-names":false,"suffix":""},{"dropping-particle":"","family":"Winklhofer","given":"Sebastian","non-dropping-particle":"","parse-names":false,"suffix":""},{"dropping-particle":"","family":"Veraguth","given":"Dorothe","non-dropping-particle":"","parse-names":false,"suffix":""},{"dropping-particle":"","family":"Huber","given":"Alexander","non-dropping-particle":"","parse-names":false,"suffix":""},{"dropping-particle":"","family":"Röösli","given":"Christof","non-dropping-particle":"","parse-names":false,"suffix":""}],"container-title":"Cochlear Implants International","id":"ITEM-1","issue":"2","issued":{"date-parts":[["2021"]]},"page":"103-110","publisher":"Taylor &amp; Francis","title":"Electrode migration after cochlear implantation","type":"article-journal","volume":"22"},"uris":["http://www.mendeley.com/documents/?uuid=a8d2b3eb-4e50-4afe-9232-a60eaf16b56a"]},{"id":"ITEM-2","itemData":{"DOI":"10.1097/MAO.0000000000002921","ISBN":"0000000000","ISSN":"15374505","PMID":"33278246","abstract":"BACKGROUND AND OBJECTIVES: Electrode migration after cochlear implantation (CI) is a rare complication that accounts for 1to 15% of all revision surgery. This study is a systematic review of the literature for investigating the knowledge and approaches to the incidence of electrode migration after CI. METHODS: A systematic electronic search of the literature was carried out using PubMed, Cochrane, Virtual Health Library, Scopus and Web of Science (ISI). All original articles that reported electrode migration after CI surgery were included. The Newcastle-Ottawa Scale and CARE checklist were utilized for the assessment of the risk of bias. Descriptive data analysis was performed using SPSS software. RESULTS: A total of 26 studies including 4,316 patients were included. Out of them, 289 patients had electrode migration following CI. To diagnose electrode migration, traditional computed tomography scan was used in 13 studies, while cone-beam computed tomography was applied in three studies. In addition, electrode migration was detected during intraoperative exploration in eight studies. The most common presenting symptom was change in sound/poor performance (n = 43) followed by pain sensation (n = 15) and facial nerve stimulation (n = 10). Cholesteatoma was the most common associated pathology (n = 10) followed by infection (n = 9) and ossification of the basal turn of the cochlea (n = 8). CONCLUSION: Electrode migration is a major complication of CI and could be more common than previously thought. As it may occur with or without clinical complaints, long-term follow-up through routine radiological scanning is recommended. Further studies are warranted to identify the underlying mechanism of electrode extrusion and the appropriate fixation method.","author":[{"dropping-particle":"","family":"Alenzi","given":"Saad","non-dropping-particle":"","parse-names":false,"suffix":""},{"dropping-particle":"","family":"Khurayzi","given":"Tawfiq","non-dropping-particle":"","parse-names":false,"suffix":""},{"dropping-particle":"","family":"Alshalan","given":"Afrah","non-dropping-particle":"","parse-names":false,"suffix":""},{"dropping-particle":"","family":"Almuhawas","given":"Fida","non-dropping-particle":"","parse-names":false,"suffix":""},{"dropping-particle":"","family":"Alsanosi","given":"Abdulrahman","non-dropping-particle":"","parse-names":false,"suffix":""}],"container-title":"Otology &amp; neurotology : official publication of the American Otological Society, American Neurotology Society [and] European Academy of Otology and Neurotology","id":"ITEM-2","issue":"2","issued":{"date-parts":[["2021"]]},"note":"289/4316 = 6.7%\n\nmechanisms for migration \n- spontaneous mvt of CI cable\n- new bone formation \n- scar / fibrin glue\n- intracochlear fibrosis \n\nwhen migrate\n- more likely to occur in first 2 wks \n- no ossification / fibrosis sheath","page":"208-216","title":"Systematic Review of Postcochlear Implant Electrode Migration: What Is Known?","type":"article-journal","volume":"42"},"uris":["http://www.mendeley.com/documents/?uuid=67fce547-5efe-4da9-bac3-b09c67266304"]},{"id":"ITEM-3","itemData":{"DOI":"10.1097/MAO.0000000000001065","ISBN":"0000000000","ISSN":"15374505","PMID":"27631657","abstract":"Objective: The present study reviewed a cochlear implant (CI) patient population after surgery, which received a freefitting electrode carrier designed for hearing preservation. The aim was to determine the rate of electrode migration of the CI electrodes and present clinical and surgical implications. Study Design: Retrospective patient review. Setting: Tertiary referral university hospital. Patients: Two hundred seventy-eight patients implanted unior bilaterally with lateral wall electrodes designed for hearing preservation (358 implants). The control group was 323 patients implanted uni- or bilaterally with preformed perimodiolar electrodes (468 implants). Interventions: Determination of CI electrode migration was conducted according to a clinical test protocol. Revision surgery was offered in confirmed patients of electrode migration. A bone groove was considered to improve the fixation of the electrode. Main Outcome Measures: Audiological testing including speech audiometry, subjective sound quality rating, and bilateral pitch comparison in bilateral patients, as well as radiological examinations, were conducted. Results: Electrode migration was observed solely in patients implanted with lateral wall electrodes; 10 of 358 patients with free-fitting electrodes (2.8%) had electrode migration, which was successfully confirmed by the proposed clinical test protocol. Nine of the 10 confirmed patients underwent reinsertion surgery. Mean perception score decreased from 75.0% to 62.1% after electrode migration and recovered completely after reinsertion surgery. A flowchart to detect electrode migration was designed for clinical practice. Conclusion: Although electrode migration is a rare complication in CI surgery, long-term follow-up diagnostics should include a test protocol to detect electrode shifts of lateral wall electrode arrays. A reinsertion surgery should be conducted in confirmed patients to recover speech perception.","author":[{"dropping-particle":"","family":"Rader","given":"Tobias","non-dropping-particle":"","parse-names":false,"suffix":""},{"dropping-particle":"","family":"Baumann","given":"Uwe","non-dropping-particle":"","parse-names":false,"suffix":""},{"dropping-particle":"","family":"Stover","given":"Timo","non-dropping-particle":"","parse-names":false,"suffix":""},{"dropping-particle":"","family":"Weissgerber","given":"Tobias","non-dropping-particle":"","parse-names":false,"suffix":""},{"dropping-particle":"","family":"Adel","given":"Youssef","non-dropping-particle":"","parse-names":false,"suffix":""},{"dropping-particle":"","family":"Leinung","given":"Martin","non-dropping-particle":"","parse-names":false,"suffix":""},{"dropping-particle":"","family":"Helbig","given":"Silke","non-dropping-particle":"","parse-names":false,"suffix":""}],"container-title":"Otology and Neurotology","id":"ITEM-3","issue":"9","issued":{"date-parts":[["2016"]]},"note":"average of 18mths from implantation to migration dx","page":"e341-e348","title":"Management of cochlear implant electrode migration","type":"article-journal","volume":"37"},"uris":["http://www.mendeley.com/documents/?uuid=736a578e-4cb3-4952-95c2-810643b3f107"]},{"id":"ITEM-4","itemData":{"DOI":"10.1097/MAO.0000000000001818","ISSN":"15374505","PMID":"29738386","abstract":"Objective: To quantify and compare the number of cochlear implant (CI) electrodes found to be extracochlear on postoperative computerized tomography (CT) scans, the number of basal electrodes deactivated during standard CI mapping (without knowledge of the postoperative CT scan), and the extent of electrode insertion noted by the surgeon. Study Design: Retrospective. Setting: Academic Medical Center. Methods: Two hundred sixty-two patients underwent standard cochlear implantation and postoperative temporal bone CT scanning. Scans were analyzed to determine the number of extracochlear electrodes. Standard CI programming had been completed without knowledge of the extracochlear electrodes identified on the CT. These standard CI maps were reviewed to record the number of deactivated basal electrodes. Lastly, each operative report was reviewed to record the extent of reported electrode insertion. Results: 13.4% (n = 35) of CIs were found to have at least one electrode outside of the cochlea on the CT scan. Review of CI mapping indicated that audiologists had deactivated extracochlear electrodes in 60% (21) of these cases. Review of operative reports revealed that surgeons correctly indicated the number of extracochlear electrodes in 6% (2) of these cases. Conclusions: Extracochlear electrodes were correctly identified audiologically in 60% of cases and in surgical reports in 6% of cases; however, it is possible that at least a portion of these cases involved postoperative electrode migration. Given these findings, postoperative CT scans can provide information regarding basal electrode location, which could help improve programming accuracy, associated frequency allocation, and audibility with appropriate deactivation of extracochlear electrodes.","author":[{"dropping-particle":"","family":"Holder","given":"Jourdan T.","non-dropping-particle":"","parse-names":false,"suffix":""},{"dropping-particle":"","family":"Kessler","given":"David M.","non-dropping-particle":"","parse-names":false,"suffix":""},{"dropping-particle":"","family":"Noble","given":"Jack H.","non-dropping-particle":"","parse-names":false,"suffix":""},{"dropping-particle":"","family":"Gifford","given":"René H.","non-dropping-particle":"","parse-names":false,"suffix":""},{"dropping-particle":"","family":"Labadie","given":"Robert F.","non-dropping-particle":"","parse-names":false,"suffix":""}],"container-title":"Otology and Neurotology","id":"ITEM-4","issue":"5","issued":{"date-parts":[["2018","6","1"]]},"page":"e325-e331","publisher":"Lippincott Williams and Wilkins","title":"Prevalence of extracochlear electrodes: Computerized tomography scans, cochlear implant maps, and operative reports","type":"article-journal","volume":"39"},"uris":["http://www.mendeley.com/documents/?uuid=ef15e2b1-f73d-3b37-8b50-a9e19bf29364"]},{"id":"ITEM-5","itemData":{"DOI":"10.1159/000435873","ISSN":"14219700","PMID":"26340539","abstract":"Migration of a cochlear implant electrode is a hitherto uncommon complication. So far, array migration has only been observed in lateral wall electrodes. Between 1999 and 2014, a total of 27 patients received bilateral perimodiolar electrode arrays at our institution. The insertion depth angle was estimated on the initial postoperative scans and compared with the insertion depth angle of the postoperative scans performed after contralateral cochlear implantation. Seven (25.93%) patients were found to have an electrode array migration of more than 15°. Electrode migration in perimodiolar electrodes seems to be less frequent and to occur to a lower extent than in lateral wall electrodes. Electrode migration was clinically asymptomatic in all cases.","author":[{"dropping-particle":"","family":"Mittmann","given":"Philipp","non-dropping-particle":"","parse-names":false,"suffix":""},{"dropping-particle":"","family":"Rademacher","given":"Grit","non-dropping-particle":"","parse-names":false,"suffix":""},{"dropping-particle":"","family":"Mutze","given":"Sven","non-dropping-particle":"","parse-names":false,"suffix":""},{"dropping-particle":"","family":"Ernst","given":"Arneborg","non-dropping-particle":"","parse-names":false,"suffix":""},{"dropping-particle":"","family":"Todt","given":"Ingo","non-dropping-particle":"","parse-names":false,"suffix":""}],"container-title":"Audiology and Neurotology","id":"ITEM-5","issue":"6","issued":{"date-parts":[["2015"]]},"page":"349-353","title":"Electrode Migration in Patients with Perimodiolar Cochlear Implant Electrodes","type":"article-journal","volume":"20"},"uris":["http://www.mendeley.com/documents/?uuid=33e2c4f2-e372-48b9-bc50-59495ed3edd6"]}],"mendeley":{"formattedCitation":"&lt;sup&gt;4–8&lt;/sup&gt;","plainTextFormattedCitation":"4–8","previouslyFormattedCitation":"&lt;sup&gt;4–8&lt;/sup&gt;"},"properties":{"noteIndex":0},"schema":"https://github.com/citation-style-language/schema/raw/master/csl-citation.json"}</w:instrText>
      </w:r>
      <w:r w:rsidR="00AC5C3B">
        <w:rPr>
          <w:lang w:val="en-US"/>
        </w:rPr>
        <w:fldChar w:fldCharType="separate"/>
      </w:r>
      <w:r w:rsidR="00894364" w:rsidRPr="00894364">
        <w:rPr>
          <w:noProof/>
          <w:vertAlign w:val="superscript"/>
          <w:lang w:val="en-US"/>
        </w:rPr>
        <w:t>4–8</w:t>
      </w:r>
      <w:r w:rsidR="00AC5C3B">
        <w:rPr>
          <w:lang w:val="en-US"/>
        </w:rPr>
        <w:fldChar w:fldCharType="end"/>
      </w:r>
      <w:r w:rsidR="00484312">
        <w:rPr>
          <w:lang w:val="en-US"/>
        </w:rPr>
        <w:t xml:space="preserve"> </w:t>
      </w:r>
      <w:r w:rsidR="0039253A">
        <w:rPr>
          <w:lang w:val="en-US"/>
        </w:rPr>
        <w:t>C</w:t>
      </w:r>
      <w:r w:rsidR="00751069">
        <w:rPr>
          <w:lang w:val="en-US"/>
        </w:rPr>
        <w:t>linical manifestations</w:t>
      </w:r>
      <w:r w:rsidR="00AE7A43">
        <w:rPr>
          <w:lang w:val="en-US"/>
        </w:rPr>
        <w:t xml:space="preserve"> </w:t>
      </w:r>
      <w:r w:rsidR="0039253A">
        <w:rPr>
          <w:lang w:val="en-US"/>
        </w:rPr>
        <w:t xml:space="preserve">of extracochlear electrodes </w:t>
      </w:r>
      <w:r w:rsidR="00AE7A43">
        <w:rPr>
          <w:lang w:val="en-US"/>
        </w:rPr>
        <w:t>are nonspecific</w:t>
      </w:r>
      <w:r w:rsidR="005151EC">
        <w:rPr>
          <w:lang w:val="en-US"/>
        </w:rPr>
        <w:t xml:space="preserve">, </w:t>
      </w:r>
      <w:r w:rsidR="0039253A">
        <w:rPr>
          <w:lang w:val="en-US"/>
        </w:rPr>
        <w:t xml:space="preserve">and therefore </w:t>
      </w:r>
      <w:r>
        <w:rPr>
          <w:lang w:val="en-US"/>
        </w:rPr>
        <w:t xml:space="preserve">often </w:t>
      </w:r>
      <w:r w:rsidR="0039253A">
        <w:rPr>
          <w:lang w:val="en-US"/>
        </w:rPr>
        <w:t>underdiagnosed</w:t>
      </w:r>
      <w:r w:rsidR="00AE7A43">
        <w:rPr>
          <w:lang w:val="en-US"/>
        </w:rPr>
        <w:t>.</w:t>
      </w:r>
      <w:r w:rsidR="002033AC">
        <w:rPr>
          <w:lang w:val="en-US"/>
        </w:rPr>
        <w:t xml:space="preserve"> </w:t>
      </w:r>
      <w:r w:rsidR="007F4769">
        <w:rPr>
          <w:lang w:val="en-US"/>
        </w:rPr>
        <w:t>C</w:t>
      </w:r>
      <w:r>
        <w:rPr>
          <w:lang w:val="en-US"/>
        </w:rPr>
        <w:t>I</w:t>
      </w:r>
      <w:r w:rsidR="00751069">
        <w:rPr>
          <w:lang w:val="en-US"/>
        </w:rPr>
        <w:t xml:space="preserve"> h</w:t>
      </w:r>
      <w:r w:rsidR="006D5DE4">
        <w:rPr>
          <w:lang w:val="en-US"/>
        </w:rPr>
        <w:t>earing performance is variable</w:t>
      </w:r>
      <w:r w:rsidR="002562F8">
        <w:rPr>
          <w:lang w:val="en-US"/>
        </w:rPr>
        <w:t xml:space="preserve"> </w:t>
      </w:r>
      <w:r w:rsidR="00DA30B0">
        <w:rPr>
          <w:lang w:val="en-US"/>
        </w:rPr>
        <w:t>in the early post-operative period</w:t>
      </w:r>
      <w:r w:rsidR="0043092C">
        <w:rPr>
          <w:lang w:val="en-US"/>
        </w:rPr>
        <w:t>,</w:t>
      </w:r>
      <w:r w:rsidR="00DA30B0">
        <w:rPr>
          <w:lang w:val="en-US"/>
        </w:rPr>
        <w:t xml:space="preserve"> </w:t>
      </w:r>
      <w:r w:rsidR="006D5DE4">
        <w:rPr>
          <w:lang w:val="en-US"/>
        </w:rPr>
        <w:t>and poorer outcomes may</w:t>
      </w:r>
      <w:r w:rsidR="002833A5">
        <w:rPr>
          <w:lang w:val="en-US"/>
        </w:rPr>
        <w:t xml:space="preserve"> </w:t>
      </w:r>
      <w:r>
        <w:rPr>
          <w:lang w:val="en-US"/>
        </w:rPr>
        <w:t xml:space="preserve"> simply </w:t>
      </w:r>
      <w:r w:rsidR="006D5DE4">
        <w:rPr>
          <w:lang w:val="en-US"/>
        </w:rPr>
        <w:t xml:space="preserve">be ascribed to </w:t>
      </w:r>
      <w:r>
        <w:rPr>
          <w:lang w:val="en-US"/>
        </w:rPr>
        <w:t>this variability, perhaps due to p</w:t>
      </w:r>
      <w:r w:rsidR="005C67CF">
        <w:rPr>
          <w:lang w:val="en-US"/>
        </w:rPr>
        <w:t xml:space="preserve">oor neural health or </w:t>
      </w:r>
      <w:r>
        <w:rPr>
          <w:lang w:val="en-US"/>
        </w:rPr>
        <w:t xml:space="preserve">intracochlear </w:t>
      </w:r>
      <w:r w:rsidR="005C67CF">
        <w:rPr>
          <w:lang w:val="en-US"/>
        </w:rPr>
        <w:t>fibrosis</w:t>
      </w:r>
      <w:r w:rsidR="00E96CE5">
        <w:rPr>
          <w:lang w:val="en-US"/>
        </w:rPr>
        <w:t>.</w:t>
      </w:r>
      <w:r w:rsidR="00E96CE5">
        <w:rPr>
          <w:lang w:val="en-US"/>
        </w:rPr>
        <w:fldChar w:fldCharType="begin" w:fldLock="1"/>
      </w:r>
      <w:r w:rsidR="00F42C69">
        <w:rPr>
          <w:lang w:val="en-US"/>
        </w:rPr>
        <w:instrText>ADDIN CSL_CITATION {"citationItems":[{"id":"ITEM-1","itemData":{"DOI":"10.1097/MAO.0000000000001065","ISBN":"0000000000","ISSN":"15374505","PMID":"27631657","abstract":"Objective: The present study reviewed a cochlear implant (CI) patient population after surgery, which received a freefitting electrode carrier designed for hearing preservation. The aim was to determine the rate of electrode migration of the CI electrodes and present clinical and surgical implications. Study Design: Retrospective patient review. Setting: Tertiary referral university hospital. Patients: Two hundred seventy-eight patients implanted unior bilaterally with lateral wall electrodes designed for hearing preservation (358 implants). The control group was 323 patients implanted uni- or bilaterally with preformed perimodiolar electrodes (468 implants). Interventions: Determination of CI electrode migration was conducted according to a clinical test protocol. Revision surgery was offered in confirmed patients of electrode migration. A bone groove was considered to improve the fixation of the electrode. Main Outcome Measures: Audiological testing including speech audiometry, subjective sound quality rating, and bilateral pitch comparison in bilateral patients, as well as radiological examinations, were conducted. Results: Electrode migration was observed solely in patients implanted with lateral wall electrodes; 10 of 358 patients with free-fitting electrodes (2.8%) had electrode migration, which was successfully confirmed by the proposed clinical test protocol. Nine of the 10 confirmed patients underwent reinsertion surgery. Mean perception score decreased from 75.0% to 62.1% after electrode migration and recovered completely after reinsertion surgery. A flowchart to detect electrode migration was designed for clinical practice. Conclusion: Although electrode migration is a rare complication in CI surgery, long-term follow-up diagnostics should include a test protocol to detect electrode shifts of lateral wall electrode arrays. A reinsertion surgery should be conducted in confirmed patients to recover speech perception.","author":[{"dropping-particle":"","family":"Rader","given":"Tobias","non-dropping-particle":"","parse-names":false,"suffix":""},{"dropping-particle":"","family":"Baumann","given":"Uwe","non-dropping-particle":"","parse-names":false,"suffix":""},{"dropping-particle":"","family":"Stover","given":"Timo","non-dropping-particle":"","parse-names":false,"suffix":""},{"dropping-particle":"","family":"Weissgerber","given":"Tobias","non-dropping-particle":"","parse-names":false,"suffix":""},{"dropping-particle":"","family":"Adel","given":"Youssef","non-dropping-particle":"","parse-names":false,"suffix":""},{"dropping-particle":"","family":"Leinung","given":"Martin","non-dropping-particle":"","parse-names":false,"suffix":""},{"dropping-particle":"","family":"Helbig","given":"Silke","non-dropping-particle":"","parse-names":false,"suffix":""}],"container-title":"Otology and Neurotology","id":"ITEM-1","issue":"9","issued":{"date-parts":[["2016"]]},"note":"average of 18mths from implantation to migration dx","page":"e341-e348","title":"Management of cochlear implant electrode migration","type":"article-journal","volume":"37"},"uris":["http://www.mendeley.com/documents/?uuid=736a578e-4cb3-4952-95c2-810643b3f107"]}],"mendeley":{"formattedCitation":"&lt;sup&gt;6&lt;/sup&gt;","plainTextFormattedCitation":"6","previouslyFormattedCitation":"&lt;sup&gt;6&lt;/sup&gt;"},"properties":{"noteIndex":0},"schema":"https://github.com/citation-style-language/schema/raw/master/csl-citation.json"}</w:instrText>
      </w:r>
      <w:r w:rsidR="00E96CE5">
        <w:rPr>
          <w:lang w:val="en-US"/>
        </w:rPr>
        <w:fldChar w:fldCharType="separate"/>
      </w:r>
      <w:r w:rsidR="00894364" w:rsidRPr="00894364">
        <w:rPr>
          <w:noProof/>
          <w:vertAlign w:val="superscript"/>
          <w:lang w:val="en-US"/>
        </w:rPr>
        <w:t>6</w:t>
      </w:r>
      <w:r w:rsidR="00E96CE5">
        <w:rPr>
          <w:lang w:val="en-US"/>
        </w:rPr>
        <w:fldChar w:fldCharType="end"/>
      </w:r>
      <w:r w:rsidR="00E96CE5" w:rsidRPr="00E96CE5">
        <w:rPr>
          <w:lang w:val="en-US"/>
        </w:rPr>
        <w:t xml:space="preserve"> </w:t>
      </w:r>
      <w:r w:rsidR="00E96CE5">
        <w:rPr>
          <w:lang w:val="en-US"/>
        </w:rPr>
        <w:t xml:space="preserve">Inactivation of </w:t>
      </w:r>
      <w:r w:rsidR="002C3EF4">
        <w:rPr>
          <w:lang w:val="en-US"/>
        </w:rPr>
        <w:t>extracochlear</w:t>
      </w:r>
      <w:r w:rsidR="00E96CE5">
        <w:rPr>
          <w:lang w:val="en-US"/>
        </w:rPr>
        <w:t xml:space="preserve"> electrodes may improve </w:t>
      </w:r>
      <w:r w:rsidR="008518D2">
        <w:rPr>
          <w:lang w:val="en-US"/>
        </w:rPr>
        <w:t xml:space="preserve">hearing </w:t>
      </w:r>
      <w:r w:rsidR="00E96CE5">
        <w:rPr>
          <w:lang w:val="en-US"/>
        </w:rPr>
        <w:t xml:space="preserve">function if </w:t>
      </w:r>
      <w:r w:rsidR="002C3EF4">
        <w:rPr>
          <w:lang w:val="en-US"/>
        </w:rPr>
        <w:t xml:space="preserve">identified </w:t>
      </w:r>
      <w:r w:rsidR="00E96CE5">
        <w:rPr>
          <w:lang w:val="en-US"/>
        </w:rPr>
        <w:t>early.</w:t>
      </w:r>
      <w:r w:rsidR="00F42C69">
        <w:rPr>
          <w:lang w:val="en-US"/>
        </w:rPr>
        <w:fldChar w:fldCharType="begin" w:fldLock="1"/>
      </w:r>
      <w:r w:rsidR="00F42C69">
        <w:rPr>
          <w:lang w:val="en-US"/>
        </w:rPr>
        <w:instrText>ADDIN CSL_CITATION {"citationItems":[{"id":"ITEM-1","itemData":{"DOI":"10.1097/MAO.0000000000001818","ISSN":"1531-7129","PMID":"31923041","abstract":"OBJECTIVES Extracochlear electrodes in cochlear implants (CI), defined as individual electrodes on the electrode array located outside of the cochlea, are not a rare phenomenon. The presence of extracochlear electrodes frequently goes unnoticed and could result in them being assigned stimulation frequencies that are either not delivered to, or stimulating neurons that overlap with intracochlear electrodes, potentially reducing performance. The current gold-standard for detection of extracochlear electrodes is computed tomography (CT), which is time-intensive, costly and involves radiation. It is hypothesized that a collection of Stimulation-Current-Induced Non-Stimulating Electrode Voltage recordings (SCINSEVs), commonly referred to as \"transimpedance measurements (TIMs)\" or electric field imaging (EFI), could be utilized to detect extracochlear electrodes even when contact impedances are low. An automated analysis tool is introduced for detection and quantification of extracochlear electrodes. DESIGN Eight fresh-frozen human cadaveric heads were implanted with the Advanced Bionics HiRes90K with a HiFocus 1J lateral-wall electrode. The cochlea was flushed with 1.0% saline through the lateral semicircular canal. Contact impedances and SCINSEVs were recorded for complete insertion and for 1 to 5 extracochlear electrodes. Measured conditions included: air in the middle ear (to simulate electrodes situated in the middle ear), 1.0% saline in the middle ear (to simulate intraoperative conditions with saline or blood in the middle ear), and soft tissue (temporal muscle) wrapped around the extracochlear electrodes (to simulate postoperative soft-tissue encapsulation of the electrodes). Intraoperative SCINSEVs from patients were collected, for clinical purposes during slow insertion of the electrode array, as well as from a patient postoperatively with known extracochlear electrodes. RESULTS Full insertion of the cochlear implant in the fresh-frozen human cadaveric heads with a flushed cochlea resulted in contact impedances in the range of 6.06 ± 2.99 kΩ (mean ± 2SD). Contact impedances were high when the extracochlear electrodes were located in air, but remained similar to intracochlear contact impedances when in saline or soft tissue. SCINSEVs showed a change in shape for the extracochlear electrodes in air, saline, and soft tissue. The automated analysis tool showed a specificity and sensitivity of 100% for detection of two or more extracochlear electrodes in…","author":[{"dropping-particle":"","family":"Holder","given":"Jourdan T.","non-dropping-particle":"","parse-names":false,"suffix":""},{"dropping-particle":"","family":"Kessler","given":"David M.","non-dropping-particle":"","parse-names":false,"suffix":""},{"dropping-particle":"","family":"Noble","given":"Jack H.","non-dropping-particle":"","parse-names":false,"suffix":""},{"dropping-particle":"","family":"Gifford","given":"René H.","non-dropping-particle":"","parse-names":false,"suffix":""},{"dropping-particle":"","family":"Labadie","given":"Robert F.","non-dropping-particle":"","parse-names":false,"suffix":""}],"container-title":"Otology &amp; Neurotology","id":"ITEM-1","issue":"5","issued":{"date-parts":[["2018","6"]]},"page":"e325-e331","title":"Prevalence of Extracochlear Electrodes: Computerized Tomography Scans, Cochlear Implant Maps, and Operative Reports","type":"article-journal","volume":"39"},"uris":["http://www.mendeley.com/documents/?uuid=8fe55a48-6d72-4416-bf6b-789fe9156478"]}],"mendeley":{"formattedCitation":"&lt;sup&gt;9&lt;/sup&gt;","plainTextFormattedCitation":"9"},"properties":{"noteIndex":0},"schema":"https://github.com/citation-style-language/schema/raw/master/csl-citation.json"}</w:instrText>
      </w:r>
      <w:r w:rsidR="00F42C69">
        <w:rPr>
          <w:lang w:val="en-US"/>
        </w:rPr>
        <w:fldChar w:fldCharType="separate"/>
      </w:r>
      <w:r w:rsidR="00F42C69" w:rsidRPr="00F42C69">
        <w:rPr>
          <w:noProof/>
          <w:vertAlign w:val="superscript"/>
          <w:lang w:val="en-US"/>
        </w:rPr>
        <w:t>9</w:t>
      </w:r>
      <w:r w:rsidR="00F42C69">
        <w:rPr>
          <w:lang w:val="en-US"/>
        </w:rPr>
        <w:fldChar w:fldCharType="end"/>
      </w:r>
    </w:p>
    <w:p w14:paraId="456F2FF2" w14:textId="367EE2A2" w:rsidR="00667753" w:rsidRDefault="005C67CF" w:rsidP="00F6459F">
      <w:pPr>
        <w:spacing w:line="480" w:lineRule="auto"/>
        <w:rPr>
          <w:lang w:val="en-US"/>
        </w:rPr>
      </w:pPr>
      <w:r>
        <w:rPr>
          <w:lang w:val="en-US"/>
        </w:rPr>
        <w:t xml:space="preserve">CI </w:t>
      </w:r>
      <w:r w:rsidR="00F2569C">
        <w:rPr>
          <w:lang w:val="en-US"/>
        </w:rPr>
        <w:t>electrode</w:t>
      </w:r>
      <w:r w:rsidR="008518D2">
        <w:rPr>
          <w:lang w:val="en-US"/>
        </w:rPr>
        <w:t xml:space="preserve"> </w:t>
      </w:r>
      <w:proofErr w:type="gramStart"/>
      <w:r w:rsidR="008518D2">
        <w:rPr>
          <w:lang w:val="en-US"/>
        </w:rPr>
        <w:t xml:space="preserve">migration </w:t>
      </w:r>
      <w:r w:rsidR="00F2569C">
        <w:rPr>
          <w:lang w:val="en-US"/>
        </w:rPr>
        <w:t xml:space="preserve"> has</w:t>
      </w:r>
      <w:proofErr w:type="gramEnd"/>
      <w:r w:rsidR="00F2569C">
        <w:rPr>
          <w:lang w:val="en-US"/>
        </w:rPr>
        <w:t xml:space="preserve"> a </w:t>
      </w:r>
      <w:r w:rsidR="003B6137">
        <w:rPr>
          <w:lang w:val="en-US"/>
        </w:rPr>
        <w:t>magnified</w:t>
      </w:r>
      <w:r w:rsidR="00F2569C">
        <w:rPr>
          <w:lang w:val="en-US"/>
        </w:rPr>
        <w:t xml:space="preserve"> impact in patients </w:t>
      </w:r>
      <w:r w:rsidR="008518D2">
        <w:rPr>
          <w:lang w:val="en-US"/>
        </w:rPr>
        <w:t>with</w:t>
      </w:r>
      <w:r w:rsidR="00F2569C">
        <w:rPr>
          <w:lang w:val="en-US"/>
        </w:rPr>
        <w:t xml:space="preserve"> malformed cochlea</w:t>
      </w:r>
      <w:r w:rsidR="008518D2">
        <w:rPr>
          <w:lang w:val="en-US"/>
        </w:rPr>
        <w:t>s</w:t>
      </w:r>
      <w:r w:rsidR="00F2569C">
        <w:rPr>
          <w:lang w:val="en-US"/>
        </w:rPr>
        <w:t xml:space="preserve"> or cochlear ossification</w:t>
      </w:r>
      <w:r w:rsidR="007F17F1">
        <w:rPr>
          <w:lang w:val="en-US"/>
        </w:rPr>
        <w:t>,</w:t>
      </w:r>
      <w:r w:rsidR="00F2569C">
        <w:rPr>
          <w:lang w:val="en-US"/>
        </w:rPr>
        <w:t xml:space="preserve"> </w:t>
      </w:r>
      <w:r w:rsidR="005870B5">
        <w:rPr>
          <w:lang w:val="en-US"/>
        </w:rPr>
        <w:t>in wh</w:t>
      </w:r>
      <w:r w:rsidR="008518D2">
        <w:rPr>
          <w:lang w:val="en-US"/>
        </w:rPr>
        <w:t>o</w:t>
      </w:r>
      <w:r w:rsidR="005870B5">
        <w:rPr>
          <w:lang w:val="en-US"/>
        </w:rPr>
        <w:t xml:space="preserve"> </w:t>
      </w:r>
      <w:r w:rsidR="00F2569C">
        <w:rPr>
          <w:lang w:val="en-US"/>
        </w:rPr>
        <w:t>full</w:t>
      </w:r>
      <w:r w:rsidR="002C3EF4">
        <w:rPr>
          <w:lang w:val="en-US"/>
        </w:rPr>
        <w:t xml:space="preserve"> electrode</w:t>
      </w:r>
      <w:r w:rsidR="00F2569C">
        <w:rPr>
          <w:lang w:val="en-US"/>
        </w:rPr>
        <w:t xml:space="preserve"> insertion cannot be achieved</w:t>
      </w:r>
      <w:r w:rsidR="006D5DE4">
        <w:rPr>
          <w:lang w:val="en-US"/>
        </w:rPr>
        <w:t xml:space="preserve">, </w:t>
      </w:r>
      <w:r>
        <w:rPr>
          <w:lang w:val="en-US"/>
        </w:rPr>
        <w:t>as</w:t>
      </w:r>
      <w:r w:rsidR="006D5DE4">
        <w:rPr>
          <w:lang w:val="en-US"/>
        </w:rPr>
        <w:t xml:space="preserve"> every electrode extruded</w:t>
      </w:r>
      <w:r w:rsidR="002C4E69">
        <w:rPr>
          <w:lang w:val="en-US"/>
        </w:rPr>
        <w:t xml:space="preserve"> </w:t>
      </w:r>
      <w:r>
        <w:rPr>
          <w:lang w:val="en-US"/>
        </w:rPr>
        <w:t xml:space="preserve">represents a greater proportion of </w:t>
      </w:r>
      <w:r w:rsidR="005870B5">
        <w:rPr>
          <w:lang w:val="en-US"/>
        </w:rPr>
        <w:t>the total</w:t>
      </w:r>
      <w:r w:rsidR="00F2569C">
        <w:rPr>
          <w:lang w:val="en-US"/>
        </w:rPr>
        <w:t xml:space="preserve">. </w:t>
      </w:r>
      <w:r w:rsidR="008518D2">
        <w:rPr>
          <w:lang w:val="en-US"/>
        </w:rPr>
        <w:t>Continued</w:t>
      </w:r>
      <w:r w:rsidR="005870B5">
        <w:rPr>
          <w:lang w:val="en-US"/>
        </w:rPr>
        <w:t xml:space="preserve"> </w:t>
      </w:r>
      <w:r w:rsidR="00F2569C">
        <w:rPr>
          <w:lang w:val="en-US"/>
        </w:rPr>
        <w:t xml:space="preserve">migration of CI electrodes in these patients may render the implant </w:t>
      </w:r>
      <w:r w:rsidR="0086288A">
        <w:rPr>
          <w:lang w:val="en-US"/>
        </w:rPr>
        <w:t>unusable</w:t>
      </w:r>
      <w:r w:rsidR="00F2569C">
        <w:rPr>
          <w:lang w:val="en-US"/>
        </w:rPr>
        <w:t>, necessitating revision surgery</w:t>
      </w:r>
      <w:r w:rsidR="000F1619">
        <w:rPr>
          <w:lang w:val="en-US"/>
        </w:rPr>
        <w:t xml:space="preserve">. </w:t>
      </w:r>
      <w:r w:rsidR="003E051D">
        <w:rPr>
          <w:lang w:val="en-US"/>
        </w:rPr>
        <w:t xml:space="preserve">Electrode migration is the second most common indication for revision </w:t>
      </w:r>
      <w:r w:rsidR="007F17F1">
        <w:rPr>
          <w:lang w:val="en-US"/>
        </w:rPr>
        <w:t>surgery</w:t>
      </w:r>
      <w:r w:rsidR="00E96CE5">
        <w:rPr>
          <w:lang w:val="en-US"/>
        </w:rPr>
        <w:t>,</w:t>
      </w:r>
      <w:r w:rsidR="003E051D">
        <w:rPr>
          <w:lang w:val="en-US"/>
        </w:rPr>
        <w:t xml:space="preserve"> after implant failure.</w:t>
      </w:r>
      <w:r w:rsidR="003E051D">
        <w:rPr>
          <w:lang w:val="en-US"/>
        </w:rPr>
        <w:fldChar w:fldCharType="begin" w:fldLock="1"/>
      </w:r>
      <w:r w:rsidR="00F42C69">
        <w:rPr>
          <w:lang w:val="en-US"/>
        </w:rPr>
        <w:instrText>ADDIN CSL_CITATION {"citationItems":[{"id":"ITEM-1","itemData":{"DOI":"10.1002/lary.20012","ISSN":"0023852X","abstract":"Giant cell fibroblastoma (GCF) is a rare mesenchymal tumor of childhood that is characterized by local aggressive growth and a high rate of local recurrence. GCF has been found on the trunk, extremities, scrotum and neck. The larynx, as a site of disease, has never been reported and to our knowledge, this is the first reported case of GCF of the epiglottis. This case report emphasizes the role of detailed histopathologic analyses as well as reviews the possible genetic basis for the pathologic diagnosis of GCF.","author":[{"dropping-particle":"","family":"Brown","given":"Kevin D.","non-dropping-particle":"","parse-names":false,"suffix":""},{"dropping-particle":"","family":"Connell","given":"Sarah S.","non-dropping-particle":"","parse-names":false,"suffix":""},{"dropping-particle":"","family":"Balkany","given":"Thomas J.","non-dropping-particle":"","parse-names":false,"suffix":""},{"dropping-particle":"","family":"Eshraghi","given":"Adrien E.","non-dropping-particle":"","parse-names":false,"suffix":""},{"dropping-particle":"","family":"Telischi","given":"Fred F.","non-dropping-particle":"","parse-names":false,"suffix":""},{"dropping-particle":"","family":"Angeli","given":"Simon A.","non-dropping-particle":"","parse-names":false,"suffix":""}],"container-title":"The Laryngoscope","id":"ITEM-1","issue":"1","issued":{"date-parts":[["2009","1"]]},"page":"152-157","title":"Incidence and indications for revision cochlear implant surgery in adults and children","type":"article-journal","volume":"119"},"uris":["http://www.mendeley.com/documents/?uuid=c1cc57a4-b405-45e1-b05d-b43998c124c0"]}],"mendeley":{"formattedCitation":"&lt;sup&gt;10&lt;/sup&gt;","plainTextFormattedCitation":"10","previouslyFormattedCitation":"&lt;sup&gt;9&lt;/sup&gt;"},"properties":{"noteIndex":0},"schema":"https://github.com/citation-style-language/schema/raw/master/csl-citation.json"}</w:instrText>
      </w:r>
      <w:r w:rsidR="003E051D">
        <w:rPr>
          <w:lang w:val="en-US"/>
        </w:rPr>
        <w:fldChar w:fldCharType="separate"/>
      </w:r>
      <w:r w:rsidR="00F42C69" w:rsidRPr="00F42C69">
        <w:rPr>
          <w:noProof/>
          <w:vertAlign w:val="superscript"/>
          <w:lang w:val="en-US"/>
        </w:rPr>
        <w:t>10</w:t>
      </w:r>
      <w:r w:rsidR="003E051D">
        <w:rPr>
          <w:lang w:val="en-US"/>
        </w:rPr>
        <w:fldChar w:fldCharType="end"/>
      </w:r>
    </w:p>
    <w:p w14:paraId="0980CA50" w14:textId="77777777" w:rsidR="00A668C9" w:rsidRDefault="00A668C9" w:rsidP="00F6459F">
      <w:pPr>
        <w:spacing w:line="480" w:lineRule="auto"/>
        <w:rPr>
          <w:lang w:val="en-US"/>
        </w:rPr>
      </w:pPr>
    </w:p>
    <w:p w14:paraId="70FD328C" w14:textId="77E04195" w:rsidR="007C6603" w:rsidRPr="007C6603" w:rsidRDefault="007C6603" w:rsidP="00F6459F">
      <w:pPr>
        <w:spacing w:line="480" w:lineRule="auto"/>
        <w:rPr>
          <w:lang w:val="en-US"/>
        </w:rPr>
      </w:pPr>
      <w:r>
        <w:rPr>
          <w:lang w:val="en-US"/>
        </w:rPr>
        <w:t>Objectives:</w:t>
      </w:r>
    </w:p>
    <w:p w14:paraId="5A55E2CB" w14:textId="7D2F2FA9" w:rsidR="00AC2CDD" w:rsidRDefault="006D5DE4" w:rsidP="00F6459F">
      <w:pPr>
        <w:spacing w:line="480" w:lineRule="auto"/>
        <w:rPr>
          <w:lang w:val="en-US"/>
        </w:rPr>
      </w:pPr>
      <w:r>
        <w:rPr>
          <w:lang w:val="en-US"/>
        </w:rPr>
        <w:t xml:space="preserve">Our aim was to measure </w:t>
      </w:r>
      <w:r w:rsidR="00845680">
        <w:rPr>
          <w:lang w:val="en-US"/>
        </w:rPr>
        <w:t xml:space="preserve">the incidence of </w:t>
      </w:r>
      <w:r w:rsidR="00C20D23">
        <w:rPr>
          <w:lang w:val="en-US"/>
        </w:rPr>
        <w:t xml:space="preserve">early </w:t>
      </w:r>
      <w:r w:rsidR="00845680">
        <w:rPr>
          <w:lang w:val="en-US"/>
        </w:rPr>
        <w:t xml:space="preserve">extracochlear </w:t>
      </w:r>
      <w:r w:rsidR="007F4769">
        <w:rPr>
          <w:lang w:val="en-US"/>
        </w:rPr>
        <w:t>EM</w:t>
      </w:r>
      <w:r w:rsidR="00845680">
        <w:rPr>
          <w:lang w:val="en-US"/>
        </w:rPr>
        <w:t xml:space="preserve"> in our </w:t>
      </w:r>
      <w:r w:rsidR="005870B5">
        <w:rPr>
          <w:lang w:val="en-US"/>
        </w:rPr>
        <w:t>CI</w:t>
      </w:r>
      <w:r w:rsidR="00845680">
        <w:rPr>
          <w:lang w:val="en-US"/>
        </w:rPr>
        <w:t xml:space="preserve"> recipients</w:t>
      </w:r>
      <w:r w:rsidR="00F052A1">
        <w:rPr>
          <w:lang w:val="en-US"/>
        </w:rPr>
        <w:t xml:space="preserve">, and to </w:t>
      </w:r>
      <w:r>
        <w:rPr>
          <w:lang w:val="en-US"/>
        </w:rPr>
        <w:t xml:space="preserve">look for associated </w:t>
      </w:r>
      <w:r w:rsidR="007F17F1">
        <w:rPr>
          <w:lang w:val="en-US"/>
        </w:rPr>
        <w:t xml:space="preserve">predisposing </w:t>
      </w:r>
      <w:r w:rsidR="00F052A1">
        <w:rPr>
          <w:lang w:val="en-US"/>
        </w:rPr>
        <w:t xml:space="preserve">factors </w:t>
      </w:r>
      <w:r>
        <w:rPr>
          <w:lang w:val="en-US"/>
        </w:rPr>
        <w:t>that</w:t>
      </w:r>
      <w:r w:rsidR="009E38CF">
        <w:rPr>
          <w:lang w:val="en-US"/>
        </w:rPr>
        <w:t xml:space="preserve"> </w:t>
      </w:r>
      <w:r>
        <w:rPr>
          <w:lang w:val="en-US"/>
        </w:rPr>
        <w:t>indicate higher risk</w:t>
      </w:r>
      <w:r w:rsidR="00F052A1">
        <w:rPr>
          <w:lang w:val="en-US"/>
        </w:rPr>
        <w:t>.</w:t>
      </w:r>
      <w:r w:rsidR="00C20D23">
        <w:rPr>
          <w:lang w:val="en-US"/>
        </w:rPr>
        <w:t xml:space="preserve"> Given our high </w:t>
      </w:r>
      <w:r w:rsidR="005870B5">
        <w:rPr>
          <w:lang w:val="en-US"/>
        </w:rPr>
        <w:t xml:space="preserve">CI </w:t>
      </w:r>
      <w:r w:rsidR="00C20D23">
        <w:rPr>
          <w:lang w:val="en-US"/>
        </w:rPr>
        <w:t>volume</w:t>
      </w:r>
      <w:r w:rsidR="004C0B4A">
        <w:rPr>
          <w:lang w:val="en-US"/>
        </w:rPr>
        <w:t xml:space="preserve"> </w:t>
      </w:r>
      <w:r w:rsidR="00C20D23">
        <w:rPr>
          <w:lang w:val="en-US"/>
        </w:rPr>
        <w:t xml:space="preserve">and protocol of performing the postoperative </w:t>
      </w:r>
      <w:r w:rsidR="00183B04">
        <w:rPr>
          <w:lang w:val="en-US"/>
        </w:rPr>
        <w:t>radiographs</w:t>
      </w:r>
      <w:r w:rsidR="00C20D23">
        <w:rPr>
          <w:lang w:val="en-US"/>
        </w:rPr>
        <w:t xml:space="preserve"> at 2 weeks postoperatively, this study</w:t>
      </w:r>
      <w:r w:rsidR="008518D2">
        <w:rPr>
          <w:lang w:val="en-US"/>
        </w:rPr>
        <w:t>, to our knowledge,</w:t>
      </w:r>
      <w:r w:rsidR="00A668C9">
        <w:rPr>
          <w:lang w:val="en-US"/>
        </w:rPr>
        <w:t xml:space="preserve"> </w:t>
      </w:r>
      <w:r w:rsidR="00615ABE">
        <w:rPr>
          <w:lang w:val="en-US"/>
        </w:rPr>
        <w:t>is</w:t>
      </w:r>
      <w:r w:rsidR="00C20D23">
        <w:rPr>
          <w:lang w:val="en-US"/>
        </w:rPr>
        <w:t xml:space="preserve"> the largest and first to </w:t>
      </w:r>
      <w:r w:rsidR="003F4939">
        <w:rPr>
          <w:lang w:val="en-US"/>
        </w:rPr>
        <w:t>systemically</w:t>
      </w:r>
      <w:r w:rsidR="001774D0">
        <w:rPr>
          <w:lang w:val="en-US"/>
        </w:rPr>
        <w:t xml:space="preserve"> examine</w:t>
      </w:r>
      <w:r w:rsidR="003F4939">
        <w:rPr>
          <w:lang w:val="en-US"/>
        </w:rPr>
        <w:t xml:space="preserve"> </w:t>
      </w:r>
      <w:r w:rsidR="007F4769">
        <w:rPr>
          <w:lang w:val="en-US"/>
        </w:rPr>
        <w:t>EM</w:t>
      </w:r>
      <w:r w:rsidR="00C20D23">
        <w:rPr>
          <w:lang w:val="en-US"/>
        </w:rPr>
        <w:t xml:space="preserve"> occurring in the early postoperative period.</w:t>
      </w:r>
      <w:r w:rsidR="004C0B4A">
        <w:rPr>
          <w:lang w:val="en-US"/>
        </w:rPr>
        <w:t xml:space="preserve"> </w:t>
      </w:r>
    </w:p>
    <w:p w14:paraId="7D8900F8" w14:textId="5FD81836" w:rsidR="00A668C9" w:rsidRDefault="00A668C9" w:rsidP="00F6459F">
      <w:pPr>
        <w:spacing w:line="480" w:lineRule="auto"/>
        <w:rPr>
          <w:lang w:val="en-US"/>
        </w:rPr>
      </w:pPr>
    </w:p>
    <w:p w14:paraId="0025C0FD" w14:textId="7FAB5C0B" w:rsidR="000B04F6" w:rsidRDefault="000B04F6" w:rsidP="00F6459F">
      <w:pPr>
        <w:spacing w:line="480" w:lineRule="auto"/>
        <w:rPr>
          <w:lang w:val="en-US"/>
        </w:rPr>
      </w:pPr>
    </w:p>
    <w:p w14:paraId="6BF71977" w14:textId="77777777" w:rsidR="000B04F6" w:rsidRDefault="000B04F6" w:rsidP="00F6459F">
      <w:pPr>
        <w:spacing w:line="480" w:lineRule="auto"/>
        <w:rPr>
          <w:lang w:val="en-US"/>
        </w:rPr>
      </w:pPr>
    </w:p>
    <w:p w14:paraId="1B34F28C" w14:textId="447947F5" w:rsidR="00270AC2" w:rsidRPr="00622C28" w:rsidRDefault="00270AC2" w:rsidP="00F6459F">
      <w:pPr>
        <w:spacing w:line="480" w:lineRule="auto"/>
        <w:rPr>
          <w:u w:val="single"/>
          <w:lang w:val="en-US"/>
        </w:rPr>
      </w:pPr>
      <w:r w:rsidRPr="00622C28">
        <w:rPr>
          <w:u w:val="single"/>
          <w:lang w:val="en-US"/>
        </w:rPr>
        <w:lastRenderedPageBreak/>
        <w:t xml:space="preserve">Methods </w:t>
      </w:r>
    </w:p>
    <w:p w14:paraId="3674490F" w14:textId="7B9CC045" w:rsidR="00FB73D9" w:rsidRDefault="007C1707" w:rsidP="00F6459F">
      <w:pPr>
        <w:spacing w:line="480" w:lineRule="auto"/>
        <w:rPr>
          <w:lang w:val="en-US"/>
        </w:rPr>
      </w:pPr>
      <w:r>
        <w:rPr>
          <w:lang w:val="en-US"/>
        </w:rPr>
        <w:t>We performed a r</w:t>
      </w:r>
      <w:r w:rsidR="00270AC2">
        <w:rPr>
          <w:lang w:val="en-US"/>
        </w:rPr>
        <w:t xml:space="preserve">etrospective </w:t>
      </w:r>
      <w:r w:rsidR="007F4044">
        <w:rPr>
          <w:lang w:val="en-US"/>
        </w:rPr>
        <w:t>observational</w:t>
      </w:r>
      <w:r w:rsidR="00270AC2">
        <w:rPr>
          <w:lang w:val="en-US"/>
        </w:rPr>
        <w:t xml:space="preserve"> study </w:t>
      </w:r>
      <w:r w:rsidR="00615ABE">
        <w:rPr>
          <w:lang w:val="en-US"/>
        </w:rPr>
        <w:t>of CI recipients</w:t>
      </w:r>
      <w:r w:rsidR="000F1619">
        <w:rPr>
          <w:lang w:val="en-US"/>
        </w:rPr>
        <w:t xml:space="preserve"> </w:t>
      </w:r>
      <w:r w:rsidR="00270AC2">
        <w:rPr>
          <w:lang w:val="en-US"/>
        </w:rPr>
        <w:t xml:space="preserve">at a tertiary </w:t>
      </w:r>
      <w:r w:rsidR="005870B5">
        <w:rPr>
          <w:lang w:val="en-US"/>
        </w:rPr>
        <w:t>CI</w:t>
      </w:r>
      <w:r w:rsidR="00270AC2">
        <w:rPr>
          <w:lang w:val="en-US"/>
        </w:rPr>
        <w:t xml:space="preserve"> centre</w:t>
      </w:r>
      <w:r w:rsidR="00441F4C">
        <w:rPr>
          <w:lang w:val="en-US"/>
        </w:rPr>
        <w:t xml:space="preserve"> from </w:t>
      </w:r>
      <w:r w:rsidR="00D10EF6">
        <w:rPr>
          <w:lang w:val="en-US"/>
        </w:rPr>
        <w:t>1/1/2018-29/7/2021.</w:t>
      </w:r>
      <w:r w:rsidR="00270AC2">
        <w:rPr>
          <w:lang w:val="en-US"/>
        </w:rPr>
        <w:t xml:space="preserve"> </w:t>
      </w:r>
      <w:r w:rsidR="0071687F">
        <w:rPr>
          <w:lang w:val="en-US"/>
        </w:rPr>
        <w:t xml:space="preserve">This study was </w:t>
      </w:r>
      <w:r w:rsidR="00941EAD">
        <w:rPr>
          <w:lang w:val="en-US"/>
        </w:rPr>
        <w:t>approv</w:t>
      </w:r>
      <w:r w:rsidR="0071687F">
        <w:rPr>
          <w:lang w:val="en-US"/>
        </w:rPr>
        <w:t xml:space="preserve">ed by </w:t>
      </w:r>
      <w:r w:rsidR="00D0116A">
        <w:rPr>
          <w:lang w:val="en-US"/>
        </w:rPr>
        <w:t xml:space="preserve">our </w:t>
      </w:r>
      <w:r w:rsidR="001513F5">
        <w:rPr>
          <w:lang w:val="en-US"/>
        </w:rPr>
        <w:t>i</w:t>
      </w:r>
      <w:r w:rsidR="00941EAD">
        <w:rPr>
          <w:lang w:val="en-US"/>
        </w:rPr>
        <w:t>nstitutional review board</w:t>
      </w:r>
      <w:r w:rsidR="008D103E">
        <w:rPr>
          <w:lang w:val="en-US"/>
        </w:rPr>
        <w:t xml:space="preserve"> as a clinical </w:t>
      </w:r>
      <w:proofErr w:type="gramStart"/>
      <w:r w:rsidR="008D103E">
        <w:rPr>
          <w:lang w:val="en-US"/>
        </w:rPr>
        <w:t>audit</w:t>
      </w:r>
      <w:r w:rsidR="00D0116A">
        <w:rPr>
          <w:lang w:val="en-US"/>
        </w:rPr>
        <w:t>(</w:t>
      </w:r>
      <w:proofErr w:type="gramEnd"/>
      <w:r w:rsidR="00D0116A" w:rsidRPr="0060072E">
        <w:rPr>
          <w:lang w:val="en-US"/>
        </w:rPr>
        <w:t>ID4059)</w:t>
      </w:r>
      <w:r w:rsidR="00A668C9">
        <w:rPr>
          <w:lang w:val="en-US"/>
        </w:rPr>
        <w:t>. U</w:t>
      </w:r>
      <w:r w:rsidR="005B4D72">
        <w:rPr>
          <w:lang w:val="en-US"/>
        </w:rPr>
        <w:t xml:space="preserve">se of the </w:t>
      </w:r>
      <w:r w:rsidR="00615ABE">
        <w:rPr>
          <w:lang w:val="en-US"/>
        </w:rPr>
        <w:t xml:space="preserve">automated </w:t>
      </w:r>
      <w:r w:rsidR="005B4D72">
        <w:rPr>
          <w:lang w:val="en-US"/>
        </w:rPr>
        <w:t xml:space="preserve">Health Research Authority Decision </w:t>
      </w:r>
      <w:proofErr w:type="gramStart"/>
      <w:r w:rsidR="005B4D72">
        <w:rPr>
          <w:lang w:val="en-US"/>
        </w:rPr>
        <w:t xml:space="preserve">Tool </w:t>
      </w:r>
      <w:r w:rsidR="00615ABE">
        <w:rPr>
          <w:lang w:val="en-US"/>
        </w:rPr>
        <w:t xml:space="preserve"> confirm</w:t>
      </w:r>
      <w:r w:rsidR="008518D2">
        <w:rPr>
          <w:lang w:val="en-US"/>
        </w:rPr>
        <w:t>ed</w:t>
      </w:r>
      <w:proofErr w:type="gramEnd"/>
      <w:r w:rsidR="005B4D72">
        <w:rPr>
          <w:lang w:val="en-US"/>
        </w:rPr>
        <w:t xml:space="preserve"> the project did not require ethical approval. </w:t>
      </w:r>
      <w:r w:rsidR="009E38CF">
        <w:rPr>
          <w:lang w:val="en-US"/>
        </w:rPr>
        <w:t>CI</w:t>
      </w:r>
      <w:r w:rsidR="006F553A">
        <w:rPr>
          <w:lang w:val="en-US"/>
        </w:rPr>
        <w:t xml:space="preserve"> surger</w:t>
      </w:r>
      <w:r w:rsidR="0017730C">
        <w:rPr>
          <w:lang w:val="en-US"/>
        </w:rPr>
        <w:t>ies were</w:t>
      </w:r>
      <w:r w:rsidR="006F553A">
        <w:rPr>
          <w:lang w:val="en-US"/>
        </w:rPr>
        <w:t xml:space="preserve"> performed by or under direct supervision of </w:t>
      </w:r>
      <w:r w:rsidR="007F4044">
        <w:rPr>
          <w:lang w:val="en-US"/>
        </w:rPr>
        <w:t>four</w:t>
      </w:r>
      <w:r w:rsidR="006F553A">
        <w:rPr>
          <w:lang w:val="en-US"/>
        </w:rPr>
        <w:t xml:space="preserve"> consultants</w:t>
      </w:r>
      <w:r w:rsidR="00064C86">
        <w:rPr>
          <w:lang w:val="en-US"/>
        </w:rPr>
        <w:t xml:space="preserve">. Depth of insertion </w:t>
      </w:r>
      <w:r w:rsidR="007F4044">
        <w:rPr>
          <w:lang w:val="en-US"/>
        </w:rPr>
        <w:t>wa</w:t>
      </w:r>
      <w:r w:rsidR="00064C86">
        <w:rPr>
          <w:lang w:val="en-US"/>
        </w:rPr>
        <w:t xml:space="preserve">s determined </w:t>
      </w:r>
      <w:r w:rsidR="00615ABE">
        <w:rPr>
          <w:lang w:val="en-US"/>
        </w:rPr>
        <w:t xml:space="preserve">by </w:t>
      </w:r>
      <w:r w:rsidR="00064C86">
        <w:rPr>
          <w:lang w:val="en-US"/>
        </w:rPr>
        <w:t xml:space="preserve">direct inspection at </w:t>
      </w:r>
      <w:r w:rsidR="00615ABE">
        <w:rPr>
          <w:lang w:val="en-US"/>
        </w:rPr>
        <w:t>surgery</w:t>
      </w:r>
      <w:r w:rsidR="00A95C32">
        <w:rPr>
          <w:lang w:val="en-US"/>
        </w:rPr>
        <w:t xml:space="preserve">. </w:t>
      </w:r>
      <w:r w:rsidR="006F553A">
        <w:rPr>
          <w:lang w:val="en-US"/>
        </w:rPr>
        <w:t xml:space="preserve">Intraoperative telemetry, if performed, </w:t>
      </w:r>
      <w:r w:rsidR="007F4044">
        <w:rPr>
          <w:lang w:val="en-US"/>
        </w:rPr>
        <w:t>wa</w:t>
      </w:r>
      <w:r w:rsidR="006F553A">
        <w:rPr>
          <w:lang w:val="en-US"/>
        </w:rPr>
        <w:t xml:space="preserve">s </w:t>
      </w:r>
      <w:r w:rsidR="007F4044">
        <w:rPr>
          <w:lang w:val="en-US"/>
        </w:rPr>
        <w:t xml:space="preserve">completed </w:t>
      </w:r>
      <w:r w:rsidR="00615ABE">
        <w:rPr>
          <w:lang w:val="en-US"/>
        </w:rPr>
        <w:t xml:space="preserve">during periosteum/skin </w:t>
      </w:r>
      <w:r w:rsidR="006F553A">
        <w:rPr>
          <w:lang w:val="en-US"/>
        </w:rPr>
        <w:t xml:space="preserve">closure. Abnormalities </w:t>
      </w:r>
      <w:r w:rsidR="00615ABE">
        <w:rPr>
          <w:lang w:val="en-US"/>
        </w:rPr>
        <w:t>i</w:t>
      </w:r>
      <w:r w:rsidR="008518D2">
        <w:rPr>
          <w:lang w:val="en-US"/>
        </w:rPr>
        <w:t>n</w:t>
      </w:r>
      <w:r w:rsidR="006F553A">
        <w:rPr>
          <w:lang w:val="en-US"/>
        </w:rPr>
        <w:t xml:space="preserve"> telemetry </w:t>
      </w:r>
      <w:r w:rsidR="00064C86">
        <w:rPr>
          <w:lang w:val="en-US"/>
        </w:rPr>
        <w:t>trigger</w:t>
      </w:r>
      <w:r w:rsidR="007F4044">
        <w:rPr>
          <w:lang w:val="en-US"/>
        </w:rPr>
        <w:t>ed</w:t>
      </w:r>
      <w:r w:rsidR="00064C86">
        <w:rPr>
          <w:lang w:val="en-US"/>
        </w:rPr>
        <w:t xml:space="preserve"> </w:t>
      </w:r>
      <w:r w:rsidR="007F4044">
        <w:rPr>
          <w:lang w:val="en-US"/>
        </w:rPr>
        <w:t>re-</w:t>
      </w:r>
      <w:r w:rsidR="00064C86">
        <w:rPr>
          <w:lang w:val="en-US"/>
        </w:rPr>
        <w:t xml:space="preserve">opening of the </w:t>
      </w:r>
      <w:r w:rsidR="007F4044">
        <w:rPr>
          <w:lang w:val="en-US"/>
        </w:rPr>
        <w:t xml:space="preserve">incision </w:t>
      </w:r>
      <w:r w:rsidR="00064C86">
        <w:rPr>
          <w:lang w:val="en-US"/>
        </w:rPr>
        <w:t xml:space="preserve">to </w:t>
      </w:r>
      <w:r w:rsidR="007F4044">
        <w:rPr>
          <w:lang w:val="en-US"/>
        </w:rPr>
        <w:t xml:space="preserve">visually </w:t>
      </w:r>
      <w:r w:rsidR="00064C86">
        <w:rPr>
          <w:lang w:val="en-US"/>
        </w:rPr>
        <w:t>check electrode position.</w:t>
      </w:r>
      <w:r w:rsidR="00D03D93">
        <w:rPr>
          <w:lang w:val="en-US"/>
        </w:rPr>
        <w:t xml:space="preserve"> </w:t>
      </w:r>
      <w:r w:rsidR="00BE46FD">
        <w:rPr>
          <w:lang w:val="en-US"/>
        </w:rPr>
        <w:t xml:space="preserve">Intraoperative </w:t>
      </w:r>
      <w:proofErr w:type="gramStart"/>
      <w:r w:rsidR="00BE46FD">
        <w:rPr>
          <w:lang w:val="en-US"/>
        </w:rPr>
        <w:t>t</w:t>
      </w:r>
      <w:r w:rsidR="00D03D93">
        <w:rPr>
          <w:lang w:val="en-US"/>
        </w:rPr>
        <w:t>elemetry</w:t>
      </w:r>
      <w:r w:rsidR="00BE46FD">
        <w:rPr>
          <w:lang w:val="en-US"/>
        </w:rPr>
        <w:t>(</w:t>
      </w:r>
      <w:proofErr w:type="gramEnd"/>
      <w:r w:rsidR="00BE46FD">
        <w:rPr>
          <w:lang w:val="en-US"/>
        </w:rPr>
        <w:t>impendences</w:t>
      </w:r>
      <w:r w:rsidR="0043444B">
        <w:rPr>
          <w:lang w:val="en-US"/>
        </w:rPr>
        <w:t>/</w:t>
      </w:r>
      <w:r w:rsidR="00497CF2">
        <w:rPr>
          <w:lang w:val="en-US"/>
        </w:rPr>
        <w:t>electric field imaging</w:t>
      </w:r>
      <w:r w:rsidR="00615ABE">
        <w:rPr>
          <w:lang w:val="en-US"/>
        </w:rPr>
        <w:t>(</w:t>
      </w:r>
      <w:r w:rsidR="00497CF2">
        <w:rPr>
          <w:lang w:val="en-US"/>
        </w:rPr>
        <w:t>EF</w:t>
      </w:r>
      <w:r w:rsidR="00615ABE">
        <w:rPr>
          <w:lang w:val="en-US"/>
        </w:rPr>
        <w:t>I)</w:t>
      </w:r>
      <w:r w:rsidR="00497CF2">
        <w:rPr>
          <w:lang w:val="en-US"/>
        </w:rPr>
        <w:t xml:space="preserve"> or transimpendence matrix(TIM) </w:t>
      </w:r>
      <w:r w:rsidR="00BE46FD">
        <w:rPr>
          <w:lang w:val="en-US"/>
        </w:rPr>
        <w:t>and/or neural response</w:t>
      </w:r>
      <w:r w:rsidR="00497CF2">
        <w:rPr>
          <w:lang w:val="en-US"/>
        </w:rPr>
        <w:t xml:space="preserve"> measurements</w:t>
      </w:r>
      <w:r w:rsidR="00615ABE">
        <w:rPr>
          <w:lang w:val="en-US"/>
        </w:rPr>
        <w:t xml:space="preserve"> </w:t>
      </w:r>
      <w:r w:rsidR="00D03D93">
        <w:rPr>
          <w:lang w:val="en-US"/>
        </w:rPr>
        <w:t>w</w:t>
      </w:r>
      <w:r w:rsidR="007F4044">
        <w:rPr>
          <w:lang w:val="en-US"/>
        </w:rPr>
        <w:t>ere</w:t>
      </w:r>
      <w:r w:rsidR="00D03D93">
        <w:rPr>
          <w:lang w:val="en-US"/>
        </w:rPr>
        <w:t xml:space="preserve"> performed </w:t>
      </w:r>
      <w:r w:rsidR="00615ABE">
        <w:rPr>
          <w:lang w:val="en-US"/>
        </w:rPr>
        <w:t>in</w:t>
      </w:r>
      <w:r w:rsidR="00BE46FD">
        <w:rPr>
          <w:lang w:val="en-US"/>
        </w:rPr>
        <w:t xml:space="preserve"> 89% of implants in paediatric patients</w:t>
      </w:r>
      <w:r w:rsidR="00497CF2">
        <w:rPr>
          <w:lang w:val="en-US"/>
        </w:rPr>
        <w:t>(&lt;=18 year olds)</w:t>
      </w:r>
      <w:r w:rsidR="00BE46FD">
        <w:rPr>
          <w:lang w:val="en-US"/>
        </w:rPr>
        <w:t xml:space="preserve"> </w:t>
      </w:r>
      <w:r w:rsidR="00FB73D9">
        <w:rPr>
          <w:lang w:val="en-US"/>
        </w:rPr>
        <w:t>versus</w:t>
      </w:r>
      <w:r w:rsidR="007F4044">
        <w:rPr>
          <w:lang w:val="en-US"/>
        </w:rPr>
        <w:t xml:space="preserve"> 31% of</w:t>
      </w:r>
      <w:r w:rsidR="00497CF2">
        <w:rPr>
          <w:lang w:val="en-US"/>
        </w:rPr>
        <w:t xml:space="preserve"> adults. </w:t>
      </w:r>
    </w:p>
    <w:p w14:paraId="3DC76236" w14:textId="77777777" w:rsidR="00FB73D9" w:rsidRDefault="00FB73D9" w:rsidP="00F6459F">
      <w:pPr>
        <w:spacing w:line="480" w:lineRule="auto"/>
        <w:rPr>
          <w:lang w:val="en-US"/>
        </w:rPr>
      </w:pPr>
    </w:p>
    <w:p w14:paraId="0EA18A22" w14:textId="789A082C" w:rsidR="00902A7D" w:rsidRDefault="00DD2E47" w:rsidP="00F6459F">
      <w:pPr>
        <w:spacing w:line="480" w:lineRule="auto"/>
        <w:rPr>
          <w:lang w:val="en-US"/>
        </w:rPr>
      </w:pPr>
      <w:r>
        <w:rPr>
          <w:lang w:val="en-US"/>
        </w:rPr>
        <w:t>The number of extracochlear electrodes</w:t>
      </w:r>
      <w:r w:rsidR="00270AC2">
        <w:rPr>
          <w:lang w:val="en-US"/>
        </w:rPr>
        <w:t xml:space="preserve"> </w:t>
      </w:r>
      <w:r w:rsidR="002C4E69">
        <w:rPr>
          <w:lang w:val="en-US"/>
        </w:rPr>
        <w:t>was</w:t>
      </w:r>
      <w:r w:rsidR="00270AC2">
        <w:rPr>
          <w:lang w:val="en-US"/>
        </w:rPr>
        <w:t xml:space="preserve"> de</w:t>
      </w:r>
      <w:r w:rsidR="0017730C">
        <w:rPr>
          <w:lang w:val="en-US"/>
        </w:rPr>
        <w:t>termined</w:t>
      </w:r>
      <w:r w:rsidR="00270AC2">
        <w:rPr>
          <w:lang w:val="en-US"/>
        </w:rPr>
        <w:t xml:space="preserve"> using plain</w:t>
      </w:r>
      <w:r w:rsidR="007C1707">
        <w:rPr>
          <w:lang w:val="en-US"/>
        </w:rPr>
        <w:t xml:space="preserve"> skull</w:t>
      </w:r>
      <w:r w:rsidR="00270AC2">
        <w:rPr>
          <w:lang w:val="en-US"/>
        </w:rPr>
        <w:t xml:space="preserve"> </w:t>
      </w:r>
      <w:proofErr w:type="gramStart"/>
      <w:r w:rsidR="00270AC2">
        <w:rPr>
          <w:lang w:val="en-US"/>
        </w:rPr>
        <w:t>radiograph</w:t>
      </w:r>
      <w:r w:rsidR="0043444B">
        <w:rPr>
          <w:lang w:val="en-US"/>
        </w:rPr>
        <w:t>s</w:t>
      </w:r>
      <w:r w:rsidR="005F5745">
        <w:rPr>
          <w:lang w:val="en-US"/>
        </w:rPr>
        <w:t>(</w:t>
      </w:r>
      <w:proofErr w:type="gramEnd"/>
      <w:r w:rsidR="005F5745">
        <w:rPr>
          <w:lang w:val="en-US"/>
        </w:rPr>
        <w:t>Caldwell/</w:t>
      </w:r>
      <w:r w:rsidR="00444C90">
        <w:rPr>
          <w:lang w:val="en-US"/>
        </w:rPr>
        <w:t>T</w:t>
      </w:r>
      <w:r w:rsidR="005F5745">
        <w:rPr>
          <w:lang w:val="en-US"/>
        </w:rPr>
        <w:t>owne view)</w:t>
      </w:r>
      <w:r>
        <w:rPr>
          <w:lang w:val="en-US"/>
        </w:rPr>
        <w:t xml:space="preserve"> performed at approximately 2 weeks post</w:t>
      </w:r>
      <w:r w:rsidR="00444C90">
        <w:rPr>
          <w:lang w:val="en-US"/>
        </w:rPr>
        <w:t>-</w:t>
      </w:r>
      <w:r>
        <w:rPr>
          <w:lang w:val="en-US"/>
        </w:rPr>
        <w:t xml:space="preserve">surgery. Electrode </w:t>
      </w:r>
      <w:proofErr w:type="gramStart"/>
      <w:r>
        <w:rPr>
          <w:lang w:val="en-US"/>
        </w:rPr>
        <w:t>migration</w:t>
      </w:r>
      <w:r w:rsidR="008518D2">
        <w:rPr>
          <w:lang w:val="en-US"/>
        </w:rPr>
        <w:t>(</w:t>
      </w:r>
      <w:proofErr w:type="gramEnd"/>
      <w:r w:rsidR="008518D2">
        <w:rPr>
          <w:lang w:val="en-US"/>
        </w:rPr>
        <w:t xml:space="preserve">EM) </w:t>
      </w:r>
      <w:r w:rsidR="006D5170">
        <w:rPr>
          <w:lang w:val="en-US"/>
        </w:rPr>
        <w:t>wa</w:t>
      </w:r>
      <w:r>
        <w:rPr>
          <w:lang w:val="en-US"/>
        </w:rPr>
        <w:t>s d</w:t>
      </w:r>
      <w:r w:rsidR="00064C86">
        <w:rPr>
          <w:lang w:val="en-US"/>
        </w:rPr>
        <w:t xml:space="preserve">efined as </w:t>
      </w:r>
      <w:r w:rsidR="007C1707">
        <w:rPr>
          <w:lang w:val="en-US"/>
        </w:rPr>
        <w:t xml:space="preserve">extracochlear </w:t>
      </w:r>
      <w:r>
        <w:rPr>
          <w:lang w:val="en-US"/>
        </w:rPr>
        <w:t>electrodes</w:t>
      </w:r>
      <w:r w:rsidR="007C1707">
        <w:rPr>
          <w:lang w:val="en-US"/>
        </w:rPr>
        <w:t xml:space="preserve"> </w:t>
      </w:r>
      <w:r>
        <w:rPr>
          <w:lang w:val="en-US"/>
        </w:rPr>
        <w:t xml:space="preserve">found on imaging </w:t>
      </w:r>
      <w:r w:rsidR="008518D2">
        <w:rPr>
          <w:lang w:val="en-US"/>
        </w:rPr>
        <w:t xml:space="preserve">additional to those </w:t>
      </w:r>
      <w:r>
        <w:rPr>
          <w:lang w:val="en-US"/>
        </w:rPr>
        <w:t>o</w:t>
      </w:r>
      <w:r w:rsidR="008518D2">
        <w:rPr>
          <w:lang w:val="en-US"/>
        </w:rPr>
        <w:t>n</w:t>
      </w:r>
      <w:r>
        <w:rPr>
          <w:lang w:val="en-US"/>
        </w:rPr>
        <w:t xml:space="preserve"> intraoperative </w:t>
      </w:r>
      <w:r w:rsidR="007C1707">
        <w:rPr>
          <w:lang w:val="en-US"/>
        </w:rPr>
        <w:t>documentation</w:t>
      </w:r>
      <w:r>
        <w:rPr>
          <w:lang w:val="en-US"/>
        </w:rPr>
        <w:t xml:space="preserve">. </w:t>
      </w:r>
      <w:r w:rsidR="00C31F19">
        <w:rPr>
          <w:lang w:val="en-US"/>
        </w:rPr>
        <w:t>Determin</w:t>
      </w:r>
      <w:r w:rsidR="006D5170">
        <w:rPr>
          <w:lang w:val="en-US"/>
        </w:rPr>
        <w:t>ation</w:t>
      </w:r>
      <w:r w:rsidR="00C31F19">
        <w:rPr>
          <w:lang w:val="en-US"/>
        </w:rPr>
        <w:t xml:space="preserve"> of extracochlear electrodes</w:t>
      </w:r>
      <w:r w:rsidR="00064C86">
        <w:rPr>
          <w:lang w:val="en-US"/>
        </w:rPr>
        <w:t xml:space="preserve"> on </w:t>
      </w:r>
      <w:r w:rsidR="006D5170">
        <w:rPr>
          <w:lang w:val="en-US"/>
        </w:rPr>
        <w:t>radiograph</w:t>
      </w:r>
      <w:r w:rsidR="00EE3458">
        <w:rPr>
          <w:lang w:val="en-US"/>
        </w:rPr>
        <w:t>s</w:t>
      </w:r>
      <w:r w:rsidR="00C31F19">
        <w:rPr>
          <w:lang w:val="en-US"/>
        </w:rPr>
        <w:t xml:space="preserve"> </w:t>
      </w:r>
      <w:r w:rsidR="006D5170">
        <w:rPr>
          <w:lang w:val="en-US"/>
        </w:rPr>
        <w:t>wa</w:t>
      </w:r>
      <w:r w:rsidR="00C31F19">
        <w:rPr>
          <w:lang w:val="en-US"/>
        </w:rPr>
        <w:t xml:space="preserve">s based on finding electrodes lateral to a line drawn down from the radiological </w:t>
      </w:r>
      <w:r w:rsidR="006D5170">
        <w:rPr>
          <w:lang w:val="en-US"/>
        </w:rPr>
        <w:t>mid-</w:t>
      </w:r>
      <w:r w:rsidR="00C31F19">
        <w:rPr>
          <w:lang w:val="en-US"/>
        </w:rPr>
        <w:t>position of the superior semicircular canal</w:t>
      </w:r>
      <w:r w:rsidR="0039253A">
        <w:rPr>
          <w:lang w:val="en-US"/>
        </w:rPr>
        <w:t xml:space="preserve"> - </w:t>
      </w:r>
      <w:r w:rsidR="00C31F19">
        <w:rPr>
          <w:lang w:val="en-US"/>
        </w:rPr>
        <w:t>the approximation of the round window position</w:t>
      </w:r>
      <w:r w:rsidR="00BA6C43">
        <w:rPr>
          <w:lang w:val="en-US"/>
        </w:rPr>
        <w:t>(</w:t>
      </w:r>
      <w:r w:rsidR="00C31F19">
        <w:rPr>
          <w:lang w:val="en-US"/>
        </w:rPr>
        <w:t>Figure 1</w:t>
      </w:r>
      <w:r w:rsidR="00BA6C43">
        <w:rPr>
          <w:lang w:val="en-US"/>
        </w:rPr>
        <w:t>) as described by Xu et al.</w:t>
      </w:r>
      <w:r w:rsidR="00BA6C43">
        <w:rPr>
          <w:lang w:val="en-US"/>
        </w:rPr>
        <w:fldChar w:fldCharType="begin" w:fldLock="1"/>
      </w:r>
      <w:r w:rsidR="00F42C69">
        <w:rPr>
          <w:lang w:val="en-US"/>
        </w:rPr>
        <w:instrText>ADDIN CSL_CITATION {"citationItems":[{"id":"ITEM-1","itemData":{"DOI":"10.1016/s0196-0709(00)80112-x","ISSN":"01929763","PMID":"10651435","abstract":"Objective: This study aimed to define a spatial position of the cochlea in the skull based on anatomical studies and to design an appropriate method of skull radiography for demonstration of the multichannel intracochlear electrode array and the structures of the inner ear, for use in evaluating the electrode position and its related pitch perception. Background: The conventional skull radiograph (plain radiograph) can offer a complete and direct image of an intracochlear electrode array, if the x-ray is directed to the cochlea and parallel to the axis of the cochlea. Methods: Measurement from computed tomography imaging and three-dimensional reconstruction were performed to define the spatial position of the cochlea in the skull. Results: A radiographic projection, the cochlear view, was designed. A detailed radiographic method and radiologic interpretation of the cochlear view is described. An improved clinical method for measuring the longitudinal and angular position of the electrodes from the cochlear view is recommended. Conclusions: The application of the cochlear view has proved that it is beneficial postoperatively in documenting the results of cochlear implantation, and in evaluating the depth of insertion and position of individual electrodes. It serves as a valuable reference for managing frequency mapping, optimizing speech processing strategies, and further research purposes. The method can be widely used in cochlear implant clinics because of its simplicity, low radiation, speed, and minimal cost.","author":[{"dropping-particle":"","family":"Xu","given":"Jin","non-dropping-particle":"","parse-names":false,"suffix":""},{"dropping-particle":"","family":"Xu","given":"Shi Ang","non-dropping-particle":"","parse-names":false,"suffix":""},{"dropping-particle":"","family":"Cohen","given":"Lawrence T.","non-dropping-particle":"","parse-names":false,"suffix":""},{"dropping-particle":"","family":"Clark","given":"Graeme M.","non-dropping-particle":"","parse-names":false,"suffix":""}],"container-title":"American Journal of Otology","id":"ITEM-1","issue":"1","issued":{"date-parts":[["2000"]]},"page":"49-56","title":"Cochlear view: Postoperative radiography for cochlear implantation","type":"article-journal","volume":"21"},"uris":["http://www.mendeley.com/documents/?uuid=34976adb-7b70-41a1-a161-ca90297d7b4d"]}],"mendeley":{"formattedCitation":"&lt;sup&gt;11&lt;/sup&gt;","plainTextFormattedCitation":"11","previouslyFormattedCitation":"&lt;sup&gt;10&lt;/sup&gt;"},"properties":{"noteIndex":0},"schema":"https://github.com/citation-style-language/schema/raw/master/csl-citation.json"}</w:instrText>
      </w:r>
      <w:r w:rsidR="00BA6C43">
        <w:rPr>
          <w:lang w:val="en-US"/>
        </w:rPr>
        <w:fldChar w:fldCharType="separate"/>
      </w:r>
      <w:r w:rsidR="00F42C69" w:rsidRPr="00F42C69">
        <w:rPr>
          <w:noProof/>
          <w:vertAlign w:val="superscript"/>
          <w:lang w:val="en-US"/>
        </w:rPr>
        <w:t>11</w:t>
      </w:r>
      <w:r w:rsidR="00BA6C43">
        <w:rPr>
          <w:lang w:val="en-US"/>
        </w:rPr>
        <w:fldChar w:fldCharType="end"/>
      </w:r>
      <w:r w:rsidR="00C31F19">
        <w:rPr>
          <w:lang w:val="en-US"/>
        </w:rPr>
        <w:t xml:space="preserve"> </w:t>
      </w:r>
      <w:r w:rsidR="00EE6F3A">
        <w:rPr>
          <w:lang w:val="en-US"/>
        </w:rPr>
        <w:t>To account for</w:t>
      </w:r>
      <w:r w:rsidR="005C2CC7">
        <w:rPr>
          <w:lang w:val="en-US"/>
        </w:rPr>
        <w:t xml:space="preserve"> measurement bias</w:t>
      </w:r>
      <w:r w:rsidR="00BA6C43">
        <w:rPr>
          <w:lang w:val="en-US"/>
        </w:rPr>
        <w:t xml:space="preserve"> associated with assessment on plain </w:t>
      </w:r>
      <w:r w:rsidR="006D5170">
        <w:rPr>
          <w:lang w:val="en-US"/>
        </w:rPr>
        <w:t>radiographs</w:t>
      </w:r>
      <w:r w:rsidR="00444C90">
        <w:rPr>
          <w:lang w:val="en-US"/>
        </w:rPr>
        <w:t>, we</w:t>
      </w:r>
      <w:r w:rsidR="00222E78">
        <w:rPr>
          <w:lang w:val="en-US"/>
        </w:rPr>
        <w:t xml:space="preserve"> defined </w:t>
      </w:r>
      <w:r w:rsidR="00222E78" w:rsidRPr="00222E78">
        <w:rPr>
          <w:i/>
          <w:iCs/>
          <w:lang w:val="en-US"/>
        </w:rPr>
        <w:t>a priori</w:t>
      </w:r>
      <w:r w:rsidR="00222E78">
        <w:rPr>
          <w:lang w:val="en-US"/>
        </w:rPr>
        <w:t xml:space="preserve"> </w:t>
      </w:r>
      <w:r w:rsidR="00444C90">
        <w:rPr>
          <w:lang w:val="en-US"/>
        </w:rPr>
        <w:t xml:space="preserve"> a threshold of migration to be movement of </w:t>
      </w:r>
      <w:r w:rsidR="00016532">
        <w:rPr>
          <w:lang w:val="en-US"/>
        </w:rPr>
        <w:t xml:space="preserve">2 or more </w:t>
      </w:r>
      <w:r w:rsidR="00444C90">
        <w:rPr>
          <w:lang w:val="en-US"/>
        </w:rPr>
        <w:t>electrode</w:t>
      </w:r>
      <w:r w:rsidR="00016532">
        <w:rPr>
          <w:lang w:val="en-US"/>
        </w:rPr>
        <w:t xml:space="preserve"> </w:t>
      </w:r>
      <w:r w:rsidR="008518D2">
        <w:rPr>
          <w:lang w:val="en-US"/>
        </w:rPr>
        <w:t xml:space="preserve">compared to </w:t>
      </w:r>
      <w:r w:rsidR="00444C90">
        <w:rPr>
          <w:lang w:val="en-US"/>
        </w:rPr>
        <w:t>intraoperative assessment.</w:t>
      </w:r>
      <w:r w:rsidR="004A0B3E">
        <w:rPr>
          <w:lang w:val="en-US"/>
        </w:rPr>
        <w:t xml:space="preserve"> </w:t>
      </w:r>
      <w:r w:rsidR="005937EA">
        <w:rPr>
          <w:lang w:val="en-US"/>
        </w:rPr>
        <w:t>Implanted ears</w:t>
      </w:r>
      <w:r w:rsidR="006D5170">
        <w:rPr>
          <w:lang w:val="en-US"/>
        </w:rPr>
        <w:t xml:space="preserve"> </w:t>
      </w:r>
      <w:r w:rsidR="004A0B3E">
        <w:rPr>
          <w:lang w:val="en-US"/>
        </w:rPr>
        <w:t>were divided into two groups,</w:t>
      </w:r>
      <w:r w:rsidR="005937EA">
        <w:rPr>
          <w:lang w:val="en-US"/>
        </w:rPr>
        <w:t xml:space="preserve"> implanted ears</w:t>
      </w:r>
      <w:r w:rsidR="004A0B3E">
        <w:rPr>
          <w:lang w:val="en-US"/>
        </w:rPr>
        <w:t xml:space="preserve"> with </w:t>
      </w:r>
      <w:proofErr w:type="gramStart"/>
      <w:r w:rsidR="007F4769">
        <w:rPr>
          <w:lang w:val="en-US"/>
        </w:rPr>
        <w:t>EM</w:t>
      </w:r>
      <w:r w:rsidR="004A0B3E">
        <w:rPr>
          <w:lang w:val="en-US"/>
        </w:rPr>
        <w:t>(</w:t>
      </w:r>
      <w:proofErr w:type="gramEnd"/>
      <w:r w:rsidR="004A0B3E">
        <w:rPr>
          <w:lang w:val="en-US"/>
        </w:rPr>
        <w:t>lateral migration of</w:t>
      </w:r>
      <w:r w:rsidR="00AD380D">
        <w:rPr>
          <w:lang w:val="en-US"/>
        </w:rPr>
        <w:t xml:space="preserve"> </w:t>
      </w:r>
      <w:r w:rsidR="00016532">
        <w:rPr>
          <w:lang w:val="en-US"/>
        </w:rPr>
        <w:t xml:space="preserve">2 </w:t>
      </w:r>
      <w:r w:rsidR="00AD380D">
        <w:rPr>
          <w:lang w:val="en-US"/>
        </w:rPr>
        <w:t xml:space="preserve">or more </w:t>
      </w:r>
      <w:r w:rsidR="004A0B3E">
        <w:rPr>
          <w:lang w:val="en-US"/>
        </w:rPr>
        <w:t>electrode</w:t>
      </w:r>
      <w:r w:rsidR="006D5170">
        <w:rPr>
          <w:lang w:val="en-US"/>
        </w:rPr>
        <w:t>s</w:t>
      </w:r>
      <w:r w:rsidR="004A0B3E">
        <w:rPr>
          <w:lang w:val="en-US"/>
        </w:rPr>
        <w:t>) and</w:t>
      </w:r>
      <w:r w:rsidR="005937EA">
        <w:rPr>
          <w:lang w:val="en-US"/>
        </w:rPr>
        <w:t xml:space="preserve"> implanted ears</w:t>
      </w:r>
      <w:r w:rsidR="004A0B3E">
        <w:rPr>
          <w:lang w:val="en-US"/>
        </w:rPr>
        <w:t xml:space="preserve"> with no migration(lateral migration of</w:t>
      </w:r>
      <w:r w:rsidR="00016532">
        <w:rPr>
          <w:lang w:val="en-US"/>
        </w:rPr>
        <w:t xml:space="preserve"> </w:t>
      </w:r>
      <w:r w:rsidR="004A0B3E">
        <w:rPr>
          <w:lang w:val="en-US"/>
        </w:rPr>
        <w:t xml:space="preserve">1 </w:t>
      </w:r>
      <w:r w:rsidR="00AD380D">
        <w:rPr>
          <w:lang w:val="en-US"/>
        </w:rPr>
        <w:t xml:space="preserve">or less </w:t>
      </w:r>
      <w:r w:rsidR="004A0B3E">
        <w:rPr>
          <w:lang w:val="en-US"/>
        </w:rPr>
        <w:t>electrode</w:t>
      </w:r>
      <w:r w:rsidR="00AD380D">
        <w:rPr>
          <w:lang w:val="en-US"/>
        </w:rPr>
        <w:t>s</w:t>
      </w:r>
      <w:r w:rsidR="004A0B3E">
        <w:rPr>
          <w:lang w:val="en-US"/>
        </w:rPr>
        <w:t>)</w:t>
      </w:r>
      <w:r w:rsidR="00C31F19">
        <w:rPr>
          <w:lang w:val="en-US"/>
        </w:rPr>
        <w:t xml:space="preserve">. </w:t>
      </w:r>
      <w:r w:rsidR="00AD380D">
        <w:rPr>
          <w:lang w:val="en-US"/>
        </w:rPr>
        <w:t>P</w:t>
      </w:r>
      <w:r w:rsidR="00444C90">
        <w:rPr>
          <w:lang w:val="en-US"/>
        </w:rPr>
        <w:t>atient</w:t>
      </w:r>
      <w:r w:rsidR="00AD380D">
        <w:rPr>
          <w:lang w:val="en-US"/>
        </w:rPr>
        <w:t xml:space="preserve"> </w:t>
      </w:r>
      <w:r w:rsidR="00444C90">
        <w:rPr>
          <w:lang w:val="en-US"/>
        </w:rPr>
        <w:t>demographics, pre-operative workup, intra</w:t>
      </w:r>
      <w:r w:rsidR="006D5170">
        <w:rPr>
          <w:lang w:val="en-US"/>
        </w:rPr>
        <w:t>-</w:t>
      </w:r>
      <w:r w:rsidR="00444C90">
        <w:rPr>
          <w:lang w:val="en-US"/>
        </w:rPr>
        <w:t>operative notes, and post-</w:t>
      </w:r>
      <w:r w:rsidR="00444C90">
        <w:rPr>
          <w:lang w:val="en-US"/>
        </w:rPr>
        <w:lastRenderedPageBreak/>
        <w:t>operative follow-up were re</w:t>
      </w:r>
      <w:r w:rsidR="006D5170">
        <w:rPr>
          <w:lang w:val="en-US"/>
        </w:rPr>
        <w:t>corded</w:t>
      </w:r>
      <w:r w:rsidR="00444C90">
        <w:rPr>
          <w:lang w:val="en-US"/>
        </w:rPr>
        <w:t>.</w:t>
      </w:r>
      <w:r w:rsidR="00667753">
        <w:rPr>
          <w:lang w:val="en-US"/>
        </w:rPr>
        <w:t xml:space="preserve"> Ears </w:t>
      </w:r>
      <w:r w:rsidR="00AD380D">
        <w:rPr>
          <w:lang w:val="en-US"/>
        </w:rPr>
        <w:t>exhibiting</w:t>
      </w:r>
      <w:r w:rsidR="00667753">
        <w:rPr>
          <w:lang w:val="en-US"/>
        </w:rPr>
        <w:t xml:space="preserve"> </w:t>
      </w:r>
      <w:r w:rsidR="007F4769">
        <w:rPr>
          <w:lang w:val="en-US"/>
        </w:rPr>
        <w:t>EM</w:t>
      </w:r>
      <w:r w:rsidR="00AD380D">
        <w:rPr>
          <w:lang w:val="en-US"/>
        </w:rPr>
        <w:t xml:space="preserve"> were </w:t>
      </w:r>
      <w:r w:rsidR="00667753">
        <w:rPr>
          <w:lang w:val="en-US"/>
        </w:rPr>
        <w:t xml:space="preserve">compared with ears without migration </w:t>
      </w:r>
      <w:r w:rsidR="00801DDC">
        <w:rPr>
          <w:lang w:val="en-US"/>
        </w:rPr>
        <w:t xml:space="preserve">to determine predisposing factors for </w:t>
      </w:r>
      <w:r w:rsidR="007F4769">
        <w:rPr>
          <w:lang w:val="en-US"/>
        </w:rPr>
        <w:t>EM</w:t>
      </w:r>
      <w:r w:rsidR="00801DDC">
        <w:rPr>
          <w:lang w:val="en-US"/>
        </w:rPr>
        <w:t>.</w:t>
      </w:r>
      <w:r w:rsidR="008001C2">
        <w:rPr>
          <w:lang w:val="en-US"/>
        </w:rPr>
        <w:t xml:space="preserve"> </w:t>
      </w:r>
      <w:r w:rsidR="001513F5">
        <w:rPr>
          <w:lang w:val="en-US"/>
        </w:rPr>
        <w:t>Records</w:t>
      </w:r>
      <w:r w:rsidR="008001C2">
        <w:rPr>
          <w:lang w:val="en-US"/>
        </w:rPr>
        <w:t xml:space="preserve"> were also checked for documentation of further migration on follow-up</w:t>
      </w:r>
      <w:r w:rsidR="00F3298B">
        <w:rPr>
          <w:lang w:val="en-US"/>
        </w:rPr>
        <w:t xml:space="preserve">, and </w:t>
      </w:r>
      <w:r w:rsidR="00AD380D">
        <w:rPr>
          <w:lang w:val="en-US"/>
        </w:rPr>
        <w:t xml:space="preserve">any </w:t>
      </w:r>
      <w:r w:rsidR="00F3298B">
        <w:rPr>
          <w:lang w:val="en-US"/>
        </w:rPr>
        <w:t>information regarding inactivated electrodes</w:t>
      </w:r>
      <w:r w:rsidR="008001C2">
        <w:rPr>
          <w:lang w:val="en-US"/>
        </w:rPr>
        <w:t>.</w:t>
      </w:r>
      <w:r w:rsidR="00801DDC">
        <w:rPr>
          <w:lang w:val="en-US"/>
        </w:rPr>
        <w:t xml:space="preserve"> </w:t>
      </w:r>
      <w:r w:rsidR="000F3D29">
        <w:rPr>
          <w:lang w:val="en-US"/>
        </w:rPr>
        <w:t xml:space="preserve">For this study, all </w:t>
      </w:r>
      <w:r w:rsidR="006D5170">
        <w:rPr>
          <w:lang w:val="en-US"/>
        </w:rPr>
        <w:t>radiographs</w:t>
      </w:r>
      <w:r w:rsidR="000F3D29">
        <w:rPr>
          <w:lang w:val="en-US"/>
        </w:rPr>
        <w:t xml:space="preserve"> were reviewed by a single experienced CI </w:t>
      </w:r>
      <w:proofErr w:type="gramStart"/>
      <w:r w:rsidR="000F3D29">
        <w:rPr>
          <w:lang w:val="en-US"/>
        </w:rPr>
        <w:t>surgeon</w:t>
      </w:r>
      <w:r w:rsidR="00B93322">
        <w:rPr>
          <w:lang w:val="en-US"/>
        </w:rPr>
        <w:t>(</w:t>
      </w:r>
      <w:proofErr w:type="gramEnd"/>
      <w:r w:rsidR="00B27C05">
        <w:rPr>
          <w:lang w:val="en-US"/>
        </w:rPr>
        <w:t>“blinded for review”</w:t>
      </w:r>
      <w:r w:rsidR="00B93322">
        <w:rPr>
          <w:lang w:val="en-US"/>
        </w:rPr>
        <w:t xml:space="preserve">). </w:t>
      </w:r>
      <w:r w:rsidR="003B6137">
        <w:rPr>
          <w:lang w:val="en-US"/>
        </w:rPr>
        <w:t>Implant</w:t>
      </w:r>
      <w:r w:rsidR="00474F69">
        <w:rPr>
          <w:lang w:val="en-US"/>
        </w:rPr>
        <w:t xml:space="preserve"> brands are coded </w:t>
      </w:r>
      <w:r w:rsidR="000711F8">
        <w:rPr>
          <w:lang w:val="en-US"/>
        </w:rPr>
        <w:t>‘</w:t>
      </w:r>
      <w:r w:rsidR="00474F69">
        <w:rPr>
          <w:lang w:val="en-US"/>
        </w:rPr>
        <w:t>A</w:t>
      </w:r>
      <w:r w:rsidR="000711F8">
        <w:rPr>
          <w:lang w:val="en-US"/>
        </w:rPr>
        <w:t>’</w:t>
      </w:r>
      <w:r w:rsidR="00474F69">
        <w:rPr>
          <w:lang w:val="en-US"/>
        </w:rPr>
        <w:t xml:space="preserve"> to </w:t>
      </w:r>
      <w:r w:rsidR="000711F8">
        <w:rPr>
          <w:lang w:val="en-US"/>
        </w:rPr>
        <w:t>‘</w:t>
      </w:r>
      <w:r w:rsidR="00474F69">
        <w:rPr>
          <w:lang w:val="en-US"/>
        </w:rPr>
        <w:t>D</w:t>
      </w:r>
      <w:r w:rsidR="000711F8">
        <w:rPr>
          <w:lang w:val="en-US"/>
        </w:rPr>
        <w:t>’</w:t>
      </w:r>
      <w:r w:rsidR="00474F69">
        <w:rPr>
          <w:lang w:val="en-US"/>
        </w:rPr>
        <w:t xml:space="preserve">, and suffix of </w:t>
      </w:r>
      <w:r w:rsidR="00385AC7">
        <w:rPr>
          <w:lang w:val="en-US"/>
        </w:rPr>
        <w:t>‘</w:t>
      </w:r>
      <w:r w:rsidR="00474F69">
        <w:rPr>
          <w:lang w:val="en-US"/>
        </w:rPr>
        <w:t>s</w:t>
      </w:r>
      <w:r w:rsidR="00385AC7">
        <w:rPr>
          <w:lang w:val="en-US"/>
        </w:rPr>
        <w:t>’</w:t>
      </w:r>
      <w:r w:rsidR="00474F69">
        <w:rPr>
          <w:lang w:val="en-US"/>
        </w:rPr>
        <w:t xml:space="preserve"> or </w:t>
      </w:r>
      <w:r w:rsidR="00385AC7">
        <w:rPr>
          <w:lang w:val="en-US"/>
        </w:rPr>
        <w:t>‘</w:t>
      </w:r>
      <w:r w:rsidR="00474F69">
        <w:rPr>
          <w:lang w:val="en-US"/>
        </w:rPr>
        <w:t>c</w:t>
      </w:r>
      <w:r w:rsidR="00385AC7">
        <w:rPr>
          <w:lang w:val="en-US"/>
        </w:rPr>
        <w:t>’</w:t>
      </w:r>
      <w:r w:rsidR="00474F69">
        <w:rPr>
          <w:lang w:val="en-US"/>
        </w:rPr>
        <w:t xml:space="preserve"> is added to indicate if the implant electrode is straight or precurved respectively. Implant </w:t>
      </w:r>
      <w:r w:rsidR="00115CC5">
        <w:rPr>
          <w:lang w:val="en-US"/>
        </w:rPr>
        <w:t>‘</w:t>
      </w:r>
      <w:r w:rsidR="00474F69">
        <w:rPr>
          <w:lang w:val="en-US"/>
        </w:rPr>
        <w:t>C</w:t>
      </w:r>
      <w:r w:rsidR="00115CC5">
        <w:rPr>
          <w:lang w:val="en-US"/>
        </w:rPr>
        <w:t>’</w:t>
      </w:r>
      <w:r w:rsidR="00474F69">
        <w:rPr>
          <w:lang w:val="en-US"/>
        </w:rPr>
        <w:t xml:space="preserve"> has 2 variations of its straight electrodes</w:t>
      </w:r>
      <w:r w:rsidR="00F42C69">
        <w:rPr>
          <w:lang w:val="en-US"/>
        </w:rPr>
        <w:t xml:space="preserve"> </w:t>
      </w:r>
      <w:r w:rsidR="00474F69">
        <w:rPr>
          <w:lang w:val="en-US"/>
        </w:rPr>
        <w:t>used in our cohort</w:t>
      </w:r>
      <w:r w:rsidR="00115CC5">
        <w:rPr>
          <w:lang w:val="en-US"/>
        </w:rPr>
        <w:t>.</w:t>
      </w:r>
    </w:p>
    <w:p w14:paraId="58AF119B" w14:textId="4F434A4A" w:rsidR="00801DDC" w:rsidRDefault="00801DDC" w:rsidP="00F6459F">
      <w:pPr>
        <w:spacing w:line="480" w:lineRule="auto"/>
        <w:rPr>
          <w:lang w:val="en-US"/>
        </w:rPr>
      </w:pPr>
    </w:p>
    <w:p w14:paraId="30B09133" w14:textId="39BA4D46" w:rsidR="007F17F1" w:rsidRDefault="00801DDC" w:rsidP="00F6459F">
      <w:pPr>
        <w:spacing w:line="480" w:lineRule="auto"/>
        <w:rPr>
          <w:lang w:val="en-US"/>
        </w:rPr>
      </w:pPr>
      <w:r>
        <w:rPr>
          <w:lang w:val="en-US"/>
        </w:rPr>
        <w:t>Statistical analysis was performed using Stata</w:t>
      </w:r>
      <w:r w:rsidR="004A0B3E">
        <w:rPr>
          <w:lang w:val="en-US"/>
        </w:rPr>
        <w:t xml:space="preserve">/SE </w:t>
      </w:r>
      <w:r>
        <w:rPr>
          <w:lang w:val="en-US"/>
        </w:rPr>
        <w:t>1</w:t>
      </w:r>
      <w:r w:rsidR="004A0B3E">
        <w:rPr>
          <w:lang w:val="en-US"/>
        </w:rPr>
        <w:t>5</w:t>
      </w:r>
      <w:r>
        <w:rPr>
          <w:lang w:val="en-US"/>
        </w:rPr>
        <w:t>.</w:t>
      </w:r>
      <w:r w:rsidR="004A0B3E">
        <w:rPr>
          <w:lang w:val="en-US"/>
        </w:rPr>
        <w:t>1(StataCorp, Texas, USA)</w:t>
      </w:r>
      <w:r w:rsidR="00C31F19">
        <w:rPr>
          <w:lang w:val="en-US"/>
        </w:rPr>
        <w:t>.</w:t>
      </w:r>
      <w:r>
        <w:rPr>
          <w:lang w:val="en-US"/>
        </w:rPr>
        <w:t xml:space="preserve"> </w:t>
      </w:r>
      <w:r w:rsidR="00B32CE6">
        <w:rPr>
          <w:lang w:val="en-US"/>
        </w:rPr>
        <w:t>Univariate and multivariate analyses of the patient characteristics, implant and electrode used, intraoperative findings and variations in surgical techniques w</w:t>
      </w:r>
      <w:r w:rsidR="00AD380D">
        <w:rPr>
          <w:lang w:val="en-US"/>
        </w:rPr>
        <w:t>as</w:t>
      </w:r>
      <w:r w:rsidR="00B32CE6">
        <w:rPr>
          <w:lang w:val="en-US"/>
        </w:rPr>
        <w:t xml:space="preserve"> performed to </w:t>
      </w:r>
      <w:r w:rsidR="00AD380D">
        <w:rPr>
          <w:lang w:val="en-US"/>
        </w:rPr>
        <w:t>find</w:t>
      </w:r>
      <w:r w:rsidR="00B32CE6">
        <w:rPr>
          <w:lang w:val="en-US"/>
        </w:rPr>
        <w:t xml:space="preserve"> factors associated with </w:t>
      </w:r>
      <w:r w:rsidR="007F4769">
        <w:rPr>
          <w:lang w:val="en-US"/>
        </w:rPr>
        <w:t>EM</w:t>
      </w:r>
      <w:r w:rsidR="00B32CE6">
        <w:rPr>
          <w:lang w:val="en-US"/>
        </w:rPr>
        <w:t xml:space="preserve">. </w:t>
      </w:r>
      <w:r>
        <w:rPr>
          <w:lang w:val="en-US"/>
        </w:rPr>
        <w:t>Logistic regression</w:t>
      </w:r>
      <w:r w:rsidR="00B32CE6">
        <w:rPr>
          <w:lang w:val="en-US"/>
        </w:rPr>
        <w:t xml:space="preserve">, Wilcoxon rank sum tests, </w:t>
      </w:r>
      <w:r>
        <w:rPr>
          <w:lang w:val="en-US"/>
        </w:rPr>
        <w:t xml:space="preserve">Chi square or Fisher’s exact test </w:t>
      </w:r>
      <w:r w:rsidR="00115CC5">
        <w:rPr>
          <w:lang w:val="en-US"/>
        </w:rPr>
        <w:t xml:space="preserve">were used </w:t>
      </w:r>
      <w:r>
        <w:rPr>
          <w:lang w:val="en-US"/>
        </w:rPr>
        <w:t>for univariate analysis</w:t>
      </w:r>
      <w:r w:rsidR="0017730C">
        <w:rPr>
          <w:lang w:val="en-US"/>
        </w:rPr>
        <w:t xml:space="preserve">. </w:t>
      </w:r>
      <w:r>
        <w:rPr>
          <w:lang w:val="en-US"/>
        </w:rPr>
        <w:t xml:space="preserve">Multinomial logistic regression was performed for multivariate analysis. P value of &lt;0.05 was considered statistically significant. </w:t>
      </w:r>
      <w:r w:rsidR="007F17F1">
        <w:rPr>
          <w:lang w:val="en-US"/>
        </w:rPr>
        <w:t xml:space="preserve">The STROBE reporting guidelines were </w:t>
      </w:r>
      <w:r w:rsidR="00FB73D9">
        <w:rPr>
          <w:lang w:val="en-US"/>
        </w:rPr>
        <w:t xml:space="preserve">adhered to. </w:t>
      </w:r>
    </w:p>
    <w:p w14:paraId="72F5A63E" w14:textId="77777777" w:rsidR="00016532" w:rsidRDefault="00016532" w:rsidP="00F6459F">
      <w:pPr>
        <w:spacing w:line="480" w:lineRule="auto"/>
        <w:rPr>
          <w:lang w:val="en-US"/>
        </w:rPr>
      </w:pPr>
    </w:p>
    <w:p w14:paraId="63527807" w14:textId="062F8BED" w:rsidR="000B17E9" w:rsidRPr="00622C28" w:rsidRDefault="00C31F19" w:rsidP="00F6459F">
      <w:pPr>
        <w:spacing w:line="480" w:lineRule="auto"/>
        <w:rPr>
          <w:u w:val="single"/>
          <w:lang w:val="en-US"/>
        </w:rPr>
      </w:pPr>
      <w:r w:rsidRPr="00622C28">
        <w:rPr>
          <w:u w:val="single"/>
          <w:lang w:val="en-US"/>
        </w:rPr>
        <w:t xml:space="preserve">Results </w:t>
      </w:r>
    </w:p>
    <w:p w14:paraId="136E67A6" w14:textId="4C935CE5" w:rsidR="003F0D44" w:rsidRDefault="00AD380D" w:rsidP="00F6459F">
      <w:pPr>
        <w:spacing w:line="480" w:lineRule="auto"/>
        <w:rPr>
          <w:lang w:val="en-US"/>
        </w:rPr>
      </w:pPr>
      <w:r>
        <w:rPr>
          <w:lang w:val="en-US"/>
        </w:rPr>
        <w:t xml:space="preserve">We examined </w:t>
      </w:r>
      <w:r w:rsidR="0066317B">
        <w:rPr>
          <w:lang w:val="en-US"/>
        </w:rPr>
        <w:t>5</w:t>
      </w:r>
      <w:r w:rsidR="005937EA">
        <w:rPr>
          <w:lang w:val="en-US"/>
        </w:rPr>
        <w:t>16</w:t>
      </w:r>
      <w:r w:rsidR="0066317B">
        <w:rPr>
          <w:lang w:val="en-US"/>
        </w:rPr>
        <w:t xml:space="preserve"> </w:t>
      </w:r>
      <w:r w:rsidR="009E38CF">
        <w:rPr>
          <w:lang w:val="en-US"/>
        </w:rPr>
        <w:t>CI</w:t>
      </w:r>
      <w:r w:rsidR="0066317B">
        <w:rPr>
          <w:lang w:val="en-US"/>
        </w:rPr>
        <w:t xml:space="preserve"> surgeries in </w:t>
      </w:r>
      <w:r w:rsidR="006B34BE">
        <w:rPr>
          <w:lang w:val="en-US"/>
        </w:rPr>
        <w:t xml:space="preserve">465 </w:t>
      </w:r>
      <w:r w:rsidR="0066317B">
        <w:rPr>
          <w:lang w:val="en-US"/>
        </w:rPr>
        <w:t>patients</w:t>
      </w:r>
      <w:r>
        <w:rPr>
          <w:lang w:val="en-US"/>
        </w:rPr>
        <w:t xml:space="preserve"> in whom</w:t>
      </w:r>
      <w:r w:rsidR="000B17E9">
        <w:rPr>
          <w:lang w:val="en-US"/>
        </w:rPr>
        <w:t xml:space="preserve"> 628 </w:t>
      </w:r>
      <w:r w:rsidR="004F4894">
        <w:rPr>
          <w:lang w:val="en-US"/>
        </w:rPr>
        <w:t xml:space="preserve">implants </w:t>
      </w:r>
      <w:r>
        <w:rPr>
          <w:lang w:val="en-US"/>
        </w:rPr>
        <w:t xml:space="preserve">were </w:t>
      </w:r>
      <w:r w:rsidR="006D5170">
        <w:rPr>
          <w:lang w:val="en-US"/>
        </w:rPr>
        <w:t>implanted</w:t>
      </w:r>
      <w:r w:rsidR="003A4E0F">
        <w:rPr>
          <w:lang w:val="en-US"/>
        </w:rPr>
        <w:t xml:space="preserve">. </w:t>
      </w:r>
      <w:r w:rsidR="00CF4E70">
        <w:rPr>
          <w:lang w:val="en-US"/>
        </w:rPr>
        <w:t xml:space="preserve">Forty-five </w:t>
      </w:r>
      <w:proofErr w:type="gramStart"/>
      <w:r w:rsidR="00CF4E70">
        <w:rPr>
          <w:lang w:val="en-US"/>
        </w:rPr>
        <w:t>percent</w:t>
      </w:r>
      <w:r w:rsidR="005C35EC">
        <w:rPr>
          <w:lang w:val="en-US"/>
        </w:rPr>
        <w:t>(</w:t>
      </w:r>
      <w:proofErr w:type="gramEnd"/>
      <w:r w:rsidR="005C35EC">
        <w:rPr>
          <w:lang w:val="en-US"/>
        </w:rPr>
        <w:t xml:space="preserve">211/465) </w:t>
      </w:r>
      <w:r w:rsidR="00CF4E70">
        <w:rPr>
          <w:lang w:val="en-US"/>
        </w:rPr>
        <w:t>of</w:t>
      </w:r>
      <w:r>
        <w:rPr>
          <w:lang w:val="en-US"/>
        </w:rPr>
        <w:t xml:space="preserve"> </w:t>
      </w:r>
      <w:r w:rsidR="005C35EC">
        <w:rPr>
          <w:lang w:val="en-US"/>
        </w:rPr>
        <w:t xml:space="preserve">patients were male. </w:t>
      </w:r>
      <w:r w:rsidR="00CF4E70">
        <w:rPr>
          <w:lang w:val="en-US"/>
        </w:rPr>
        <w:t xml:space="preserve">The median age at surgery </w:t>
      </w:r>
      <w:r w:rsidR="006D5170">
        <w:rPr>
          <w:lang w:val="en-US"/>
        </w:rPr>
        <w:t>wa</w:t>
      </w:r>
      <w:r w:rsidR="00CF4E70">
        <w:rPr>
          <w:lang w:val="en-US"/>
        </w:rPr>
        <w:t xml:space="preserve">s 40.5 </w:t>
      </w:r>
      <w:proofErr w:type="gramStart"/>
      <w:r w:rsidR="00CF4E70">
        <w:rPr>
          <w:lang w:val="en-US"/>
        </w:rPr>
        <w:t>years</w:t>
      </w:r>
      <w:r w:rsidR="005C35EC">
        <w:rPr>
          <w:lang w:val="en-US"/>
        </w:rPr>
        <w:t>(</w:t>
      </w:r>
      <w:proofErr w:type="gramEnd"/>
      <w:r w:rsidR="005C35EC">
        <w:rPr>
          <w:lang w:val="en-US"/>
        </w:rPr>
        <w:t>IQR=62years). The me</w:t>
      </w:r>
      <w:r w:rsidR="003F0D44">
        <w:rPr>
          <w:lang w:val="en-US"/>
        </w:rPr>
        <w:t>dian</w:t>
      </w:r>
      <w:r w:rsidR="005C35EC">
        <w:rPr>
          <w:lang w:val="en-US"/>
        </w:rPr>
        <w:t xml:space="preserve"> age of the </w:t>
      </w:r>
      <w:proofErr w:type="gramStart"/>
      <w:r w:rsidR="005C35EC">
        <w:rPr>
          <w:lang w:val="en-US"/>
        </w:rPr>
        <w:t>adult(</w:t>
      </w:r>
      <w:proofErr w:type="gramEnd"/>
      <w:r w:rsidR="005C35EC">
        <w:rPr>
          <w:lang w:val="en-US"/>
        </w:rPr>
        <w:t xml:space="preserve">&gt;=18 year old) </w:t>
      </w:r>
      <w:r w:rsidR="002C4E69">
        <w:rPr>
          <w:lang w:val="en-US"/>
        </w:rPr>
        <w:t>and paediatric population w</w:t>
      </w:r>
      <w:r w:rsidR="00CA0DAB">
        <w:rPr>
          <w:lang w:val="en-US"/>
        </w:rPr>
        <w:t>ere</w:t>
      </w:r>
      <w:r w:rsidR="005C35EC">
        <w:rPr>
          <w:lang w:val="en-US"/>
        </w:rPr>
        <w:t xml:space="preserve"> 6</w:t>
      </w:r>
      <w:r w:rsidR="003F0D44">
        <w:rPr>
          <w:lang w:val="en-US"/>
        </w:rPr>
        <w:t>5</w:t>
      </w:r>
      <w:r w:rsidR="005C35EC">
        <w:rPr>
          <w:lang w:val="en-US"/>
        </w:rPr>
        <w:t xml:space="preserve"> years(IQR=</w:t>
      </w:r>
      <w:r w:rsidR="003F0D44">
        <w:rPr>
          <w:lang w:val="en-US"/>
        </w:rPr>
        <w:t>26 years) and 5 years(IQR=10 years)</w:t>
      </w:r>
      <w:r w:rsidR="002C4E69">
        <w:rPr>
          <w:lang w:val="en-US"/>
        </w:rPr>
        <w:t xml:space="preserve"> respectively</w:t>
      </w:r>
      <w:r w:rsidR="003F0D44">
        <w:rPr>
          <w:lang w:val="en-US"/>
        </w:rPr>
        <w:t xml:space="preserve">. </w:t>
      </w:r>
    </w:p>
    <w:p w14:paraId="157AF2D6" w14:textId="0D3F2E66" w:rsidR="00CF4E70" w:rsidRDefault="00CF4E70" w:rsidP="00F6459F">
      <w:pPr>
        <w:spacing w:line="480" w:lineRule="auto"/>
        <w:rPr>
          <w:lang w:val="en-US"/>
        </w:rPr>
      </w:pPr>
    </w:p>
    <w:p w14:paraId="63DD84AF" w14:textId="0FEECAF6" w:rsidR="00162F2A" w:rsidRDefault="00EE6F3A" w:rsidP="00F6459F">
      <w:pPr>
        <w:spacing w:line="480" w:lineRule="auto"/>
        <w:rPr>
          <w:lang w:val="en-US"/>
        </w:rPr>
      </w:pPr>
      <w:r>
        <w:rPr>
          <w:lang w:val="en-US"/>
        </w:rPr>
        <w:t xml:space="preserve">Table 1 summarizes descriptive </w:t>
      </w:r>
      <w:r w:rsidR="005C2CC7">
        <w:rPr>
          <w:lang w:val="en-US"/>
        </w:rPr>
        <w:t>statistics</w:t>
      </w:r>
      <w:r>
        <w:rPr>
          <w:lang w:val="en-US"/>
        </w:rPr>
        <w:t xml:space="preserve">. </w:t>
      </w:r>
      <w:r w:rsidR="00257B10">
        <w:rPr>
          <w:lang w:val="en-US"/>
        </w:rPr>
        <w:t xml:space="preserve">A significant </w:t>
      </w:r>
      <w:proofErr w:type="gramStart"/>
      <w:r w:rsidR="00257B10">
        <w:rPr>
          <w:lang w:val="en-US"/>
        </w:rPr>
        <w:t>proportion</w:t>
      </w:r>
      <w:r w:rsidR="005A4CF8">
        <w:rPr>
          <w:lang w:val="en-US"/>
        </w:rPr>
        <w:t>(</w:t>
      </w:r>
      <w:proofErr w:type="gramEnd"/>
      <w:r w:rsidR="005A4CF8">
        <w:rPr>
          <w:lang w:val="en-US"/>
        </w:rPr>
        <w:t xml:space="preserve">18.3%) </w:t>
      </w:r>
      <w:r w:rsidR="00257B10">
        <w:rPr>
          <w:lang w:val="en-US"/>
        </w:rPr>
        <w:t>were revision surgeries</w:t>
      </w:r>
      <w:r w:rsidR="00BA6C43">
        <w:rPr>
          <w:lang w:val="en-US"/>
        </w:rPr>
        <w:t xml:space="preserve">. </w:t>
      </w:r>
      <w:r w:rsidR="004C13E6">
        <w:rPr>
          <w:lang w:val="en-US"/>
        </w:rPr>
        <w:t xml:space="preserve">The </w:t>
      </w:r>
      <w:proofErr w:type="gramStart"/>
      <w:r w:rsidR="004C13E6">
        <w:rPr>
          <w:lang w:val="en-US"/>
        </w:rPr>
        <w:t>majority(</w:t>
      </w:r>
      <w:proofErr w:type="gramEnd"/>
      <w:r w:rsidR="004C13E6">
        <w:rPr>
          <w:lang w:val="en-US"/>
        </w:rPr>
        <w:t xml:space="preserve">86%) of </w:t>
      </w:r>
      <w:r w:rsidR="00CA0DAB">
        <w:rPr>
          <w:lang w:val="en-US"/>
        </w:rPr>
        <w:t xml:space="preserve">implanted </w:t>
      </w:r>
      <w:r w:rsidR="004C13E6">
        <w:rPr>
          <w:lang w:val="en-US"/>
        </w:rPr>
        <w:t>electrodes</w:t>
      </w:r>
      <w:r w:rsidR="00CA0DAB">
        <w:rPr>
          <w:lang w:val="en-US"/>
        </w:rPr>
        <w:t xml:space="preserve"> were straight</w:t>
      </w:r>
      <w:r w:rsidR="004C13E6">
        <w:rPr>
          <w:lang w:val="en-US"/>
        </w:rPr>
        <w:t xml:space="preserve">, and the most common </w:t>
      </w:r>
      <w:r w:rsidR="004C13E6">
        <w:rPr>
          <w:lang w:val="en-US"/>
        </w:rPr>
        <w:lastRenderedPageBreak/>
        <w:t xml:space="preserve">electrode used </w:t>
      </w:r>
      <w:r w:rsidR="00FD76EF">
        <w:rPr>
          <w:lang w:val="en-US"/>
        </w:rPr>
        <w:t>was</w:t>
      </w:r>
      <w:r w:rsidR="004C13E6">
        <w:rPr>
          <w:lang w:val="en-US"/>
        </w:rPr>
        <w:t xml:space="preserve"> </w:t>
      </w:r>
      <w:r w:rsidR="002F6131">
        <w:rPr>
          <w:lang w:val="en-US"/>
        </w:rPr>
        <w:t>electrode ‘A</w:t>
      </w:r>
      <w:r w:rsidR="003B6137">
        <w:rPr>
          <w:lang w:val="en-US"/>
        </w:rPr>
        <w:t>s</w:t>
      </w:r>
      <w:r w:rsidR="002F6131">
        <w:rPr>
          <w:lang w:val="en-US"/>
        </w:rPr>
        <w:t>’</w:t>
      </w:r>
      <w:r w:rsidR="004C13E6">
        <w:rPr>
          <w:lang w:val="en-US"/>
        </w:rPr>
        <w:t xml:space="preserve">. </w:t>
      </w:r>
      <w:r w:rsidR="000C0D9F">
        <w:rPr>
          <w:lang w:val="en-US"/>
        </w:rPr>
        <w:t xml:space="preserve">Full electrode insertion </w:t>
      </w:r>
      <w:r w:rsidR="00CE4D35">
        <w:rPr>
          <w:lang w:val="en-US"/>
        </w:rPr>
        <w:t xml:space="preserve">was achieved </w:t>
      </w:r>
      <w:r w:rsidR="000C0D9F">
        <w:rPr>
          <w:lang w:val="en-US"/>
        </w:rPr>
        <w:t xml:space="preserve">in 97.1%. </w:t>
      </w:r>
      <w:r w:rsidR="004C13E6">
        <w:rPr>
          <w:lang w:val="en-US"/>
        </w:rPr>
        <w:t xml:space="preserve">Intraoperative telemetry was performed for 54.6% of </w:t>
      </w:r>
      <w:r w:rsidR="00162F2A">
        <w:rPr>
          <w:lang w:val="en-US"/>
        </w:rPr>
        <w:t>the implantations</w:t>
      </w:r>
      <w:r w:rsidR="000C0D9F">
        <w:rPr>
          <w:lang w:val="en-US"/>
        </w:rPr>
        <w:t xml:space="preserve">. </w:t>
      </w:r>
      <w:r w:rsidR="00804863">
        <w:rPr>
          <w:lang w:val="en-US"/>
        </w:rPr>
        <w:t xml:space="preserve">Round window packing with soft tissue was </w:t>
      </w:r>
      <w:r w:rsidR="00CE4D35">
        <w:rPr>
          <w:lang w:val="en-US"/>
        </w:rPr>
        <w:t xml:space="preserve">explicitly </w:t>
      </w:r>
      <w:r w:rsidR="00FB73D9">
        <w:rPr>
          <w:lang w:val="en-US"/>
        </w:rPr>
        <w:t xml:space="preserve">documented </w:t>
      </w:r>
      <w:r w:rsidR="00804863">
        <w:rPr>
          <w:lang w:val="en-US"/>
        </w:rPr>
        <w:t>in 60.1% of implantations</w:t>
      </w:r>
      <w:r w:rsidR="00662493">
        <w:rPr>
          <w:lang w:val="en-US"/>
        </w:rPr>
        <w:t>, although we believe this to be</w:t>
      </w:r>
      <w:r w:rsidR="003B6137">
        <w:rPr>
          <w:lang w:val="en-US"/>
        </w:rPr>
        <w:t xml:space="preserve"> </w:t>
      </w:r>
      <w:proofErr w:type="gramStart"/>
      <w:r w:rsidR="00A668C9">
        <w:rPr>
          <w:lang w:val="en-US"/>
        </w:rPr>
        <w:t>higher</w:t>
      </w:r>
      <w:r w:rsidR="00CE4D35">
        <w:rPr>
          <w:lang w:val="en-US"/>
        </w:rPr>
        <w:t xml:space="preserve"> </w:t>
      </w:r>
      <w:r w:rsidR="00A70DD3">
        <w:rPr>
          <w:lang w:val="en-US"/>
        </w:rPr>
        <w:t xml:space="preserve">in reality, </w:t>
      </w:r>
      <w:r w:rsidR="003B6137">
        <w:rPr>
          <w:lang w:val="en-US"/>
        </w:rPr>
        <w:t>as</w:t>
      </w:r>
      <w:proofErr w:type="gramEnd"/>
      <w:r w:rsidR="003B6137">
        <w:rPr>
          <w:lang w:val="en-US"/>
        </w:rPr>
        <w:t xml:space="preserve"> </w:t>
      </w:r>
      <w:r w:rsidR="00CA0DAB">
        <w:rPr>
          <w:lang w:val="en-US"/>
        </w:rPr>
        <w:t xml:space="preserve">this </w:t>
      </w:r>
      <w:r w:rsidR="00CE4D35">
        <w:rPr>
          <w:lang w:val="en-US"/>
        </w:rPr>
        <w:t>practice is</w:t>
      </w:r>
      <w:r w:rsidR="000B04F6">
        <w:rPr>
          <w:lang w:val="en-US"/>
        </w:rPr>
        <w:t xml:space="preserve"> considered</w:t>
      </w:r>
      <w:r w:rsidR="00CE4D35">
        <w:rPr>
          <w:lang w:val="en-US"/>
        </w:rPr>
        <w:t xml:space="preserve"> </w:t>
      </w:r>
      <w:r w:rsidR="00FD76EF">
        <w:rPr>
          <w:lang w:val="en-US"/>
        </w:rPr>
        <w:t xml:space="preserve">routine </w:t>
      </w:r>
      <w:r w:rsidR="00662493">
        <w:rPr>
          <w:lang w:val="en-US"/>
        </w:rPr>
        <w:t>among our surgeons</w:t>
      </w:r>
      <w:r w:rsidR="003B6137">
        <w:rPr>
          <w:lang w:val="en-US"/>
        </w:rPr>
        <w:t xml:space="preserve">. </w:t>
      </w:r>
    </w:p>
    <w:p w14:paraId="60E141F2" w14:textId="77777777" w:rsidR="00C23333" w:rsidRDefault="00C23333" w:rsidP="00F6459F">
      <w:pPr>
        <w:spacing w:line="480" w:lineRule="auto"/>
        <w:rPr>
          <w:lang w:val="en-US"/>
        </w:rPr>
      </w:pPr>
    </w:p>
    <w:p w14:paraId="5762F138" w14:textId="30F2CD86" w:rsidR="00C23333" w:rsidRDefault="00162F2A" w:rsidP="00F6459F">
      <w:pPr>
        <w:spacing w:line="480" w:lineRule="auto"/>
        <w:rPr>
          <w:lang w:val="en-US"/>
        </w:rPr>
      </w:pPr>
      <w:r>
        <w:rPr>
          <w:lang w:val="en-US"/>
        </w:rPr>
        <w:t xml:space="preserve">Post-operative </w:t>
      </w:r>
      <w:r w:rsidR="00CA0DAB">
        <w:rPr>
          <w:lang w:val="en-US"/>
        </w:rPr>
        <w:t>radiographs</w:t>
      </w:r>
      <w:r>
        <w:rPr>
          <w:lang w:val="en-US"/>
        </w:rPr>
        <w:t xml:space="preserve"> w</w:t>
      </w:r>
      <w:r w:rsidR="00CA0DAB">
        <w:rPr>
          <w:lang w:val="en-US"/>
        </w:rPr>
        <w:t>ere</w:t>
      </w:r>
      <w:r>
        <w:rPr>
          <w:lang w:val="en-US"/>
        </w:rPr>
        <w:t xml:space="preserve"> performed at a median of 14 days after </w:t>
      </w:r>
      <w:proofErr w:type="gramStart"/>
      <w:r>
        <w:rPr>
          <w:lang w:val="en-US"/>
        </w:rPr>
        <w:t>surgery(</w:t>
      </w:r>
      <w:proofErr w:type="gramEnd"/>
      <w:r>
        <w:rPr>
          <w:lang w:val="en-US"/>
        </w:rPr>
        <w:t xml:space="preserve">IQR=6.8 days). </w:t>
      </w:r>
      <w:r w:rsidR="00137177">
        <w:rPr>
          <w:lang w:val="en-US"/>
        </w:rPr>
        <w:t xml:space="preserve">The prevalence of </w:t>
      </w:r>
      <w:proofErr w:type="gramStart"/>
      <w:r w:rsidR="000711F8">
        <w:rPr>
          <w:lang w:val="en-US"/>
        </w:rPr>
        <w:t>EM(</w:t>
      </w:r>
      <w:proofErr w:type="gramEnd"/>
      <w:r w:rsidR="00137177">
        <w:rPr>
          <w:lang w:val="en-US"/>
        </w:rPr>
        <w:t>2 or more electrodes</w:t>
      </w:r>
      <w:r w:rsidR="000711F8">
        <w:rPr>
          <w:lang w:val="en-US"/>
        </w:rPr>
        <w:t>)</w:t>
      </w:r>
      <w:r w:rsidR="00137177">
        <w:rPr>
          <w:lang w:val="en-US"/>
        </w:rPr>
        <w:t xml:space="preserve">, between intraoperative assessment and post-operative </w:t>
      </w:r>
      <w:r w:rsidR="00CA0DAB">
        <w:rPr>
          <w:lang w:val="en-US"/>
        </w:rPr>
        <w:t>radiograph</w:t>
      </w:r>
      <w:r w:rsidR="00137177">
        <w:rPr>
          <w:lang w:val="en-US"/>
        </w:rPr>
        <w:t xml:space="preserve"> </w:t>
      </w:r>
      <w:r w:rsidR="00CA0DAB">
        <w:rPr>
          <w:lang w:val="en-US"/>
        </w:rPr>
        <w:t>wa</w:t>
      </w:r>
      <w:r w:rsidR="00137177">
        <w:rPr>
          <w:lang w:val="en-US"/>
        </w:rPr>
        <w:t>s 11.5%.</w:t>
      </w:r>
      <w:r w:rsidR="006C0AA3">
        <w:rPr>
          <w:lang w:val="en-US"/>
        </w:rPr>
        <w:t xml:space="preserve"> Table 2 </w:t>
      </w:r>
      <w:r w:rsidR="00A04A4F">
        <w:rPr>
          <w:lang w:val="en-US"/>
        </w:rPr>
        <w:t xml:space="preserve">also </w:t>
      </w:r>
      <w:r w:rsidR="00800436">
        <w:rPr>
          <w:lang w:val="en-US"/>
        </w:rPr>
        <w:t xml:space="preserve">shows the prevalence of </w:t>
      </w:r>
      <w:r w:rsidR="007F4769">
        <w:rPr>
          <w:lang w:val="en-US"/>
        </w:rPr>
        <w:t>EM</w:t>
      </w:r>
      <w:r w:rsidR="00665DA1">
        <w:rPr>
          <w:lang w:val="en-US"/>
        </w:rPr>
        <w:t xml:space="preserve">, stratified by the </w:t>
      </w:r>
      <w:proofErr w:type="gramStart"/>
      <w:r w:rsidR="00665DA1">
        <w:rPr>
          <w:lang w:val="en-US"/>
        </w:rPr>
        <w:t>number</w:t>
      </w:r>
      <w:r w:rsidR="00A70DD3">
        <w:rPr>
          <w:lang w:val="en-US"/>
        </w:rPr>
        <w:t xml:space="preserve"> </w:t>
      </w:r>
      <w:r w:rsidR="00665DA1">
        <w:rPr>
          <w:lang w:val="en-US"/>
        </w:rPr>
        <w:t xml:space="preserve"> of</w:t>
      </w:r>
      <w:proofErr w:type="gramEnd"/>
      <w:r w:rsidR="00665DA1">
        <w:rPr>
          <w:lang w:val="en-US"/>
        </w:rPr>
        <w:t xml:space="preserve"> electrode that </w:t>
      </w:r>
      <w:r w:rsidR="00A70DD3">
        <w:rPr>
          <w:lang w:val="en-US"/>
        </w:rPr>
        <w:t>migrated</w:t>
      </w:r>
      <w:r w:rsidR="00665DA1">
        <w:rPr>
          <w:lang w:val="en-US"/>
        </w:rPr>
        <w:t xml:space="preserve">. </w:t>
      </w:r>
    </w:p>
    <w:p w14:paraId="66504ECB" w14:textId="77777777" w:rsidR="004641DE" w:rsidDel="00CA0DAB" w:rsidRDefault="004641DE" w:rsidP="00F6459F">
      <w:pPr>
        <w:spacing w:line="480" w:lineRule="auto"/>
        <w:rPr>
          <w:lang w:val="en-US"/>
        </w:rPr>
      </w:pPr>
    </w:p>
    <w:p w14:paraId="692051C4" w14:textId="77DDDF3C" w:rsidR="008D663B" w:rsidRDefault="00FE4A72" w:rsidP="00F6459F">
      <w:pPr>
        <w:spacing w:line="480" w:lineRule="auto"/>
        <w:rPr>
          <w:lang w:val="en-US"/>
        </w:rPr>
      </w:pPr>
      <w:r>
        <w:rPr>
          <w:lang w:val="en-US"/>
        </w:rPr>
        <w:t xml:space="preserve">Univariate </w:t>
      </w:r>
      <w:r w:rsidR="000E4390">
        <w:rPr>
          <w:lang w:val="en-US"/>
        </w:rPr>
        <w:t xml:space="preserve">analysis </w:t>
      </w:r>
      <w:r w:rsidR="00A70DD3">
        <w:rPr>
          <w:lang w:val="en-US"/>
        </w:rPr>
        <w:t xml:space="preserve">suggested </w:t>
      </w:r>
      <w:r w:rsidR="000E4390">
        <w:rPr>
          <w:lang w:val="en-US"/>
        </w:rPr>
        <w:t xml:space="preserve">that cochlear </w:t>
      </w:r>
      <w:r w:rsidR="00CA4C9B">
        <w:rPr>
          <w:lang w:val="en-US"/>
        </w:rPr>
        <w:t>fibrosis</w:t>
      </w:r>
      <w:r w:rsidR="004641DE">
        <w:rPr>
          <w:lang w:val="en-US"/>
        </w:rPr>
        <w:t xml:space="preserve"> and</w:t>
      </w:r>
      <w:r w:rsidR="00B376A6">
        <w:rPr>
          <w:lang w:val="en-US"/>
        </w:rPr>
        <w:t xml:space="preserve"> intraoperative partial insertion w</w:t>
      </w:r>
      <w:r w:rsidR="004641DE">
        <w:rPr>
          <w:lang w:val="en-US"/>
        </w:rPr>
        <w:t>ere</w:t>
      </w:r>
      <w:r w:rsidR="00B376A6">
        <w:rPr>
          <w:lang w:val="en-US"/>
        </w:rPr>
        <w:t xml:space="preserve"> associated with increased odds of </w:t>
      </w:r>
      <w:r w:rsidR="007F4769">
        <w:rPr>
          <w:lang w:val="en-US"/>
        </w:rPr>
        <w:t>EM</w:t>
      </w:r>
      <w:r w:rsidR="00A04A4F">
        <w:rPr>
          <w:lang w:val="en-US"/>
        </w:rPr>
        <w:t xml:space="preserve">. </w:t>
      </w:r>
      <w:r w:rsidR="00B376A6">
        <w:rPr>
          <w:lang w:val="en-US"/>
        </w:rPr>
        <w:t xml:space="preserve">Interestingly, methods to secure the </w:t>
      </w:r>
      <w:r w:rsidR="00A04A4F">
        <w:rPr>
          <w:lang w:val="en-US"/>
        </w:rPr>
        <w:t xml:space="preserve">receiver-stimulator </w:t>
      </w:r>
      <w:r w:rsidR="00B376A6">
        <w:rPr>
          <w:lang w:val="en-US"/>
        </w:rPr>
        <w:t>package intraoperatively w</w:t>
      </w:r>
      <w:r w:rsidR="004641DE">
        <w:rPr>
          <w:lang w:val="en-US"/>
        </w:rPr>
        <w:t>ere</w:t>
      </w:r>
      <w:r w:rsidR="00B376A6">
        <w:rPr>
          <w:lang w:val="en-US"/>
        </w:rPr>
        <w:t xml:space="preserve"> associated with an increased risk of migration</w:t>
      </w:r>
      <w:r w:rsidR="00444BF3">
        <w:rPr>
          <w:lang w:val="en-US"/>
        </w:rPr>
        <w:t>, though this ceased to be statistically significant after multivariate analysis</w:t>
      </w:r>
      <w:r w:rsidR="00183B04">
        <w:rPr>
          <w:lang w:val="en-US"/>
        </w:rPr>
        <w:t>.</w:t>
      </w:r>
      <w:r w:rsidR="00C23333">
        <w:rPr>
          <w:lang w:val="en-US"/>
        </w:rPr>
        <w:t xml:space="preserve"> </w:t>
      </w:r>
      <w:r w:rsidR="00183B04">
        <w:rPr>
          <w:lang w:val="en-US"/>
        </w:rPr>
        <w:t>Securing of the</w:t>
      </w:r>
      <w:r w:rsidR="008D663B">
        <w:rPr>
          <w:lang w:val="en-US"/>
        </w:rPr>
        <w:t xml:space="preserve"> </w:t>
      </w:r>
      <w:r w:rsidR="00183B04">
        <w:rPr>
          <w:lang w:val="en-US"/>
        </w:rPr>
        <w:t xml:space="preserve">package is not routinely performed in our practice, and </w:t>
      </w:r>
      <w:r w:rsidR="00CE4505">
        <w:rPr>
          <w:lang w:val="en-US"/>
        </w:rPr>
        <w:t>most</w:t>
      </w:r>
      <w:r w:rsidR="00CA4C9B">
        <w:rPr>
          <w:lang w:val="en-US"/>
        </w:rPr>
        <w:t xml:space="preserve"> </w:t>
      </w:r>
      <w:r w:rsidR="00CE4505">
        <w:rPr>
          <w:lang w:val="en-US"/>
        </w:rPr>
        <w:t>of the</w:t>
      </w:r>
      <w:r w:rsidR="00A04A4F">
        <w:rPr>
          <w:lang w:val="en-US"/>
        </w:rPr>
        <w:t xml:space="preserve"> </w:t>
      </w:r>
      <w:r w:rsidR="00CE4505">
        <w:rPr>
          <w:lang w:val="en-US"/>
        </w:rPr>
        <w:t>packages secured</w:t>
      </w:r>
      <w:r w:rsidR="00CA4C9B">
        <w:rPr>
          <w:lang w:val="en-US"/>
        </w:rPr>
        <w:t xml:space="preserve"> </w:t>
      </w:r>
      <w:r w:rsidR="00A04A4F">
        <w:rPr>
          <w:lang w:val="en-US"/>
        </w:rPr>
        <w:t xml:space="preserve">in our cohort </w:t>
      </w:r>
      <w:r w:rsidR="00CA4C9B">
        <w:rPr>
          <w:lang w:val="en-US"/>
        </w:rPr>
        <w:t>were implants with ‘screw-down’ flanges</w:t>
      </w:r>
      <w:r w:rsidR="004F4894">
        <w:rPr>
          <w:lang w:val="en-US"/>
        </w:rPr>
        <w:t xml:space="preserve"> on the </w:t>
      </w:r>
      <w:proofErr w:type="gramStart"/>
      <w:r w:rsidR="004F4894">
        <w:rPr>
          <w:lang w:val="en-US"/>
        </w:rPr>
        <w:t>package</w:t>
      </w:r>
      <w:r w:rsidR="00CA4C9B">
        <w:rPr>
          <w:lang w:val="en-US"/>
        </w:rPr>
        <w:t>(</w:t>
      </w:r>
      <w:proofErr w:type="gramEnd"/>
      <w:r w:rsidR="00CA4C9B">
        <w:rPr>
          <w:lang w:val="en-US"/>
        </w:rPr>
        <w:t>13/16</w:t>
      </w:r>
      <w:r w:rsidR="00CE4505">
        <w:rPr>
          <w:lang w:val="en-US"/>
        </w:rPr>
        <w:t>:</w:t>
      </w:r>
      <w:r w:rsidR="00CA4C9B">
        <w:rPr>
          <w:lang w:val="en-US"/>
        </w:rPr>
        <w:t>81.3%</w:t>
      </w:r>
      <w:r w:rsidR="0017730C">
        <w:rPr>
          <w:lang w:val="en-US"/>
        </w:rPr>
        <w:t>)</w:t>
      </w:r>
      <w:r w:rsidR="00CA4C9B">
        <w:rPr>
          <w:lang w:val="en-US"/>
        </w:rPr>
        <w:t xml:space="preserve">. Two implant packages were secured due to package malposition intraoperatively and the remaining package was secured as an extra measure during revision surgery for </w:t>
      </w:r>
      <w:r w:rsidR="007F4769">
        <w:rPr>
          <w:lang w:val="en-US"/>
        </w:rPr>
        <w:t>EM</w:t>
      </w:r>
      <w:r w:rsidR="00CA4C9B">
        <w:rPr>
          <w:lang w:val="en-US"/>
        </w:rPr>
        <w:t xml:space="preserve">. </w:t>
      </w:r>
    </w:p>
    <w:p w14:paraId="286E640E" w14:textId="77777777" w:rsidR="004641DE" w:rsidRDefault="004641DE" w:rsidP="008C7393">
      <w:pPr>
        <w:spacing w:line="480" w:lineRule="auto"/>
        <w:rPr>
          <w:lang w:val="en-US"/>
        </w:rPr>
      </w:pPr>
    </w:p>
    <w:p w14:paraId="34AA7BD0" w14:textId="7E145718" w:rsidR="00902A7D" w:rsidRDefault="00C23C90" w:rsidP="00F6459F">
      <w:pPr>
        <w:spacing w:line="480" w:lineRule="auto"/>
        <w:rPr>
          <w:lang w:val="en-US"/>
        </w:rPr>
      </w:pPr>
      <w:r>
        <w:rPr>
          <w:lang w:val="en-US"/>
        </w:rPr>
        <w:t>Multivariate</w:t>
      </w:r>
      <w:r w:rsidR="00665DA1">
        <w:rPr>
          <w:lang w:val="en-US"/>
        </w:rPr>
        <w:t xml:space="preserve"> analysis </w:t>
      </w:r>
      <w:r w:rsidR="00FE4A72">
        <w:rPr>
          <w:lang w:val="en-US"/>
        </w:rPr>
        <w:t xml:space="preserve">adjusting for interactions and confounding factors </w:t>
      </w:r>
      <w:r w:rsidR="00A70DD3">
        <w:rPr>
          <w:lang w:val="en-US"/>
        </w:rPr>
        <w:t>suggest</w:t>
      </w:r>
      <w:r w:rsidR="00B12B4E">
        <w:rPr>
          <w:lang w:val="en-US"/>
        </w:rPr>
        <w:t xml:space="preserve"> </w:t>
      </w:r>
      <w:r w:rsidR="00FE4A72">
        <w:rPr>
          <w:lang w:val="en-US"/>
        </w:rPr>
        <w:t>cochlea</w:t>
      </w:r>
      <w:r w:rsidR="00A70DD3">
        <w:rPr>
          <w:lang w:val="en-US"/>
        </w:rPr>
        <w:t>r</w:t>
      </w:r>
      <w:r w:rsidR="00FE4A72">
        <w:rPr>
          <w:lang w:val="en-US"/>
        </w:rPr>
        <w:t xml:space="preserve"> abnormalities </w:t>
      </w:r>
      <w:r w:rsidR="00B12B4E">
        <w:rPr>
          <w:lang w:val="en-US"/>
        </w:rPr>
        <w:t xml:space="preserve">to be </w:t>
      </w:r>
      <w:r w:rsidR="00C23333">
        <w:rPr>
          <w:lang w:val="en-US"/>
        </w:rPr>
        <w:t>an</w:t>
      </w:r>
      <w:r w:rsidR="00FE4A72">
        <w:rPr>
          <w:lang w:val="en-US"/>
        </w:rPr>
        <w:t xml:space="preserve"> </w:t>
      </w:r>
      <w:r w:rsidR="00B12B4E">
        <w:rPr>
          <w:lang w:val="en-US"/>
        </w:rPr>
        <w:t xml:space="preserve">independent risk factor for </w:t>
      </w:r>
      <w:proofErr w:type="gramStart"/>
      <w:r w:rsidR="007F4769">
        <w:rPr>
          <w:lang w:val="en-US"/>
        </w:rPr>
        <w:t>EM</w:t>
      </w:r>
      <w:r w:rsidR="00B12B4E">
        <w:rPr>
          <w:lang w:val="en-US"/>
        </w:rPr>
        <w:t>(</w:t>
      </w:r>
      <w:proofErr w:type="gramEnd"/>
      <w:r w:rsidR="00B12B4E">
        <w:rPr>
          <w:lang w:val="en-US"/>
        </w:rPr>
        <w:t>OR:</w:t>
      </w:r>
      <w:r w:rsidR="00B12B4E" w:rsidRPr="00B12B4E">
        <w:rPr>
          <w:lang w:val="en-US"/>
        </w:rPr>
        <w:t xml:space="preserve"> 3.40 </w:t>
      </w:r>
      <w:r w:rsidR="007279E1">
        <w:rPr>
          <w:lang w:val="en-US"/>
        </w:rPr>
        <w:t>&lt;</w:t>
      </w:r>
      <w:r w:rsidR="00B12B4E" w:rsidRPr="00B12B4E">
        <w:rPr>
          <w:lang w:val="en-US"/>
        </w:rPr>
        <w:t>1.20-9.62</w:t>
      </w:r>
      <w:r w:rsidR="007279E1">
        <w:rPr>
          <w:lang w:val="en-US"/>
        </w:rPr>
        <w:t xml:space="preserve">&gt; p=0.021). The </w:t>
      </w:r>
      <w:r w:rsidR="002F11B1">
        <w:rPr>
          <w:lang w:val="en-US"/>
        </w:rPr>
        <w:t>‘Bs’</w:t>
      </w:r>
      <w:r w:rsidR="007279E1">
        <w:rPr>
          <w:lang w:val="en-US"/>
        </w:rPr>
        <w:t xml:space="preserve"> electrode was also less likely to migrate</w:t>
      </w:r>
      <w:r w:rsidR="003B6137">
        <w:rPr>
          <w:lang w:val="en-US"/>
        </w:rPr>
        <w:t xml:space="preserve"> in our sample</w:t>
      </w:r>
      <w:r w:rsidR="007279E1">
        <w:rPr>
          <w:lang w:val="en-US"/>
        </w:rPr>
        <w:t xml:space="preserve">, when compared to the </w:t>
      </w:r>
      <w:r w:rsidR="002F11B1">
        <w:rPr>
          <w:lang w:val="en-US"/>
        </w:rPr>
        <w:t xml:space="preserve">‘As’ </w:t>
      </w:r>
      <w:proofErr w:type="gramStart"/>
      <w:r w:rsidR="002F11B1">
        <w:rPr>
          <w:lang w:val="en-US"/>
        </w:rPr>
        <w:lastRenderedPageBreak/>
        <w:t>electrode</w:t>
      </w:r>
      <w:r w:rsidR="007279E1">
        <w:rPr>
          <w:lang w:val="en-US"/>
        </w:rPr>
        <w:t>(</w:t>
      </w:r>
      <w:proofErr w:type="gramEnd"/>
      <w:r w:rsidR="007279E1">
        <w:rPr>
          <w:lang w:val="en-US"/>
        </w:rPr>
        <w:t>OR:</w:t>
      </w:r>
      <w:r w:rsidR="00C74EC7">
        <w:rPr>
          <w:lang w:val="en-US"/>
        </w:rPr>
        <w:t xml:space="preserve"> </w:t>
      </w:r>
      <w:r w:rsidR="007279E1">
        <w:rPr>
          <w:lang w:val="en-US"/>
        </w:rPr>
        <w:t>0.46 &lt;0.23-0.93&gt; p=0.0</w:t>
      </w:r>
      <w:r w:rsidR="00C74EC7">
        <w:rPr>
          <w:lang w:val="en-US"/>
        </w:rPr>
        <w:t>34</w:t>
      </w:r>
      <w:r w:rsidR="007279E1">
        <w:rPr>
          <w:lang w:val="en-US"/>
        </w:rPr>
        <w:t xml:space="preserve">). Table </w:t>
      </w:r>
      <w:r w:rsidR="000E4390">
        <w:rPr>
          <w:lang w:val="en-US"/>
        </w:rPr>
        <w:t>3</w:t>
      </w:r>
      <w:r w:rsidR="007279E1">
        <w:rPr>
          <w:lang w:val="en-US"/>
        </w:rPr>
        <w:t xml:space="preserve"> shows the unadjusted and adjusted odds </w:t>
      </w:r>
      <w:proofErr w:type="gramStart"/>
      <w:r w:rsidR="007279E1">
        <w:rPr>
          <w:lang w:val="en-US"/>
        </w:rPr>
        <w:t>ratios</w:t>
      </w:r>
      <w:r w:rsidR="00C74EC7">
        <w:rPr>
          <w:lang w:val="en-US"/>
        </w:rPr>
        <w:t>(</w:t>
      </w:r>
      <w:proofErr w:type="gramEnd"/>
      <w:r w:rsidR="00C74EC7">
        <w:rPr>
          <w:lang w:val="en-US"/>
        </w:rPr>
        <w:t>OR)</w:t>
      </w:r>
      <w:r w:rsidR="007279E1">
        <w:rPr>
          <w:lang w:val="en-US"/>
        </w:rPr>
        <w:t xml:space="preserve"> of each risk factor analy</w:t>
      </w:r>
      <w:r w:rsidR="004641DE">
        <w:rPr>
          <w:lang w:val="en-US"/>
        </w:rPr>
        <w:t>s</w:t>
      </w:r>
      <w:r w:rsidR="007279E1">
        <w:rPr>
          <w:lang w:val="en-US"/>
        </w:rPr>
        <w:t xml:space="preserve">ed. </w:t>
      </w:r>
    </w:p>
    <w:p w14:paraId="5924F78F" w14:textId="59CE1A77" w:rsidR="008C7393" w:rsidRDefault="008C7393" w:rsidP="008C7393">
      <w:pPr>
        <w:spacing w:line="480" w:lineRule="auto"/>
        <w:rPr>
          <w:lang w:val="en-US"/>
        </w:rPr>
      </w:pPr>
      <w:r>
        <w:rPr>
          <w:lang w:val="en-US"/>
        </w:rPr>
        <w:t xml:space="preserve">Delayed Migration: </w:t>
      </w:r>
    </w:p>
    <w:p w14:paraId="0CE51F2A" w14:textId="3064465D" w:rsidR="004641DE" w:rsidRDefault="00C74EC7" w:rsidP="008C7393">
      <w:pPr>
        <w:spacing w:line="480" w:lineRule="auto"/>
        <w:rPr>
          <w:lang w:val="en-US"/>
        </w:rPr>
      </w:pPr>
      <w:r>
        <w:rPr>
          <w:lang w:val="en-US"/>
        </w:rPr>
        <w:t xml:space="preserve">There were </w:t>
      </w:r>
      <w:r w:rsidR="004641DE">
        <w:rPr>
          <w:lang w:val="en-US"/>
        </w:rPr>
        <w:t>five</w:t>
      </w:r>
      <w:r>
        <w:rPr>
          <w:lang w:val="en-US"/>
        </w:rPr>
        <w:t xml:space="preserve"> cases of delayed migration</w:t>
      </w:r>
      <w:r w:rsidR="00A70DD3">
        <w:rPr>
          <w:lang w:val="en-US"/>
        </w:rPr>
        <w:t>, that is</w:t>
      </w:r>
      <w:r>
        <w:rPr>
          <w:lang w:val="en-US"/>
        </w:rPr>
        <w:t xml:space="preserve"> electrodes migrat</w:t>
      </w:r>
      <w:r w:rsidR="008518D2">
        <w:rPr>
          <w:lang w:val="en-US"/>
        </w:rPr>
        <w:t>ing</w:t>
      </w:r>
      <w:r>
        <w:rPr>
          <w:lang w:val="en-US"/>
        </w:rPr>
        <w:t xml:space="preserve"> after the post-operative </w:t>
      </w:r>
      <w:proofErr w:type="gramStart"/>
      <w:r w:rsidR="004641DE">
        <w:rPr>
          <w:lang w:val="en-US"/>
        </w:rPr>
        <w:t>radiograph</w:t>
      </w:r>
      <w:r w:rsidR="00E759BB">
        <w:rPr>
          <w:lang w:val="en-US"/>
        </w:rPr>
        <w:t>(</w:t>
      </w:r>
      <w:proofErr w:type="gramEnd"/>
      <w:r w:rsidR="00E759BB">
        <w:rPr>
          <w:lang w:val="en-US"/>
        </w:rPr>
        <w:t>0.8%).</w:t>
      </w:r>
      <w:r>
        <w:rPr>
          <w:lang w:val="en-US"/>
        </w:rPr>
        <w:t xml:space="preserve"> These were </w:t>
      </w:r>
      <w:r w:rsidR="008D663B">
        <w:rPr>
          <w:lang w:val="en-US"/>
        </w:rPr>
        <w:t>detected by imaging</w:t>
      </w:r>
      <w:r>
        <w:rPr>
          <w:lang w:val="en-US"/>
        </w:rPr>
        <w:t xml:space="preserve"> at a median</w:t>
      </w:r>
      <w:r w:rsidR="00D90240">
        <w:rPr>
          <w:lang w:val="en-US"/>
        </w:rPr>
        <w:t xml:space="preserve"> </w:t>
      </w:r>
      <w:r>
        <w:rPr>
          <w:lang w:val="en-US"/>
        </w:rPr>
        <w:t xml:space="preserve">of 263 </w:t>
      </w:r>
      <w:proofErr w:type="gramStart"/>
      <w:r>
        <w:rPr>
          <w:lang w:val="en-US"/>
        </w:rPr>
        <w:t>days(</w:t>
      </w:r>
      <w:proofErr w:type="gramEnd"/>
      <w:r>
        <w:rPr>
          <w:lang w:val="en-US"/>
        </w:rPr>
        <w:t xml:space="preserve">IQR:198days) after the post-operative </w:t>
      </w:r>
      <w:r w:rsidR="004641DE">
        <w:rPr>
          <w:lang w:val="en-US"/>
        </w:rPr>
        <w:t>radiograph</w:t>
      </w:r>
      <w:r>
        <w:rPr>
          <w:lang w:val="en-US"/>
        </w:rPr>
        <w:t xml:space="preserve">. </w:t>
      </w:r>
      <w:r w:rsidR="00151517">
        <w:rPr>
          <w:lang w:val="en-US"/>
        </w:rPr>
        <w:t xml:space="preserve">Three </w:t>
      </w:r>
      <w:proofErr w:type="gramStart"/>
      <w:r w:rsidR="00A133B9">
        <w:rPr>
          <w:lang w:val="en-US"/>
        </w:rPr>
        <w:t>cases(</w:t>
      </w:r>
      <w:proofErr w:type="gramEnd"/>
      <w:r w:rsidR="000F1619">
        <w:rPr>
          <w:lang w:val="en-US"/>
        </w:rPr>
        <w:t>60%)</w:t>
      </w:r>
      <w:r w:rsidR="00151517">
        <w:rPr>
          <w:lang w:val="en-US"/>
        </w:rPr>
        <w:t xml:space="preserve"> had a history </w:t>
      </w:r>
      <w:r w:rsidR="00DB4E6F">
        <w:rPr>
          <w:lang w:val="en-US"/>
        </w:rPr>
        <w:t>of</w:t>
      </w:r>
      <w:r w:rsidR="00151517">
        <w:rPr>
          <w:lang w:val="en-US"/>
        </w:rPr>
        <w:t xml:space="preserve"> trauma to the implant sit</w:t>
      </w:r>
      <w:r w:rsidR="00A133B9">
        <w:rPr>
          <w:lang w:val="en-US"/>
        </w:rPr>
        <w:t>e</w:t>
      </w:r>
      <w:r w:rsidR="00151517">
        <w:rPr>
          <w:lang w:val="en-US"/>
        </w:rPr>
        <w:t xml:space="preserve">. </w:t>
      </w:r>
      <w:r w:rsidR="00A133B9">
        <w:rPr>
          <w:lang w:val="en-US"/>
        </w:rPr>
        <w:t xml:space="preserve">Three </w:t>
      </w:r>
      <w:proofErr w:type="gramStart"/>
      <w:r w:rsidR="00A133B9">
        <w:rPr>
          <w:lang w:val="en-US"/>
        </w:rPr>
        <w:t>cases(</w:t>
      </w:r>
      <w:proofErr w:type="gramEnd"/>
      <w:r w:rsidR="00A133B9">
        <w:rPr>
          <w:lang w:val="en-US"/>
        </w:rPr>
        <w:t xml:space="preserve">60%) had partial insertions on early radiographs and had further </w:t>
      </w:r>
      <w:r w:rsidR="007F4769">
        <w:rPr>
          <w:lang w:val="en-US"/>
        </w:rPr>
        <w:t>EM</w:t>
      </w:r>
      <w:r w:rsidR="00A133B9">
        <w:rPr>
          <w:lang w:val="en-US"/>
        </w:rPr>
        <w:t xml:space="preserve">. </w:t>
      </w:r>
      <w:r w:rsidR="00151517">
        <w:rPr>
          <w:lang w:val="en-US"/>
        </w:rPr>
        <w:t xml:space="preserve">None of these patients had cochlear abnormalities. </w:t>
      </w:r>
      <w:r w:rsidR="00596479">
        <w:rPr>
          <w:lang w:val="en-US"/>
        </w:rPr>
        <w:t xml:space="preserve">The median duration of follow-up for these patients </w:t>
      </w:r>
      <w:r w:rsidR="00A70DD3">
        <w:rPr>
          <w:lang w:val="en-US"/>
        </w:rPr>
        <w:t xml:space="preserve">was </w:t>
      </w:r>
      <w:r w:rsidR="00596479">
        <w:rPr>
          <w:lang w:val="en-US"/>
        </w:rPr>
        <w:t xml:space="preserve">928 </w:t>
      </w:r>
      <w:proofErr w:type="gramStart"/>
      <w:r w:rsidR="00596479">
        <w:rPr>
          <w:lang w:val="en-US"/>
        </w:rPr>
        <w:t>days(</w:t>
      </w:r>
      <w:proofErr w:type="gramEnd"/>
      <w:r w:rsidR="00596479">
        <w:rPr>
          <w:lang w:val="en-US"/>
        </w:rPr>
        <w:t>IQR: 379</w:t>
      </w:r>
      <w:r w:rsidR="00D90240">
        <w:rPr>
          <w:lang w:val="en-US"/>
        </w:rPr>
        <w:t>days</w:t>
      </w:r>
      <w:r w:rsidR="00596479">
        <w:rPr>
          <w:lang w:val="en-US"/>
        </w:rPr>
        <w:t xml:space="preserve">). </w:t>
      </w:r>
      <w:r w:rsidR="008D663B">
        <w:rPr>
          <w:lang w:val="en-US"/>
        </w:rPr>
        <w:t xml:space="preserve">Table 4 summarises the details of </w:t>
      </w:r>
      <w:r w:rsidR="0039253A">
        <w:rPr>
          <w:lang w:val="en-US"/>
        </w:rPr>
        <w:t>implants</w:t>
      </w:r>
      <w:r w:rsidR="008D663B">
        <w:rPr>
          <w:lang w:val="en-US"/>
        </w:rPr>
        <w:t xml:space="preserve"> with delayed migration.</w:t>
      </w:r>
    </w:p>
    <w:p w14:paraId="35B70AFB" w14:textId="4A2D05D7" w:rsidR="00C31F19" w:rsidRDefault="00C31F19" w:rsidP="00F6459F">
      <w:pPr>
        <w:spacing w:line="480" w:lineRule="auto"/>
        <w:rPr>
          <w:lang w:val="en-US"/>
        </w:rPr>
      </w:pPr>
    </w:p>
    <w:p w14:paraId="51850CE0" w14:textId="478E2E3B" w:rsidR="00D82992" w:rsidRPr="008C7393" w:rsidRDefault="00C31F19" w:rsidP="00F6459F">
      <w:pPr>
        <w:spacing w:line="480" w:lineRule="auto"/>
        <w:rPr>
          <w:u w:val="single"/>
          <w:lang w:val="en-US"/>
        </w:rPr>
      </w:pPr>
      <w:r w:rsidRPr="008C7393">
        <w:rPr>
          <w:u w:val="single"/>
          <w:lang w:val="en-US"/>
        </w:rPr>
        <w:t xml:space="preserve">Discussion </w:t>
      </w:r>
    </w:p>
    <w:p w14:paraId="417BB0C9" w14:textId="33EE9841" w:rsidR="00C25091" w:rsidRDefault="0039253A" w:rsidP="00F6459F">
      <w:pPr>
        <w:spacing w:line="480" w:lineRule="auto"/>
        <w:rPr>
          <w:lang w:val="en-US"/>
        </w:rPr>
      </w:pPr>
      <w:r>
        <w:rPr>
          <w:lang w:val="en-US"/>
        </w:rPr>
        <w:t>This study demonstrates that the</w:t>
      </w:r>
      <w:r w:rsidR="00C0575E">
        <w:rPr>
          <w:lang w:val="en-US"/>
        </w:rPr>
        <w:t xml:space="preserve"> </w:t>
      </w:r>
      <w:r w:rsidR="001A0405">
        <w:rPr>
          <w:lang w:val="en-US"/>
        </w:rPr>
        <w:t xml:space="preserve">prevalence </w:t>
      </w:r>
      <w:r w:rsidR="00865247">
        <w:rPr>
          <w:lang w:val="en-US"/>
        </w:rPr>
        <w:t xml:space="preserve">of </w:t>
      </w:r>
      <w:r w:rsidR="007F4769">
        <w:rPr>
          <w:lang w:val="en-US"/>
        </w:rPr>
        <w:t>EM</w:t>
      </w:r>
      <w:r w:rsidR="00A70DD3">
        <w:rPr>
          <w:lang w:val="en-US"/>
        </w:rPr>
        <w:t xml:space="preserve"> </w:t>
      </w:r>
      <w:r w:rsidR="00C0575E">
        <w:rPr>
          <w:lang w:val="en-US"/>
        </w:rPr>
        <w:t xml:space="preserve">in our institution is 11.5%, based on a </w:t>
      </w:r>
      <w:r w:rsidR="00865247">
        <w:rPr>
          <w:lang w:val="en-US"/>
        </w:rPr>
        <w:t>radiograph</w:t>
      </w:r>
      <w:r w:rsidR="00C0575E">
        <w:rPr>
          <w:lang w:val="en-US"/>
        </w:rPr>
        <w:t xml:space="preserve"> 2 weeks </w:t>
      </w:r>
      <w:r w:rsidR="00865247">
        <w:rPr>
          <w:lang w:val="en-US"/>
        </w:rPr>
        <w:t xml:space="preserve">after </w:t>
      </w:r>
      <w:r w:rsidR="00C0575E">
        <w:rPr>
          <w:lang w:val="en-US"/>
        </w:rPr>
        <w:t>surgery.</w:t>
      </w:r>
      <w:r w:rsidR="00A732C3">
        <w:rPr>
          <w:lang w:val="en-US"/>
        </w:rPr>
        <w:t xml:space="preserve"> </w:t>
      </w:r>
      <w:r w:rsidR="00C0575E">
        <w:rPr>
          <w:lang w:val="en-US"/>
        </w:rPr>
        <w:t xml:space="preserve">This is within the range of </w:t>
      </w:r>
      <w:r w:rsidR="00865247">
        <w:rPr>
          <w:lang w:val="en-US"/>
        </w:rPr>
        <w:t xml:space="preserve">rates </w:t>
      </w:r>
      <w:r w:rsidR="0017730C">
        <w:rPr>
          <w:lang w:val="en-US"/>
        </w:rPr>
        <w:t>previously</w:t>
      </w:r>
      <w:r w:rsidR="005813F2">
        <w:rPr>
          <w:lang w:val="en-US"/>
        </w:rPr>
        <w:t xml:space="preserve"> reported</w:t>
      </w:r>
      <w:r w:rsidR="00667368">
        <w:rPr>
          <w:lang w:val="en-US"/>
        </w:rPr>
        <w:t>(</w:t>
      </w:r>
      <w:r w:rsidR="00CA4C9B">
        <w:rPr>
          <w:lang w:val="en-US"/>
        </w:rPr>
        <w:t>2</w:t>
      </w:r>
      <w:r w:rsidR="00667368">
        <w:rPr>
          <w:lang w:val="en-US"/>
        </w:rPr>
        <w:t>-29%)</w:t>
      </w:r>
      <w:r w:rsidR="00865247">
        <w:rPr>
          <w:lang w:val="en-US"/>
        </w:rPr>
        <w:t>.</w:t>
      </w:r>
      <w:r w:rsidR="00CA4C9B">
        <w:rPr>
          <w:lang w:val="en-US"/>
        </w:rPr>
        <w:fldChar w:fldCharType="begin" w:fldLock="1"/>
      </w:r>
      <w:r w:rsidR="00F42C69">
        <w:rPr>
          <w:lang w:val="en-US"/>
        </w:rPr>
        <w:instrText>ADDIN CSL_CITATION {"citationItems":[{"id":"ITEM-1","itemData":{"DOI":"10.1080/14670100.2020.1833516","ISSN":"17547628","PMID":"33148136","abstract":"Objective: To investigate impedance change of cochlear implant (CI) electrodes from CochlearTM in patients with straight and precurved electrodes, and to determine if impedance change of the basal electrodes are indicative for cochlear electrode migration. Methods: Retrospective case series at an academic tertiary referral center. Five hundred sixty patients (414 precurved, 146 straight) received a CI from CochlearTM between January 2010 and August 2018. Electrode impedance measured intraoperatively and during follow-up has been assessed. In case of impedance change of the 3 most basal electrodes a computer tomography (CT) scan has been performed. Cochlear position of the electrode array has been determined and compared to the one day postoperative electrode position (plain radiography). Results: Changes in electrode impedance in the basal electrodes occurred in 2.1% ears (n = 12). CT scan was available in 9 patients and revealed a migration of the electrode array in 6 patients. Straight electrode types showed a significantly higher migration rate than precurved electrode types (4.1% vs 0%). Conclusions: Electrode impedance is a useful tool to investigate electrode array integrity as well as to raise suspicion of possible electrode migration. Patients implanted with a straight electrode from CochlearTM array might benefit from lead wire fixation.","author":[{"dropping-particle":"","family":"Mitzlaff","given":"Christian","non-dropping-particle":"von","parse-names":false,"suffix":""},{"dropping-particle":"","family":"Dalbert","given":"Adrian","non-dropping-particle":"","parse-names":false,"suffix":""},{"dropping-particle":"","family":"Winklhofer","given":"Sebastian","non-dropping-particle":"","parse-names":false,"suffix":""},{"dropping-particle":"","family":"Veraguth","given":"Dorothe","non-dropping-particle":"","parse-names":false,"suffix":""},{"dropping-particle":"","family":"Huber","given":"Alexander","non-dropping-particle":"","parse-names":false,"suffix":""},{"dropping-particle":"","family":"Röösli","given":"Christof","non-dropping-particle":"","parse-names":false,"suffix":""}],"container-title":"Cochlear Implants International","id":"ITEM-1","issue":"2","issued":{"date-parts":[["2021"]]},"page":"103-110","publisher":"Taylor &amp; Francis","title":"Electrode migration after cochlear implantation","type":"article-journal","volume":"22"},"uris":["http://www.mendeley.com/documents/?uuid=a8d2b3eb-4e50-4afe-9232-a60eaf16b56a"]},{"id":"ITEM-2","itemData":{"DOI":"10.1097/MAO.0000000000002921","ISBN":"0000000000","ISSN":"15374505","PMID":"33278246","abstract":"BACKGROUND AND OBJECTIVES: Electrode migration after cochlear implantation (CI) is a rare complication that accounts for 1to 15% of all revision surgery. This study is a systematic review of the literature for investigating the knowledge and approaches to the incidence of electrode migration after CI. METHODS: A systematic electronic search of the literature was carried out using PubMed, Cochrane, Virtual Health Library, Scopus and Web of Science (ISI). All original articles that reported electrode migration after CI surgery were included. The Newcastle-Ottawa Scale and CARE checklist were utilized for the assessment of the risk of bias. Descriptive data analysis was performed using SPSS software. RESULTS: A total of 26 studies including 4,316 patients were included. Out of them, 289 patients had electrode migration following CI. To diagnose electrode migration, traditional computed tomography scan was used in 13 studies, while cone-beam computed tomography was applied in three studies. In addition, electrode migration was detected during intraoperative exploration in eight studies. The most common presenting symptom was change in sound/poor performance (n = 43) followed by pain sensation (n = 15) and facial nerve stimulation (n = 10). Cholesteatoma was the most common associated pathology (n = 10) followed by infection (n = 9) and ossification of the basal turn of the cochlea (n = 8). CONCLUSION: Electrode migration is a major complication of CI and could be more common than previously thought. As it may occur with or without clinical complaints, long-term follow-up through routine radiological scanning is recommended. Further studies are warranted to identify the underlying mechanism of electrode extrusion and the appropriate fixation method.","author":[{"dropping-particle":"","family":"Alenzi","given":"Saad","non-dropping-particle":"","parse-names":false,"suffix":""},{"dropping-particle":"","family":"Khurayzi","given":"Tawfiq","non-dropping-particle":"","parse-names":false,"suffix":""},{"dropping-particle":"","family":"Alshalan","given":"Afrah","non-dropping-particle":"","parse-names":false,"suffix":""},{"dropping-particle":"","family":"Almuhawas","given":"Fida","non-dropping-particle":"","parse-names":false,"suffix":""},{"dropping-particle":"","family":"Alsanosi","given":"Abdulrahman","non-dropping-particle":"","parse-names":false,"suffix":""}],"container-title":"Otology &amp; neurotology : official publication of the American Otological Society, American Neurotology Society [and] European Academy of Otology and Neurotology","id":"ITEM-2","issue":"2","issued":{"date-parts":[["2021"]]},"note":"289/4316 = 6.7%\n\nmechanisms for migration \n- spontaneous mvt of CI cable\n- new bone formation \n- scar / fibrin glue\n- intracochlear fibrosis \n\nwhen migrate\n- more likely to occur in first 2 wks \n- no ossification / fibrosis sheath","page":"208-216","title":"Systematic Review of Postcochlear Implant Electrode Migration: What Is Known?","type":"article-journal","volume":"42"},"uris":["http://www.mendeley.com/documents/?uuid=67fce547-5efe-4da9-bac3-b09c67266304"]},{"id":"ITEM-3","itemData":{"DOI":"10.1097/MAO.0000000000001065","ISBN":"0000000000","ISSN":"15374505","PMID":"27631657","abstract":"Objective: The present study reviewed a cochlear implant (CI) patient population after surgery, which received a freefitting electrode carrier designed for hearing preservation. The aim was to determine the rate of electrode migration of the CI electrodes and present clinical and surgical implications. Study Design: Retrospective patient review. Setting: Tertiary referral university hospital. Patients: Two hundred seventy-eight patients implanted unior bilaterally with lateral wall electrodes designed for hearing preservation (358 implants). The control group was 323 patients implanted uni- or bilaterally with preformed perimodiolar electrodes (468 implants). Interventions: Determination of CI electrode migration was conducted according to a clinical test protocol. Revision surgery was offered in confirmed patients of electrode migration. A bone groove was considered to improve the fixation of the electrode. Main Outcome Measures: Audiological testing including speech audiometry, subjective sound quality rating, and bilateral pitch comparison in bilateral patients, as well as radiological examinations, were conducted. Results: Electrode migration was observed solely in patients implanted with lateral wall electrodes; 10 of 358 patients with free-fitting electrodes (2.8%) had electrode migration, which was successfully confirmed by the proposed clinical test protocol. Nine of the 10 confirmed patients underwent reinsertion surgery. Mean perception score decreased from 75.0% to 62.1% after electrode migration and recovered completely after reinsertion surgery. A flowchart to detect electrode migration was designed for clinical practice. Conclusion: Although electrode migration is a rare complication in CI surgery, long-term follow-up diagnostics should include a test protocol to detect electrode shifts of lateral wall electrode arrays. A reinsertion surgery should be conducted in confirmed patients to recover speech perception.","author":[{"dropping-particle":"","family":"Rader","given":"Tobias","non-dropping-particle":"","parse-names":false,"suffix":""},{"dropping-particle":"","family":"Baumann","given":"Uwe","non-dropping-particle":"","parse-names":false,"suffix":""},{"dropping-particle":"","family":"Stover","given":"Timo","non-dropping-particle":"","parse-names":false,"suffix":""},{"dropping-particle":"","family":"Weissgerber","given":"Tobias","non-dropping-particle":"","parse-names":false,"suffix":""},{"dropping-particle":"","family":"Adel","given":"Youssef","non-dropping-particle":"","parse-names":false,"suffix":""},{"dropping-particle":"","family":"Leinung","given":"Martin","non-dropping-particle":"","parse-names":false,"suffix":""},{"dropping-particle":"","family":"Helbig","given":"Silke","non-dropping-particle":"","parse-names":false,"suffix":""}],"container-title":"Otology and Neurotology","id":"ITEM-3","issue":"9","issued":{"date-parts":[["2016"]]},"note":"average of 18mths from implantation to migration dx","page":"e341-e348","title":"Management of cochlear implant electrode migration","type":"article-journal","volume":"37"},"uris":["http://www.mendeley.com/documents/?uuid=736a578e-4cb3-4952-95c2-810643b3f107"]},{"id":"ITEM-4","itemData":{"DOI":"10.1097/MAO.0000000000001818","ISSN":"15374505","PMID":"29738386","abstract":"Objective: To quantify and compare the number of cochlear implant (CI) electrodes found to be extracochlear on postoperative computerized tomography (CT) scans, the number of basal electrodes deactivated during standard CI mapping (without knowledge of the postoperative CT scan), and the extent of electrode insertion noted by the surgeon. Study Design: Retrospective. Setting: Academic Medical Center. Methods: Two hundred sixty-two patients underwent standard cochlear implantation and postoperative temporal bone CT scanning. Scans were analyzed to determine the number of extracochlear electrodes. Standard CI programming had been completed without knowledge of the extracochlear electrodes identified on the CT. These standard CI maps were reviewed to record the number of deactivated basal electrodes. Lastly, each operative report was reviewed to record the extent of reported electrode insertion. Results: 13.4% (n = 35) of CIs were found to have at least one electrode outside of the cochlea on the CT scan. Review of CI mapping indicated that audiologists had deactivated extracochlear electrodes in 60% (21) of these cases. Review of operative reports revealed that surgeons correctly indicated the number of extracochlear electrodes in 6% (2) of these cases. Conclusions: Extracochlear electrodes were correctly identified audiologically in 60% of cases and in surgical reports in 6% of cases; however, it is possible that at least a portion of these cases involved postoperative electrode migration. Given these findings, postoperative CT scans can provide information regarding basal electrode location, which could help improve programming accuracy, associated frequency allocation, and audibility with appropriate deactivation of extracochlear electrodes.","author":[{"dropping-particle":"","family":"Holder","given":"Jourdan T.","non-dropping-particle":"","parse-names":false,"suffix":""},{"dropping-particle":"","family":"Kessler","given":"David M.","non-dropping-particle":"","parse-names":false,"suffix":""},{"dropping-particle":"","family":"Noble","given":"Jack H.","non-dropping-particle":"","parse-names":false,"suffix":""},{"dropping-particle":"","family":"Gifford","given":"René H.","non-dropping-particle":"","parse-names":false,"suffix":""},{"dropping-particle":"","family":"Labadie","given":"Robert F.","non-dropping-particle":"","parse-names":false,"suffix":""}],"container-title":"Otology and Neurotology","id":"ITEM-4","issue":"5","issued":{"date-parts":[["2018","6","1"]]},"page":"e325-e331","publisher":"Lippincott Williams and Wilkins","title":"Prevalence of extracochlear electrodes: Computerized tomography scans, cochlear implant maps, and operative reports","type":"article-journal","volume":"39"},"uris":["http://www.mendeley.com/documents/?uuid=ef15e2b1-f73d-3b37-8b50-a9e19bf29364"]},{"id":"ITEM-5","itemData":{"DOI":"10.1159/000435873","ISSN":"14219700","PMID":"26340539","abstract":"Migration of a cochlear implant electrode is a hitherto uncommon complication. So far, array migration has only been observed in lateral wall electrodes. Between 1999 and 2014, a total of 27 patients received bilateral perimodiolar electrode arrays at our institution. The insertion depth angle was estimated on the initial postoperative scans and compared with the insertion depth angle of the postoperative scans performed after contralateral cochlear implantation. Seven (25.93%) patients were found to have an electrode array migration of more than 15°. Electrode migration in perimodiolar electrodes seems to be less frequent and to occur to a lower extent than in lateral wall electrodes. Electrode migration was clinically asymptomatic in all cases.","author":[{"dropping-particle":"","family":"Mittmann","given":"Philipp","non-dropping-particle":"","parse-names":false,"suffix":""},{"dropping-particle":"","family":"Rademacher","given":"Grit","non-dropping-particle":"","parse-names":false,"suffix":""},{"dropping-particle":"","family":"Mutze","given":"Sven","non-dropping-particle":"","parse-names":false,"suffix":""},{"dropping-particle":"","family":"Ernst","given":"Arneborg","non-dropping-particle":"","parse-names":false,"suffix":""},{"dropping-particle":"","family":"Todt","given":"Ingo","non-dropping-particle":"","parse-names":false,"suffix":""}],"container-title":"Audiology and Neurotology","id":"ITEM-5","issue":"6","issued":{"date-parts":[["2015"]]},"page":"349-353","title":"Electrode Migration in Patients with Perimodiolar Cochlear Implant Electrodes","type":"article-journal","volume":"20"},"uris":["http://www.mendeley.com/documents/?uuid=33e2c4f2-e372-48b9-bc50-59495ed3edd6"]}],"mendeley":{"formattedCitation":"&lt;sup&gt;4–8&lt;/sup&gt;","plainTextFormattedCitation":"4–8","previouslyFormattedCitation":"&lt;sup&gt;4–8&lt;/sup&gt;"},"properties":{"noteIndex":0},"schema":"https://github.com/citation-style-language/schema/raw/master/csl-citation.json"}</w:instrText>
      </w:r>
      <w:r w:rsidR="00CA4C9B">
        <w:rPr>
          <w:lang w:val="en-US"/>
        </w:rPr>
        <w:fldChar w:fldCharType="separate"/>
      </w:r>
      <w:r w:rsidR="00894364" w:rsidRPr="00894364">
        <w:rPr>
          <w:noProof/>
          <w:vertAlign w:val="superscript"/>
          <w:lang w:val="en-US"/>
        </w:rPr>
        <w:t>4–8</w:t>
      </w:r>
      <w:r w:rsidR="00CA4C9B">
        <w:rPr>
          <w:lang w:val="en-US"/>
        </w:rPr>
        <w:fldChar w:fldCharType="end"/>
      </w:r>
      <w:r w:rsidR="003F30D4">
        <w:rPr>
          <w:lang w:val="en-US"/>
        </w:rPr>
        <w:t xml:space="preserve"> </w:t>
      </w:r>
      <w:r w:rsidR="00A732C3">
        <w:rPr>
          <w:lang w:val="en-US"/>
        </w:rPr>
        <w:t xml:space="preserve">It </w:t>
      </w:r>
      <w:r w:rsidR="00A70DD3">
        <w:rPr>
          <w:lang w:val="en-US"/>
        </w:rPr>
        <w:t xml:space="preserve">is likely that </w:t>
      </w:r>
      <w:r w:rsidR="00A732C3">
        <w:rPr>
          <w:lang w:val="en-US"/>
        </w:rPr>
        <w:t>this</w:t>
      </w:r>
      <w:r w:rsidR="00C3688E">
        <w:rPr>
          <w:lang w:val="en-US"/>
        </w:rPr>
        <w:t xml:space="preserve"> </w:t>
      </w:r>
      <w:r w:rsidR="00A732C3">
        <w:rPr>
          <w:lang w:val="en-US"/>
        </w:rPr>
        <w:t xml:space="preserve">variability </w:t>
      </w:r>
      <w:r w:rsidR="00C3688E">
        <w:rPr>
          <w:lang w:val="en-US"/>
        </w:rPr>
        <w:t xml:space="preserve">in </w:t>
      </w:r>
      <w:r w:rsidR="00FD76EF">
        <w:rPr>
          <w:lang w:val="en-US"/>
        </w:rPr>
        <w:t xml:space="preserve">reported </w:t>
      </w:r>
      <w:r w:rsidR="00C3688E">
        <w:rPr>
          <w:lang w:val="en-US"/>
        </w:rPr>
        <w:t xml:space="preserve">prevalence </w:t>
      </w:r>
      <w:r w:rsidR="00A732C3">
        <w:rPr>
          <w:lang w:val="en-US"/>
        </w:rPr>
        <w:t xml:space="preserve">is affected by </w:t>
      </w:r>
      <w:r w:rsidR="00355C0A">
        <w:rPr>
          <w:lang w:val="en-US"/>
        </w:rPr>
        <w:t>case s</w:t>
      </w:r>
      <w:r w:rsidR="00A732C3">
        <w:rPr>
          <w:lang w:val="en-US"/>
        </w:rPr>
        <w:t>election</w:t>
      </w:r>
      <w:r w:rsidR="00B010C8">
        <w:rPr>
          <w:lang w:val="en-US"/>
        </w:rPr>
        <w:t>,</w:t>
      </w:r>
      <w:r w:rsidR="00667368">
        <w:rPr>
          <w:lang w:val="en-US"/>
        </w:rPr>
        <w:t xml:space="preserve"> imaging </w:t>
      </w:r>
      <w:r w:rsidR="00B010C8">
        <w:rPr>
          <w:lang w:val="en-US"/>
        </w:rPr>
        <w:t xml:space="preserve">method </w:t>
      </w:r>
      <w:r w:rsidR="00667368">
        <w:rPr>
          <w:lang w:val="en-US"/>
        </w:rPr>
        <w:t>used</w:t>
      </w:r>
      <w:r w:rsidR="00D90240">
        <w:rPr>
          <w:lang w:val="en-US"/>
        </w:rPr>
        <w:t xml:space="preserve"> </w:t>
      </w:r>
      <w:r w:rsidR="00667368">
        <w:rPr>
          <w:lang w:val="en-US"/>
        </w:rPr>
        <w:t>and</w:t>
      </w:r>
      <w:r w:rsidR="000F3D29">
        <w:rPr>
          <w:lang w:val="en-US"/>
        </w:rPr>
        <w:t xml:space="preserve"> </w:t>
      </w:r>
      <w:r w:rsidR="00667368">
        <w:rPr>
          <w:lang w:val="en-US"/>
        </w:rPr>
        <w:t xml:space="preserve">criteria used </w:t>
      </w:r>
      <w:r w:rsidR="00D90240">
        <w:rPr>
          <w:lang w:val="en-US"/>
        </w:rPr>
        <w:t>to</w:t>
      </w:r>
      <w:r w:rsidR="00667368">
        <w:rPr>
          <w:lang w:val="en-US"/>
        </w:rPr>
        <w:t xml:space="preserve"> determin</w:t>
      </w:r>
      <w:r w:rsidR="00D90240">
        <w:rPr>
          <w:lang w:val="en-US"/>
        </w:rPr>
        <w:t>e</w:t>
      </w:r>
      <w:r w:rsidR="00667368">
        <w:rPr>
          <w:lang w:val="en-US"/>
        </w:rPr>
        <w:t xml:space="preserve"> migration</w:t>
      </w:r>
      <w:r w:rsidR="00A732C3">
        <w:rPr>
          <w:lang w:val="en-US"/>
        </w:rPr>
        <w:t xml:space="preserve">. </w:t>
      </w:r>
      <w:r w:rsidR="0089237C">
        <w:rPr>
          <w:lang w:val="en-US"/>
        </w:rPr>
        <w:t xml:space="preserve">A </w:t>
      </w:r>
      <w:r w:rsidR="00B010C8">
        <w:rPr>
          <w:lang w:val="en-US"/>
        </w:rPr>
        <w:t xml:space="preserve">recent </w:t>
      </w:r>
      <w:r w:rsidR="0089237C">
        <w:rPr>
          <w:lang w:val="en-US"/>
        </w:rPr>
        <w:t>systematic review report</w:t>
      </w:r>
      <w:r w:rsidR="00B010C8">
        <w:rPr>
          <w:lang w:val="en-US"/>
        </w:rPr>
        <w:t>ed</w:t>
      </w:r>
      <w:r w:rsidR="0089237C">
        <w:rPr>
          <w:lang w:val="en-US"/>
        </w:rPr>
        <w:t xml:space="preserve"> a</w:t>
      </w:r>
      <w:r w:rsidR="003B6137">
        <w:rPr>
          <w:lang w:val="en-US"/>
        </w:rPr>
        <w:t xml:space="preserve"> pooled</w:t>
      </w:r>
      <w:r w:rsidR="0089237C">
        <w:rPr>
          <w:lang w:val="en-US"/>
        </w:rPr>
        <w:t xml:space="preserve"> migration rate of 6%.</w:t>
      </w:r>
      <w:r w:rsidR="00C23C90">
        <w:rPr>
          <w:lang w:val="en-US"/>
        </w:rPr>
        <w:fldChar w:fldCharType="begin" w:fldLock="1"/>
      </w:r>
      <w:r w:rsidR="00F42C69">
        <w:rPr>
          <w:lang w:val="en-US"/>
        </w:rPr>
        <w:instrText>ADDIN CSL_CITATION {"citationItems":[{"id":"ITEM-1","itemData":{"DOI":"10.1097/MAO.0000000000002921","ISBN":"0000000000","ISSN":"15374505","PMID":"33278246","abstract":"BACKGROUND AND OBJECTIVES: Electrode migration after cochlear implantation (CI) is a rare complication that accounts for 1to 15% of all revision surgery. This study is a systematic review of the literature for investigating the knowledge and approaches to the incidence of electrode migration after CI. METHODS: A systematic electronic search of the literature was carried out using PubMed, Cochrane, Virtual Health Library, Scopus and Web of Science (ISI). All original articles that reported electrode migration after CI surgery were included. The Newcastle-Ottawa Scale and CARE checklist were utilized for the assessment of the risk of bias. Descriptive data analysis was performed using SPSS software. RESULTS: A total of 26 studies including 4,316 patients were included. Out of them, 289 patients had electrode migration following CI. To diagnose electrode migration, traditional computed tomography scan was used in 13 studies, while cone-beam computed tomography was applied in three studies. In addition, electrode migration was detected during intraoperative exploration in eight studies. The most common presenting symptom was change in sound/poor performance (n = 43) followed by pain sensation (n = 15) and facial nerve stimulation (n = 10). Cholesteatoma was the most common associated pathology (n = 10) followed by infection (n = 9) and ossification of the basal turn of the cochlea (n = 8). CONCLUSION: Electrode migration is a major complication of CI and could be more common than previously thought. As it may occur with or without clinical complaints, long-term follow-up through routine radiological scanning is recommended. Further studies are warranted to identify the underlying mechanism of electrode extrusion and the appropriate fixation method.","author":[{"dropping-particle":"","family":"Alenzi","given":"Saad","non-dropping-particle":"","parse-names":false,"suffix":""},{"dropping-particle":"","family":"Khurayzi","given":"Tawfiq","non-dropping-particle":"","parse-names":false,"suffix":""},{"dropping-particle":"","family":"Alshalan","given":"Afrah","non-dropping-particle":"","parse-names":false,"suffix":""},{"dropping-particle":"","family":"Almuhawas","given":"Fida","non-dropping-particle":"","parse-names":false,"suffix":""},{"dropping-particle":"","family":"Alsanosi","given":"Abdulrahman","non-dropping-particle":"","parse-names":false,"suffix":""}],"container-title":"Otology &amp; neurotology : official publication of the American Otological Society, American Neurotology Society [and] European Academy of Otology and Neurotology","id":"ITEM-1","issue":"2","issued":{"date-parts":[["2021"]]},"note":"289/4316 = 6.7%\n\nmechanisms for migration \n- spontaneous mvt of CI cable\n- new bone formation \n- scar / fibrin glue\n- intracochlear fibrosis \n\nwhen migrate\n- more likely to occur in first 2 wks \n- no ossification / fibrosis sheath","page":"208-216","title":"Systematic Review of Postcochlear Implant Electrode Migration: What Is Known?","type":"article-journal","volume":"42"},"uris":["http://www.mendeley.com/documents/?uuid=67fce547-5efe-4da9-bac3-b09c67266304"]}],"mendeley":{"formattedCitation":"&lt;sup&gt;5&lt;/sup&gt;","plainTextFormattedCitation":"5","previouslyFormattedCitation":"&lt;sup&gt;5&lt;/sup&gt;"},"properties":{"noteIndex":0},"schema":"https://github.com/citation-style-language/schema/raw/master/csl-citation.json"}</w:instrText>
      </w:r>
      <w:r w:rsidR="00C23C90">
        <w:rPr>
          <w:lang w:val="en-US"/>
        </w:rPr>
        <w:fldChar w:fldCharType="separate"/>
      </w:r>
      <w:r w:rsidR="00894364" w:rsidRPr="00894364">
        <w:rPr>
          <w:noProof/>
          <w:vertAlign w:val="superscript"/>
          <w:lang w:val="en-US"/>
        </w:rPr>
        <w:t>5</w:t>
      </w:r>
      <w:r w:rsidR="00C23C90">
        <w:rPr>
          <w:lang w:val="en-US"/>
        </w:rPr>
        <w:fldChar w:fldCharType="end"/>
      </w:r>
      <w:r w:rsidR="00C23C90">
        <w:rPr>
          <w:lang w:val="en-US"/>
        </w:rPr>
        <w:t xml:space="preserve"> </w:t>
      </w:r>
      <w:r w:rsidR="00A732C3">
        <w:rPr>
          <w:lang w:val="en-US"/>
        </w:rPr>
        <w:t>S</w:t>
      </w:r>
      <w:r w:rsidR="00D67C67">
        <w:rPr>
          <w:lang w:val="en-US"/>
        </w:rPr>
        <w:t xml:space="preserve">tudies </w:t>
      </w:r>
      <w:r w:rsidR="00A732C3">
        <w:rPr>
          <w:lang w:val="en-US"/>
        </w:rPr>
        <w:t xml:space="preserve">that </w:t>
      </w:r>
      <w:r w:rsidR="00D67C67">
        <w:rPr>
          <w:lang w:val="en-US"/>
        </w:rPr>
        <w:t>report migration</w:t>
      </w:r>
      <w:r w:rsidR="00A732C3">
        <w:rPr>
          <w:lang w:val="en-US"/>
        </w:rPr>
        <w:t>s</w:t>
      </w:r>
      <w:r w:rsidR="00D67C67">
        <w:rPr>
          <w:lang w:val="en-US"/>
        </w:rPr>
        <w:t xml:space="preserve"> </w:t>
      </w:r>
      <w:r w:rsidR="00A70DD3">
        <w:rPr>
          <w:lang w:val="en-US"/>
        </w:rPr>
        <w:t xml:space="preserve">where imaging was triggered </w:t>
      </w:r>
      <w:r w:rsidR="005C5BA8">
        <w:rPr>
          <w:lang w:val="en-US"/>
        </w:rPr>
        <w:t>by</w:t>
      </w:r>
      <w:r w:rsidR="00D67C67">
        <w:rPr>
          <w:lang w:val="en-US"/>
        </w:rPr>
        <w:t xml:space="preserve"> </w:t>
      </w:r>
      <w:r w:rsidR="00B010C8">
        <w:rPr>
          <w:lang w:val="en-US"/>
        </w:rPr>
        <w:t>impedance</w:t>
      </w:r>
      <w:r w:rsidR="00D67C67">
        <w:rPr>
          <w:lang w:val="en-US"/>
        </w:rPr>
        <w:t xml:space="preserve"> </w:t>
      </w:r>
      <w:r w:rsidR="00A732C3">
        <w:rPr>
          <w:lang w:val="en-US"/>
        </w:rPr>
        <w:t xml:space="preserve">or performance </w:t>
      </w:r>
      <w:r w:rsidR="00D67C67">
        <w:rPr>
          <w:lang w:val="en-US"/>
        </w:rPr>
        <w:t>changes</w:t>
      </w:r>
      <w:r w:rsidR="005C5BA8">
        <w:rPr>
          <w:lang w:val="en-US"/>
        </w:rPr>
        <w:t xml:space="preserve"> </w:t>
      </w:r>
      <w:r w:rsidR="00CF3278">
        <w:rPr>
          <w:lang w:val="en-US"/>
        </w:rPr>
        <w:fldChar w:fldCharType="begin" w:fldLock="1"/>
      </w:r>
      <w:r w:rsidR="00F42C69">
        <w:rPr>
          <w:lang w:val="en-US"/>
        </w:rPr>
        <w:instrText>ADDIN CSL_CITATION {"citationItems":[{"id":"ITEM-1","itemData":{"DOI":"10.1007/s00405-015-3716-4","abstract":"The overall complication rate of cochlear implant surgery is low and so-called electrode failures (electrode migration, misplacement, etc.,) account for only a minority of all complications. The aim of this study was to explore the prevalence of electrode migration as the cause for increased impedance values and non-auditory stimulation in the basal channels. Within the scope of a quality control process, the cochlear implant database of the Kuopio University Hospital (Finland) was reviewed. Patients with gradual elevation of impedance values and/or non-auditory stimulation of the basal electrode channels were reexamined and cone-beam computed tomography was administered. There were 162 cochlear implant recipients and 201 implanted devices registered in the database. A total of 18 patients (18 devices) were identified having significantly increased impedance values or non-auditory stimulation of the basal electrodes. Cone-beam computed tomography revealed extra-cochlear electrodes in 12 of these patients due to the migration of the electrode array. All extruded electrodes were lateral wall electrodes, i.e., straight electrode arrays (Cochlear CI422 and Med-El devices). The most common feature of electrode migration was the gradual increase of the impedance values in the basal electrodes, even though telemetry could also be unsuspicious. Electrode migration after cochlear implant surgery may be more common than previously reported. At surgery, special attention should be paid to the reliable fixation of the electrode array. This study underlines the importance of postoperative imaging after cochlear implant surgery.","author":[{"dropping-particle":"","family":"Dietz","given":"Aarno","non-dropping-particle":"","parse-names":false,"suffix":""},{"dropping-particle":"","family":"Wennström","given":"Minna","non-dropping-particle":"","parse-names":false,"suffix":""},{"dropping-particle":"","family":"Lehtimäki","given":"• Antti","non-dropping-particle":"","parse-names":false,"suffix":""},{"dropping-particle":"","family":"Löppönen","given":"• Heikki","non-dropping-particle":"","parse-names":false,"suffix":""},{"dropping-particle":"","family":"Valtonen","given":"Hannu","non-dropping-particle":"","parse-names":false,"suffix":""}],"container-title":"European Archives of Oto-Rhino-Laryngology","id":"ITEM-1","issued":{"date-parts":[["0"]]},"note":"18/201 -&amp;gt; electrophysiology suggests migration \n12/201 -&amp;gt; imaging confirms migration (6%!) \n\n6 - in position ? fibrosis\n\nduration - mean 7 mths ( 1-17mths)\n\ndrilled groove between facial and chorda \ntitanium clips \nsplit-bridge","title":"Electrode migration after cochlear implant surgery: more common than expected?","type":"article-journal","volume":"273"},"uris":["http://www.mendeley.com/documents/?uuid=64c4ef53-31ff-3d1b-96b9-15d09cb91dd5"]},{"id":"ITEM-2","itemData":{"DOI":"10.1080/14670100.2020.1833516","ISSN":"17547628","PMID":"33148136","abstract":"Objective: To investigate impedance change of cochlear implant (CI) electrodes from CochlearTM in patients with straight and precurved electrodes, and to determine if impedance change of the basal electrodes are indicative for cochlear electrode migration. Methods: Retrospective case series at an academic tertiary referral center. Five hundred sixty patients (414 precurved, 146 straight) received a CI from CochlearTM between January 2010 and August 2018. Electrode impedance measured intraoperatively and during follow-up has been assessed. In case of impedance change of the 3 most basal electrodes a computer tomography (CT) scan has been performed. Cochlear position of the electrode array has been determined and compared to the one day postoperative electrode position (plain radiography). Results: Changes in electrode impedance in the basal electrodes occurred in 2.1% ears (n = 12). CT scan was available in 9 patients and revealed a migration of the electrode array in 6 patients. Straight electrode types showed a significantly higher migration rate than precurved electrode types (4.1% vs 0%). Conclusions: Electrode impedance is a useful tool to investigate electrode array integrity as well as to raise suspicion of possible electrode migration. Patients implanted with a straight electrode from CochlearTM array might benefit from lead wire fixation.","author":[{"dropping-particle":"","family":"Mitzlaff","given":"Christian","non-dropping-particle":"von","parse-names":false,"suffix":""},{"dropping-particle":"","family":"Dalbert","given":"Adrian","non-dropping-particle":"","parse-names":false,"suffix":""},{"dropping-particle":"","family":"Winklhofer","given":"Sebastian","non-dropping-particle":"","parse-names":false,"suffix":""},{"dropping-particle":"","family":"Veraguth","given":"Dorothe","non-dropping-particle":"","parse-names":false,"suffix":""},{"dropping-particle":"","family":"Huber","given":"Alexander","non-dropping-particle":"","parse-names":false,"suffix":""},{"dropping-particle":"","family":"Röösli","given":"Christof","non-dropping-particle":"","parse-names":false,"suffix":""}],"container-title":"Cochlear Implants International","id":"ITEM-2","issue":"2","issued":{"date-parts":[["2021"]]},"page":"103-110","publisher":"Taylor &amp; Francis","title":"Electrode migration after cochlear implantation","type":"article-journal","volume":"22"},"uris":["http://www.mendeley.com/documents/?uuid=a8d2b3eb-4e50-4afe-9232-a60eaf16b56a"]},{"id":"ITEM-3","itemData":{"DOI":"10.1097/MAO.0000000000001065","ISBN":"0000000000","ISSN":"15374505","PMID":"27631657","abstract":"Objective: The present study reviewed a cochlear implant (CI) patient population after surgery, which received a freefitting electrode carrier designed for hearing preservation. The aim was to determine the rate of electrode migration of the CI electrodes and present clinical and surgical implications. Study Design: Retrospective patient review. Setting: Tertiary referral university hospital. Patients: Two hundred seventy-eight patients implanted unior bilaterally with lateral wall electrodes designed for hearing preservation (358 implants). The control group was 323 patients implanted uni- or bilaterally with preformed perimodiolar electrodes (468 implants). Interventions: Determination of CI electrode migration was conducted according to a clinical test protocol. Revision surgery was offered in confirmed patients of electrode migration. A bone groove was considered to improve the fixation of the electrode. Main Outcome Measures: Audiological testing including speech audiometry, subjective sound quality rating, and bilateral pitch comparison in bilateral patients, as well as radiological examinations, were conducted. Results: Electrode migration was observed solely in patients implanted with lateral wall electrodes; 10 of 358 patients with free-fitting electrodes (2.8%) had electrode migration, which was successfully confirmed by the proposed clinical test protocol. Nine of the 10 confirmed patients underwent reinsertion surgery. Mean perception score decreased from 75.0% to 62.1% after electrode migration and recovered completely after reinsertion surgery. A flowchart to detect electrode migration was designed for clinical practice. Conclusion: Although electrode migration is a rare complication in CI surgery, long-term follow-up diagnostics should include a test protocol to detect electrode shifts of lateral wall electrode arrays. A reinsertion surgery should be conducted in confirmed patients to recover speech perception.","author":[{"dropping-particle":"","family":"Rader","given":"Tobias","non-dropping-particle":"","parse-names":false,"suffix":""},{"dropping-particle":"","family":"Baumann","given":"Uwe","non-dropping-particle":"","parse-names":false,"suffix":""},{"dropping-particle":"","family":"Stover","given":"Timo","non-dropping-particle":"","parse-names":false,"suffix":""},{"dropping-particle":"","family":"Weissgerber","given":"Tobias","non-dropping-particle":"","parse-names":false,"suffix":""},{"dropping-particle":"","family":"Adel","given":"Youssef","non-dropping-particle":"","parse-names":false,"suffix":""},{"dropping-particle":"","family":"Leinung","given":"Martin","non-dropping-particle":"","parse-names":false,"suffix":""},{"dropping-particle":"","family":"Helbig","given":"Silke","non-dropping-particle":"","parse-names":false,"suffix":""}],"container-title":"Otology and Neurotology","id":"ITEM-3","issue":"9","issued":{"date-parts":[["2016"]]},"note":"average of 18mths from implantation to migration dx","page":"e341-e348","title":"Management of cochlear implant electrode migration","type":"article-journal","volume":"37"},"uris":["http://www.mendeley.com/documents/?uuid=736a578e-4cb3-4952-95c2-810643b3f107"]}],"mendeley":{"formattedCitation":"&lt;sup&gt;4,6,12&lt;/sup&gt;","plainTextFormattedCitation":"4,6,12","previouslyFormattedCitation":"&lt;sup&gt;4,6,11&lt;/sup&gt;"},"properties":{"noteIndex":0},"schema":"https://github.com/citation-style-language/schema/raw/master/csl-citation.json"}</w:instrText>
      </w:r>
      <w:r w:rsidR="00CF3278">
        <w:rPr>
          <w:lang w:val="en-US"/>
        </w:rPr>
        <w:fldChar w:fldCharType="separate"/>
      </w:r>
      <w:r w:rsidR="00F42C69" w:rsidRPr="00F42C69">
        <w:rPr>
          <w:noProof/>
          <w:vertAlign w:val="superscript"/>
          <w:lang w:val="en-US"/>
        </w:rPr>
        <w:t>4,6,12</w:t>
      </w:r>
      <w:r w:rsidR="00CF3278">
        <w:rPr>
          <w:lang w:val="en-US"/>
        </w:rPr>
        <w:fldChar w:fldCharType="end"/>
      </w:r>
      <w:r w:rsidR="00A732C3">
        <w:rPr>
          <w:lang w:val="en-US"/>
        </w:rPr>
        <w:t xml:space="preserve">tended to have a lower incidence of migration compared to studies defining migration based on </w:t>
      </w:r>
      <w:r w:rsidR="0063219C">
        <w:rPr>
          <w:lang w:val="en-US"/>
        </w:rPr>
        <w:t xml:space="preserve">imaging performed at pre-defined </w:t>
      </w:r>
      <w:r w:rsidR="00D90240">
        <w:rPr>
          <w:lang w:val="en-US"/>
        </w:rPr>
        <w:t>intervals</w:t>
      </w:r>
      <w:r w:rsidR="0063219C">
        <w:rPr>
          <w:lang w:val="en-US"/>
        </w:rPr>
        <w:t xml:space="preserve"> for all implant</w:t>
      </w:r>
      <w:r w:rsidR="00C25091">
        <w:rPr>
          <w:lang w:val="en-US"/>
        </w:rPr>
        <w:t xml:space="preserve"> recipients</w:t>
      </w:r>
      <w:r w:rsidR="00CF3278">
        <w:rPr>
          <w:lang w:val="en-US"/>
        </w:rPr>
        <w:fldChar w:fldCharType="begin" w:fldLock="1"/>
      </w:r>
      <w:r w:rsidR="00F42C69">
        <w:rPr>
          <w:lang w:val="en-US"/>
        </w:rPr>
        <w:instrText>ADDIN CSL_CITATION {"citationItems":[{"id":"ITEM-1","itemData":{"DOI":"10.1097/MAO.0000000000001818","ISSN":"15374505","PMID":"29738386","abstract":"Objective: To quantify and compare the number of cochlear implant (CI) electrodes found to be extracochlear on postoperative computerized tomography (CT) scans, the number of basal electrodes deactivated during standard CI mapping (without knowledge of the postoperative CT scan), and the extent of electrode insertion noted by the surgeon. Study Design: Retrospective. Setting: Academic Medical Center. Methods: Two hundred sixty-two patients underwent standard cochlear implantation and postoperative temporal bone CT scanning. Scans were analyzed to determine the number of extracochlear electrodes. Standard CI programming had been completed without knowledge of the extracochlear electrodes identified on the CT. These standard CI maps were reviewed to record the number of deactivated basal electrodes. Lastly, each operative report was reviewed to record the extent of reported electrode insertion. Results: 13.4% (n = 35) of CIs were found to have at least one electrode outside of the cochlea on the CT scan. Review of CI mapping indicated that audiologists had deactivated extracochlear electrodes in 60% (21) of these cases. Review of operative reports revealed that surgeons correctly indicated the number of extracochlear electrodes in 6% (2) of these cases. Conclusions: Extracochlear electrodes were correctly identified audiologically in 60% of cases and in surgical reports in 6% of cases; however, it is possible that at least a portion of these cases involved postoperative electrode migration. Given these findings, postoperative CT scans can provide information regarding basal electrode location, which could help improve programming accuracy, associated frequency allocation, and audibility with appropriate deactivation of extracochlear electrodes.","author":[{"dropping-particle":"","family":"Holder","given":"Jourdan T.","non-dropping-particle":"","parse-names":false,"suffix":""},{"dropping-particle":"","family":"Kessler","given":"David M.","non-dropping-particle":"","parse-names":false,"suffix":""},{"dropping-particle":"","family":"Noble","given":"Jack H.","non-dropping-particle":"","parse-names":false,"suffix":""},{"dropping-particle":"","family":"Gifford","given":"René H.","non-dropping-particle":"","parse-names":false,"suffix":""},{"dropping-particle":"","family":"Labadie","given":"Robert F.","non-dropping-particle":"","parse-names":false,"suffix":""}],"container-title":"Otology and Neurotology","id":"ITEM-1","issue":"5","issued":{"date-parts":[["2018","6","1"]]},"page":"e325-e331","publisher":"Lippincott Williams and Wilkins","title":"Prevalence of extracochlear electrodes: Computerized tomography scans, cochlear implant maps, and operative reports","type":"article-journal","volume":"39"},"uris":["http://www.mendeley.com/documents/?uuid=ef15e2b1-f73d-3b37-8b50-a9e19bf29364"]},{"id":"ITEM-2","itemData":{"DOI":"10.1159/000338475","ISSN":"14203030","PMID":"22627581","abstract":"Objective: It was the aim of this study to investigate the occurrence of electrode migration of a cochlear implant in patients with and without complaints. Methods: We performed a retrospective case review in a tertiary referral center. The electrode position was evaluated in 35 cochlear implantees, 16 with a CII HiFocus1 (non-positioner) and 19 with a HiRes90K HiFocus1J, using multiplanar reconstructions of the postoperative CT scans. Of 5 patients, a second scan was obtained to evaluate complaints of performance drop, vertigo, tinnitus, headache or nonauditory stimulation. Displacements of the electrode contacts were calculated and displacements of &gt;1 mm were considered a migration. The possible correlation with implant type, insertion depth or presence of complaints was analyzed. Results: Migrations were detected in 10 patients (29%). There was a significant effect of the implant type in favour of the HiFocus1, but no relation with the original insertion depth of the device. In the 5 patients scanned because of complaints, two migrations were detected. Conclusions: In our patient population, electrode migration was not uncommon and turned out to occur in patients with and without complaints. Copyright © 2012 S. Karger AG, Basel.","author":[{"dropping-particle":"","family":"Marel","given":"Kim S.","non-dropping-particle":"Van Der","parse-names":false,"suffix":""},{"dropping-particle":"","family":"Verbist","given":"Berit M.","non-dropping-particle":"","parse-names":false,"suffix":""},{"dropping-particle":"","family":"Briaire","given":"Jeroen J.","non-dropping-particle":"","parse-names":false,"suffix":""},{"dropping-particle":"","family":"Joemai","given":"Raoul M.S.","non-dropping-particle":"","parse-names":false,"suffix":""},{"dropping-particle":"","family":"Frijns","given":"Johan H.M.","non-dropping-particle":"","parse-names":false,"suffix":""}],"container-title":"Audiology and Neurotology","id":"ITEM-2","issue":"5","issued":{"date-parts":[["2012"]]},"note":"29% migration! ( 10/35 ) denominator is based on those who had 2 post op CT scans\ncalculate the total insertion angle? - depth of insertion doesnt correlate with migration extent \n\n50% symptomatic ( 5/10) \n\nall done w extended RW","page":"275-281","title":"Electrode migration in cochlear implant patients: Not an exception","type":"article-journal","volume":"17"},"uris":["http://www.mendeley.com/documents/?uuid=5af08310-833c-42c0-9ce3-a68f353322cc"]},{"id":"ITEM-3","itemData":{"DOI":"10.1159/000435873","ISSN":"14219700","PMID":"26340539","abstract":"Migration of a cochlear implant electrode is a hitherto uncommon complication. So far, array migration has only been observed in lateral wall electrodes. Between 1999 and 2014, a total of 27 patients received bilateral perimodiolar electrode arrays at our institution. The insertion depth angle was estimated on the initial postoperative scans and compared with the insertion depth angle of the postoperative scans performed after contralateral cochlear implantation. Seven (25.93%) patients were found to have an electrode array migration of more than 15°. Electrode migration in perimodiolar electrodes seems to be less frequent and to occur to a lower extent than in lateral wall electrodes. Electrode migration was clinically asymptomatic in all cases.","author":[{"dropping-particle":"","family":"Mittmann","given":"Philipp","non-dropping-particle":"","parse-names":false,"suffix":""},{"dropping-particle":"","family":"Rademacher","given":"Grit","non-dropping-particle":"","parse-names":false,"suffix":""},{"dropping-particle":"","family":"Mutze","given":"Sven","non-dropping-particle":"","parse-names":false,"suffix":""},{"dropping-particle":"","family":"Ernst","given":"Arneborg","non-dropping-particle":"","parse-names":false,"suffix":""},{"dropping-particle":"","family":"Todt","given":"Ingo","non-dropping-particle":"","parse-names":false,"suffix":""}],"container-title":"Audiology and Neurotology","id":"ITEM-3","issue":"6","issued":{"date-parts":[["2015"]]},"page":"349-353","title":"Electrode Migration in Patients with Perimodiolar Cochlear Implant Electrodes","type":"article-journal","volume":"20"},"uris":["http://www.mendeley.com/documents/?uuid=33e2c4f2-e372-48b9-bc50-59495ed3edd6"]}],"mendeley":{"formattedCitation":"&lt;sup&gt;7,8,13&lt;/sup&gt;","plainTextFormattedCitation":"7,8,13","previouslyFormattedCitation":"&lt;sup&gt;7,8,12&lt;/sup&gt;"},"properties":{"noteIndex":0},"schema":"https://github.com/citation-style-language/schema/raw/master/csl-citation.json"}</w:instrText>
      </w:r>
      <w:r w:rsidR="00CF3278">
        <w:rPr>
          <w:lang w:val="en-US"/>
        </w:rPr>
        <w:fldChar w:fldCharType="separate"/>
      </w:r>
      <w:r w:rsidR="00F42C69" w:rsidRPr="00F42C69">
        <w:rPr>
          <w:noProof/>
          <w:vertAlign w:val="superscript"/>
          <w:lang w:val="en-US"/>
        </w:rPr>
        <w:t>7,8,13</w:t>
      </w:r>
      <w:r w:rsidR="00CF3278">
        <w:rPr>
          <w:lang w:val="en-US"/>
        </w:rPr>
        <w:fldChar w:fldCharType="end"/>
      </w:r>
      <w:r w:rsidR="006E5DA2">
        <w:rPr>
          <w:lang w:val="en-US"/>
        </w:rPr>
        <w:t>(</w:t>
      </w:r>
      <w:r w:rsidR="0089237C">
        <w:rPr>
          <w:lang w:val="en-US"/>
        </w:rPr>
        <w:t>2.8</w:t>
      </w:r>
      <w:r w:rsidR="00771490">
        <w:rPr>
          <w:lang w:val="en-US"/>
        </w:rPr>
        <w:t>-9%</w:t>
      </w:r>
      <w:r w:rsidR="006E5DA2">
        <w:rPr>
          <w:lang w:val="en-US"/>
        </w:rPr>
        <w:t xml:space="preserve"> </w:t>
      </w:r>
      <w:r w:rsidR="00A732C3">
        <w:rPr>
          <w:lang w:val="en-US"/>
        </w:rPr>
        <w:t>vs 13.4-29%</w:t>
      </w:r>
      <w:r w:rsidR="006E5DA2">
        <w:rPr>
          <w:lang w:val="en-US"/>
        </w:rPr>
        <w:t>)</w:t>
      </w:r>
      <w:r w:rsidR="00771490">
        <w:rPr>
          <w:lang w:val="en-US"/>
        </w:rPr>
        <w:t>.</w:t>
      </w:r>
      <w:r w:rsidR="00667368">
        <w:rPr>
          <w:lang w:val="en-US"/>
        </w:rPr>
        <w:t xml:space="preserve"> </w:t>
      </w:r>
      <w:r w:rsidR="00FE5719">
        <w:rPr>
          <w:lang w:val="en-US"/>
        </w:rPr>
        <w:t xml:space="preserve">This </w:t>
      </w:r>
      <w:r w:rsidR="00D90240">
        <w:rPr>
          <w:lang w:val="en-US"/>
        </w:rPr>
        <w:t xml:space="preserve">difference </w:t>
      </w:r>
      <w:r w:rsidR="00115CC5">
        <w:rPr>
          <w:lang w:val="en-US"/>
        </w:rPr>
        <w:t xml:space="preserve">is </w:t>
      </w:r>
      <w:proofErr w:type="gramStart"/>
      <w:r w:rsidR="00A70DD3">
        <w:rPr>
          <w:lang w:val="en-US"/>
        </w:rPr>
        <w:t>suggests</w:t>
      </w:r>
      <w:proofErr w:type="gramEnd"/>
      <w:r w:rsidR="00A70DD3">
        <w:rPr>
          <w:lang w:val="en-US"/>
        </w:rPr>
        <w:t xml:space="preserve"> </w:t>
      </w:r>
      <w:r w:rsidR="00FE5719">
        <w:rPr>
          <w:lang w:val="en-US"/>
        </w:rPr>
        <w:t>under</w:t>
      </w:r>
      <w:r w:rsidR="00A70DD3">
        <w:rPr>
          <w:lang w:val="en-US"/>
        </w:rPr>
        <w:t>-</w:t>
      </w:r>
      <w:r w:rsidR="00FE5719">
        <w:rPr>
          <w:lang w:val="en-US"/>
        </w:rPr>
        <w:t xml:space="preserve">diagnosis </w:t>
      </w:r>
      <w:r w:rsidR="0043444B">
        <w:rPr>
          <w:lang w:val="en-US"/>
        </w:rPr>
        <w:t>i</w:t>
      </w:r>
      <w:r w:rsidR="00FE5719">
        <w:rPr>
          <w:lang w:val="en-US"/>
        </w:rPr>
        <w:t xml:space="preserve">n the former group, </w:t>
      </w:r>
      <w:r w:rsidR="000711F8">
        <w:rPr>
          <w:lang w:val="en-US"/>
        </w:rPr>
        <w:t>as</w:t>
      </w:r>
      <w:r w:rsidR="00FE5719">
        <w:rPr>
          <w:lang w:val="en-US"/>
        </w:rPr>
        <w:t xml:space="preserve"> some cases of migration might not </w:t>
      </w:r>
      <w:r w:rsidR="0017730C">
        <w:rPr>
          <w:lang w:val="en-US"/>
        </w:rPr>
        <w:t>manifest</w:t>
      </w:r>
      <w:r w:rsidR="00FE5719">
        <w:rPr>
          <w:lang w:val="en-US"/>
        </w:rPr>
        <w:t xml:space="preserve"> </w:t>
      </w:r>
      <w:r w:rsidR="00A70DD3">
        <w:rPr>
          <w:lang w:val="en-US"/>
        </w:rPr>
        <w:t xml:space="preserve">as </w:t>
      </w:r>
      <w:r w:rsidR="0017730C">
        <w:rPr>
          <w:lang w:val="en-US"/>
        </w:rPr>
        <w:t xml:space="preserve">overt </w:t>
      </w:r>
      <w:r w:rsidR="00FE5719">
        <w:rPr>
          <w:lang w:val="en-US"/>
        </w:rPr>
        <w:t>performance or electrophysiological abnormalities</w:t>
      </w:r>
      <w:r w:rsidR="00D90240">
        <w:rPr>
          <w:lang w:val="en-US"/>
        </w:rPr>
        <w:t>.</w:t>
      </w:r>
    </w:p>
    <w:p w14:paraId="7E015D89" w14:textId="156E4882" w:rsidR="00C25091" w:rsidRDefault="00C25091" w:rsidP="00F6459F">
      <w:pPr>
        <w:spacing w:line="480" w:lineRule="auto"/>
        <w:rPr>
          <w:lang w:val="en-US"/>
        </w:rPr>
      </w:pPr>
    </w:p>
    <w:p w14:paraId="34F1F77A" w14:textId="0015939F" w:rsidR="00C25091" w:rsidRDefault="00C25091" w:rsidP="00F6459F">
      <w:pPr>
        <w:spacing w:line="480" w:lineRule="auto"/>
        <w:rPr>
          <w:lang w:val="en-US"/>
        </w:rPr>
      </w:pPr>
      <w:r>
        <w:rPr>
          <w:lang w:val="en-US"/>
        </w:rPr>
        <w:lastRenderedPageBreak/>
        <w:t xml:space="preserve">Our study </w:t>
      </w:r>
      <w:r w:rsidR="008F3637">
        <w:rPr>
          <w:lang w:val="en-US"/>
        </w:rPr>
        <w:t xml:space="preserve">has </w:t>
      </w:r>
      <w:r w:rsidR="000711F8">
        <w:rPr>
          <w:lang w:val="en-US"/>
        </w:rPr>
        <w:t xml:space="preserve">information bias </w:t>
      </w:r>
      <w:r w:rsidR="000551F8">
        <w:rPr>
          <w:lang w:val="en-US"/>
        </w:rPr>
        <w:t>due to lack of standardi</w:t>
      </w:r>
      <w:r w:rsidR="00B010C8">
        <w:rPr>
          <w:lang w:val="en-US"/>
        </w:rPr>
        <w:t>s</w:t>
      </w:r>
      <w:r w:rsidR="000551F8">
        <w:rPr>
          <w:lang w:val="en-US"/>
        </w:rPr>
        <w:t xml:space="preserve">ed </w:t>
      </w:r>
      <w:r w:rsidR="003F30D4">
        <w:rPr>
          <w:lang w:val="en-US"/>
        </w:rPr>
        <w:t>data recording</w:t>
      </w:r>
      <w:r w:rsidR="000711F8">
        <w:rPr>
          <w:lang w:val="en-US"/>
        </w:rPr>
        <w:t xml:space="preserve">, </w:t>
      </w:r>
      <w:r w:rsidR="008F3637">
        <w:rPr>
          <w:lang w:val="en-US"/>
        </w:rPr>
        <w:t>a weakness of</w:t>
      </w:r>
      <w:r w:rsidR="000711F8">
        <w:rPr>
          <w:lang w:val="en-US"/>
        </w:rPr>
        <w:t xml:space="preserve"> retrospective data collection.</w:t>
      </w:r>
      <w:r w:rsidR="000551F8">
        <w:rPr>
          <w:lang w:val="en-US"/>
        </w:rPr>
        <w:t xml:space="preserve"> </w:t>
      </w:r>
      <w:r w:rsidR="00B010C8">
        <w:rPr>
          <w:lang w:val="en-US"/>
        </w:rPr>
        <w:t xml:space="preserve">Cone beam computed tomography(CT) scan is often considered gold standard for </w:t>
      </w:r>
      <w:r>
        <w:rPr>
          <w:lang w:val="en-US"/>
        </w:rPr>
        <w:t xml:space="preserve">determining </w:t>
      </w:r>
      <w:r w:rsidR="007F4769">
        <w:rPr>
          <w:lang w:val="en-US"/>
        </w:rPr>
        <w:t>EM</w:t>
      </w:r>
      <w:r w:rsidR="00B27C05">
        <w:rPr>
          <w:lang w:val="en-US"/>
        </w:rPr>
        <w:t>,</w:t>
      </w:r>
      <w:r>
        <w:rPr>
          <w:lang w:val="en-US"/>
        </w:rPr>
        <w:t xml:space="preserve"> however this modality is no</w:t>
      </w:r>
      <w:r w:rsidR="00267B34">
        <w:rPr>
          <w:lang w:val="en-US"/>
        </w:rPr>
        <w:t>t</w:t>
      </w:r>
      <w:r w:rsidR="0017730C">
        <w:rPr>
          <w:lang w:val="en-US"/>
        </w:rPr>
        <w:t xml:space="preserve"> routinely</w:t>
      </w:r>
      <w:r w:rsidR="00267B34">
        <w:rPr>
          <w:lang w:val="en-US"/>
        </w:rPr>
        <w:t xml:space="preserve"> availabl</w:t>
      </w:r>
      <w:r w:rsidR="008F3637">
        <w:rPr>
          <w:lang w:val="en-US"/>
        </w:rPr>
        <w:t>e,</w:t>
      </w:r>
      <w:r w:rsidR="00B27C05">
        <w:rPr>
          <w:lang w:val="en-US"/>
        </w:rPr>
        <w:fldChar w:fldCharType="begin" w:fldLock="1"/>
      </w:r>
      <w:r w:rsidR="00F42C69">
        <w:rPr>
          <w:lang w:val="en-US"/>
        </w:rPr>
        <w:instrText>ADDIN CSL_CITATION {"citationItems":[{"id":"ITEM-1","itemData":{"DOI":"10.1007/s00405-018-5004-6","ISBN":"0123456789","ISSN":"14344726","PMID":"29799084","abstract":"Purpose: To evaluate the insertion characteristics and trauma of a new slim lateral wall electrode (SlimJ) in human temporal bones (TB). Methods: Pre- and postoperative assessment was performed using cone beam computed tomography (CBCT) and image fusion in 11 human TB. The position of the array in each cochlea was analyzed and described using a vertical scaling factor, calculated by dividing the distance of the scala tympani floor to the centre of the electrode by the duct height. Insertion trauma was scaled according to the presumed localization of the basilar membrane, which was modeled from histologic sections of 20 TBs. The insertion trauma was described by the adaptation of the Eshragi trauma grading. Results: A full electrode insertion, via the round window, was achieved in all TBs. Surgical handling was good, with a favorable compromise between high flexibility but sufficient stiffness to facilitate smooth insertions. The median angular insertion depth was 368° (range 330°–430°). Scala tympani placement was achieved in ten out of eleven TBs; in one TB a scala translocation was observed, occurring at approximately 180°. Conclusions: The SlimJ showed atraumatic insertion characteristics. The CBCT fusion technique provides an accurate and reliable assessment of the electrode position and allows for grading insertion trauma without histology. The SlimJ true potential for structure and hearing preservation needs to be further assessed in vivo.","author":[{"dropping-particle":"","family":"Dietz","given":"Aarno","non-dropping-particle":"","parse-names":false,"suffix":""},{"dropping-particle":"","family":"Iso-Mustajärvi","given":"Matti","non-dropping-particle":"","parse-names":false,"suffix":""},{"dropping-particle":"","family":"Sipari","given":"Sini","non-dropping-particle":"","parse-names":false,"suffix":""},{"dropping-particle":"","family":"Tervaniemi","given":"Jyrki","non-dropping-particle":"","parse-names":false,"suffix":""},{"dropping-particle":"","family":"Gazibegovic","given":"Dzemal","non-dropping-particle":"","parse-names":false,"suffix":""}],"container-title":"European Archives of Oto-Rhino-Laryngology","id":"ITEM-1","issue":"7","issued":{"date-parts":[["2018"]]},"page":"1723-1729","publisher":"Springer Berlin Heidelberg","title":"Evaluation of a new slim lateral wall electrode for cochlear implantation: an imaging study in human temporal bones","type":"article-journal","volume":"275"},"uris":["http://www.mendeley.com/documents/?uuid=208cd17b-2990-4cbf-94c2-946aad5773ef"]}],"mendeley":{"formattedCitation":"&lt;sup&gt;14&lt;/sup&gt;","plainTextFormattedCitation":"14","previouslyFormattedCitation":"&lt;sup&gt;13&lt;/sup&gt;"},"properties":{"noteIndex":0},"schema":"https://github.com/citation-style-language/schema/raw/master/csl-citation.json"}</w:instrText>
      </w:r>
      <w:r w:rsidR="00B27C05">
        <w:rPr>
          <w:lang w:val="en-US"/>
        </w:rPr>
        <w:fldChar w:fldCharType="separate"/>
      </w:r>
      <w:r w:rsidR="00F42C69" w:rsidRPr="00F42C69">
        <w:rPr>
          <w:noProof/>
          <w:vertAlign w:val="superscript"/>
          <w:lang w:val="en-US"/>
        </w:rPr>
        <w:t>14</w:t>
      </w:r>
      <w:r w:rsidR="00B27C05">
        <w:rPr>
          <w:lang w:val="en-US"/>
        </w:rPr>
        <w:fldChar w:fldCharType="end"/>
      </w:r>
      <w:r>
        <w:rPr>
          <w:lang w:val="en-US"/>
        </w:rPr>
        <w:t xml:space="preserve"> </w:t>
      </w:r>
      <w:r w:rsidR="008F3637">
        <w:rPr>
          <w:lang w:val="en-US"/>
        </w:rPr>
        <w:t xml:space="preserve"> and not at our </w:t>
      </w:r>
      <w:r w:rsidR="00423B04">
        <w:rPr>
          <w:lang w:val="en-US"/>
        </w:rPr>
        <w:t>center</w:t>
      </w:r>
      <w:r w:rsidR="008F3637">
        <w:rPr>
          <w:lang w:val="en-US"/>
        </w:rPr>
        <w:t xml:space="preserve"> during this period. </w:t>
      </w:r>
      <w:r>
        <w:rPr>
          <w:lang w:val="en-US"/>
        </w:rPr>
        <w:t xml:space="preserve">A conventional CT may be more precise </w:t>
      </w:r>
      <w:r w:rsidR="008F3637">
        <w:rPr>
          <w:lang w:val="en-US"/>
        </w:rPr>
        <w:t>than plain radiographs</w:t>
      </w:r>
      <w:r w:rsidR="00B20A55">
        <w:rPr>
          <w:lang w:val="en-US"/>
        </w:rPr>
        <w:t>,</w:t>
      </w:r>
      <w:r>
        <w:rPr>
          <w:lang w:val="en-US"/>
        </w:rPr>
        <w:t xml:space="preserve"> but </w:t>
      </w:r>
      <w:r w:rsidR="00B20A55">
        <w:rPr>
          <w:lang w:val="en-US"/>
        </w:rPr>
        <w:t xml:space="preserve">multiple studies have shown that plain </w:t>
      </w:r>
      <w:r w:rsidR="00B010C8">
        <w:rPr>
          <w:lang w:val="en-US"/>
        </w:rPr>
        <w:t>radiographs</w:t>
      </w:r>
      <w:r w:rsidR="00B20A55">
        <w:rPr>
          <w:lang w:val="en-US"/>
        </w:rPr>
        <w:t xml:space="preserve"> perform </w:t>
      </w:r>
      <w:r w:rsidR="008F3637">
        <w:rPr>
          <w:lang w:val="en-US"/>
        </w:rPr>
        <w:t xml:space="preserve">equally </w:t>
      </w:r>
      <w:r w:rsidR="00B20A55">
        <w:rPr>
          <w:lang w:val="en-US"/>
        </w:rPr>
        <w:t>well in determining implant insertion depth and extracochlear electrodes</w:t>
      </w:r>
      <w:r w:rsidR="000711F8">
        <w:rPr>
          <w:lang w:val="en-US"/>
        </w:rPr>
        <w:t>, avoiding exposure to high doses ionizing radiation.</w:t>
      </w:r>
      <w:r w:rsidR="00126BBF">
        <w:rPr>
          <w:lang w:val="en-US"/>
        </w:rPr>
        <w:fldChar w:fldCharType="begin" w:fldLock="1"/>
      </w:r>
      <w:r w:rsidR="00F42C69">
        <w:rPr>
          <w:lang w:val="en-US"/>
        </w:rPr>
        <w:instrText>ADDIN CSL_CITATION {"citationItems":[{"id":"ITEM-1","itemData":{"DOI":"10.1186/s40463-018-0304-9","ISSN":"19160216","PMID":"30176926","abstract":"Background: Cochlear implant (CI) insertion depth can affect residual hearing preservation, tonotopic range coverage, and Mapping. Therefore, determining insertion depth has the potential to maximize CI performance. A post-op skull X-RAY is commonly used to assess insertion depth, however its effectiveness has not been well established. Our primary objective was to assess the accuracy of post-op skull X-RAYs to determine insertion depth, compared to CT as the gold standard. Secondary objectives were to compare experience level of raters and different skull X-RAY views. Methods: Thirteen patients with Advanced Bionic HiRes 90 K implants, and post-operative temporal bone CT scans were selected from the CI database at Sunnybrook Health Sciences Centre. Medical students, otology fellows, and CI surgeons evaluated insertion depths on post-op skull X-RAYs, while neuroradiologists evaluated CT scans. Descriptive statistics, regression analysis, and paired t-tests were used to compare the two types of imaging. Results: X-RAYs and CTs provided an equivalent mean insertion depth of 337 degrees (p = 0.93), a mean difference of - 0.9 degrees and a standard deviation of paired differences of 43 degrees. Although means were similar across rater groups, CI surgeons (45 degrees) had the lowest standard deviation of paired differences. Comparing X-RAY views, Caldwell (29 degrees) had less variation than Towne (59 degrees) for standard deviation of paired differences. Conclusions: Skull X-RAYs provide accurate and reliable measurements for CI insertion depth. The Caldwell view alone may be sufficient for evaluations of insertion depth, and experience has a minor impact on the variability of estimates.","author":[{"dropping-particle":"","family":"Fernandes","given":"Vinay","non-dropping-particle":"","parse-names":false,"suffix":""},{"dropping-particle":"","family":"Wang","given":"Yiqiao","non-dropping-particle":"","parse-names":false,"suffix":""},{"dropping-particle":"","family":"Yeung","given":"Robert","non-dropping-particle":"","parse-names":false,"suffix":""},{"dropping-particle":"","family":"Symons","given":"Sean","non-dropping-particle":"","parse-names":false,"suffix":""},{"dropping-particle":"","family":"Lin","given":"Vincent","non-dropping-particle":"","parse-names":false,"suffix":""}],"container-title":"Journal of Otolaryngology - Head and Neck Surgery","id":"ITEM-1","issue":"1","issued":{"date-parts":[["2018"]]},"page":"1-7","publisher":"Journal of Otolaryngology - Head &amp; Neck Surgery","title":"Effectiveness of skull X-RAY to determine cochlear implant insertion depth","type":"article-journal","volume":"47"},"uris":["http://www.mendeley.com/documents/?uuid=6ec1b655-e4eb-4848-8e36-0307916dd808"]},{"id":"ITEM-2","itemData":{"DOI":"10.1177/0194599820921857","ISSN":"10976817","PMID":"32450736","abstract":"Objectives: Cochlear implant depth of insertion affects audiologic outcomes and can be measured in adults using plain films obtained in the “cochlear view.” The objective of this study was to assess interrater and intrarater reliability of measuring depth of insertion using cochlear view radiography. Study Design: Prospective, observational. Setting: Tertiary referral pediatric hospital. Subjects and Methods: Patients aged 11 months to 20 years (median, 4 years; interquartile range [IQR], 1-8 years) undergoing cochlear implantation at our institution were studied over 1 year. Children underwent cochlear view imaging on postoperative day 1. Films were deidentified and 1 image per ear was selected. Two cochlear implant surgeons and 2 radiologists evaluated each image and determined angular depth of insertion. Images were re-reviewed 6 weeks later by all raters. Inter- and intrarater reliability were calculated with intraclass correlation coefficients (ICCs). Results: Fifty-seven ears were imaged from 42 children. Forty-nine ears (86%) had successful cochlear view x-rays. Median angular depth of insertion was 381° (minimum, 272°; maximum, 450°; IQR, 360°-395°) during the first round of measurement. Measurements of the same images reviewed 6 weeks later showed median depth of insertion of 382° (minimum, 272°; maximum, 449°; IQR, 360°-397°). Interrater and intrarater reliability ICCs ranged between 0.81 and 0.96, indicating excellent reliability. Conclusions: Postoperative cochlear view radiography is a reliable tool for measurement of cochlear implant depth of insertion in infants and children. Further studies are needed to determine reliability of intraoperatively obtained cochlear view radiographs in this population.","author":[{"dropping-particle":"","family":"Noble","given":"Anisha R.","non-dropping-particle":"","parse-names":false,"suffix":""},{"dropping-particle":"","family":"Christianson","given":"Erin","non-dropping-particle":"","parse-names":false,"suffix":""},{"dropping-particle":"","family":"Norton","given":"Susan J.","non-dropping-particle":"","parse-names":false,"suffix":""},{"dropping-particle":"","family":"Ou","given":"Henry C.","non-dropping-particle":"","parse-names":false,"suffix":""},{"dropping-particle":"","family":"Phillips","given":"Grace S.","non-dropping-particle":"","parse-names":false,"suffix":""},{"dropping-particle":"","family":"Khalatbari","given":"Hedieh","non-dropping-particle":"","parse-names":false,"suffix":""},{"dropping-particle":"","family":"Friedman","given":"Seth D.","non-dropping-particle":"","parse-names":false,"suffix":""},{"dropping-particle":"","family":"Horn","given":"David L.","non-dropping-particle":"","parse-names":false,"suffix":""}],"container-title":"Otolaryngology - Head and Neck Surgery (United States)","id":"ITEM-2","issue":"4","issued":{"date-parts":[["2020"]]},"page":"822-828","title":"Reliability of Measuring Insertion Depth in Cochlear Implanted Infants and Children Using Cochlear View Radiography","type":"article-journal","volume":"163"},"uris":["http://www.mendeley.com/documents/?uuid=e6fd2c93-83ea-4c4a-9cb2-3196667af712"]},{"id":"ITEM-3","itemData":{"DOI":"10.3174/ajnr.A4338","ISSN":"1936959X","PMID":"25999413","abstract":"BACKGROUND AND PURPOSE: Radiation dose in temporal bone CT imaging can be high due to the requirement of high spatial resolution. In this study, we assessed whether CT imaging of the temporal bone by using an ultra-high-resolution scan mode combined with iterative reconstruction provides higher spatial resolution and lower image noise than a z-axis ultra-high-resolution mode. MATERIALS AND METHODS: Patients with baseline temporal bone CT scans acquired by using a z-axis ultra-high-resolution protocol and a follow-up scan by using the ultra-high-resolution-iterative reconstruction technique were identified. Images of left and right temporal bones were reconstructed in the axial, coronal, and Poschl planes. Three neuroradiologists assessed the spatial resolution of the following structures: round and oval windows, incudomallear and incudostapedial joints, basal turn spiral lamina, and scutum. The paired z-axis ultra-high-resolution and ultra-high-resolution-iterative reconstruction images were displayed side by side in random order, with readers blinded to the imaging protocol. Image noise was compared in ROIs over the posterior fossa. RESULTS: Weidentified 8 patients, yielding 16 sets of temporal bone images (left and right). Three sets were excluded because the patient underwent surgery between the 2 examinations. Spatial resolution was comparable (Poschl) or slightly better (axial and coronal planes) with ultra-high-resolution-iterative reconstruction than with z-axis ultra-high-resolution. A paired t test indicated that noise was significantly lower with ultra-high-resolution-iterative reconstruction than with z-axis ultra-high-resolution (P &lt; .001), with a mean noise reduction of 37% (range, 18%-49%). CONCLUSIONS: The ultra-high-resolution-iterative reconstruction scan mode has similar or slightly better resolution relative to the z-axis ultra-high-resolution mode for CT of the temporal bone but significantly (P&lt;.01) lower image noise, which may enable the dose to be reduced by approximately 50%.","author":[{"dropping-particle":"","family":"Leng","given":"S.","non-dropping-particle":"","parse-names":false,"suffix":""},{"dropping-particle":"","family":"Diehn","given":"F. E.","non-dropping-particle":"","parse-names":false,"suffix":""},{"dropping-particle":"","family":"Lane","given":"J. I.","non-dropping-particle":"","parse-names":false,"suffix":""},{"dropping-particle":"","family":"Koeller","given":"K. K.","non-dropping-particle":"","parse-names":false,"suffix":""},{"dropping-particle":"","family":"Witte","given":"R. J.","non-dropping-particle":"","parse-names":false,"suffix":""},{"dropping-particle":"","family":"Carter","given":"R. E.","non-dropping-particle":"","parse-names":false,"suffix":""},{"dropping-particle":"","family":"McCollough","given":"C. H.","non-dropping-particle":"","parse-names":false,"suffix":""}],"container-title":"American Journal of Neuroradiology","id":"ITEM-3","issue":"9","issued":{"date-parts":[["2015"]]},"page":"1599-1603","title":"Temporal bone CT: Improved image quality and potential for decreased radiation dose using an ultra-high-resolution scan mode with an iterative reconstruction algorithm","type":"article-journal","volume":"36"},"uris":["http://www.mendeley.com/documents/?uuid=20a5f767-8667-4a14-af10-bf17602c9af2"]}],"mendeley":{"formattedCitation":"&lt;sup&gt;15–17&lt;/sup&gt;","plainTextFormattedCitation":"15–17","previouslyFormattedCitation":"&lt;sup&gt;14–16&lt;/sup&gt;"},"properties":{"noteIndex":0},"schema":"https://github.com/citation-style-language/schema/raw/master/csl-citation.json"}</w:instrText>
      </w:r>
      <w:r w:rsidR="00126BBF">
        <w:rPr>
          <w:lang w:val="en-US"/>
        </w:rPr>
        <w:fldChar w:fldCharType="separate"/>
      </w:r>
      <w:r w:rsidR="00F42C69" w:rsidRPr="00F42C69">
        <w:rPr>
          <w:noProof/>
          <w:vertAlign w:val="superscript"/>
          <w:lang w:val="en-US"/>
        </w:rPr>
        <w:t>15–17</w:t>
      </w:r>
      <w:r w:rsidR="00126BBF">
        <w:rPr>
          <w:lang w:val="en-US"/>
        </w:rPr>
        <w:fldChar w:fldCharType="end"/>
      </w:r>
      <w:r>
        <w:rPr>
          <w:lang w:val="en-US"/>
        </w:rPr>
        <w:t xml:space="preserve"> In our study</w:t>
      </w:r>
      <w:r w:rsidR="00B20A55">
        <w:rPr>
          <w:lang w:val="en-US"/>
        </w:rPr>
        <w:t>,</w:t>
      </w:r>
      <w:r>
        <w:rPr>
          <w:lang w:val="en-US"/>
        </w:rPr>
        <w:t xml:space="preserve"> we endeavored to address </w:t>
      </w:r>
      <w:r w:rsidR="0017730C">
        <w:rPr>
          <w:lang w:val="en-US"/>
        </w:rPr>
        <w:t>the inherent imprecision of plain radiographs</w:t>
      </w:r>
      <w:r>
        <w:rPr>
          <w:lang w:val="en-US"/>
        </w:rPr>
        <w:t xml:space="preserve"> by taking a higher threshold of 2 or more electrodes lateral to the approximate position of the round window to define extracochlear electrodes. </w:t>
      </w:r>
      <w:r w:rsidR="000F1619">
        <w:rPr>
          <w:lang w:val="en-US"/>
        </w:rPr>
        <w:t>With this definition, t</w:t>
      </w:r>
      <w:r>
        <w:rPr>
          <w:lang w:val="en-US"/>
        </w:rPr>
        <w:t xml:space="preserve">he prevalence of migration in our study cohort </w:t>
      </w:r>
      <w:r w:rsidR="0043444B">
        <w:rPr>
          <w:lang w:val="en-US"/>
        </w:rPr>
        <w:t>concurs</w:t>
      </w:r>
      <w:r>
        <w:rPr>
          <w:lang w:val="en-US"/>
        </w:rPr>
        <w:t xml:space="preserve"> with a previous report using CT to define </w:t>
      </w:r>
      <w:r w:rsidR="007F4769">
        <w:rPr>
          <w:lang w:val="en-US"/>
        </w:rPr>
        <w:t>EM</w:t>
      </w:r>
      <w:r>
        <w:rPr>
          <w:lang w:val="en-US"/>
        </w:rPr>
        <w:t>.</w:t>
      </w:r>
      <w:r>
        <w:rPr>
          <w:lang w:val="en-US"/>
        </w:rPr>
        <w:fldChar w:fldCharType="begin" w:fldLock="1"/>
      </w:r>
      <w:r w:rsidR="00F42C69">
        <w:rPr>
          <w:lang w:val="en-US"/>
        </w:rPr>
        <w:instrText>ADDIN CSL_CITATION {"citationItems":[{"id":"ITEM-1","itemData":{"DOI":"10.1097/MAO.0000000000001818","ISSN":"15374505","PMID":"29738386","abstract":"Objective: To quantify and compare the number of cochlear implant (CI) electrodes found to be extracochlear on postoperative computerized tomography (CT) scans, the number of basal electrodes deactivated during standard CI mapping (without knowledge of the postoperative CT scan), and the extent of electrode insertion noted by the surgeon. Study Design: Retrospective. Setting: Academic Medical Center. Methods: Two hundred sixty-two patients underwent standard cochlear implantation and postoperative temporal bone CT scanning. Scans were analyzed to determine the number of extracochlear electrodes. Standard CI programming had been completed without knowledge of the extracochlear electrodes identified on the CT. These standard CI maps were reviewed to record the number of deactivated basal electrodes. Lastly, each operative report was reviewed to record the extent of reported electrode insertion. Results: 13.4% (n = 35) of CIs were found to have at least one electrode outside of the cochlea on the CT scan. Review of CI mapping indicated that audiologists had deactivated extracochlear electrodes in 60% (21) of these cases. Review of operative reports revealed that surgeons correctly indicated the number of extracochlear electrodes in 6% (2) of these cases. Conclusions: Extracochlear electrodes were correctly identified audiologically in 60% of cases and in surgical reports in 6% of cases; however, it is possible that at least a portion of these cases involved postoperative electrode migration. Given these findings, postoperative CT scans can provide information regarding basal electrode location, which could help improve programming accuracy, associated frequency allocation, and audibility with appropriate deactivation of extracochlear electrodes.","author":[{"dropping-particle":"","family":"Holder","given":"Jourdan T.","non-dropping-particle":"","parse-names":false,"suffix":""},{"dropping-particle":"","family":"Kessler","given":"David M.","non-dropping-particle":"","parse-names":false,"suffix":""},{"dropping-particle":"","family":"Noble","given":"Jack H.","non-dropping-particle":"","parse-names":false,"suffix":""},{"dropping-particle":"","family":"Gifford","given":"René H.","non-dropping-particle":"","parse-names":false,"suffix":""},{"dropping-particle":"","family":"Labadie","given":"Robert F.","non-dropping-particle":"","parse-names":false,"suffix":""}],"container-title":"Otology and Neurotology","id":"ITEM-1","issue":"5","issued":{"date-parts":[["2018","6","1"]]},"page":"e325-e331","publisher":"Lippincott Williams and Wilkins","title":"Prevalence of extracochlear electrodes: Computerized tomography scans, cochlear implant maps, and operative reports","type":"article-journal","volume":"39"},"uris":["http://www.mendeley.com/documents/?uuid=ef15e2b1-f73d-3b37-8b50-a9e19bf29364"]}],"mendeley":{"formattedCitation":"&lt;sup&gt;7&lt;/sup&gt;","plainTextFormattedCitation":"7","previouslyFormattedCitation":"&lt;sup&gt;7&lt;/sup&gt;"},"properties":{"noteIndex":0},"schema":"https://github.com/citation-style-language/schema/raw/master/csl-citation.json"}</w:instrText>
      </w:r>
      <w:r>
        <w:rPr>
          <w:lang w:val="en-US"/>
        </w:rPr>
        <w:fldChar w:fldCharType="separate"/>
      </w:r>
      <w:r w:rsidR="00894364" w:rsidRPr="00894364">
        <w:rPr>
          <w:noProof/>
          <w:vertAlign w:val="superscript"/>
          <w:lang w:val="en-US"/>
        </w:rPr>
        <w:t>7</w:t>
      </w:r>
      <w:r>
        <w:rPr>
          <w:lang w:val="en-US"/>
        </w:rPr>
        <w:fldChar w:fldCharType="end"/>
      </w:r>
    </w:p>
    <w:p w14:paraId="3B5A90E3" w14:textId="0B78C669" w:rsidR="003F30D4" w:rsidRDefault="00C25091" w:rsidP="00F6459F">
      <w:pPr>
        <w:spacing w:line="480" w:lineRule="auto"/>
        <w:rPr>
          <w:lang w:val="en-US"/>
        </w:rPr>
      </w:pPr>
      <w:r>
        <w:rPr>
          <w:lang w:val="en-US"/>
        </w:rPr>
        <w:t>We opted to study movement of discrete electrodes out of the cochlea</w:t>
      </w:r>
      <w:r w:rsidR="005934B3">
        <w:rPr>
          <w:lang w:val="en-US"/>
        </w:rPr>
        <w:t xml:space="preserve"> as</w:t>
      </w:r>
      <w:r>
        <w:rPr>
          <w:lang w:val="en-US"/>
        </w:rPr>
        <w:t xml:space="preserve"> </w:t>
      </w:r>
      <w:r w:rsidR="003416BD">
        <w:rPr>
          <w:lang w:val="en-US"/>
        </w:rPr>
        <w:t xml:space="preserve">it </w:t>
      </w:r>
      <w:r w:rsidR="000F1619">
        <w:rPr>
          <w:lang w:val="en-US"/>
        </w:rPr>
        <w:t>was considered</w:t>
      </w:r>
      <w:r>
        <w:rPr>
          <w:lang w:val="en-US"/>
        </w:rPr>
        <w:t xml:space="preserve"> the mo</w:t>
      </w:r>
      <w:r w:rsidR="00115CC5">
        <w:rPr>
          <w:lang w:val="en-US"/>
        </w:rPr>
        <w:t>st</w:t>
      </w:r>
      <w:r>
        <w:rPr>
          <w:lang w:val="en-US"/>
        </w:rPr>
        <w:t xml:space="preserve"> clinically relevant measure</w:t>
      </w:r>
      <w:r w:rsidR="003416BD">
        <w:rPr>
          <w:lang w:val="en-US"/>
        </w:rPr>
        <w:t xml:space="preserve">. </w:t>
      </w:r>
      <w:r w:rsidR="000F1619">
        <w:rPr>
          <w:lang w:val="en-US"/>
        </w:rPr>
        <w:t>It</w:t>
      </w:r>
      <w:r w:rsidR="005934B3">
        <w:rPr>
          <w:lang w:val="en-US"/>
        </w:rPr>
        <w:t xml:space="preserve"> was</w:t>
      </w:r>
      <w:r w:rsidR="000F1619">
        <w:rPr>
          <w:lang w:val="en-US"/>
        </w:rPr>
        <w:t xml:space="preserve"> also</w:t>
      </w:r>
      <w:r w:rsidR="005934B3">
        <w:rPr>
          <w:lang w:val="en-US"/>
        </w:rPr>
        <w:t xml:space="preserve"> not possible to </w:t>
      </w:r>
      <w:r w:rsidR="005934B3" w:rsidRPr="00662493">
        <w:rPr>
          <w:i/>
          <w:iCs/>
          <w:lang w:val="en-US"/>
        </w:rPr>
        <w:t>directly</w:t>
      </w:r>
      <w:r w:rsidR="005934B3">
        <w:rPr>
          <w:lang w:val="en-US"/>
        </w:rPr>
        <w:t xml:space="preserve"> </w:t>
      </w:r>
      <w:r w:rsidR="003416BD">
        <w:rPr>
          <w:lang w:val="en-US"/>
        </w:rPr>
        <w:t>measure angular or linear movement of the electrode out of the cochlea due to the absence of</w:t>
      </w:r>
      <w:r w:rsidR="00115CC5">
        <w:rPr>
          <w:lang w:val="en-US"/>
        </w:rPr>
        <w:t xml:space="preserve"> routine baseline</w:t>
      </w:r>
      <w:r w:rsidR="003416BD">
        <w:rPr>
          <w:lang w:val="en-US"/>
        </w:rPr>
        <w:t xml:space="preserve"> </w:t>
      </w:r>
      <w:r w:rsidR="00115CC5">
        <w:rPr>
          <w:lang w:val="en-US"/>
        </w:rPr>
        <w:t xml:space="preserve">intraoperative </w:t>
      </w:r>
      <w:r w:rsidR="00A04A4F">
        <w:rPr>
          <w:lang w:val="en-US"/>
        </w:rPr>
        <w:t>imaging</w:t>
      </w:r>
      <w:r w:rsidR="003416BD">
        <w:rPr>
          <w:lang w:val="en-US"/>
        </w:rPr>
        <w:t xml:space="preserve">. </w:t>
      </w:r>
    </w:p>
    <w:p w14:paraId="3572126C" w14:textId="77777777" w:rsidR="003F30D4" w:rsidRDefault="003F30D4" w:rsidP="00F6459F">
      <w:pPr>
        <w:spacing w:line="480" w:lineRule="auto"/>
        <w:rPr>
          <w:lang w:val="en-US"/>
        </w:rPr>
      </w:pPr>
    </w:p>
    <w:p w14:paraId="43EB2A4B" w14:textId="0B7C56ED" w:rsidR="00C56272" w:rsidRPr="00385AC7" w:rsidRDefault="00EA6B31" w:rsidP="00F6459F">
      <w:pPr>
        <w:spacing w:line="480" w:lineRule="auto"/>
        <w:rPr>
          <w:i/>
          <w:iCs/>
          <w:lang w:val="en-US"/>
        </w:rPr>
      </w:pPr>
      <w:r w:rsidRPr="00385AC7">
        <w:rPr>
          <w:i/>
          <w:iCs/>
          <w:lang w:val="en-US"/>
        </w:rPr>
        <w:t>Estimation of</w:t>
      </w:r>
      <w:r w:rsidR="00C56272" w:rsidRPr="00385AC7">
        <w:rPr>
          <w:i/>
          <w:iCs/>
          <w:lang w:val="en-US"/>
        </w:rPr>
        <w:t xml:space="preserve"> linear movement of migrated electrodes </w:t>
      </w:r>
    </w:p>
    <w:p w14:paraId="2861211E" w14:textId="09301EAE" w:rsidR="00B32CE6" w:rsidRDefault="002C1473" w:rsidP="00F6459F">
      <w:pPr>
        <w:spacing w:line="480" w:lineRule="auto"/>
        <w:rPr>
          <w:lang w:val="en-US"/>
        </w:rPr>
      </w:pPr>
      <w:r>
        <w:rPr>
          <w:lang w:val="en-US"/>
        </w:rPr>
        <w:t>A</w:t>
      </w:r>
      <w:r w:rsidR="003416BD">
        <w:rPr>
          <w:lang w:val="en-US"/>
        </w:rPr>
        <w:t xml:space="preserve"> variety of </w:t>
      </w:r>
      <w:r w:rsidR="007F4769">
        <w:rPr>
          <w:lang w:val="en-US"/>
        </w:rPr>
        <w:t>CI</w:t>
      </w:r>
      <w:r w:rsidR="003416BD">
        <w:rPr>
          <w:lang w:val="en-US"/>
        </w:rPr>
        <w:t xml:space="preserve"> electrodes </w:t>
      </w:r>
      <w:r>
        <w:rPr>
          <w:lang w:val="en-US"/>
        </w:rPr>
        <w:t xml:space="preserve">were used </w:t>
      </w:r>
      <w:r w:rsidR="003416BD">
        <w:rPr>
          <w:lang w:val="en-US"/>
        </w:rPr>
        <w:t xml:space="preserve">in our cohort, each with a different electrode </w:t>
      </w:r>
      <w:r>
        <w:rPr>
          <w:lang w:val="en-US"/>
        </w:rPr>
        <w:t>spacing</w:t>
      </w:r>
      <w:r w:rsidR="00D90240">
        <w:rPr>
          <w:lang w:val="en-US"/>
        </w:rPr>
        <w:t xml:space="preserve">. </w:t>
      </w:r>
      <w:r>
        <w:rPr>
          <w:lang w:val="en-US"/>
        </w:rPr>
        <w:t>Hence, m</w:t>
      </w:r>
      <w:r w:rsidR="003416BD">
        <w:rPr>
          <w:lang w:val="en-US"/>
        </w:rPr>
        <w:t xml:space="preserve">ovement of a single electrode </w:t>
      </w:r>
      <w:r>
        <w:rPr>
          <w:lang w:val="en-US"/>
        </w:rPr>
        <w:t xml:space="preserve">out of the cochlea </w:t>
      </w:r>
      <w:r w:rsidR="003416BD">
        <w:rPr>
          <w:lang w:val="en-US"/>
        </w:rPr>
        <w:t>translates to varying degrees of linear/angular movement of the electrode array.</w:t>
      </w:r>
      <w:r w:rsidR="00251413">
        <w:rPr>
          <w:lang w:val="en-US"/>
        </w:rPr>
        <w:t xml:space="preserve"> </w:t>
      </w:r>
      <w:r w:rsidR="00C301E8">
        <w:rPr>
          <w:lang w:val="en-US"/>
        </w:rPr>
        <w:t xml:space="preserve">Given </w:t>
      </w:r>
      <w:r w:rsidR="005934B3">
        <w:rPr>
          <w:lang w:val="en-US"/>
        </w:rPr>
        <w:t>the significant difference</w:t>
      </w:r>
      <w:r w:rsidR="00C301E8">
        <w:rPr>
          <w:lang w:val="en-US"/>
        </w:rPr>
        <w:t xml:space="preserve"> in migration risk</w:t>
      </w:r>
      <w:r w:rsidR="005934B3">
        <w:rPr>
          <w:lang w:val="en-US"/>
        </w:rPr>
        <w:t xml:space="preserve"> between </w:t>
      </w:r>
      <w:r w:rsidR="00E038FB">
        <w:rPr>
          <w:lang w:val="en-US"/>
        </w:rPr>
        <w:t>‘</w:t>
      </w:r>
      <w:r w:rsidR="005934B3">
        <w:rPr>
          <w:lang w:val="en-US"/>
        </w:rPr>
        <w:t>As</w:t>
      </w:r>
      <w:r w:rsidR="00E038FB">
        <w:rPr>
          <w:lang w:val="en-US"/>
        </w:rPr>
        <w:t>’</w:t>
      </w:r>
      <w:r w:rsidR="005934B3">
        <w:rPr>
          <w:lang w:val="en-US"/>
        </w:rPr>
        <w:t xml:space="preserve"> and </w:t>
      </w:r>
      <w:r w:rsidR="00E038FB">
        <w:rPr>
          <w:lang w:val="en-US"/>
        </w:rPr>
        <w:t>‘</w:t>
      </w:r>
      <w:r w:rsidR="005934B3">
        <w:rPr>
          <w:lang w:val="en-US"/>
        </w:rPr>
        <w:t>Bs</w:t>
      </w:r>
      <w:r w:rsidR="00E038FB">
        <w:rPr>
          <w:lang w:val="en-US"/>
        </w:rPr>
        <w:t>’</w:t>
      </w:r>
      <w:r w:rsidR="005934B3">
        <w:rPr>
          <w:lang w:val="en-US"/>
        </w:rPr>
        <w:t xml:space="preserve"> lateral wall electrodes, we attempted</w:t>
      </w:r>
      <w:r w:rsidR="00C23333">
        <w:rPr>
          <w:lang w:val="en-US"/>
        </w:rPr>
        <w:t xml:space="preserve"> to </w:t>
      </w:r>
      <w:r>
        <w:rPr>
          <w:lang w:val="en-US"/>
        </w:rPr>
        <w:t xml:space="preserve">also </w:t>
      </w:r>
      <w:r w:rsidR="00C301E8">
        <w:rPr>
          <w:lang w:val="en-US"/>
        </w:rPr>
        <w:t>compar</w:t>
      </w:r>
      <w:r>
        <w:rPr>
          <w:lang w:val="en-US"/>
        </w:rPr>
        <w:t>e</w:t>
      </w:r>
      <w:r w:rsidR="00C301E8">
        <w:rPr>
          <w:lang w:val="en-US"/>
        </w:rPr>
        <w:t xml:space="preserve"> the </w:t>
      </w:r>
      <w:r w:rsidR="005934B3">
        <w:rPr>
          <w:lang w:val="en-US"/>
        </w:rPr>
        <w:t xml:space="preserve">linear </w:t>
      </w:r>
      <w:r>
        <w:rPr>
          <w:lang w:val="en-US"/>
        </w:rPr>
        <w:t xml:space="preserve">movement </w:t>
      </w:r>
      <w:r w:rsidR="005934B3">
        <w:rPr>
          <w:lang w:val="en-US"/>
        </w:rPr>
        <w:t xml:space="preserve">distance </w:t>
      </w:r>
      <w:r>
        <w:rPr>
          <w:lang w:val="en-US"/>
        </w:rPr>
        <w:t xml:space="preserve">for </w:t>
      </w:r>
      <w:r w:rsidR="005934B3">
        <w:rPr>
          <w:lang w:val="en-US"/>
        </w:rPr>
        <w:t>the</w:t>
      </w:r>
      <w:r>
        <w:rPr>
          <w:lang w:val="en-US"/>
        </w:rPr>
        <w:t>se</w:t>
      </w:r>
      <w:r w:rsidR="005934B3">
        <w:rPr>
          <w:lang w:val="en-US"/>
        </w:rPr>
        <w:t xml:space="preserve"> electrod</w:t>
      </w:r>
      <w:r w:rsidR="00B32CE6">
        <w:rPr>
          <w:lang w:val="en-US"/>
        </w:rPr>
        <w:t>e</w:t>
      </w:r>
      <w:r>
        <w:rPr>
          <w:lang w:val="en-US"/>
        </w:rPr>
        <w:t>s</w:t>
      </w:r>
      <w:r w:rsidR="00B32CE6">
        <w:rPr>
          <w:lang w:val="en-US"/>
        </w:rPr>
        <w:t xml:space="preserve">. </w:t>
      </w:r>
    </w:p>
    <w:p w14:paraId="2824FB8E" w14:textId="64D46104" w:rsidR="00902A7D" w:rsidRDefault="002C1473" w:rsidP="00F6459F">
      <w:pPr>
        <w:spacing w:line="480" w:lineRule="auto"/>
        <w:rPr>
          <w:lang w:val="en-US"/>
        </w:rPr>
      </w:pPr>
      <w:r>
        <w:rPr>
          <w:lang w:val="en-US"/>
        </w:rPr>
        <w:t>In our centre</w:t>
      </w:r>
      <w:r w:rsidR="00902A7D">
        <w:rPr>
          <w:lang w:val="en-US"/>
        </w:rPr>
        <w:t xml:space="preserve">, full electrode insertion entails insertion to the full-insertion marker for the ‘As’ electrode and the second </w:t>
      </w:r>
      <w:r>
        <w:rPr>
          <w:lang w:val="en-US"/>
        </w:rPr>
        <w:t xml:space="preserve">of two </w:t>
      </w:r>
      <w:r w:rsidR="00902A7D">
        <w:rPr>
          <w:lang w:val="en-US"/>
        </w:rPr>
        <w:t>insertion marker</w:t>
      </w:r>
      <w:r>
        <w:rPr>
          <w:lang w:val="en-US"/>
        </w:rPr>
        <w:t>s</w:t>
      </w:r>
      <w:r w:rsidR="00902A7D">
        <w:rPr>
          <w:lang w:val="en-US"/>
        </w:rPr>
        <w:t xml:space="preserve"> for the </w:t>
      </w:r>
      <w:r w:rsidR="00E911DD">
        <w:rPr>
          <w:lang w:val="en-US"/>
        </w:rPr>
        <w:t>‘</w:t>
      </w:r>
      <w:r w:rsidR="00902A7D">
        <w:rPr>
          <w:lang w:val="en-US"/>
        </w:rPr>
        <w:t>Bs</w:t>
      </w:r>
      <w:r w:rsidR="00E911DD">
        <w:rPr>
          <w:lang w:val="en-US"/>
        </w:rPr>
        <w:t>’</w:t>
      </w:r>
      <w:r w:rsidR="00902A7D">
        <w:rPr>
          <w:lang w:val="en-US"/>
        </w:rPr>
        <w:t xml:space="preserve"> </w:t>
      </w:r>
      <w:proofErr w:type="gramStart"/>
      <w:r w:rsidR="00902A7D">
        <w:rPr>
          <w:lang w:val="en-US"/>
        </w:rPr>
        <w:t>electrode(</w:t>
      </w:r>
      <w:proofErr w:type="gramEnd"/>
      <w:r w:rsidR="00902A7D">
        <w:rPr>
          <w:lang w:val="en-US"/>
        </w:rPr>
        <w:t xml:space="preserve">Figure </w:t>
      </w:r>
      <w:r w:rsidR="00A04A4F">
        <w:rPr>
          <w:lang w:val="en-US"/>
        </w:rPr>
        <w:t>2</w:t>
      </w:r>
      <w:r w:rsidR="00902A7D">
        <w:rPr>
          <w:lang w:val="en-US"/>
        </w:rPr>
        <w:t xml:space="preserve">). </w:t>
      </w:r>
      <w:r w:rsidR="00902A7D">
        <w:rPr>
          <w:lang w:val="en-US"/>
        </w:rPr>
        <w:lastRenderedPageBreak/>
        <w:t>Derivation of outward migration in millimetres was calculated for each of the migrated electrodes</w:t>
      </w:r>
      <w:r w:rsidR="003010FB">
        <w:rPr>
          <w:lang w:val="en-US"/>
        </w:rPr>
        <w:t xml:space="preserve"> based on measurements from the</w:t>
      </w:r>
      <w:r w:rsidR="003E3C25">
        <w:rPr>
          <w:lang w:val="en-US"/>
        </w:rPr>
        <w:t xml:space="preserve"> </w:t>
      </w:r>
      <w:r w:rsidR="003010FB">
        <w:rPr>
          <w:lang w:val="en-US"/>
        </w:rPr>
        <w:t xml:space="preserve">full insertion </w:t>
      </w:r>
      <w:proofErr w:type="gramStart"/>
      <w:r w:rsidR="003010FB">
        <w:rPr>
          <w:lang w:val="en-US"/>
        </w:rPr>
        <w:t>markers</w:t>
      </w:r>
      <w:r w:rsidR="00F42C69">
        <w:rPr>
          <w:lang w:val="en-US"/>
        </w:rPr>
        <w:t>.</w:t>
      </w:r>
      <w:r w:rsidR="00291EE3">
        <w:rPr>
          <w:lang w:val="en-US"/>
        </w:rPr>
        <w:t>(</w:t>
      </w:r>
      <w:proofErr w:type="gramEnd"/>
      <w:r w:rsidR="0017730C">
        <w:rPr>
          <w:lang w:val="en-US"/>
        </w:rPr>
        <w:t>i.e.</w:t>
      </w:r>
      <w:r w:rsidR="003010FB">
        <w:rPr>
          <w:lang w:val="en-US"/>
        </w:rPr>
        <w:t xml:space="preserve"> x </w:t>
      </w:r>
      <w:r w:rsidR="00291EE3">
        <w:rPr>
          <w:lang w:val="en-US"/>
        </w:rPr>
        <w:t xml:space="preserve">number of </w:t>
      </w:r>
      <w:r w:rsidR="007F4769">
        <w:rPr>
          <w:lang w:val="en-US"/>
        </w:rPr>
        <w:t>migrated electrodes</w:t>
      </w:r>
      <w:r w:rsidR="003010FB">
        <w:rPr>
          <w:lang w:val="en-US"/>
        </w:rPr>
        <w:t xml:space="preserve"> for a fully inserted </w:t>
      </w:r>
      <w:r w:rsidR="007F4769">
        <w:rPr>
          <w:lang w:val="en-US"/>
        </w:rPr>
        <w:t>array</w:t>
      </w:r>
      <w:r w:rsidR="003010FB">
        <w:rPr>
          <w:lang w:val="en-US"/>
        </w:rPr>
        <w:t xml:space="preserve"> would be 3mm+</w:t>
      </w:r>
      <w:r w:rsidR="00291EE3">
        <w:rPr>
          <w:lang w:val="en-US"/>
        </w:rPr>
        <w:t>&lt;</w:t>
      </w:r>
      <w:r w:rsidR="003010FB">
        <w:rPr>
          <w:lang w:val="en-US"/>
        </w:rPr>
        <w:t>x*1.3mm</w:t>
      </w:r>
      <w:r w:rsidR="00291EE3">
        <w:rPr>
          <w:lang w:val="en-US"/>
        </w:rPr>
        <w:t>&gt;</w:t>
      </w:r>
      <w:r w:rsidR="003010FB">
        <w:rPr>
          <w:lang w:val="en-US"/>
        </w:rPr>
        <w:t xml:space="preserve"> for a</w:t>
      </w:r>
      <w:r w:rsidR="0017730C">
        <w:rPr>
          <w:lang w:val="en-US"/>
        </w:rPr>
        <w:t>n</w:t>
      </w:r>
      <w:r w:rsidR="003010FB">
        <w:rPr>
          <w:lang w:val="en-US"/>
        </w:rPr>
        <w:t xml:space="preserve"> </w:t>
      </w:r>
      <w:r w:rsidR="0017730C">
        <w:rPr>
          <w:lang w:val="en-US"/>
        </w:rPr>
        <w:t>‘</w:t>
      </w:r>
      <w:r w:rsidR="003010FB">
        <w:rPr>
          <w:lang w:val="en-US"/>
        </w:rPr>
        <w:t>As</w:t>
      </w:r>
      <w:r w:rsidR="0017730C">
        <w:rPr>
          <w:lang w:val="en-US"/>
        </w:rPr>
        <w:t>’</w:t>
      </w:r>
      <w:r w:rsidR="003010FB">
        <w:rPr>
          <w:lang w:val="en-US"/>
        </w:rPr>
        <w:t xml:space="preserve"> electrode, and 5mm+</w:t>
      </w:r>
      <w:r w:rsidR="00291EE3">
        <w:rPr>
          <w:lang w:val="en-US"/>
        </w:rPr>
        <w:t>&lt;</w:t>
      </w:r>
      <w:r w:rsidR="003010FB">
        <w:rPr>
          <w:lang w:val="en-US"/>
        </w:rPr>
        <w:t>x*0.87mm</w:t>
      </w:r>
      <w:r w:rsidR="00291EE3">
        <w:rPr>
          <w:lang w:val="en-US"/>
        </w:rPr>
        <w:t>&gt;</w:t>
      </w:r>
      <w:r w:rsidR="003010FB">
        <w:rPr>
          <w:lang w:val="en-US"/>
        </w:rPr>
        <w:t xml:space="preserve"> for a </w:t>
      </w:r>
      <w:r w:rsidR="00E911DD">
        <w:rPr>
          <w:lang w:val="en-US"/>
        </w:rPr>
        <w:t>‘</w:t>
      </w:r>
      <w:r w:rsidR="003010FB">
        <w:rPr>
          <w:lang w:val="en-US"/>
        </w:rPr>
        <w:t>Bs</w:t>
      </w:r>
      <w:r w:rsidR="00E911DD">
        <w:rPr>
          <w:lang w:val="en-US"/>
        </w:rPr>
        <w:t>’</w:t>
      </w:r>
      <w:r w:rsidR="003010FB">
        <w:rPr>
          <w:lang w:val="en-US"/>
        </w:rPr>
        <w:t xml:space="preserve"> electrode</w:t>
      </w:r>
      <w:r w:rsidR="00291EE3">
        <w:rPr>
          <w:lang w:val="en-US"/>
        </w:rPr>
        <w:t>)</w:t>
      </w:r>
      <w:r w:rsidR="003010FB">
        <w:rPr>
          <w:lang w:val="en-US"/>
        </w:rPr>
        <w:t xml:space="preserve"> </w:t>
      </w:r>
    </w:p>
    <w:p w14:paraId="386E8DF5" w14:textId="77777777" w:rsidR="003010FB" w:rsidRDefault="003010FB" w:rsidP="00F6459F">
      <w:pPr>
        <w:spacing w:line="480" w:lineRule="auto"/>
        <w:rPr>
          <w:lang w:val="en-US"/>
        </w:rPr>
      </w:pPr>
    </w:p>
    <w:p w14:paraId="42E060E5" w14:textId="2390B435" w:rsidR="00C25091" w:rsidRDefault="00473EBF" w:rsidP="00F6459F">
      <w:pPr>
        <w:spacing w:line="480" w:lineRule="auto"/>
        <w:rPr>
          <w:lang w:val="en-US"/>
        </w:rPr>
      </w:pPr>
      <w:r>
        <w:rPr>
          <w:lang w:val="en-US"/>
        </w:rPr>
        <w:t>Of the implants that migrated,</w:t>
      </w:r>
      <w:r w:rsidR="002C1473">
        <w:rPr>
          <w:lang w:val="en-US"/>
        </w:rPr>
        <w:t xml:space="preserve"> analy</w:t>
      </w:r>
      <w:r w:rsidR="00A668C9">
        <w:rPr>
          <w:lang w:val="en-US"/>
        </w:rPr>
        <w:t>s</w:t>
      </w:r>
      <w:r w:rsidR="002C1473">
        <w:rPr>
          <w:lang w:val="en-US"/>
        </w:rPr>
        <w:t>ing</w:t>
      </w:r>
      <w:r w:rsidR="001C6423">
        <w:rPr>
          <w:lang w:val="en-US"/>
        </w:rPr>
        <w:t xml:space="preserve"> only fully</w:t>
      </w:r>
      <w:r w:rsidR="00DD1C18">
        <w:rPr>
          <w:lang w:val="en-US"/>
        </w:rPr>
        <w:t xml:space="preserve"> </w:t>
      </w:r>
      <w:r w:rsidR="001C6423">
        <w:rPr>
          <w:lang w:val="en-US"/>
        </w:rPr>
        <w:t>inserted electrodes,</w:t>
      </w:r>
      <w:r>
        <w:rPr>
          <w:lang w:val="en-US"/>
        </w:rPr>
        <w:t xml:space="preserve"> </w:t>
      </w:r>
      <w:r w:rsidR="00E038FB">
        <w:rPr>
          <w:lang w:val="en-US"/>
        </w:rPr>
        <w:t>‘</w:t>
      </w:r>
      <w:r>
        <w:rPr>
          <w:lang w:val="en-US"/>
        </w:rPr>
        <w:t>As</w:t>
      </w:r>
      <w:r w:rsidR="00E038FB">
        <w:rPr>
          <w:lang w:val="en-US"/>
        </w:rPr>
        <w:t>’</w:t>
      </w:r>
      <w:r>
        <w:rPr>
          <w:lang w:val="en-US"/>
        </w:rPr>
        <w:t xml:space="preserve"> electrodes had a median</w:t>
      </w:r>
      <w:r w:rsidR="00C301E8">
        <w:rPr>
          <w:lang w:val="en-US"/>
        </w:rPr>
        <w:t xml:space="preserve"> migration</w:t>
      </w:r>
      <w:r>
        <w:rPr>
          <w:lang w:val="en-US"/>
        </w:rPr>
        <w:t xml:space="preserve"> of </w:t>
      </w:r>
      <w:r w:rsidR="003010FB">
        <w:rPr>
          <w:lang w:val="en-US"/>
        </w:rPr>
        <w:t>5.6</w:t>
      </w:r>
      <w:proofErr w:type="gramStart"/>
      <w:r w:rsidR="003010FB">
        <w:rPr>
          <w:lang w:val="en-US"/>
        </w:rPr>
        <w:t>mm(</w:t>
      </w:r>
      <w:proofErr w:type="gramEnd"/>
      <w:r w:rsidR="003010FB">
        <w:rPr>
          <w:lang w:val="en-US"/>
        </w:rPr>
        <w:t>IQR:1.3)</w:t>
      </w:r>
      <w:r w:rsidR="00C301E8">
        <w:rPr>
          <w:lang w:val="en-US"/>
        </w:rPr>
        <w:t xml:space="preserve">, while </w:t>
      </w:r>
      <w:r w:rsidR="00E038FB">
        <w:rPr>
          <w:lang w:val="en-US"/>
        </w:rPr>
        <w:t>‘</w:t>
      </w:r>
      <w:r w:rsidR="00C301E8">
        <w:rPr>
          <w:lang w:val="en-US"/>
        </w:rPr>
        <w:t>Bs</w:t>
      </w:r>
      <w:r w:rsidR="00E038FB">
        <w:rPr>
          <w:lang w:val="en-US"/>
        </w:rPr>
        <w:t>’</w:t>
      </w:r>
      <w:r w:rsidR="00C301E8">
        <w:rPr>
          <w:lang w:val="en-US"/>
        </w:rPr>
        <w:t xml:space="preserve"> electrode had a median migration of </w:t>
      </w:r>
      <w:r w:rsidR="003010FB">
        <w:rPr>
          <w:lang w:val="en-US"/>
        </w:rPr>
        <w:t>7.6mm(IQR:0.9). A Wilcoxon rank-sum</w:t>
      </w:r>
      <w:r w:rsidR="00AD23D9">
        <w:rPr>
          <w:lang w:val="en-US"/>
        </w:rPr>
        <w:t xml:space="preserve"> test</w:t>
      </w:r>
      <w:r w:rsidR="003010FB">
        <w:rPr>
          <w:lang w:val="en-US"/>
        </w:rPr>
        <w:t xml:space="preserve"> found that this difference is statistically </w:t>
      </w:r>
      <w:proofErr w:type="gramStart"/>
      <w:r w:rsidR="003010FB">
        <w:rPr>
          <w:lang w:val="en-US"/>
        </w:rPr>
        <w:t>significant(</w:t>
      </w:r>
      <w:proofErr w:type="gramEnd"/>
      <w:r w:rsidR="00883EBC">
        <w:rPr>
          <w:lang w:val="en-US"/>
        </w:rPr>
        <w:t xml:space="preserve">z=3.319, p&lt;0.001). </w:t>
      </w:r>
      <w:r w:rsidR="001C6423">
        <w:rPr>
          <w:lang w:val="en-US"/>
        </w:rPr>
        <w:t>This</w:t>
      </w:r>
      <w:r w:rsidR="00883EBC">
        <w:rPr>
          <w:lang w:val="en-US"/>
        </w:rPr>
        <w:t xml:space="preserve"> </w:t>
      </w:r>
      <w:r w:rsidR="001C6423">
        <w:rPr>
          <w:lang w:val="en-US"/>
        </w:rPr>
        <w:t xml:space="preserve">suggests that the </w:t>
      </w:r>
      <w:r w:rsidR="00115CC5">
        <w:rPr>
          <w:lang w:val="en-US"/>
        </w:rPr>
        <w:t>variation in</w:t>
      </w:r>
      <w:r w:rsidR="001C6423">
        <w:rPr>
          <w:lang w:val="en-US"/>
        </w:rPr>
        <w:t xml:space="preserve"> </w:t>
      </w:r>
      <w:r w:rsidR="00423B04">
        <w:rPr>
          <w:lang w:val="en-US"/>
        </w:rPr>
        <w:t xml:space="preserve">migration of </w:t>
      </w:r>
      <w:r w:rsidR="00883EBC">
        <w:rPr>
          <w:lang w:val="en-US"/>
        </w:rPr>
        <w:t xml:space="preserve">discrete </w:t>
      </w:r>
      <w:r w:rsidR="00423B04">
        <w:rPr>
          <w:lang w:val="en-US"/>
        </w:rPr>
        <w:t>electrodes</w:t>
      </w:r>
      <w:r w:rsidR="001C6423">
        <w:rPr>
          <w:lang w:val="en-US"/>
        </w:rPr>
        <w:t xml:space="preserve"> between electrodes </w:t>
      </w:r>
      <w:r w:rsidR="007F4769">
        <w:rPr>
          <w:lang w:val="en-US"/>
        </w:rPr>
        <w:t xml:space="preserve">makes </w:t>
      </w:r>
      <w:r w:rsidR="001C6423">
        <w:rPr>
          <w:lang w:val="en-US"/>
        </w:rPr>
        <w:t>could be a function of how deep the basal electrode was inserted in the first place</w:t>
      </w:r>
      <w:r w:rsidR="00883EBC">
        <w:rPr>
          <w:lang w:val="en-US"/>
        </w:rPr>
        <w:t xml:space="preserve">. </w:t>
      </w:r>
      <w:r w:rsidR="0061075D">
        <w:rPr>
          <w:lang w:val="en-US"/>
        </w:rPr>
        <w:t>It</w:t>
      </w:r>
      <w:r w:rsidR="00EA6B31">
        <w:rPr>
          <w:lang w:val="en-US"/>
        </w:rPr>
        <w:t xml:space="preserve"> i</w:t>
      </w:r>
      <w:r w:rsidR="0061075D">
        <w:rPr>
          <w:lang w:val="en-US"/>
        </w:rPr>
        <w:t>s</w:t>
      </w:r>
      <w:r w:rsidR="00381BB2">
        <w:rPr>
          <w:lang w:val="en-US"/>
        </w:rPr>
        <w:t xml:space="preserve"> </w:t>
      </w:r>
      <w:r w:rsidR="0061075D">
        <w:rPr>
          <w:lang w:val="en-US"/>
        </w:rPr>
        <w:t>however important to acknowledge a selection bias</w:t>
      </w:r>
      <w:r w:rsidR="005205B8">
        <w:rPr>
          <w:lang w:val="en-US"/>
        </w:rPr>
        <w:t xml:space="preserve"> </w:t>
      </w:r>
      <w:r w:rsidR="00381BB2">
        <w:rPr>
          <w:lang w:val="en-US"/>
        </w:rPr>
        <w:t>and thereby possible overestimation</w:t>
      </w:r>
      <w:r w:rsidR="0061075D">
        <w:rPr>
          <w:lang w:val="en-US"/>
        </w:rPr>
        <w:t xml:space="preserve">, as implants with no extracochlear electrodes </w:t>
      </w:r>
      <w:r w:rsidR="00126BBF">
        <w:rPr>
          <w:lang w:val="en-US"/>
        </w:rPr>
        <w:t>were</w:t>
      </w:r>
      <w:r w:rsidR="0061075D">
        <w:rPr>
          <w:lang w:val="en-US"/>
        </w:rPr>
        <w:t xml:space="preserve"> </w:t>
      </w:r>
      <w:r w:rsidR="002C1473">
        <w:rPr>
          <w:lang w:val="en-US"/>
        </w:rPr>
        <w:t>counted</w:t>
      </w:r>
      <w:r w:rsidR="00381BB2">
        <w:rPr>
          <w:lang w:val="en-US"/>
        </w:rPr>
        <w:t xml:space="preserve">. </w:t>
      </w:r>
    </w:p>
    <w:p w14:paraId="7B341C7E" w14:textId="77777777" w:rsidR="00B20A55" w:rsidRDefault="00B20A55" w:rsidP="00F6459F">
      <w:pPr>
        <w:spacing w:line="480" w:lineRule="auto"/>
        <w:rPr>
          <w:lang w:val="en-US"/>
        </w:rPr>
      </w:pPr>
    </w:p>
    <w:p w14:paraId="31502F31" w14:textId="0BF16692" w:rsidR="004F4894" w:rsidRDefault="00D90240" w:rsidP="001E70A6">
      <w:pPr>
        <w:spacing w:line="480" w:lineRule="auto"/>
        <w:rPr>
          <w:lang w:val="en-US"/>
        </w:rPr>
      </w:pPr>
      <w:r>
        <w:rPr>
          <w:lang w:val="en-US"/>
        </w:rPr>
        <w:t>Our data</w:t>
      </w:r>
      <w:r w:rsidR="00EA0D50">
        <w:rPr>
          <w:lang w:val="en-US"/>
        </w:rPr>
        <w:t xml:space="preserve"> </w:t>
      </w:r>
      <w:r w:rsidR="00DF7D5A">
        <w:rPr>
          <w:lang w:val="en-US"/>
        </w:rPr>
        <w:t xml:space="preserve">is an important window on the </w:t>
      </w:r>
      <w:r w:rsidR="006F553A">
        <w:rPr>
          <w:lang w:val="en-US"/>
        </w:rPr>
        <w:t xml:space="preserve">movement of electrodes occurring in the </w:t>
      </w:r>
      <w:r w:rsidR="00662493">
        <w:rPr>
          <w:lang w:val="en-US"/>
        </w:rPr>
        <w:t xml:space="preserve">interval </w:t>
      </w:r>
      <w:r w:rsidR="006F553A">
        <w:rPr>
          <w:lang w:val="en-US"/>
        </w:rPr>
        <w:t>between completion of implant surgery and 2 weeks post-surgery</w:t>
      </w:r>
      <w:r>
        <w:rPr>
          <w:lang w:val="en-US"/>
        </w:rPr>
        <w:t>,</w:t>
      </w:r>
      <w:r w:rsidR="006F553A">
        <w:rPr>
          <w:lang w:val="en-US"/>
        </w:rPr>
        <w:t xml:space="preserve"> for a </w:t>
      </w:r>
      <w:r w:rsidR="00B64E99">
        <w:rPr>
          <w:lang w:val="en-US"/>
        </w:rPr>
        <w:t>large</w:t>
      </w:r>
      <w:r w:rsidR="006F553A">
        <w:rPr>
          <w:lang w:val="en-US"/>
        </w:rPr>
        <w:t xml:space="preserve"> cohort of implant</w:t>
      </w:r>
      <w:r w:rsidR="004701A7">
        <w:rPr>
          <w:lang w:val="en-US"/>
        </w:rPr>
        <w:t xml:space="preserve"> recipients</w:t>
      </w:r>
      <w:r w:rsidR="006F553A">
        <w:rPr>
          <w:lang w:val="en-US"/>
        </w:rPr>
        <w:t xml:space="preserve">, adult and children, primary and revision </w:t>
      </w:r>
      <w:r w:rsidR="004701A7">
        <w:rPr>
          <w:lang w:val="en-US"/>
        </w:rPr>
        <w:t xml:space="preserve">cases, </w:t>
      </w:r>
      <w:r w:rsidR="006F553A">
        <w:rPr>
          <w:lang w:val="en-US"/>
        </w:rPr>
        <w:t xml:space="preserve">with a variety of implants, in a large </w:t>
      </w:r>
      <w:r w:rsidR="000F1619">
        <w:rPr>
          <w:lang w:val="en-US"/>
        </w:rPr>
        <w:t>implant</w:t>
      </w:r>
      <w:r w:rsidR="006F553A">
        <w:rPr>
          <w:lang w:val="en-US"/>
        </w:rPr>
        <w:t xml:space="preserve"> centre. </w:t>
      </w:r>
      <w:r w:rsidR="007341DF">
        <w:rPr>
          <w:lang w:val="en-US"/>
        </w:rPr>
        <w:t xml:space="preserve">The results show that </w:t>
      </w:r>
      <w:r w:rsidR="007F4769">
        <w:rPr>
          <w:lang w:val="en-US"/>
        </w:rPr>
        <w:t>EM</w:t>
      </w:r>
      <w:r w:rsidR="007341DF">
        <w:rPr>
          <w:lang w:val="en-US"/>
        </w:rPr>
        <w:t xml:space="preserve"> occurs </w:t>
      </w:r>
      <w:r>
        <w:rPr>
          <w:lang w:val="en-US"/>
        </w:rPr>
        <w:t xml:space="preserve">in at least 1 in 10 implant </w:t>
      </w:r>
      <w:r w:rsidR="00381BB2">
        <w:rPr>
          <w:lang w:val="en-US"/>
        </w:rPr>
        <w:t>recipients</w:t>
      </w:r>
      <w:r>
        <w:rPr>
          <w:lang w:val="en-US"/>
        </w:rPr>
        <w:t xml:space="preserve"> </w:t>
      </w:r>
      <w:r w:rsidR="007341DF">
        <w:rPr>
          <w:lang w:val="en-US"/>
        </w:rPr>
        <w:t xml:space="preserve">during these 2 </w:t>
      </w:r>
      <w:proofErr w:type="gramStart"/>
      <w:r w:rsidR="007341DF">
        <w:rPr>
          <w:lang w:val="en-US"/>
        </w:rPr>
        <w:t>weeks</w:t>
      </w:r>
      <w:r w:rsidR="004701A7">
        <w:rPr>
          <w:lang w:val="en-US"/>
        </w:rPr>
        <w:t>,</w:t>
      </w:r>
      <w:r w:rsidR="00A0063B">
        <w:rPr>
          <w:lang w:val="en-US"/>
        </w:rPr>
        <w:t xml:space="preserve"> and</w:t>
      </w:r>
      <w:proofErr w:type="gramEnd"/>
      <w:r w:rsidR="00A0063B">
        <w:rPr>
          <w:lang w:val="en-US"/>
        </w:rPr>
        <w:t xml:space="preserve"> is more likely in </w:t>
      </w:r>
      <w:r w:rsidR="004701A7">
        <w:rPr>
          <w:lang w:val="en-US"/>
        </w:rPr>
        <w:t>the presence of</w:t>
      </w:r>
      <w:r w:rsidR="00A0063B">
        <w:rPr>
          <w:lang w:val="en-US"/>
        </w:rPr>
        <w:t xml:space="preserve"> cochlear abnormalities(fibrosis/ossification/malformation). </w:t>
      </w:r>
      <w:r w:rsidR="00EC053C">
        <w:rPr>
          <w:lang w:val="en-US"/>
        </w:rPr>
        <w:t>T</w:t>
      </w:r>
      <w:r w:rsidR="0024543C">
        <w:rPr>
          <w:lang w:val="en-US"/>
        </w:rPr>
        <w:t>here is a threefold increased risk of</w:t>
      </w:r>
      <w:r w:rsidR="007341DF">
        <w:rPr>
          <w:lang w:val="en-US"/>
        </w:rPr>
        <w:t xml:space="preserve"> </w:t>
      </w:r>
      <w:r w:rsidR="007F4769">
        <w:rPr>
          <w:lang w:val="en-US"/>
        </w:rPr>
        <w:t>EM</w:t>
      </w:r>
      <w:r w:rsidR="007341DF">
        <w:rPr>
          <w:lang w:val="en-US"/>
        </w:rPr>
        <w:t xml:space="preserve"> with intraoperative partial insertion</w:t>
      </w:r>
      <w:r w:rsidR="004701A7">
        <w:rPr>
          <w:lang w:val="en-US"/>
        </w:rPr>
        <w:t xml:space="preserve"> when</w:t>
      </w:r>
      <w:r w:rsidR="0024543C">
        <w:rPr>
          <w:lang w:val="en-US"/>
        </w:rPr>
        <w:t xml:space="preserve"> compared to full </w:t>
      </w:r>
      <w:proofErr w:type="gramStart"/>
      <w:r w:rsidR="0024543C">
        <w:rPr>
          <w:lang w:val="en-US"/>
        </w:rPr>
        <w:t>insertio</w:t>
      </w:r>
      <w:r w:rsidR="003B11FF">
        <w:rPr>
          <w:lang w:val="en-US"/>
        </w:rPr>
        <w:t>n</w:t>
      </w:r>
      <w:r w:rsidR="0024543C">
        <w:rPr>
          <w:lang w:val="en-US"/>
        </w:rPr>
        <w:t>(</w:t>
      </w:r>
      <w:proofErr w:type="gramEnd"/>
      <w:r w:rsidR="0024543C">
        <w:rPr>
          <w:lang w:val="en-US"/>
        </w:rPr>
        <w:t>29.4%vs11.0%)</w:t>
      </w:r>
      <w:r w:rsidR="00126BBF">
        <w:rPr>
          <w:lang w:val="en-US"/>
        </w:rPr>
        <w:t>.</w:t>
      </w:r>
      <w:r w:rsidR="00A42A92">
        <w:rPr>
          <w:lang w:val="en-US"/>
        </w:rPr>
        <w:t>(Table 3)</w:t>
      </w:r>
      <w:r w:rsidR="00126BBF">
        <w:rPr>
          <w:lang w:val="en-US"/>
        </w:rPr>
        <w:t xml:space="preserve"> Alt</w:t>
      </w:r>
      <w:r w:rsidR="00EC053C">
        <w:rPr>
          <w:lang w:val="en-US"/>
        </w:rPr>
        <w:t xml:space="preserve">hough </w:t>
      </w:r>
      <w:r w:rsidR="004F4894">
        <w:rPr>
          <w:lang w:val="en-US"/>
        </w:rPr>
        <w:t xml:space="preserve">the increased risk of </w:t>
      </w:r>
      <w:r w:rsidR="007F4769">
        <w:rPr>
          <w:lang w:val="en-US"/>
        </w:rPr>
        <w:t>EM</w:t>
      </w:r>
      <w:r w:rsidR="004F4894">
        <w:rPr>
          <w:lang w:val="en-US"/>
        </w:rPr>
        <w:t xml:space="preserve"> in partial insertions is </w:t>
      </w:r>
      <w:r w:rsidR="00EC053C">
        <w:rPr>
          <w:lang w:val="en-US"/>
        </w:rPr>
        <w:t xml:space="preserve">not unexpected, </w:t>
      </w:r>
      <w:r w:rsidR="004F4894">
        <w:rPr>
          <w:lang w:val="en-US"/>
        </w:rPr>
        <w:t xml:space="preserve">it </w:t>
      </w:r>
      <w:r w:rsidR="00EC053C">
        <w:rPr>
          <w:lang w:val="en-US"/>
        </w:rPr>
        <w:t xml:space="preserve">presents a challenge to surgeons to try to reduce further </w:t>
      </w:r>
      <w:r w:rsidR="004F4894">
        <w:rPr>
          <w:lang w:val="en-US"/>
        </w:rPr>
        <w:t>migration</w:t>
      </w:r>
      <w:r w:rsidR="00065401">
        <w:rPr>
          <w:lang w:val="en-US"/>
        </w:rPr>
        <w:t xml:space="preserve"> in partially</w:t>
      </w:r>
      <w:r w:rsidR="0017730C">
        <w:rPr>
          <w:lang w:val="en-US"/>
        </w:rPr>
        <w:t xml:space="preserve"> </w:t>
      </w:r>
      <w:r w:rsidR="00065401">
        <w:rPr>
          <w:lang w:val="en-US"/>
        </w:rPr>
        <w:t xml:space="preserve">inserted implants, </w:t>
      </w:r>
      <w:r>
        <w:rPr>
          <w:lang w:val="en-US"/>
        </w:rPr>
        <w:t>as</w:t>
      </w:r>
      <w:r w:rsidR="00065401">
        <w:rPr>
          <w:lang w:val="en-US"/>
        </w:rPr>
        <w:t xml:space="preserve"> further migration</w:t>
      </w:r>
      <w:r>
        <w:rPr>
          <w:lang w:val="en-US"/>
        </w:rPr>
        <w:t xml:space="preserve"> </w:t>
      </w:r>
      <w:r w:rsidR="00065401">
        <w:rPr>
          <w:lang w:val="en-US"/>
        </w:rPr>
        <w:t xml:space="preserve">might render </w:t>
      </w:r>
      <w:r w:rsidR="00DF7D5A">
        <w:rPr>
          <w:lang w:val="en-US"/>
        </w:rPr>
        <w:t xml:space="preserve">them </w:t>
      </w:r>
      <w:r w:rsidR="00B27C05">
        <w:rPr>
          <w:lang w:val="en-US"/>
        </w:rPr>
        <w:t>unusable</w:t>
      </w:r>
      <w:r w:rsidR="00065401">
        <w:rPr>
          <w:lang w:val="en-US"/>
        </w:rPr>
        <w:t xml:space="preserve">. </w:t>
      </w:r>
    </w:p>
    <w:p w14:paraId="5DB7E608" w14:textId="77777777" w:rsidR="004F4894" w:rsidRDefault="004F4894" w:rsidP="001E70A6">
      <w:pPr>
        <w:spacing w:line="480" w:lineRule="auto"/>
        <w:rPr>
          <w:lang w:val="en-US"/>
        </w:rPr>
      </w:pPr>
    </w:p>
    <w:p w14:paraId="238A447F" w14:textId="121ADE56" w:rsidR="001E70A6" w:rsidRDefault="00CF3278" w:rsidP="001E70A6">
      <w:pPr>
        <w:spacing w:line="480" w:lineRule="auto"/>
        <w:rPr>
          <w:lang w:val="en-US"/>
        </w:rPr>
      </w:pPr>
      <w:r>
        <w:rPr>
          <w:lang w:val="en-US"/>
        </w:rPr>
        <w:t>Extracochlear electrodes have been shown</w:t>
      </w:r>
      <w:r w:rsidR="00251413">
        <w:rPr>
          <w:lang w:val="en-US"/>
        </w:rPr>
        <w:t xml:space="preserve"> </w:t>
      </w:r>
      <w:r w:rsidR="004701A7">
        <w:rPr>
          <w:lang w:val="en-US"/>
        </w:rPr>
        <w:t>to</w:t>
      </w:r>
      <w:r>
        <w:rPr>
          <w:lang w:val="en-US"/>
        </w:rPr>
        <w:t xml:space="preserve"> impact CI performance</w:t>
      </w:r>
      <w:r w:rsidR="004701A7">
        <w:rPr>
          <w:lang w:val="en-US"/>
        </w:rPr>
        <w:t>;</w:t>
      </w:r>
      <w:r>
        <w:rPr>
          <w:lang w:val="en-US"/>
        </w:rPr>
        <w:t xml:space="preserve"> </w:t>
      </w:r>
      <w:r w:rsidR="0024543C" w:rsidRPr="00CF3278">
        <w:rPr>
          <w:lang w:val="en-US"/>
        </w:rPr>
        <w:t xml:space="preserve">Hilly </w:t>
      </w:r>
      <w:r w:rsidR="0024543C" w:rsidRPr="0060072E">
        <w:rPr>
          <w:i/>
          <w:iCs/>
          <w:lang w:val="en-US"/>
        </w:rPr>
        <w:t>et al.</w:t>
      </w:r>
      <w:r w:rsidR="004701A7">
        <w:rPr>
          <w:i/>
          <w:iCs/>
          <w:lang w:val="en-US"/>
        </w:rPr>
        <w:t xml:space="preserve"> </w:t>
      </w:r>
      <w:r w:rsidR="0024543C" w:rsidRPr="00CF3278">
        <w:rPr>
          <w:lang w:val="en-US"/>
        </w:rPr>
        <w:t>found that</w:t>
      </w:r>
      <w:r w:rsidR="00A42A92" w:rsidRPr="00CF3278">
        <w:rPr>
          <w:lang w:val="en-US"/>
        </w:rPr>
        <w:t xml:space="preserve"> speech</w:t>
      </w:r>
      <w:r w:rsidR="00FD76EF">
        <w:rPr>
          <w:lang w:val="en-US"/>
        </w:rPr>
        <w:t>-</w:t>
      </w:r>
      <w:r w:rsidR="00A42A92" w:rsidRPr="00CF3278">
        <w:rPr>
          <w:lang w:val="en-US"/>
        </w:rPr>
        <w:t>in</w:t>
      </w:r>
      <w:r w:rsidR="00FD76EF">
        <w:rPr>
          <w:lang w:val="en-US"/>
        </w:rPr>
        <w:t>-</w:t>
      </w:r>
      <w:r w:rsidR="00A42A92" w:rsidRPr="00CF3278">
        <w:rPr>
          <w:lang w:val="en-US"/>
        </w:rPr>
        <w:t>noise outcomes at 1 year</w:t>
      </w:r>
      <w:r w:rsidR="00A0063B" w:rsidRPr="00CF3278">
        <w:rPr>
          <w:lang w:val="en-US"/>
        </w:rPr>
        <w:t xml:space="preserve"> </w:t>
      </w:r>
      <w:r w:rsidR="004701A7">
        <w:rPr>
          <w:lang w:val="en-US"/>
        </w:rPr>
        <w:t>were</w:t>
      </w:r>
      <w:r w:rsidR="00A0063B" w:rsidRPr="00CF3278">
        <w:rPr>
          <w:lang w:val="en-US"/>
        </w:rPr>
        <w:t xml:space="preserve"> worse in patients</w:t>
      </w:r>
      <w:r w:rsidR="007E7A9F" w:rsidRPr="00CF3278">
        <w:rPr>
          <w:lang w:val="en-US"/>
        </w:rPr>
        <w:t xml:space="preserve"> </w:t>
      </w:r>
      <w:r w:rsidR="00A0063B" w:rsidRPr="00CF3278">
        <w:rPr>
          <w:lang w:val="en-US"/>
        </w:rPr>
        <w:t xml:space="preserve">who </w:t>
      </w:r>
      <w:r w:rsidR="00A42A92" w:rsidRPr="00CF3278">
        <w:rPr>
          <w:lang w:val="en-US"/>
        </w:rPr>
        <w:t>had mo</w:t>
      </w:r>
      <w:r w:rsidR="00515AAC" w:rsidRPr="00CF3278">
        <w:rPr>
          <w:lang w:val="en-US"/>
        </w:rPr>
        <w:t>re th</w:t>
      </w:r>
      <w:r w:rsidR="00765AC8">
        <w:rPr>
          <w:lang w:val="en-US"/>
        </w:rPr>
        <w:t>a</w:t>
      </w:r>
      <w:r w:rsidR="00515AAC" w:rsidRPr="00CF3278">
        <w:rPr>
          <w:lang w:val="en-US"/>
        </w:rPr>
        <w:t>n 3</w:t>
      </w:r>
      <w:r w:rsidR="00A0063B" w:rsidRPr="00CF3278">
        <w:rPr>
          <w:lang w:val="en-US"/>
        </w:rPr>
        <w:t xml:space="preserve"> of 16</w:t>
      </w:r>
      <w:r w:rsidR="00A42A92" w:rsidRPr="00CF3278">
        <w:rPr>
          <w:lang w:val="en-US"/>
        </w:rPr>
        <w:t xml:space="preserve"> electrodes </w:t>
      </w:r>
      <w:r w:rsidR="00A0063B" w:rsidRPr="00CF3278">
        <w:rPr>
          <w:lang w:val="en-US"/>
        </w:rPr>
        <w:t>extracochlear</w:t>
      </w:r>
      <w:r w:rsidR="00765AC8">
        <w:rPr>
          <w:lang w:val="en-US"/>
        </w:rPr>
        <w:t xml:space="preserve">, while Coombs </w:t>
      </w:r>
      <w:r w:rsidR="001E127C">
        <w:rPr>
          <w:lang w:val="en-US"/>
        </w:rPr>
        <w:t xml:space="preserve">reported </w:t>
      </w:r>
      <w:r w:rsidR="00765AC8">
        <w:rPr>
          <w:lang w:val="en-US"/>
        </w:rPr>
        <w:t>similar findings at 6 months.</w:t>
      </w:r>
      <w:r w:rsidRPr="00CF3278">
        <w:rPr>
          <w:lang w:val="en-US"/>
        </w:rPr>
        <w:fldChar w:fldCharType="begin" w:fldLock="1"/>
      </w:r>
      <w:r w:rsidR="00F42C69">
        <w:rPr>
          <w:lang w:val="en-US"/>
        </w:rPr>
        <w:instrText>ADDIN CSL_CITATION {"citationItems":[{"id":"ITEM-1","itemData":{"DOI":"10.1177/0003489416660111","ISSN":"00034894","PMID":"27443343","abstract":"Objective: To evaluate whether the depth of cochlear implant array within the cochlea affects performance outcomes 1 year following cochlear implantation. Methods: A retrospective case review of 120 patients who were implanted with the Advanced Bionics HiFocus 1J. Post-implantation plain-radiographs were retrospectively reviewed, and the depth of insertion was measured in degrees from the round window to the electrode tip. Correlation between the depth of insertion and 1-year post-activation Hearing in Noise Test (HINT) scores was analyzed. Intrascala position was not assessed. Results: Depth of electrode insertion ranged from 180° to 720°, and HINT scores ranged from 0% to 100%. A Mann-Whitney U test demonstrated significantly improved 1-year post-activation HINT scores in patients with an insertion depth of 360° or more in comparison with patients with insertion depth of less than 360° (81% vs 61%, P =.048). Patients with 13 to 15 contacts within cochlear turns performed as well as patients with full insertion of all 16 contacts, while patients with only 12 contacts performed poorly. Conclusions: Insertion depth of the AB HiFocus 1J electrode of less than 360° is associated with reduced 1-year post-activation HINT scores when compared with deeper insertions. Partial insertion of 13 active contacts or more led to similar results as full insertion.","author":[{"dropping-particle":"","family":"Hilly","given":"Ohad","non-dropping-particle":"","parse-names":false,"suffix":""},{"dropping-particle":"","family":"Smith","given":"Leah","non-dropping-particle":"","parse-names":false,"suffix":""},{"dropping-particle":"","family":"Hwang","given":"Euna","non-dropping-particle":"","parse-names":false,"suffix":""},{"dropping-particle":"","family":"Shipp","given":"David","non-dropping-particle":"","parse-names":false,"suffix":""},{"dropping-particle":"","family":"Symons","given":"Sean","non-dropping-particle":"","parse-names":false,"suffix":""},{"dropping-particle":"","family":"Nedzelski","given":"Julian M.","non-dropping-particle":"","parse-names":false,"suffix":""},{"dropping-particle":"","family":"Chen","given":"Joseph M.","non-dropping-particle":"","parse-names":false,"suffix":""},{"dropping-particle":"","family":"Lin","given":"Vincent Y.W.","non-dropping-particle":"","parse-names":false,"suffix":""}],"container-title":"Annals of Otology, Rhinology and Laryngology","id":"ITEM-1","issue":"11","issued":{"date-parts":[["2016"]]},"page":"886-892","title":"Depth of Cochlear Implant Array Within the Cochlea and Performance Outcome","type":"article","volume":"125"},"uris":["http://www.mendeley.com/documents/?uuid=3bb2fb7e-2b50-4019-b06a-07ee55e7f34d"]},{"id":"ITEM-2","itemData":{"DOI":"10.1179/1754762814Y.0000000071","ISSN":"17547628","PMID":"24679147","abstract":"Objectives: To determine the incidence of abnormal radiological findings after cochlear implantation and their effect on clinical outcomes.\nMethods: Retrospective review of 220 adult cochlear implants. Clinical records and post-operative plain X-rays were reviewed and compared with pre-operative and 6-month post-operative City University of New York (CUNY) speech scores.\nResults: There were no cases of extra-cochlear array misplacement. Imaging showed 20 cases of incomplete array insertion (9.2%), 3 cases of kinking of the array (1.4%), 2 cases of tip rollover (0.9%), and 1 case of apparent array fracture (0.5%). Patient management was not altered by abnormal imaging. Patients with abnormal radiological findings had slightly minor improvements (median 39 vs. 56%) in City University of New York (CUNY) speech discrimination scores at 6 months (Mann–Whitney U test, P = 0.043).\nConclusion: All abnormalities on post-operative imaging were minor and did not alter patient management. The future role of post-operative imaging is discussed.","author":[{"dropping-particle":"","family":"Coombs","given":"Alice","non-dropping-particle":"","parse-names":false,"suffix":""},{"dropping-particle":"","family":"Clamp","given":"Philip J.","non-dropping-particle":"","parse-names":false,"suffix":""},{"dropping-particle":"","family":"Armstrong","given":"Susan","non-dropping-particle":"","parse-names":false,"suffix":""},{"dropping-particle":"","family":"Robinson","given":"Philip J.","non-dropping-particle":"","parse-names":false,"suffix":""},{"dropping-particle":"","family":"Hajioff","given":"Daniel","non-dropping-particle":"","parse-names":false,"suffix":""}],"container-title":"Cochlear Implants International","id":"ITEM-2","issue":"5","issued":{"date-parts":[["2014","9","1"]]},"page":"264-271","publisher":"Maney Publishing","title":"The role of post-operative imaging in cochlear implant surgery: A review of 220 adult cases","type":"article-journal","volume":"15"},"uris":["http://www.mendeley.com/documents/?uuid=4585f655-1133-3884-b1a0-4980d3a11a70"]}],"mendeley":{"formattedCitation":"&lt;sup&gt;2,3&lt;/sup&gt;","plainTextFormattedCitation":"2,3","previouslyFormattedCitation":"&lt;sup&gt;2,3&lt;/sup&gt;"},"properties":{"noteIndex":0},"schema":"https://github.com/citation-style-language/schema/raw/master/csl-citation.json"}</w:instrText>
      </w:r>
      <w:r w:rsidRPr="00CF3278">
        <w:rPr>
          <w:lang w:val="en-US"/>
        </w:rPr>
        <w:fldChar w:fldCharType="separate"/>
      </w:r>
      <w:r w:rsidR="00894364" w:rsidRPr="00894364">
        <w:rPr>
          <w:noProof/>
          <w:vertAlign w:val="superscript"/>
          <w:lang w:val="en-US"/>
        </w:rPr>
        <w:t>2,3</w:t>
      </w:r>
      <w:r w:rsidRPr="00CF3278">
        <w:rPr>
          <w:lang w:val="en-US"/>
        </w:rPr>
        <w:fldChar w:fldCharType="end"/>
      </w:r>
      <w:r w:rsidR="000F10FC">
        <w:rPr>
          <w:lang w:val="en-US"/>
        </w:rPr>
        <w:t xml:space="preserve"> Migration and undetected extracochlear electrodes </w:t>
      </w:r>
      <w:r w:rsidR="001E127C">
        <w:rPr>
          <w:lang w:val="en-US"/>
        </w:rPr>
        <w:t>can</w:t>
      </w:r>
      <w:r w:rsidR="000F10FC">
        <w:rPr>
          <w:lang w:val="en-US"/>
        </w:rPr>
        <w:t xml:space="preserve"> lead to poor performance by mechanisms described by De Rijk et al.</w:t>
      </w:r>
      <w:r w:rsidR="000F10FC">
        <w:rPr>
          <w:lang w:val="en-US"/>
        </w:rPr>
        <w:fldChar w:fldCharType="begin" w:fldLock="1"/>
      </w:r>
      <w:r w:rsidR="00F42C69">
        <w:rPr>
          <w:lang w:val="en-US"/>
        </w:rPr>
        <w:instrText>ADDIN CSL_CITATION {"citationItems":[{"id":"ITEM-1","itemData":{"DOI":"10.1097/AUD.0000000000000837","ISSN":"1538-4667","PMID":"31923041","abstract":"OBJECTIVES Extracochlear electrodes in cochlear implants (CI), defined as individual electrodes on the electrode array located outside of the cochlea, are not a rare phenomenon. The presence of extracochlear electrodes frequently goes unnoticed and could result in them being assigned stimulation frequencies that are either not delivered to, or stimulating neurons that overlap with intracochlear electrodes, potentially reducing performance. The current gold-standard for detection of extracochlear electrodes is computed tomography (CT), which is time-intensive, costly and involves radiation. It is hypothesized that a collection of Stimulation-Current-Induced Non-Stimulating Electrode Voltage recordings (SCINSEVs), commonly referred to as \"transimpedance measurements (TIMs)\" or electric field imaging (EFI), could be utilized to detect extracochlear electrodes even when contact impedances are low. An automated analysis tool is introduced for detection and quantification of extracochlear electrodes. DESIGN Eight fresh-frozen human cadaveric heads were implanted with the Advanced Bionics HiRes90K with a HiFocus 1J lateral-wall electrode. The cochlea was flushed with 1.0% saline through the lateral semicircular canal. Contact impedances and SCINSEVs were recorded for complete insertion and for 1 to 5 extracochlear electrodes. Measured conditions included: air in the middle ear (to simulate electrodes situated in the middle ear), 1.0% saline in the middle ear (to simulate intraoperative conditions with saline or blood in the middle ear), and soft tissue (temporal muscle) wrapped around the extracochlear electrodes (to simulate postoperative soft-tissue encapsulation of the electrodes). Intraoperative SCINSEVs from patients were collected, for clinical purposes during slow insertion of the electrode array, as well as from a patient postoperatively with known extracochlear electrodes. RESULTS Full insertion of the cochlear implant in the fresh-frozen human cadaveric heads with a flushed cochlea resulted in contact impedances in the range of 6.06 ± 2.99 kΩ (mean ± 2SD). Contact impedances were high when the extracochlear electrodes were located in air, but remained similar to intracochlear contact impedances when in saline or soft tissue. SCINSEVs showed a change in shape for the extracochlear electrodes in air, saline, and soft tissue. The automated analysis tool showed a specificity and sensitivity of 100% for detection of two or more extracochlear electrodes in…","author":[{"dropping-particle":"","family":"Rijk","given":"Simone R","non-dropping-particle":"de","parse-names":false,"suffix":""},{"dropping-particle":"","family":"Tam","given":"Yu C","non-dropping-particle":"","parse-names":false,"suffix":""},{"dropping-particle":"","family":"Carlyon","given":"Robert P","non-dropping-particle":"","parse-names":false,"suffix":""},{"dropping-particle":"","family":"Bance","given":"Manohar L","non-dropping-particle":"","parse-names":false,"suffix":""}],"container-title":"Ear and hearing","id":"ITEM-1","issue":"5","issued":{"date-parts":[["2020"]]},"page":"1196-1207","title":"Detection of Extracochlear Electrodes in Cochlear Implants with Electric Field Imaging/Transimpedance Measurements: A Human Cadaver Study.","type":"article-journal","volume":"41"},"uris":["http://www.mendeley.com/documents/?uuid=a01b1507-2632-45df-8912-5f0289f62a68"]}],"mendeley":{"formattedCitation":"&lt;sup&gt;18&lt;/sup&gt;","plainTextFormattedCitation":"18","previouslyFormattedCitation":"&lt;sup&gt;17&lt;/sup&gt;"},"properties":{"noteIndex":0},"schema":"https://github.com/citation-style-language/schema/raw/master/csl-citation.json"}</w:instrText>
      </w:r>
      <w:r w:rsidR="000F10FC">
        <w:rPr>
          <w:lang w:val="en-US"/>
        </w:rPr>
        <w:fldChar w:fldCharType="separate"/>
      </w:r>
      <w:r w:rsidR="00F42C69" w:rsidRPr="00F42C69">
        <w:rPr>
          <w:noProof/>
          <w:vertAlign w:val="superscript"/>
          <w:lang w:val="en-US"/>
        </w:rPr>
        <w:t>18</w:t>
      </w:r>
      <w:r w:rsidR="000F10FC">
        <w:rPr>
          <w:lang w:val="en-US"/>
        </w:rPr>
        <w:fldChar w:fldCharType="end"/>
      </w:r>
      <w:r w:rsidR="00163451" w:rsidRPr="00CF3278">
        <w:rPr>
          <w:lang w:val="en-US"/>
        </w:rPr>
        <w:t xml:space="preserve"> </w:t>
      </w:r>
      <w:r w:rsidR="00D90240">
        <w:rPr>
          <w:lang w:val="en-US"/>
        </w:rPr>
        <w:t>Alt</w:t>
      </w:r>
      <w:r w:rsidR="00C27C59">
        <w:rPr>
          <w:lang w:val="en-US"/>
        </w:rPr>
        <w:t>hough many studies have shown that precurved electrodes tend to be more resistant to migration</w:t>
      </w:r>
      <w:r w:rsidR="005205B8">
        <w:rPr>
          <w:lang w:val="en-US"/>
        </w:rPr>
        <w:fldChar w:fldCharType="begin" w:fldLock="1"/>
      </w:r>
      <w:r w:rsidR="00F42C69">
        <w:rPr>
          <w:lang w:val="en-US"/>
        </w:rPr>
        <w:instrText>ADDIN CSL_CITATION {"citationItems":[{"id":"ITEM-1","itemData":{"DOI":"10.1007/s00405-015-3716-4","abstract":"The overall complication rate of cochlear implant surgery is low and so-called electrode failures (electrode migration, misplacement, etc.,) account for only a minority of all complications. The aim of this study was to explore the prevalence of electrode migration as the cause for increased impedance values and non-auditory stimulation in the basal channels. Within the scope of a quality control process, the cochlear implant database of the Kuopio University Hospital (Finland) was reviewed. Patients with gradual elevation of impedance values and/or non-auditory stimulation of the basal electrode channels were reexamined and cone-beam computed tomography was administered. There were 162 cochlear implant recipients and 201 implanted devices registered in the database. A total of 18 patients (18 devices) were identified having significantly increased impedance values or non-auditory stimulation of the basal electrodes. Cone-beam computed tomography revealed extra-cochlear electrodes in 12 of these patients due to the migration of the electrode array. All extruded electrodes were lateral wall electrodes, i.e., straight electrode arrays (Cochlear CI422 and Med-El devices). The most common feature of electrode migration was the gradual increase of the impedance values in the basal electrodes, even though telemetry could also be unsuspicious. Electrode migration after cochlear implant surgery may be more common than previously reported. At surgery, special attention should be paid to the reliable fixation of the electrode array. This study underlines the importance of postoperative imaging after cochlear implant surgery.","author":[{"dropping-particle":"","family":"Dietz","given":"Aarno","non-dropping-particle":"","parse-names":false,"suffix":""},{"dropping-particle":"","family":"Wennström","given":"Minna","non-dropping-particle":"","parse-names":false,"suffix":""},{"dropping-particle":"","family":"Lehtimäki","given":"• Antti","non-dropping-particle":"","parse-names":false,"suffix":""},{"dropping-particle":"","family":"Löppönen","given":"• Heikki","non-dropping-particle":"","parse-names":false,"suffix":""},{"dropping-particle":"","family":"Valtonen","given":"Hannu","non-dropping-particle":"","parse-names":false,"suffix":""}],"container-title":"European Archives of Oto-Rhino-Laryngology","id":"ITEM-1","issued":{"date-parts":[["0"]]},"note":"18/201 -&amp;gt; electrophysiology suggests migration \n12/201 -&amp;gt; imaging confirms migration (6%!) \n\n6 - in position ? fibrosis\n\nduration - mean 7 mths ( 1-17mths)\n\ndrilled groove between facial and chorda \ntitanium clips \nsplit-bridge","title":"Electrode migration after cochlear implant surgery: more common than expected?","type":"article-journal","volume":"273"},"uris":["http://www.mendeley.com/documents/?uuid=64c4ef53-31ff-3d1b-96b9-15d09cb91dd5"]},{"id":"ITEM-2","itemData":{"DOI":"10.1159/000435873","ISSN":"14219700","PMID":"26340539","abstract":"Migration of a cochlear implant electrode is a hitherto uncommon complication. So far, array migration has only been observed in lateral wall electrodes. Between 1999 and 2014, a total of 27 patients received bilateral perimodiolar electrode arrays at our institution. The insertion depth angle was estimated on the initial postoperative scans and compared with the insertion depth angle of the postoperative scans performed after contralateral cochlear implantation. Seven (25.93%) patients were found to have an electrode array migration of more than 15°. Electrode migration in perimodiolar electrodes seems to be less frequent and to occur to a lower extent than in lateral wall electrodes. Electrode migration was clinically asymptomatic in all cases.","author":[{"dropping-particle":"","family":"Mittmann","given":"Philipp","non-dropping-particle":"","parse-names":false,"suffix":""},{"dropping-particle":"","family":"Rademacher","given":"Grit","non-dropping-particle":"","parse-names":false,"suffix":""},{"dropping-particle":"","family":"Mutze","given":"Sven","non-dropping-particle":"","parse-names":false,"suffix":""},{"dropping-particle":"","family":"Ernst","given":"Arneborg","non-dropping-particle":"","parse-names":false,"suffix":""},{"dropping-particle":"","family":"Todt","given":"Ingo","non-dropping-particle":"","parse-names":false,"suffix":""}],"container-title":"Audiology and Neurotology","id":"ITEM-2","issue":"6","issued":{"date-parts":[["2015"]]},"page":"349-353","title":"Electrode Migration in Patients with Perimodiolar Cochlear Implant Electrodes","type":"article-journal","volume":"20"},"uris":["http://www.mendeley.com/documents/?uuid=33e2c4f2-e372-48b9-bc50-59495ed3edd6"]},{"id":"ITEM-3","itemData":{"DOI":"10.1080/14670100.2020.1833516","ISSN":"17547628","PMID":"33148136","abstract":"Objective: To investigate impedance change of cochlear implant (CI) electrodes from CochlearTM in patients with straight and precurved electrodes, and to determine if impedance change of the basal electrodes are indicative for cochlear electrode migration. Methods: Retrospective case series at an academic tertiary referral center. Five hundred sixty patients (414 precurved, 146 straight) received a CI from CochlearTM between January 2010 and August 2018. Electrode impedance measured intraoperatively and during follow-up has been assessed. In case of impedance change of the 3 most basal electrodes a computer tomography (CT) scan has been performed. Cochlear position of the electrode array has been determined and compared to the one day postoperative electrode position (plain radiography). Results: Changes in electrode impedance in the basal electrodes occurred in 2.1% ears (n = 12). CT scan was available in 9 patients and revealed a migration of the electrode array in 6 patients. Straight electrode types showed a significantly higher migration rate than precurved electrode types (4.1% vs 0%). Conclusions: Electrode impedance is a useful tool to investigate electrode array integrity as well as to raise suspicion of possible electrode migration. Patients implanted with a straight electrode from CochlearTM array might benefit from lead wire fixation.","author":[{"dropping-particle":"","family":"Mitzlaff","given":"Christian","non-dropping-particle":"von","parse-names":false,"suffix":""},{"dropping-particle":"","family":"Dalbert","given":"Adrian","non-dropping-particle":"","parse-names":false,"suffix":""},{"dropping-particle":"","family":"Winklhofer","given":"Sebastian","non-dropping-particle":"","parse-names":false,"suffix":""},{"dropping-particle":"","family":"Veraguth","given":"Dorothe","non-dropping-particle":"","parse-names":false,"suffix":""},{"dropping-particle":"","family":"Huber","given":"Alexander","non-dropping-particle":"","parse-names":false,"suffix":""},{"dropping-particle":"","family":"Röösli","given":"Christof","non-dropping-particle":"","parse-names":false,"suffix":""}],"container-title":"Cochlear Implants International","id":"ITEM-3","issue":"2","issued":{"date-parts":[["2021"]]},"page":"103-110","publisher":"Taylor &amp; Francis","title":"Electrode migration after cochlear implantation","type":"article-journal","volume":"22"},"uris":["http://www.mendeley.com/documents/?uuid=a8d2b3eb-4e50-4afe-9232-a60eaf16b56a"]}],"mendeley":{"formattedCitation":"&lt;sup&gt;4,8,12&lt;/sup&gt;","plainTextFormattedCitation":"4,8,12","previouslyFormattedCitation":"&lt;sup&gt;4,8,11&lt;/sup&gt;"},"properties":{"noteIndex":0},"schema":"https://github.com/citation-style-language/schema/raw/master/csl-citation.json"}</w:instrText>
      </w:r>
      <w:r w:rsidR="005205B8">
        <w:rPr>
          <w:lang w:val="en-US"/>
        </w:rPr>
        <w:fldChar w:fldCharType="separate"/>
      </w:r>
      <w:r w:rsidR="00F42C69" w:rsidRPr="00F42C69">
        <w:rPr>
          <w:noProof/>
          <w:vertAlign w:val="superscript"/>
          <w:lang w:val="en-US"/>
        </w:rPr>
        <w:t>4,8,12</w:t>
      </w:r>
      <w:r w:rsidR="005205B8">
        <w:rPr>
          <w:lang w:val="en-US"/>
        </w:rPr>
        <w:fldChar w:fldCharType="end"/>
      </w:r>
      <w:r w:rsidR="00C27C59">
        <w:rPr>
          <w:lang w:val="en-US"/>
        </w:rPr>
        <w:t xml:space="preserve">, this </w:t>
      </w:r>
      <w:r w:rsidR="001E127C">
        <w:rPr>
          <w:lang w:val="en-US"/>
        </w:rPr>
        <w:t xml:space="preserve">was not seen </w:t>
      </w:r>
      <w:r w:rsidR="00C27C59">
        <w:rPr>
          <w:lang w:val="en-US"/>
        </w:rPr>
        <w:t>in our cohort</w:t>
      </w:r>
      <w:r w:rsidR="002D2EBC">
        <w:rPr>
          <w:lang w:val="en-US"/>
        </w:rPr>
        <w:t>(</w:t>
      </w:r>
      <w:r>
        <w:rPr>
          <w:lang w:val="en-US"/>
        </w:rPr>
        <w:t>T</w:t>
      </w:r>
      <w:r w:rsidR="002F1082">
        <w:rPr>
          <w:lang w:val="en-US"/>
        </w:rPr>
        <w:t>able 3)</w:t>
      </w:r>
      <w:r w:rsidR="001E127C">
        <w:rPr>
          <w:lang w:val="en-US"/>
        </w:rPr>
        <w:t xml:space="preserve">. One possible explanation is </w:t>
      </w:r>
      <w:r w:rsidR="002B55EA">
        <w:rPr>
          <w:lang w:val="en-US"/>
        </w:rPr>
        <w:t>sampling bias, as most of our implants are</w:t>
      </w:r>
      <w:r w:rsidR="001E127C">
        <w:rPr>
          <w:lang w:val="en-US"/>
        </w:rPr>
        <w:t xml:space="preserve"> straight </w:t>
      </w:r>
      <w:r w:rsidR="00783082">
        <w:rPr>
          <w:lang w:val="en-US"/>
        </w:rPr>
        <w:t>lateral wall electrode</w:t>
      </w:r>
      <w:r w:rsidR="001E127C">
        <w:rPr>
          <w:lang w:val="en-US"/>
        </w:rPr>
        <w:t>s</w:t>
      </w:r>
      <w:r w:rsidR="002B55EA">
        <w:rPr>
          <w:lang w:val="en-US"/>
        </w:rPr>
        <w:t xml:space="preserve">. </w:t>
      </w:r>
      <w:r w:rsidR="00423B04">
        <w:rPr>
          <w:lang w:val="en-US"/>
        </w:rPr>
        <w:t xml:space="preserve">In </w:t>
      </w:r>
      <w:r w:rsidR="009B7A4B">
        <w:rPr>
          <w:lang w:val="en-US"/>
        </w:rPr>
        <w:t>our practice,</w:t>
      </w:r>
      <w:r w:rsidR="002B55EA">
        <w:rPr>
          <w:lang w:val="en-US"/>
        </w:rPr>
        <w:t xml:space="preserve"> precurved </w:t>
      </w:r>
      <w:proofErr w:type="gramStart"/>
      <w:r w:rsidR="002B55EA">
        <w:rPr>
          <w:lang w:val="en-US"/>
        </w:rPr>
        <w:t>electrodes</w:t>
      </w:r>
      <w:r w:rsidR="00B83E13">
        <w:rPr>
          <w:lang w:val="en-US"/>
        </w:rPr>
        <w:t>(</w:t>
      </w:r>
      <w:proofErr w:type="gramEnd"/>
      <w:r w:rsidR="00B83E13">
        <w:rPr>
          <w:lang w:val="en-US"/>
        </w:rPr>
        <w:t xml:space="preserve">especially the ‘Bc’ electrodes) </w:t>
      </w:r>
      <w:r w:rsidR="00466A9E">
        <w:rPr>
          <w:lang w:val="en-US"/>
        </w:rPr>
        <w:t xml:space="preserve">are </w:t>
      </w:r>
      <w:r w:rsidR="009B7A4B">
        <w:rPr>
          <w:lang w:val="en-US"/>
        </w:rPr>
        <w:t xml:space="preserve">used most frequently in </w:t>
      </w:r>
      <w:r w:rsidR="002B55EA">
        <w:rPr>
          <w:lang w:val="en-US"/>
        </w:rPr>
        <w:t xml:space="preserve">patients </w:t>
      </w:r>
      <w:r w:rsidR="005205B8">
        <w:rPr>
          <w:lang w:val="en-US"/>
        </w:rPr>
        <w:t xml:space="preserve">with </w:t>
      </w:r>
      <w:r w:rsidR="00FD76EF">
        <w:rPr>
          <w:lang w:val="en-US"/>
        </w:rPr>
        <w:t xml:space="preserve">cochlear </w:t>
      </w:r>
      <w:r w:rsidR="002B55EA">
        <w:rPr>
          <w:lang w:val="en-US"/>
        </w:rPr>
        <w:t>ossification and fibrosis</w:t>
      </w:r>
      <w:r w:rsidR="00466A9E">
        <w:rPr>
          <w:lang w:val="en-US"/>
        </w:rPr>
        <w:t>,</w:t>
      </w:r>
      <w:r w:rsidR="002B55EA">
        <w:rPr>
          <w:lang w:val="en-US"/>
        </w:rPr>
        <w:t xml:space="preserve"> </w:t>
      </w:r>
      <w:r w:rsidR="00466A9E">
        <w:rPr>
          <w:lang w:val="en-US"/>
        </w:rPr>
        <w:t>with</w:t>
      </w:r>
      <w:r w:rsidR="002B55EA">
        <w:rPr>
          <w:lang w:val="en-US"/>
        </w:rPr>
        <w:t xml:space="preserve"> the stylet in these electrodes </w:t>
      </w:r>
      <w:r w:rsidR="00466A9E">
        <w:rPr>
          <w:lang w:val="en-US"/>
        </w:rPr>
        <w:t xml:space="preserve">used </w:t>
      </w:r>
      <w:r w:rsidR="002B55EA">
        <w:rPr>
          <w:lang w:val="en-US"/>
        </w:rPr>
        <w:t xml:space="preserve">to </w:t>
      </w:r>
      <w:r w:rsidR="00466A9E">
        <w:rPr>
          <w:lang w:val="en-US"/>
        </w:rPr>
        <w:t>aid</w:t>
      </w:r>
      <w:r w:rsidR="002B55EA">
        <w:rPr>
          <w:lang w:val="en-US"/>
        </w:rPr>
        <w:t xml:space="preserve"> insertion</w:t>
      </w:r>
      <w:r w:rsidR="00B27C05">
        <w:rPr>
          <w:lang w:val="en-US"/>
        </w:rPr>
        <w:t>.</w:t>
      </w:r>
      <w:r w:rsidR="002D2EBC">
        <w:rPr>
          <w:lang w:val="en-US"/>
        </w:rPr>
        <w:t xml:space="preserve"> </w:t>
      </w:r>
    </w:p>
    <w:p w14:paraId="52707968" w14:textId="77777777" w:rsidR="001E70A6" w:rsidRDefault="001E70A6" w:rsidP="001E70A6">
      <w:pPr>
        <w:spacing w:line="480" w:lineRule="auto"/>
        <w:rPr>
          <w:lang w:val="en-US"/>
        </w:rPr>
      </w:pPr>
    </w:p>
    <w:p w14:paraId="3B45CF04" w14:textId="55BE1E3E" w:rsidR="001E70A6" w:rsidRDefault="001E70A6" w:rsidP="00F6459F">
      <w:pPr>
        <w:spacing w:line="480" w:lineRule="auto"/>
        <w:rPr>
          <w:lang w:val="en-US"/>
        </w:rPr>
      </w:pPr>
      <w:r>
        <w:rPr>
          <w:lang w:val="en-US"/>
        </w:rPr>
        <w:t xml:space="preserve">Our study also suggests that the </w:t>
      </w:r>
      <w:r w:rsidR="002F11B1">
        <w:rPr>
          <w:lang w:val="en-US"/>
        </w:rPr>
        <w:t>‘Bs’</w:t>
      </w:r>
      <w:r>
        <w:rPr>
          <w:lang w:val="en-US"/>
        </w:rPr>
        <w:t xml:space="preserve"> electrodes ha</w:t>
      </w:r>
      <w:r w:rsidR="00FD76EF">
        <w:rPr>
          <w:lang w:val="en-US"/>
        </w:rPr>
        <w:t>d</w:t>
      </w:r>
      <w:r>
        <w:rPr>
          <w:lang w:val="en-US"/>
        </w:rPr>
        <w:t xml:space="preserve"> a lower risk of</w:t>
      </w:r>
      <w:r w:rsidR="00DA02C6">
        <w:rPr>
          <w:lang w:val="en-US"/>
        </w:rPr>
        <w:t xml:space="preserve"> </w:t>
      </w:r>
      <w:r w:rsidR="005205B8">
        <w:rPr>
          <w:lang w:val="en-US"/>
        </w:rPr>
        <w:t xml:space="preserve">discrete </w:t>
      </w:r>
      <w:r w:rsidR="007F4769">
        <w:rPr>
          <w:lang w:val="en-US"/>
        </w:rPr>
        <w:t>EM</w:t>
      </w:r>
      <w:r>
        <w:rPr>
          <w:lang w:val="en-US"/>
        </w:rPr>
        <w:t xml:space="preserve"> when compared to the </w:t>
      </w:r>
      <w:r w:rsidR="002F11B1">
        <w:rPr>
          <w:lang w:val="en-US"/>
        </w:rPr>
        <w:t xml:space="preserve">‘As’ </w:t>
      </w:r>
      <w:r>
        <w:rPr>
          <w:lang w:val="en-US"/>
        </w:rPr>
        <w:t>electrode</w:t>
      </w:r>
      <w:r w:rsidR="00073274">
        <w:rPr>
          <w:lang w:val="en-US"/>
        </w:rPr>
        <w:t xml:space="preserve">, </w:t>
      </w:r>
      <w:r w:rsidR="00423B04">
        <w:rPr>
          <w:lang w:val="en-US"/>
        </w:rPr>
        <w:t xml:space="preserve">but not perhaps in distance extruded, </w:t>
      </w:r>
      <w:r w:rsidR="00073274">
        <w:rPr>
          <w:lang w:val="en-US"/>
        </w:rPr>
        <w:t xml:space="preserve">for reasons that </w:t>
      </w:r>
      <w:r w:rsidR="00381BB2">
        <w:rPr>
          <w:lang w:val="en-US"/>
        </w:rPr>
        <w:t>warrant</w:t>
      </w:r>
      <w:r w:rsidR="00073274">
        <w:rPr>
          <w:lang w:val="en-US"/>
        </w:rPr>
        <w:t xml:space="preserve"> further</w:t>
      </w:r>
      <w:r w:rsidR="00381BB2">
        <w:rPr>
          <w:lang w:val="en-US"/>
        </w:rPr>
        <w:t xml:space="preserve"> study</w:t>
      </w:r>
      <w:r w:rsidR="00A668C9">
        <w:rPr>
          <w:lang w:val="en-US"/>
        </w:rPr>
        <w:t>.</w:t>
      </w:r>
      <w:r w:rsidR="000A267E">
        <w:rPr>
          <w:lang w:val="en-US"/>
        </w:rPr>
        <w:t xml:space="preserve"> The</w:t>
      </w:r>
      <w:r w:rsidR="001E127C">
        <w:rPr>
          <w:lang w:val="en-US"/>
        </w:rPr>
        <w:t>re</w:t>
      </w:r>
      <w:r w:rsidR="000A267E">
        <w:rPr>
          <w:lang w:val="en-US"/>
        </w:rPr>
        <w:t xml:space="preserve"> are obvious differences between the</w:t>
      </w:r>
      <w:r w:rsidR="001E127C">
        <w:rPr>
          <w:lang w:val="en-US"/>
        </w:rPr>
        <w:t>se electrodes</w:t>
      </w:r>
      <w:r w:rsidR="000A267E">
        <w:rPr>
          <w:lang w:val="en-US"/>
        </w:rPr>
        <w:t xml:space="preserve">(Figure 2); </w:t>
      </w:r>
      <w:r w:rsidR="002F11B1">
        <w:rPr>
          <w:lang w:val="en-US"/>
        </w:rPr>
        <w:t xml:space="preserve">‘Bs’ </w:t>
      </w:r>
      <w:r>
        <w:rPr>
          <w:lang w:val="en-US"/>
        </w:rPr>
        <w:t>electrode has a cylindrical cross</w:t>
      </w:r>
      <w:r w:rsidR="00073274">
        <w:rPr>
          <w:lang w:val="en-US"/>
        </w:rPr>
        <w:t>-</w:t>
      </w:r>
      <w:r>
        <w:rPr>
          <w:lang w:val="en-US"/>
        </w:rPr>
        <w:t xml:space="preserve">sectional profile compared to the flatter profile of the </w:t>
      </w:r>
      <w:r w:rsidR="002F11B1">
        <w:rPr>
          <w:lang w:val="en-US"/>
        </w:rPr>
        <w:t>‘</w:t>
      </w:r>
      <w:r>
        <w:rPr>
          <w:lang w:val="en-US"/>
        </w:rPr>
        <w:t>A</w:t>
      </w:r>
      <w:r w:rsidR="002F11B1">
        <w:rPr>
          <w:lang w:val="en-US"/>
        </w:rPr>
        <w:t>s’</w:t>
      </w:r>
      <w:r>
        <w:rPr>
          <w:lang w:val="en-US"/>
        </w:rPr>
        <w:t xml:space="preserve"> electrode.</w:t>
      </w:r>
      <w:r w:rsidR="00F83E0C">
        <w:rPr>
          <w:lang w:val="en-US"/>
        </w:rPr>
        <w:fldChar w:fldCharType="begin" w:fldLock="1"/>
      </w:r>
      <w:r w:rsidR="00F42C69">
        <w:rPr>
          <w:lang w:val="en-US"/>
        </w:rPr>
        <w:instrText>ADDIN CSL_CITATION {"citationItems":[{"id":"ITEM-1","itemData":{"DOI":"10.1007/s00405-018-5004-6","ISBN":"0123456789","ISSN":"14344726","PMID":"29799084","abstract":"Purpose: To evaluate the insertion characteristics and trauma of a new slim lateral wall electrode (SlimJ) in human temporal bones (TB). Methods: Pre- and postoperative assessment was performed using cone beam computed tomography (CBCT) and image fusion in 11 human TB. The position of the array in each cochlea was analyzed and described using a vertical scaling factor, calculated by dividing the distance of the scala tympani floor to the centre of the electrode by the duct height. Insertion trauma was scaled according to the presumed localization of the basilar membrane, which was modeled from histologic sections of 20 TBs. The insertion trauma was described by the adaptation of the Eshragi trauma grading. Results: A full electrode insertion, via the round window, was achieved in all TBs. Surgical handling was good, with a favorable compromise between high flexibility but sufficient stiffness to facilitate smooth insertions. The median angular insertion depth was 368° (range 330°–430°). Scala tympani placement was achieved in ten out of eleven TBs; in one TB a scala translocation was observed, occurring at approximately 180°. Conclusions: The SlimJ showed atraumatic insertion characteristics. The CBCT fusion technique provides an accurate and reliable assessment of the electrode position and allows for grading insertion trauma without histology. The SlimJ true potential for structure and hearing preservation needs to be further assessed in vivo.","author":[{"dropping-particle":"","family":"Dietz","given":"Aarno","non-dropping-particle":"","parse-names":false,"suffix":""},{"dropping-particle":"","family":"Iso-Mustajärvi","given":"Matti","non-dropping-particle":"","parse-names":false,"suffix":""},{"dropping-particle":"","family":"Sipari","given":"Sini","non-dropping-particle":"","parse-names":false,"suffix":""},{"dropping-particle":"","family":"Tervaniemi","given":"Jyrki","non-dropping-particle":"","parse-names":false,"suffix":""},{"dropping-particle":"","family":"Gazibegovic","given":"Dzemal","non-dropping-particle":"","parse-names":false,"suffix":""}],"container-title":"European Archives of Oto-Rhino-Laryngology","id":"ITEM-1","issue":"7","issued":{"date-parts":[["2018"]]},"page":"1723-1729","publisher":"Springer Berlin Heidelberg","title":"Evaluation of a new slim lateral wall electrode for cochlear implantation: an imaging study in human temporal bones","type":"article-journal","volume":"275"},"uris":["http://www.mendeley.com/documents/?uuid=208cd17b-2990-4cbf-94c2-946aad5773ef"]},{"id":"ITEM-2","itemData":{"URL":"https://mss-p-007-delivery.sitecorecontenthub.cloud/api/public/content/9006881b335049c49e650fceed5ce9e8?v=cc4021b2","author":[{"dropping-particle":"","family":"Cochlear","given":"","non-dropping-particle":"","parse-names":false,"suffix":""}],"container-title":"FUN3631 ISS1 JUN19 CI622 Spec Sheet","id":"ITEM-2","issued":{"date-parts":[["2019"]]},"title":"Cochlear CI622 Spec Sheet","type":"webpage"},"uris":["http://www.mendeley.com/documents/?uuid=21991f66-e147-45f7-85d6-efbde1292a0b"]}],"mendeley":{"formattedCitation":"&lt;sup&gt;14,19&lt;/sup&gt;","plainTextFormattedCitation":"14,19","previouslyFormattedCitation":"&lt;sup&gt;13,18&lt;/sup&gt;"},"properties":{"noteIndex":0},"schema":"https://github.com/citation-style-language/schema/raw/master/csl-citation.json"}</w:instrText>
      </w:r>
      <w:r w:rsidR="00F83E0C">
        <w:rPr>
          <w:lang w:val="en-US"/>
        </w:rPr>
        <w:fldChar w:fldCharType="separate"/>
      </w:r>
      <w:r w:rsidR="00F42C69" w:rsidRPr="00F42C69">
        <w:rPr>
          <w:noProof/>
          <w:vertAlign w:val="superscript"/>
          <w:lang w:val="en-US"/>
        </w:rPr>
        <w:t>14,19</w:t>
      </w:r>
      <w:r w:rsidR="00F83E0C">
        <w:rPr>
          <w:lang w:val="en-US"/>
        </w:rPr>
        <w:fldChar w:fldCharType="end"/>
      </w:r>
      <w:r>
        <w:rPr>
          <w:lang w:val="en-US"/>
        </w:rPr>
        <w:t xml:space="preserve"> </w:t>
      </w:r>
      <w:r w:rsidR="001E127C">
        <w:rPr>
          <w:lang w:val="en-US"/>
        </w:rPr>
        <w:t>However, b</w:t>
      </w:r>
      <w:r w:rsidR="00B32CE6">
        <w:rPr>
          <w:lang w:val="en-US"/>
        </w:rPr>
        <w:t>ased on</w:t>
      </w:r>
      <w:r w:rsidR="00A668C9">
        <w:rPr>
          <w:lang w:val="en-US"/>
        </w:rPr>
        <w:t xml:space="preserve"> our </w:t>
      </w:r>
      <w:r w:rsidR="00B32CE6">
        <w:rPr>
          <w:lang w:val="en-US"/>
        </w:rPr>
        <w:t>analysis of</w:t>
      </w:r>
      <w:r w:rsidR="000A267E">
        <w:rPr>
          <w:lang w:val="en-US"/>
        </w:rPr>
        <w:t xml:space="preserve"> </w:t>
      </w:r>
      <w:r w:rsidR="00B32CE6">
        <w:rPr>
          <w:lang w:val="en-US"/>
        </w:rPr>
        <w:t>migration distance, a</w:t>
      </w:r>
      <w:r w:rsidR="002F11B1">
        <w:rPr>
          <w:lang w:val="en-US"/>
        </w:rPr>
        <w:t xml:space="preserve"> </w:t>
      </w:r>
      <w:r w:rsidR="00DA02C6">
        <w:rPr>
          <w:lang w:val="en-US"/>
        </w:rPr>
        <w:t>more likely</w:t>
      </w:r>
      <w:r w:rsidR="002F11B1">
        <w:rPr>
          <w:lang w:val="en-US"/>
        </w:rPr>
        <w:t xml:space="preserve"> reason for this disparity could be </w:t>
      </w:r>
      <w:r w:rsidR="000A267E">
        <w:rPr>
          <w:lang w:val="en-US"/>
        </w:rPr>
        <w:t>the</w:t>
      </w:r>
      <w:r w:rsidR="0043444B">
        <w:rPr>
          <w:lang w:val="en-US"/>
        </w:rPr>
        <w:t xml:space="preserve"> </w:t>
      </w:r>
      <w:r w:rsidR="000A267E">
        <w:rPr>
          <w:lang w:val="en-US"/>
        </w:rPr>
        <w:t>depth of insertion</w:t>
      </w:r>
      <w:r w:rsidR="002F11B1">
        <w:rPr>
          <w:lang w:val="en-US"/>
        </w:rPr>
        <w:t xml:space="preserve">, with the </w:t>
      </w:r>
      <w:r w:rsidR="00A00FC7">
        <w:rPr>
          <w:lang w:val="en-US"/>
        </w:rPr>
        <w:t>‘</w:t>
      </w:r>
      <w:r w:rsidR="002F11B1">
        <w:rPr>
          <w:lang w:val="en-US"/>
        </w:rPr>
        <w:t>As</w:t>
      </w:r>
      <w:r w:rsidR="00A00FC7">
        <w:rPr>
          <w:lang w:val="en-US"/>
        </w:rPr>
        <w:t>’</w:t>
      </w:r>
      <w:r w:rsidR="002F11B1">
        <w:rPr>
          <w:lang w:val="en-US"/>
        </w:rPr>
        <w:t xml:space="preserve"> electrode having </w:t>
      </w:r>
      <w:r w:rsidR="00500F97">
        <w:rPr>
          <w:lang w:val="en-US"/>
        </w:rPr>
        <w:t xml:space="preserve">approximately 3mm of electrode length between the </w:t>
      </w:r>
      <w:r w:rsidR="00466A9E">
        <w:rPr>
          <w:lang w:val="en-US"/>
        </w:rPr>
        <w:t xml:space="preserve">full-insertion </w:t>
      </w:r>
      <w:r w:rsidR="00500F97">
        <w:rPr>
          <w:lang w:val="en-US"/>
        </w:rPr>
        <w:t xml:space="preserve">indicator mark and the first basal electrode, compared to the </w:t>
      </w:r>
      <w:r w:rsidR="00A00FC7">
        <w:rPr>
          <w:lang w:val="en-US"/>
        </w:rPr>
        <w:t>‘Bs”</w:t>
      </w:r>
      <w:r w:rsidR="00500F97">
        <w:rPr>
          <w:lang w:val="en-US"/>
        </w:rPr>
        <w:t xml:space="preserve"> electrode which has more than 5mm between the second</w:t>
      </w:r>
      <w:r w:rsidR="005E3ED5">
        <w:rPr>
          <w:lang w:val="en-US"/>
        </w:rPr>
        <w:t xml:space="preserve"> insertion</w:t>
      </w:r>
      <w:r w:rsidR="00500F97">
        <w:rPr>
          <w:lang w:val="en-US"/>
        </w:rPr>
        <w:t xml:space="preserve"> indicator marking and </w:t>
      </w:r>
      <w:r w:rsidR="000A267E">
        <w:rPr>
          <w:lang w:val="en-US"/>
        </w:rPr>
        <w:t>the</w:t>
      </w:r>
      <w:r w:rsidR="006230FD">
        <w:rPr>
          <w:lang w:val="en-US"/>
        </w:rPr>
        <w:t xml:space="preserve"> basal electrode</w:t>
      </w:r>
      <w:r w:rsidR="000A267E">
        <w:rPr>
          <w:lang w:val="en-US"/>
        </w:rPr>
        <w:t xml:space="preserve">. </w:t>
      </w:r>
      <w:r w:rsidR="00A00FC7">
        <w:rPr>
          <w:lang w:val="en-US"/>
        </w:rPr>
        <w:t>A fully inserted ‘Bs’ electrode would have a</w:t>
      </w:r>
      <w:r w:rsidR="002D2EBC">
        <w:rPr>
          <w:lang w:val="en-US"/>
        </w:rPr>
        <w:t xml:space="preserve"> l</w:t>
      </w:r>
      <w:r w:rsidR="005205B8">
        <w:rPr>
          <w:lang w:val="en-US"/>
        </w:rPr>
        <w:t xml:space="preserve">arger </w:t>
      </w:r>
      <w:r w:rsidR="002D2EBC">
        <w:rPr>
          <w:lang w:val="en-US"/>
        </w:rPr>
        <w:t>buffer</w:t>
      </w:r>
      <w:r w:rsidR="00A00FC7">
        <w:rPr>
          <w:lang w:val="en-US"/>
        </w:rPr>
        <w:t xml:space="preserve"> for </w:t>
      </w:r>
      <w:r w:rsidR="001E127C">
        <w:rPr>
          <w:lang w:val="en-US"/>
        </w:rPr>
        <w:t xml:space="preserve">outward </w:t>
      </w:r>
      <w:r w:rsidR="00A00FC7">
        <w:rPr>
          <w:lang w:val="en-US"/>
        </w:rPr>
        <w:t>migration of the array</w:t>
      </w:r>
      <w:r w:rsidR="002D2EBC">
        <w:rPr>
          <w:lang w:val="en-US"/>
        </w:rPr>
        <w:t>, before the first basal electrode</w:t>
      </w:r>
      <w:r w:rsidR="002F11B1">
        <w:rPr>
          <w:lang w:val="en-US"/>
        </w:rPr>
        <w:t xml:space="preserve"> </w:t>
      </w:r>
      <w:r w:rsidR="002D2EBC">
        <w:rPr>
          <w:lang w:val="en-US"/>
        </w:rPr>
        <w:t xml:space="preserve">is extracochlear. </w:t>
      </w:r>
      <w:r>
        <w:rPr>
          <w:lang w:val="en-US"/>
        </w:rPr>
        <w:t>Th</w:t>
      </w:r>
      <w:r w:rsidR="002F11B1">
        <w:rPr>
          <w:lang w:val="en-US"/>
        </w:rPr>
        <w:t>ese</w:t>
      </w:r>
      <w:r>
        <w:rPr>
          <w:lang w:val="en-US"/>
        </w:rPr>
        <w:t xml:space="preserve"> factors, </w:t>
      </w:r>
      <w:r w:rsidR="00A00FC7">
        <w:rPr>
          <w:lang w:val="en-US"/>
        </w:rPr>
        <w:t>together with</w:t>
      </w:r>
      <w:r>
        <w:rPr>
          <w:lang w:val="en-US"/>
        </w:rPr>
        <w:t xml:space="preserve"> factors like the </w:t>
      </w:r>
      <w:r w:rsidR="00317B1E">
        <w:rPr>
          <w:lang w:val="en-US"/>
        </w:rPr>
        <w:t>stiffness of the</w:t>
      </w:r>
      <w:r>
        <w:rPr>
          <w:lang w:val="en-US"/>
        </w:rPr>
        <w:t xml:space="preserve"> </w:t>
      </w:r>
      <w:r>
        <w:rPr>
          <w:lang w:val="en-US"/>
        </w:rPr>
        <w:lastRenderedPageBreak/>
        <w:t>electrode</w:t>
      </w:r>
      <w:r w:rsidR="0079749B">
        <w:rPr>
          <w:lang w:val="en-US"/>
        </w:rPr>
        <w:t xml:space="preserve"> </w:t>
      </w:r>
      <w:r>
        <w:rPr>
          <w:lang w:val="en-US"/>
        </w:rPr>
        <w:t>and</w:t>
      </w:r>
      <w:r w:rsidR="0079749B">
        <w:rPr>
          <w:lang w:val="en-US"/>
        </w:rPr>
        <w:t xml:space="preserve"> its</w:t>
      </w:r>
      <w:r>
        <w:rPr>
          <w:lang w:val="en-US"/>
        </w:rPr>
        <w:t xml:space="preserve"> recoil </w:t>
      </w:r>
      <w:r w:rsidR="00444BF3">
        <w:rPr>
          <w:lang w:val="en-US"/>
        </w:rPr>
        <w:t>forces</w:t>
      </w:r>
      <w:r w:rsidR="00F6588B">
        <w:rPr>
          <w:lang w:val="en-US"/>
        </w:rPr>
        <w:t xml:space="preserve"> after insertion</w:t>
      </w:r>
      <w:r w:rsidR="00444BF3">
        <w:rPr>
          <w:lang w:val="en-US"/>
        </w:rPr>
        <w:t xml:space="preserve"> </w:t>
      </w:r>
      <w:r>
        <w:rPr>
          <w:lang w:val="en-US"/>
        </w:rPr>
        <w:t xml:space="preserve">deserve to be studied as factors that influence migration, guiding continued improvement in electrode design. </w:t>
      </w:r>
    </w:p>
    <w:p w14:paraId="5F8561D7" w14:textId="77777777" w:rsidR="00381BB2" w:rsidRDefault="00381BB2" w:rsidP="00F6459F">
      <w:pPr>
        <w:spacing w:line="480" w:lineRule="auto"/>
        <w:rPr>
          <w:i/>
          <w:iCs/>
          <w:lang w:val="en-US"/>
        </w:rPr>
      </w:pPr>
    </w:p>
    <w:p w14:paraId="44AFF22F" w14:textId="0BA1EEDF" w:rsidR="00444BF3" w:rsidRDefault="00210AFC" w:rsidP="00F6459F">
      <w:pPr>
        <w:spacing w:line="480" w:lineRule="auto"/>
        <w:rPr>
          <w:lang w:val="en-US"/>
        </w:rPr>
      </w:pPr>
      <w:r>
        <w:rPr>
          <w:lang w:val="en-US"/>
        </w:rPr>
        <w:t xml:space="preserve">In our study, </w:t>
      </w:r>
      <w:r w:rsidR="00A00FC7">
        <w:rPr>
          <w:lang w:val="en-US"/>
        </w:rPr>
        <w:t xml:space="preserve">there </w:t>
      </w:r>
      <w:r w:rsidR="001E127C">
        <w:rPr>
          <w:lang w:val="en-US"/>
        </w:rPr>
        <w:t>was</w:t>
      </w:r>
      <w:r>
        <w:rPr>
          <w:lang w:val="en-US"/>
        </w:rPr>
        <w:t xml:space="preserve"> a distinct cohort of 5 </w:t>
      </w:r>
      <w:r w:rsidR="00381BB2">
        <w:rPr>
          <w:lang w:val="en-US"/>
        </w:rPr>
        <w:t xml:space="preserve">delayed </w:t>
      </w:r>
      <w:r>
        <w:rPr>
          <w:lang w:val="en-US"/>
        </w:rPr>
        <w:t>implant</w:t>
      </w:r>
      <w:r w:rsidR="00E53CEB">
        <w:rPr>
          <w:lang w:val="en-US"/>
        </w:rPr>
        <w:t xml:space="preserve"> electrode </w:t>
      </w:r>
      <w:proofErr w:type="gramStart"/>
      <w:r w:rsidR="00E53CEB">
        <w:rPr>
          <w:lang w:val="en-US"/>
        </w:rPr>
        <w:t>migration</w:t>
      </w:r>
      <w:r w:rsidR="001E70A6">
        <w:rPr>
          <w:lang w:val="en-US"/>
        </w:rPr>
        <w:t>s</w:t>
      </w:r>
      <w:r w:rsidR="00B27C05">
        <w:rPr>
          <w:lang w:val="en-US"/>
        </w:rPr>
        <w:t>(</w:t>
      </w:r>
      <w:proofErr w:type="gramEnd"/>
      <w:r w:rsidR="00B27C05">
        <w:rPr>
          <w:lang w:val="en-US"/>
        </w:rPr>
        <w:t>0.8%)</w:t>
      </w:r>
      <w:r w:rsidR="00236AEC">
        <w:rPr>
          <w:lang w:val="en-US"/>
        </w:rPr>
        <w:t>.</w:t>
      </w:r>
      <w:r w:rsidR="00B27C05">
        <w:rPr>
          <w:lang w:val="en-US"/>
        </w:rPr>
        <w:t xml:space="preserve"> </w:t>
      </w:r>
      <w:r w:rsidR="00236AEC">
        <w:rPr>
          <w:lang w:val="en-US"/>
        </w:rPr>
        <w:t xml:space="preserve">The detection of migration in this cohort of patients </w:t>
      </w:r>
      <w:r w:rsidR="000A267E">
        <w:rPr>
          <w:lang w:val="en-US"/>
        </w:rPr>
        <w:t>was</w:t>
      </w:r>
      <w:r w:rsidR="00236AEC">
        <w:rPr>
          <w:lang w:val="en-US"/>
        </w:rPr>
        <w:t xml:space="preserve"> usually </w:t>
      </w:r>
      <w:r w:rsidR="000A267E">
        <w:rPr>
          <w:lang w:val="en-US"/>
        </w:rPr>
        <w:t xml:space="preserve">made on </w:t>
      </w:r>
      <w:r w:rsidR="00236AEC">
        <w:rPr>
          <w:lang w:val="en-US"/>
        </w:rPr>
        <w:t xml:space="preserve">imaging </w:t>
      </w:r>
      <w:r w:rsidR="001E127C">
        <w:rPr>
          <w:lang w:val="en-US"/>
        </w:rPr>
        <w:t>performed</w:t>
      </w:r>
      <w:r w:rsidR="00236AEC">
        <w:rPr>
          <w:lang w:val="en-US"/>
        </w:rPr>
        <w:t xml:space="preserve"> for trauma or deteriorating performance. M</w:t>
      </w:r>
      <w:r w:rsidR="00CF3278">
        <w:rPr>
          <w:lang w:val="en-US"/>
        </w:rPr>
        <w:t>ost of</w:t>
      </w:r>
      <w:r w:rsidR="00E53CEB">
        <w:rPr>
          <w:lang w:val="en-US"/>
        </w:rPr>
        <w:t xml:space="preserve"> </w:t>
      </w:r>
      <w:r w:rsidR="00236AEC">
        <w:rPr>
          <w:lang w:val="en-US"/>
        </w:rPr>
        <w:t>th</w:t>
      </w:r>
      <w:r w:rsidR="00381BB2">
        <w:rPr>
          <w:lang w:val="en-US"/>
        </w:rPr>
        <w:t>e</w:t>
      </w:r>
      <w:r w:rsidR="00CF3278">
        <w:rPr>
          <w:lang w:val="en-US"/>
        </w:rPr>
        <w:t xml:space="preserve"> </w:t>
      </w:r>
      <w:r w:rsidR="00E53CEB">
        <w:rPr>
          <w:lang w:val="en-US"/>
        </w:rPr>
        <w:t>implants</w:t>
      </w:r>
      <w:r w:rsidR="00236AEC">
        <w:rPr>
          <w:lang w:val="en-US"/>
        </w:rPr>
        <w:t xml:space="preserve"> in our delayed migration cohort</w:t>
      </w:r>
      <w:r w:rsidR="00E53CEB">
        <w:rPr>
          <w:lang w:val="en-US"/>
        </w:rPr>
        <w:t xml:space="preserve"> </w:t>
      </w:r>
      <w:r w:rsidR="003F30D4">
        <w:rPr>
          <w:lang w:val="en-US"/>
        </w:rPr>
        <w:t xml:space="preserve">had </w:t>
      </w:r>
      <w:r w:rsidR="00E53CEB">
        <w:rPr>
          <w:lang w:val="en-US"/>
        </w:rPr>
        <w:t xml:space="preserve">head trauma, </w:t>
      </w:r>
      <w:r w:rsidR="00B27C05">
        <w:rPr>
          <w:lang w:val="en-US"/>
        </w:rPr>
        <w:t>occurring</w:t>
      </w:r>
      <w:r w:rsidR="00E53CEB">
        <w:rPr>
          <w:lang w:val="en-US"/>
        </w:rPr>
        <w:t xml:space="preserve"> several months after surgery, resulting in reduction in performance. Interestingly, 3 out of the 5 patients who had delayed migration had less than full insertion </w:t>
      </w:r>
      <w:r w:rsidR="00236AEC">
        <w:rPr>
          <w:lang w:val="en-US"/>
        </w:rPr>
        <w:t>or</w:t>
      </w:r>
      <w:r w:rsidR="00DE40B5">
        <w:rPr>
          <w:lang w:val="en-US"/>
        </w:rPr>
        <w:t xml:space="preserve"> migration </w:t>
      </w:r>
      <w:r w:rsidR="00E53CEB">
        <w:rPr>
          <w:lang w:val="en-US"/>
        </w:rPr>
        <w:t xml:space="preserve">on the first post-operative </w:t>
      </w:r>
      <w:r w:rsidR="00466A9E">
        <w:rPr>
          <w:lang w:val="en-US"/>
        </w:rPr>
        <w:t>radiograph</w:t>
      </w:r>
      <w:r w:rsidR="00E53CEB">
        <w:rPr>
          <w:lang w:val="en-US"/>
        </w:rPr>
        <w:t>, suggesting that</w:t>
      </w:r>
      <w:r w:rsidR="00E8012A">
        <w:rPr>
          <w:lang w:val="en-US"/>
        </w:rPr>
        <w:t xml:space="preserve"> delayed</w:t>
      </w:r>
      <w:r w:rsidR="00E53CEB">
        <w:rPr>
          <w:lang w:val="en-US"/>
        </w:rPr>
        <w:t xml:space="preserve"> </w:t>
      </w:r>
      <w:r w:rsidR="007F4769">
        <w:rPr>
          <w:lang w:val="en-US"/>
        </w:rPr>
        <w:t>EM</w:t>
      </w:r>
      <w:r w:rsidR="00A00FC7">
        <w:rPr>
          <w:lang w:val="en-US"/>
        </w:rPr>
        <w:t xml:space="preserve"> </w:t>
      </w:r>
      <w:r w:rsidR="00E53CEB">
        <w:rPr>
          <w:lang w:val="en-US"/>
        </w:rPr>
        <w:t xml:space="preserve">may </w:t>
      </w:r>
      <w:r w:rsidR="001E127C">
        <w:rPr>
          <w:lang w:val="en-US"/>
        </w:rPr>
        <w:t xml:space="preserve">occur more often in partial insertions. </w:t>
      </w:r>
    </w:p>
    <w:p w14:paraId="5E9A3A9F" w14:textId="7873A093" w:rsidR="00210AFC" w:rsidRDefault="00210AFC" w:rsidP="00F6459F">
      <w:pPr>
        <w:spacing w:line="480" w:lineRule="auto"/>
        <w:rPr>
          <w:lang w:val="en-US"/>
        </w:rPr>
      </w:pPr>
    </w:p>
    <w:p w14:paraId="2DE34647" w14:textId="76882C5A" w:rsidR="008D663B" w:rsidRDefault="00A80E92" w:rsidP="00F6459F">
      <w:pPr>
        <w:spacing w:line="480" w:lineRule="auto"/>
        <w:rPr>
          <w:lang w:val="en-US"/>
        </w:rPr>
      </w:pPr>
      <w:r>
        <w:rPr>
          <w:lang w:val="en-US"/>
        </w:rPr>
        <w:t>The underlying mechanism</w:t>
      </w:r>
      <w:r w:rsidR="00222E78">
        <w:rPr>
          <w:lang w:val="en-US"/>
        </w:rPr>
        <w:t xml:space="preserve">s </w:t>
      </w:r>
      <w:r>
        <w:rPr>
          <w:lang w:val="en-US"/>
        </w:rPr>
        <w:t xml:space="preserve">of </w:t>
      </w:r>
      <w:r w:rsidR="007F4769">
        <w:rPr>
          <w:lang w:val="en-US"/>
        </w:rPr>
        <w:t>EM</w:t>
      </w:r>
      <w:r>
        <w:rPr>
          <w:lang w:val="en-US"/>
        </w:rPr>
        <w:t xml:space="preserve"> </w:t>
      </w:r>
      <w:r w:rsidR="000F1619">
        <w:rPr>
          <w:lang w:val="en-US"/>
        </w:rPr>
        <w:t xml:space="preserve">are </w:t>
      </w:r>
      <w:r>
        <w:rPr>
          <w:lang w:val="en-US"/>
        </w:rPr>
        <w:t xml:space="preserve">poorly understood. </w:t>
      </w:r>
      <w:r w:rsidR="00B40120">
        <w:rPr>
          <w:lang w:val="en-US"/>
        </w:rPr>
        <w:t xml:space="preserve">The electrodes may be pushed out by scarring or recoil </w:t>
      </w:r>
      <w:proofErr w:type="gramStart"/>
      <w:r w:rsidR="00B40120">
        <w:rPr>
          <w:lang w:val="en-US"/>
        </w:rPr>
        <w:t>forces  in</w:t>
      </w:r>
      <w:proofErr w:type="gramEnd"/>
      <w:r w:rsidR="00B40120">
        <w:rPr>
          <w:lang w:val="en-US"/>
        </w:rPr>
        <w:t xml:space="preserve"> a small cochlea</w:t>
      </w:r>
      <w:r w:rsidR="00A668C9">
        <w:rPr>
          <w:lang w:val="en-US"/>
        </w:rPr>
        <w:t xml:space="preserve">, </w:t>
      </w:r>
      <w:r w:rsidR="00B40120">
        <w:rPr>
          <w:lang w:val="en-US"/>
        </w:rPr>
        <w:t xml:space="preserve">perhaps the explaining the higher rate in cochlear abnormalities, or pulled out by forces stored in the leads to the processor, or scarring. At present, we do not have enough data to discriminate between these </w:t>
      </w:r>
      <w:r w:rsidR="00423B04">
        <w:rPr>
          <w:lang w:val="en-US"/>
        </w:rPr>
        <w:t>possibilities</w:t>
      </w:r>
      <w:r w:rsidR="00B40120">
        <w:rPr>
          <w:lang w:val="en-US"/>
        </w:rPr>
        <w:t xml:space="preserve">. </w:t>
      </w:r>
    </w:p>
    <w:p w14:paraId="635B7A7F" w14:textId="77777777" w:rsidR="00423B04" w:rsidRDefault="00423B04" w:rsidP="00F6459F">
      <w:pPr>
        <w:spacing w:line="480" w:lineRule="auto"/>
        <w:rPr>
          <w:lang w:val="en-US"/>
        </w:rPr>
      </w:pPr>
    </w:p>
    <w:p w14:paraId="78D71FBB" w14:textId="29DEDA7D" w:rsidR="00A00FC7" w:rsidRPr="00A00FC7" w:rsidRDefault="00054D1A" w:rsidP="00F6459F">
      <w:pPr>
        <w:spacing w:line="480" w:lineRule="auto"/>
        <w:rPr>
          <w:lang w:val="en-US"/>
        </w:rPr>
      </w:pPr>
      <w:r>
        <w:rPr>
          <w:lang w:val="en-US"/>
        </w:rPr>
        <w:t xml:space="preserve">Many techniques have been devised to try to prevent migration, including techniques </w:t>
      </w:r>
      <w:r w:rsidR="00291728">
        <w:rPr>
          <w:lang w:val="en-US"/>
        </w:rPr>
        <w:t>focused a</w:t>
      </w:r>
      <w:r w:rsidR="002029B6">
        <w:rPr>
          <w:lang w:val="en-US"/>
        </w:rPr>
        <w:t xml:space="preserve">t </w:t>
      </w:r>
      <w:r w:rsidR="00291728">
        <w:rPr>
          <w:lang w:val="en-US"/>
        </w:rPr>
        <w:t>the round window</w:t>
      </w:r>
      <w:r w:rsidR="00CE4505">
        <w:rPr>
          <w:lang w:val="en-US"/>
        </w:rPr>
        <w:fldChar w:fldCharType="begin" w:fldLock="1"/>
      </w:r>
      <w:r w:rsidR="00F42C69">
        <w:rPr>
          <w:lang w:val="en-US"/>
        </w:rPr>
        <w:instrText>ADDIN CSL_CITATION {"citationItems":[{"id":"ITEM-1","itemData":{"DOI":"10.1016/j.anl.2013.12.011","ISSN":"1879-1476","PMID":"24560093","abstract":"OBJECTIVE Gusher in inner ear malformations is common in patients with incomplete partition type I and type III. It is also common in less severe form as oozing in incomplete partition type II and large vestibular aqueduct. It is important to prevent cerebrospinal fluid (CSF) escape around the electrode to prevent meningitis. METHODS The custom-made device was produced by Med-El Company. It has a \"cork\"-like stopper instead of the usual silicon ring to prevent gusher. There are two types of electrodes of different lengths. The standard one is 25mm (contact space 1.7mm) and the short one is 20mm (contact space 1.3mm). It was used in 50 patients with different inner ear malformations. RESULTS Thirteen patients had gusher, and 11 patients oozing during cochleostomy. One patient with initial prototype of the cork electrode had to be revised because of persistent oozing around the electrode. Another patient had slow extrusion of the electrode most probably due to CSF pulsation and had to be revised. Both patients had no more CSF fistula. CONCLUSION CSF fistula in inner ear malformations is a serious situation which may lead to recurrent meningitis. The new electrode with \"cork\" stopper looks promising in preventing the postoperative CSF leak around the electrode.","author":[{"dropping-particle":"","family":"Sennaroğlu","given":"Levent","non-dropping-particle":"","parse-names":false,"suffix":""},{"dropping-particle":"","family":"Atay","given":"Gamze","non-dropping-particle":"","parse-names":false,"suffix":""},{"dropping-particle":"","family":"Bajin","given":"Münir Demir","non-dropping-particle":"","parse-names":false,"suffix":""}],"container-title":"Auris, nasus, larynx","id":"ITEM-1","issue":"4","issued":{"date-parts":[["2014","8"]]},"page":"331-6","title":"A new cochlear implant electrode with a \"cork\"-type stopper for inner ear malformations.","type":"article-journal","volume":"41"},"uris":["http://www.mendeley.com/documents/?uuid=f9638e0b-7029-4f83-bdb6-d0c22a0362f2"]}],"mendeley":{"formattedCitation":"&lt;sup&gt;20&lt;/sup&gt;","plainTextFormattedCitation":"20","previouslyFormattedCitation":"&lt;sup&gt;19&lt;/sup&gt;"},"properties":{"noteIndex":0},"schema":"https://github.com/citation-style-language/schema/raw/master/csl-citation.json"}</w:instrText>
      </w:r>
      <w:r w:rsidR="00CE4505">
        <w:rPr>
          <w:lang w:val="en-US"/>
        </w:rPr>
        <w:fldChar w:fldCharType="separate"/>
      </w:r>
      <w:r w:rsidR="00F42C69" w:rsidRPr="00F42C69">
        <w:rPr>
          <w:noProof/>
          <w:vertAlign w:val="superscript"/>
          <w:lang w:val="en-US"/>
        </w:rPr>
        <w:t>20</w:t>
      </w:r>
      <w:r w:rsidR="00CE4505">
        <w:rPr>
          <w:lang w:val="en-US"/>
        </w:rPr>
        <w:fldChar w:fldCharType="end"/>
      </w:r>
      <w:r w:rsidR="00291728">
        <w:rPr>
          <w:lang w:val="en-US"/>
        </w:rPr>
        <w:t>, facial recess</w:t>
      </w:r>
      <w:r w:rsidR="00CE4505">
        <w:rPr>
          <w:lang w:val="en-US"/>
        </w:rPr>
        <w:fldChar w:fldCharType="begin" w:fldLock="1"/>
      </w:r>
      <w:r w:rsidR="00F42C69">
        <w:rPr>
          <w:lang w:val="en-US"/>
        </w:rPr>
        <w:instrText>ADDIN CSL_CITATION {"citationItems":[{"id":"ITEM-1","itemData":{"DOI":"10.1016/j.ijporl.2020.110593","ISSN":"18728464","PMID":"33378719","abstract":"Objectives: Electrode extrusion is an under-recognized complication of cochlear implants, especially in those with straight electrodes. Methods: This paper describes in details the steps to perform proximal fixation of an electrode around the incus buttress using Ned's knot technique. Written and video illustration is included. Conclusions: Ned's Knot is an easy technique that can help diminish the extrusion rate of straight cochlear implants electrodes.","author":[{"dropping-particle":"","family":"Zawawi","given":"Faisal","non-dropping-particle":"","parse-names":false,"suffix":""},{"dropping-particle":"","family":"Cushing","given":"Sharon L.","non-dropping-particle":"","parse-names":false,"suffix":""},{"dropping-particle":"","family":"James","given":"Adrian L.","non-dropping-particle":"","parse-names":false,"suffix":""},{"dropping-particle":"","family":"Gordon","given":"Karen A.","non-dropping-particle":"","parse-names":false,"suffix":""},{"dropping-particle":"","family":"Papsin","given":"Blake C.","non-dropping-particle":"","parse-names":false,"suffix":""}],"container-title":"International Journal of Pediatric Otorhinolaryngology","id":"ITEM-1","issue":"December 2020","issued":{"date-parts":[["2021"]]},"page":"110593","publisher":"Elsevier B.V.","title":"How I do it: Proximal cochlear implant electrode fixation using Ned's Knot","type":"article-journal","volume":"142"},"uris":["http://www.mendeley.com/documents/?uuid=3a873704-2aac-4f35-b13d-a767bcc1e9fc"]},{"id":"ITEM-2","itemData":{"DOI":"10.1097/MAO.0000000000002228","ISBN":"0000000000","ISSN":"15374505","PMID":"31083086","abstract":"HYPOTHESIS: The risk of electrode migration in cochlear implant (CI) surgery can be reduced by securing the electrode lead in a bone groove in the chorda-facial angle. BACKGROUND: Electrode migration is an important complication in CI surgery, which affects hearing performance, may induce pain and facial nerve stimulation, and requires surgical revision. A potential method to secure the electrode is to use a bone groove created in the facial recess to fixate the electrode lead. This surgical measure is a standard procedure for lateral wall electrodes (LWE) in our clinic since 2013. METHODS: Retrospective analysis of consecutive CI cases of a tertiary referral center from 2006 to 2016 and comparison of incidence rates between group A (without bone groove, years 2006-2012) and group B (with bone groove fixation, years 2013-2016). Clinical cases were reviewed with respect to electrode type, migration length, time interval to migration, and findings during revision surgery. RESULTS: Seventeen cases of electrode migration were found in a total of 1,603 cochlear implantations. Only LWE designs were affected by migration. The cumulative incidence for LWE in group B (0.5%) was significantly lower than in group A (3.7%, p &lt; 0.01). The two migration cases in group B revealed insufficient geometric design of the bone grooves. Only one patient experienced a remigration after revision surgery. CONCLUSION: The fixation in a bone groove in the chorda-facial angle is an effective measure against migration of LWE. Proper surgical execution is mandatory to ensure a tight and enduring fit.","author":[{"dropping-particle":"","family":"Leinung","given":"Martin","non-dropping-particle":"","parse-names":false,"suffix":""},{"dropping-particle":"","family":"Helbig","given":"Silke","non-dropping-particle":"","parse-names":false,"suffix":""},{"dropping-particle":"","family":"Adel","given":"Youssef","non-dropping-particle":"","parse-names":false,"suffix":""},{"dropping-particle":"","family":"Stöver","given":"Timo","non-dropping-particle":"","parse-names":false,"suffix":""},{"dropping-particle":"","family":"Loth","given":"Andreas G.","non-dropping-particle":"","parse-names":false,"suffix":""}],"container-title":"Otology &amp; neurotology : official publication of the American Otological Society, American Neurotology Society [and] European Academy of Otology and Neurotology","id":"ITEM-2","issue":"5","issued":{"date-parts":[["2019"]]},"note":"2.8% electrode migration","page":"e511-e517","title":"The Effect of a Bone Groove Against Cochlear Implant Electrode Migration","type":"article-journal","volume":"40"},"uris":["http://www.mendeley.com/documents/?uuid=293e316d-331c-42db-b844-0f5b16489bad"]},{"id":"ITEM-3","itemData":{"DOI":"10.1055/s-2007-996968","ISSN":"0935-8943","PMID":"9592760","abstract":"BACKGROUND There is a reported 1% incidence of delayed migration of extrusions of the electrode arrays out of the cochlea. METHODS A titanium clip to fix the electrode array of the MED EL Combi 40 Cochlear Implant System is described. The clip is designed and shaped in a double U configuration. The clip material allows easy adaption to the individual anatomical situation. The clip is fixed to a bony bridge at the incus bar and fixes the electrode in a plane parallel to the chorda facial angle. It is closed around the electrode similarly to a stapes piston around the incus. Additional tests which examined the possible risk of damaging the electrode carrier and clinical findings are described. RESULTS The clip was used in 23 cases with a follow-up period up to 1 year. No signs for dislocation of the electrode were found. In one revision case the clip was covered with a thin mucosal layer. The electrode array showed no signs of damage. Intraoperative findings confirmed the experimental tests on the electrode fixation. CONCLUSION The titanium clip facilitates safe and quick fixation of the electrode array and prevents dislocation. its flexibility and shape minimizes the risk of damage.","author":[{"dropping-particle":"","family":"Müller","given":"J","non-dropping-particle":"","parse-names":false,"suffix":""},{"dropping-particle":"","family":"Schön","given":"F","non-dropping-particle":"","parse-names":false,"suffix":""},{"dropping-particle":"","family":"Helms","given":"J","non-dropping-particle":"","parse-names":false,"suffix":""}],"container-title":"Laryngo- rhino- otologie","id":"ITEM-3","issue":"4","issued":{"date-parts":[["1998","4"]]},"page":"238-40","title":"[Reliable fixation of cochlear implant electrode mountings in children and adults--initial experiences with a new titanium clip].","type":"article-journal","volume":"77"},"uris":["http://www.mendeley.com/documents/?uuid=4dcda01d-6321-4183-a2b8-441b0a539081"]}],"mendeley":{"formattedCitation":"&lt;sup&gt;21–23&lt;/sup&gt;","plainTextFormattedCitation":"21–23","previouslyFormattedCitation":"&lt;sup&gt;20–22&lt;/sup&gt;"},"properties":{"noteIndex":0},"schema":"https://github.com/citation-style-language/schema/raw/master/csl-citation.json"}</w:instrText>
      </w:r>
      <w:r w:rsidR="00CE4505">
        <w:rPr>
          <w:lang w:val="en-US"/>
        </w:rPr>
        <w:fldChar w:fldCharType="separate"/>
      </w:r>
      <w:r w:rsidR="00F42C69" w:rsidRPr="00F42C69">
        <w:rPr>
          <w:noProof/>
          <w:vertAlign w:val="superscript"/>
          <w:lang w:val="en-US"/>
        </w:rPr>
        <w:t>21–23</w:t>
      </w:r>
      <w:r w:rsidR="00CE4505">
        <w:rPr>
          <w:lang w:val="en-US"/>
        </w:rPr>
        <w:fldChar w:fldCharType="end"/>
      </w:r>
      <w:r w:rsidR="00291728">
        <w:rPr>
          <w:lang w:val="en-US"/>
        </w:rPr>
        <w:t>, mastoid bowl</w:t>
      </w:r>
      <w:r w:rsidR="00CE4505">
        <w:rPr>
          <w:lang w:val="en-US"/>
        </w:rPr>
        <w:fldChar w:fldCharType="begin" w:fldLock="1"/>
      </w:r>
      <w:r w:rsidR="00F42C69">
        <w:rPr>
          <w:lang w:val="en-US"/>
        </w:rPr>
        <w:instrText>ADDIN CSL_CITATION {"citationItems":[{"id":"ITEM-1","itemData":{"DOI":"10.1097/MAO.0000000000001065","ISBN":"0000000000","ISSN":"15374505","PMID":"27631657","abstract":"Objective: The present study reviewed a cochlear implant (CI) patient population after surgery, which received a freefitting electrode carrier designed for hearing preservation. The aim was to determine the rate of electrode migration of the CI electrodes and present clinical and surgical implications. Study Design: Retrospective patient review. Setting: Tertiary referral university hospital. Patients: Two hundred seventy-eight patients implanted unior bilaterally with lateral wall electrodes designed for hearing preservation (358 implants). The control group was 323 patients implanted uni- or bilaterally with preformed perimodiolar electrodes (468 implants). Interventions: Determination of CI electrode migration was conducted according to a clinical test protocol. Revision surgery was offered in confirmed patients of electrode migration. A bone groove was considered to improve the fixation of the electrode. Main Outcome Measures: Audiological testing including speech audiometry, subjective sound quality rating, and bilateral pitch comparison in bilateral patients, as well as radiological examinations, were conducted. Results: Electrode migration was observed solely in patients implanted with lateral wall electrodes; 10 of 358 patients with free-fitting electrodes (2.8%) had electrode migration, which was successfully confirmed by the proposed clinical test protocol. Nine of the 10 confirmed patients underwent reinsertion surgery. Mean perception score decreased from 75.0% to 62.1% after electrode migration and recovered completely after reinsertion surgery. A flowchart to detect electrode migration was designed for clinical practice. Conclusion: Although electrode migration is a rare complication in CI surgery, long-term follow-up diagnostics should include a test protocol to detect electrode shifts of lateral wall electrode arrays. A reinsertion surgery should be conducted in confirmed patients to recover speech perception.","author":[{"dropping-particle":"","family":"Rader","given":"Tobias","non-dropping-particle":"","parse-names":false,"suffix":""},{"dropping-particle":"","family":"Baumann","given":"Uwe","non-dropping-particle":"","parse-names":false,"suffix":""},{"dropping-particle":"","family":"Stover","given":"Timo","non-dropping-particle":"","parse-names":false,"suffix":""},{"dropping-particle":"","family":"Weissgerber","given":"Tobias","non-dropping-particle":"","parse-names":false,"suffix":""},{"dropping-particle":"","family":"Adel","given":"Youssef","non-dropping-particle":"","parse-names":false,"suffix":""},{"dropping-particle":"","family":"Leinung","given":"Martin","non-dropping-particle":"","parse-names":false,"suffix":""},{"dropping-particle":"","family":"Helbig","given":"Silke","non-dropping-particle":"","parse-names":false,"suffix":""}],"container-title":"Otology and Neurotology","id":"ITEM-1","issue":"9","issued":{"date-parts":[["2016"]]},"note":"average of 18mths from implantation to migration dx","page":"e341-e348","title":"Management of cochlear implant electrode migration","type":"article-journal","volume":"37"},"uris":["http://www.mendeley.com/documents/?uuid=736a578e-4cb3-4952-95c2-810643b3f107"]}],"mendeley":{"formattedCitation":"&lt;sup&gt;6&lt;/sup&gt;","plainTextFormattedCitation":"6","previouslyFormattedCitation":"&lt;sup&gt;6&lt;/sup&gt;"},"properties":{"noteIndex":0},"schema":"https://github.com/citation-style-language/schema/raw/master/csl-citation.json"}</w:instrText>
      </w:r>
      <w:r w:rsidR="00CE4505">
        <w:rPr>
          <w:lang w:val="en-US"/>
        </w:rPr>
        <w:fldChar w:fldCharType="separate"/>
      </w:r>
      <w:r w:rsidR="00894364" w:rsidRPr="00894364">
        <w:rPr>
          <w:noProof/>
          <w:vertAlign w:val="superscript"/>
          <w:lang w:val="en-US"/>
        </w:rPr>
        <w:t>6</w:t>
      </w:r>
      <w:r w:rsidR="00CE4505">
        <w:rPr>
          <w:lang w:val="en-US"/>
        </w:rPr>
        <w:fldChar w:fldCharType="end"/>
      </w:r>
      <w:r w:rsidR="00291728">
        <w:rPr>
          <w:lang w:val="en-US"/>
        </w:rPr>
        <w:t xml:space="preserve"> or around the receiver</w:t>
      </w:r>
      <w:r w:rsidR="002562F8">
        <w:rPr>
          <w:lang w:val="en-US"/>
        </w:rPr>
        <w:t>-</w:t>
      </w:r>
      <w:r w:rsidR="00291728">
        <w:rPr>
          <w:lang w:val="en-US"/>
        </w:rPr>
        <w:t>stimulator package.</w:t>
      </w:r>
      <w:r w:rsidR="00CE4505">
        <w:rPr>
          <w:lang w:val="en-US"/>
        </w:rPr>
        <w:fldChar w:fldCharType="begin" w:fldLock="1"/>
      </w:r>
      <w:r w:rsidR="00F42C69">
        <w:rPr>
          <w:lang w:val="en-US"/>
        </w:rPr>
        <w:instrText>ADDIN CSL_CITATION {"citationItems":[{"id":"ITEM-1","itemData":{"DOI":"10.1097/01.MLG0000154537.05252.A0","ISSN":"0023852X","PMID":"15867664","author":[{"dropping-particle":"","family":"Lee","given":"Daniel J.","non-dropping-particle":"","parse-names":false,"suffix":""},{"dropping-particle":"","family":"Driver","given":"Mark","non-dropping-particle":"","parse-names":false,"suffix":""}],"container-title":"Laryngoscope","id":"ITEM-1","issue":"5","issued":{"date-parts":[["2005"]]},"page":"910-911","title":"Cochlear implant fixation using titanium screws","type":"article-journal","volume":"115"},"uris":["http://www.mendeley.com/documents/?uuid=dfc1c1c7-c9a4-40ae-a909-179c22a42158"]}],"mendeley":{"formattedCitation":"&lt;sup&gt;24&lt;/sup&gt;","plainTextFormattedCitation":"24","previouslyFormattedCitation":"&lt;sup&gt;23&lt;/sup&gt;"},"properties":{"noteIndex":0},"schema":"https://github.com/citation-style-language/schema/raw/master/csl-citation.json"}</w:instrText>
      </w:r>
      <w:r w:rsidR="00CE4505">
        <w:rPr>
          <w:lang w:val="en-US"/>
        </w:rPr>
        <w:fldChar w:fldCharType="separate"/>
      </w:r>
      <w:r w:rsidR="00F42C69" w:rsidRPr="00F42C69">
        <w:rPr>
          <w:noProof/>
          <w:vertAlign w:val="superscript"/>
          <w:lang w:val="en-US"/>
        </w:rPr>
        <w:t>24</w:t>
      </w:r>
      <w:r w:rsidR="00CE4505">
        <w:rPr>
          <w:lang w:val="en-US"/>
        </w:rPr>
        <w:fldChar w:fldCharType="end"/>
      </w:r>
      <w:r w:rsidR="00CE4505" w:rsidRPr="00CE4505">
        <w:rPr>
          <w:noProof/>
          <w:vertAlign w:val="superscript"/>
          <w:lang w:val="en-US"/>
        </w:rPr>
        <w:t xml:space="preserve"> </w:t>
      </w:r>
      <w:r w:rsidR="00CE4505">
        <w:rPr>
          <w:lang w:val="en-US"/>
        </w:rPr>
        <w:t>A</w:t>
      </w:r>
      <w:r w:rsidR="00FF10E1">
        <w:rPr>
          <w:lang w:val="en-US"/>
        </w:rPr>
        <w:t>part from round window packing,</w:t>
      </w:r>
      <w:r w:rsidR="00A00FC7">
        <w:rPr>
          <w:lang w:val="en-US"/>
        </w:rPr>
        <w:t xml:space="preserve"> we do not routinely practice these </w:t>
      </w:r>
      <w:r w:rsidR="002562F8">
        <w:rPr>
          <w:lang w:val="en-US"/>
        </w:rPr>
        <w:t>techniques</w:t>
      </w:r>
      <w:r w:rsidR="00A00FC7">
        <w:rPr>
          <w:lang w:val="en-US"/>
        </w:rPr>
        <w:t>.</w:t>
      </w:r>
      <w:r w:rsidR="005923EC">
        <w:rPr>
          <w:lang w:val="en-US"/>
        </w:rPr>
        <w:t xml:space="preserve"> Given the risk of </w:t>
      </w:r>
      <w:r w:rsidR="007F4769">
        <w:rPr>
          <w:lang w:val="en-US"/>
        </w:rPr>
        <w:t>EM</w:t>
      </w:r>
      <w:r w:rsidR="005923EC">
        <w:rPr>
          <w:lang w:val="en-US"/>
        </w:rPr>
        <w:t xml:space="preserve"> in </w:t>
      </w:r>
      <w:r w:rsidR="009B5B6D">
        <w:rPr>
          <w:lang w:val="en-US"/>
        </w:rPr>
        <w:t xml:space="preserve">ears whereby these techniques were </w:t>
      </w:r>
      <w:proofErr w:type="gramStart"/>
      <w:r w:rsidR="009B5B6D">
        <w:rPr>
          <w:lang w:val="en-US"/>
        </w:rPr>
        <w:t>employe</w:t>
      </w:r>
      <w:r w:rsidR="0043444B">
        <w:rPr>
          <w:lang w:val="en-US"/>
        </w:rPr>
        <w:t>d(</w:t>
      </w:r>
      <w:proofErr w:type="gramEnd"/>
      <w:r w:rsidR="009B5B6D">
        <w:rPr>
          <w:lang w:val="en-US"/>
        </w:rPr>
        <w:t>high-risk ears</w:t>
      </w:r>
      <w:r w:rsidR="0043444B">
        <w:rPr>
          <w:lang w:val="en-US"/>
        </w:rPr>
        <w:t>)</w:t>
      </w:r>
      <w:r w:rsidR="009B5B6D">
        <w:rPr>
          <w:lang w:val="en-US"/>
        </w:rPr>
        <w:t xml:space="preserve"> were </w:t>
      </w:r>
      <w:r w:rsidR="00A00FC7">
        <w:rPr>
          <w:lang w:val="en-US"/>
        </w:rPr>
        <w:t xml:space="preserve">not </w:t>
      </w:r>
      <w:r w:rsidR="009B5B6D">
        <w:rPr>
          <w:lang w:val="en-US"/>
        </w:rPr>
        <w:t xml:space="preserve">significantly higher than the general cohort, it </w:t>
      </w:r>
      <w:r w:rsidR="00B40120">
        <w:rPr>
          <w:lang w:val="en-US"/>
        </w:rPr>
        <w:t xml:space="preserve">could be conjectured that these did </w:t>
      </w:r>
      <w:r w:rsidR="00FB73D9">
        <w:rPr>
          <w:lang w:val="en-US"/>
        </w:rPr>
        <w:t>ameliorate</w:t>
      </w:r>
      <w:r w:rsidR="009B5B6D">
        <w:rPr>
          <w:lang w:val="en-US"/>
        </w:rPr>
        <w:t xml:space="preserve"> </w:t>
      </w:r>
      <w:r w:rsidR="00DC67E7">
        <w:rPr>
          <w:lang w:val="en-US"/>
        </w:rPr>
        <w:t>EM</w:t>
      </w:r>
      <w:r w:rsidR="009B5B6D">
        <w:rPr>
          <w:lang w:val="en-US"/>
        </w:rPr>
        <w:t xml:space="preserve">. </w:t>
      </w:r>
      <w:r w:rsidR="00A668C9">
        <w:rPr>
          <w:lang w:val="en-US"/>
        </w:rPr>
        <w:t>Previous</w:t>
      </w:r>
      <w:r w:rsidR="00147A53">
        <w:rPr>
          <w:lang w:val="en-US"/>
        </w:rPr>
        <w:t xml:space="preserve"> </w:t>
      </w:r>
      <w:r w:rsidR="005D34FD">
        <w:rPr>
          <w:lang w:val="en-US"/>
        </w:rPr>
        <w:t xml:space="preserve">retrospective cohort </w:t>
      </w:r>
      <w:r w:rsidR="00147A53">
        <w:rPr>
          <w:lang w:val="en-US"/>
        </w:rPr>
        <w:t xml:space="preserve">studies have </w:t>
      </w:r>
      <w:r w:rsidR="00B40120">
        <w:rPr>
          <w:lang w:val="en-US"/>
        </w:rPr>
        <w:t xml:space="preserve">reported </w:t>
      </w:r>
      <w:r w:rsidR="00147A53">
        <w:rPr>
          <w:lang w:val="en-US"/>
        </w:rPr>
        <w:t>that these techniques reduc</w:t>
      </w:r>
      <w:r w:rsidR="00B40120">
        <w:rPr>
          <w:lang w:val="en-US"/>
        </w:rPr>
        <w:t>e</w:t>
      </w:r>
      <w:r w:rsidR="00147A53">
        <w:rPr>
          <w:lang w:val="en-US"/>
        </w:rPr>
        <w:t xml:space="preserve"> migration.</w:t>
      </w:r>
      <w:r w:rsidR="00013A2E">
        <w:rPr>
          <w:lang w:val="en-US"/>
        </w:rPr>
        <w:fldChar w:fldCharType="begin" w:fldLock="1"/>
      </w:r>
      <w:r w:rsidR="00F42C69">
        <w:rPr>
          <w:lang w:val="en-US"/>
        </w:rPr>
        <w:instrText>ADDIN CSL_CITATION {"citationItems":[{"id":"ITEM-1","itemData":{"DOI":"10.1016/j.ijporl.2020.110593","ISSN":"18728464","PMID":"33378719","abstract":"Objectives: Electrode extrusion is an under-recognized complication of cochlear implants, especially in those with straight electrodes. Methods: This paper describes in details the steps to perform proximal fixation of an electrode around the incus buttress using Ned's knot technique. Written and video illustration is included. Conclusions: Ned's Knot is an easy technique that can help diminish the extrusion rate of straight cochlear implants electrodes.","author":[{"dropping-particle":"","family":"Zawawi","given":"Faisal","non-dropping-particle":"","parse-names":false,"suffix":""},{"dropping-particle":"","family":"Cushing","given":"Sharon L.","non-dropping-particle":"","parse-names":false,"suffix":""},{"dropping-particle":"","family":"James","given":"Adrian L.","non-dropping-particle":"","parse-names":false,"suffix":""},{"dropping-particle":"","family":"Gordon","given":"Karen A.","non-dropping-particle":"","parse-names":false,"suffix":""},{"dropping-particle":"","family":"Papsin","given":"Blake C.","non-dropping-particle":"","parse-names":false,"suffix":""}],"container-title":"International Journal of Pediatric Otorhinolaryngology","id":"ITEM-1","issue":"December 2020","issued":{"date-parts":[["2021"]]},"page":"110593","publisher":"Elsevier B.V.","title":"How I do it: Proximal cochlear implant electrode fixation using Ned's Knot","type":"article-journal","volume":"142"},"uris":["http://www.mendeley.com/documents/?uuid=3a873704-2aac-4f35-b13d-a767bcc1e9fc"]},{"id":"ITEM-2","itemData":{"DOI":"10.1097/MAO.0000000000002228","ISBN":"0000000000","ISSN":"15374505","PMID":"31083086","abstract":"HYPOTHESIS: The risk of electrode migration in cochlear implant (CI) surgery can be reduced by securing the electrode lead in a bone groove in the chorda-facial angle. BACKGROUND: Electrode migration is an important complication in CI surgery, which affects hearing performance, may induce pain and facial nerve stimulation, and requires surgical revision. A potential method to secure the electrode is to use a bone groove created in the facial recess to fixate the electrode lead. This surgical measure is a standard procedure for lateral wall electrodes (LWE) in our clinic since 2013. METHODS: Retrospective analysis of consecutive CI cases of a tertiary referral center from 2006 to 2016 and comparison of incidence rates between group A (without bone groove, years 2006-2012) and group B (with bone groove fixation, years 2013-2016). Clinical cases were reviewed with respect to electrode type, migration length, time interval to migration, and findings during revision surgery. RESULTS: Seventeen cases of electrode migration were found in a total of 1,603 cochlear implantations. Only LWE designs were affected by migration. The cumulative incidence for LWE in group B (0.5%) was significantly lower than in group A (3.7%, p &lt; 0.01). The two migration cases in group B revealed insufficient geometric design of the bone grooves. Only one patient experienced a remigration after revision surgery. CONCLUSION: The fixation in a bone groove in the chorda-facial angle is an effective measure against migration of LWE. Proper surgical execution is mandatory to ensure a tight and enduring fit.","author":[{"dropping-particle":"","family":"Leinung","given":"Martin","non-dropping-particle":"","parse-names":false,"suffix":""},{"dropping-particle":"","family":"Helbig","given":"Silke","non-dropping-particle":"","parse-names":false,"suffix":""},{"dropping-particle":"","family":"Adel","given":"Youssef","non-dropping-particle":"","parse-names":false,"suffix":""},{"dropping-particle":"","family":"Stöver","given":"Timo","non-dropping-particle":"","parse-names":false,"suffix":""},{"dropping-particle":"","family":"Loth","given":"Andreas G.","non-dropping-particle":"","parse-names":false,"suffix":""}],"container-title":"Otology &amp; neurotology : official publication of the American Otological Society, American Neurotology Society [and] European Academy of Otology and Neurotology","id":"ITEM-2","issue":"5","issued":{"date-parts":[["2019"]]},"note":"2.8% electrode migration","page":"e511-e517","title":"The Effect of a Bone Groove Against Cochlear Implant Electrode Migration","type":"article-journal","volume":"40"},"uris":["http://www.mendeley.com/documents/?uuid=293e316d-331c-42db-b844-0f5b16489bad"]}],"mendeley":{"formattedCitation":"&lt;sup&gt;21,22&lt;/sup&gt;","plainTextFormattedCitation":"21,22","previouslyFormattedCitation":"&lt;sup&gt;20,21&lt;/sup&gt;"},"properties":{"noteIndex":0},"schema":"https://github.com/citation-style-language/schema/raw/master/csl-citation.json"}</w:instrText>
      </w:r>
      <w:r w:rsidR="00013A2E">
        <w:rPr>
          <w:lang w:val="en-US"/>
        </w:rPr>
        <w:fldChar w:fldCharType="separate"/>
      </w:r>
      <w:r w:rsidR="00F42C69" w:rsidRPr="00F42C69">
        <w:rPr>
          <w:noProof/>
          <w:vertAlign w:val="superscript"/>
          <w:lang w:val="en-US"/>
        </w:rPr>
        <w:t>21,22</w:t>
      </w:r>
      <w:r w:rsidR="00013A2E">
        <w:rPr>
          <w:lang w:val="en-US"/>
        </w:rPr>
        <w:fldChar w:fldCharType="end"/>
      </w:r>
      <w:r w:rsidR="005D34FD">
        <w:rPr>
          <w:lang w:val="en-US"/>
        </w:rPr>
        <w:t xml:space="preserve"> Further</w:t>
      </w:r>
      <w:r w:rsidR="00943043">
        <w:rPr>
          <w:lang w:val="en-US"/>
        </w:rPr>
        <w:t xml:space="preserve"> prospective controlled</w:t>
      </w:r>
      <w:r w:rsidR="005D34FD">
        <w:rPr>
          <w:lang w:val="en-US"/>
        </w:rPr>
        <w:t xml:space="preserve"> stud</w:t>
      </w:r>
      <w:r w:rsidR="000C67F3">
        <w:rPr>
          <w:lang w:val="en-US"/>
        </w:rPr>
        <w:t>ies</w:t>
      </w:r>
      <w:r w:rsidR="005D34FD">
        <w:rPr>
          <w:lang w:val="en-US"/>
        </w:rPr>
        <w:t xml:space="preserve"> </w:t>
      </w:r>
      <w:r w:rsidR="00466A9E">
        <w:rPr>
          <w:lang w:val="en-US"/>
        </w:rPr>
        <w:t>may</w:t>
      </w:r>
      <w:r w:rsidR="005D34FD">
        <w:rPr>
          <w:lang w:val="en-US"/>
        </w:rPr>
        <w:t xml:space="preserve"> determine if</w:t>
      </w:r>
      <w:r w:rsidR="009B5B6D">
        <w:rPr>
          <w:lang w:val="en-US"/>
        </w:rPr>
        <w:t xml:space="preserve">, </w:t>
      </w:r>
      <w:r w:rsidR="009B5B6D">
        <w:rPr>
          <w:lang w:val="en-US"/>
        </w:rPr>
        <w:lastRenderedPageBreak/>
        <w:t xml:space="preserve">and which of </w:t>
      </w:r>
      <w:r w:rsidR="005D34FD">
        <w:rPr>
          <w:lang w:val="en-US"/>
        </w:rPr>
        <w:t>these techniques</w:t>
      </w:r>
      <w:r w:rsidR="00A80E92">
        <w:rPr>
          <w:lang w:val="en-US"/>
        </w:rPr>
        <w:t xml:space="preserve"> </w:t>
      </w:r>
      <w:r w:rsidR="005D34FD">
        <w:rPr>
          <w:lang w:val="en-US"/>
        </w:rPr>
        <w:t xml:space="preserve">make a </w:t>
      </w:r>
      <w:r w:rsidR="00EA295F">
        <w:rPr>
          <w:lang w:val="en-US"/>
        </w:rPr>
        <w:t xml:space="preserve">sustained </w:t>
      </w:r>
      <w:r w:rsidR="005D34FD">
        <w:rPr>
          <w:lang w:val="en-US"/>
        </w:rPr>
        <w:t>difference</w:t>
      </w:r>
      <w:r w:rsidR="00A80E92">
        <w:rPr>
          <w:lang w:val="en-US"/>
        </w:rPr>
        <w:t xml:space="preserve">, especially </w:t>
      </w:r>
      <w:r w:rsidR="002562F8">
        <w:rPr>
          <w:lang w:val="en-US"/>
        </w:rPr>
        <w:t xml:space="preserve">in </w:t>
      </w:r>
      <w:r w:rsidR="00A80E92">
        <w:rPr>
          <w:lang w:val="en-US"/>
        </w:rPr>
        <w:t>patients at</w:t>
      </w:r>
      <w:r w:rsidR="00163451">
        <w:rPr>
          <w:lang w:val="en-US"/>
        </w:rPr>
        <w:t xml:space="preserve"> risk </w:t>
      </w:r>
      <w:r w:rsidR="00A80E92">
        <w:rPr>
          <w:lang w:val="en-US"/>
        </w:rPr>
        <w:t>of early migration</w:t>
      </w:r>
      <w:r w:rsidR="009B5B6D">
        <w:rPr>
          <w:lang w:val="en-US"/>
        </w:rPr>
        <w:t>,</w:t>
      </w:r>
      <w:r w:rsidR="00A80E92">
        <w:rPr>
          <w:lang w:val="en-US"/>
        </w:rPr>
        <w:t xml:space="preserve"> </w:t>
      </w:r>
      <w:r w:rsidR="003978A8">
        <w:rPr>
          <w:lang w:val="en-US"/>
        </w:rPr>
        <w:t xml:space="preserve">such as those </w:t>
      </w:r>
      <w:r w:rsidR="00163451">
        <w:rPr>
          <w:lang w:val="en-US"/>
        </w:rPr>
        <w:t>with cochlear abnormalities</w:t>
      </w:r>
      <w:r w:rsidR="00A80E92">
        <w:rPr>
          <w:lang w:val="en-US"/>
        </w:rPr>
        <w:t>.</w:t>
      </w:r>
      <w:r w:rsidR="009B5B6D">
        <w:rPr>
          <w:lang w:val="en-US"/>
        </w:rPr>
        <w:t xml:space="preserve"> </w:t>
      </w:r>
    </w:p>
    <w:p w14:paraId="6CF41C19" w14:textId="31592285" w:rsidR="00304641" w:rsidRPr="008C7393" w:rsidRDefault="00304641" w:rsidP="00F6459F">
      <w:pPr>
        <w:spacing w:line="480" w:lineRule="auto"/>
        <w:rPr>
          <w:i/>
          <w:iCs/>
          <w:lang w:val="en-US"/>
        </w:rPr>
      </w:pPr>
      <w:r w:rsidRPr="008C7393">
        <w:rPr>
          <w:i/>
          <w:iCs/>
          <w:lang w:val="en-US"/>
        </w:rPr>
        <w:t xml:space="preserve">Inactivated electrodes </w:t>
      </w:r>
    </w:p>
    <w:p w14:paraId="0DED25E4" w14:textId="074F7F8F" w:rsidR="00FB73D9" w:rsidRDefault="003A2555" w:rsidP="00F6459F">
      <w:pPr>
        <w:spacing w:line="480" w:lineRule="auto"/>
        <w:rPr>
          <w:lang w:val="en-US"/>
        </w:rPr>
      </w:pPr>
      <w:r>
        <w:rPr>
          <w:lang w:val="en-US"/>
        </w:rPr>
        <w:t>There is evidence that</w:t>
      </w:r>
      <w:r w:rsidR="00735000">
        <w:rPr>
          <w:lang w:val="en-US"/>
        </w:rPr>
        <w:t xml:space="preserve"> having a</w:t>
      </w:r>
      <w:r w:rsidR="003978A8">
        <w:rPr>
          <w:lang w:val="en-US"/>
        </w:rPr>
        <w:t xml:space="preserve"> large </w:t>
      </w:r>
      <w:r w:rsidR="00801418">
        <w:rPr>
          <w:lang w:val="en-US"/>
        </w:rPr>
        <w:t>number of inactivated basal electro</w:t>
      </w:r>
      <w:r w:rsidR="00735000">
        <w:rPr>
          <w:lang w:val="en-US"/>
        </w:rPr>
        <w:t xml:space="preserve">des </w:t>
      </w:r>
      <w:r w:rsidR="003978A8">
        <w:rPr>
          <w:lang w:val="en-US"/>
        </w:rPr>
        <w:t>is</w:t>
      </w:r>
      <w:r w:rsidR="00735000">
        <w:rPr>
          <w:lang w:val="en-US"/>
        </w:rPr>
        <w:t xml:space="preserve"> associated with poorer outcomes</w:t>
      </w:r>
      <w:r w:rsidR="003E051D">
        <w:rPr>
          <w:lang w:val="en-US"/>
        </w:rPr>
        <w:t>.</w:t>
      </w:r>
      <w:r w:rsidR="003E051D">
        <w:rPr>
          <w:lang w:val="en-US"/>
        </w:rPr>
        <w:fldChar w:fldCharType="begin" w:fldLock="1"/>
      </w:r>
      <w:r w:rsidR="00F42C69">
        <w:rPr>
          <w:lang w:val="en-US"/>
        </w:rPr>
        <w:instrText>ADDIN CSL_CITATION {"citationItems":[{"id":"ITEM-1","itemData":{"DOI":"10.1177/0003489416660111","ISSN":"00034894","PMID":"27443343","abstract":"Objective: To evaluate whether the depth of cochlear implant array within the cochlea affects performance outcomes 1 year following cochlear implantation. Methods: A retrospective case review of 120 patients who were implanted with the Advanced Bionics HiFocus 1J. Post-implantation plain-radiographs were retrospectively reviewed, and the depth of insertion was measured in degrees from the round window to the electrode tip. Correlation between the depth of insertion and 1-year post-activation Hearing in Noise Test (HINT) scores was analyzed. Intrascala position was not assessed. Results: Depth of electrode insertion ranged from 180° to 720°, and HINT scores ranged from 0% to 100%. A Mann-Whitney U test demonstrated significantly improved 1-year post-activation HINT scores in patients with an insertion depth of 360° or more in comparison with patients with insertion depth of less than 360° (81% vs 61%, P =.048). Patients with 13 to 15 contacts within cochlear turns performed as well as patients with full insertion of all 16 contacts, while patients with only 12 contacts performed poorly. Conclusions: Insertion depth of the AB HiFocus 1J electrode of less than 360° is associated with reduced 1-year post-activation HINT scores when compared with deeper insertions. Partial insertion of 13 active contacts or more led to similar results as full insertion.","author":[{"dropping-particle":"","family":"Hilly","given":"Ohad","non-dropping-particle":"","parse-names":false,"suffix":""},{"dropping-particle":"","family":"Smith","given":"Leah","non-dropping-particle":"","parse-names":false,"suffix":""},{"dropping-particle":"","family":"Hwang","given":"Euna","non-dropping-particle":"","parse-names":false,"suffix":""},{"dropping-particle":"","family":"Shipp","given":"David","non-dropping-particle":"","parse-names":false,"suffix":""},{"dropping-particle":"","family":"Symons","given":"Sean","non-dropping-particle":"","parse-names":false,"suffix":""},{"dropping-particle":"","family":"Nedzelski","given":"Julian M.","non-dropping-particle":"","parse-names":false,"suffix":""},{"dropping-particle":"","family":"Chen","given":"Joseph M.","non-dropping-particle":"","parse-names":false,"suffix":""},{"dropping-particle":"","family":"Lin","given":"Vincent Y.W.","non-dropping-particle":"","parse-names":false,"suffix":""}],"container-title":"Annals of Otology, Rhinology and Laryngology","id":"ITEM-1","issue":"11","issued":{"date-parts":[["2016"]]},"page":"886-892","title":"Depth of Cochlear Implant Array Within the Cochlea and Performance Outcome","type":"article","volume":"125"},"uris":["http://www.mendeley.com/documents/?uuid=3bb2fb7e-2b50-4019-b06a-07ee55e7f34d"]}],"mendeley":{"formattedCitation":"&lt;sup&gt;2&lt;/sup&gt;","plainTextFormattedCitation":"2","previouslyFormattedCitation":"&lt;sup&gt;2&lt;/sup&gt;"},"properties":{"noteIndex":0},"schema":"https://github.com/citation-style-language/schema/raw/master/csl-citation.json"}</w:instrText>
      </w:r>
      <w:r w:rsidR="003E051D">
        <w:rPr>
          <w:lang w:val="en-US"/>
        </w:rPr>
        <w:fldChar w:fldCharType="separate"/>
      </w:r>
      <w:r w:rsidR="00894364" w:rsidRPr="00894364">
        <w:rPr>
          <w:noProof/>
          <w:vertAlign w:val="superscript"/>
          <w:lang w:val="en-US"/>
        </w:rPr>
        <w:t>2</w:t>
      </w:r>
      <w:r w:rsidR="003E051D">
        <w:rPr>
          <w:lang w:val="en-US"/>
        </w:rPr>
        <w:fldChar w:fldCharType="end"/>
      </w:r>
      <w:r w:rsidR="000F10FC">
        <w:rPr>
          <w:lang w:val="en-US"/>
        </w:rPr>
        <w:t xml:space="preserve"> </w:t>
      </w:r>
      <w:r w:rsidR="003E051D">
        <w:rPr>
          <w:lang w:val="en-US"/>
        </w:rPr>
        <w:t xml:space="preserve"> </w:t>
      </w:r>
      <w:r w:rsidR="002562F8">
        <w:rPr>
          <w:lang w:val="en-US"/>
        </w:rPr>
        <w:t>We</w:t>
      </w:r>
      <w:r w:rsidR="006230FD">
        <w:rPr>
          <w:lang w:val="en-US"/>
        </w:rPr>
        <w:t xml:space="preserve"> found that </w:t>
      </w:r>
      <w:r w:rsidR="00A133B9">
        <w:rPr>
          <w:lang w:val="en-US"/>
        </w:rPr>
        <w:t>30%</w:t>
      </w:r>
      <w:r w:rsidR="00304641">
        <w:rPr>
          <w:lang w:val="en-US"/>
        </w:rPr>
        <w:t>(187/624) of implants</w:t>
      </w:r>
      <w:r w:rsidR="00B40120">
        <w:rPr>
          <w:lang w:val="en-US"/>
        </w:rPr>
        <w:t xml:space="preserve"> </w:t>
      </w:r>
      <w:r w:rsidR="00304641">
        <w:rPr>
          <w:lang w:val="en-US"/>
        </w:rPr>
        <w:t xml:space="preserve">had </w:t>
      </w:r>
      <w:r w:rsidR="001A0405">
        <w:rPr>
          <w:lang w:val="en-US"/>
        </w:rPr>
        <w:t xml:space="preserve">one or more </w:t>
      </w:r>
      <w:r w:rsidR="00304641">
        <w:rPr>
          <w:lang w:val="en-US"/>
        </w:rPr>
        <w:t xml:space="preserve">basal electrodes inactivated. </w:t>
      </w:r>
      <w:r w:rsidR="003556E0">
        <w:rPr>
          <w:lang w:val="en-US"/>
        </w:rPr>
        <w:t xml:space="preserve">After an intraoperative full insertion, 11% of implants experience 2 or more electrodes moving </w:t>
      </w:r>
      <w:r w:rsidR="00AF0A09">
        <w:rPr>
          <w:lang w:val="en-US"/>
        </w:rPr>
        <w:t xml:space="preserve">outside the cochlea </w:t>
      </w:r>
      <w:r w:rsidR="008C7735">
        <w:rPr>
          <w:lang w:val="en-US"/>
        </w:rPr>
        <w:t>at 2 weeks,</w:t>
      </w:r>
      <w:r w:rsidR="003556E0">
        <w:rPr>
          <w:lang w:val="en-US"/>
        </w:rPr>
        <w:t xml:space="preserve"> and</w:t>
      </w:r>
      <w:r w:rsidR="008C7735">
        <w:rPr>
          <w:lang w:val="en-US"/>
        </w:rPr>
        <w:t xml:space="preserve"> this</w:t>
      </w:r>
      <w:r w:rsidR="003556E0">
        <w:rPr>
          <w:lang w:val="en-US"/>
        </w:rPr>
        <w:t xml:space="preserve"> migration </w:t>
      </w:r>
      <w:r w:rsidR="003978A8">
        <w:rPr>
          <w:lang w:val="en-US"/>
        </w:rPr>
        <w:t>wa</w:t>
      </w:r>
      <w:r w:rsidR="003556E0">
        <w:rPr>
          <w:lang w:val="en-US"/>
        </w:rPr>
        <w:t xml:space="preserve">s associated </w:t>
      </w:r>
      <w:r w:rsidR="00515AAC">
        <w:rPr>
          <w:lang w:val="en-US"/>
        </w:rPr>
        <w:t>with a</w:t>
      </w:r>
      <w:r w:rsidR="00374081">
        <w:rPr>
          <w:lang w:val="en-US"/>
        </w:rPr>
        <w:t xml:space="preserve">n approximately 28 times </w:t>
      </w:r>
      <w:r w:rsidR="00515AAC">
        <w:rPr>
          <w:lang w:val="en-US"/>
        </w:rPr>
        <w:t xml:space="preserve">higher odds of </w:t>
      </w:r>
      <w:r w:rsidR="00374081">
        <w:rPr>
          <w:lang w:val="en-US"/>
        </w:rPr>
        <w:t xml:space="preserve">having more than 3 basal electrodes </w:t>
      </w:r>
      <w:proofErr w:type="gramStart"/>
      <w:r w:rsidR="00374081">
        <w:rPr>
          <w:lang w:val="en-US"/>
        </w:rPr>
        <w:t>inactivated(</w:t>
      </w:r>
      <w:proofErr w:type="gramEnd"/>
      <w:r w:rsidR="002D61DB">
        <w:rPr>
          <w:lang w:val="en-US"/>
        </w:rPr>
        <w:t xml:space="preserve">29.7%vs1.5% </w:t>
      </w:r>
      <w:r w:rsidR="00374081">
        <w:rPr>
          <w:lang w:val="en-US"/>
        </w:rPr>
        <w:t>OR: 27.8 &lt;11.5-67.1&gt; p&lt;0.001)</w:t>
      </w:r>
      <w:r w:rsidR="003C49C2">
        <w:rPr>
          <w:lang w:val="en-US"/>
        </w:rPr>
        <w:t>,</w:t>
      </w:r>
      <w:r w:rsidR="00735000">
        <w:rPr>
          <w:lang w:val="en-US"/>
        </w:rPr>
        <w:t xml:space="preserve"> compared to implants that have not migrated.</w:t>
      </w:r>
      <w:r w:rsidR="002D61DB">
        <w:rPr>
          <w:lang w:val="en-US"/>
        </w:rPr>
        <w:t xml:space="preserve"> </w:t>
      </w:r>
    </w:p>
    <w:p w14:paraId="162D87D3" w14:textId="20D1E8A5" w:rsidR="00622C28" w:rsidRPr="008C7393" w:rsidRDefault="00622C28" w:rsidP="00F6459F">
      <w:pPr>
        <w:spacing w:line="480" w:lineRule="auto"/>
        <w:rPr>
          <w:u w:val="single"/>
          <w:lang w:val="en-US"/>
        </w:rPr>
      </w:pPr>
      <w:r w:rsidRPr="008C7393">
        <w:rPr>
          <w:u w:val="single"/>
          <w:lang w:val="en-US"/>
        </w:rPr>
        <w:t>Conclusion</w:t>
      </w:r>
    </w:p>
    <w:p w14:paraId="5DC09851" w14:textId="73B99137" w:rsidR="00115CC5" w:rsidRPr="00CB52DB" w:rsidRDefault="00622C28" w:rsidP="00F6459F">
      <w:pPr>
        <w:spacing w:line="480" w:lineRule="auto"/>
        <w:rPr>
          <w:lang w:val="en-US"/>
        </w:rPr>
      </w:pPr>
      <w:r>
        <w:rPr>
          <w:lang w:val="en-US"/>
        </w:rPr>
        <w:t>This</w:t>
      </w:r>
      <w:r w:rsidR="00597036">
        <w:rPr>
          <w:lang w:val="en-US"/>
        </w:rPr>
        <w:t xml:space="preserve"> study is, to our knowledge</w:t>
      </w:r>
      <w:r w:rsidR="00B5635F">
        <w:rPr>
          <w:lang w:val="en-US"/>
        </w:rPr>
        <w:t>,</w:t>
      </w:r>
      <w:r w:rsidR="00597036">
        <w:rPr>
          <w:lang w:val="en-US"/>
        </w:rPr>
        <w:t xml:space="preserve"> the </w:t>
      </w:r>
      <w:r w:rsidR="00596479">
        <w:rPr>
          <w:lang w:val="en-US"/>
        </w:rPr>
        <w:t>la</w:t>
      </w:r>
      <w:r w:rsidR="00597036">
        <w:rPr>
          <w:lang w:val="en-US"/>
        </w:rPr>
        <w:t xml:space="preserve">rgest </w:t>
      </w:r>
      <w:r w:rsidR="00B5635F">
        <w:rPr>
          <w:lang w:val="en-US"/>
        </w:rPr>
        <w:t>study</w:t>
      </w:r>
      <w:r w:rsidR="00597036">
        <w:rPr>
          <w:lang w:val="en-US"/>
        </w:rPr>
        <w:t xml:space="preserve"> that investigates </w:t>
      </w:r>
      <w:r w:rsidR="007F4769">
        <w:rPr>
          <w:lang w:val="en-US"/>
        </w:rPr>
        <w:t>EM</w:t>
      </w:r>
      <w:r w:rsidR="00115CC5">
        <w:rPr>
          <w:lang w:val="en-US"/>
        </w:rPr>
        <w:t>,</w:t>
      </w:r>
      <w:r w:rsidR="005923EC">
        <w:rPr>
          <w:lang w:val="en-US"/>
        </w:rPr>
        <w:t xml:space="preserve"> and </w:t>
      </w:r>
      <w:r w:rsidR="002562F8">
        <w:rPr>
          <w:lang w:val="en-US"/>
        </w:rPr>
        <w:t xml:space="preserve">the </w:t>
      </w:r>
      <w:r w:rsidR="005923EC">
        <w:rPr>
          <w:lang w:val="en-US"/>
        </w:rPr>
        <w:t>first th</w:t>
      </w:r>
      <w:r w:rsidR="009C0EC7">
        <w:rPr>
          <w:lang w:val="en-US"/>
        </w:rPr>
        <w:t>at</w:t>
      </w:r>
      <w:r w:rsidR="005923EC">
        <w:rPr>
          <w:lang w:val="en-US"/>
        </w:rPr>
        <w:t xml:space="preserve"> specifically </w:t>
      </w:r>
      <w:r w:rsidR="002562F8">
        <w:rPr>
          <w:lang w:val="en-US"/>
        </w:rPr>
        <w:t>investigates</w:t>
      </w:r>
      <w:r w:rsidR="005923EC">
        <w:rPr>
          <w:lang w:val="en-US"/>
        </w:rPr>
        <w:t xml:space="preserve"> migration</w:t>
      </w:r>
      <w:r w:rsidR="00597036">
        <w:rPr>
          <w:lang w:val="en-US"/>
        </w:rPr>
        <w:t xml:space="preserve"> in the early post-operative </w:t>
      </w:r>
      <w:proofErr w:type="gramStart"/>
      <w:r w:rsidR="00597036">
        <w:rPr>
          <w:lang w:val="en-US"/>
        </w:rPr>
        <w:t>period</w:t>
      </w:r>
      <w:r w:rsidR="005923EC">
        <w:rPr>
          <w:lang w:val="en-US"/>
        </w:rPr>
        <w:t>(</w:t>
      </w:r>
      <w:proofErr w:type="gramEnd"/>
      <w:r w:rsidR="00B40120">
        <w:rPr>
          <w:lang w:val="en-US"/>
        </w:rPr>
        <w:t xml:space="preserve">within first </w:t>
      </w:r>
      <w:r w:rsidR="005923EC">
        <w:rPr>
          <w:lang w:val="en-US"/>
        </w:rPr>
        <w:t>14 days from surgery)</w:t>
      </w:r>
      <w:r w:rsidR="00B40120">
        <w:rPr>
          <w:lang w:val="en-US"/>
        </w:rPr>
        <w:t>.</w:t>
      </w:r>
      <w:r w:rsidR="00B5635F">
        <w:rPr>
          <w:lang w:val="en-US"/>
        </w:rPr>
        <w:t xml:space="preserve"> The results suggest that 1</w:t>
      </w:r>
      <w:r w:rsidR="00B40120">
        <w:rPr>
          <w:lang w:val="en-US"/>
        </w:rPr>
        <w:t>/</w:t>
      </w:r>
      <w:r w:rsidR="00B5635F">
        <w:rPr>
          <w:lang w:val="en-US"/>
        </w:rPr>
        <w:t xml:space="preserve">10 implant electrodes migrate out of the cochlea in </w:t>
      </w:r>
      <w:r w:rsidR="00B40120">
        <w:rPr>
          <w:lang w:val="en-US"/>
        </w:rPr>
        <w:t xml:space="preserve">this timeframe. </w:t>
      </w:r>
      <w:r w:rsidR="00B20A55">
        <w:rPr>
          <w:lang w:val="en-US"/>
        </w:rPr>
        <w:t>P</w:t>
      </w:r>
      <w:r w:rsidR="00B5635F">
        <w:rPr>
          <w:lang w:val="en-US"/>
        </w:rPr>
        <w:t>atients with cochlear abnormalities</w:t>
      </w:r>
      <w:r w:rsidR="00115CC5">
        <w:rPr>
          <w:lang w:val="en-US"/>
        </w:rPr>
        <w:t xml:space="preserve"> </w:t>
      </w:r>
      <w:r w:rsidR="00B5635F">
        <w:rPr>
          <w:lang w:val="en-US"/>
        </w:rPr>
        <w:t>are at increased risk</w:t>
      </w:r>
      <w:r w:rsidR="00C3688E">
        <w:rPr>
          <w:lang w:val="en-US"/>
        </w:rPr>
        <w:t xml:space="preserve">. </w:t>
      </w:r>
      <w:r w:rsidR="0017730C">
        <w:rPr>
          <w:lang w:val="en-US"/>
        </w:rPr>
        <w:t>Different</w:t>
      </w:r>
      <w:r w:rsidR="00A6549D">
        <w:rPr>
          <w:lang w:val="en-US"/>
        </w:rPr>
        <w:t xml:space="preserve"> </w:t>
      </w:r>
      <w:r w:rsidR="0017730C">
        <w:rPr>
          <w:lang w:val="en-US"/>
        </w:rPr>
        <w:t xml:space="preserve">makes of </w:t>
      </w:r>
      <w:r w:rsidR="00A6549D">
        <w:rPr>
          <w:lang w:val="en-US"/>
        </w:rPr>
        <w:t>lateral wall electrode</w:t>
      </w:r>
      <w:r w:rsidR="0017730C">
        <w:rPr>
          <w:lang w:val="en-US"/>
        </w:rPr>
        <w:t>s</w:t>
      </w:r>
      <w:r w:rsidR="00A6549D">
        <w:rPr>
          <w:lang w:val="en-US"/>
        </w:rPr>
        <w:t xml:space="preserve"> </w:t>
      </w:r>
      <w:r w:rsidR="00A00FC7">
        <w:rPr>
          <w:lang w:val="en-US"/>
        </w:rPr>
        <w:t>ha</w:t>
      </w:r>
      <w:r w:rsidR="002562F8">
        <w:rPr>
          <w:lang w:val="en-US"/>
        </w:rPr>
        <w:t xml:space="preserve">ve </w:t>
      </w:r>
      <w:r w:rsidR="00A6549D">
        <w:rPr>
          <w:lang w:val="en-US"/>
        </w:rPr>
        <w:t>var</w:t>
      </w:r>
      <w:r w:rsidR="0017730C">
        <w:rPr>
          <w:lang w:val="en-US"/>
        </w:rPr>
        <w:t>ying</w:t>
      </w:r>
      <w:r w:rsidR="00A6549D">
        <w:rPr>
          <w:lang w:val="en-US"/>
        </w:rPr>
        <w:t xml:space="preserve"> extrusion rate</w:t>
      </w:r>
      <w:r w:rsidR="0017730C">
        <w:rPr>
          <w:lang w:val="en-US"/>
        </w:rPr>
        <w:t>s</w:t>
      </w:r>
      <w:r w:rsidR="00306271">
        <w:rPr>
          <w:lang w:val="en-US"/>
        </w:rPr>
        <w:t>. This variation</w:t>
      </w:r>
      <w:r w:rsidR="00C91C46">
        <w:rPr>
          <w:lang w:val="en-US"/>
        </w:rPr>
        <w:t xml:space="preserve"> may be related to how deep the basal electrode is inserted</w:t>
      </w:r>
      <w:r w:rsidR="0017730C">
        <w:rPr>
          <w:lang w:val="en-US"/>
        </w:rPr>
        <w:t>.</w:t>
      </w:r>
      <w:r w:rsidR="00C3688E">
        <w:rPr>
          <w:lang w:val="en-US"/>
        </w:rPr>
        <w:t xml:space="preserve"> </w:t>
      </w:r>
      <w:r w:rsidR="00697BC2">
        <w:rPr>
          <w:lang w:val="en-US"/>
        </w:rPr>
        <w:t xml:space="preserve">Delayed </w:t>
      </w:r>
      <w:proofErr w:type="gramStart"/>
      <w:r w:rsidR="00697BC2">
        <w:rPr>
          <w:lang w:val="en-US"/>
        </w:rPr>
        <w:t>migration</w:t>
      </w:r>
      <w:r w:rsidR="00A00FC7">
        <w:rPr>
          <w:lang w:val="en-US"/>
        </w:rPr>
        <w:t>(</w:t>
      </w:r>
      <w:proofErr w:type="gramEnd"/>
      <w:r w:rsidR="00A00FC7">
        <w:rPr>
          <w:lang w:val="en-US"/>
        </w:rPr>
        <w:t>&gt;</w:t>
      </w:r>
      <w:r w:rsidR="00697BC2">
        <w:rPr>
          <w:lang w:val="en-US"/>
        </w:rPr>
        <w:t xml:space="preserve">2 weeks </w:t>
      </w:r>
      <w:r w:rsidR="00C91C46">
        <w:rPr>
          <w:lang w:val="en-US"/>
        </w:rPr>
        <w:t>after s</w:t>
      </w:r>
      <w:r w:rsidR="00697BC2">
        <w:rPr>
          <w:lang w:val="en-US"/>
        </w:rPr>
        <w:t>urgery</w:t>
      </w:r>
      <w:r w:rsidR="00A00FC7">
        <w:rPr>
          <w:lang w:val="en-US"/>
        </w:rPr>
        <w:t xml:space="preserve">) </w:t>
      </w:r>
      <w:r w:rsidR="00C91C46">
        <w:rPr>
          <w:lang w:val="en-US"/>
        </w:rPr>
        <w:t xml:space="preserve">occurs in </w:t>
      </w:r>
      <w:r w:rsidR="002562F8">
        <w:rPr>
          <w:lang w:val="en-US"/>
        </w:rPr>
        <w:t xml:space="preserve">at least </w:t>
      </w:r>
      <w:r w:rsidR="00C91C46">
        <w:rPr>
          <w:lang w:val="en-US"/>
        </w:rPr>
        <w:t>0.8%</w:t>
      </w:r>
      <w:r w:rsidR="002562F8">
        <w:rPr>
          <w:lang w:val="en-US"/>
        </w:rPr>
        <w:t>.</w:t>
      </w:r>
      <w:r w:rsidR="00C91C46">
        <w:rPr>
          <w:lang w:val="en-US"/>
        </w:rPr>
        <w:t xml:space="preserve"> </w:t>
      </w:r>
    </w:p>
    <w:p w14:paraId="58FAB312" w14:textId="724F419D" w:rsidR="008F5F5D" w:rsidRPr="008C7393" w:rsidRDefault="008F5F5D" w:rsidP="00F6459F">
      <w:pPr>
        <w:spacing w:line="480" w:lineRule="auto"/>
        <w:rPr>
          <w:u w:val="single"/>
          <w:lang w:val="en-US"/>
        </w:rPr>
      </w:pPr>
      <w:r w:rsidRPr="008C7393">
        <w:rPr>
          <w:u w:val="single"/>
          <w:lang w:val="en-US"/>
        </w:rPr>
        <w:t>Funding</w:t>
      </w:r>
      <w:r w:rsidR="00FE51B8">
        <w:rPr>
          <w:u w:val="single"/>
          <w:lang w:val="en-US"/>
        </w:rPr>
        <w:t xml:space="preserve"> and conflict of interest</w:t>
      </w:r>
      <w:r w:rsidRPr="008C7393">
        <w:rPr>
          <w:u w:val="single"/>
          <w:lang w:val="en-US"/>
        </w:rPr>
        <w:t xml:space="preserve">: </w:t>
      </w:r>
    </w:p>
    <w:p w14:paraId="13961556" w14:textId="14B061A3" w:rsidR="002562F8" w:rsidRPr="002562F8" w:rsidRDefault="008F5F5D" w:rsidP="00F6459F">
      <w:pPr>
        <w:spacing w:line="480" w:lineRule="auto"/>
        <w:rPr>
          <w:lang w:val="en-US"/>
        </w:rPr>
      </w:pPr>
      <w:r>
        <w:rPr>
          <w:lang w:val="en-US"/>
        </w:rPr>
        <w:t>No funding was receive</w:t>
      </w:r>
      <w:r w:rsidR="00A133B9">
        <w:rPr>
          <w:lang w:val="en-US"/>
        </w:rPr>
        <w:t>d</w:t>
      </w:r>
      <w:r w:rsidR="00FE51B8">
        <w:rPr>
          <w:lang w:val="en-US"/>
        </w:rPr>
        <w:t xml:space="preserve">. The authors declare no conflict of interest. </w:t>
      </w:r>
    </w:p>
    <w:p w14:paraId="438465AA" w14:textId="19B227DF" w:rsidR="006C6C36" w:rsidRPr="006C6C36" w:rsidRDefault="006C6C36" w:rsidP="00F6459F">
      <w:pPr>
        <w:spacing w:line="480" w:lineRule="auto"/>
        <w:rPr>
          <w:u w:val="single"/>
          <w:lang w:val="en-US"/>
        </w:rPr>
      </w:pPr>
      <w:r w:rsidRPr="006C6C36">
        <w:rPr>
          <w:u w:val="single"/>
          <w:lang w:val="en-US"/>
        </w:rPr>
        <w:t xml:space="preserve">Acknowledgements: </w:t>
      </w:r>
    </w:p>
    <w:p w14:paraId="1C53D9E2" w14:textId="4F26E4DA" w:rsidR="002562F8" w:rsidRDefault="006C6C36" w:rsidP="00F6459F">
      <w:pPr>
        <w:spacing w:line="480" w:lineRule="auto"/>
        <w:rPr>
          <w:lang w:val="en-US"/>
        </w:rPr>
      </w:pPr>
      <w:r>
        <w:rPr>
          <w:lang w:val="en-US"/>
        </w:rPr>
        <w:t xml:space="preserve">The authors acknowledge the help of </w:t>
      </w:r>
      <w:r w:rsidR="00CB52DB">
        <w:rPr>
          <w:lang w:val="en-US"/>
        </w:rPr>
        <w:t>“blinded-for-review”</w:t>
      </w:r>
      <w:r w:rsidR="00C00BA2">
        <w:rPr>
          <w:lang w:val="en-US"/>
        </w:rPr>
        <w:t xml:space="preserve"> and </w:t>
      </w:r>
      <w:r w:rsidR="00CB52DB">
        <w:rPr>
          <w:lang w:val="en-US"/>
        </w:rPr>
        <w:t>“blinded-for-review”</w:t>
      </w:r>
      <w:r>
        <w:rPr>
          <w:lang w:val="en-US"/>
        </w:rPr>
        <w:t xml:space="preserve"> </w:t>
      </w:r>
      <w:r w:rsidR="00C00BA2">
        <w:rPr>
          <w:lang w:val="en-US"/>
        </w:rPr>
        <w:t>from</w:t>
      </w:r>
      <w:r>
        <w:rPr>
          <w:lang w:val="en-US"/>
        </w:rPr>
        <w:t xml:space="preserve"> </w:t>
      </w:r>
      <w:r w:rsidR="007F17F1">
        <w:rPr>
          <w:lang w:val="en-US"/>
        </w:rPr>
        <w:t>“Blinded for review”</w:t>
      </w:r>
      <w:r>
        <w:rPr>
          <w:lang w:val="en-US"/>
        </w:rPr>
        <w:t xml:space="preserve"> </w:t>
      </w:r>
      <w:r w:rsidR="00063305">
        <w:rPr>
          <w:lang w:val="en-US"/>
        </w:rPr>
        <w:t xml:space="preserve">for </w:t>
      </w:r>
      <w:r w:rsidR="00C00BA2">
        <w:rPr>
          <w:lang w:val="en-US"/>
        </w:rPr>
        <w:t>valuable advice</w:t>
      </w:r>
      <w:r w:rsidR="007F17F1">
        <w:rPr>
          <w:lang w:val="en-US"/>
        </w:rPr>
        <w:t xml:space="preserve">. </w:t>
      </w:r>
      <w:r w:rsidR="0024104B">
        <w:rPr>
          <w:lang w:val="en-US"/>
        </w:rPr>
        <w:t xml:space="preserve">We would also like to thank </w:t>
      </w:r>
      <w:r w:rsidR="00CB52DB">
        <w:rPr>
          <w:lang w:val="en-US"/>
        </w:rPr>
        <w:t>“blinded-for-review”</w:t>
      </w:r>
      <w:r w:rsidR="0024104B">
        <w:rPr>
          <w:lang w:val="en-US"/>
        </w:rPr>
        <w:t xml:space="preserve"> for help with </w:t>
      </w:r>
      <w:r w:rsidR="00281B28">
        <w:rPr>
          <w:lang w:val="en-US"/>
        </w:rPr>
        <w:t xml:space="preserve">illustrations. </w:t>
      </w:r>
    </w:p>
    <w:p w14:paraId="556B8B88" w14:textId="77777777" w:rsidR="00F73F01" w:rsidRDefault="00347550" w:rsidP="00347550">
      <w:pPr>
        <w:widowControl w:val="0"/>
        <w:autoSpaceDE w:val="0"/>
        <w:autoSpaceDN w:val="0"/>
        <w:adjustRightInd w:val="0"/>
        <w:spacing w:line="480" w:lineRule="auto"/>
        <w:rPr>
          <w:lang w:val="en-US"/>
        </w:rPr>
      </w:pPr>
      <w:r>
        <w:rPr>
          <w:lang w:val="en-US"/>
        </w:rPr>
        <w:lastRenderedPageBreak/>
        <w:t>References</w:t>
      </w:r>
    </w:p>
    <w:p w14:paraId="538DF98B" w14:textId="3CCAB392" w:rsidR="00F42C69" w:rsidRPr="00F42C69" w:rsidRDefault="00347550" w:rsidP="00F42C69">
      <w:pPr>
        <w:widowControl w:val="0"/>
        <w:autoSpaceDE w:val="0"/>
        <w:autoSpaceDN w:val="0"/>
        <w:adjustRightInd w:val="0"/>
        <w:spacing w:line="480" w:lineRule="auto"/>
        <w:ind w:left="640" w:hanging="640"/>
        <w:rPr>
          <w:rFonts w:ascii="Calibri" w:hAnsi="Calibri" w:cs="Calibri"/>
          <w:noProof/>
        </w:rPr>
      </w:pPr>
      <w:r>
        <w:rPr>
          <w:lang w:val="en-US"/>
        </w:rPr>
        <w:fldChar w:fldCharType="begin" w:fldLock="1"/>
      </w:r>
      <w:r>
        <w:rPr>
          <w:lang w:val="en-US"/>
        </w:rPr>
        <w:instrText xml:space="preserve">ADDIN Mendeley Bibliography CSL_BIBLIOGRAPHY </w:instrText>
      </w:r>
      <w:r>
        <w:rPr>
          <w:lang w:val="en-US"/>
        </w:rPr>
        <w:fldChar w:fldCharType="separate"/>
      </w:r>
      <w:r w:rsidR="00F42C69" w:rsidRPr="00F42C69">
        <w:rPr>
          <w:rFonts w:ascii="Calibri" w:hAnsi="Calibri" w:cs="Calibri"/>
          <w:noProof/>
        </w:rPr>
        <w:t xml:space="preserve">1. </w:t>
      </w:r>
      <w:r w:rsidR="00F42C69" w:rsidRPr="00F42C69">
        <w:rPr>
          <w:rFonts w:ascii="Calibri" w:hAnsi="Calibri" w:cs="Calibri"/>
          <w:noProof/>
        </w:rPr>
        <w:tab/>
        <w:t xml:space="preserve">Blamey PJ, Pyman BC, Clark GM, et al. Factors predicting postoperative sentence scores in postlinguistically deaf adult cochlear implant patients. </w:t>
      </w:r>
      <w:r w:rsidR="00F42C69" w:rsidRPr="00F42C69">
        <w:rPr>
          <w:rFonts w:ascii="Calibri" w:hAnsi="Calibri" w:cs="Calibri"/>
          <w:i/>
          <w:iCs/>
          <w:noProof/>
        </w:rPr>
        <w:t>Ann Otol Rhinol Laryngol</w:t>
      </w:r>
      <w:r w:rsidR="00F42C69" w:rsidRPr="00F42C69">
        <w:rPr>
          <w:rFonts w:ascii="Calibri" w:hAnsi="Calibri" w:cs="Calibri"/>
          <w:noProof/>
        </w:rPr>
        <w:t>. 1992;101(4):342-348. doi:10.1177/000348949210100410</w:t>
      </w:r>
    </w:p>
    <w:p w14:paraId="08AB22F7"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2. </w:t>
      </w:r>
      <w:r w:rsidRPr="00F42C69">
        <w:rPr>
          <w:rFonts w:ascii="Calibri" w:hAnsi="Calibri" w:cs="Calibri"/>
          <w:noProof/>
        </w:rPr>
        <w:tab/>
        <w:t xml:space="preserve">Hilly O, Smith L, Hwang E, et al. Depth of Cochlear Implant Array Within the Cochlea and Performance Outcome. </w:t>
      </w:r>
      <w:r w:rsidRPr="00F42C69">
        <w:rPr>
          <w:rFonts w:ascii="Calibri" w:hAnsi="Calibri" w:cs="Calibri"/>
          <w:i/>
          <w:iCs/>
          <w:noProof/>
        </w:rPr>
        <w:t>Ann Otol Rhinol Laryngol</w:t>
      </w:r>
      <w:r w:rsidRPr="00F42C69">
        <w:rPr>
          <w:rFonts w:ascii="Calibri" w:hAnsi="Calibri" w:cs="Calibri"/>
          <w:noProof/>
        </w:rPr>
        <w:t>. 2016;125(11):886-892. doi:10.1177/0003489416660111</w:t>
      </w:r>
    </w:p>
    <w:p w14:paraId="28690C90"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3. </w:t>
      </w:r>
      <w:r w:rsidRPr="00F42C69">
        <w:rPr>
          <w:rFonts w:ascii="Calibri" w:hAnsi="Calibri" w:cs="Calibri"/>
          <w:noProof/>
        </w:rPr>
        <w:tab/>
        <w:t xml:space="preserve">Coombs A, Clamp PJ, Armstrong S, Robinson PJ, Hajioff D. The role of post-operative imaging in cochlear implant surgery: A review of 220 adult cases. </w:t>
      </w:r>
      <w:r w:rsidRPr="00F42C69">
        <w:rPr>
          <w:rFonts w:ascii="Calibri" w:hAnsi="Calibri" w:cs="Calibri"/>
          <w:i/>
          <w:iCs/>
          <w:noProof/>
        </w:rPr>
        <w:t>Cochlear Implants Int</w:t>
      </w:r>
      <w:r w:rsidRPr="00F42C69">
        <w:rPr>
          <w:rFonts w:ascii="Calibri" w:hAnsi="Calibri" w:cs="Calibri"/>
          <w:noProof/>
        </w:rPr>
        <w:t>. 2014;15(5):264-271. doi:10.1179/1754762814Y.0000000071</w:t>
      </w:r>
    </w:p>
    <w:p w14:paraId="6113B7F1"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4. </w:t>
      </w:r>
      <w:r w:rsidRPr="00F42C69">
        <w:rPr>
          <w:rFonts w:ascii="Calibri" w:hAnsi="Calibri" w:cs="Calibri"/>
          <w:noProof/>
        </w:rPr>
        <w:tab/>
        <w:t xml:space="preserve">von Mitzlaff C, Dalbert A, Winklhofer S, Veraguth D, Huber A, Röösli C. Electrode migration after cochlear implantation. </w:t>
      </w:r>
      <w:r w:rsidRPr="00F42C69">
        <w:rPr>
          <w:rFonts w:ascii="Calibri" w:hAnsi="Calibri" w:cs="Calibri"/>
          <w:i/>
          <w:iCs/>
          <w:noProof/>
        </w:rPr>
        <w:t>Cochlear Implants Int</w:t>
      </w:r>
      <w:r w:rsidRPr="00F42C69">
        <w:rPr>
          <w:rFonts w:ascii="Calibri" w:hAnsi="Calibri" w:cs="Calibri"/>
          <w:noProof/>
        </w:rPr>
        <w:t>. 2021;22(2):103-110. doi:10.1080/14670100.2020.1833516</w:t>
      </w:r>
    </w:p>
    <w:p w14:paraId="4C848B44"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5. </w:t>
      </w:r>
      <w:r w:rsidRPr="00F42C69">
        <w:rPr>
          <w:rFonts w:ascii="Calibri" w:hAnsi="Calibri" w:cs="Calibri"/>
          <w:noProof/>
        </w:rPr>
        <w:tab/>
        <w:t xml:space="preserve">Alenzi S, Khurayzi T, Alshalan A, Almuhawas F, Alsanosi A. Systematic Review of Postcochlear Implant Electrode Migration: What Is Known? </w:t>
      </w:r>
      <w:r w:rsidRPr="00F42C69">
        <w:rPr>
          <w:rFonts w:ascii="Calibri" w:hAnsi="Calibri" w:cs="Calibri"/>
          <w:i/>
          <w:iCs/>
          <w:noProof/>
        </w:rPr>
        <w:t>Otol Neurotol</w:t>
      </w:r>
      <w:r w:rsidRPr="00F42C69">
        <w:rPr>
          <w:rFonts w:ascii="Calibri" w:hAnsi="Calibri" w:cs="Calibri"/>
          <w:noProof/>
        </w:rPr>
        <w:t>. 2021;42(2):208-216. doi:10.1097/MAO.0000000000002921</w:t>
      </w:r>
    </w:p>
    <w:p w14:paraId="13DF8D11"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6. </w:t>
      </w:r>
      <w:r w:rsidRPr="00F42C69">
        <w:rPr>
          <w:rFonts w:ascii="Calibri" w:hAnsi="Calibri" w:cs="Calibri"/>
          <w:noProof/>
        </w:rPr>
        <w:tab/>
        <w:t xml:space="preserve">Rader T, Baumann U, Stover T, et al. Management of cochlear implant electrode migration. </w:t>
      </w:r>
      <w:r w:rsidRPr="00F42C69">
        <w:rPr>
          <w:rFonts w:ascii="Calibri" w:hAnsi="Calibri" w:cs="Calibri"/>
          <w:i/>
          <w:iCs/>
          <w:noProof/>
        </w:rPr>
        <w:t>Otol Neurotol</w:t>
      </w:r>
      <w:r w:rsidRPr="00F42C69">
        <w:rPr>
          <w:rFonts w:ascii="Calibri" w:hAnsi="Calibri" w:cs="Calibri"/>
          <w:noProof/>
        </w:rPr>
        <w:t>. 2016;37(9):e341-e348. doi:10.1097/MAO.0000000000001065</w:t>
      </w:r>
    </w:p>
    <w:p w14:paraId="02338518"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7. </w:t>
      </w:r>
      <w:r w:rsidRPr="00F42C69">
        <w:rPr>
          <w:rFonts w:ascii="Calibri" w:hAnsi="Calibri" w:cs="Calibri"/>
          <w:noProof/>
        </w:rPr>
        <w:tab/>
        <w:t xml:space="preserve">Holder JT, Kessler DM, Noble JH, Gifford RH, Labadie RF. Prevalence of extracochlear electrodes: Computerized tomography scans, cochlear implant maps, and operative reports. </w:t>
      </w:r>
      <w:r w:rsidRPr="00F42C69">
        <w:rPr>
          <w:rFonts w:ascii="Calibri" w:hAnsi="Calibri" w:cs="Calibri"/>
          <w:i/>
          <w:iCs/>
          <w:noProof/>
        </w:rPr>
        <w:t>Otol Neurotol</w:t>
      </w:r>
      <w:r w:rsidRPr="00F42C69">
        <w:rPr>
          <w:rFonts w:ascii="Calibri" w:hAnsi="Calibri" w:cs="Calibri"/>
          <w:noProof/>
        </w:rPr>
        <w:t>. 2018;39(5):e325-e331. doi:10.1097/MAO.0000000000001818</w:t>
      </w:r>
    </w:p>
    <w:p w14:paraId="0D859AE0"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8. </w:t>
      </w:r>
      <w:r w:rsidRPr="00F42C69">
        <w:rPr>
          <w:rFonts w:ascii="Calibri" w:hAnsi="Calibri" w:cs="Calibri"/>
          <w:noProof/>
        </w:rPr>
        <w:tab/>
        <w:t xml:space="preserve">Mittmann P, Rademacher G, Mutze S, Ernst A, Todt I. Electrode Migration in Patients with Perimodiolar Cochlear Implant Electrodes. </w:t>
      </w:r>
      <w:r w:rsidRPr="00F42C69">
        <w:rPr>
          <w:rFonts w:ascii="Calibri" w:hAnsi="Calibri" w:cs="Calibri"/>
          <w:i/>
          <w:iCs/>
          <w:noProof/>
        </w:rPr>
        <w:t>Audiol Neurotol</w:t>
      </w:r>
      <w:r w:rsidRPr="00F42C69">
        <w:rPr>
          <w:rFonts w:ascii="Calibri" w:hAnsi="Calibri" w:cs="Calibri"/>
          <w:noProof/>
        </w:rPr>
        <w:t xml:space="preserve">. 2015;20(6):349-353. </w:t>
      </w:r>
      <w:r w:rsidRPr="00F42C69">
        <w:rPr>
          <w:rFonts w:ascii="Calibri" w:hAnsi="Calibri" w:cs="Calibri"/>
          <w:noProof/>
        </w:rPr>
        <w:lastRenderedPageBreak/>
        <w:t>doi:10.1159/000435873</w:t>
      </w:r>
    </w:p>
    <w:p w14:paraId="59933CD9"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9. </w:t>
      </w:r>
      <w:r w:rsidRPr="00F42C69">
        <w:rPr>
          <w:rFonts w:ascii="Calibri" w:hAnsi="Calibri" w:cs="Calibri"/>
          <w:noProof/>
        </w:rPr>
        <w:tab/>
        <w:t xml:space="preserve">Holder JT, Kessler DM, Noble JH, Gifford RH, Labadie RF. Prevalence of Extracochlear Electrodes: Computerized Tomography Scans, Cochlear Implant Maps, and Operative Reports. </w:t>
      </w:r>
      <w:r w:rsidRPr="00F42C69">
        <w:rPr>
          <w:rFonts w:ascii="Calibri" w:hAnsi="Calibri" w:cs="Calibri"/>
          <w:i/>
          <w:iCs/>
          <w:noProof/>
        </w:rPr>
        <w:t>Otol Neurotol</w:t>
      </w:r>
      <w:r w:rsidRPr="00F42C69">
        <w:rPr>
          <w:rFonts w:ascii="Calibri" w:hAnsi="Calibri" w:cs="Calibri"/>
          <w:noProof/>
        </w:rPr>
        <w:t>. 2018;39(5):e325-e331. doi:10.1097/MAO.0000000000001818</w:t>
      </w:r>
    </w:p>
    <w:p w14:paraId="00922787"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10. </w:t>
      </w:r>
      <w:r w:rsidRPr="00F42C69">
        <w:rPr>
          <w:rFonts w:ascii="Calibri" w:hAnsi="Calibri" w:cs="Calibri"/>
          <w:noProof/>
        </w:rPr>
        <w:tab/>
        <w:t xml:space="preserve">Brown KD, Connell SS, Balkany TJ, Eshraghi AE, Telischi FF, Angeli SA. Incidence and indications for revision cochlear implant surgery in adults and children. </w:t>
      </w:r>
      <w:r w:rsidRPr="00F42C69">
        <w:rPr>
          <w:rFonts w:ascii="Calibri" w:hAnsi="Calibri" w:cs="Calibri"/>
          <w:i/>
          <w:iCs/>
          <w:noProof/>
        </w:rPr>
        <w:t>Laryngoscope</w:t>
      </w:r>
      <w:r w:rsidRPr="00F42C69">
        <w:rPr>
          <w:rFonts w:ascii="Calibri" w:hAnsi="Calibri" w:cs="Calibri"/>
          <w:noProof/>
        </w:rPr>
        <w:t>. 2009;119(1):152-157. doi:10.1002/lary.20012</w:t>
      </w:r>
    </w:p>
    <w:p w14:paraId="02031F98"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11. </w:t>
      </w:r>
      <w:r w:rsidRPr="00F42C69">
        <w:rPr>
          <w:rFonts w:ascii="Calibri" w:hAnsi="Calibri" w:cs="Calibri"/>
          <w:noProof/>
        </w:rPr>
        <w:tab/>
        <w:t xml:space="preserve">Xu J, Xu SA, Cohen LT, Clark GM. Cochlear view: Postoperative radiography for cochlear implantation. </w:t>
      </w:r>
      <w:r w:rsidRPr="00F42C69">
        <w:rPr>
          <w:rFonts w:ascii="Calibri" w:hAnsi="Calibri" w:cs="Calibri"/>
          <w:i/>
          <w:iCs/>
          <w:noProof/>
        </w:rPr>
        <w:t>Am J Otol</w:t>
      </w:r>
      <w:r w:rsidRPr="00F42C69">
        <w:rPr>
          <w:rFonts w:ascii="Calibri" w:hAnsi="Calibri" w:cs="Calibri"/>
          <w:noProof/>
        </w:rPr>
        <w:t>. 2000;21(1):49-56. doi:10.1016/s0196-0709(00)80112-x</w:t>
      </w:r>
    </w:p>
    <w:p w14:paraId="4CDFAA83"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12. </w:t>
      </w:r>
      <w:r w:rsidRPr="00F42C69">
        <w:rPr>
          <w:rFonts w:ascii="Calibri" w:hAnsi="Calibri" w:cs="Calibri"/>
          <w:noProof/>
        </w:rPr>
        <w:tab/>
        <w:t xml:space="preserve">Dietz A, Wennström M, Lehtimäki • Antti, Löppönen • Heikki, Valtonen H. Electrode migration after cochlear implant surgery: more common than expected? </w:t>
      </w:r>
      <w:r w:rsidRPr="00F42C69">
        <w:rPr>
          <w:rFonts w:ascii="Calibri" w:hAnsi="Calibri" w:cs="Calibri"/>
          <w:i/>
          <w:iCs/>
          <w:noProof/>
        </w:rPr>
        <w:t>Eur Arch Oto-Rhino-Laryngology</w:t>
      </w:r>
      <w:r w:rsidRPr="00F42C69">
        <w:rPr>
          <w:rFonts w:ascii="Calibri" w:hAnsi="Calibri" w:cs="Calibri"/>
          <w:noProof/>
        </w:rPr>
        <w:t>. 273. doi:10.1007/s00405-015-3716-4</w:t>
      </w:r>
    </w:p>
    <w:p w14:paraId="3B9D53F1"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13. </w:t>
      </w:r>
      <w:r w:rsidRPr="00F42C69">
        <w:rPr>
          <w:rFonts w:ascii="Calibri" w:hAnsi="Calibri" w:cs="Calibri"/>
          <w:noProof/>
        </w:rPr>
        <w:tab/>
        <w:t xml:space="preserve">Van Der Marel KS, Verbist BM, Briaire JJ, Joemai RMS, Frijns JHM. Electrode migration in cochlear implant patients: Not an exception. </w:t>
      </w:r>
      <w:r w:rsidRPr="00F42C69">
        <w:rPr>
          <w:rFonts w:ascii="Calibri" w:hAnsi="Calibri" w:cs="Calibri"/>
          <w:i/>
          <w:iCs/>
          <w:noProof/>
        </w:rPr>
        <w:t>Audiol Neurotol</w:t>
      </w:r>
      <w:r w:rsidRPr="00F42C69">
        <w:rPr>
          <w:rFonts w:ascii="Calibri" w:hAnsi="Calibri" w:cs="Calibri"/>
          <w:noProof/>
        </w:rPr>
        <w:t>. 2012;17(5):275-281. doi:10.1159/000338475</w:t>
      </w:r>
    </w:p>
    <w:p w14:paraId="1DAA28CF"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14. </w:t>
      </w:r>
      <w:r w:rsidRPr="00F42C69">
        <w:rPr>
          <w:rFonts w:ascii="Calibri" w:hAnsi="Calibri" w:cs="Calibri"/>
          <w:noProof/>
        </w:rPr>
        <w:tab/>
        <w:t xml:space="preserve">Dietz A, Iso-Mustajärvi M, Sipari S, Tervaniemi J, Gazibegovic D. Evaluation of a new slim lateral wall electrode for cochlear implantation: an imaging study in human temporal bones. </w:t>
      </w:r>
      <w:r w:rsidRPr="00F42C69">
        <w:rPr>
          <w:rFonts w:ascii="Calibri" w:hAnsi="Calibri" w:cs="Calibri"/>
          <w:i/>
          <w:iCs/>
          <w:noProof/>
        </w:rPr>
        <w:t>Eur Arch Oto-Rhino-Laryngology</w:t>
      </w:r>
      <w:r w:rsidRPr="00F42C69">
        <w:rPr>
          <w:rFonts w:ascii="Calibri" w:hAnsi="Calibri" w:cs="Calibri"/>
          <w:noProof/>
        </w:rPr>
        <w:t>. 2018;275(7):1723-1729. doi:10.1007/s00405-018-5004-6</w:t>
      </w:r>
    </w:p>
    <w:p w14:paraId="23EC4207"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15. </w:t>
      </w:r>
      <w:r w:rsidRPr="00F42C69">
        <w:rPr>
          <w:rFonts w:ascii="Calibri" w:hAnsi="Calibri" w:cs="Calibri"/>
          <w:noProof/>
        </w:rPr>
        <w:tab/>
        <w:t xml:space="preserve">Fernandes V, Wang Y, Yeung R, Symons S, Lin V. Effectiveness of skull X-RAY to determine cochlear implant insertion depth. </w:t>
      </w:r>
      <w:r w:rsidRPr="00F42C69">
        <w:rPr>
          <w:rFonts w:ascii="Calibri" w:hAnsi="Calibri" w:cs="Calibri"/>
          <w:i/>
          <w:iCs/>
          <w:noProof/>
        </w:rPr>
        <w:t>J Otolaryngol - Head Neck Surg</w:t>
      </w:r>
      <w:r w:rsidRPr="00F42C69">
        <w:rPr>
          <w:rFonts w:ascii="Calibri" w:hAnsi="Calibri" w:cs="Calibri"/>
          <w:noProof/>
        </w:rPr>
        <w:t>. 2018;47(1):1-7. doi:10.1186/s40463-018-0304-9</w:t>
      </w:r>
    </w:p>
    <w:p w14:paraId="39ADBC31"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16. </w:t>
      </w:r>
      <w:r w:rsidRPr="00F42C69">
        <w:rPr>
          <w:rFonts w:ascii="Calibri" w:hAnsi="Calibri" w:cs="Calibri"/>
          <w:noProof/>
        </w:rPr>
        <w:tab/>
        <w:t xml:space="preserve">Noble AR, Christianson E, Norton SJ, et al. Reliability of Measuring Insertion Depth in </w:t>
      </w:r>
      <w:r w:rsidRPr="00F42C69">
        <w:rPr>
          <w:rFonts w:ascii="Calibri" w:hAnsi="Calibri" w:cs="Calibri"/>
          <w:noProof/>
        </w:rPr>
        <w:lastRenderedPageBreak/>
        <w:t xml:space="preserve">Cochlear Implanted Infants and Children Using Cochlear View Radiography. </w:t>
      </w:r>
      <w:r w:rsidRPr="00F42C69">
        <w:rPr>
          <w:rFonts w:ascii="Calibri" w:hAnsi="Calibri" w:cs="Calibri"/>
          <w:i/>
          <w:iCs/>
          <w:noProof/>
        </w:rPr>
        <w:t>Otolaryngol - Head Neck Surg (United States)</w:t>
      </w:r>
      <w:r w:rsidRPr="00F42C69">
        <w:rPr>
          <w:rFonts w:ascii="Calibri" w:hAnsi="Calibri" w:cs="Calibri"/>
          <w:noProof/>
        </w:rPr>
        <w:t>. 2020;163(4):822-828. doi:10.1177/0194599820921857</w:t>
      </w:r>
    </w:p>
    <w:p w14:paraId="59197FBD"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17. </w:t>
      </w:r>
      <w:r w:rsidRPr="00F42C69">
        <w:rPr>
          <w:rFonts w:ascii="Calibri" w:hAnsi="Calibri" w:cs="Calibri"/>
          <w:noProof/>
        </w:rPr>
        <w:tab/>
        <w:t xml:space="preserve">Leng S, Diehn FE, Lane JI, et al. Temporal bone CT: Improved image quality and potential for decreased radiation dose using an ultra-high-resolution scan mode with an iterative reconstruction algorithm. </w:t>
      </w:r>
      <w:r w:rsidRPr="00F42C69">
        <w:rPr>
          <w:rFonts w:ascii="Calibri" w:hAnsi="Calibri" w:cs="Calibri"/>
          <w:i/>
          <w:iCs/>
          <w:noProof/>
        </w:rPr>
        <w:t>Am J Neuroradiol</w:t>
      </w:r>
      <w:r w:rsidRPr="00F42C69">
        <w:rPr>
          <w:rFonts w:ascii="Calibri" w:hAnsi="Calibri" w:cs="Calibri"/>
          <w:noProof/>
        </w:rPr>
        <w:t>. 2015;36(9):1599-1603. doi:10.3174/ajnr.A4338</w:t>
      </w:r>
    </w:p>
    <w:p w14:paraId="42464AA1"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18. </w:t>
      </w:r>
      <w:r w:rsidRPr="00F42C69">
        <w:rPr>
          <w:rFonts w:ascii="Calibri" w:hAnsi="Calibri" w:cs="Calibri"/>
          <w:noProof/>
        </w:rPr>
        <w:tab/>
        <w:t xml:space="preserve">de Rijk SR, Tam YC, Carlyon RP, Bance ML. Detection of Extracochlear Electrodes in Cochlear Implants with Electric Field Imaging/Transimpedance Measurements: A Human Cadaver Study. </w:t>
      </w:r>
      <w:r w:rsidRPr="00F42C69">
        <w:rPr>
          <w:rFonts w:ascii="Calibri" w:hAnsi="Calibri" w:cs="Calibri"/>
          <w:i/>
          <w:iCs/>
          <w:noProof/>
        </w:rPr>
        <w:t>Ear Hear</w:t>
      </w:r>
      <w:r w:rsidRPr="00F42C69">
        <w:rPr>
          <w:rFonts w:ascii="Calibri" w:hAnsi="Calibri" w:cs="Calibri"/>
          <w:noProof/>
        </w:rPr>
        <w:t>. 2020;41(5):1196-1207. doi:10.1097/AUD.0000000000000837</w:t>
      </w:r>
    </w:p>
    <w:p w14:paraId="1DA9DB95"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19. </w:t>
      </w:r>
      <w:r w:rsidRPr="00F42C69">
        <w:rPr>
          <w:rFonts w:ascii="Calibri" w:hAnsi="Calibri" w:cs="Calibri"/>
          <w:noProof/>
        </w:rPr>
        <w:tab/>
        <w:t>Cochlear. Cochlear CI622 Spec Sheet. FUN3631 ISS1 JUN19 CI622 Spec Sheet. https://mss-p-007-delivery.sitecorecontenthub.cloud/api/public/content/9006881b335049c49e650fceed5ce9e8?v=cc4021b2. Published 2019.</w:t>
      </w:r>
    </w:p>
    <w:p w14:paraId="1859957C"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20. </w:t>
      </w:r>
      <w:r w:rsidRPr="00F42C69">
        <w:rPr>
          <w:rFonts w:ascii="Calibri" w:hAnsi="Calibri" w:cs="Calibri"/>
          <w:noProof/>
        </w:rPr>
        <w:tab/>
        <w:t xml:space="preserve">Sennaroğlu L, Atay G, Bajin MD. A new cochlear implant electrode with a “cork”-type stopper for inner ear malformations. </w:t>
      </w:r>
      <w:r w:rsidRPr="00F42C69">
        <w:rPr>
          <w:rFonts w:ascii="Calibri" w:hAnsi="Calibri" w:cs="Calibri"/>
          <w:i/>
          <w:iCs/>
          <w:noProof/>
        </w:rPr>
        <w:t>Auris Nasus Larynx</w:t>
      </w:r>
      <w:r w:rsidRPr="00F42C69">
        <w:rPr>
          <w:rFonts w:ascii="Calibri" w:hAnsi="Calibri" w:cs="Calibri"/>
          <w:noProof/>
        </w:rPr>
        <w:t>. 2014;41(4):331-336. doi:10.1016/j.anl.2013.12.011</w:t>
      </w:r>
    </w:p>
    <w:p w14:paraId="3FC86BEC"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21. </w:t>
      </w:r>
      <w:r w:rsidRPr="00F42C69">
        <w:rPr>
          <w:rFonts w:ascii="Calibri" w:hAnsi="Calibri" w:cs="Calibri"/>
          <w:noProof/>
        </w:rPr>
        <w:tab/>
        <w:t xml:space="preserve">Zawawi F, Cushing SL, James AL, Gordon KA, Papsin BC. How I do it: Proximal cochlear implant electrode fixation using Ned’s Knot. </w:t>
      </w:r>
      <w:r w:rsidRPr="00F42C69">
        <w:rPr>
          <w:rFonts w:ascii="Calibri" w:hAnsi="Calibri" w:cs="Calibri"/>
          <w:i/>
          <w:iCs/>
          <w:noProof/>
        </w:rPr>
        <w:t>Int J Pediatr Otorhinolaryngol</w:t>
      </w:r>
      <w:r w:rsidRPr="00F42C69">
        <w:rPr>
          <w:rFonts w:ascii="Calibri" w:hAnsi="Calibri" w:cs="Calibri"/>
          <w:noProof/>
        </w:rPr>
        <w:t>. 2021;142(December 2020):110593. doi:10.1016/j.ijporl.2020.110593</w:t>
      </w:r>
    </w:p>
    <w:p w14:paraId="06E10738"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22. </w:t>
      </w:r>
      <w:r w:rsidRPr="00F42C69">
        <w:rPr>
          <w:rFonts w:ascii="Calibri" w:hAnsi="Calibri" w:cs="Calibri"/>
          <w:noProof/>
        </w:rPr>
        <w:tab/>
        <w:t xml:space="preserve">Leinung M, Helbig S, Adel Y, Stöver T, Loth AG. The Effect of a Bone Groove Against Cochlear Implant Electrode Migration. </w:t>
      </w:r>
      <w:r w:rsidRPr="00F42C69">
        <w:rPr>
          <w:rFonts w:ascii="Calibri" w:hAnsi="Calibri" w:cs="Calibri"/>
          <w:i/>
          <w:iCs/>
          <w:noProof/>
        </w:rPr>
        <w:t>Otol Neurotol</w:t>
      </w:r>
      <w:r w:rsidRPr="00F42C69">
        <w:rPr>
          <w:rFonts w:ascii="Calibri" w:hAnsi="Calibri" w:cs="Calibri"/>
          <w:noProof/>
        </w:rPr>
        <w:t>. 2019;40(5):e511-e517. doi:10.1097/MAO.0000000000002228</w:t>
      </w:r>
    </w:p>
    <w:p w14:paraId="01DE9197"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lastRenderedPageBreak/>
        <w:t xml:space="preserve">23. </w:t>
      </w:r>
      <w:r w:rsidRPr="00F42C69">
        <w:rPr>
          <w:rFonts w:ascii="Calibri" w:hAnsi="Calibri" w:cs="Calibri"/>
          <w:noProof/>
        </w:rPr>
        <w:tab/>
        <w:t xml:space="preserve">Müller J, Schön F, Helms J. [Reliable fixation of cochlear implant electrode mountings in children and adults--initial experiences with a new titanium clip]. </w:t>
      </w:r>
      <w:r w:rsidRPr="00F42C69">
        <w:rPr>
          <w:rFonts w:ascii="Calibri" w:hAnsi="Calibri" w:cs="Calibri"/>
          <w:i/>
          <w:iCs/>
          <w:noProof/>
        </w:rPr>
        <w:t>Laryngorhinootologie</w:t>
      </w:r>
      <w:r w:rsidRPr="00F42C69">
        <w:rPr>
          <w:rFonts w:ascii="Calibri" w:hAnsi="Calibri" w:cs="Calibri"/>
          <w:noProof/>
        </w:rPr>
        <w:t>. 1998;77(4):238-240. doi:10.1055/s-2007-996968</w:t>
      </w:r>
    </w:p>
    <w:p w14:paraId="528401B4" w14:textId="77777777" w:rsidR="00F42C69" w:rsidRPr="00F42C69" w:rsidRDefault="00F42C69" w:rsidP="00F42C69">
      <w:pPr>
        <w:widowControl w:val="0"/>
        <w:autoSpaceDE w:val="0"/>
        <w:autoSpaceDN w:val="0"/>
        <w:adjustRightInd w:val="0"/>
        <w:spacing w:line="480" w:lineRule="auto"/>
        <w:ind w:left="640" w:hanging="640"/>
        <w:rPr>
          <w:rFonts w:ascii="Calibri" w:hAnsi="Calibri" w:cs="Calibri"/>
          <w:noProof/>
        </w:rPr>
      </w:pPr>
      <w:r w:rsidRPr="00F42C69">
        <w:rPr>
          <w:rFonts w:ascii="Calibri" w:hAnsi="Calibri" w:cs="Calibri"/>
          <w:noProof/>
        </w:rPr>
        <w:t xml:space="preserve">24. </w:t>
      </w:r>
      <w:r w:rsidRPr="00F42C69">
        <w:rPr>
          <w:rFonts w:ascii="Calibri" w:hAnsi="Calibri" w:cs="Calibri"/>
          <w:noProof/>
        </w:rPr>
        <w:tab/>
        <w:t xml:space="preserve">Lee DJ, Driver M. Cochlear implant fixation using titanium screws. </w:t>
      </w:r>
      <w:r w:rsidRPr="00F42C69">
        <w:rPr>
          <w:rFonts w:ascii="Calibri" w:hAnsi="Calibri" w:cs="Calibri"/>
          <w:i/>
          <w:iCs/>
          <w:noProof/>
        </w:rPr>
        <w:t>Laryngoscope</w:t>
      </w:r>
      <w:r w:rsidRPr="00F42C69">
        <w:rPr>
          <w:rFonts w:ascii="Calibri" w:hAnsi="Calibri" w:cs="Calibri"/>
          <w:noProof/>
        </w:rPr>
        <w:t>. 2005;115(5):910-911. doi:10.1097/01.MLG0000154537.05252.A0</w:t>
      </w:r>
    </w:p>
    <w:p w14:paraId="04F59E5E" w14:textId="2D424AE8" w:rsidR="00347550" w:rsidRPr="000F4BEB" w:rsidRDefault="00347550" w:rsidP="00F42C69">
      <w:pPr>
        <w:widowControl w:val="0"/>
        <w:autoSpaceDE w:val="0"/>
        <w:autoSpaceDN w:val="0"/>
        <w:adjustRightInd w:val="0"/>
        <w:spacing w:line="480" w:lineRule="auto"/>
        <w:ind w:left="640" w:hanging="640"/>
        <w:rPr>
          <w:lang w:val="en-US"/>
        </w:rPr>
      </w:pPr>
      <w:r>
        <w:rPr>
          <w:lang w:val="en-US"/>
        </w:rPr>
        <w:fldChar w:fldCharType="end"/>
      </w:r>
    </w:p>
    <w:sectPr w:rsidR="00347550" w:rsidRPr="000F4B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7B722" w14:textId="77777777" w:rsidR="00571CAB" w:rsidRDefault="00571CAB" w:rsidP="0039253A">
      <w:r>
        <w:separator/>
      </w:r>
    </w:p>
  </w:endnote>
  <w:endnote w:type="continuationSeparator" w:id="0">
    <w:p w14:paraId="5BEA6310" w14:textId="77777777" w:rsidR="00571CAB" w:rsidRDefault="00571CAB" w:rsidP="0039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D2D20" w14:textId="77777777" w:rsidR="00571CAB" w:rsidRDefault="00571CAB" w:rsidP="0039253A">
      <w:r>
        <w:separator/>
      </w:r>
    </w:p>
  </w:footnote>
  <w:footnote w:type="continuationSeparator" w:id="0">
    <w:p w14:paraId="1E2F3765" w14:textId="77777777" w:rsidR="00571CAB" w:rsidRDefault="00571CAB" w:rsidP="00392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817A4"/>
    <w:multiLevelType w:val="hybridMultilevel"/>
    <w:tmpl w:val="09E02F78"/>
    <w:lvl w:ilvl="0" w:tplc="E94CB8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03093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BEB"/>
    <w:rsid w:val="00001CDD"/>
    <w:rsid w:val="000040D2"/>
    <w:rsid w:val="00013A2E"/>
    <w:rsid w:val="00016532"/>
    <w:rsid w:val="00020CC5"/>
    <w:rsid w:val="00045ED6"/>
    <w:rsid w:val="00046CB9"/>
    <w:rsid w:val="00051C56"/>
    <w:rsid w:val="00054094"/>
    <w:rsid w:val="00054D1A"/>
    <w:rsid w:val="000551F8"/>
    <w:rsid w:val="00063305"/>
    <w:rsid w:val="00064C86"/>
    <w:rsid w:val="00065401"/>
    <w:rsid w:val="0006618D"/>
    <w:rsid w:val="000711F8"/>
    <w:rsid w:val="00073274"/>
    <w:rsid w:val="000941B5"/>
    <w:rsid w:val="000A267E"/>
    <w:rsid w:val="000B04F6"/>
    <w:rsid w:val="000B17E9"/>
    <w:rsid w:val="000C0D9F"/>
    <w:rsid w:val="000C67F3"/>
    <w:rsid w:val="000C7A64"/>
    <w:rsid w:val="000D5E8D"/>
    <w:rsid w:val="000E4390"/>
    <w:rsid w:val="000E542F"/>
    <w:rsid w:val="000F10FC"/>
    <w:rsid w:val="000F1619"/>
    <w:rsid w:val="000F3D29"/>
    <w:rsid w:val="000F4BEB"/>
    <w:rsid w:val="00114DE6"/>
    <w:rsid w:val="00115CC5"/>
    <w:rsid w:val="0011676F"/>
    <w:rsid w:val="00124324"/>
    <w:rsid w:val="00126BBF"/>
    <w:rsid w:val="001304FD"/>
    <w:rsid w:val="00131A6E"/>
    <w:rsid w:val="00135513"/>
    <w:rsid w:val="00137177"/>
    <w:rsid w:val="00147518"/>
    <w:rsid w:val="00147A53"/>
    <w:rsid w:val="001513F5"/>
    <w:rsid w:val="00151517"/>
    <w:rsid w:val="001555F1"/>
    <w:rsid w:val="00162F2A"/>
    <w:rsid w:val="00163451"/>
    <w:rsid w:val="001709D1"/>
    <w:rsid w:val="0017730C"/>
    <w:rsid w:val="001774D0"/>
    <w:rsid w:val="00181853"/>
    <w:rsid w:val="00182705"/>
    <w:rsid w:val="00183B04"/>
    <w:rsid w:val="001A0405"/>
    <w:rsid w:val="001C455D"/>
    <w:rsid w:val="001C5EDB"/>
    <w:rsid w:val="001C6423"/>
    <w:rsid w:val="001E127C"/>
    <w:rsid w:val="001E57D5"/>
    <w:rsid w:val="001E70A6"/>
    <w:rsid w:val="001F0528"/>
    <w:rsid w:val="001F720B"/>
    <w:rsid w:val="002029B6"/>
    <w:rsid w:val="002033AC"/>
    <w:rsid w:val="00210AFC"/>
    <w:rsid w:val="002120C0"/>
    <w:rsid w:val="00222E78"/>
    <w:rsid w:val="00236AEC"/>
    <w:rsid w:val="00240B4C"/>
    <w:rsid w:val="0024104B"/>
    <w:rsid w:val="0024543C"/>
    <w:rsid w:val="0024744B"/>
    <w:rsid w:val="00247920"/>
    <w:rsid w:val="00251413"/>
    <w:rsid w:val="00254237"/>
    <w:rsid w:val="00256046"/>
    <w:rsid w:val="002562F8"/>
    <w:rsid w:val="00257B10"/>
    <w:rsid w:val="00261A31"/>
    <w:rsid w:val="00267B34"/>
    <w:rsid w:val="00270AC2"/>
    <w:rsid w:val="00281B28"/>
    <w:rsid w:val="002833A5"/>
    <w:rsid w:val="00291728"/>
    <w:rsid w:val="00291EE3"/>
    <w:rsid w:val="002A5BE1"/>
    <w:rsid w:val="002B55EA"/>
    <w:rsid w:val="002B5886"/>
    <w:rsid w:val="002C1473"/>
    <w:rsid w:val="002C3EF4"/>
    <w:rsid w:val="002C4E69"/>
    <w:rsid w:val="002D2C59"/>
    <w:rsid w:val="002D2EBC"/>
    <w:rsid w:val="002D4205"/>
    <w:rsid w:val="002D61DB"/>
    <w:rsid w:val="002F1082"/>
    <w:rsid w:val="002F11B1"/>
    <w:rsid w:val="002F4C1A"/>
    <w:rsid w:val="002F6131"/>
    <w:rsid w:val="003010FB"/>
    <w:rsid w:val="003016D9"/>
    <w:rsid w:val="00304641"/>
    <w:rsid w:val="00306271"/>
    <w:rsid w:val="00317B1E"/>
    <w:rsid w:val="0033313D"/>
    <w:rsid w:val="00335E3F"/>
    <w:rsid w:val="003416BD"/>
    <w:rsid w:val="00343410"/>
    <w:rsid w:val="00347550"/>
    <w:rsid w:val="00351DFB"/>
    <w:rsid w:val="003556E0"/>
    <w:rsid w:val="00355C0A"/>
    <w:rsid w:val="00355D0B"/>
    <w:rsid w:val="00371C4C"/>
    <w:rsid w:val="00372125"/>
    <w:rsid w:val="00373476"/>
    <w:rsid w:val="00374081"/>
    <w:rsid w:val="00375CE7"/>
    <w:rsid w:val="00381BB2"/>
    <w:rsid w:val="00385AC7"/>
    <w:rsid w:val="0039253A"/>
    <w:rsid w:val="003978A8"/>
    <w:rsid w:val="003A0248"/>
    <w:rsid w:val="003A19D3"/>
    <w:rsid w:val="003A2555"/>
    <w:rsid w:val="003A4E0F"/>
    <w:rsid w:val="003A5AF9"/>
    <w:rsid w:val="003B11FF"/>
    <w:rsid w:val="003B6137"/>
    <w:rsid w:val="003C49C2"/>
    <w:rsid w:val="003E051D"/>
    <w:rsid w:val="003E3C25"/>
    <w:rsid w:val="003F0D44"/>
    <w:rsid w:val="003F30D4"/>
    <w:rsid w:val="003F4600"/>
    <w:rsid w:val="003F4939"/>
    <w:rsid w:val="00400C0B"/>
    <w:rsid w:val="0040414D"/>
    <w:rsid w:val="004179D6"/>
    <w:rsid w:val="004222C0"/>
    <w:rsid w:val="00423B04"/>
    <w:rsid w:val="00424383"/>
    <w:rsid w:val="0043092C"/>
    <w:rsid w:val="0043444B"/>
    <w:rsid w:val="00441C32"/>
    <w:rsid w:val="00441EB5"/>
    <w:rsid w:val="00441F4C"/>
    <w:rsid w:val="00444BF3"/>
    <w:rsid w:val="00444C90"/>
    <w:rsid w:val="004641DE"/>
    <w:rsid w:val="00466A9E"/>
    <w:rsid w:val="004701A7"/>
    <w:rsid w:val="00473EBF"/>
    <w:rsid w:val="00474F69"/>
    <w:rsid w:val="00480557"/>
    <w:rsid w:val="00484312"/>
    <w:rsid w:val="00497CF2"/>
    <w:rsid w:val="004A0B3E"/>
    <w:rsid w:val="004C0508"/>
    <w:rsid w:val="004C0B4A"/>
    <w:rsid w:val="004C13E6"/>
    <w:rsid w:val="004C2535"/>
    <w:rsid w:val="004C42F2"/>
    <w:rsid w:val="004E05B7"/>
    <w:rsid w:val="004F4894"/>
    <w:rsid w:val="00500F97"/>
    <w:rsid w:val="005151EC"/>
    <w:rsid w:val="00515AAC"/>
    <w:rsid w:val="005205B8"/>
    <w:rsid w:val="005558E4"/>
    <w:rsid w:val="00565338"/>
    <w:rsid w:val="00571CAB"/>
    <w:rsid w:val="005813F2"/>
    <w:rsid w:val="005870B5"/>
    <w:rsid w:val="005908F2"/>
    <w:rsid w:val="005923EC"/>
    <w:rsid w:val="005934B3"/>
    <w:rsid w:val="005937EA"/>
    <w:rsid w:val="00596479"/>
    <w:rsid w:val="00597036"/>
    <w:rsid w:val="005A1614"/>
    <w:rsid w:val="005A4CF8"/>
    <w:rsid w:val="005B246A"/>
    <w:rsid w:val="005B4D72"/>
    <w:rsid w:val="005C20E1"/>
    <w:rsid w:val="005C2CC7"/>
    <w:rsid w:val="005C35EC"/>
    <w:rsid w:val="005C5BA8"/>
    <w:rsid w:val="005C67CF"/>
    <w:rsid w:val="005D34FD"/>
    <w:rsid w:val="005E3ED5"/>
    <w:rsid w:val="005F3476"/>
    <w:rsid w:val="005F5745"/>
    <w:rsid w:val="0060072E"/>
    <w:rsid w:val="00610312"/>
    <w:rsid w:val="0061075D"/>
    <w:rsid w:val="00615ABE"/>
    <w:rsid w:val="00622C28"/>
    <w:rsid w:val="006230FD"/>
    <w:rsid w:val="0063219C"/>
    <w:rsid w:val="00662493"/>
    <w:rsid w:val="0066317B"/>
    <w:rsid w:val="00665DA1"/>
    <w:rsid w:val="00667368"/>
    <w:rsid w:val="00667753"/>
    <w:rsid w:val="00680221"/>
    <w:rsid w:val="00697021"/>
    <w:rsid w:val="00697BC2"/>
    <w:rsid w:val="006B34BE"/>
    <w:rsid w:val="006B6953"/>
    <w:rsid w:val="006C0AA3"/>
    <w:rsid w:val="006C6C36"/>
    <w:rsid w:val="006D5170"/>
    <w:rsid w:val="006D5DE4"/>
    <w:rsid w:val="006E5DA2"/>
    <w:rsid w:val="006F0DD1"/>
    <w:rsid w:val="006F553A"/>
    <w:rsid w:val="0071687F"/>
    <w:rsid w:val="00724C11"/>
    <w:rsid w:val="007279E1"/>
    <w:rsid w:val="007341DF"/>
    <w:rsid w:val="00735000"/>
    <w:rsid w:val="0074388F"/>
    <w:rsid w:val="007448DC"/>
    <w:rsid w:val="00751069"/>
    <w:rsid w:val="00760D83"/>
    <w:rsid w:val="00765AC8"/>
    <w:rsid w:val="00771490"/>
    <w:rsid w:val="00777595"/>
    <w:rsid w:val="00782275"/>
    <w:rsid w:val="00783082"/>
    <w:rsid w:val="0079749B"/>
    <w:rsid w:val="007C1707"/>
    <w:rsid w:val="007C6603"/>
    <w:rsid w:val="007D691D"/>
    <w:rsid w:val="007E173D"/>
    <w:rsid w:val="007E7A9F"/>
    <w:rsid w:val="007F17F1"/>
    <w:rsid w:val="007F21B6"/>
    <w:rsid w:val="007F4044"/>
    <w:rsid w:val="007F4769"/>
    <w:rsid w:val="008001C2"/>
    <w:rsid w:val="00800436"/>
    <w:rsid w:val="00801418"/>
    <w:rsid w:val="00801DDC"/>
    <w:rsid w:val="00804863"/>
    <w:rsid w:val="00812654"/>
    <w:rsid w:val="00817249"/>
    <w:rsid w:val="00845680"/>
    <w:rsid w:val="008518D2"/>
    <w:rsid w:val="00860635"/>
    <w:rsid w:val="0086288A"/>
    <w:rsid w:val="00863086"/>
    <w:rsid w:val="00865247"/>
    <w:rsid w:val="0086628D"/>
    <w:rsid w:val="00875D71"/>
    <w:rsid w:val="00883EBC"/>
    <w:rsid w:val="00885AAA"/>
    <w:rsid w:val="0089237C"/>
    <w:rsid w:val="00894364"/>
    <w:rsid w:val="008C3DAA"/>
    <w:rsid w:val="008C7393"/>
    <w:rsid w:val="008C7735"/>
    <w:rsid w:val="008D103E"/>
    <w:rsid w:val="008D663B"/>
    <w:rsid w:val="008F3637"/>
    <w:rsid w:val="008F5F5D"/>
    <w:rsid w:val="008F6279"/>
    <w:rsid w:val="00902A7D"/>
    <w:rsid w:val="009212B4"/>
    <w:rsid w:val="00941EAD"/>
    <w:rsid w:val="00943043"/>
    <w:rsid w:val="009725FC"/>
    <w:rsid w:val="009808D5"/>
    <w:rsid w:val="009863AF"/>
    <w:rsid w:val="00997050"/>
    <w:rsid w:val="009B5B6D"/>
    <w:rsid w:val="009B7A4B"/>
    <w:rsid w:val="009C0EC7"/>
    <w:rsid w:val="009C1C58"/>
    <w:rsid w:val="009C61BD"/>
    <w:rsid w:val="009E38CF"/>
    <w:rsid w:val="00A0063B"/>
    <w:rsid w:val="00A00FC7"/>
    <w:rsid w:val="00A04A4F"/>
    <w:rsid w:val="00A133B9"/>
    <w:rsid w:val="00A15156"/>
    <w:rsid w:val="00A247C2"/>
    <w:rsid w:val="00A42A92"/>
    <w:rsid w:val="00A44B7B"/>
    <w:rsid w:val="00A45935"/>
    <w:rsid w:val="00A60C06"/>
    <w:rsid w:val="00A64E70"/>
    <w:rsid w:val="00A6549D"/>
    <w:rsid w:val="00A668C9"/>
    <w:rsid w:val="00A70DD3"/>
    <w:rsid w:val="00A732C3"/>
    <w:rsid w:val="00A73794"/>
    <w:rsid w:val="00A75715"/>
    <w:rsid w:val="00A80E92"/>
    <w:rsid w:val="00A95C32"/>
    <w:rsid w:val="00AA2F64"/>
    <w:rsid w:val="00AA492F"/>
    <w:rsid w:val="00AA6630"/>
    <w:rsid w:val="00AC1B1D"/>
    <w:rsid w:val="00AC2CDD"/>
    <w:rsid w:val="00AC5C3B"/>
    <w:rsid w:val="00AD23D9"/>
    <w:rsid w:val="00AD380D"/>
    <w:rsid w:val="00AE2FFB"/>
    <w:rsid w:val="00AE7A43"/>
    <w:rsid w:val="00AF0A09"/>
    <w:rsid w:val="00B010C8"/>
    <w:rsid w:val="00B12B4E"/>
    <w:rsid w:val="00B12CF6"/>
    <w:rsid w:val="00B20A55"/>
    <w:rsid w:val="00B26907"/>
    <w:rsid w:val="00B27C05"/>
    <w:rsid w:val="00B32CE6"/>
    <w:rsid w:val="00B3303B"/>
    <w:rsid w:val="00B376A6"/>
    <w:rsid w:val="00B40120"/>
    <w:rsid w:val="00B51568"/>
    <w:rsid w:val="00B5635F"/>
    <w:rsid w:val="00B6335D"/>
    <w:rsid w:val="00B64E99"/>
    <w:rsid w:val="00B7297D"/>
    <w:rsid w:val="00B83E13"/>
    <w:rsid w:val="00B85B62"/>
    <w:rsid w:val="00B93322"/>
    <w:rsid w:val="00B95917"/>
    <w:rsid w:val="00BA6C43"/>
    <w:rsid w:val="00BA7B87"/>
    <w:rsid w:val="00BB4230"/>
    <w:rsid w:val="00BE46FD"/>
    <w:rsid w:val="00BE5B93"/>
    <w:rsid w:val="00C00BA2"/>
    <w:rsid w:val="00C0575E"/>
    <w:rsid w:val="00C15AB7"/>
    <w:rsid w:val="00C17A43"/>
    <w:rsid w:val="00C20D23"/>
    <w:rsid w:val="00C23333"/>
    <w:rsid w:val="00C239F9"/>
    <w:rsid w:val="00C23C90"/>
    <w:rsid w:val="00C24CD8"/>
    <w:rsid w:val="00C25091"/>
    <w:rsid w:val="00C268DF"/>
    <w:rsid w:val="00C27C59"/>
    <w:rsid w:val="00C301E8"/>
    <w:rsid w:val="00C30B09"/>
    <w:rsid w:val="00C31F19"/>
    <w:rsid w:val="00C3688E"/>
    <w:rsid w:val="00C55463"/>
    <w:rsid w:val="00C56272"/>
    <w:rsid w:val="00C74EC7"/>
    <w:rsid w:val="00C8362F"/>
    <w:rsid w:val="00C91C46"/>
    <w:rsid w:val="00CA0DAB"/>
    <w:rsid w:val="00CA4C9B"/>
    <w:rsid w:val="00CA68A7"/>
    <w:rsid w:val="00CB52DB"/>
    <w:rsid w:val="00CD5D5E"/>
    <w:rsid w:val="00CE3F6A"/>
    <w:rsid w:val="00CE4505"/>
    <w:rsid w:val="00CE4D35"/>
    <w:rsid w:val="00CF0D70"/>
    <w:rsid w:val="00CF3278"/>
    <w:rsid w:val="00CF4E70"/>
    <w:rsid w:val="00D0116A"/>
    <w:rsid w:val="00D034A9"/>
    <w:rsid w:val="00D03D93"/>
    <w:rsid w:val="00D10EF6"/>
    <w:rsid w:val="00D24FA7"/>
    <w:rsid w:val="00D501A1"/>
    <w:rsid w:val="00D51855"/>
    <w:rsid w:val="00D5716E"/>
    <w:rsid w:val="00D67C67"/>
    <w:rsid w:val="00D81835"/>
    <w:rsid w:val="00D82992"/>
    <w:rsid w:val="00D90240"/>
    <w:rsid w:val="00DA02C6"/>
    <w:rsid w:val="00DA0672"/>
    <w:rsid w:val="00DA06E9"/>
    <w:rsid w:val="00DA30B0"/>
    <w:rsid w:val="00DB4D0D"/>
    <w:rsid w:val="00DB4E6F"/>
    <w:rsid w:val="00DB6135"/>
    <w:rsid w:val="00DC67E7"/>
    <w:rsid w:val="00DD185A"/>
    <w:rsid w:val="00DD1C18"/>
    <w:rsid w:val="00DD2E47"/>
    <w:rsid w:val="00DD2E57"/>
    <w:rsid w:val="00DE1703"/>
    <w:rsid w:val="00DE40B5"/>
    <w:rsid w:val="00DF7D5A"/>
    <w:rsid w:val="00E02CE6"/>
    <w:rsid w:val="00E03390"/>
    <w:rsid w:val="00E038FB"/>
    <w:rsid w:val="00E22BE0"/>
    <w:rsid w:val="00E22CBD"/>
    <w:rsid w:val="00E53CEB"/>
    <w:rsid w:val="00E60F30"/>
    <w:rsid w:val="00E63244"/>
    <w:rsid w:val="00E72FE5"/>
    <w:rsid w:val="00E759BB"/>
    <w:rsid w:val="00E8012A"/>
    <w:rsid w:val="00E911DD"/>
    <w:rsid w:val="00E914AA"/>
    <w:rsid w:val="00E96CE5"/>
    <w:rsid w:val="00EA0D50"/>
    <w:rsid w:val="00EA295F"/>
    <w:rsid w:val="00EA6B31"/>
    <w:rsid w:val="00EC053C"/>
    <w:rsid w:val="00EE3458"/>
    <w:rsid w:val="00EE6F3A"/>
    <w:rsid w:val="00EF4E0A"/>
    <w:rsid w:val="00EF6CD7"/>
    <w:rsid w:val="00F052A1"/>
    <w:rsid w:val="00F0759A"/>
    <w:rsid w:val="00F2569C"/>
    <w:rsid w:val="00F3298B"/>
    <w:rsid w:val="00F3393A"/>
    <w:rsid w:val="00F42C69"/>
    <w:rsid w:val="00F54FA1"/>
    <w:rsid w:val="00F57790"/>
    <w:rsid w:val="00F61E7B"/>
    <w:rsid w:val="00F6459F"/>
    <w:rsid w:val="00F6588B"/>
    <w:rsid w:val="00F70FC2"/>
    <w:rsid w:val="00F73F01"/>
    <w:rsid w:val="00F83E0C"/>
    <w:rsid w:val="00F86BB9"/>
    <w:rsid w:val="00FA010C"/>
    <w:rsid w:val="00FA31CA"/>
    <w:rsid w:val="00FB1D10"/>
    <w:rsid w:val="00FB73D9"/>
    <w:rsid w:val="00FC24D5"/>
    <w:rsid w:val="00FD76EF"/>
    <w:rsid w:val="00FD7CD4"/>
    <w:rsid w:val="00FE4A72"/>
    <w:rsid w:val="00FE51B8"/>
    <w:rsid w:val="00FE5719"/>
    <w:rsid w:val="00FF1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4779A"/>
  <w15:chartTrackingRefBased/>
  <w15:docId w15:val="{C4B26569-CB54-5444-BECE-99F861BE8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518"/>
    <w:pPr>
      <w:ind w:left="720"/>
      <w:contextualSpacing/>
    </w:pPr>
  </w:style>
  <w:style w:type="paragraph" w:styleId="Revision">
    <w:name w:val="Revision"/>
    <w:hidden/>
    <w:uiPriority w:val="99"/>
    <w:semiHidden/>
    <w:rsid w:val="007F21B6"/>
  </w:style>
  <w:style w:type="character" w:styleId="CommentReference">
    <w:name w:val="annotation reference"/>
    <w:basedOn w:val="DefaultParagraphFont"/>
    <w:uiPriority w:val="99"/>
    <w:semiHidden/>
    <w:unhideWhenUsed/>
    <w:rsid w:val="007F21B6"/>
    <w:rPr>
      <w:sz w:val="16"/>
      <w:szCs w:val="16"/>
    </w:rPr>
  </w:style>
  <w:style w:type="paragraph" w:styleId="CommentText">
    <w:name w:val="annotation text"/>
    <w:basedOn w:val="Normal"/>
    <w:link w:val="CommentTextChar"/>
    <w:uiPriority w:val="99"/>
    <w:semiHidden/>
    <w:unhideWhenUsed/>
    <w:rsid w:val="007F21B6"/>
    <w:rPr>
      <w:sz w:val="20"/>
      <w:szCs w:val="20"/>
    </w:rPr>
  </w:style>
  <w:style w:type="character" w:customStyle="1" w:styleId="CommentTextChar">
    <w:name w:val="Comment Text Char"/>
    <w:basedOn w:val="DefaultParagraphFont"/>
    <w:link w:val="CommentText"/>
    <w:uiPriority w:val="99"/>
    <w:semiHidden/>
    <w:rsid w:val="007F21B6"/>
    <w:rPr>
      <w:sz w:val="20"/>
      <w:szCs w:val="20"/>
    </w:rPr>
  </w:style>
  <w:style w:type="paragraph" w:styleId="CommentSubject">
    <w:name w:val="annotation subject"/>
    <w:basedOn w:val="CommentText"/>
    <w:next w:val="CommentText"/>
    <w:link w:val="CommentSubjectChar"/>
    <w:uiPriority w:val="99"/>
    <w:semiHidden/>
    <w:unhideWhenUsed/>
    <w:rsid w:val="007F21B6"/>
    <w:rPr>
      <w:b/>
      <w:bCs/>
    </w:rPr>
  </w:style>
  <w:style w:type="character" w:customStyle="1" w:styleId="CommentSubjectChar">
    <w:name w:val="Comment Subject Char"/>
    <w:basedOn w:val="CommentTextChar"/>
    <w:link w:val="CommentSubject"/>
    <w:uiPriority w:val="99"/>
    <w:semiHidden/>
    <w:rsid w:val="007F21B6"/>
    <w:rPr>
      <w:b/>
      <w:bCs/>
      <w:sz w:val="20"/>
      <w:szCs w:val="20"/>
    </w:rPr>
  </w:style>
  <w:style w:type="character" w:styleId="Hyperlink">
    <w:name w:val="Hyperlink"/>
    <w:basedOn w:val="DefaultParagraphFont"/>
    <w:uiPriority w:val="99"/>
    <w:unhideWhenUsed/>
    <w:rsid w:val="007F4044"/>
    <w:rPr>
      <w:color w:val="0563C1" w:themeColor="hyperlink"/>
      <w:u w:val="single"/>
    </w:rPr>
  </w:style>
  <w:style w:type="character" w:styleId="UnresolvedMention">
    <w:name w:val="Unresolved Mention"/>
    <w:basedOn w:val="DefaultParagraphFont"/>
    <w:uiPriority w:val="99"/>
    <w:semiHidden/>
    <w:unhideWhenUsed/>
    <w:rsid w:val="007F4044"/>
    <w:rPr>
      <w:color w:val="605E5C"/>
      <w:shd w:val="clear" w:color="auto" w:fill="E1DFDD"/>
    </w:rPr>
  </w:style>
  <w:style w:type="paragraph" w:styleId="Header">
    <w:name w:val="header"/>
    <w:basedOn w:val="Normal"/>
    <w:link w:val="HeaderChar"/>
    <w:uiPriority w:val="99"/>
    <w:unhideWhenUsed/>
    <w:rsid w:val="0039253A"/>
    <w:pPr>
      <w:tabs>
        <w:tab w:val="center" w:pos="4513"/>
        <w:tab w:val="right" w:pos="9026"/>
      </w:tabs>
    </w:pPr>
  </w:style>
  <w:style w:type="character" w:customStyle="1" w:styleId="HeaderChar">
    <w:name w:val="Header Char"/>
    <w:basedOn w:val="DefaultParagraphFont"/>
    <w:link w:val="Header"/>
    <w:uiPriority w:val="99"/>
    <w:rsid w:val="0039253A"/>
  </w:style>
  <w:style w:type="paragraph" w:styleId="Footer">
    <w:name w:val="footer"/>
    <w:basedOn w:val="Normal"/>
    <w:link w:val="FooterChar"/>
    <w:uiPriority w:val="99"/>
    <w:unhideWhenUsed/>
    <w:rsid w:val="0039253A"/>
    <w:pPr>
      <w:tabs>
        <w:tab w:val="center" w:pos="4513"/>
        <w:tab w:val="right" w:pos="9026"/>
      </w:tabs>
    </w:pPr>
  </w:style>
  <w:style w:type="character" w:customStyle="1" w:styleId="FooterChar">
    <w:name w:val="Footer Char"/>
    <w:basedOn w:val="DefaultParagraphFont"/>
    <w:link w:val="Footer"/>
    <w:uiPriority w:val="99"/>
    <w:rsid w:val="00392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8C69-3590-7D4A-BCC5-180C1891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22574</Words>
  <Characters>128677</Characters>
  <Application>Microsoft Office Word</Application>
  <DocSecurity>0</DocSecurity>
  <Lines>1072</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 Xueying</dc:creator>
  <cp:keywords/>
  <dc:description/>
  <cp:lastModifiedBy>Goh Xueying</cp:lastModifiedBy>
  <cp:revision>2</cp:revision>
  <dcterms:created xsi:type="dcterms:W3CDTF">2022-11-14T12:21:00Z</dcterms:created>
  <dcterms:modified xsi:type="dcterms:W3CDTF">2022-11-14T12:21:00Z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54a2065b-9890-35a6-8320-0ef58f32226d</vt:lpwstr>
  </property>
  <property fmtid="{D5CDD505-2E9C-101B-9397-08002B2CF9AE}" pid="24" name="Mendeley Citation Style_1">
    <vt:lpwstr>http://www.zotero.org/styles/american-medical-association</vt:lpwstr>
  </property>
</Properties>
</file>