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A6E53" w14:textId="0A490DF8" w:rsidR="00801D35" w:rsidRDefault="00801D35" w:rsidP="00FD288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Public H</w:t>
      </w:r>
      <w:r w:rsidR="00806A48" w:rsidRPr="006618AE">
        <w:rPr>
          <w:rFonts w:ascii="Times New Roman" w:hAnsi="Times New Roman" w:cs="Times New Roman"/>
          <w:b/>
          <w:sz w:val="24"/>
          <w:szCs w:val="24"/>
        </w:rPr>
        <w:t xml:space="preserve">ealth </w:t>
      </w:r>
      <w:r>
        <w:rPr>
          <w:rFonts w:ascii="Times New Roman" w:hAnsi="Times New Roman" w:cs="Times New Roman"/>
          <w:b/>
          <w:sz w:val="24"/>
          <w:szCs w:val="24"/>
        </w:rPr>
        <w:t xml:space="preserve">Consequences </w:t>
      </w:r>
      <w:r w:rsidR="00806A48" w:rsidRPr="006618AE">
        <w:rPr>
          <w:rFonts w:ascii="Times New Roman" w:hAnsi="Times New Roman" w:cs="Times New Roman"/>
          <w:b/>
          <w:sz w:val="24"/>
          <w:szCs w:val="24"/>
        </w:rPr>
        <w:t>of</w:t>
      </w:r>
      <w:r>
        <w:rPr>
          <w:rFonts w:ascii="Times New Roman" w:hAnsi="Times New Roman" w:cs="Times New Roman"/>
          <w:b/>
          <w:sz w:val="24"/>
          <w:szCs w:val="24"/>
        </w:rPr>
        <w:t xml:space="preserve"> Sudan’s</w:t>
      </w:r>
      <w:r w:rsidR="00806A48" w:rsidRPr="006618AE">
        <w:rPr>
          <w:rFonts w:ascii="Times New Roman" w:hAnsi="Times New Roman" w:cs="Times New Roman"/>
          <w:b/>
          <w:sz w:val="24"/>
          <w:szCs w:val="24"/>
        </w:rPr>
        <w:t xml:space="preserve"> </w:t>
      </w:r>
      <w:r w:rsidR="00806A48">
        <w:rPr>
          <w:rFonts w:ascii="Times New Roman" w:hAnsi="Times New Roman" w:cs="Times New Roman"/>
          <w:b/>
          <w:sz w:val="24"/>
          <w:szCs w:val="24"/>
        </w:rPr>
        <w:t>Crisis</w:t>
      </w:r>
      <w:r w:rsidR="00806A48" w:rsidRPr="006618AE">
        <w:rPr>
          <w:rFonts w:ascii="Times New Roman" w:hAnsi="Times New Roman" w:cs="Times New Roman"/>
          <w:b/>
          <w:sz w:val="24"/>
          <w:szCs w:val="24"/>
        </w:rPr>
        <w:t xml:space="preserve"> in the </w:t>
      </w:r>
      <w:r w:rsidR="00806A48">
        <w:rPr>
          <w:rFonts w:ascii="Times New Roman" w:hAnsi="Times New Roman" w:cs="Times New Roman"/>
          <w:b/>
          <w:sz w:val="24"/>
          <w:szCs w:val="24"/>
        </w:rPr>
        <w:t>Face</w:t>
      </w:r>
      <w:r>
        <w:rPr>
          <w:rFonts w:ascii="Times New Roman" w:hAnsi="Times New Roman" w:cs="Times New Roman"/>
          <w:b/>
          <w:sz w:val="24"/>
          <w:szCs w:val="24"/>
        </w:rPr>
        <w:t xml:space="preserve"> of Global D</w:t>
      </w:r>
      <w:r w:rsidR="00806A48" w:rsidRPr="006618AE">
        <w:rPr>
          <w:rFonts w:ascii="Times New Roman" w:hAnsi="Times New Roman" w:cs="Times New Roman"/>
          <w:b/>
          <w:sz w:val="24"/>
          <w:szCs w:val="24"/>
        </w:rPr>
        <w:t xml:space="preserve">onor </w:t>
      </w:r>
      <w:r w:rsidR="00693173">
        <w:rPr>
          <w:rFonts w:ascii="Times New Roman" w:hAnsi="Times New Roman" w:cs="Times New Roman"/>
          <w:b/>
          <w:sz w:val="24"/>
          <w:szCs w:val="24"/>
        </w:rPr>
        <w:t>Fatigue</w:t>
      </w:r>
    </w:p>
    <w:p w14:paraId="66625507" w14:textId="77777777" w:rsidR="00CF16FD" w:rsidRDefault="00CF16FD" w:rsidP="00FD2889">
      <w:pPr>
        <w:spacing w:line="480" w:lineRule="auto"/>
        <w:jc w:val="center"/>
        <w:rPr>
          <w:rFonts w:ascii="Times New Roman" w:hAnsi="Times New Roman" w:cs="Times New Roman"/>
          <w:b/>
          <w:sz w:val="24"/>
          <w:szCs w:val="24"/>
        </w:rPr>
      </w:pPr>
    </w:p>
    <w:p w14:paraId="6564E760" w14:textId="77777777" w:rsidR="00CF16FD" w:rsidRDefault="00CF16FD" w:rsidP="00FD2889">
      <w:pPr>
        <w:spacing w:line="480" w:lineRule="auto"/>
        <w:jc w:val="center"/>
        <w:rPr>
          <w:rFonts w:ascii="Times New Roman" w:hAnsi="Times New Roman" w:cs="Times New Roman"/>
          <w:b/>
          <w:sz w:val="24"/>
          <w:szCs w:val="24"/>
        </w:rPr>
      </w:pPr>
    </w:p>
    <w:p w14:paraId="6B0D350D" w14:textId="77777777" w:rsidR="00CF16FD" w:rsidRDefault="00CF16FD" w:rsidP="00FD2889">
      <w:pPr>
        <w:spacing w:line="480" w:lineRule="auto"/>
        <w:jc w:val="center"/>
        <w:rPr>
          <w:rFonts w:ascii="Times New Roman" w:hAnsi="Times New Roman" w:cs="Times New Roman"/>
          <w:b/>
          <w:sz w:val="24"/>
          <w:szCs w:val="24"/>
        </w:rPr>
      </w:pPr>
    </w:p>
    <w:p w14:paraId="74B91221" w14:textId="77777777" w:rsidR="00CF16FD" w:rsidRDefault="00CF16FD" w:rsidP="00FD2889">
      <w:pPr>
        <w:spacing w:line="480" w:lineRule="auto"/>
        <w:jc w:val="center"/>
        <w:rPr>
          <w:rFonts w:ascii="Times New Roman" w:hAnsi="Times New Roman" w:cs="Times New Roman"/>
          <w:b/>
          <w:sz w:val="24"/>
          <w:szCs w:val="24"/>
        </w:rPr>
      </w:pPr>
    </w:p>
    <w:p w14:paraId="7AF97718" w14:textId="77777777" w:rsidR="00CF16FD" w:rsidRDefault="00CF16FD" w:rsidP="00FD2889">
      <w:pPr>
        <w:spacing w:line="480" w:lineRule="auto"/>
        <w:jc w:val="center"/>
        <w:rPr>
          <w:rFonts w:ascii="Times New Roman" w:hAnsi="Times New Roman" w:cs="Times New Roman"/>
          <w:b/>
          <w:sz w:val="24"/>
          <w:szCs w:val="24"/>
        </w:rPr>
      </w:pPr>
    </w:p>
    <w:p w14:paraId="4F5ABE57" w14:textId="77777777" w:rsidR="00CF16FD" w:rsidRDefault="00CF16FD" w:rsidP="00FD2889">
      <w:pPr>
        <w:spacing w:line="480" w:lineRule="auto"/>
        <w:jc w:val="center"/>
        <w:rPr>
          <w:rFonts w:ascii="Times New Roman" w:hAnsi="Times New Roman" w:cs="Times New Roman"/>
          <w:b/>
          <w:sz w:val="24"/>
          <w:szCs w:val="24"/>
        </w:rPr>
      </w:pPr>
    </w:p>
    <w:p w14:paraId="6744FBBA" w14:textId="77777777" w:rsidR="00CF16FD" w:rsidRDefault="00CF16FD" w:rsidP="00FD2889">
      <w:pPr>
        <w:spacing w:line="480" w:lineRule="auto"/>
        <w:jc w:val="center"/>
        <w:rPr>
          <w:rFonts w:ascii="Times New Roman" w:hAnsi="Times New Roman" w:cs="Times New Roman"/>
          <w:b/>
          <w:sz w:val="24"/>
          <w:szCs w:val="24"/>
        </w:rPr>
      </w:pPr>
    </w:p>
    <w:p w14:paraId="5C79EC87" w14:textId="77777777" w:rsidR="00CF16FD" w:rsidRDefault="00CF16FD" w:rsidP="00FD2889">
      <w:pPr>
        <w:spacing w:line="480" w:lineRule="auto"/>
        <w:jc w:val="center"/>
        <w:rPr>
          <w:rFonts w:ascii="Times New Roman" w:hAnsi="Times New Roman" w:cs="Times New Roman"/>
          <w:b/>
          <w:sz w:val="24"/>
          <w:szCs w:val="24"/>
        </w:rPr>
      </w:pPr>
    </w:p>
    <w:p w14:paraId="4C73EEB4" w14:textId="77777777" w:rsidR="00CF16FD" w:rsidRDefault="00CF16FD" w:rsidP="00FD2889">
      <w:pPr>
        <w:spacing w:line="480" w:lineRule="auto"/>
        <w:jc w:val="center"/>
        <w:rPr>
          <w:rFonts w:ascii="Times New Roman" w:hAnsi="Times New Roman" w:cs="Times New Roman"/>
          <w:b/>
          <w:sz w:val="24"/>
          <w:szCs w:val="24"/>
        </w:rPr>
      </w:pPr>
    </w:p>
    <w:p w14:paraId="16994C4E" w14:textId="77777777" w:rsidR="00CF16FD" w:rsidRDefault="00CF16FD" w:rsidP="00FD2889">
      <w:pPr>
        <w:spacing w:line="480" w:lineRule="auto"/>
        <w:jc w:val="center"/>
        <w:rPr>
          <w:rFonts w:ascii="Times New Roman" w:hAnsi="Times New Roman" w:cs="Times New Roman"/>
          <w:b/>
          <w:sz w:val="24"/>
          <w:szCs w:val="24"/>
        </w:rPr>
      </w:pPr>
    </w:p>
    <w:p w14:paraId="121108CE" w14:textId="77777777" w:rsidR="00CF16FD" w:rsidRDefault="00CF16FD" w:rsidP="00FD2889">
      <w:pPr>
        <w:spacing w:line="480" w:lineRule="auto"/>
        <w:jc w:val="center"/>
        <w:rPr>
          <w:rFonts w:ascii="Times New Roman" w:hAnsi="Times New Roman" w:cs="Times New Roman"/>
          <w:b/>
          <w:sz w:val="24"/>
          <w:szCs w:val="24"/>
        </w:rPr>
      </w:pPr>
    </w:p>
    <w:p w14:paraId="328B90B7" w14:textId="77777777" w:rsidR="00CF16FD" w:rsidRDefault="00CF16FD" w:rsidP="00FD2889">
      <w:pPr>
        <w:spacing w:line="480" w:lineRule="auto"/>
        <w:jc w:val="center"/>
        <w:rPr>
          <w:rFonts w:ascii="Times New Roman" w:hAnsi="Times New Roman" w:cs="Times New Roman"/>
          <w:b/>
          <w:sz w:val="24"/>
          <w:szCs w:val="24"/>
        </w:rPr>
      </w:pPr>
    </w:p>
    <w:p w14:paraId="2F3B9A11" w14:textId="77777777" w:rsidR="00CF16FD" w:rsidRDefault="00CF16FD" w:rsidP="00FD2889">
      <w:pPr>
        <w:spacing w:line="480" w:lineRule="auto"/>
        <w:jc w:val="center"/>
        <w:rPr>
          <w:rFonts w:ascii="Times New Roman" w:hAnsi="Times New Roman" w:cs="Times New Roman"/>
          <w:b/>
          <w:sz w:val="24"/>
          <w:szCs w:val="24"/>
        </w:rPr>
      </w:pPr>
    </w:p>
    <w:p w14:paraId="1C9252FF" w14:textId="77777777" w:rsidR="00CF16FD" w:rsidRDefault="00CF16FD" w:rsidP="00FD2889">
      <w:pPr>
        <w:spacing w:line="480" w:lineRule="auto"/>
        <w:jc w:val="center"/>
        <w:rPr>
          <w:rFonts w:ascii="Times New Roman" w:hAnsi="Times New Roman" w:cs="Times New Roman"/>
          <w:b/>
          <w:sz w:val="24"/>
          <w:szCs w:val="24"/>
        </w:rPr>
      </w:pPr>
    </w:p>
    <w:p w14:paraId="5C033FC1" w14:textId="77777777" w:rsidR="00CF16FD" w:rsidRDefault="00CF16FD" w:rsidP="00CF16FD">
      <w:pPr>
        <w:spacing w:line="480" w:lineRule="auto"/>
        <w:rPr>
          <w:rFonts w:ascii="Times New Roman" w:hAnsi="Times New Roman" w:cs="Times New Roman"/>
          <w:b/>
          <w:sz w:val="24"/>
          <w:szCs w:val="24"/>
        </w:rPr>
      </w:pPr>
    </w:p>
    <w:p w14:paraId="03B1C461" w14:textId="77777777" w:rsidR="00CF16FD" w:rsidRDefault="00CF16FD" w:rsidP="00CF16FD">
      <w:pPr>
        <w:spacing w:line="480" w:lineRule="auto"/>
        <w:rPr>
          <w:rFonts w:ascii="Times New Roman" w:hAnsi="Times New Roman" w:cs="Times New Roman"/>
          <w:b/>
          <w:sz w:val="24"/>
          <w:szCs w:val="24"/>
        </w:rPr>
      </w:pPr>
    </w:p>
    <w:p w14:paraId="1A099ED5" w14:textId="58898E23" w:rsidR="004572AD" w:rsidRPr="00CC0B39" w:rsidRDefault="004572AD" w:rsidP="00CC0B39">
      <w:pPr>
        <w:spacing w:line="480" w:lineRule="auto"/>
        <w:jc w:val="both"/>
        <w:rPr>
          <w:rFonts w:ascii="Times New Roman" w:hAnsi="Times New Roman" w:cs="Times New Roman"/>
          <w:sz w:val="24"/>
          <w:szCs w:val="24"/>
        </w:rPr>
      </w:pPr>
      <w:r w:rsidRPr="00CC0B39">
        <w:rPr>
          <w:rFonts w:ascii="Times New Roman" w:hAnsi="Times New Roman" w:cs="Times New Roman"/>
          <w:sz w:val="24"/>
          <w:szCs w:val="24"/>
        </w:rPr>
        <w:lastRenderedPageBreak/>
        <w:t>Muhammad Kabir Musa</w:t>
      </w:r>
      <w:r w:rsidRPr="00CC0B39">
        <w:rPr>
          <w:rFonts w:ascii="Times New Roman" w:hAnsi="Times New Roman" w:cs="Times New Roman"/>
          <w:sz w:val="24"/>
          <w:szCs w:val="24"/>
          <w:vertAlign w:val="superscript"/>
        </w:rPr>
        <w:t>1</w:t>
      </w:r>
      <w:r w:rsidR="00E842AC" w:rsidRPr="00CC0B39">
        <w:rPr>
          <w:rFonts w:ascii="Times New Roman" w:hAnsi="Times New Roman" w:cs="Times New Roman"/>
          <w:sz w:val="24"/>
          <w:szCs w:val="24"/>
          <w:vertAlign w:val="superscript"/>
        </w:rPr>
        <w:t>,4</w:t>
      </w:r>
      <w:r w:rsidR="006A6C45">
        <w:rPr>
          <w:rFonts w:ascii="Times New Roman" w:hAnsi="Times New Roman" w:cs="Times New Roman"/>
          <w:sz w:val="24"/>
          <w:szCs w:val="24"/>
          <w:vertAlign w:val="superscript"/>
        </w:rPr>
        <w:t>,5</w:t>
      </w:r>
      <w:r w:rsidRPr="00CC0B39">
        <w:rPr>
          <w:rFonts w:ascii="Times New Roman" w:hAnsi="Times New Roman" w:cs="Times New Roman"/>
          <w:sz w:val="24"/>
          <w:szCs w:val="24"/>
        </w:rPr>
        <w:t>, Abdullateef Abdulsalam</w:t>
      </w:r>
      <w:r w:rsidRPr="00CC0B39">
        <w:rPr>
          <w:rFonts w:ascii="Times New Roman" w:hAnsi="Times New Roman" w:cs="Times New Roman"/>
          <w:sz w:val="24"/>
          <w:szCs w:val="24"/>
          <w:vertAlign w:val="superscript"/>
        </w:rPr>
        <w:t>1,2,</w:t>
      </w:r>
      <w:r w:rsidR="006A6C45">
        <w:rPr>
          <w:rFonts w:ascii="Times New Roman" w:hAnsi="Times New Roman" w:cs="Times New Roman"/>
          <w:sz w:val="24"/>
          <w:szCs w:val="24"/>
          <w:vertAlign w:val="superscript"/>
        </w:rPr>
        <w:t>5</w:t>
      </w:r>
      <w:r w:rsidRPr="00CC0B39">
        <w:rPr>
          <w:rFonts w:ascii="Times New Roman" w:hAnsi="Times New Roman" w:cs="Times New Roman"/>
          <w:sz w:val="24"/>
          <w:szCs w:val="24"/>
        </w:rPr>
        <w:t>, Usman Abubakar Haruna</w:t>
      </w:r>
      <w:r w:rsidRPr="00CC0B39">
        <w:rPr>
          <w:rFonts w:ascii="Times New Roman" w:hAnsi="Times New Roman" w:cs="Times New Roman"/>
          <w:sz w:val="24"/>
          <w:szCs w:val="24"/>
          <w:vertAlign w:val="superscript"/>
        </w:rPr>
        <w:t>1,</w:t>
      </w:r>
      <w:r w:rsidR="00E842AC" w:rsidRPr="00CC0B39">
        <w:rPr>
          <w:rFonts w:ascii="Times New Roman" w:hAnsi="Times New Roman" w:cs="Times New Roman"/>
          <w:sz w:val="24"/>
          <w:szCs w:val="24"/>
          <w:vertAlign w:val="superscript"/>
        </w:rPr>
        <w:t>2</w:t>
      </w:r>
      <w:r w:rsidR="006A6C45">
        <w:rPr>
          <w:rFonts w:ascii="Times New Roman" w:hAnsi="Times New Roman" w:cs="Times New Roman"/>
          <w:sz w:val="24"/>
          <w:szCs w:val="24"/>
          <w:vertAlign w:val="superscript"/>
        </w:rPr>
        <w:t>,5</w:t>
      </w:r>
      <w:r w:rsidRPr="00CC0B39">
        <w:rPr>
          <w:rFonts w:ascii="Times New Roman" w:hAnsi="Times New Roman" w:cs="Times New Roman"/>
          <w:sz w:val="24"/>
          <w:szCs w:val="24"/>
        </w:rPr>
        <w:t xml:space="preserve">, </w:t>
      </w:r>
      <w:proofErr w:type="spellStart"/>
      <w:r w:rsidRPr="00CC0B39">
        <w:rPr>
          <w:rFonts w:ascii="Times New Roman" w:hAnsi="Times New Roman" w:cs="Times New Roman"/>
          <w:sz w:val="24"/>
          <w:szCs w:val="24"/>
        </w:rPr>
        <w:t>Nuruddeen</w:t>
      </w:r>
      <w:proofErr w:type="spellEnd"/>
      <w:r w:rsidRPr="00CC0B39">
        <w:rPr>
          <w:rFonts w:ascii="Times New Roman" w:hAnsi="Times New Roman" w:cs="Times New Roman"/>
          <w:sz w:val="24"/>
          <w:szCs w:val="24"/>
        </w:rPr>
        <w:t xml:space="preserve"> Abubakar</w:t>
      </w:r>
      <w:r w:rsidRPr="00CC0B39">
        <w:rPr>
          <w:rFonts w:ascii="Times New Roman" w:hAnsi="Times New Roman" w:cs="Times New Roman"/>
          <w:sz w:val="24"/>
          <w:szCs w:val="24"/>
        </w:rPr>
        <w:t xml:space="preserve"> </w:t>
      </w:r>
      <w:r w:rsidRPr="00CC0B39">
        <w:rPr>
          <w:rFonts w:ascii="Times New Roman" w:hAnsi="Times New Roman" w:cs="Times New Roman"/>
          <w:sz w:val="24"/>
          <w:szCs w:val="24"/>
        </w:rPr>
        <w:t>Adamu</w:t>
      </w:r>
      <w:r w:rsidR="006A6C45">
        <w:rPr>
          <w:rFonts w:ascii="Times New Roman" w:hAnsi="Times New Roman" w:cs="Times New Roman"/>
          <w:sz w:val="24"/>
          <w:szCs w:val="24"/>
          <w:vertAlign w:val="superscript"/>
        </w:rPr>
        <w:t>2,5</w:t>
      </w:r>
      <w:r w:rsidR="002608E4" w:rsidRPr="00CC0B39">
        <w:rPr>
          <w:rFonts w:ascii="Times New Roman" w:hAnsi="Times New Roman" w:cs="Times New Roman"/>
          <w:sz w:val="24"/>
          <w:szCs w:val="24"/>
        </w:rPr>
        <w:t>,</w:t>
      </w:r>
      <w:r w:rsidR="002608E4" w:rsidRPr="00CC0B39">
        <w:rPr>
          <w:rFonts w:ascii="Times New Roman" w:hAnsi="Times New Roman" w:cs="Times New Roman"/>
          <w:b/>
          <w:sz w:val="24"/>
          <w:szCs w:val="24"/>
        </w:rPr>
        <w:t xml:space="preserve"> </w:t>
      </w:r>
      <w:r w:rsidRPr="00CC0B39">
        <w:rPr>
          <w:rFonts w:ascii="Times New Roman" w:hAnsi="Times New Roman" w:cs="Times New Roman"/>
          <w:sz w:val="24"/>
          <w:szCs w:val="24"/>
        </w:rPr>
        <w:t>Farida Zakariya</w:t>
      </w:r>
      <w:r w:rsidRPr="00CC0B39">
        <w:rPr>
          <w:rFonts w:ascii="Times New Roman" w:hAnsi="Times New Roman" w:cs="Times New Roman"/>
          <w:sz w:val="24"/>
          <w:szCs w:val="24"/>
          <w:vertAlign w:val="superscript"/>
        </w:rPr>
        <w:t>2</w:t>
      </w:r>
      <w:r w:rsidR="006A6C45">
        <w:rPr>
          <w:rFonts w:ascii="Times New Roman" w:hAnsi="Times New Roman" w:cs="Times New Roman"/>
          <w:sz w:val="24"/>
          <w:szCs w:val="24"/>
          <w:vertAlign w:val="superscript"/>
        </w:rPr>
        <w:t>,5</w:t>
      </w:r>
      <w:r w:rsidR="002608E4" w:rsidRPr="00CC0B39">
        <w:rPr>
          <w:rFonts w:ascii="Times New Roman" w:hAnsi="Times New Roman" w:cs="Times New Roman"/>
          <w:sz w:val="24"/>
          <w:szCs w:val="24"/>
          <w:vertAlign w:val="subscript"/>
        </w:rPr>
        <w:t xml:space="preserve">, </w:t>
      </w:r>
      <w:r w:rsidR="00CC0B39" w:rsidRPr="00CC0B39">
        <w:rPr>
          <w:rFonts w:ascii="Times New Roman" w:hAnsi="Times New Roman" w:cs="Times New Roman"/>
          <w:sz w:val="24"/>
          <w:szCs w:val="24"/>
        </w:rPr>
        <w:t>Asma’u Zailani Shuaibu</w:t>
      </w:r>
      <w:r w:rsidR="006A6C45" w:rsidRPr="006A6C45">
        <w:rPr>
          <w:rFonts w:ascii="Times New Roman" w:hAnsi="Times New Roman" w:cs="Times New Roman"/>
          <w:sz w:val="24"/>
          <w:szCs w:val="24"/>
          <w:vertAlign w:val="superscript"/>
        </w:rPr>
        <w:t>3</w:t>
      </w:r>
      <w:r w:rsidR="006A6C45">
        <w:rPr>
          <w:rFonts w:ascii="Times New Roman" w:hAnsi="Times New Roman" w:cs="Times New Roman"/>
          <w:sz w:val="24"/>
          <w:szCs w:val="24"/>
          <w:vertAlign w:val="superscript"/>
        </w:rPr>
        <w:t>,</w:t>
      </w:r>
      <w:r w:rsidR="006A6C45" w:rsidRPr="006A6C45">
        <w:rPr>
          <w:rFonts w:ascii="Times New Roman" w:hAnsi="Times New Roman" w:cs="Times New Roman"/>
          <w:sz w:val="24"/>
          <w:szCs w:val="24"/>
          <w:vertAlign w:val="superscript"/>
        </w:rPr>
        <w:t>4</w:t>
      </w:r>
      <w:r w:rsidR="006A6C45">
        <w:rPr>
          <w:rFonts w:ascii="Times New Roman" w:hAnsi="Times New Roman" w:cs="Times New Roman"/>
          <w:sz w:val="24"/>
          <w:szCs w:val="24"/>
          <w:vertAlign w:val="superscript"/>
        </w:rPr>
        <w:t>,</w:t>
      </w:r>
      <w:r w:rsidR="006A6C45" w:rsidRPr="006A6C45">
        <w:rPr>
          <w:rFonts w:ascii="Times New Roman" w:hAnsi="Times New Roman" w:cs="Times New Roman"/>
          <w:sz w:val="24"/>
          <w:szCs w:val="24"/>
          <w:vertAlign w:val="superscript"/>
        </w:rPr>
        <w:t>5</w:t>
      </w:r>
      <w:r w:rsidR="006A6C45">
        <w:rPr>
          <w:rFonts w:ascii="Times New Roman" w:hAnsi="Times New Roman" w:cs="Times New Roman"/>
          <w:sz w:val="24"/>
          <w:szCs w:val="24"/>
          <w:vertAlign w:val="subscript"/>
        </w:rPr>
        <w:t xml:space="preserve">, </w:t>
      </w:r>
      <w:hyperlink r:id="rId6" w:history="1">
        <w:r w:rsidRPr="00CC0B39">
          <w:rPr>
            <w:rStyle w:val="Hyperlink"/>
            <w:rFonts w:ascii="Times New Roman" w:hAnsi="Times New Roman" w:cs="Times New Roman"/>
            <w:color w:val="auto"/>
            <w:sz w:val="24"/>
            <w:szCs w:val="24"/>
            <w:u w:val="none"/>
            <w:shd w:val="clear" w:color="auto" w:fill="FFFFFF"/>
          </w:rPr>
          <w:t>Don Eliseo Lucero-</w:t>
        </w:r>
        <w:proofErr w:type="spellStart"/>
        <w:r w:rsidRPr="00CC0B39">
          <w:rPr>
            <w:rStyle w:val="Hyperlink"/>
            <w:rFonts w:ascii="Times New Roman" w:hAnsi="Times New Roman" w:cs="Times New Roman"/>
            <w:color w:val="auto"/>
            <w:sz w:val="24"/>
            <w:szCs w:val="24"/>
            <w:u w:val="none"/>
            <w:shd w:val="clear" w:color="auto" w:fill="FFFFFF"/>
          </w:rPr>
          <w:t>Prisno</w:t>
        </w:r>
        <w:proofErr w:type="spellEnd"/>
        <w:r w:rsidRPr="00CC0B39">
          <w:rPr>
            <w:rStyle w:val="Hyperlink"/>
            <w:rFonts w:ascii="Times New Roman" w:hAnsi="Times New Roman" w:cs="Times New Roman"/>
            <w:color w:val="auto"/>
            <w:sz w:val="24"/>
            <w:szCs w:val="24"/>
            <w:u w:val="none"/>
            <w:shd w:val="clear" w:color="auto" w:fill="FFFFFF"/>
          </w:rPr>
          <w:t xml:space="preserve"> III</w:t>
        </w:r>
      </w:hyperlink>
      <w:r w:rsidR="002608E4" w:rsidRPr="00CC0B39">
        <w:rPr>
          <w:rFonts w:ascii="Times New Roman" w:hAnsi="Times New Roman" w:cs="Times New Roman"/>
          <w:sz w:val="24"/>
          <w:szCs w:val="24"/>
          <w:vertAlign w:val="superscript"/>
        </w:rPr>
        <w:t>6</w:t>
      </w:r>
      <w:r w:rsidR="006A6C45">
        <w:rPr>
          <w:rFonts w:ascii="Times New Roman" w:hAnsi="Times New Roman" w:cs="Times New Roman"/>
          <w:sz w:val="24"/>
          <w:szCs w:val="24"/>
          <w:vertAlign w:val="superscript"/>
        </w:rPr>
        <w:t>,7</w:t>
      </w:r>
    </w:p>
    <w:p w14:paraId="27FB6FFA" w14:textId="77777777" w:rsidR="00E842AC" w:rsidRDefault="00E842AC" w:rsidP="00E842AC">
      <w:pPr>
        <w:spacing w:line="276"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1</w:t>
      </w:r>
      <w:r>
        <w:rPr>
          <w:rFonts w:ascii="Times New Roman" w:hAnsi="Times New Roman" w:cs="Times New Roman"/>
          <w:sz w:val="24"/>
          <w:szCs w:val="24"/>
        </w:rPr>
        <w:t>Department of Medicine, Nazarbayev University School of Medicine (NUSOM), Astana, Kazakhstan</w:t>
      </w:r>
    </w:p>
    <w:p w14:paraId="74039FC3" w14:textId="5B248A3A" w:rsidR="00E842AC" w:rsidRDefault="00E842AC" w:rsidP="00E842AC">
      <w:pPr>
        <w:spacing w:line="276" w:lineRule="auto"/>
        <w:jc w:val="both"/>
        <w:rPr>
          <w:rFonts w:ascii="Times New Roman" w:hAnsi="Times New Roman" w:cs="Times New Roman"/>
          <w:sz w:val="24"/>
          <w:szCs w:val="24"/>
        </w:rPr>
      </w:pPr>
      <w:r w:rsidRPr="00E842AC">
        <w:rPr>
          <w:rFonts w:ascii="Times New Roman" w:hAnsi="Times New Roman" w:cs="Times New Roman"/>
          <w:sz w:val="24"/>
          <w:szCs w:val="24"/>
          <w:vertAlign w:val="superscript"/>
        </w:rPr>
        <w:t>2</w:t>
      </w:r>
      <w:r w:rsidRPr="00E842AC">
        <w:rPr>
          <w:rFonts w:ascii="Times New Roman" w:hAnsi="Times New Roman" w:cs="Times New Roman"/>
          <w:sz w:val="24"/>
          <w:szCs w:val="24"/>
        </w:rPr>
        <w:t>Ahmadu Bello University Zaria</w:t>
      </w:r>
      <w:r>
        <w:rPr>
          <w:rFonts w:ascii="Times New Roman" w:hAnsi="Times New Roman" w:cs="Times New Roman"/>
          <w:sz w:val="24"/>
          <w:szCs w:val="24"/>
        </w:rPr>
        <w:t xml:space="preserve"> </w:t>
      </w:r>
      <w:r>
        <w:rPr>
          <w:rFonts w:ascii="Times New Roman" w:hAnsi="Times New Roman" w:cs="Times New Roman"/>
          <w:sz w:val="24"/>
          <w:szCs w:val="24"/>
        </w:rPr>
        <w:t>Nigeria</w:t>
      </w:r>
    </w:p>
    <w:p w14:paraId="1FCB9F25" w14:textId="51BCFA10" w:rsidR="006A6C45" w:rsidRDefault="006A6C45" w:rsidP="00E842AC">
      <w:pPr>
        <w:spacing w:line="276" w:lineRule="auto"/>
        <w:jc w:val="both"/>
        <w:rPr>
          <w:rFonts w:ascii="Times New Roman" w:hAnsi="Times New Roman" w:cs="Times New Roman"/>
          <w:sz w:val="24"/>
          <w:szCs w:val="24"/>
        </w:rPr>
      </w:pPr>
      <w:r w:rsidRPr="006A6C45">
        <w:rPr>
          <w:rFonts w:ascii="Times New Roman" w:hAnsi="Times New Roman" w:cs="Times New Roman"/>
          <w:sz w:val="24"/>
          <w:szCs w:val="24"/>
          <w:vertAlign w:val="superscript"/>
        </w:rPr>
        <w:t>3</w:t>
      </w:r>
      <w:r>
        <w:rPr>
          <w:rFonts w:ascii="Times New Roman" w:hAnsi="Times New Roman" w:cs="Times New Roman"/>
          <w:sz w:val="24"/>
          <w:szCs w:val="24"/>
        </w:rPr>
        <w:t>Faculty of Pharmaceutical Sciences, University of Abuja, Abuja Nigeria</w:t>
      </w:r>
    </w:p>
    <w:p w14:paraId="74C4F2E9" w14:textId="6AA8A917" w:rsidR="00E842AC" w:rsidRDefault="006A6C45" w:rsidP="00E842AC">
      <w:pPr>
        <w:spacing w:line="276" w:lineRule="auto"/>
        <w:jc w:val="both"/>
        <w:rPr>
          <w:rFonts w:ascii="Times New Roman" w:hAnsi="Times New Roman" w:cs="Times New Roman"/>
          <w:sz w:val="24"/>
          <w:szCs w:val="24"/>
        </w:rPr>
      </w:pPr>
      <w:r>
        <w:rPr>
          <w:rFonts w:ascii="Times New Roman" w:hAnsi="Times New Roman" w:cs="Times New Roman"/>
          <w:sz w:val="24"/>
          <w:szCs w:val="24"/>
          <w:vertAlign w:val="superscript"/>
        </w:rPr>
        <w:t>4</w:t>
      </w:r>
      <w:r w:rsidR="00E842AC">
        <w:rPr>
          <w:rFonts w:ascii="Times New Roman" w:hAnsi="Times New Roman" w:cs="Times New Roman"/>
          <w:sz w:val="24"/>
          <w:szCs w:val="24"/>
        </w:rPr>
        <w:t xml:space="preserve">Usmanu </w:t>
      </w:r>
      <w:proofErr w:type="spellStart"/>
      <w:r w:rsidR="00E842AC">
        <w:rPr>
          <w:rFonts w:ascii="Times New Roman" w:hAnsi="Times New Roman" w:cs="Times New Roman"/>
          <w:sz w:val="24"/>
          <w:szCs w:val="24"/>
        </w:rPr>
        <w:t>Danfodiyo</w:t>
      </w:r>
      <w:proofErr w:type="spellEnd"/>
      <w:r w:rsidR="00E842AC">
        <w:rPr>
          <w:rFonts w:ascii="Times New Roman" w:hAnsi="Times New Roman" w:cs="Times New Roman"/>
          <w:sz w:val="24"/>
          <w:szCs w:val="24"/>
        </w:rPr>
        <w:t xml:space="preserve"> University, </w:t>
      </w:r>
      <w:proofErr w:type="spellStart"/>
      <w:r w:rsidR="00E842AC">
        <w:rPr>
          <w:rFonts w:ascii="Times New Roman" w:hAnsi="Times New Roman" w:cs="Times New Roman"/>
          <w:sz w:val="24"/>
          <w:szCs w:val="24"/>
        </w:rPr>
        <w:t>Sokoto</w:t>
      </w:r>
      <w:proofErr w:type="spellEnd"/>
      <w:r w:rsidR="00E842AC">
        <w:rPr>
          <w:rFonts w:ascii="Times New Roman" w:hAnsi="Times New Roman" w:cs="Times New Roman"/>
          <w:sz w:val="24"/>
          <w:szCs w:val="24"/>
        </w:rPr>
        <w:t xml:space="preserve"> Nigeria</w:t>
      </w:r>
    </w:p>
    <w:p w14:paraId="2C452085" w14:textId="3611F5FC" w:rsidR="00E842AC" w:rsidRDefault="006A6C45" w:rsidP="00E842AC">
      <w:pPr>
        <w:spacing w:line="276" w:lineRule="auto"/>
        <w:jc w:val="both"/>
        <w:rPr>
          <w:rFonts w:ascii="Times New Roman" w:hAnsi="Times New Roman" w:cs="Times New Roman"/>
          <w:sz w:val="24"/>
          <w:szCs w:val="24"/>
        </w:rPr>
      </w:pPr>
      <w:r>
        <w:rPr>
          <w:rFonts w:ascii="Times New Roman" w:hAnsi="Times New Roman" w:cs="Times New Roman"/>
          <w:sz w:val="24"/>
          <w:szCs w:val="24"/>
          <w:vertAlign w:val="superscript"/>
        </w:rPr>
        <w:t>5</w:t>
      </w:r>
      <w:r w:rsidR="00E842AC" w:rsidRPr="00434F7C">
        <w:rPr>
          <w:rFonts w:ascii="Times New Roman" w:hAnsi="Times New Roman" w:cs="Times New Roman"/>
          <w:sz w:val="24"/>
          <w:szCs w:val="24"/>
        </w:rPr>
        <w:t>Global Health Focus, Africa, Abuja, Nigeria</w:t>
      </w:r>
    </w:p>
    <w:p w14:paraId="730AC37E" w14:textId="7CB95C52" w:rsidR="00E842AC" w:rsidRDefault="006A6C45" w:rsidP="00E842AC">
      <w:pPr>
        <w:spacing w:line="276" w:lineRule="auto"/>
        <w:jc w:val="both"/>
        <w:rPr>
          <w:rFonts w:ascii="Times New Roman" w:hAnsi="Times New Roman" w:cs="Times New Roman"/>
          <w:sz w:val="24"/>
          <w:szCs w:val="24"/>
        </w:rPr>
      </w:pPr>
      <w:r>
        <w:rPr>
          <w:rFonts w:ascii="Times New Roman" w:hAnsi="Times New Roman" w:cs="Times New Roman"/>
          <w:sz w:val="24"/>
          <w:szCs w:val="24"/>
          <w:vertAlign w:val="superscript"/>
        </w:rPr>
        <w:t>6</w:t>
      </w:r>
      <w:r w:rsidR="00E842AC" w:rsidRPr="00434F7C">
        <w:rPr>
          <w:rFonts w:ascii="Times New Roman" w:hAnsi="Times New Roman" w:cs="Times New Roman"/>
          <w:sz w:val="24"/>
          <w:szCs w:val="24"/>
        </w:rPr>
        <w:t>Department of Global Health and Development, London School of Hygiene and Tropical Medicine, London, UK</w:t>
      </w:r>
    </w:p>
    <w:p w14:paraId="7EFAC0D7" w14:textId="1D579256" w:rsidR="00E842AC" w:rsidRDefault="006A6C45" w:rsidP="00E842A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vertAlign w:val="superscript"/>
        </w:rPr>
        <w:t>7</w:t>
      </w:r>
      <w:r w:rsidR="00E842AC" w:rsidRPr="00434F7C">
        <w:rPr>
          <w:rFonts w:ascii="Times New Roman" w:hAnsi="Times New Roman" w:cs="Times New Roman"/>
          <w:sz w:val="24"/>
          <w:szCs w:val="24"/>
          <w:shd w:val="clear" w:color="auto" w:fill="FFFFFF"/>
        </w:rPr>
        <w:t xml:space="preserve">Faculty of Management and Development Studies, University of the Philippines Open University, Los </w:t>
      </w:r>
      <w:proofErr w:type="spellStart"/>
      <w:r w:rsidR="00E842AC" w:rsidRPr="00434F7C">
        <w:rPr>
          <w:rFonts w:ascii="Times New Roman" w:hAnsi="Times New Roman" w:cs="Times New Roman"/>
          <w:sz w:val="24"/>
          <w:szCs w:val="24"/>
          <w:shd w:val="clear" w:color="auto" w:fill="FFFFFF"/>
        </w:rPr>
        <w:t>Baños</w:t>
      </w:r>
      <w:proofErr w:type="spellEnd"/>
      <w:r w:rsidR="00E842AC" w:rsidRPr="00434F7C">
        <w:rPr>
          <w:rFonts w:ascii="Times New Roman" w:hAnsi="Times New Roman" w:cs="Times New Roman"/>
          <w:sz w:val="24"/>
          <w:szCs w:val="24"/>
          <w:shd w:val="clear" w:color="auto" w:fill="FFFFFF"/>
        </w:rPr>
        <w:t>, Laguna, Philippines</w:t>
      </w:r>
    </w:p>
    <w:p w14:paraId="1BC281BD" w14:textId="3507F96C" w:rsidR="00CF16FD" w:rsidRDefault="00CF16FD" w:rsidP="00E842AC">
      <w:pPr>
        <w:spacing w:line="276" w:lineRule="auto"/>
        <w:jc w:val="both"/>
        <w:rPr>
          <w:rFonts w:ascii="Times New Roman" w:hAnsi="Times New Roman" w:cs="Times New Roman"/>
          <w:sz w:val="24"/>
          <w:szCs w:val="24"/>
          <w:shd w:val="clear" w:color="auto" w:fill="FFFFFF"/>
        </w:rPr>
      </w:pPr>
    </w:p>
    <w:p w14:paraId="0D82D930"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FD2AF1F"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0952A4F"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584B77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F804FB6"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87EF6EB"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9D394AD"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4FB7BB4"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EC56D7A"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705A6E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EE1C87B"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0C5BC6F"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F2A45C0" w14:textId="77777777" w:rsidR="00CF16FD" w:rsidRDefault="00CF16FD" w:rsidP="00CF16FD">
      <w:pPr>
        <w:spacing w:line="480" w:lineRule="auto"/>
        <w:jc w:val="both"/>
        <w:rPr>
          <w:rFonts w:ascii="Times New Roman" w:hAnsi="Times New Roman" w:cs="Times New Roman"/>
          <w:b/>
          <w:sz w:val="24"/>
          <w:szCs w:val="24"/>
        </w:rPr>
      </w:pPr>
    </w:p>
    <w:p w14:paraId="34662F1D" w14:textId="77777777" w:rsidR="00CF16FD" w:rsidRPr="0011560E" w:rsidRDefault="00CF16FD" w:rsidP="00CF16FD">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Acknowledgment: </w:t>
      </w:r>
      <w:r w:rsidRPr="00434F7C">
        <w:rPr>
          <w:rFonts w:ascii="Times New Roman" w:hAnsi="Times New Roman" w:cs="Times New Roman"/>
          <w:sz w:val="24"/>
          <w:szCs w:val="24"/>
        </w:rPr>
        <w:t>None</w:t>
      </w:r>
    </w:p>
    <w:p w14:paraId="66D51696"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7D054BB"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2E4F546A"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23C2A4E7"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D3CF6B3"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26D1277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0E4C6F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23B2DD4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FDFF94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E6B2F1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20FABA2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DC475E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4EC3C45"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5D0E79F"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A52C6A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49CEE3C"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36C324A"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8D20717"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C66DEC3"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17CBDC6"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989342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FA303ED"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BDA7EAE"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83A9C0C"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B81531A"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7B5DBEA5"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CDAD295" w14:textId="77777777" w:rsidR="00CF16FD" w:rsidRDefault="00CF16FD" w:rsidP="00CF16FD">
      <w:pPr>
        <w:spacing w:line="480" w:lineRule="auto"/>
        <w:jc w:val="both"/>
        <w:rPr>
          <w:rFonts w:ascii="Times New Roman" w:hAnsi="Times New Roman" w:cs="Times New Roman"/>
          <w:sz w:val="24"/>
          <w:szCs w:val="24"/>
        </w:rPr>
      </w:pPr>
      <w:r w:rsidRPr="00540593">
        <w:rPr>
          <w:rFonts w:ascii="Times New Roman" w:hAnsi="Times New Roman" w:cs="Times New Roman"/>
          <w:b/>
          <w:sz w:val="24"/>
          <w:szCs w:val="24"/>
        </w:rPr>
        <w:lastRenderedPageBreak/>
        <w:t>Sources of Funding</w:t>
      </w:r>
      <w:r>
        <w:rPr>
          <w:rFonts w:ascii="Times New Roman" w:hAnsi="Times New Roman" w:cs="Times New Roman"/>
          <w:b/>
          <w:sz w:val="24"/>
          <w:szCs w:val="24"/>
        </w:rPr>
        <w:t>:</w:t>
      </w:r>
      <w:r w:rsidRPr="00540593">
        <w:rPr>
          <w:rFonts w:ascii="Times New Roman" w:hAnsi="Times New Roman" w:cs="Times New Roman"/>
          <w:sz w:val="24"/>
          <w:szCs w:val="24"/>
        </w:rPr>
        <w:t xml:space="preserve"> There was no specific grant for this research from public, private, or nonprofit funding organizations.</w:t>
      </w:r>
    </w:p>
    <w:p w14:paraId="5667B49B"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1CD52F5"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CF436A8"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FE1809C"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590F8F47"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4F86FE2"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9E909D2"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C2A732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390DCBD"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7710744"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63095EC"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0F42686"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176A778"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0035054"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5A2D8706"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FA1D4B0"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E691FCF"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41F600B2"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158584DC"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E469761"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52A4B91"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32A1BFA9"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6388711A" w14:textId="77777777" w:rsidR="00CF16FD" w:rsidRDefault="00CF16FD" w:rsidP="00E842AC">
      <w:pPr>
        <w:spacing w:line="276" w:lineRule="auto"/>
        <w:jc w:val="both"/>
        <w:rPr>
          <w:rFonts w:ascii="Times New Roman" w:hAnsi="Times New Roman" w:cs="Times New Roman"/>
          <w:sz w:val="24"/>
          <w:szCs w:val="24"/>
          <w:shd w:val="clear" w:color="auto" w:fill="FFFFFF"/>
        </w:rPr>
      </w:pPr>
    </w:p>
    <w:p w14:paraId="0F6C88C7" w14:textId="77777777" w:rsidR="003E2C0A" w:rsidRDefault="003E2C0A" w:rsidP="000B583A">
      <w:pPr>
        <w:spacing w:line="480" w:lineRule="auto"/>
        <w:rPr>
          <w:rFonts w:ascii="Times New Roman" w:hAnsi="Times New Roman" w:cs="Times New Roman"/>
          <w:b/>
          <w:sz w:val="24"/>
          <w:szCs w:val="24"/>
        </w:rPr>
      </w:pPr>
    </w:p>
    <w:p w14:paraId="6CF7A50D" w14:textId="77777777" w:rsidR="00F23959" w:rsidRDefault="00F23959" w:rsidP="00FD2889">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Abstract</w:t>
      </w:r>
    </w:p>
    <w:p w14:paraId="4ABA6BA7" w14:textId="62AD1F70" w:rsidR="00F23959" w:rsidRDefault="00F23959" w:rsidP="00F23959">
      <w:pPr>
        <w:spacing w:line="480" w:lineRule="auto"/>
        <w:jc w:val="both"/>
        <w:rPr>
          <w:rFonts w:ascii="Times New Roman" w:hAnsi="Times New Roman" w:cs="Times New Roman"/>
          <w:sz w:val="24"/>
          <w:szCs w:val="24"/>
        </w:rPr>
      </w:pPr>
      <w:r w:rsidRPr="00711B82">
        <w:rPr>
          <w:rFonts w:ascii="Times New Roman" w:hAnsi="Times New Roman" w:cs="Times New Roman"/>
          <w:sz w:val="24"/>
          <w:szCs w:val="24"/>
        </w:rPr>
        <w:t>The emergence of the crisis in Sudan has led to an overstretched healthcare system therein, which has negatively impacted the public health system of the nation. The WHO has noted the closure of roughly sixteen hospitals since the start of the conflicts due to staff safety concerns as well as a shortage of hospital supplies, consumables, and medication.</w:t>
      </w:r>
      <w:r w:rsidR="000B583A">
        <w:rPr>
          <w:rFonts w:ascii="Times New Roman" w:hAnsi="Times New Roman" w:cs="Times New Roman"/>
          <w:sz w:val="24"/>
          <w:szCs w:val="24"/>
        </w:rPr>
        <w:t xml:space="preserve"> </w:t>
      </w:r>
      <w:r w:rsidRPr="00711B82">
        <w:rPr>
          <w:rFonts w:ascii="Times New Roman" w:hAnsi="Times New Roman" w:cs="Times New Roman"/>
          <w:sz w:val="24"/>
          <w:szCs w:val="24"/>
        </w:rPr>
        <w:t xml:space="preserve">Due to ongoing conflicts and persistent political instability, Sudan receives very little funding from donor organizations to maintain its healthcare system, which worsens the nation's general public health architecture. Thus, amidst the ongoing crisis recent floods in the country can further pose serious challenges like disease outbreaks, starvation, infectious diseases, deteriorating health infrastructure, and mental health issues. </w:t>
      </w:r>
      <w:r w:rsidRPr="00AA6C45">
        <w:rPr>
          <w:rFonts w:ascii="Times New Roman" w:hAnsi="Times New Roman" w:cs="Times New Roman"/>
          <w:sz w:val="24"/>
          <w:szCs w:val="24"/>
        </w:rPr>
        <w:t>To successfully reduce the severity of negative impacts on public health, the crisis must be ceased and facilities reopened. A well-structured disease surveillance system for infectious diseases should be established, pregnant women and children under the age of five should be treated for free, and mental health awareness and examination should be prioritized. The global community must act expeditiously to mitigate the devastating effects of this crisis.</w:t>
      </w:r>
    </w:p>
    <w:p w14:paraId="2A573F1F" w14:textId="70A5CD96" w:rsidR="000B583A" w:rsidRPr="000B583A" w:rsidRDefault="000B583A" w:rsidP="000B583A">
      <w:pPr>
        <w:spacing w:line="480" w:lineRule="auto"/>
        <w:rPr>
          <w:rFonts w:ascii="Times New Roman" w:hAnsi="Times New Roman" w:cs="Times New Roman"/>
          <w:sz w:val="24"/>
          <w:szCs w:val="24"/>
        </w:rPr>
      </w:pPr>
      <w:r w:rsidRPr="00DF459F">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 xml:space="preserve">: </w:t>
      </w:r>
      <w:r w:rsidRPr="000B583A">
        <w:rPr>
          <w:rFonts w:ascii="Times New Roman" w:hAnsi="Times New Roman" w:cs="Times New Roman"/>
          <w:sz w:val="24"/>
          <w:szCs w:val="24"/>
        </w:rPr>
        <w:t>Public Health</w:t>
      </w:r>
      <w:r w:rsidRPr="000B583A">
        <w:rPr>
          <w:rFonts w:ascii="Times New Roman" w:hAnsi="Times New Roman" w:cs="Times New Roman"/>
          <w:sz w:val="24"/>
          <w:szCs w:val="24"/>
        </w:rPr>
        <w:t>,</w:t>
      </w:r>
      <w:r w:rsidRPr="000B583A">
        <w:rPr>
          <w:rFonts w:ascii="Times New Roman" w:hAnsi="Times New Roman" w:cs="Times New Roman"/>
          <w:sz w:val="24"/>
          <w:szCs w:val="24"/>
        </w:rPr>
        <w:t xml:space="preserve"> </w:t>
      </w:r>
      <w:r w:rsidRPr="000B583A">
        <w:rPr>
          <w:rFonts w:ascii="Times New Roman" w:hAnsi="Times New Roman" w:cs="Times New Roman"/>
          <w:sz w:val="24"/>
          <w:szCs w:val="24"/>
        </w:rPr>
        <w:t xml:space="preserve">Crisis, </w:t>
      </w:r>
      <w:r w:rsidRPr="000B583A">
        <w:rPr>
          <w:rFonts w:ascii="Times New Roman" w:hAnsi="Times New Roman" w:cs="Times New Roman"/>
          <w:sz w:val="24"/>
          <w:szCs w:val="24"/>
        </w:rPr>
        <w:t>Global Donor Fatigue</w:t>
      </w:r>
      <w:r>
        <w:rPr>
          <w:rFonts w:ascii="Times New Roman" w:hAnsi="Times New Roman" w:cs="Times New Roman"/>
          <w:sz w:val="24"/>
          <w:szCs w:val="24"/>
        </w:rPr>
        <w:t xml:space="preserve">, </w:t>
      </w:r>
      <w:r w:rsidRPr="000B583A">
        <w:rPr>
          <w:rFonts w:ascii="Times New Roman" w:hAnsi="Times New Roman" w:cs="Times New Roman"/>
          <w:sz w:val="24"/>
          <w:szCs w:val="24"/>
        </w:rPr>
        <w:t>Sudan</w:t>
      </w:r>
    </w:p>
    <w:p w14:paraId="05D5426A" w14:textId="7E6CADDF" w:rsidR="000B583A" w:rsidRPr="006B1C9C" w:rsidRDefault="000B583A" w:rsidP="00F23959">
      <w:pPr>
        <w:spacing w:line="480" w:lineRule="auto"/>
        <w:jc w:val="both"/>
        <w:rPr>
          <w:rFonts w:ascii="Times New Roman" w:hAnsi="Times New Roman" w:cs="Times New Roman"/>
          <w:sz w:val="24"/>
          <w:szCs w:val="24"/>
        </w:rPr>
      </w:pPr>
    </w:p>
    <w:p w14:paraId="269BF198" w14:textId="77777777" w:rsidR="000B583A" w:rsidRDefault="000B583A" w:rsidP="00FD2889">
      <w:pPr>
        <w:spacing w:line="480" w:lineRule="auto"/>
        <w:jc w:val="center"/>
        <w:rPr>
          <w:rFonts w:ascii="Times New Roman" w:hAnsi="Times New Roman" w:cs="Times New Roman"/>
          <w:b/>
          <w:sz w:val="24"/>
          <w:szCs w:val="24"/>
        </w:rPr>
      </w:pPr>
    </w:p>
    <w:p w14:paraId="479008E5" w14:textId="77777777" w:rsidR="000B583A" w:rsidRDefault="000B583A" w:rsidP="00FD2889">
      <w:pPr>
        <w:spacing w:line="480" w:lineRule="auto"/>
        <w:jc w:val="center"/>
        <w:rPr>
          <w:rFonts w:ascii="Times New Roman" w:hAnsi="Times New Roman" w:cs="Times New Roman"/>
          <w:b/>
          <w:sz w:val="24"/>
          <w:szCs w:val="24"/>
        </w:rPr>
      </w:pPr>
    </w:p>
    <w:p w14:paraId="7BB20743" w14:textId="77777777" w:rsidR="000B583A" w:rsidRDefault="000B583A" w:rsidP="00FD2889">
      <w:pPr>
        <w:spacing w:line="480" w:lineRule="auto"/>
        <w:jc w:val="center"/>
        <w:rPr>
          <w:rFonts w:ascii="Times New Roman" w:hAnsi="Times New Roman" w:cs="Times New Roman"/>
          <w:b/>
          <w:sz w:val="24"/>
          <w:szCs w:val="24"/>
        </w:rPr>
      </w:pPr>
    </w:p>
    <w:p w14:paraId="26B1695F" w14:textId="01E946B4" w:rsidR="00F23959" w:rsidRDefault="00F23959" w:rsidP="000B583A">
      <w:pPr>
        <w:spacing w:line="480" w:lineRule="auto"/>
        <w:rPr>
          <w:rFonts w:ascii="Times New Roman" w:hAnsi="Times New Roman" w:cs="Times New Roman"/>
          <w:b/>
          <w:sz w:val="24"/>
          <w:szCs w:val="24"/>
        </w:rPr>
      </w:pPr>
    </w:p>
    <w:p w14:paraId="6D4A1312" w14:textId="77777777" w:rsidR="005D6C1A" w:rsidRDefault="005D6C1A" w:rsidP="000B583A">
      <w:pPr>
        <w:spacing w:line="480" w:lineRule="auto"/>
        <w:rPr>
          <w:rFonts w:ascii="Times New Roman" w:hAnsi="Times New Roman" w:cs="Times New Roman"/>
          <w:b/>
          <w:sz w:val="24"/>
          <w:szCs w:val="24"/>
        </w:rPr>
      </w:pPr>
    </w:p>
    <w:p w14:paraId="27071F8D" w14:textId="77777777" w:rsidR="00801D35" w:rsidRDefault="00801D35" w:rsidP="00F01AE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Dear Editor, </w:t>
      </w:r>
    </w:p>
    <w:p w14:paraId="57521CF1" w14:textId="69283C29" w:rsidR="00F84226" w:rsidRDefault="00806A48" w:rsidP="00F01AE2">
      <w:pPr>
        <w:spacing w:line="480" w:lineRule="auto"/>
        <w:jc w:val="both"/>
        <w:rPr>
          <w:rFonts w:ascii="Times New Roman" w:hAnsi="Times New Roman" w:cs="Times New Roman"/>
          <w:sz w:val="24"/>
          <w:szCs w:val="24"/>
        </w:rPr>
      </w:pPr>
      <w:r w:rsidRPr="00D85A5F">
        <w:rPr>
          <w:rFonts w:ascii="Times New Roman" w:hAnsi="Times New Roman" w:cs="Times New Roman"/>
          <w:sz w:val="24"/>
          <w:szCs w:val="24"/>
        </w:rPr>
        <w:t>Armed combat between opposing groups of Sudan's ruling military government broke out on April 15, 2023, resulting in at least 559 fatalities</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{"citationItems":[{"id":"ITEM-1","itemData":{"URL":"https://www.cbsnews.com/news/sudan-ceasefire-omar-al-bashir-fighting-eases-dictator-said-to-be-in-hospital/","accessed":{"date-parts":[["2023","5","1"]]},"id":"ITEM-1","issued":{"date-parts":[["0"]]},"title":"Sudan ceasefire eases fighting as army denies rumors about deposed dictator Omar al-Bashir's whereabouts - CBS News","type":"webpage"},"uris":["http://www.mendeley.com/documents/?uuid=a6f8ef4c-50e8-3731-a885-002232462436"]}],"mendeley":{"formattedCitation":"&lt;sup&gt;1&lt;/sup&gt;","plainTextFormattedCitation":"1","previouslyFormattedCitation":"&lt;sup&gt;1&lt;/sup&gt;"},"properties":{"noteIndex":0},"schema":"https://github.com/citation-style-language/schema/raw/master/csl-citation.json"}</w:instrText>
      </w:r>
      <w:r>
        <w:rPr>
          <w:rFonts w:ascii="Times New Roman" w:hAnsi="Times New Roman" w:cs="Times New Roman"/>
          <w:sz w:val="24"/>
          <w:szCs w:val="24"/>
        </w:rPr>
        <w:fldChar w:fldCharType="separate"/>
      </w:r>
      <w:r w:rsidR="00F778BA" w:rsidRPr="00F778BA">
        <w:rPr>
          <w:rFonts w:ascii="Times New Roman" w:hAnsi="Times New Roman" w:cs="Times New Roman"/>
          <w:noProof/>
          <w:sz w:val="24"/>
          <w:szCs w:val="24"/>
          <w:vertAlign w:val="superscript"/>
        </w:rPr>
        <w:t>1</w:t>
      </w:r>
      <w:r>
        <w:rPr>
          <w:rFonts w:ascii="Times New Roman" w:hAnsi="Times New Roman" w:cs="Times New Roman"/>
          <w:sz w:val="24"/>
          <w:szCs w:val="24"/>
        </w:rPr>
        <w:fldChar w:fldCharType="end"/>
      </w:r>
      <w:r w:rsidR="00801D35">
        <w:rPr>
          <w:rFonts w:ascii="Times New Roman" w:hAnsi="Times New Roman" w:cs="Times New Roman"/>
          <w:sz w:val="24"/>
          <w:szCs w:val="24"/>
        </w:rPr>
        <w:t xml:space="preserve">, and more than </w:t>
      </w:r>
      <w:r w:rsidRPr="00D85A5F">
        <w:rPr>
          <w:rFonts w:ascii="Times New Roman" w:hAnsi="Times New Roman" w:cs="Times New Roman"/>
          <w:sz w:val="24"/>
          <w:szCs w:val="24"/>
        </w:rPr>
        <w:t>4,000 injuries</w:t>
      </w:r>
      <w:r>
        <w:rPr>
          <w:rFonts w:ascii="Times New Roman" w:hAnsi="Times New Roman" w:cs="Times New Roman"/>
          <w:sz w:val="24"/>
          <w:szCs w:val="24"/>
        </w:rPr>
        <w:t xml:space="preserve"> recorded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{"citationItems":[{"id":"ITEM-1","itemData":{"URL":"https://www.aljazeera.com/news/2023/4/26/no-sign-sudan-warring-parties-ready-to-seriously-negotiate-un","accessed":{"date-parts":[["2023","5","1"]]},"id":"ITEM-1","issued":{"date-parts":[["0"]]},"title":"No sign Sudan warring parties ready to ‘seriously negotiate’: UN | Conflict News | Al Jazeera","type":"webpage"},"uris":["http://www.mendeley.com/documents/?uuid=898fcc89-7d68-3190-9fa7-4949f21e1a1f"]}],"mendeley":{"formattedCitation":"&lt;sup&gt;2&lt;/sup&gt;","plainTextFormattedCitation":"2","previouslyFormattedCitation":"&lt;sup&gt;2&lt;/sup&gt;"},"properties":{"noteIndex":0},"schema":"https://github.com/citation-style-language/schema/raw/master/csl-citation.json"}</w:instrText>
      </w:r>
      <w:r>
        <w:rPr>
          <w:rFonts w:ascii="Times New Roman" w:hAnsi="Times New Roman" w:cs="Times New Roman"/>
          <w:sz w:val="24"/>
          <w:szCs w:val="24"/>
        </w:rPr>
        <w:fldChar w:fldCharType="separate"/>
      </w:r>
      <w:r w:rsidR="00F778BA" w:rsidRPr="00F778BA">
        <w:rPr>
          <w:rFonts w:ascii="Times New Roman" w:hAnsi="Times New Roman" w:cs="Times New Roman"/>
          <w:noProof/>
          <w:sz w:val="24"/>
          <w:szCs w:val="24"/>
          <w:vertAlign w:val="superscript"/>
        </w:rPr>
        <w:t>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806A48">
        <w:rPr>
          <w:rFonts w:ascii="Times New Roman" w:hAnsi="Times New Roman" w:cs="Times New Roman"/>
          <w:sz w:val="24"/>
          <w:szCs w:val="24"/>
        </w:rPr>
        <w:t xml:space="preserve">As the crisis worsens, the </w:t>
      </w:r>
      <w:r w:rsidR="007117EF">
        <w:rPr>
          <w:rFonts w:ascii="Times New Roman" w:hAnsi="Times New Roman" w:cs="Times New Roman"/>
          <w:sz w:val="24"/>
          <w:szCs w:val="24"/>
        </w:rPr>
        <w:t xml:space="preserve">World Health Organization </w:t>
      </w:r>
      <w:r w:rsidR="005608D4">
        <w:rPr>
          <w:rFonts w:ascii="Times New Roman" w:hAnsi="Times New Roman" w:cs="Times New Roman"/>
          <w:sz w:val="24"/>
          <w:szCs w:val="24"/>
        </w:rPr>
        <w:t>(</w:t>
      </w:r>
      <w:r w:rsidRPr="00806A48">
        <w:rPr>
          <w:rFonts w:ascii="Times New Roman" w:hAnsi="Times New Roman" w:cs="Times New Roman"/>
          <w:sz w:val="24"/>
          <w:szCs w:val="24"/>
        </w:rPr>
        <w:t>WHO</w:t>
      </w:r>
      <w:r w:rsidR="005608D4">
        <w:rPr>
          <w:rFonts w:ascii="Times New Roman" w:hAnsi="Times New Roman" w:cs="Times New Roman"/>
          <w:sz w:val="24"/>
          <w:szCs w:val="24"/>
        </w:rPr>
        <w:t>)</w:t>
      </w:r>
      <w:r w:rsidRPr="00806A48">
        <w:rPr>
          <w:rFonts w:ascii="Times New Roman" w:hAnsi="Times New Roman" w:cs="Times New Roman"/>
          <w:sz w:val="24"/>
          <w:szCs w:val="24"/>
        </w:rPr>
        <w:t xml:space="preserve"> regional director for the Eastern Mediterranean Office reported an attack on </w:t>
      </w:r>
      <w:r w:rsidR="002D28CA">
        <w:rPr>
          <w:rFonts w:ascii="Times New Roman" w:hAnsi="Times New Roman" w:cs="Times New Roman"/>
          <w:sz w:val="24"/>
          <w:szCs w:val="24"/>
        </w:rPr>
        <w:t xml:space="preserve">the </w:t>
      </w:r>
      <w:r w:rsidRPr="00806A48">
        <w:rPr>
          <w:rFonts w:ascii="Times New Roman" w:hAnsi="Times New Roman" w:cs="Times New Roman"/>
          <w:sz w:val="24"/>
          <w:szCs w:val="24"/>
        </w:rPr>
        <w:t>medical staff, health facilities, and ambulances</w:t>
      </w:r>
      <w:r w:rsidR="00FD2889">
        <w:rPr>
          <w:rFonts w:ascii="Times New Roman" w:hAnsi="Times New Roman" w:cs="Times New Roman"/>
          <w:sz w:val="24"/>
          <w:szCs w:val="24"/>
        </w:rPr>
        <w:t>, exacerbating the public health crisis of the already constrained healthcare system of the nation</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URL":"https://www.google.com/search?q=WHO+Regional+Office+for+the+Eastern+Mediterranean.+Regional+director+statement+on+attacks+on+health+care+in+Sudan.+18+Apr+2023.+https%3A%2F%2Fwww.emro.who.int%2Fmedia%2Fnews%2Fregional-director-statement-on-attacks-on-health-care-in-sudan.html&amp;rlz=1C1GCEU_enKZ1019KZ1019&amp;oq=WHO+Regional+Office+for+the+Eastern+Mediterranean.+Regional+director+statement+on+attacks+on+health+care+in+Sudan.+18+Apr+2023.+https%3A%2F%2Fwww.emro.who.int%2Fmedia%2Fnews%2Fregional-director-statement-on-attacks-on-health-care-in-sudan.html&amp;aqs=chrome..69i57.2508j0j7&amp;sourceid=chrome&amp;ie=UTF-8","accessed":{"date-parts":[["2023","5","1"]]},"id":"ITEM-1","issued":{"date-parts":[["0"]]},"title":"WHO Regional Office for the Eastern Mediterranean. Regional director statement on attacks on health care in Sudan. 18 Apr 2023. https://www.emro.who.int/media/news/regional-director-statement-on-attacks-on-health-care-in-sudan.html - Google Search","type":"webpage"},"uris":["http://www.mendeley.com/documents/?uuid=bd5befa3-33b0-3ceb-aae7-374df0b1bdc6"]}],"mendeley":{"formattedCitation":"&lt;sup&gt;3&lt;/sup&gt;","plainTextFormattedCitation":"3","previouslyFormattedCitation":"&lt;sup&gt;3&lt;/sup&gt;"},"properties":{"noteIndex":0},"schema":"https://github.com/citation-style-language/schema/raw/master/csl-citation.json"}</w:instrText>
      </w:r>
      <w:r>
        <w:rPr>
          <w:rFonts w:ascii="Times New Roman" w:hAnsi="Times New Roman" w:cs="Times New Roman"/>
          <w:sz w:val="24"/>
          <w:szCs w:val="24"/>
        </w:rPr>
        <w:fldChar w:fldCharType="separate"/>
      </w:r>
      <w:r w:rsidR="00F778BA" w:rsidRPr="00F778BA">
        <w:rPr>
          <w:rFonts w:ascii="Times New Roman" w:hAnsi="Times New Roman" w:cs="Times New Roman"/>
          <w:noProof/>
          <w:sz w:val="24"/>
          <w:szCs w:val="24"/>
          <w:vertAlign w:val="superscript"/>
        </w:rPr>
        <w:t>3</w:t>
      </w:r>
      <w:r>
        <w:rPr>
          <w:rFonts w:ascii="Times New Roman" w:hAnsi="Times New Roman" w:cs="Times New Roman"/>
          <w:sz w:val="24"/>
          <w:szCs w:val="24"/>
        </w:rPr>
        <w:fldChar w:fldCharType="end"/>
      </w:r>
      <w:r w:rsidRPr="00806A48">
        <w:rPr>
          <w:rFonts w:ascii="Times New Roman" w:hAnsi="Times New Roman" w:cs="Times New Roman"/>
          <w:sz w:val="24"/>
          <w:szCs w:val="24"/>
        </w:rPr>
        <w:t>.</w:t>
      </w:r>
      <w:r w:rsidR="005F1B50">
        <w:rPr>
          <w:rFonts w:ascii="Times New Roman" w:hAnsi="Times New Roman" w:cs="Times New Roman"/>
          <w:sz w:val="24"/>
          <w:szCs w:val="24"/>
        </w:rPr>
        <w:t xml:space="preserve"> </w:t>
      </w:r>
      <w:r w:rsidR="00F01AE2" w:rsidRPr="00F01AE2">
        <w:rPr>
          <w:rFonts w:ascii="Times New Roman" w:hAnsi="Times New Roman" w:cs="Times New Roman"/>
          <w:sz w:val="24"/>
          <w:szCs w:val="24"/>
        </w:rPr>
        <w:t>The expected effects of this crisis on the nation's healthcare system include disease outbreaks, starvation, deteriorating health infrastructure, and mental health issues, among others</w:t>
      </w:r>
      <w:r w:rsidR="00801D35">
        <w:rPr>
          <w:rFonts w:ascii="Times New Roman" w:hAnsi="Times New Roman" w:cs="Times New Roman"/>
          <w:sz w:val="24"/>
          <w:szCs w:val="24"/>
        </w:rPr>
        <w:t xml:space="preserve">. </w:t>
      </w:r>
      <w:r w:rsidR="00C317AB">
        <w:rPr>
          <w:rFonts w:ascii="Times New Roman" w:hAnsi="Times New Roman" w:cs="Times New Roman"/>
          <w:sz w:val="24"/>
          <w:szCs w:val="24"/>
        </w:rPr>
        <w:t xml:space="preserve">Sudan is among the </w:t>
      </w:r>
      <w:r w:rsidR="00FA364C">
        <w:rPr>
          <w:rFonts w:ascii="Times New Roman" w:hAnsi="Times New Roman" w:cs="Times New Roman"/>
          <w:sz w:val="24"/>
          <w:szCs w:val="24"/>
        </w:rPr>
        <w:t>African</w:t>
      </w:r>
      <w:r w:rsidR="002D28CA">
        <w:rPr>
          <w:rFonts w:ascii="Times New Roman" w:hAnsi="Times New Roman" w:cs="Times New Roman"/>
          <w:sz w:val="24"/>
          <w:szCs w:val="24"/>
        </w:rPr>
        <w:t xml:space="preserve"> nation with little external donations</w:t>
      </w:r>
      <w:r w:rsidR="00C317AB">
        <w:rPr>
          <w:rFonts w:ascii="Times New Roman" w:hAnsi="Times New Roman" w:cs="Times New Roman"/>
          <w:sz w:val="24"/>
          <w:szCs w:val="24"/>
        </w:rPr>
        <w:t xml:space="preserve">, </w:t>
      </w:r>
      <w:r w:rsidR="00E85A70" w:rsidRPr="00E85A70">
        <w:rPr>
          <w:rFonts w:ascii="Times New Roman" w:hAnsi="Times New Roman" w:cs="Times New Roman"/>
          <w:sz w:val="24"/>
          <w:szCs w:val="24"/>
        </w:rPr>
        <w:t>possibly due to political instability and ongoing conflicts that have raised security concerns and deterred do</w:t>
      </w:r>
      <w:r w:rsidR="00E85A70">
        <w:rPr>
          <w:rFonts w:ascii="Times New Roman" w:hAnsi="Times New Roman" w:cs="Times New Roman"/>
          <w:sz w:val="24"/>
          <w:szCs w:val="24"/>
        </w:rPr>
        <w:t>nor agencies from providing aid</w:t>
      </w:r>
      <w:r w:rsidR="00C317AB">
        <w:rPr>
          <w:rFonts w:ascii="Times New Roman" w:hAnsi="Times New Roman" w:cs="Times New Roman"/>
          <w:sz w:val="24"/>
          <w:szCs w:val="24"/>
        </w:rPr>
        <w:t xml:space="preserve">. </w:t>
      </w:r>
      <w:r w:rsidR="00E85A70">
        <w:rPr>
          <w:rFonts w:ascii="Times New Roman" w:hAnsi="Times New Roman" w:cs="Times New Roman"/>
          <w:sz w:val="24"/>
          <w:szCs w:val="24"/>
        </w:rPr>
        <w:t>The</w:t>
      </w:r>
      <w:r w:rsidR="00E85A70" w:rsidRPr="00E85A70">
        <w:rPr>
          <w:rFonts w:ascii="Times New Roman" w:hAnsi="Times New Roman" w:cs="Times New Roman"/>
          <w:sz w:val="24"/>
          <w:szCs w:val="24"/>
        </w:rPr>
        <w:t xml:space="preserve"> </w:t>
      </w:r>
      <w:r w:rsidR="00E85A70">
        <w:rPr>
          <w:rFonts w:ascii="Times New Roman" w:hAnsi="Times New Roman" w:cs="Times New Roman"/>
          <w:sz w:val="24"/>
          <w:szCs w:val="24"/>
        </w:rPr>
        <w:t>political unrest, coupled with</w:t>
      </w:r>
      <w:r w:rsidR="00E85A70" w:rsidRPr="00F01AE2">
        <w:rPr>
          <w:rFonts w:ascii="Times New Roman" w:hAnsi="Times New Roman" w:cs="Times New Roman"/>
          <w:sz w:val="24"/>
          <w:szCs w:val="24"/>
        </w:rPr>
        <w:t xml:space="preserve"> </w:t>
      </w:r>
      <w:r w:rsidR="00F84226">
        <w:rPr>
          <w:rFonts w:ascii="Times New Roman" w:hAnsi="Times New Roman" w:cs="Times New Roman"/>
          <w:sz w:val="24"/>
          <w:szCs w:val="24"/>
        </w:rPr>
        <w:t xml:space="preserve">a </w:t>
      </w:r>
      <w:r w:rsidR="00E85A70" w:rsidRPr="00F01AE2">
        <w:rPr>
          <w:rFonts w:ascii="Times New Roman" w:hAnsi="Times New Roman" w:cs="Times New Roman"/>
          <w:sz w:val="24"/>
          <w:szCs w:val="24"/>
        </w:rPr>
        <w:t>weak economy, and natural calamities</w:t>
      </w:r>
      <w:r w:rsidR="00F84226">
        <w:rPr>
          <w:rFonts w:ascii="Times New Roman" w:hAnsi="Times New Roman" w:cs="Times New Roman"/>
          <w:sz w:val="24"/>
          <w:szCs w:val="24"/>
        </w:rPr>
        <w:t>,</w:t>
      </w:r>
      <w:r w:rsidR="00E85A70">
        <w:rPr>
          <w:rFonts w:ascii="Times New Roman" w:hAnsi="Times New Roman" w:cs="Times New Roman"/>
          <w:sz w:val="24"/>
          <w:szCs w:val="24"/>
        </w:rPr>
        <w:t xml:space="preserve"> </w:t>
      </w:r>
      <w:r w:rsidR="00F84226">
        <w:rPr>
          <w:rFonts w:ascii="Times New Roman" w:hAnsi="Times New Roman" w:cs="Times New Roman"/>
          <w:sz w:val="24"/>
          <w:szCs w:val="24"/>
        </w:rPr>
        <w:t>has</w:t>
      </w:r>
      <w:r w:rsidR="00E85A70">
        <w:rPr>
          <w:rFonts w:ascii="Times New Roman" w:hAnsi="Times New Roman" w:cs="Times New Roman"/>
          <w:sz w:val="24"/>
          <w:szCs w:val="24"/>
        </w:rPr>
        <w:t xml:space="preserve"> further confounded the situation</w:t>
      </w:r>
      <w:r w:rsidR="00F84226">
        <w:rPr>
          <w:rFonts w:ascii="Times New Roman" w:hAnsi="Times New Roman" w:cs="Times New Roman"/>
          <w:sz w:val="24"/>
          <w:szCs w:val="24"/>
        </w:rPr>
        <w:t>,</w:t>
      </w:r>
      <w:r w:rsidR="00E85A70">
        <w:rPr>
          <w:rFonts w:ascii="Times New Roman" w:hAnsi="Times New Roman" w:cs="Times New Roman"/>
          <w:sz w:val="24"/>
          <w:szCs w:val="24"/>
        </w:rPr>
        <w:t xml:space="preserve"> resulting in a</w:t>
      </w:r>
      <w:r w:rsidR="00F01AE2" w:rsidRPr="00F01AE2">
        <w:rPr>
          <w:rFonts w:ascii="Times New Roman" w:hAnsi="Times New Roman" w:cs="Times New Roman"/>
          <w:sz w:val="24"/>
          <w:szCs w:val="24"/>
        </w:rPr>
        <w:t xml:space="preserve"> potential long-term </w:t>
      </w:r>
      <w:r w:rsidR="00E85A70">
        <w:rPr>
          <w:rFonts w:ascii="Times New Roman" w:hAnsi="Times New Roman" w:cs="Times New Roman"/>
          <w:sz w:val="24"/>
          <w:szCs w:val="24"/>
        </w:rPr>
        <w:t xml:space="preserve">public health </w:t>
      </w:r>
      <w:r w:rsidR="00C317AB">
        <w:rPr>
          <w:rFonts w:ascii="Times New Roman" w:hAnsi="Times New Roman" w:cs="Times New Roman"/>
          <w:sz w:val="24"/>
          <w:szCs w:val="24"/>
        </w:rPr>
        <w:t>crisis</w:t>
      </w:r>
      <w:r w:rsidR="00E85A70">
        <w:rPr>
          <w:rFonts w:ascii="Times New Roman" w:hAnsi="Times New Roman" w:cs="Times New Roman"/>
          <w:sz w:val="24"/>
          <w:szCs w:val="24"/>
        </w:rPr>
        <w:t>.</w:t>
      </w:r>
    </w:p>
    <w:p w14:paraId="042D36A6" w14:textId="15AAB45B" w:rsidR="00F84226" w:rsidRPr="00F84226" w:rsidRDefault="00F84226" w:rsidP="00F84226">
      <w:pPr>
        <w:spacing w:line="480" w:lineRule="auto"/>
        <w:jc w:val="both"/>
        <w:rPr>
          <w:rFonts w:ascii="Times New Roman" w:hAnsi="Times New Roman" w:cs="Times New Roman"/>
          <w:sz w:val="24"/>
          <w:szCs w:val="24"/>
        </w:rPr>
      </w:pPr>
      <w:r w:rsidRPr="00F84226">
        <w:rPr>
          <w:rFonts w:ascii="Times New Roman" w:hAnsi="Times New Roman" w:cs="Times New Roman"/>
          <w:sz w:val="24"/>
          <w:szCs w:val="24"/>
        </w:rPr>
        <w:t>As the crisis in Sudan continues, the nation's healthcare infrastructure is at risk of collaps</w:t>
      </w:r>
      <w:r w:rsidR="00087879">
        <w:rPr>
          <w:rFonts w:ascii="Times New Roman" w:hAnsi="Times New Roman" w:cs="Times New Roman"/>
          <w:sz w:val="24"/>
          <w:szCs w:val="24"/>
        </w:rPr>
        <w:t>e. The WHO</w:t>
      </w:r>
      <w:r w:rsidRPr="00F84226">
        <w:rPr>
          <w:rFonts w:ascii="Times New Roman" w:hAnsi="Times New Roman" w:cs="Times New Roman"/>
          <w:sz w:val="24"/>
          <w:szCs w:val="24"/>
        </w:rPr>
        <w:t xml:space="preserve"> has reported the closure of around sixteen hospitals, including nine in Khartoum and some others in Darfur state, due to a lack of hospital supp</w:t>
      </w:r>
      <w:r w:rsidR="00087879">
        <w:rPr>
          <w:rFonts w:ascii="Times New Roman" w:hAnsi="Times New Roman" w:cs="Times New Roman"/>
          <w:sz w:val="24"/>
          <w:szCs w:val="24"/>
        </w:rPr>
        <w:t xml:space="preserve">lies, consumables, and medicine </w:t>
      </w:r>
      <w:r w:rsidR="00087879">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URL":"https://www.google.com/search?q=WHO+Regional+Office+for+the+Eastern+Mediterranean.+Regional+director+statement+on+attacks+on+health+care+in+Sudan.+18+Apr+2023.+https%3A%2F%2Fwww.emro.who.int%2Fmedia%2Fnews%2Fregional-director-statement-on-attacks-on-health-care-in-sudan.html&amp;rlz=1C1GCEU_enKZ1019KZ1019&amp;oq=WHO+Regional+Office+for+the+Eastern+Mediterranean.+Regional+director+statement+on+attacks+on+health+care+in+Sudan.+18+Apr+2023.+https%3A%2F%2Fwww.emro.who.int%2Fmedia%2Fnews%2Fregional-director-statement-on-attacks-on-health-care-in-sudan.html&amp;aqs=chrome..69i57.2508j0j7&amp;sourceid=chrome&amp;ie=UTF-8","accessed":{"date-parts":[["2023","5","1"]]},"id":"ITEM-1","issued":{"date-parts":[["0"]]},"title":"WHO Regional Office for the Eastern Mediterranean. Regional director statement on attacks on health care in Sudan. 18 Apr 2023. https://www.emro.who.int/media/news/regional-director-statement-on-attacks-on-health-care-in-sudan.html - Google Search","type":"webpage"},"uris":["http://www.mendeley.com/documents/?uuid=bd5befa3-33b0-3ceb-aae7-374df0b1bdc6"]}],"mendeley":{"formattedCitation":"&lt;sup&gt;3&lt;/sup&gt;","plainTextFormattedCitation":"3","previouslyFormattedCitation":"&lt;sup&gt;3&lt;/sup&gt;"},"properties":{"noteIndex":0},"schema":"https://github.com/citation-style-language/schema/raw/master/csl-citation.json"}</w:instrText>
      </w:r>
      <w:r w:rsidR="00087879">
        <w:rPr>
          <w:rFonts w:ascii="Times New Roman" w:hAnsi="Times New Roman" w:cs="Times New Roman"/>
          <w:sz w:val="24"/>
          <w:szCs w:val="24"/>
        </w:rPr>
        <w:fldChar w:fldCharType="separate"/>
      </w:r>
      <w:r w:rsidR="00087879" w:rsidRPr="00F778BA">
        <w:rPr>
          <w:rFonts w:ascii="Times New Roman" w:hAnsi="Times New Roman" w:cs="Times New Roman"/>
          <w:noProof/>
          <w:sz w:val="24"/>
          <w:szCs w:val="24"/>
          <w:vertAlign w:val="superscript"/>
        </w:rPr>
        <w:t>3</w:t>
      </w:r>
      <w:r w:rsidR="00087879">
        <w:rPr>
          <w:rFonts w:ascii="Times New Roman" w:hAnsi="Times New Roman" w:cs="Times New Roman"/>
          <w:sz w:val="24"/>
          <w:szCs w:val="24"/>
        </w:rPr>
        <w:fldChar w:fldCharType="end"/>
      </w:r>
      <w:r w:rsidR="00087879">
        <w:rPr>
          <w:rFonts w:ascii="Times New Roman" w:hAnsi="Times New Roman" w:cs="Times New Roman"/>
          <w:sz w:val="24"/>
          <w:szCs w:val="24"/>
        </w:rPr>
        <w:t xml:space="preserve">. </w:t>
      </w:r>
      <w:r w:rsidRPr="00F84226">
        <w:rPr>
          <w:rFonts w:ascii="Times New Roman" w:hAnsi="Times New Roman" w:cs="Times New Roman"/>
          <w:sz w:val="24"/>
          <w:szCs w:val="24"/>
        </w:rPr>
        <w:t xml:space="preserve"> Safety concerns for hospital staff f</w:t>
      </w:r>
      <w:r w:rsidR="00087879">
        <w:rPr>
          <w:rFonts w:ascii="Times New Roman" w:hAnsi="Times New Roman" w:cs="Times New Roman"/>
          <w:sz w:val="24"/>
          <w:szCs w:val="24"/>
        </w:rPr>
        <w:t>urther exacerbate</w:t>
      </w:r>
      <w:r w:rsidR="002D28CA">
        <w:rPr>
          <w:rFonts w:ascii="Times New Roman" w:hAnsi="Times New Roman" w:cs="Times New Roman"/>
          <w:sz w:val="24"/>
          <w:szCs w:val="24"/>
        </w:rPr>
        <w:t>s</w:t>
      </w:r>
      <w:r w:rsidR="00087879">
        <w:rPr>
          <w:rFonts w:ascii="Times New Roman" w:hAnsi="Times New Roman" w:cs="Times New Roman"/>
          <w:sz w:val="24"/>
          <w:szCs w:val="24"/>
        </w:rPr>
        <w:t xml:space="preserve"> the situation. </w:t>
      </w:r>
      <w:r w:rsidRPr="00F84226">
        <w:rPr>
          <w:rFonts w:ascii="Times New Roman" w:hAnsi="Times New Roman" w:cs="Times New Roman"/>
          <w:sz w:val="24"/>
          <w:szCs w:val="24"/>
        </w:rPr>
        <w:t xml:space="preserve"> The closure of hospitals will have a significant negative impact on access to existing facilities in the country, and the quality of care may be compromised due to a disproportional ratio of facilities or manpower to the population. The crisis will be especially acute in far-reaching areas, including rural areas.</w:t>
      </w:r>
      <w:r w:rsidR="00306617">
        <w:rPr>
          <w:rFonts w:ascii="Times New Roman" w:hAnsi="Times New Roman" w:cs="Times New Roman"/>
          <w:sz w:val="24"/>
          <w:szCs w:val="24"/>
        </w:rPr>
        <w:t xml:space="preserve"> </w:t>
      </w:r>
    </w:p>
    <w:p w14:paraId="559643C3" w14:textId="2973015C" w:rsidR="00F84226" w:rsidRDefault="00087879" w:rsidP="00F84226">
      <w:pPr>
        <w:spacing w:line="480" w:lineRule="auto"/>
        <w:jc w:val="both"/>
        <w:rPr>
          <w:rFonts w:ascii="Times New Roman" w:hAnsi="Times New Roman" w:cs="Times New Roman"/>
          <w:sz w:val="24"/>
          <w:szCs w:val="24"/>
        </w:rPr>
      </w:pPr>
      <w:r>
        <w:rPr>
          <w:rFonts w:ascii="Times New Roman" w:hAnsi="Times New Roman" w:cs="Times New Roman"/>
          <w:sz w:val="24"/>
          <w:szCs w:val="24"/>
        </w:rPr>
        <w:t>T</w:t>
      </w:r>
      <w:r w:rsidR="00F84226" w:rsidRPr="00F84226">
        <w:rPr>
          <w:rFonts w:ascii="Times New Roman" w:hAnsi="Times New Roman" w:cs="Times New Roman"/>
          <w:sz w:val="24"/>
          <w:szCs w:val="24"/>
        </w:rPr>
        <w:t xml:space="preserve">he nexus of armed conflict and climate crisis frequently results in multifaceted negative health outcomes. Sudan recently experienced a flood that resulted in massive displacement of people and the destruction of over a thousand latrines and homes. Access to clean water and hygiene was compromised, resulting in high incidences of several diseases, including the Hepatitis E virus, </w:t>
      </w:r>
      <w:r w:rsidR="00F84226" w:rsidRPr="00F84226">
        <w:rPr>
          <w:rFonts w:ascii="Times New Roman" w:hAnsi="Times New Roman" w:cs="Times New Roman"/>
          <w:sz w:val="24"/>
          <w:szCs w:val="24"/>
        </w:rPr>
        <w:lastRenderedPageBreak/>
        <w:t>Dengue fever, and Rift Valley fever in Su</w:t>
      </w:r>
      <w:r>
        <w:rPr>
          <w:rFonts w:ascii="Times New Roman" w:hAnsi="Times New Roman" w:cs="Times New Roman"/>
          <w:sz w:val="24"/>
          <w:szCs w:val="24"/>
        </w:rPr>
        <w:t xml:space="preserve">dan and neighboring South Sudan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{"citationItems":[{"id":"ITEM-1","itemData":{"DOI":"10.1016/J.JOCLIM.2021.100057","ISSN":"2667-2782","abstract":"Introduction Climate change is impacting the life, health, and security of people worldwide with poor communities and displaced populations at particular risk due to lack of awareness and mitigation plans. The Tigray war in Ethiopia has forced thousands of refugees to flee and seek safety and shelter in Sudan. Methods We investigated the impacts of climate change on this displaced population with focus on the conditions of the Ethiopian's humanitarian refugees who flew from the Tigray war in Ethiopia and settled in the Gedaref state, East Sudan. We analysed data regarding the displaced population and climate in Sudan. Results Sudan is currently hosting over 63 thousand Ethiopian refugees who arrived between November 2020 and April. These refugees were exposed to severe weather conditions including heavy rains, strong storms, severe floods, and heat waves. which resulted in over 50% loss of their shelters and belongings, and around two thousand latrines were destroyed. Furthermore, an outbreak of Hepatitis E virus is ongoing among refugees with nearly one thousand cases reported. Massive and routine vaccination campaigns were launched to avoid the spread of locally transmitted diseases among the refugees including COVID-19, polio, cholera, and measles. Conclusion The living conditions and lack of sustainability of essential services among the displaced populations are increasing their vulnerability to the negative impacts of climate change on their life, health, and security. We recommend incorporating a mitigation and adaptation plan to climate change into the humanitarian response plan and strategy including raising awareness and training on a well-developed contingency plan.","author":[{"dropping-particle":"","family":"Ahmed","given":"Ayman","non-dropping-particle":"","parse-names":false,"suffix":""},{"dropping-particle":"","family":"Mohamed","given":"Nouh Saad","non-dropping-particle":"","parse-names":false,"suffix":""},{"dropping-particle":"","family":"Siddig","given":"Emmanuel Edwar","non-dropping-particle":"","parse-names":false,"suffix":""},{"dropping-particle":"","family":"Algaily","given":"Talha","non-dropping-particle":"","parse-names":false,"suffix":""},{"dropping-particle":"","family":"Sulaiman","given":"Suad","non-dropping-particle":"","parse-names":false,"suffix":""},{"dropping-particle":"","family":"Ali","given":"Yousif","non-dropping-particle":"","parse-names":false,"suffix":""}],"container-title":"The Journal of Climate Change and Health","id":"ITEM-1","issued":{"date-parts":[["2021","8","1"]]},"page":"100057","publisher":"Elsevier","title":"The impacts of climate change on displaced populations: A call for action","type":"article-journal","volume":"3"},"uris":["http://www.mendeley.com/documents/?uuid=5644f459-fdb2-3f40-ada9-4cec9a7f07d0"]}],"mendeley":{"formattedCitation":"&lt;sup&gt;4&lt;/sup&gt;","plainTextFormattedCitation":"4","previouslyFormattedCitation":"&lt;sup&gt;4&lt;/sup&gt;"},"properties":{"noteIndex":0},"schema":"https://github.com/citation-style-language/schema/raw/master/csl-citation.json"}</w:instrText>
      </w:r>
      <w:r>
        <w:rPr>
          <w:rFonts w:ascii="Times New Roman" w:hAnsi="Times New Roman" w:cs="Times New Roman"/>
          <w:sz w:val="24"/>
          <w:szCs w:val="24"/>
        </w:rPr>
        <w:fldChar w:fldCharType="separate"/>
      </w:r>
      <w:r w:rsidRPr="00F778BA">
        <w:rPr>
          <w:rFonts w:ascii="Times New Roman" w:hAnsi="Times New Roman" w:cs="Times New Roman"/>
          <w:noProof/>
          <w:sz w:val="24"/>
          <w:szCs w:val="24"/>
          <w:vertAlign w:val="superscript"/>
        </w:rPr>
        <w:t>4</w:t>
      </w:r>
      <w:r>
        <w:rPr>
          <w:rFonts w:ascii="Times New Roman" w:hAnsi="Times New Roman" w:cs="Times New Roman"/>
          <w:sz w:val="24"/>
          <w:szCs w:val="24"/>
        </w:rPr>
        <w:fldChar w:fldCharType="end"/>
      </w:r>
      <w:r w:rsidRPr="00087879">
        <w:rPr>
          <w:rFonts w:ascii="Times New Roman" w:hAnsi="Times New Roman" w:cs="Times New Roman"/>
          <w:sz w:val="24"/>
          <w:szCs w:val="24"/>
          <w:vertAlign w:val="superscript"/>
        </w:rPr>
        <w:t>,</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{"citationItems":[{"id":"ITEM-1","itemData":{"DOI":"10.3201/EID2808.220397","ISSN":"10806059","PMID":"35876603","abstract":"We report hepatitis E virus (HEV) outbreaks among refugees from Ethiopia in Sudan during June 2021–February 2022. We identified 1,589 cases of acute jaundice syndrome and used PCR to confirm HEV infection in 64% of cases. Implementing vaccination, water, sanitation, and hygiene programs might reduce HEV outbreak risk.","author":[{"dropping-particle":"","family":"Ahmed","given":"Ayman","non-dropping-particle":"","parse-names":false,"suffix":""},{"dropping-particle":"","family":"Ali","given":"Yousif","non-dropping-particle":"","parse-names":false,"suffix":""},{"dropping-particle":"","family":"Siddig","given":"Emmanuel Edwar","non-dropping-particle":"","parse-names":false,"suffix":""},{"dropping-particle":"","family":"Hamed","given":"Jehan","non-dropping-particle":"","parse-names":false,"suffix":""},{"dropping-particle":"","family":"Mohamed","given":"Nouh S.","non-dropping-particle":"","parse-names":false,"suffix":""},{"dropping-particle":"","family":"Khairy","given":"Amna","non-dropping-particle":"","parse-names":false,"suffix":""},{"dropping-particle":"","family":"Zinsstag","given":"Jakob","non-dropping-particle":"","parse-names":false,"suffix":""}],"container-title":"Emerging Infectious Diseases","id":"ITEM-1","issue":"8","issued":{"date-parts":[["2022","8","1"]]},"page":"1722","publisher":"Centers for Disease Control and Prevention","title":"Hepatitis E Virus Outbreak among Tigray War Refugees from Ethiopia, Sudan","type":"article-journal","volume":"28"},"uris":["http://www.mendeley.com/documents/?uuid=f8667d4d-80d3-3695-b8eb-71008bbb8a5e"]}],"mendeley":{"formattedCitation":"&lt;sup&gt;5&lt;/sup&gt;","plainTextFormattedCitation":"5","previouslyFormattedCitation":"&lt;sup&gt;5&lt;/sup&gt;"},"properties":{"noteIndex":0},"schema":"https://github.com/citation-style-language/schema/raw/master/csl-citation.json"}</w:instrText>
      </w:r>
      <w:r>
        <w:rPr>
          <w:rFonts w:ascii="Times New Roman" w:hAnsi="Times New Roman" w:cs="Times New Roman"/>
          <w:sz w:val="24"/>
          <w:szCs w:val="24"/>
        </w:rPr>
        <w:fldChar w:fldCharType="separate"/>
      </w:r>
      <w:r w:rsidRPr="00F778BA">
        <w:rPr>
          <w:rFonts w:ascii="Times New Roman" w:hAnsi="Times New Roman" w:cs="Times New Roman"/>
          <w:noProof/>
          <w:sz w:val="24"/>
          <w:szCs w:val="24"/>
          <w:vertAlign w:val="superscript"/>
        </w:rPr>
        <w:t>5</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F84226" w:rsidRPr="00F84226">
        <w:rPr>
          <w:rFonts w:ascii="Times New Roman" w:hAnsi="Times New Roman" w:cs="Times New Roman"/>
          <w:sz w:val="24"/>
          <w:szCs w:val="24"/>
        </w:rPr>
        <w:t xml:space="preserve"> </w:t>
      </w:r>
      <w:r w:rsidR="00306617">
        <w:rPr>
          <w:rFonts w:ascii="Times New Roman" w:hAnsi="Times New Roman" w:cs="Times New Roman"/>
          <w:sz w:val="24"/>
          <w:szCs w:val="24"/>
        </w:rPr>
        <w:t>Also, the WHO reports that the</w:t>
      </w:r>
      <w:r w:rsidR="00306617" w:rsidRPr="00306617">
        <w:rPr>
          <w:rFonts w:ascii="Times New Roman" w:hAnsi="Times New Roman" w:cs="Times New Roman"/>
          <w:sz w:val="24"/>
          <w:szCs w:val="24"/>
        </w:rPr>
        <w:t xml:space="preserve"> National Public Health Laboratory in Khartoum, Sudan was seized by fighters, leading to concerns about a significant biological risk. A medical source reported that the lab contained biological material and disease samples</w:t>
      </w:r>
      <w:r w:rsidR="0005673D">
        <w:rPr>
          <w:rFonts w:ascii="Times New Roman" w:hAnsi="Times New Roman" w:cs="Times New Roman"/>
          <w:sz w:val="24"/>
          <w:szCs w:val="24"/>
        </w:rPr>
        <w:t>, this could result in the re</w:t>
      </w:r>
      <w:r w:rsidR="00306617">
        <w:rPr>
          <w:rFonts w:ascii="Times New Roman" w:hAnsi="Times New Roman" w:cs="Times New Roman"/>
          <w:sz w:val="24"/>
          <w:szCs w:val="24"/>
        </w:rPr>
        <w:t>circulation of diseases such as poliovirus, measles, cholera and more</w:t>
      </w:r>
      <w:r w:rsidR="00733E6F">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URL":"https://www.google.com/search?q=Sudan%3A+WHO+says+fighters+seized+laboratory+as+violence+mars+US-brokered+ceasefire+%7C+CNN)&amp;rlz=1C1GCEU_enKZ1019KZ1019&amp;oq=Sudan%3A+WHO+says+fighters+seized+laboratory+as+violence+mars+US-brokered+ceasefire+%7C+CNN)&amp;aqs=chrome..69i57j69i58.2864j0j7&amp;sourceid=chrome&amp;ie=UTF-8","accessed":{"date-parts":[["2023","5","3"]]},"id":"ITEM-1","issued":{"date-parts":[["0"]]},"title":"Sudan: WHO says fighters seized laboratory as violence mars US-brokered ceasefire | CNN) - Google Search","type":"webpage"},"uris":["http://www.mendeley.com/documents/?uuid=fafe59e1-1b08-32f7-bed2-f487b79d5e16"]}],"mendeley":{"formattedCitation":"&lt;sup&gt;6&lt;/sup&gt;","plainTextFormattedCitation":"6"},"properties":{"noteIndex":0},"schema":"https://github.com/citation-style-language/schema/raw/master/csl-citation.json"}</w:instrText>
      </w:r>
      <w:r w:rsidR="00733E6F">
        <w:rPr>
          <w:rFonts w:ascii="Times New Roman" w:hAnsi="Times New Roman" w:cs="Times New Roman"/>
          <w:sz w:val="24"/>
          <w:szCs w:val="24"/>
        </w:rPr>
        <w:fldChar w:fldCharType="separate"/>
      </w:r>
      <w:r w:rsidR="00733E6F" w:rsidRPr="00733E6F">
        <w:rPr>
          <w:rFonts w:ascii="Times New Roman" w:hAnsi="Times New Roman" w:cs="Times New Roman"/>
          <w:noProof/>
          <w:sz w:val="24"/>
          <w:szCs w:val="24"/>
          <w:vertAlign w:val="superscript"/>
        </w:rPr>
        <w:t>6</w:t>
      </w:r>
      <w:r w:rsidR="00733E6F">
        <w:rPr>
          <w:rFonts w:ascii="Times New Roman" w:hAnsi="Times New Roman" w:cs="Times New Roman"/>
          <w:sz w:val="24"/>
          <w:szCs w:val="24"/>
        </w:rPr>
        <w:fldChar w:fldCharType="end"/>
      </w:r>
      <w:r w:rsidR="00306617" w:rsidRPr="00306617">
        <w:rPr>
          <w:rFonts w:ascii="Times New Roman" w:hAnsi="Times New Roman" w:cs="Times New Roman"/>
          <w:sz w:val="24"/>
          <w:szCs w:val="24"/>
        </w:rPr>
        <w:t>.</w:t>
      </w:r>
      <w:r w:rsidR="00306617">
        <w:rPr>
          <w:rFonts w:ascii="Times New Roman" w:hAnsi="Times New Roman" w:cs="Times New Roman"/>
          <w:sz w:val="24"/>
          <w:szCs w:val="24"/>
        </w:rPr>
        <w:t xml:space="preserve"> </w:t>
      </w:r>
      <w:r w:rsidR="00F84226" w:rsidRPr="00F84226">
        <w:rPr>
          <w:rFonts w:ascii="Times New Roman" w:hAnsi="Times New Roman" w:cs="Times New Roman"/>
          <w:sz w:val="24"/>
          <w:szCs w:val="24"/>
        </w:rPr>
        <w:t>The current crisis, with the potential for the spread of infectious and non-infectious diseases, could devastate the country, worsen healthcare services, and pose a global health threat in the third-largest African nation by population.</w:t>
      </w:r>
    </w:p>
    <w:p w14:paraId="00B2784B" w14:textId="175B0325" w:rsidR="00AD49B4" w:rsidRDefault="00AD49B4" w:rsidP="009277BB">
      <w:pPr>
        <w:spacing w:line="480" w:lineRule="auto"/>
        <w:jc w:val="both"/>
        <w:rPr>
          <w:rFonts w:ascii="Times New Roman" w:hAnsi="Times New Roman" w:cs="Times New Roman"/>
          <w:sz w:val="24"/>
          <w:szCs w:val="24"/>
        </w:rPr>
      </w:pPr>
      <w:r w:rsidRPr="00AD49B4">
        <w:rPr>
          <w:rFonts w:ascii="Times New Roman" w:hAnsi="Times New Roman" w:cs="Times New Roman"/>
          <w:sz w:val="24"/>
          <w:szCs w:val="24"/>
        </w:rPr>
        <w:t>Sudan has been facing a prolonged crisis, making it difficult to carry out daily activities. This has been further compounded by decades of social conflict and a weak economy with high inflation, leaving many citizens vulnerable to malnutrition, especially children under the age of five</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{"citationItems":[{"id":"ITEM-1","itemData":{"DOI":"10.1016/S0140-6736(19)30074-1","ISSN":"0140-6736","PMID":"30638641","author":[{"dropping-particle":"","family":"The Lancet","given":"","non-dropping-particle":"","parse-names":false,"suffix":""}],"container-title":"The Lancet","id":"ITEM-1","issue":"10168","issued":{"date-parts":[["2019","1","19"]]},"page":"199","publisher":"Elsevier","title":"Sudan's threatened health and humanitarian crisis","type":"article-journal","volume":"393"},"uris":["http://www.mendeley.com/documents/?uuid=3157753a-75c8-33cd-b50b-a86ccedc984e"]}],"mendeley":{"formattedCitation":"&lt;sup&gt;7&lt;/sup&gt;","plainTextFormattedCitation":"7","previouslyFormattedCitation":"&lt;sup&gt;6&lt;/sup&gt;"},"properties":{"noteIndex":0},"schema":"https://github.com/citation-style-language/schema/raw/master/csl-citation.json"}</w:instrText>
      </w:r>
      <w:r>
        <w:rPr>
          <w:rFonts w:ascii="Times New Roman" w:hAnsi="Times New Roman" w:cs="Times New Roman"/>
          <w:sz w:val="24"/>
          <w:szCs w:val="24"/>
        </w:rPr>
        <w:fldChar w:fldCharType="separate"/>
      </w:r>
      <w:r w:rsidR="00733E6F" w:rsidRPr="00733E6F">
        <w:rPr>
          <w:rFonts w:ascii="Times New Roman" w:hAnsi="Times New Roman" w:cs="Times New Roman"/>
          <w:noProof/>
          <w:sz w:val="24"/>
          <w:szCs w:val="24"/>
          <w:vertAlign w:val="superscript"/>
        </w:rPr>
        <w:t>7</w:t>
      </w:r>
      <w:r>
        <w:rPr>
          <w:rFonts w:ascii="Times New Roman" w:hAnsi="Times New Roman" w:cs="Times New Roman"/>
          <w:sz w:val="24"/>
          <w:szCs w:val="24"/>
        </w:rPr>
        <w:fldChar w:fldCharType="end"/>
      </w:r>
      <w:r w:rsidRPr="00AD49B4">
        <w:rPr>
          <w:rFonts w:ascii="Times New Roman" w:hAnsi="Times New Roman" w:cs="Times New Roman"/>
          <w:sz w:val="24"/>
          <w:szCs w:val="24"/>
        </w:rPr>
        <w:t>. The effects of food insecurity in Sudan are alarming and could have devastating impacts on children's health making them less able to resist childhood diseases</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{"citationItems":[{"id":"ITEM-1","itemData":{"DOI":"10.1080/17441692.2016.1154585","ISSN":"1744-1706 (Electronic)","PMID":"26963867","abstract":"Our aim was to systematically review how social functioning is measured,  conceptualised, impacted, and associated with mental disorders in populations affected by humanitarian crises. Quantitative studies conducted with civilian populations affected by humanitarian crises in low- and middle-income countries with outcomes of social functioning were examined up to 2014. Data sources included Medline, Embase, PsycInfo, and Global Health, and 8 grey literature sources, yielding 14,350 records, of which 20 studies met inclusion criteria. A descriptive synthesis analysis was used, and the final selected studies assessed for quality using a modified Newcastle-Ottawa Scale. In the 20 studies, social functioning was conceptualised in 6 categories: family functioning, friendship quality, functional impairment, overall social functioning, social adaptation, and social relations. Seventeen studies were cross-sectional, two were cohort, and one a controlled trial. The quality of the studies was generally moderate. The limited evidence suggests that social functioning is a relevant variable. Greater crisis exposure is associated with more severe depression and lower social functioning. The protective role of familial and social resources for social functioning is highlighted in different crisis settings. However, greater research on social functioning and mental health is required.","author":[{"dropping-particle":"","family":"Lahiri","given":"Shaon","non-dropping-particle":"","parse-names":false,"suffix":""},{"dropping-particle":"","family":"Ommeren","given":"Mark","non-dropping-particle":"van","parse-names":false,"suffix":""},{"dropping-particle":"","family":"Roberts","given":"Bayard","non-dropping-particle":"","parse-names":false,"suffix":""}],"container-title":"Global public health","id":"ITEM-1","issue":"12","issued":{"date-parts":[["2017","12"]]},"language":"eng","page":"1461-1478","publisher-place":"England","title":"The influence of humanitarian crises on social functioning among civilians in  low- and middle-income countries: A systematic review.","type":"article-journal","volume":"12"},"uris":["http://www.mendeley.com/documents/?uuid=fb91ee7a-e75e-46d9-aec2-d83628bd7495"]}],"mendeley":{"formattedCitation":"&lt;sup&gt;8&lt;/sup&gt;","plainTextFormattedCitation":"8","previouslyFormattedCitation":"&lt;sup&gt;7&lt;/sup&gt;"},"properties":{"noteIndex":0},"schema":"https://github.com/citation-style-language/schema/raw/master/csl-citation.json"}</w:instrText>
      </w:r>
      <w:r>
        <w:rPr>
          <w:rFonts w:ascii="Times New Roman" w:hAnsi="Times New Roman" w:cs="Times New Roman"/>
          <w:sz w:val="24"/>
          <w:szCs w:val="24"/>
        </w:rPr>
        <w:fldChar w:fldCharType="separate"/>
      </w:r>
      <w:r w:rsidR="00733E6F" w:rsidRPr="00733E6F">
        <w:rPr>
          <w:rFonts w:ascii="Times New Roman" w:hAnsi="Times New Roman" w:cs="Times New Roman"/>
          <w:noProof/>
          <w:sz w:val="24"/>
          <w:szCs w:val="24"/>
          <w:vertAlign w:val="superscript"/>
        </w:rPr>
        <w:t>8</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AD49B4">
        <w:rPr>
          <w:rFonts w:ascii="Times New Roman" w:hAnsi="Times New Roman" w:cs="Times New Roman"/>
          <w:sz w:val="24"/>
          <w:szCs w:val="24"/>
        </w:rPr>
        <w:t>Mental health has also been significantly impacted by the ongoing crisis, resulting in population displacement and disconnection from loved ones, leading to constant distress and trauma, which can result in anxiety, depression, and</w:t>
      </w:r>
      <w:r>
        <w:rPr>
          <w:rFonts w:ascii="Times New Roman" w:hAnsi="Times New Roman" w:cs="Times New Roman"/>
          <w:sz w:val="24"/>
          <w:szCs w:val="24"/>
        </w:rPr>
        <w:t xml:space="preserve"> post-traumatic stress disorder </w:t>
      </w:r>
      <w:r>
        <w:rPr>
          <w:rFonts w:ascii="Times New Roman" w:hAnsi="Times New Roman" w:cs="Times New Roman"/>
          <w:sz w:val="24"/>
          <w:szCs w:val="24"/>
        </w:rPr>
        <w:fldChar w:fldCharType="begin" w:fldLock="1"/>
      </w:r>
      <w:r w:rsidR="00733E6F">
        <w:rPr>
          <w:rFonts w:ascii="Times New Roman" w:hAnsi="Times New Roman" w:cs="Times New Roman"/>
          <w:sz w:val="24"/>
          <w:szCs w:val="24"/>
        </w:rPr>
        <w:instrText>ADDIN CSL_CITATION {"citationItems":[{"id":"ITEM-1","itemData":{"DOI":"10.1080/17441692.2016.1154585","ISSN":"1744-1706 (Electronic)","PMID":"26963867","abstract":"Our aim was to systematically review how social functioning is measured,  conceptualised, impacted, and associated with mental disorders in populations affected by humanitarian crises. Quantitative studies conducted with civilian populations affected by humanitarian crises in low- and middle-income countries with outcomes of social functioning were examined up to 2014. Data sources included Medline, Embase, PsycInfo, and Global Health, and 8 grey literature sources, yielding 14,350 records, of which 20 studies met inclusion criteria. A descriptive synthesis analysis was used, and the final selected studies assessed for quality using a modified Newcastle-Ottawa Scale. In the 20 studies, social functioning was conceptualised in 6 categories: family functioning, friendship quality, functional impairment, overall social functioning, social adaptation, and social relations. Seventeen studies were cross-sectional, two were cohort, and one a controlled trial. The quality of the studies was generally moderate. The limited evidence suggests that social functioning is a relevant variable. Greater crisis exposure is associated with more severe depression and lower social functioning. The protective role of familial and social resources for social functioning is highlighted in different crisis settings. However, greater research on social functioning and mental health is required.","author":[{"dropping-particle":"","family":"Lahiri","given":"Shaon","non-dropping-particle":"","parse-names":false,"suffix":""},{"dropping-particle":"","family":"Ommeren","given":"Mark","non-dropping-particle":"van","parse-names":false,"suffix":""},{"dropping-particle":"","family":"Roberts","given":"Bayard","non-dropping-particle":"","parse-names":false,"suffix":""}],"container-title":"Global public health","id":"ITEM-1","issue":"12","issued":{"date-parts":[["2017","12"]]},"language":"eng","page":"1461-1478","publisher-place":"England","title":"The influence of humanitarian crises on social functioning among civilians in  low- and middle-income countries: A systematic review.","type":"article-journal","volume":"12"},"uris":["http://www.mendeley.com/documents/?uuid=fb91ee7a-e75e-46d9-aec2-d83628bd7495"]}],"mendeley":{"formattedCitation":"&lt;sup&gt;8&lt;/sup&gt;","plainTextFormattedCitation":"8","previouslyFormattedCitation":"&lt;sup&gt;7&lt;/sup&gt;"},"properties":{"noteIndex":0},"schema":"https://github.com/citation-style-language/schema/raw/master/csl-citation.json"}</w:instrText>
      </w:r>
      <w:r>
        <w:rPr>
          <w:rFonts w:ascii="Times New Roman" w:hAnsi="Times New Roman" w:cs="Times New Roman"/>
          <w:sz w:val="24"/>
          <w:szCs w:val="24"/>
        </w:rPr>
        <w:fldChar w:fldCharType="separate"/>
      </w:r>
      <w:r w:rsidR="00733E6F" w:rsidRPr="00733E6F">
        <w:rPr>
          <w:rFonts w:ascii="Times New Roman" w:hAnsi="Times New Roman" w:cs="Times New Roman"/>
          <w:noProof/>
          <w:sz w:val="24"/>
          <w:szCs w:val="24"/>
          <w:vertAlign w:val="superscript"/>
        </w:rPr>
        <w:t>8</w:t>
      </w:r>
      <w:r>
        <w:rPr>
          <w:rFonts w:ascii="Times New Roman" w:hAnsi="Times New Roman" w:cs="Times New Roman"/>
          <w:sz w:val="24"/>
          <w:szCs w:val="24"/>
        </w:rPr>
        <w:fldChar w:fldCharType="end"/>
      </w:r>
      <w:r>
        <w:rPr>
          <w:rFonts w:ascii="Times New Roman" w:hAnsi="Times New Roman" w:cs="Times New Roman"/>
          <w:sz w:val="24"/>
          <w:szCs w:val="24"/>
        </w:rPr>
        <w:t>.</w:t>
      </w:r>
    </w:p>
    <w:p w14:paraId="59BD90AA" w14:textId="79CC48EF" w:rsidR="00F778BA" w:rsidRDefault="005F6421" w:rsidP="00181DB1">
      <w:pPr>
        <w:spacing w:line="480" w:lineRule="auto"/>
        <w:jc w:val="both"/>
        <w:rPr>
          <w:rFonts w:ascii="Times New Roman" w:hAnsi="Times New Roman" w:cs="Times New Roman"/>
          <w:sz w:val="24"/>
          <w:szCs w:val="24"/>
        </w:rPr>
      </w:pPr>
      <w:r w:rsidRPr="005F6421">
        <w:rPr>
          <w:rFonts w:ascii="Times New Roman" w:hAnsi="Times New Roman" w:cs="Times New Roman"/>
          <w:sz w:val="24"/>
          <w:szCs w:val="24"/>
        </w:rPr>
        <w:t>To address the negative impact of the conflict, peace is essential before rebuilding efforts can begin. The government should prioritize and reorganize regional health centers across all 18 states with well-equipped facilities, staff, and medical supplies, while also enacting comprehensive bye-laws to protect healthcare workers. A well-structured disease surveillance system is necessary to prepare for infectious disease outbreaks. The government should also focus on addressing malnutrition in children under five by providing dietary support, free healthcare for pregnant women and young children, and establishing special mental health facilities with trained personnel to address mental health issues caused by the ongoing crisis.</w:t>
      </w:r>
      <w:r w:rsidR="00181DB1">
        <w:rPr>
          <w:rFonts w:ascii="Times New Roman" w:hAnsi="Times New Roman" w:cs="Times New Roman"/>
          <w:sz w:val="24"/>
          <w:szCs w:val="24"/>
        </w:rPr>
        <w:t xml:space="preserve"> </w:t>
      </w:r>
      <w:r w:rsidR="00181DB1" w:rsidRPr="00181DB1">
        <w:rPr>
          <w:rFonts w:ascii="Times New Roman" w:hAnsi="Times New Roman" w:cs="Times New Roman"/>
          <w:sz w:val="24"/>
          <w:szCs w:val="24"/>
        </w:rPr>
        <w:t xml:space="preserve">Conflict and crisis, in any shape or </w:t>
      </w:r>
      <w:r w:rsidR="00181DB1" w:rsidRPr="00181DB1">
        <w:rPr>
          <w:rFonts w:ascii="Times New Roman" w:hAnsi="Times New Roman" w:cs="Times New Roman"/>
          <w:sz w:val="24"/>
          <w:szCs w:val="24"/>
        </w:rPr>
        <w:lastRenderedPageBreak/>
        <w:t>form, are calamities that result from human actions. The sanctity of human life should be upheld by those in power. The ongoing crisis in Sudan is a challenging period for its peopl</w:t>
      </w:r>
      <w:r w:rsidR="00EB2D77">
        <w:rPr>
          <w:rFonts w:ascii="Times New Roman" w:hAnsi="Times New Roman" w:cs="Times New Roman"/>
          <w:sz w:val="24"/>
          <w:szCs w:val="24"/>
        </w:rPr>
        <w:t>e</w:t>
      </w:r>
      <w:r w:rsidR="00181DB1" w:rsidRPr="00181DB1">
        <w:rPr>
          <w:rFonts w:ascii="Times New Roman" w:hAnsi="Times New Roman" w:cs="Times New Roman"/>
          <w:sz w:val="24"/>
          <w:szCs w:val="24"/>
        </w:rPr>
        <w:t>, and prompt action is necessary to prevent further deterioration of the nation's public health status, both in the present and in the long-term. The global community must act expeditiously to mitigate the devastating effects of this crisis.</w:t>
      </w:r>
    </w:p>
    <w:p w14:paraId="41C1BA9B" w14:textId="77777777" w:rsidR="000521FD" w:rsidRDefault="000521FD" w:rsidP="00181DB1">
      <w:pPr>
        <w:spacing w:line="480" w:lineRule="auto"/>
        <w:jc w:val="both"/>
        <w:rPr>
          <w:rFonts w:ascii="Times New Roman" w:hAnsi="Times New Roman" w:cs="Times New Roman"/>
          <w:sz w:val="24"/>
          <w:szCs w:val="24"/>
        </w:rPr>
      </w:pPr>
    </w:p>
    <w:p w14:paraId="4020AE17" w14:textId="77777777" w:rsidR="000521FD" w:rsidRDefault="000521FD" w:rsidP="00181DB1">
      <w:pPr>
        <w:spacing w:line="480" w:lineRule="auto"/>
        <w:jc w:val="both"/>
        <w:rPr>
          <w:rFonts w:ascii="Times New Roman" w:hAnsi="Times New Roman" w:cs="Times New Roman"/>
          <w:sz w:val="24"/>
          <w:szCs w:val="24"/>
        </w:rPr>
      </w:pPr>
    </w:p>
    <w:p w14:paraId="40C383C5" w14:textId="77777777" w:rsidR="000521FD" w:rsidRDefault="000521FD" w:rsidP="00181DB1">
      <w:pPr>
        <w:spacing w:line="480" w:lineRule="auto"/>
        <w:jc w:val="both"/>
        <w:rPr>
          <w:rFonts w:ascii="Times New Roman" w:hAnsi="Times New Roman" w:cs="Times New Roman"/>
          <w:sz w:val="24"/>
          <w:szCs w:val="24"/>
        </w:rPr>
      </w:pPr>
    </w:p>
    <w:p w14:paraId="27A2E71F" w14:textId="77777777" w:rsidR="000521FD" w:rsidRDefault="000521FD" w:rsidP="00181DB1">
      <w:pPr>
        <w:spacing w:line="480" w:lineRule="auto"/>
        <w:jc w:val="both"/>
        <w:rPr>
          <w:rFonts w:ascii="Times New Roman" w:hAnsi="Times New Roman" w:cs="Times New Roman"/>
          <w:sz w:val="24"/>
          <w:szCs w:val="24"/>
        </w:rPr>
      </w:pPr>
    </w:p>
    <w:p w14:paraId="2F895FD6" w14:textId="77777777" w:rsidR="000521FD" w:rsidRDefault="000521FD" w:rsidP="00181DB1">
      <w:pPr>
        <w:spacing w:line="480" w:lineRule="auto"/>
        <w:jc w:val="both"/>
        <w:rPr>
          <w:rFonts w:ascii="Times New Roman" w:hAnsi="Times New Roman" w:cs="Times New Roman"/>
          <w:sz w:val="24"/>
          <w:szCs w:val="24"/>
        </w:rPr>
      </w:pPr>
    </w:p>
    <w:p w14:paraId="442E6AD6" w14:textId="77777777" w:rsidR="000521FD" w:rsidRDefault="000521FD" w:rsidP="00181DB1">
      <w:pPr>
        <w:spacing w:line="480" w:lineRule="auto"/>
        <w:jc w:val="both"/>
        <w:rPr>
          <w:rFonts w:ascii="Times New Roman" w:hAnsi="Times New Roman" w:cs="Times New Roman"/>
          <w:sz w:val="24"/>
          <w:szCs w:val="24"/>
        </w:rPr>
      </w:pPr>
    </w:p>
    <w:p w14:paraId="43C56244" w14:textId="77777777" w:rsidR="000521FD" w:rsidRDefault="000521FD" w:rsidP="00181DB1">
      <w:pPr>
        <w:spacing w:line="480" w:lineRule="auto"/>
        <w:jc w:val="both"/>
        <w:rPr>
          <w:rFonts w:ascii="Times New Roman" w:hAnsi="Times New Roman" w:cs="Times New Roman"/>
          <w:sz w:val="24"/>
          <w:szCs w:val="24"/>
        </w:rPr>
      </w:pPr>
    </w:p>
    <w:p w14:paraId="0657B255" w14:textId="77777777" w:rsidR="000521FD" w:rsidRDefault="000521FD" w:rsidP="00181DB1">
      <w:pPr>
        <w:spacing w:line="480" w:lineRule="auto"/>
        <w:jc w:val="both"/>
        <w:rPr>
          <w:rFonts w:ascii="Times New Roman" w:hAnsi="Times New Roman" w:cs="Times New Roman"/>
          <w:sz w:val="24"/>
          <w:szCs w:val="24"/>
        </w:rPr>
      </w:pPr>
    </w:p>
    <w:p w14:paraId="6D61225F" w14:textId="77777777" w:rsidR="000521FD" w:rsidRDefault="000521FD" w:rsidP="00181DB1">
      <w:pPr>
        <w:spacing w:line="480" w:lineRule="auto"/>
        <w:jc w:val="both"/>
        <w:rPr>
          <w:rFonts w:ascii="Times New Roman" w:hAnsi="Times New Roman" w:cs="Times New Roman"/>
          <w:sz w:val="24"/>
          <w:szCs w:val="24"/>
        </w:rPr>
      </w:pPr>
    </w:p>
    <w:p w14:paraId="427078E5" w14:textId="77777777" w:rsidR="000521FD" w:rsidRDefault="000521FD" w:rsidP="00181DB1">
      <w:pPr>
        <w:spacing w:line="480" w:lineRule="auto"/>
        <w:jc w:val="both"/>
        <w:rPr>
          <w:rFonts w:ascii="Times New Roman" w:hAnsi="Times New Roman" w:cs="Times New Roman"/>
          <w:sz w:val="24"/>
          <w:szCs w:val="24"/>
        </w:rPr>
      </w:pPr>
    </w:p>
    <w:p w14:paraId="644F1583" w14:textId="77777777" w:rsidR="000B40C2" w:rsidRDefault="000B40C2" w:rsidP="00181DB1">
      <w:pPr>
        <w:spacing w:line="480" w:lineRule="auto"/>
        <w:jc w:val="both"/>
        <w:rPr>
          <w:rFonts w:ascii="Times New Roman" w:hAnsi="Times New Roman" w:cs="Times New Roman"/>
          <w:sz w:val="24"/>
          <w:szCs w:val="24"/>
        </w:rPr>
      </w:pPr>
    </w:p>
    <w:p w14:paraId="48F922CC" w14:textId="77777777" w:rsidR="000B40C2" w:rsidRDefault="000B40C2" w:rsidP="00181DB1">
      <w:pPr>
        <w:spacing w:line="480" w:lineRule="auto"/>
        <w:jc w:val="both"/>
        <w:rPr>
          <w:rFonts w:ascii="Times New Roman" w:hAnsi="Times New Roman" w:cs="Times New Roman"/>
          <w:sz w:val="24"/>
          <w:szCs w:val="24"/>
        </w:rPr>
      </w:pPr>
    </w:p>
    <w:p w14:paraId="18B8CEA5" w14:textId="77777777" w:rsidR="000B40C2" w:rsidRDefault="000B40C2" w:rsidP="00181DB1">
      <w:pPr>
        <w:spacing w:line="480" w:lineRule="auto"/>
        <w:jc w:val="both"/>
        <w:rPr>
          <w:rFonts w:ascii="Times New Roman" w:hAnsi="Times New Roman" w:cs="Times New Roman"/>
          <w:sz w:val="24"/>
          <w:szCs w:val="24"/>
        </w:rPr>
      </w:pPr>
    </w:p>
    <w:p w14:paraId="6FDAAFB2" w14:textId="77777777" w:rsidR="000521FD" w:rsidRDefault="000521FD" w:rsidP="00181DB1">
      <w:pPr>
        <w:spacing w:line="480" w:lineRule="auto"/>
        <w:jc w:val="both"/>
        <w:rPr>
          <w:rFonts w:ascii="Times New Roman" w:hAnsi="Times New Roman" w:cs="Times New Roman"/>
          <w:sz w:val="24"/>
          <w:szCs w:val="24"/>
        </w:rPr>
      </w:pPr>
    </w:p>
    <w:p w14:paraId="645A5A9E" w14:textId="69B2EACA" w:rsidR="003E2C0A" w:rsidRDefault="00CF16FD" w:rsidP="00CF16FD">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Conflict of interest</w:t>
      </w:r>
      <w:r w:rsidR="000521FD">
        <w:rPr>
          <w:rFonts w:ascii="Times New Roman" w:hAnsi="Times New Roman" w:cs="Times New Roman"/>
          <w:b/>
          <w:sz w:val="24"/>
          <w:szCs w:val="24"/>
        </w:rPr>
        <w:t xml:space="preserve">: </w:t>
      </w:r>
      <w:r>
        <w:rPr>
          <w:rFonts w:ascii="Times New Roman" w:hAnsi="Times New Roman" w:cs="Times New Roman"/>
          <w:sz w:val="24"/>
          <w:szCs w:val="24"/>
        </w:rPr>
        <w:t>none</w:t>
      </w:r>
    </w:p>
    <w:p w14:paraId="0FE640EB" w14:textId="77777777" w:rsidR="00CF16FD" w:rsidRDefault="00CF16FD" w:rsidP="00CF16FD">
      <w:pPr>
        <w:spacing w:line="480" w:lineRule="auto"/>
        <w:rPr>
          <w:rFonts w:ascii="Times New Roman" w:hAnsi="Times New Roman" w:cs="Times New Roman"/>
          <w:sz w:val="24"/>
          <w:szCs w:val="24"/>
        </w:rPr>
      </w:pPr>
    </w:p>
    <w:p w14:paraId="0F5542AD" w14:textId="77777777" w:rsidR="00CF16FD" w:rsidRDefault="00CF16FD" w:rsidP="00CF16FD">
      <w:pPr>
        <w:spacing w:line="480" w:lineRule="auto"/>
        <w:rPr>
          <w:rFonts w:ascii="Times New Roman" w:hAnsi="Times New Roman" w:cs="Times New Roman"/>
          <w:sz w:val="24"/>
          <w:szCs w:val="24"/>
        </w:rPr>
      </w:pPr>
    </w:p>
    <w:p w14:paraId="54EBAF61" w14:textId="77777777" w:rsidR="00CF16FD" w:rsidRDefault="00CF16FD" w:rsidP="00CF16FD">
      <w:pPr>
        <w:spacing w:line="480" w:lineRule="auto"/>
        <w:rPr>
          <w:rFonts w:ascii="Times New Roman" w:hAnsi="Times New Roman" w:cs="Times New Roman"/>
          <w:sz w:val="24"/>
          <w:szCs w:val="24"/>
        </w:rPr>
      </w:pPr>
    </w:p>
    <w:p w14:paraId="70B3EF7B" w14:textId="77777777" w:rsidR="00CF16FD" w:rsidRDefault="00CF16FD" w:rsidP="00CF16FD">
      <w:pPr>
        <w:spacing w:line="480" w:lineRule="auto"/>
        <w:rPr>
          <w:rFonts w:ascii="Times New Roman" w:hAnsi="Times New Roman" w:cs="Times New Roman"/>
          <w:sz w:val="24"/>
          <w:szCs w:val="24"/>
        </w:rPr>
      </w:pPr>
    </w:p>
    <w:p w14:paraId="41F73A52" w14:textId="77777777" w:rsidR="00CF16FD" w:rsidRDefault="00CF16FD" w:rsidP="00CF16FD">
      <w:pPr>
        <w:spacing w:line="480" w:lineRule="auto"/>
        <w:rPr>
          <w:rFonts w:ascii="Times New Roman" w:hAnsi="Times New Roman" w:cs="Times New Roman"/>
          <w:sz w:val="24"/>
          <w:szCs w:val="24"/>
        </w:rPr>
      </w:pPr>
    </w:p>
    <w:p w14:paraId="44852059" w14:textId="77777777" w:rsidR="00CF16FD" w:rsidRDefault="00CF16FD" w:rsidP="00CF16FD">
      <w:pPr>
        <w:spacing w:line="480" w:lineRule="auto"/>
        <w:rPr>
          <w:rFonts w:ascii="Times New Roman" w:hAnsi="Times New Roman" w:cs="Times New Roman"/>
          <w:sz w:val="24"/>
          <w:szCs w:val="24"/>
        </w:rPr>
      </w:pPr>
    </w:p>
    <w:p w14:paraId="4236D7E4" w14:textId="77777777" w:rsidR="00CF16FD" w:rsidRDefault="00CF16FD" w:rsidP="00CF16FD">
      <w:pPr>
        <w:spacing w:line="480" w:lineRule="auto"/>
        <w:rPr>
          <w:rFonts w:ascii="Times New Roman" w:hAnsi="Times New Roman" w:cs="Times New Roman"/>
          <w:sz w:val="24"/>
          <w:szCs w:val="24"/>
        </w:rPr>
      </w:pPr>
    </w:p>
    <w:p w14:paraId="4D050C56" w14:textId="77777777" w:rsidR="00CF16FD" w:rsidRDefault="00CF16FD" w:rsidP="00CF16FD">
      <w:pPr>
        <w:spacing w:line="480" w:lineRule="auto"/>
        <w:rPr>
          <w:rFonts w:ascii="Times New Roman" w:hAnsi="Times New Roman" w:cs="Times New Roman"/>
          <w:sz w:val="24"/>
          <w:szCs w:val="24"/>
        </w:rPr>
      </w:pPr>
    </w:p>
    <w:p w14:paraId="55B71628" w14:textId="77777777" w:rsidR="00CF16FD" w:rsidRDefault="00CF16FD" w:rsidP="00CF16FD">
      <w:pPr>
        <w:spacing w:line="480" w:lineRule="auto"/>
        <w:rPr>
          <w:rFonts w:ascii="Times New Roman" w:hAnsi="Times New Roman" w:cs="Times New Roman"/>
          <w:sz w:val="24"/>
          <w:szCs w:val="24"/>
        </w:rPr>
      </w:pPr>
    </w:p>
    <w:p w14:paraId="6BD9F158" w14:textId="77777777" w:rsidR="00CF16FD" w:rsidRDefault="00CF16FD" w:rsidP="00CF16FD">
      <w:pPr>
        <w:spacing w:line="480" w:lineRule="auto"/>
        <w:rPr>
          <w:rFonts w:ascii="Times New Roman" w:hAnsi="Times New Roman" w:cs="Times New Roman"/>
          <w:sz w:val="24"/>
          <w:szCs w:val="24"/>
        </w:rPr>
      </w:pPr>
    </w:p>
    <w:p w14:paraId="230C9DA1" w14:textId="77777777" w:rsidR="00CF16FD" w:rsidRDefault="00CF16FD" w:rsidP="00CF16FD">
      <w:pPr>
        <w:spacing w:line="480" w:lineRule="auto"/>
        <w:rPr>
          <w:rFonts w:ascii="Times New Roman" w:hAnsi="Times New Roman" w:cs="Times New Roman"/>
          <w:sz w:val="24"/>
          <w:szCs w:val="24"/>
        </w:rPr>
      </w:pPr>
    </w:p>
    <w:p w14:paraId="3607E941" w14:textId="77777777" w:rsidR="00CF16FD" w:rsidRDefault="00CF16FD" w:rsidP="00CF16FD">
      <w:pPr>
        <w:spacing w:line="480" w:lineRule="auto"/>
        <w:rPr>
          <w:rFonts w:ascii="Times New Roman" w:hAnsi="Times New Roman" w:cs="Times New Roman"/>
          <w:sz w:val="24"/>
          <w:szCs w:val="24"/>
        </w:rPr>
      </w:pPr>
    </w:p>
    <w:p w14:paraId="688C2C31" w14:textId="77777777" w:rsidR="00CF16FD" w:rsidRDefault="00CF16FD" w:rsidP="00CF16FD">
      <w:pPr>
        <w:spacing w:line="480" w:lineRule="auto"/>
        <w:rPr>
          <w:rFonts w:ascii="Times New Roman" w:hAnsi="Times New Roman" w:cs="Times New Roman"/>
          <w:sz w:val="24"/>
          <w:szCs w:val="24"/>
        </w:rPr>
      </w:pPr>
    </w:p>
    <w:p w14:paraId="64883BE0" w14:textId="77777777" w:rsidR="00CF16FD" w:rsidRDefault="00CF16FD" w:rsidP="00CF16FD">
      <w:pPr>
        <w:spacing w:line="480" w:lineRule="auto"/>
        <w:rPr>
          <w:rFonts w:ascii="Times New Roman" w:hAnsi="Times New Roman" w:cs="Times New Roman"/>
          <w:sz w:val="24"/>
          <w:szCs w:val="24"/>
        </w:rPr>
      </w:pPr>
    </w:p>
    <w:p w14:paraId="596DE5AD" w14:textId="77777777" w:rsidR="00CF16FD" w:rsidRDefault="00CF16FD" w:rsidP="00CF16FD">
      <w:pPr>
        <w:spacing w:line="480" w:lineRule="auto"/>
        <w:rPr>
          <w:rFonts w:ascii="Times New Roman" w:hAnsi="Times New Roman" w:cs="Times New Roman"/>
          <w:sz w:val="24"/>
          <w:szCs w:val="24"/>
        </w:rPr>
      </w:pPr>
    </w:p>
    <w:p w14:paraId="4FBE65B2" w14:textId="77777777" w:rsidR="00CF16FD" w:rsidRDefault="00CF16FD" w:rsidP="00CF16FD">
      <w:pPr>
        <w:spacing w:line="480" w:lineRule="auto"/>
        <w:rPr>
          <w:rFonts w:ascii="Times New Roman" w:hAnsi="Times New Roman" w:cs="Times New Roman"/>
          <w:sz w:val="24"/>
          <w:szCs w:val="24"/>
        </w:rPr>
      </w:pPr>
      <w:bookmarkStart w:id="0" w:name="_GoBack"/>
      <w:bookmarkEnd w:id="0"/>
    </w:p>
    <w:p w14:paraId="79535302" w14:textId="77777777" w:rsidR="003E2C0A" w:rsidRDefault="003E2C0A" w:rsidP="009277BB">
      <w:pPr>
        <w:spacing w:line="480" w:lineRule="auto"/>
        <w:jc w:val="both"/>
        <w:rPr>
          <w:rFonts w:ascii="Times New Roman" w:hAnsi="Times New Roman" w:cs="Times New Roman"/>
          <w:sz w:val="24"/>
          <w:szCs w:val="24"/>
        </w:rPr>
      </w:pPr>
    </w:p>
    <w:p w14:paraId="0913F5E8" w14:textId="77777777" w:rsidR="00F778BA" w:rsidRPr="005F6421" w:rsidRDefault="00F778BA" w:rsidP="009277BB">
      <w:pPr>
        <w:spacing w:line="480" w:lineRule="auto"/>
        <w:jc w:val="both"/>
        <w:rPr>
          <w:rFonts w:ascii="Times New Roman" w:hAnsi="Times New Roman" w:cs="Times New Roman"/>
          <w:b/>
          <w:sz w:val="24"/>
          <w:szCs w:val="24"/>
        </w:rPr>
      </w:pPr>
      <w:r w:rsidRPr="005F6421">
        <w:rPr>
          <w:rFonts w:ascii="Times New Roman" w:hAnsi="Times New Roman" w:cs="Times New Roman"/>
          <w:b/>
          <w:sz w:val="24"/>
          <w:szCs w:val="24"/>
        </w:rPr>
        <w:lastRenderedPageBreak/>
        <w:t>References</w:t>
      </w:r>
    </w:p>
    <w:p w14:paraId="3E11BD43" w14:textId="43C55C90" w:rsidR="00733E6F" w:rsidRPr="00733E6F" w:rsidRDefault="00F778BA"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733E6F" w:rsidRPr="00733E6F">
        <w:rPr>
          <w:rFonts w:ascii="Times New Roman" w:hAnsi="Times New Roman" w:cs="Times New Roman"/>
          <w:noProof/>
          <w:sz w:val="24"/>
          <w:szCs w:val="24"/>
        </w:rPr>
        <w:t xml:space="preserve">1. </w:t>
      </w:r>
      <w:r w:rsidR="00733E6F" w:rsidRPr="00733E6F">
        <w:rPr>
          <w:rFonts w:ascii="Times New Roman" w:hAnsi="Times New Roman" w:cs="Times New Roman"/>
          <w:noProof/>
          <w:sz w:val="24"/>
          <w:szCs w:val="24"/>
        </w:rPr>
        <w:tab/>
        <w:t>Sudan ceasefire eases fighting as army denies rumors about deposed dictator Omar al-Bashir’s whereabouts - CBS News. Accessed May 1, 2023. https://www.cbsnews.com/news/sudan-ceasefire-omar-al-bashir-fighting-eases-dictator-said-to-be-in-hospital/</w:t>
      </w:r>
    </w:p>
    <w:p w14:paraId="499693C6" w14:textId="77777777"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2. </w:t>
      </w:r>
      <w:r w:rsidRPr="00733E6F">
        <w:rPr>
          <w:rFonts w:ascii="Times New Roman" w:hAnsi="Times New Roman" w:cs="Times New Roman"/>
          <w:noProof/>
          <w:sz w:val="24"/>
          <w:szCs w:val="24"/>
        </w:rPr>
        <w:tab/>
        <w:t>No sign Sudan warring parties ready to ‘seriously negotiate’: UN | Conflict News | Al Jazeera. Accessed May 1, 2023. https://www.aljazeera.com/news/2023/4/26/no-sign-sudan-warring-parties-ready-to-seriously-negotiate-un</w:t>
      </w:r>
    </w:p>
    <w:p w14:paraId="30AFE401" w14:textId="737FBC6F"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3. </w:t>
      </w:r>
      <w:r w:rsidRPr="00733E6F">
        <w:rPr>
          <w:rFonts w:ascii="Times New Roman" w:hAnsi="Times New Roman" w:cs="Times New Roman"/>
          <w:noProof/>
          <w:sz w:val="24"/>
          <w:szCs w:val="24"/>
        </w:rPr>
        <w:tab/>
        <w:t xml:space="preserve">WHO Regional Office for the Eastern Mediterranean. Regional director statement on attacks on health care in Sudan. 18 Apr 2023. https://www.emro.who.int/media/news/regional-director-statement-on-attacks-on-health-care-in-sudan.html - Google Search. Accessed May 1, 2023. </w:t>
      </w:r>
    </w:p>
    <w:p w14:paraId="66CAC25E" w14:textId="77777777"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4. </w:t>
      </w:r>
      <w:r w:rsidRPr="00733E6F">
        <w:rPr>
          <w:rFonts w:ascii="Times New Roman" w:hAnsi="Times New Roman" w:cs="Times New Roman"/>
          <w:noProof/>
          <w:sz w:val="24"/>
          <w:szCs w:val="24"/>
        </w:rPr>
        <w:tab/>
        <w:t xml:space="preserve">Ahmed A, Mohamed NS, Siddig EE, Algaily T, Sulaiman S, Ali Y. The impacts of climate change on displaced populations: A call for action. </w:t>
      </w:r>
      <w:r w:rsidRPr="00733E6F">
        <w:rPr>
          <w:rFonts w:ascii="Times New Roman" w:hAnsi="Times New Roman" w:cs="Times New Roman"/>
          <w:i/>
          <w:iCs/>
          <w:noProof/>
          <w:sz w:val="24"/>
          <w:szCs w:val="24"/>
        </w:rPr>
        <w:t>J Clim Chang Heal</w:t>
      </w:r>
      <w:r w:rsidRPr="00733E6F">
        <w:rPr>
          <w:rFonts w:ascii="Times New Roman" w:hAnsi="Times New Roman" w:cs="Times New Roman"/>
          <w:noProof/>
          <w:sz w:val="24"/>
          <w:szCs w:val="24"/>
        </w:rPr>
        <w:t>. 2021;3:100057. doi:10.1016/J.JOCLIM.2021.100057</w:t>
      </w:r>
    </w:p>
    <w:p w14:paraId="0B8F7F58" w14:textId="77777777"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5. </w:t>
      </w:r>
      <w:r w:rsidRPr="00733E6F">
        <w:rPr>
          <w:rFonts w:ascii="Times New Roman" w:hAnsi="Times New Roman" w:cs="Times New Roman"/>
          <w:noProof/>
          <w:sz w:val="24"/>
          <w:szCs w:val="24"/>
        </w:rPr>
        <w:tab/>
        <w:t xml:space="preserve">Ahmed A, Ali Y, Siddig EE, et al. Hepatitis E Virus Outbreak among Tigray War Refugees from Ethiopia, Sudan. </w:t>
      </w:r>
      <w:r w:rsidRPr="00733E6F">
        <w:rPr>
          <w:rFonts w:ascii="Times New Roman" w:hAnsi="Times New Roman" w:cs="Times New Roman"/>
          <w:i/>
          <w:iCs/>
          <w:noProof/>
          <w:sz w:val="24"/>
          <w:szCs w:val="24"/>
        </w:rPr>
        <w:t>Emerg Infect Dis</w:t>
      </w:r>
      <w:r w:rsidRPr="00733E6F">
        <w:rPr>
          <w:rFonts w:ascii="Times New Roman" w:hAnsi="Times New Roman" w:cs="Times New Roman"/>
          <w:noProof/>
          <w:sz w:val="24"/>
          <w:szCs w:val="24"/>
        </w:rPr>
        <w:t>. 2022;28(8):1722. doi:10.3201/EID2808.220397</w:t>
      </w:r>
    </w:p>
    <w:p w14:paraId="1B151BBA" w14:textId="0EB08E4E"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6. </w:t>
      </w:r>
      <w:r w:rsidRPr="00733E6F">
        <w:rPr>
          <w:rFonts w:ascii="Times New Roman" w:hAnsi="Times New Roman" w:cs="Times New Roman"/>
          <w:noProof/>
          <w:sz w:val="24"/>
          <w:szCs w:val="24"/>
        </w:rPr>
        <w:tab/>
        <w:t xml:space="preserve">Sudan: WHO says fighters seized laboratory as violence mars US-brokered ceasefire | CNN) - Google Search. Accessed May 3, 2023. </w:t>
      </w:r>
    </w:p>
    <w:p w14:paraId="13D5705C" w14:textId="77777777"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szCs w:val="24"/>
        </w:rPr>
      </w:pPr>
      <w:r w:rsidRPr="00733E6F">
        <w:rPr>
          <w:rFonts w:ascii="Times New Roman" w:hAnsi="Times New Roman" w:cs="Times New Roman"/>
          <w:noProof/>
          <w:sz w:val="24"/>
          <w:szCs w:val="24"/>
        </w:rPr>
        <w:t xml:space="preserve">7. </w:t>
      </w:r>
      <w:r w:rsidRPr="00733E6F">
        <w:rPr>
          <w:rFonts w:ascii="Times New Roman" w:hAnsi="Times New Roman" w:cs="Times New Roman"/>
          <w:noProof/>
          <w:sz w:val="24"/>
          <w:szCs w:val="24"/>
        </w:rPr>
        <w:tab/>
        <w:t xml:space="preserve">The Lancet. Sudan’s threatened health and humanitarian crisis. </w:t>
      </w:r>
      <w:r w:rsidRPr="00733E6F">
        <w:rPr>
          <w:rFonts w:ascii="Times New Roman" w:hAnsi="Times New Roman" w:cs="Times New Roman"/>
          <w:i/>
          <w:iCs/>
          <w:noProof/>
          <w:sz w:val="24"/>
          <w:szCs w:val="24"/>
        </w:rPr>
        <w:t>Lancet</w:t>
      </w:r>
      <w:r w:rsidRPr="00733E6F">
        <w:rPr>
          <w:rFonts w:ascii="Times New Roman" w:hAnsi="Times New Roman" w:cs="Times New Roman"/>
          <w:noProof/>
          <w:sz w:val="24"/>
          <w:szCs w:val="24"/>
        </w:rPr>
        <w:t xml:space="preserve">. </w:t>
      </w:r>
      <w:r w:rsidRPr="00733E6F">
        <w:rPr>
          <w:rFonts w:ascii="Times New Roman" w:hAnsi="Times New Roman" w:cs="Times New Roman"/>
          <w:noProof/>
          <w:sz w:val="24"/>
          <w:szCs w:val="24"/>
        </w:rPr>
        <w:lastRenderedPageBreak/>
        <w:t>2019;393(10168):199. doi:10.1016/S0140-6736(19)30074-1</w:t>
      </w:r>
    </w:p>
    <w:p w14:paraId="7E443F54" w14:textId="77777777" w:rsidR="00733E6F" w:rsidRPr="00733E6F" w:rsidRDefault="00733E6F" w:rsidP="00733E6F">
      <w:pPr>
        <w:widowControl w:val="0"/>
        <w:autoSpaceDE w:val="0"/>
        <w:autoSpaceDN w:val="0"/>
        <w:adjustRightInd w:val="0"/>
        <w:spacing w:line="480" w:lineRule="auto"/>
        <w:ind w:left="640" w:hanging="640"/>
        <w:rPr>
          <w:rFonts w:ascii="Times New Roman" w:hAnsi="Times New Roman" w:cs="Times New Roman"/>
          <w:noProof/>
          <w:sz w:val="24"/>
        </w:rPr>
      </w:pPr>
      <w:r w:rsidRPr="00733E6F">
        <w:rPr>
          <w:rFonts w:ascii="Times New Roman" w:hAnsi="Times New Roman" w:cs="Times New Roman"/>
          <w:noProof/>
          <w:sz w:val="24"/>
          <w:szCs w:val="24"/>
        </w:rPr>
        <w:t xml:space="preserve">8. </w:t>
      </w:r>
      <w:r w:rsidRPr="00733E6F">
        <w:rPr>
          <w:rFonts w:ascii="Times New Roman" w:hAnsi="Times New Roman" w:cs="Times New Roman"/>
          <w:noProof/>
          <w:sz w:val="24"/>
          <w:szCs w:val="24"/>
        </w:rPr>
        <w:tab/>
        <w:t xml:space="preserve">Lahiri S, van Ommeren M, Roberts B. The influence of humanitarian crises on social functioning among civilians in  low- and middle-income countries: A systematic review. </w:t>
      </w:r>
      <w:r w:rsidRPr="00733E6F">
        <w:rPr>
          <w:rFonts w:ascii="Times New Roman" w:hAnsi="Times New Roman" w:cs="Times New Roman"/>
          <w:i/>
          <w:iCs/>
          <w:noProof/>
          <w:sz w:val="24"/>
          <w:szCs w:val="24"/>
        </w:rPr>
        <w:t>Glob Public Health</w:t>
      </w:r>
      <w:r w:rsidRPr="00733E6F">
        <w:rPr>
          <w:rFonts w:ascii="Times New Roman" w:hAnsi="Times New Roman" w:cs="Times New Roman"/>
          <w:noProof/>
          <w:sz w:val="24"/>
          <w:szCs w:val="24"/>
        </w:rPr>
        <w:t>. 2017;12(12):1461-1478. doi:10.1080/17441692.2016.1154585</w:t>
      </w:r>
    </w:p>
    <w:p w14:paraId="32D0BB8F" w14:textId="77777777" w:rsidR="00E6105E" w:rsidRDefault="00F778BA" w:rsidP="009277BB">
      <w:pPr>
        <w:spacing w:line="480" w:lineRule="auto"/>
        <w:jc w:val="both"/>
        <w:rPr>
          <w:rFonts w:ascii="Times New Roman" w:hAnsi="Times New Roman" w:cs="Times New Roman"/>
          <w:sz w:val="24"/>
          <w:szCs w:val="24"/>
        </w:rPr>
      </w:pPr>
      <w:r>
        <w:rPr>
          <w:rFonts w:ascii="Times New Roman" w:hAnsi="Times New Roman" w:cs="Times New Roman"/>
          <w:sz w:val="24"/>
          <w:szCs w:val="24"/>
        </w:rPr>
        <w:fldChar w:fldCharType="end"/>
      </w:r>
      <w:r w:rsidR="00E6105E">
        <w:rPr>
          <w:rFonts w:ascii="Times New Roman" w:hAnsi="Times New Roman" w:cs="Times New Roman"/>
          <w:sz w:val="24"/>
          <w:szCs w:val="24"/>
        </w:rPr>
        <w:t xml:space="preserve">   </w:t>
      </w:r>
    </w:p>
    <w:p w14:paraId="0CB837FE" w14:textId="77777777" w:rsidR="00B3254C" w:rsidRDefault="00B3254C" w:rsidP="009277BB">
      <w:pPr>
        <w:spacing w:line="480" w:lineRule="auto"/>
        <w:jc w:val="both"/>
        <w:rPr>
          <w:rFonts w:ascii="Times New Roman" w:hAnsi="Times New Roman" w:cs="Times New Roman"/>
          <w:sz w:val="24"/>
          <w:szCs w:val="24"/>
        </w:rPr>
      </w:pPr>
    </w:p>
    <w:p w14:paraId="1248B2FD" w14:textId="77777777" w:rsidR="005F1B50" w:rsidRPr="006618AE" w:rsidRDefault="005F1B50" w:rsidP="005F1B50">
      <w:pPr>
        <w:rPr>
          <w:rFonts w:ascii="Times New Roman" w:hAnsi="Times New Roman" w:cs="Times New Roman"/>
          <w:b/>
          <w:sz w:val="24"/>
          <w:szCs w:val="24"/>
        </w:rPr>
      </w:pPr>
    </w:p>
    <w:p w14:paraId="0A0751BB" w14:textId="77777777" w:rsidR="00CC0B2E" w:rsidRPr="00806A48" w:rsidRDefault="00CF16FD">
      <w:pPr>
        <w:rPr>
          <w:rFonts w:ascii="Times New Roman" w:hAnsi="Times New Roman" w:cs="Times New Roman"/>
          <w:sz w:val="24"/>
          <w:szCs w:val="24"/>
        </w:rPr>
      </w:pPr>
    </w:p>
    <w:sectPr w:rsidR="00CC0B2E" w:rsidRPr="00806A4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0381" w16cex:dateUtc="2023-05-02T20:47:00Z"/>
  <w16cex:commentExtensible w16cex:durableId="27FC035D" w16cex:dateUtc="2023-05-02T20:47:00Z"/>
  <w16cex:commentExtensible w16cex:durableId="27FC03AB" w16cex:dateUtc="2023-05-02T20:48:00Z"/>
  <w16cex:commentExtensible w16cex:durableId="27FC03EA" w16cex:dateUtc="2023-05-02T20:49:00Z"/>
  <w16cex:commentExtensible w16cex:durableId="27FC0407" w16cex:dateUtc="2023-05-02T2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956A8" w16cid:durableId="27FC0381"/>
  <w16cid:commentId w16cid:paraId="743EC931" w16cid:durableId="27FC035D"/>
  <w16cid:commentId w16cid:paraId="3BAB5B3D" w16cid:durableId="27FC03AB"/>
  <w16cid:commentId w16cid:paraId="440EF726" w16cid:durableId="27FC03EA"/>
  <w16cid:commentId w16cid:paraId="40D61790" w16cid:durableId="27FC04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syybdAdvTTe45e47d2">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63025"/>
    <w:multiLevelType w:val="multilevel"/>
    <w:tmpl w:val="68167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324493"/>
    <w:multiLevelType w:val="hybridMultilevel"/>
    <w:tmpl w:val="247894D8"/>
    <w:lvl w:ilvl="0" w:tplc="7EF4CBE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89"/>
    <w:rsid w:val="000521FD"/>
    <w:rsid w:val="0005673D"/>
    <w:rsid w:val="00076F0B"/>
    <w:rsid w:val="00087879"/>
    <w:rsid w:val="000B40C2"/>
    <w:rsid w:val="000B583A"/>
    <w:rsid w:val="001367B8"/>
    <w:rsid w:val="00181DB1"/>
    <w:rsid w:val="00236C69"/>
    <w:rsid w:val="00253BDA"/>
    <w:rsid w:val="002608E4"/>
    <w:rsid w:val="002871D1"/>
    <w:rsid w:val="002D28CA"/>
    <w:rsid w:val="00306617"/>
    <w:rsid w:val="003567CA"/>
    <w:rsid w:val="003637C3"/>
    <w:rsid w:val="00365200"/>
    <w:rsid w:val="003D2C58"/>
    <w:rsid w:val="003E2C0A"/>
    <w:rsid w:val="004572AD"/>
    <w:rsid w:val="004D5126"/>
    <w:rsid w:val="005608D4"/>
    <w:rsid w:val="005D6C1A"/>
    <w:rsid w:val="005F1B50"/>
    <w:rsid w:val="005F6421"/>
    <w:rsid w:val="00640089"/>
    <w:rsid w:val="00693173"/>
    <w:rsid w:val="006A6C45"/>
    <w:rsid w:val="007117EF"/>
    <w:rsid w:val="007259DD"/>
    <w:rsid w:val="00733E6F"/>
    <w:rsid w:val="007C2DCD"/>
    <w:rsid w:val="007F0B5E"/>
    <w:rsid w:val="00801D35"/>
    <w:rsid w:val="00806A48"/>
    <w:rsid w:val="00842292"/>
    <w:rsid w:val="00892317"/>
    <w:rsid w:val="009277BB"/>
    <w:rsid w:val="00A26919"/>
    <w:rsid w:val="00A63302"/>
    <w:rsid w:val="00AD49B4"/>
    <w:rsid w:val="00AE2024"/>
    <w:rsid w:val="00B17355"/>
    <w:rsid w:val="00B3254C"/>
    <w:rsid w:val="00B40515"/>
    <w:rsid w:val="00BB03BD"/>
    <w:rsid w:val="00C317AB"/>
    <w:rsid w:val="00C954A4"/>
    <w:rsid w:val="00CA5127"/>
    <w:rsid w:val="00CC0B39"/>
    <w:rsid w:val="00CF16FD"/>
    <w:rsid w:val="00D05169"/>
    <w:rsid w:val="00D27009"/>
    <w:rsid w:val="00D71B7D"/>
    <w:rsid w:val="00D7561D"/>
    <w:rsid w:val="00E6105E"/>
    <w:rsid w:val="00E7051A"/>
    <w:rsid w:val="00E842AC"/>
    <w:rsid w:val="00E85A70"/>
    <w:rsid w:val="00EA6215"/>
    <w:rsid w:val="00EB2D77"/>
    <w:rsid w:val="00ED7230"/>
    <w:rsid w:val="00F01AE2"/>
    <w:rsid w:val="00F23959"/>
    <w:rsid w:val="00F379B0"/>
    <w:rsid w:val="00F778BA"/>
    <w:rsid w:val="00F84226"/>
    <w:rsid w:val="00F9761E"/>
    <w:rsid w:val="00FA364C"/>
    <w:rsid w:val="00FD2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3483"/>
  <w15:chartTrackingRefBased/>
  <w15:docId w15:val="{AE12460D-4F97-45D9-8F22-FC584DC8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A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B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5673D"/>
    <w:rPr>
      <w:color w:val="0000FF"/>
      <w:u w:val="single"/>
    </w:rPr>
  </w:style>
  <w:style w:type="character" w:styleId="CommentReference">
    <w:name w:val="annotation reference"/>
    <w:basedOn w:val="DefaultParagraphFont"/>
    <w:uiPriority w:val="99"/>
    <w:semiHidden/>
    <w:unhideWhenUsed/>
    <w:rsid w:val="00C954A4"/>
    <w:rPr>
      <w:sz w:val="16"/>
      <w:szCs w:val="16"/>
    </w:rPr>
  </w:style>
  <w:style w:type="paragraph" w:styleId="CommentText">
    <w:name w:val="annotation text"/>
    <w:basedOn w:val="Normal"/>
    <w:link w:val="CommentTextChar"/>
    <w:uiPriority w:val="99"/>
    <w:semiHidden/>
    <w:unhideWhenUsed/>
    <w:rsid w:val="00C954A4"/>
    <w:pPr>
      <w:spacing w:line="240" w:lineRule="auto"/>
    </w:pPr>
    <w:rPr>
      <w:sz w:val="20"/>
      <w:szCs w:val="20"/>
    </w:rPr>
  </w:style>
  <w:style w:type="character" w:customStyle="1" w:styleId="CommentTextChar">
    <w:name w:val="Comment Text Char"/>
    <w:basedOn w:val="DefaultParagraphFont"/>
    <w:link w:val="CommentText"/>
    <w:uiPriority w:val="99"/>
    <w:semiHidden/>
    <w:rsid w:val="00C954A4"/>
    <w:rPr>
      <w:sz w:val="20"/>
      <w:szCs w:val="20"/>
    </w:rPr>
  </w:style>
  <w:style w:type="paragraph" w:styleId="CommentSubject">
    <w:name w:val="annotation subject"/>
    <w:basedOn w:val="CommentText"/>
    <w:next w:val="CommentText"/>
    <w:link w:val="CommentSubjectChar"/>
    <w:uiPriority w:val="99"/>
    <w:semiHidden/>
    <w:unhideWhenUsed/>
    <w:rsid w:val="00C954A4"/>
    <w:rPr>
      <w:b/>
      <w:bCs/>
    </w:rPr>
  </w:style>
  <w:style w:type="character" w:customStyle="1" w:styleId="CommentSubjectChar">
    <w:name w:val="Comment Subject Char"/>
    <w:basedOn w:val="CommentTextChar"/>
    <w:link w:val="CommentSubject"/>
    <w:uiPriority w:val="99"/>
    <w:semiHidden/>
    <w:rsid w:val="00C954A4"/>
    <w:rPr>
      <w:b/>
      <w:bCs/>
      <w:sz w:val="20"/>
      <w:szCs w:val="20"/>
    </w:rPr>
  </w:style>
  <w:style w:type="paragraph" w:styleId="BalloonText">
    <w:name w:val="Balloon Text"/>
    <w:basedOn w:val="Normal"/>
    <w:link w:val="BalloonTextChar"/>
    <w:uiPriority w:val="99"/>
    <w:semiHidden/>
    <w:unhideWhenUsed/>
    <w:rsid w:val="002D28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8CA"/>
    <w:rPr>
      <w:rFonts w:ascii="Segoe UI" w:hAnsi="Segoe UI" w:cs="Segoe UI"/>
      <w:sz w:val="18"/>
      <w:szCs w:val="18"/>
    </w:rPr>
  </w:style>
  <w:style w:type="character" w:customStyle="1" w:styleId="fontstyle01">
    <w:name w:val="fontstyle01"/>
    <w:basedOn w:val="DefaultParagraphFont"/>
    <w:rsid w:val="00D05169"/>
    <w:rPr>
      <w:rFonts w:ascii="LsyybdAdvTTe45e47d2" w:hAnsi="LsyybdAdvTTe45e47d2" w:hint="default"/>
      <w:b w:val="0"/>
      <w:bCs w:val="0"/>
      <w:i w:val="0"/>
      <w:iCs w:val="0"/>
      <w:color w:val="131413"/>
      <w:sz w:val="48"/>
      <w:szCs w:val="48"/>
    </w:rPr>
  </w:style>
  <w:style w:type="paragraph" w:styleId="ListParagraph">
    <w:name w:val="List Paragraph"/>
    <w:basedOn w:val="Normal"/>
    <w:uiPriority w:val="34"/>
    <w:qFormat/>
    <w:rsid w:val="00052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67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med.ncbi.nlm.nih.gov/?term=Lucero-Prisno%20DE%5BAuthor%5D"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4331C-CD9D-444F-92B1-9BB1884F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11</Pages>
  <Words>3642</Words>
  <Characters>21639</Characters>
  <Application>Microsoft Office Word</Application>
  <DocSecurity>0</DocSecurity>
  <Lines>618</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Kabir Musa</dc:creator>
  <cp:keywords/>
  <dc:description/>
  <cp:lastModifiedBy>Muhammad Kabir Musa</cp:lastModifiedBy>
  <cp:revision>20</cp:revision>
  <dcterms:created xsi:type="dcterms:W3CDTF">2023-05-02T20:51:00Z</dcterms:created>
  <dcterms:modified xsi:type="dcterms:W3CDTF">2023-05-03T10:02:00Z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1e9079b51aa9402e5ae4f6ace5f8f65f984bc534d5d7c5c5ae7f82caf69043fe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18f88231-9d39-391e-b83f-dff93a05f647</vt:lpwstr>
  </property>
  <property fmtid="{D5CDD505-2E9C-101B-9397-08002B2CF9AE}" pid="25" name="Mendeley Citation Style_1">
    <vt:lpwstr>http://www.zotero.org/styles/american-medical-association</vt:lpwstr>
  </property>
</Properties>
</file>