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C2F3" w14:textId="5E7B7FCB" w:rsidR="00EC5316" w:rsidRPr="006317E0" w:rsidRDefault="00EC5316" w:rsidP="006317E0">
      <w:pPr>
        <w:spacing w:after="240" w:line="360" w:lineRule="auto"/>
        <w:rPr>
          <w:b/>
          <w:bCs/>
          <w:color w:val="000000"/>
        </w:rPr>
      </w:pPr>
      <w:bookmarkStart w:id="0" w:name="_Hlk118757060"/>
      <w:proofErr w:type="spellStart"/>
      <w:r w:rsidRPr="006317E0">
        <w:rPr>
          <w:b/>
          <w:bCs/>
        </w:rPr>
        <w:t>Netosis</w:t>
      </w:r>
      <w:proofErr w:type="spellEnd"/>
      <w:r w:rsidRPr="006317E0">
        <w:rPr>
          <w:b/>
          <w:bCs/>
        </w:rPr>
        <w:t xml:space="preserve"> -A double-edged sword in the Pathogenesis </w:t>
      </w:r>
      <w:proofErr w:type="gramStart"/>
      <w:r w:rsidRPr="006317E0">
        <w:rPr>
          <w:b/>
          <w:bCs/>
        </w:rPr>
        <w:t xml:space="preserve">of </w:t>
      </w:r>
      <w:bookmarkEnd w:id="0"/>
      <w:r w:rsidRPr="006317E0">
        <w:rPr>
          <w:b/>
          <w:bCs/>
        </w:rPr>
        <w:t xml:space="preserve"> LONG</w:t>
      </w:r>
      <w:proofErr w:type="gramEnd"/>
      <w:r w:rsidRPr="006317E0">
        <w:rPr>
          <w:b/>
          <w:bCs/>
        </w:rPr>
        <w:t xml:space="preserve"> COVID</w:t>
      </w:r>
    </w:p>
    <w:p w14:paraId="45FAB14E" w14:textId="77777777" w:rsidR="00EC5316" w:rsidRPr="006317E0" w:rsidRDefault="00EC5316" w:rsidP="006317E0">
      <w:pPr>
        <w:pStyle w:val="Heading1"/>
        <w:shd w:val="clear" w:color="auto" w:fill="FFFFFF"/>
        <w:spacing w:before="280" w:after="140" w:line="360" w:lineRule="auto"/>
        <w:rPr>
          <w:sz w:val="24"/>
          <w:szCs w:val="24"/>
        </w:rPr>
      </w:pPr>
    </w:p>
    <w:p w14:paraId="1A7E5108" w14:textId="77777777" w:rsidR="00881511" w:rsidRPr="006317E0" w:rsidRDefault="00881511" w:rsidP="006317E0">
      <w:pPr>
        <w:spacing w:after="240" w:line="360" w:lineRule="auto"/>
        <w:rPr>
          <w:b/>
          <w:bCs/>
        </w:rPr>
      </w:pPr>
    </w:p>
    <w:p w14:paraId="1C994309" w14:textId="42E264EA" w:rsidR="00881511" w:rsidRPr="006317E0" w:rsidRDefault="00BC3110" w:rsidP="006317E0">
      <w:pPr>
        <w:spacing w:after="240" w:line="360" w:lineRule="auto"/>
      </w:pPr>
      <w:r w:rsidRPr="006317E0">
        <w:rPr>
          <w:b/>
          <w:bCs/>
        </w:rPr>
        <w:t>Abstract:</w:t>
      </w:r>
    </w:p>
    <w:p w14:paraId="41972562" w14:textId="52BA9533" w:rsidR="00FB3688" w:rsidRPr="006317E0" w:rsidRDefault="00FB3688" w:rsidP="006317E0">
      <w:pPr>
        <w:spacing w:after="240" w:line="360" w:lineRule="auto"/>
      </w:pPr>
      <w:bookmarkStart w:id="1" w:name="_Hlk132889061"/>
      <w:r w:rsidRPr="006317E0">
        <w:t>The emergence of COVID-19 as a global pandemic has had far-reaching effects on the health of individuals worldwide. Although there has been a decrease in the severity of the disease, there is a growing concern about the long-term impact of COVID-19 on the health of individuals, particularly cardiovascular complication</w:t>
      </w:r>
      <w:r w:rsidR="0066051F" w:rsidRPr="006317E0">
        <w:t>s</w:t>
      </w:r>
      <w:r w:rsidR="00994C96" w:rsidRPr="006317E0">
        <w:t>,</w:t>
      </w:r>
      <w:r w:rsidRPr="006317E0">
        <w:t xml:space="preserve"> known as Long-COVID, which can significantly increase morbidity and mortality rates</w:t>
      </w:r>
      <w:r w:rsidR="00C94DB3" w:rsidRPr="006317E0">
        <w:t xml:space="preserve"> in people recovering from COVID-19 in </w:t>
      </w:r>
      <w:r w:rsidR="00245EF9" w:rsidRPr="006317E0">
        <w:t xml:space="preserve">the </w:t>
      </w:r>
      <w:r w:rsidR="00C94DB3" w:rsidRPr="006317E0">
        <w:t>recent past</w:t>
      </w:r>
      <w:r w:rsidRPr="006317E0">
        <w:t>.</w:t>
      </w:r>
    </w:p>
    <w:p w14:paraId="5E81E815" w14:textId="77777777" w:rsidR="00FB3688" w:rsidRPr="006317E0" w:rsidRDefault="00FB3688" w:rsidP="006317E0">
      <w:pPr>
        <w:spacing w:line="360" w:lineRule="auto"/>
        <w:rPr>
          <w:lang w:eastAsia="en-IN"/>
        </w:rPr>
      </w:pPr>
      <w:r w:rsidRPr="006317E0">
        <w:rPr>
          <w:lang w:eastAsia="en-IN"/>
        </w:rPr>
        <w:t>The severity of COVID-19 has been linked to various factors, including the role of neutrophils and neutrophil extracellular traps (NET). These extracellular webs, composed of chromatin, microbicidal proteins, and oxidant enzymes, are released by neutrophils to fight infections. However, if not properly regulated, NETs can lead to thrombo-inflammatory states and microangiopathy in the body, resulting in complications such as sepsis, thrombosis, and respiratory failure.</w:t>
      </w:r>
    </w:p>
    <w:p w14:paraId="4DBA1679" w14:textId="77777777" w:rsidR="00994C96" w:rsidRPr="006317E0" w:rsidRDefault="00994C96" w:rsidP="006317E0">
      <w:pPr>
        <w:spacing w:line="360" w:lineRule="auto"/>
        <w:rPr>
          <w:lang w:eastAsia="en-IN"/>
        </w:rPr>
      </w:pPr>
    </w:p>
    <w:p w14:paraId="38B15269" w14:textId="02463A81" w:rsidR="00FB3688" w:rsidRPr="006317E0" w:rsidRDefault="00FB3688" w:rsidP="006317E0">
      <w:pPr>
        <w:spacing w:line="360" w:lineRule="auto"/>
      </w:pPr>
      <w:r w:rsidRPr="006317E0">
        <w:rPr>
          <w:lang w:eastAsia="en-IN"/>
        </w:rPr>
        <w:t>Understanding the detailed pathophysiology and association of NETs with the prognosis of COVID-19 infection is crucial for future implications and management.</w:t>
      </w:r>
    </w:p>
    <w:p w14:paraId="5AE71E8C" w14:textId="492779A8" w:rsidR="00FB3688" w:rsidRPr="006317E0" w:rsidRDefault="00FB3688" w:rsidP="006317E0">
      <w:pPr>
        <w:spacing w:line="360" w:lineRule="auto"/>
      </w:pPr>
      <w:r w:rsidRPr="006317E0">
        <w:t xml:space="preserve">The purpose of this review is to </w:t>
      </w:r>
      <w:proofErr w:type="spellStart"/>
      <w:r w:rsidRPr="006317E0">
        <w:t>analyze</w:t>
      </w:r>
      <w:proofErr w:type="spellEnd"/>
      <w:r w:rsidRPr="006317E0">
        <w:t xml:space="preserve"> the potential contribution of </w:t>
      </w:r>
      <w:proofErr w:type="spellStart"/>
      <w:r w:rsidRPr="006317E0">
        <w:t>NETosis</w:t>
      </w:r>
      <w:proofErr w:type="spellEnd"/>
      <w:r w:rsidRPr="006317E0">
        <w:t xml:space="preserve"> in the pathophysiology of COVID-19 and its subsequent complications</w:t>
      </w:r>
      <w:r w:rsidR="003534EE" w:rsidRPr="006317E0">
        <w:t xml:space="preserve"> apart from its beneficial effect</w:t>
      </w:r>
      <w:r w:rsidR="00245EF9" w:rsidRPr="006317E0">
        <w:t>. This</w:t>
      </w:r>
      <w:r w:rsidRPr="006317E0">
        <w:t xml:space="preserve"> may provide</w:t>
      </w:r>
      <w:r w:rsidR="003534EE" w:rsidRPr="006317E0">
        <w:t xml:space="preserve"> </w:t>
      </w:r>
      <w:r w:rsidRPr="006317E0">
        <w:t>insight into potential therapeutic interventions for COVID-19 patients.</w:t>
      </w:r>
    </w:p>
    <w:bookmarkEnd w:id="1"/>
    <w:p w14:paraId="4BC631E0" w14:textId="77777777" w:rsidR="00FB3688" w:rsidRPr="006317E0" w:rsidRDefault="00FB3688" w:rsidP="006317E0">
      <w:pPr>
        <w:spacing w:after="240" w:line="360" w:lineRule="auto"/>
      </w:pPr>
    </w:p>
    <w:p w14:paraId="4980B097" w14:textId="3A32C7CB" w:rsidR="001950DC" w:rsidRPr="006317E0" w:rsidRDefault="00FB3688" w:rsidP="006317E0">
      <w:pPr>
        <w:spacing w:line="360" w:lineRule="auto"/>
        <w:rPr>
          <w:rFonts w:eastAsiaTheme="minorHAnsi"/>
          <w:lang w:eastAsia="en-US"/>
        </w:rPr>
      </w:pPr>
      <w:r w:rsidRPr="006317E0">
        <w:rPr>
          <w:b/>
          <w:bCs/>
        </w:rPr>
        <w:t>K</w:t>
      </w:r>
      <w:r w:rsidR="00297E2D" w:rsidRPr="006317E0">
        <w:rPr>
          <w:b/>
          <w:bCs/>
        </w:rPr>
        <w:t>eywords:</w:t>
      </w:r>
      <w:r w:rsidR="00297E2D" w:rsidRPr="006317E0">
        <w:t>  COVID-19, heart, long-COVID, post-acute sequelae of COVID-19, SARS-COV-2</w:t>
      </w:r>
      <w:r w:rsidR="00590213" w:rsidRPr="006317E0">
        <w:t>,</w:t>
      </w:r>
      <w:r w:rsidR="00245EF9" w:rsidRPr="006317E0">
        <w:t xml:space="preserve"> </w:t>
      </w:r>
      <w:r w:rsidR="001950DC" w:rsidRPr="006317E0">
        <w:rPr>
          <w:rFonts w:eastAsiaTheme="minorHAnsi"/>
          <w:lang w:eastAsia="en-US"/>
        </w:rPr>
        <w:t>Innate immunity,</w:t>
      </w:r>
      <w:r w:rsidR="00BC3110" w:rsidRPr="006317E0">
        <w:rPr>
          <w:rFonts w:eastAsiaTheme="minorHAnsi"/>
          <w:lang w:eastAsia="en-US"/>
        </w:rPr>
        <w:t xml:space="preserve"> </w:t>
      </w:r>
      <w:r w:rsidR="001950DC" w:rsidRPr="006317E0">
        <w:rPr>
          <w:rFonts w:eastAsiaTheme="minorHAnsi"/>
          <w:lang w:eastAsia="en-US"/>
        </w:rPr>
        <w:t>NETS,</w:t>
      </w:r>
      <w:r w:rsidR="00BC3110" w:rsidRPr="006317E0">
        <w:rPr>
          <w:rFonts w:eastAsiaTheme="minorHAnsi"/>
          <w:lang w:eastAsia="en-US"/>
        </w:rPr>
        <w:t xml:space="preserve"> </w:t>
      </w:r>
      <w:proofErr w:type="spellStart"/>
      <w:r w:rsidR="002536A0" w:rsidRPr="006317E0">
        <w:rPr>
          <w:rFonts w:eastAsiaTheme="minorHAnsi"/>
          <w:lang w:eastAsia="en-US"/>
        </w:rPr>
        <w:t>Net</w:t>
      </w:r>
      <w:r w:rsidR="001950DC" w:rsidRPr="006317E0">
        <w:rPr>
          <w:rFonts w:eastAsiaTheme="minorHAnsi"/>
          <w:lang w:eastAsia="en-US"/>
        </w:rPr>
        <w:t>osis</w:t>
      </w:r>
      <w:proofErr w:type="spellEnd"/>
      <w:r w:rsidR="001950DC" w:rsidRPr="006317E0">
        <w:rPr>
          <w:rFonts w:eastAsiaTheme="minorHAnsi"/>
          <w:lang w:eastAsia="en-US"/>
        </w:rPr>
        <w:t>.</w:t>
      </w:r>
    </w:p>
    <w:p w14:paraId="2EF02E13" w14:textId="77777777" w:rsidR="001950DC" w:rsidRPr="006317E0" w:rsidRDefault="001950DC" w:rsidP="006317E0">
      <w:pPr>
        <w:spacing w:line="360" w:lineRule="auto"/>
        <w:rPr>
          <w:b/>
          <w:bCs/>
        </w:rPr>
      </w:pPr>
    </w:p>
    <w:p w14:paraId="15E23F0D" w14:textId="77777777" w:rsidR="00874948" w:rsidRPr="006317E0" w:rsidRDefault="00874948" w:rsidP="006317E0">
      <w:pPr>
        <w:spacing w:line="360" w:lineRule="auto"/>
      </w:pPr>
      <w:r w:rsidRPr="006317E0">
        <w:rPr>
          <w:b/>
        </w:rPr>
        <w:t>Introduction</w:t>
      </w:r>
    </w:p>
    <w:p w14:paraId="15E23F0E" w14:textId="77777777" w:rsidR="00874948" w:rsidRPr="006317E0" w:rsidRDefault="00874948" w:rsidP="006317E0">
      <w:pPr>
        <w:spacing w:line="360" w:lineRule="auto"/>
      </w:pPr>
    </w:p>
    <w:p w14:paraId="076C91AA" w14:textId="59DA0B48" w:rsidR="00881511" w:rsidRPr="006317E0" w:rsidRDefault="00FB3688" w:rsidP="006317E0">
      <w:pPr>
        <w:spacing w:line="360" w:lineRule="auto"/>
      </w:pPr>
      <w:r w:rsidRPr="006317E0">
        <w:lastRenderedPageBreak/>
        <w:t>In December 2019, SARS-CoV-2</w:t>
      </w:r>
      <w:r w:rsidR="003534EE" w:rsidRPr="006317E0">
        <w:t xml:space="preserve"> </w:t>
      </w:r>
      <w:r w:rsidRPr="006317E0">
        <w:t>emerged and quickly spread worldwide, with its high infectivity and numerous ongoing mutations, including the latest</w:t>
      </w:r>
      <w:r w:rsidR="00871FB9" w:rsidRPr="006317E0">
        <w:t xml:space="preserve"> variant XBB.1.5</w:t>
      </w:r>
      <w:r w:rsidRPr="006317E0">
        <w:t xml:space="preserve"> </w:t>
      </w:r>
      <w:r w:rsidR="003E0674" w:rsidRPr="006317E0">
        <w:rPr>
          <w:vertAlign w:val="superscript"/>
        </w:rPr>
        <w:t>1</w:t>
      </w:r>
      <w:r w:rsidR="003534EE" w:rsidRPr="006317E0">
        <w:t>.</w:t>
      </w:r>
      <w:r w:rsidR="00245EF9" w:rsidRPr="006317E0">
        <w:t xml:space="preserve"> </w:t>
      </w:r>
      <w:r w:rsidR="003E0674" w:rsidRPr="006317E0">
        <w:rPr>
          <w:rStyle w:val="sc-fznlxa"/>
        </w:rPr>
        <w:t>As on 6 April 2023</w:t>
      </w:r>
      <w:r w:rsidR="003E0674" w:rsidRPr="006317E0">
        <w:t xml:space="preserve">, there are </w:t>
      </w:r>
      <w:r w:rsidR="003E0674" w:rsidRPr="006317E0">
        <w:rPr>
          <w:rStyle w:val="sc-fznlxa"/>
        </w:rPr>
        <w:t>762,201,169 confirmed cases</w:t>
      </w:r>
      <w:r w:rsidR="003E0674" w:rsidRPr="006317E0">
        <w:t> of COVID-19,</w:t>
      </w:r>
      <w:r w:rsidR="00245EF9" w:rsidRPr="006317E0">
        <w:t xml:space="preserve"> </w:t>
      </w:r>
      <w:r w:rsidR="003E0674" w:rsidRPr="006317E0">
        <w:t>including </w:t>
      </w:r>
      <w:r w:rsidR="003E0674" w:rsidRPr="006317E0">
        <w:rPr>
          <w:rStyle w:val="sc-fznlxa"/>
        </w:rPr>
        <w:t>6,893,190 deaths</w:t>
      </w:r>
      <w:r w:rsidR="003E0674" w:rsidRPr="006317E0">
        <w:t>, reported to WHO.</w:t>
      </w:r>
      <w:r w:rsidR="00871FB9" w:rsidRPr="006317E0">
        <w:rPr>
          <w:vertAlign w:val="superscript"/>
        </w:rPr>
        <w:t>2</w:t>
      </w:r>
      <w:r w:rsidR="003534EE" w:rsidRPr="006317E0">
        <w:t xml:space="preserve"> The number of COVID-19 cases that remain asymptomatic in many ranges anywhere from 18-80%, while up to 15% can go on to develop severe disease.</w:t>
      </w:r>
      <w:r w:rsidR="003534EE" w:rsidRPr="006317E0">
        <w:rPr>
          <w:vertAlign w:val="superscript"/>
        </w:rPr>
        <w:t>3</w:t>
      </w:r>
    </w:p>
    <w:p w14:paraId="4B96F0DC" w14:textId="77777777" w:rsidR="00881511" w:rsidRPr="006317E0" w:rsidRDefault="00881511" w:rsidP="006317E0">
      <w:pPr>
        <w:spacing w:line="360" w:lineRule="auto"/>
      </w:pPr>
    </w:p>
    <w:p w14:paraId="449642FF" w14:textId="77777777" w:rsidR="00245EF9" w:rsidRPr="006317E0" w:rsidRDefault="00FB3688" w:rsidP="006317E0">
      <w:pPr>
        <w:spacing w:line="360" w:lineRule="auto"/>
      </w:pPr>
      <w:r w:rsidRPr="006317E0">
        <w:t>While the severity of COVID-19 appear</w:t>
      </w:r>
      <w:r w:rsidR="003534EE" w:rsidRPr="006317E0">
        <w:t>s</w:t>
      </w:r>
      <w:r w:rsidRPr="006317E0">
        <w:t xml:space="preserve"> to be decreasing globally, there has been a recent trend of increased incidence of cardiac morbidity and mortality. This includes an elevated risk of various cardiovascular problems, such as heart muscle inflammation, blood clots, abnormal heart rhythm, strokes, myocardial infarction, and heart failure, among individuals who have recovered from COVID-19. </w:t>
      </w:r>
      <w:r w:rsidR="00245EF9" w:rsidRPr="006317E0">
        <w:rPr>
          <w:vertAlign w:val="superscript"/>
        </w:rPr>
        <w:t>4</w:t>
      </w:r>
    </w:p>
    <w:p w14:paraId="0DB2EAD1" w14:textId="1F304510" w:rsidR="00881511" w:rsidRPr="006317E0" w:rsidRDefault="00245EF9" w:rsidP="006317E0">
      <w:pPr>
        <w:spacing w:line="360" w:lineRule="auto"/>
      </w:pPr>
      <w:r w:rsidRPr="006317E0">
        <w:t xml:space="preserve">Notably, this increased risk is observed even in individuals who were previously healthy, non-obese, and non-smokers and had no </w:t>
      </w:r>
      <w:proofErr w:type="spellStart"/>
      <w:r w:rsidRPr="006317E0">
        <w:t>preexisting</w:t>
      </w:r>
      <w:proofErr w:type="spellEnd"/>
      <w:r w:rsidRPr="006317E0">
        <w:t xml:space="preserve"> conditions such as kidney disease or diabetes. </w:t>
      </w:r>
      <w:r w:rsidRPr="006317E0">
        <w:rPr>
          <w:vertAlign w:val="superscript"/>
        </w:rPr>
        <w:t>5</w:t>
      </w:r>
    </w:p>
    <w:p w14:paraId="319A534F" w14:textId="77777777" w:rsidR="00245EF9" w:rsidRPr="006317E0" w:rsidRDefault="00245EF9" w:rsidP="006317E0">
      <w:pPr>
        <w:spacing w:line="360" w:lineRule="auto"/>
      </w:pPr>
    </w:p>
    <w:p w14:paraId="2FE496AF" w14:textId="7C36E914" w:rsidR="003534EE" w:rsidRPr="006317E0" w:rsidRDefault="00EA5709" w:rsidP="006317E0">
      <w:pPr>
        <w:spacing w:line="360" w:lineRule="auto"/>
      </w:pPr>
      <w:r w:rsidRPr="006317E0">
        <w:t>Patients who have recovered from severe forms of COVID-19 often experience a lengthy and challenging recovery process after spending time in the intensive care unit. This recovery period can be marked by persistent systemic inflammatory symptoms and residual effects. COVID-19 survivors commonly report symptoms such as headaches, fatigue, joint pain, and tissue damage to organs such as the lungs, heart, and skin.</w:t>
      </w:r>
      <w:r w:rsidRPr="006317E0">
        <w:rPr>
          <w:vertAlign w:val="superscript"/>
        </w:rPr>
        <w:t>4</w:t>
      </w:r>
      <w:r w:rsidR="00245EF9" w:rsidRPr="006317E0">
        <w:t xml:space="preserve"> </w:t>
      </w:r>
      <w:r w:rsidR="00ED1429" w:rsidRPr="006317E0">
        <w:t>The</w:t>
      </w:r>
      <w:r w:rsidR="00C94DB3" w:rsidRPr="006317E0">
        <w:t xml:space="preserve"> </w:t>
      </w:r>
      <w:r w:rsidR="00ED1429" w:rsidRPr="006317E0">
        <w:t>complications may result from various factors, including thrombosis and disseminated intravascular coagulation, as well as crosstalk between hyperactivated neutrophils and complement system proteins and platelets.</w:t>
      </w:r>
    </w:p>
    <w:p w14:paraId="088FACC4" w14:textId="77777777" w:rsidR="003534EE" w:rsidRPr="006317E0" w:rsidRDefault="003534EE" w:rsidP="006317E0">
      <w:pPr>
        <w:spacing w:line="360" w:lineRule="auto"/>
      </w:pPr>
    </w:p>
    <w:p w14:paraId="48AE3725" w14:textId="619899C0" w:rsidR="00C94DB3" w:rsidRPr="006317E0" w:rsidRDefault="00ED1429" w:rsidP="006317E0">
      <w:pPr>
        <w:spacing w:line="360" w:lineRule="auto"/>
      </w:pPr>
      <w:r w:rsidRPr="006317E0">
        <w:t>In addition, COVID-19 can also cause disorientation in the adaptive immune response and lead to a cytokine storm that weakens the immune system, potentially exacerbating the severity of the infection.</w:t>
      </w:r>
    </w:p>
    <w:p w14:paraId="66368429" w14:textId="77777777" w:rsidR="00C94DB3" w:rsidRPr="006317E0" w:rsidRDefault="00C94DB3" w:rsidP="006317E0">
      <w:pPr>
        <w:spacing w:line="360" w:lineRule="auto"/>
      </w:pPr>
    </w:p>
    <w:p w14:paraId="40EAB21D" w14:textId="364F53C3" w:rsidR="00C94DB3" w:rsidRPr="006317E0" w:rsidRDefault="003534EE" w:rsidP="006317E0">
      <w:pPr>
        <w:spacing w:line="360" w:lineRule="auto"/>
      </w:pPr>
      <w:r w:rsidRPr="006317E0">
        <w:t>There is mounting evidence to suggest that neutrophils may play a key role in driving man</w:t>
      </w:r>
      <w:r w:rsidR="00C94DB3" w:rsidRPr="006317E0">
        <w:t>y</w:t>
      </w:r>
      <w:r w:rsidRPr="006317E0">
        <w:t xml:space="preserve"> of these processes, including the hyperactivation of the immune system and the development of various COVID-19-associated complications.</w:t>
      </w:r>
      <w:r w:rsidRPr="006317E0">
        <w:rPr>
          <w:vertAlign w:val="superscript"/>
        </w:rPr>
        <w:t>6</w:t>
      </w:r>
      <w:r w:rsidR="00245EF9" w:rsidRPr="006317E0">
        <w:t xml:space="preserve"> </w:t>
      </w:r>
      <w:r w:rsidR="00874948" w:rsidRPr="006317E0">
        <w:t>The severity of COVID-19 has been investigated to be linked to a variety of factors</w:t>
      </w:r>
      <w:r w:rsidR="004C3DA1" w:rsidRPr="006317E0">
        <w:t xml:space="preserve">, </w:t>
      </w:r>
      <w:r w:rsidR="00874948" w:rsidRPr="006317E0">
        <w:t>of present interest being the role of neutrophils and neutrophil extracellular traps (NET).</w:t>
      </w:r>
      <w:r w:rsidR="00245EF9" w:rsidRPr="006317E0">
        <w:rPr>
          <w:vertAlign w:val="superscript"/>
        </w:rPr>
        <w:t>5</w:t>
      </w:r>
    </w:p>
    <w:p w14:paraId="0881CB8B" w14:textId="77777777" w:rsidR="00C94DB3" w:rsidRPr="006317E0" w:rsidRDefault="00C94DB3" w:rsidP="006317E0">
      <w:pPr>
        <w:spacing w:line="360" w:lineRule="auto"/>
      </w:pPr>
    </w:p>
    <w:p w14:paraId="1598186C" w14:textId="06EDA2CE" w:rsidR="00C94DB3" w:rsidRPr="006317E0" w:rsidRDefault="00874948" w:rsidP="006317E0">
      <w:pPr>
        <w:spacing w:line="360" w:lineRule="auto"/>
        <w:rPr>
          <w:vertAlign w:val="superscript"/>
        </w:rPr>
      </w:pPr>
      <w:r w:rsidRPr="006317E0">
        <w:t>Some studies have found a high neutrophil</w:t>
      </w:r>
      <w:r w:rsidR="00BC3110" w:rsidRPr="006317E0">
        <w:t>-to-</w:t>
      </w:r>
      <w:r w:rsidRPr="006317E0">
        <w:t xml:space="preserve">lymphocyte ratio in patients with critical disease and have found it to predict patient </w:t>
      </w:r>
      <w:r w:rsidR="00590213" w:rsidRPr="006317E0">
        <w:t xml:space="preserve">morbidity and </w:t>
      </w:r>
      <w:r w:rsidRPr="006317E0">
        <w:t>mortality.</w:t>
      </w:r>
      <w:r w:rsidRPr="006317E0">
        <w:rPr>
          <w:vertAlign w:val="superscript"/>
        </w:rPr>
        <w:t>7,8,9</w:t>
      </w:r>
      <w:r w:rsidRPr="006317E0">
        <w:t xml:space="preserve"> Other studies have found </w:t>
      </w:r>
      <w:r w:rsidR="004C3DA1" w:rsidRPr="006317E0">
        <w:t xml:space="preserve">the </w:t>
      </w:r>
      <w:r w:rsidRPr="006317E0">
        <w:t>lungs of deceased patients with COVID-19 to be infiltrated with neutrophils, both in the air spaces as well in the pulmonary capillaries.</w:t>
      </w:r>
      <w:r w:rsidRPr="006317E0">
        <w:rPr>
          <w:vertAlign w:val="superscript"/>
        </w:rPr>
        <w:t>10</w:t>
      </w:r>
      <w:r w:rsidR="00C94DB3" w:rsidRPr="006317E0">
        <w:rPr>
          <w:vertAlign w:val="superscript"/>
        </w:rPr>
        <w:t xml:space="preserve"> </w:t>
      </w:r>
      <w:r w:rsidR="00C94DB3" w:rsidRPr="006317E0">
        <w:t>Unregulated reactive oxygen species (ROS) production by neutrophils can lead to RBC membrane peroxidation, thrombosis and alveolar damage.</w:t>
      </w:r>
      <w:r w:rsidR="00C94DB3" w:rsidRPr="006317E0">
        <w:rPr>
          <w:vertAlign w:val="superscript"/>
        </w:rPr>
        <w:t>11</w:t>
      </w:r>
    </w:p>
    <w:p w14:paraId="3E3087FC" w14:textId="1C4D20BB" w:rsidR="003534EE" w:rsidRPr="006317E0" w:rsidRDefault="00874948" w:rsidP="006317E0">
      <w:pPr>
        <w:spacing w:line="360" w:lineRule="auto"/>
      </w:pPr>
      <w:r w:rsidRPr="006317E0">
        <w:t>Neutrophils play a key role in defence against pathogen</w:t>
      </w:r>
      <w:r w:rsidR="004C3DA1" w:rsidRPr="006317E0">
        <w:t>s</w:t>
      </w:r>
      <w:r w:rsidRPr="006317E0">
        <w:t xml:space="preserve"> - they achieve this in</w:t>
      </w:r>
      <w:r w:rsidR="00C94DB3" w:rsidRPr="006317E0">
        <w:t xml:space="preserve"> </w:t>
      </w:r>
      <w:r w:rsidRPr="006317E0">
        <w:t xml:space="preserve">ways; first by the oxidative burst taking place within the phagolysosome of the cell and the other being the release of NETs to contain </w:t>
      </w:r>
      <w:r w:rsidR="004C3DA1" w:rsidRPr="006317E0">
        <w:t xml:space="preserve">the </w:t>
      </w:r>
      <w:r w:rsidRPr="006317E0">
        <w:t>infection.</w:t>
      </w:r>
      <w:r w:rsidRPr="006317E0">
        <w:rPr>
          <w:vertAlign w:val="superscript"/>
        </w:rPr>
        <w:t>6</w:t>
      </w:r>
      <w:r w:rsidRPr="006317E0">
        <w:t xml:space="preserve"> Both these processes if not properly regulated function as </w:t>
      </w:r>
      <w:r w:rsidR="004C3DA1" w:rsidRPr="006317E0">
        <w:t xml:space="preserve">a </w:t>
      </w:r>
      <w:r w:rsidRPr="006317E0">
        <w:t>double</w:t>
      </w:r>
      <w:r w:rsidR="004C3DA1" w:rsidRPr="006317E0">
        <w:t>-</w:t>
      </w:r>
      <w:r w:rsidRPr="006317E0">
        <w:t>edged sword.</w:t>
      </w:r>
    </w:p>
    <w:p w14:paraId="4BD03A09" w14:textId="77777777" w:rsidR="00610DB5" w:rsidRPr="006317E0" w:rsidRDefault="00610DB5" w:rsidP="006317E0">
      <w:pPr>
        <w:spacing w:line="360" w:lineRule="auto"/>
        <w:rPr>
          <w:vertAlign w:val="superscript"/>
        </w:rPr>
      </w:pPr>
    </w:p>
    <w:p w14:paraId="711603AE" w14:textId="0EBF03DD" w:rsidR="003534EE" w:rsidRPr="006317E0" w:rsidRDefault="003534EE" w:rsidP="006317E0">
      <w:pPr>
        <w:spacing w:line="360" w:lineRule="auto"/>
        <w:rPr>
          <w:vertAlign w:val="superscript"/>
        </w:rPr>
      </w:pPr>
      <w:r w:rsidRPr="006317E0">
        <w:t xml:space="preserve">NET is considered an important factor which impacts the pathophysiology and clinical presentation </w:t>
      </w:r>
      <w:proofErr w:type="gramStart"/>
      <w:r w:rsidRPr="006317E0">
        <w:t>of  COVID</w:t>
      </w:r>
      <w:proofErr w:type="gramEnd"/>
      <w:r w:rsidRPr="006317E0">
        <w:t>-19</w:t>
      </w:r>
      <w:r w:rsidR="00C94DB3" w:rsidRPr="006317E0">
        <w:t xml:space="preserve"> and LONG COVID.</w:t>
      </w:r>
      <w:r w:rsidR="00245EF9" w:rsidRPr="006317E0">
        <w:t xml:space="preserve"> </w:t>
      </w:r>
      <w:r w:rsidRPr="006317E0">
        <w:t>In the absence of a specific and effective treatment, it is crucial to understand the interplay of factors including the crucial role of NETs in the body that brings about the disease findings.</w:t>
      </w:r>
      <w:r w:rsidR="00245EF9" w:rsidRPr="006317E0">
        <w:rPr>
          <w:vertAlign w:val="superscript"/>
        </w:rPr>
        <w:t>6</w:t>
      </w:r>
    </w:p>
    <w:p w14:paraId="525A665E" w14:textId="77777777" w:rsidR="003534EE" w:rsidRPr="006317E0" w:rsidRDefault="003534EE" w:rsidP="006317E0">
      <w:pPr>
        <w:spacing w:line="360" w:lineRule="auto"/>
      </w:pPr>
    </w:p>
    <w:p w14:paraId="66A3F74A" w14:textId="55ED64F3" w:rsidR="00C94DB3" w:rsidRPr="006317E0" w:rsidRDefault="00C94DB3" w:rsidP="006317E0">
      <w:pPr>
        <w:spacing w:line="360" w:lineRule="auto"/>
      </w:pPr>
      <w:proofErr w:type="spellStart"/>
      <w:r w:rsidRPr="006317E0">
        <w:t>NETosis</w:t>
      </w:r>
      <w:proofErr w:type="spellEnd"/>
      <w:r w:rsidRPr="006317E0">
        <w:t xml:space="preserve"> refers to a unique type of active cell death in neutrophils, which is marked by specific morphological features like loss of plasma membrane, indistinct nuclear envelope, and decondensed </w:t>
      </w:r>
      <w:proofErr w:type="spellStart"/>
      <w:proofErr w:type="gramStart"/>
      <w:r w:rsidRPr="006317E0">
        <w:t>chromatin.</w:t>
      </w:r>
      <w:r w:rsidR="00874948" w:rsidRPr="006317E0">
        <w:t>NETs</w:t>
      </w:r>
      <w:proofErr w:type="spellEnd"/>
      <w:proofErr w:type="gramEnd"/>
      <w:r w:rsidR="00874948" w:rsidRPr="006317E0">
        <w:t xml:space="preserve"> are extracellular webs of chromatin, microbicidal proteins and oxidant enzymes that are released by neutrophils to combat infection; but if </w:t>
      </w:r>
      <w:r w:rsidR="007876C9" w:rsidRPr="006317E0">
        <w:t>these aren’t properly regulated</w:t>
      </w:r>
      <w:r w:rsidR="00EF111E" w:rsidRPr="006317E0">
        <w:t>,</w:t>
      </w:r>
      <w:r w:rsidR="007876C9" w:rsidRPr="006317E0">
        <w:t xml:space="preserve"> </w:t>
      </w:r>
      <w:r w:rsidR="00874948" w:rsidRPr="006317E0">
        <w:t xml:space="preserve">have been proven to be a cause of </w:t>
      </w:r>
      <w:r w:rsidR="00F10EB7" w:rsidRPr="006317E0">
        <w:t xml:space="preserve">a </w:t>
      </w:r>
      <w:r w:rsidR="00874948" w:rsidRPr="006317E0">
        <w:t>thrombo-inflammatory state</w:t>
      </w:r>
      <w:r w:rsidR="00012531" w:rsidRPr="006317E0">
        <w:t>.</w:t>
      </w:r>
      <w:r w:rsidR="00874948" w:rsidRPr="006317E0">
        <w:rPr>
          <w:vertAlign w:val="superscript"/>
        </w:rPr>
        <w:t>12</w:t>
      </w:r>
    </w:p>
    <w:p w14:paraId="70026DD0" w14:textId="77777777" w:rsidR="00C94DB3" w:rsidRPr="006317E0" w:rsidRDefault="00C94DB3" w:rsidP="006317E0">
      <w:pPr>
        <w:spacing w:line="360" w:lineRule="auto"/>
      </w:pPr>
    </w:p>
    <w:p w14:paraId="47BCD6A5" w14:textId="77777777" w:rsidR="003B1EED" w:rsidRPr="006317E0" w:rsidRDefault="00874948" w:rsidP="006317E0">
      <w:pPr>
        <w:spacing w:line="360" w:lineRule="auto"/>
        <w:rPr>
          <w:vertAlign w:val="superscript"/>
        </w:rPr>
      </w:pPr>
      <w:r w:rsidRPr="006317E0">
        <w:t xml:space="preserve">It is now well known that COVID-19 sera </w:t>
      </w:r>
      <w:r w:rsidR="004C3DA1" w:rsidRPr="006317E0">
        <w:t>are</w:t>
      </w:r>
      <w:r w:rsidRPr="006317E0">
        <w:t xml:space="preserve"> found to contain abundant </w:t>
      </w:r>
      <w:proofErr w:type="spellStart"/>
      <w:r w:rsidRPr="006317E0">
        <w:t>NETosis</w:t>
      </w:r>
      <w:proofErr w:type="spellEnd"/>
      <w:r w:rsidRPr="006317E0">
        <w:t xml:space="preserve"> markers such as cell-free DNA, myeloperoxidase- (MPO-) associated DNA, and citrullinated histone H3 (citH3).</w:t>
      </w:r>
      <w:r w:rsidR="00210F6B" w:rsidRPr="006317E0">
        <w:rPr>
          <w:vertAlign w:val="superscript"/>
        </w:rPr>
        <w:t>13</w:t>
      </w:r>
    </w:p>
    <w:p w14:paraId="73948F70" w14:textId="77777777" w:rsidR="003B1EED" w:rsidRPr="006317E0" w:rsidRDefault="003B1EED" w:rsidP="006317E0">
      <w:pPr>
        <w:spacing w:line="360" w:lineRule="auto"/>
        <w:rPr>
          <w:vertAlign w:val="superscript"/>
        </w:rPr>
      </w:pPr>
    </w:p>
    <w:p w14:paraId="12084A84" w14:textId="1A814666" w:rsidR="00610DB5" w:rsidRPr="006317E0" w:rsidRDefault="00610DB5" w:rsidP="006317E0">
      <w:pPr>
        <w:spacing w:line="360" w:lineRule="auto"/>
        <w:rPr>
          <w:vertAlign w:val="superscript"/>
        </w:rPr>
      </w:pPr>
      <w:r w:rsidRPr="006317E0">
        <w:t>It is becoming increasingly evident that post</w:t>
      </w:r>
      <w:r w:rsidR="00245EF9" w:rsidRPr="006317E0">
        <w:t>-</w:t>
      </w:r>
      <w:r w:rsidRPr="006317E0">
        <w:t>acute COVID-19 syndrome is a distinct entity characterized by persistent and often severe complications, which may last for an extended period. This highlights the need for its recognition as a clinical condition.</w:t>
      </w:r>
      <w:r w:rsidRPr="006317E0">
        <w:rPr>
          <w:vertAlign w:val="superscript"/>
        </w:rPr>
        <w:t>14</w:t>
      </w:r>
    </w:p>
    <w:p w14:paraId="631F6572" w14:textId="77777777" w:rsidR="00610DB5" w:rsidRPr="006317E0" w:rsidRDefault="00610DB5" w:rsidP="006317E0">
      <w:pPr>
        <w:spacing w:line="360" w:lineRule="auto"/>
      </w:pPr>
    </w:p>
    <w:p w14:paraId="65769A3F" w14:textId="77777777" w:rsidR="00610DB5" w:rsidRPr="006317E0" w:rsidRDefault="00610DB5" w:rsidP="006317E0">
      <w:pPr>
        <w:spacing w:line="360" w:lineRule="auto"/>
      </w:pPr>
    </w:p>
    <w:p w14:paraId="6D90A1A1" w14:textId="77777777" w:rsidR="00012531" w:rsidRPr="006317E0" w:rsidRDefault="00012531" w:rsidP="006317E0">
      <w:pPr>
        <w:spacing w:line="360" w:lineRule="auto"/>
        <w:rPr>
          <w:vertAlign w:val="superscript"/>
        </w:rPr>
      </w:pPr>
    </w:p>
    <w:p w14:paraId="739ED97A" w14:textId="0F468EE7" w:rsidR="00B865C0" w:rsidRPr="006317E0" w:rsidRDefault="00874948" w:rsidP="006317E0">
      <w:pPr>
        <w:spacing w:line="360" w:lineRule="auto"/>
      </w:pPr>
      <w:r w:rsidRPr="006317E0">
        <w:lastRenderedPageBreak/>
        <w:t>Another important prognosticator of severe COVID-19 patients is abnormal coagulation. Several studies have investigated and found this to be related to the decrease in platelet number, increased fibrin degradation products, increased neutrophil counts and increased neutrophils to</w:t>
      </w:r>
      <w:r w:rsidR="00210F6B" w:rsidRPr="006317E0">
        <w:t> lymphocyte</w:t>
      </w:r>
      <w:r w:rsidRPr="006317E0">
        <w:t xml:space="preserve"> ratio.</w:t>
      </w:r>
      <w:r w:rsidR="002F5D38" w:rsidRPr="006317E0">
        <w:rPr>
          <w:vertAlign w:val="superscript"/>
        </w:rPr>
        <w:t>15,</w:t>
      </w:r>
      <w:proofErr w:type="gramStart"/>
      <w:r w:rsidR="002F5D38" w:rsidRPr="006317E0">
        <w:rPr>
          <w:vertAlign w:val="superscript"/>
        </w:rPr>
        <w:t>16</w:t>
      </w:r>
      <w:r w:rsidRPr="006317E0">
        <w:t>  NETs</w:t>
      </w:r>
      <w:proofErr w:type="gramEnd"/>
      <w:r w:rsidRPr="006317E0">
        <w:t xml:space="preserve"> have been found to play a role in enhancing inflammation and microangiopathy in severe COVID-19 cases.</w:t>
      </w:r>
      <w:r w:rsidR="002F5D38" w:rsidRPr="006317E0">
        <w:rPr>
          <w:vertAlign w:val="superscript"/>
        </w:rPr>
        <w:t>17</w:t>
      </w:r>
    </w:p>
    <w:p w14:paraId="0F9CC989" w14:textId="77777777" w:rsidR="00B865C0" w:rsidRPr="006317E0" w:rsidRDefault="00B865C0" w:rsidP="006317E0">
      <w:pPr>
        <w:spacing w:line="360" w:lineRule="auto"/>
      </w:pPr>
    </w:p>
    <w:p w14:paraId="2F4CA6D7" w14:textId="20E4F87B" w:rsidR="003534EE" w:rsidRPr="006317E0" w:rsidRDefault="00874948" w:rsidP="006317E0">
      <w:pPr>
        <w:spacing w:line="360" w:lineRule="auto"/>
        <w:rPr>
          <w:shd w:val="clear" w:color="auto" w:fill="FFFFFF"/>
        </w:rPr>
      </w:pPr>
      <w:r w:rsidRPr="006317E0">
        <w:t>Severe cases of COVID</w:t>
      </w:r>
      <w:r w:rsidR="007876C9" w:rsidRPr="006317E0">
        <w:t>-</w:t>
      </w:r>
      <w:r w:rsidRPr="006317E0">
        <w:t xml:space="preserve">19 </w:t>
      </w:r>
      <w:r w:rsidR="00012531" w:rsidRPr="006317E0">
        <w:t xml:space="preserve">infection </w:t>
      </w:r>
      <w:r w:rsidR="004C3DA1" w:rsidRPr="006317E0">
        <w:t>ar</w:t>
      </w:r>
      <w:r w:rsidRPr="006317E0">
        <w:t>e associated with unregulated NET formation occurring across multiple sites</w:t>
      </w:r>
      <w:r w:rsidR="00012531" w:rsidRPr="006317E0">
        <w:t xml:space="preserve"> </w:t>
      </w:r>
      <w:r w:rsidRPr="006317E0">
        <w:t xml:space="preserve">leading to blood vessel narrowing </w:t>
      </w:r>
      <w:r w:rsidR="00012531" w:rsidRPr="006317E0">
        <w:t>also seen in</w:t>
      </w:r>
      <w:r w:rsidRPr="006317E0">
        <w:t xml:space="preserve"> the lungs w</w:t>
      </w:r>
      <w:r w:rsidR="00FB3688" w:rsidRPr="006317E0">
        <w:t>ith</w:t>
      </w:r>
      <w:r w:rsidRPr="006317E0">
        <w:t xml:space="preserve"> ARDS.</w:t>
      </w:r>
      <w:r w:rsidR="002F5D38" w:rsidRPr="006317E0">
        <w:rPr>
          <w:vertAlign w:val="superscript"/>
        </w:rPr>
        <w:t>18</w:t>
      </w:r>
      <w:r w:rsidRPr="006317E0">
        <w:t xml:space="preserve"> NETs cause further activation of neu</w:t>
      </w:r>
      <w:r w:rsidR="007876C9" w:rsidRPr="006317E0">
        <w:t>trophil</w:t>
      </w:r>
      <w:r w:rsidR="003534EE" w:rsidRPr="006317E0">
        <w:t>-</w:t>
      </w:r>
      <w:r w:rsidR="007876C9" w:rsidRPr="006317E0">
        <w:t>stimulating cytokine IL-</w:t>
      </w:r>
      <w:r w:rsidRPr="006317E0">
        <w:t xml:space="preserve">3 </w:t>
      </w:r>
      <w:r w:rsidR="00012531" w:rsidRPr="006317E0">
        <w:t>from</w:t>
      </w:r>
      <w:r w:rsidRPr="006317E0">
        <w:t xml:space="preserve"> macrophage</w:t>
      </w:r>
      <w:r w:rsidR="00245EF9" w:rsidRPr="006317E0">
        <w:t>s</w:t>
      </w:r>
      <w:r w:rsidRPr="006317E0">
        <w:t>, creating a vicious loop of further NET formation.</w:t>
      </w:r>
      <w:r w:rsidR="002F5D38" w:rsidRPr="006317E0">
        <w:rPr>
          <w:vertAlign w:val="superscript"/>
        </w:rPr>
        <w:t>19</w:t>
      </w:r>
      <w:r w:rsidR="002F5D38" w:rsidRPr="006317E0">
        <w:t xml:space="preserve"> </w:t>
      </w:r>
      <w:r w:rsidRPr="006317E0">
        <w:t>Previous research ha</w:t>
      </w:r>
      <w:r w:rsidR="00BC3110" w:rsidRPr="006317E0">
        <w:t>s</w:t>
      </w:r>
      <w:r w:rsidRPr="006317E0">
        <w:t xml:space="preserve"> also investigated the role of NETs in the activation of T cells thus further enhancing inflammation</w:t>
      </w:r>
      <w:r w:rsidR="00B3104C" w:rsidRPr="006317E0">
        <w:t xml:space="preserve">. </w:t>
      </w:r>
      <w:r w:rsidR="00B3104C" w:rsidRPr="006317E0">
        <w:rPr>
          <w:vertAlign w:val="superscript"/>
        </w:rPr>
        <w:t>20</w:t>
      </w:r>
      <w:r w:rsidR="003534EE" w:rsidRPr="006317E0">
        <w:rPr>
          <w:vertAlign w:val="superscript"/>
        </w:rPr>
        <w:t xml:space="preserve"> </w:t>
      </w:r>
      <w:r w:rsidR="00787BC3" w:rsidRPr="006317E0">
        <w:t xml:space="preserve">Several post-mortem studies have highlighted </w:t>
      </w:r>
      <w:r w:rsidR="00787BC3" w:rsidRPr="006317E0">
        <w:rPr>
          <w:shd w:val="clear" w:color="auto" w:fill="FFFFFF"/>
        </w:rPr>
        <w:t>platelet and fibrin-rich thrombus which also contain neutrophils, neutrophil extracellular traps (NETs) and activated factor XII (FXII) that triggers the contact pathway</w:t>
      </w:r>
      <w:r w:rsidR="00E33D41" w:rsidRPr="006317E0">
        <w:rPr>
          <w:shd w:val="clear" w:color="auto" w:fill="FFFFFF"/>
        </w:rPr>
        <w:t>, throughout pulmonary vasculature</w:t>
      </w:r>
      <w:r w:rsidR="00787BC3" w:rsidRPr="006317E0">
        <w:rPr>
          <w:shd w:val="clear" w:color="auto" w:fill="FFFFFF"/>
        </w:rPr>
        <w:t>.</w:t>
      </w:r>
      <w:r w:rsidR="00BC3110" w:rsidRPr="006317E0">
        <w:rPr>
          <w:shd w:val="clear" w:color="auto" w:fill="FFFFFF"/>
          <w:vertAlign w:val="superscript"/>
        </w:rPr>
        <w:t>21,22</w:t>
      </w:r>
    </w:p>
    <w:p w14:paraId="3C03F8EB" w14:textId="77777777" w:rsidR="003534EE" w:rsidRPr="006317E0" w:rsidRDefault="003534EE" w:rsidP="006317E0">
      <w:pPr>
        <w:spacing w:line="360" w:lineRule="auto"/>
        <w:rPr>
          <w:shd w:val="clear" w:color="auto" w:fill="FFFFFF"/>
        </w:rPr>
      </w:pPr>
    </w:p>
    <w:p w14:paraId="317B4080" w14:textId="0B1D41E1" w:rsidR="00B865C0" w:rsidRPr="006317E0" w:rsidRDefault="002958DC" w:rsidP="006317E0">
      <w:pPr>
        <w:spacing w:line="360" w:lineRule="auto"/>
      </w:pPr>
      <w:r w:rsidRPr="006317E0">
        <w:t xml:space="preserve">In the past, various studies have concluded that cytokine storm associated with acute respiratory distress syndrome is in a significant way associated with </w:t>
      </w:r>
      <w:r w:rsidR="004C3DA1" w:rsidRPr="006317E0">
        <w:t xml:space="preserve">the </w:t>
      </w:r>
      <w:r w:rsidRPr="006317E0">
        <w:t>excess of neutrophil extracellular traps (NETs)</w:t>
      </w:r>
      <w:r w:rsidR="00012531" w:rsidRPr="006317E0">
        <w:t xml:space="preserve"> formation</w:t>
      </w:r>
      <w:r w:rsidRPr="006317E0">
        <w:rPr>
          <w:vertAlign w:val="superscript"/>
        </w:rPr>
        <w:t>.</w:t>
      </w:r>
      <w:r w:rsidR="003534EE" w:rsidRPr="006317E0">
        <w:rPr>
          <w:vertAlign w:val="superscript"/>
        </w:rPr>
        <w:t>21</w:t>
      </w:r>
      <w:r w:rsidR="00F10EB7" w:rsidRPr="006317E0">
        <w:t xml:space="preserve"> </w:t>
      </w:r>
      <w:r w:rsidRPr="006317E0">
        <w:t xml:space="preserve">There is also prominent endothelial dysfunction and thrombosis in this condition. </w:t>
      </w:r>
      <w:r w:rsidR="00EB54A0" w:rsidRPr="006317E0">
        <w:t xml:space="preserve">A growing number of studies </w:t>
      </w:r>
      <w:r w:rsidR="00306676" w:rsidRPr="006317E0">
        <w:t>have</w:t>
      </w:r>
      <w:r w:rsidR="00EB54A0" w:rsidRPr="006317E0">
        <w:t xml:space="preserve"> added to this assumption, also </w:t>
      </w:r>
      <w:r w:rsidR="004C3DA1" w:rsidRPr="006317E0">
        <w:t>concerning</w:t>
      </w:r>
      <w:r w:rsidR="00EB54A0" w:rsidRPr="006317E0">
        <w:t xml:space="preserve"> potential treatment options.</w:t>
      </w:r>
    </w:p>
    <w:p w14:paraId="4D6B14DD" w14:textId="77777777" w:rsidR="00B865C0" w:rsidRPr="006317E0" w:rsidRDefault="00B865C0" w:rsidP="006317E0">
      <w:pPr>
        <w:spacing w:line="360" w:lineRule="auto"/>
      </w:pPr>
    </w:p>
    <w:p w14:paraId="74EE174C" w14:textId="0938D575" w:rsidR="00FB3688" w:rsidRPr="006317E0" w:rsidRDefault="00B865C0" w:rsidP="006317E0">
      <w:pPr>
        <w:spacing w:line="360" w:lineRule="auto"/>
      </w:pPr>
      <w:r w:rsidRPr="006317E0">
        <w:t>These observations raise concerns about the limits of our current knowledge and understanding of the potential cause of COVID-19 severity and its long</w:t>
      </w:r>
      <w:r w:rsidR="00245EF9" w:rsidRPr="006317E0">
        <w:t>-</w:t>
      </w:r>
      <w:r w:rsidRPr="006317E0">
        <w:t xml:space="preserve">term complication </w:t>
      </w:r>
      <w:r w:rsidR="00FB3688" w:rsidRPr="006317E0">
        <w:t xml:space="preserve">This review was performed to </w:t>
      </w:r>
      <w:proofErr w:type="spellStart"/>
      <w:r w:rsidR="00FB3688" w:rsidRPr="006317E0">
        <w:t>analyze</w:t>
      </w:r>
      <w:proofErr w:type="spellEnd"/>
      <w:r w:rsidR="00FB3688" w:rsidRPr="006317E0">
        <w:t xml:space="preserve"> the role of </w:t>
      </w:r>
      <w:proofErr w:type="spellStart"/>
      <w:r w:rsidR="00FB3688" w:rsidRPr="006317E0">
        <w:t>NETosis</w:t>
      </w:r>
      <w:proofErr w:type="spellEnd"/>
      <w:r w:rsidR="00FB3688" w:rsidRPr="006317E0">
        <w:t xml:space="preserve"> in the pathophysiology of COVID-19 and its sequ</w:t>
      </w:r>
      <w:r w:rsidR="003534EE" w:rsidRPr="006317E0">
        <w:t>ela</w:t>
      </w:r>
      <w:r w:rsidR="00FB3688" w:rsidRPr="006317E0">
        <w:t>e</w:t>
      </w:r>
      <w:r w:rsidR="003534EE" w:rsidRPr="006317E0">
        <w:t>,</w:t>
      </w:r>
      <w:r w:rsidR="00245EF9" w:rsidRPr="006317E0">
        <w:t xml:space="preserve"> </w:t>
      </w:r>
      <w:r w:rsidR="003534EE" w:rsidRPr="006317E0">
        <w:t>famously known as Long COVID</w:t>
      </w:r>
      <w:r w:rsidR="00FB3688" w:rsidRPr="006317E0">
        <w:t>.</w:t>
      </w:r>
    </w:p>
    <w:p w14:paraId="22D1915F" w14:textId="311C9005" w:rsidR="000E61D1" w:rsidRPr="006317E0" w:rsidRDefault="000E61D1" w:rsidP="006317E0">
      <w:pPr>
        <w:spacing w:line="360" w:lineRule="auto"/>
      </w:pPr>
    </w:p>
    <w:p w14:paraId="15E23F21" w14:textId="77777777" w:rsidR="00B3104C" w:rsidRPr="006317E0" w:rsidRDefault="00B3104C" w:rsidP="006317E0">
      <w:pPr>
        <w:spacing w:line="360" w:lineRule="auto"/>
      </w:pPr>
    </w:p>
    <w:p w14:paraId="41E519C7" w14:textId="5623C0CE" w:rsidR="00B865C0" w:rsidRPr="006317E0" w:rsidRDefault="00874948" w:rsidP="006317E0">
      <w:pPr>
        <w:spacing w:line="360" w:lineRule="auto"/>
      </w:pPr>
      <w:r w:rsidRPr="006317E0">
        <w:rPr>
          <w:b/>
        </w:rPr>
        <w:t>SARS-</w:t>
      </w:r>
      <w:proofErr w:type="spellStart"/>
      <w:r w:rsidRPr="006317E0">
        <w:rPr>
          <w:b/>
        </w:rPr>
        <w:t>CoV</w:t>
      </w:r>
      <w:proofErr w:type="spellEnd"/>
      <w:r w:rsidRPr="006317E0">
        <w:rPr>
          <w:b/>
        </w:rPr>
        <w:t xml:space="preserve"> </w:t>
      </w:r>
      <w:proofErr w:type="gramStart"/>
      <w:r w:rsidRPr="006317E0">
        <w:rPr>
          <w:b/>
        </w:rPr>
        <w:t>2</w:t>
      </w:r>
      <w:r w:rsidR="00B865C0" w:rsidRPr="006317E0">
        <w:rPr>
          <w:b/>
        </w:rPr>
        <w:t xml:space="preserve"> </w:t>
      </w:r>
      <w:r w:rsidR="00B865C0" w:rsidRPr="006317E0">
        <w:t xml:space="preserve"> and</w:t>
      </w:r>
      <w:proofErr w:type="gramEnd"/>
      <w:r w:rsidR="00B865C0" w:rsidRPr="006317E0">
        <w:t xml:space="preserve"> </w:t>
      </w:r>
      <w:r w:rsidR="00B865C0" w:rsidRPr="006317E0">
        <w:rPr>
          <w:b/>
        </w:rPr>
        <w:t>Pathology of COVID-19</w:t>
      </w:r>
    </w:p>
    <w:p w14:paraId="15E23F26" w14:textId="0D1AB7D8" w:rsidR="00874948" w:rsidRPr="006317E0" w:rsidRDefault="00874948" w:rsidP="006317E0">
      <w:pPr>
        <w:spacing w:line="360" w:lineRule="auto"/>
      </w:pPr>
    </w:p>
    <w:p w14:paraId="5A6DE726" w14:textId="7C751B3E" w:rsidR="007876C9" w:rsidRPr="006317E0" w:rsidRDefault="005B4FBF" w:rsidP="006317E0">
      <w:pPr>
        <w:spacing w:line="360" w:lineRule="auto"/>
      </w:pPr>
      <w:r w:rsidRPr="006317E0">
        <w:t>SARS-CoV-</w:t>
      </w:r>
      <w:r w:rsidR="00874948" w:rsidRPr="006317E0">
        <w:t xml:space="preserve">2 is a member of the family of </w:t>
      </w:r>
      <w:proofErr w:type="spellStart"/>
      <w:proofErr w:type="gramStart"/>
      <w:r w:rsidR="00874948" w:rsidRPr="006317E0">
        <w:t>coronaviruses;Coronaviridae</w:t>
      </w:r>
      <w:proofErr w:type="spellEnd"/>
      <w:proofErr w:type="gramEnd"/>
      <w:r w:rsidR="00631412" w:rsidRPr="006317E0">
        <w:t xml:space="preserve">. </w:t>
      </w:r>
      <w:r w:rsidR="00631412" w:rsidRPr="006317E0">
        <w:rPr>
          <w:shd w:val="clear" w:color="auto" w:fill="FFFFFF"/>
        </w:rPr>
        <w:t xml:space="preserve">order: </w:t>
      </w:r>
      <w:proofErr w:type="spellStart"/>
      <w:r w:rsidR="00631412" w:rsidRPr="006317E0">
        <w:rPr>
          <w:shd w:val="clear" w:color="auto" w:fill="FFFFFF"/>
        </w:rPr>
        <w:t>nidovirales</w:t>
      </w:r>
      <w:proofErr w:type="spellEnd"/>
      <w:r w:rsidR="00631412" w:rsidRPr="006317E0">
        <w:rPr>
          <w:shd w:val="clear" w:color="auto" w:fill="FFFFFF"/>
        </w:rPr>
        <w:t xml:space="preserve"> genus: beta coronavirus and lineage B of subgenus: sarbecovirus</w:t>
      </w:r>
      <w:r w:rsidR="00BC3110" w:rsidRPr="006317E0">
        <w:rPr>
          <w:shd w:val="clear" w:color="auto" w:fill="FFFFFF"/>
          <w:vertAlign w:val="superscript"/>
        </w:rPr>
        <w:t xml:space="preserve">23,24 </w:t>
      </w:r>
      <w:r w:rsidR="007876C9" w:rsidRPr="006317E0">
        <w:t xml:space="preserve"> </w:t>
      </w:r>
      <w:r w:rsidR="00EA5709" w:rsidRPr="006317E0">
        <w:t xml:space="preserve">  </w:t>
      </w:r>
      <w:r w:rsidR="00874948" w:rsidRPr="006317E0">
        <w:t xml:space="preserve"> </w:t>
      </w:r>
      <w:r w:rsidR="007876C9" w:rsidRPr="006317E0">
        <w:t>It i</w:t>
      </w:r>
      <w:r w:rsidR="00874948" w:rsidRPr="006317E0">
        <w:t xml:space="preserve">s a type of positive sense RNA virus with helical nucleocapsid and enveloped virion. Of the seven coronaviruses known to cause respiratory disease in humans, four rarely cross the species barrier and are endemic to humans causing </w:t>
      </w:r>
      <w:r w:rsidR="004C3DA1" w:rsidRPr="006317E0">
        <w:t xml:space="preserve">the </w:t>
      </w:r>
      <w:r w:rsidR="00874948" w:rsidRPr="006317E0">
        <w:t xml:space="preserve">common cold. While the other three are zoonotic viruses </w:t>
      </w:r>
      <w:r w:rsidR="00874948" w:rsidRPr="006317E0">
        <w:lastRenderedPageBreak/>
        <w:t xml:space="preserve">whose primary hosts are bats, these have crossed the species barrier to cause deadly diseases in humans on the pandemic level. SARS-CoV-1 was identified in 2002 causing </w:t>
      </w:r>
      <w:r w:rsidR="00245EF9" w:rsidRPr="006317E0">
        <w:t xml:space="preserve">the </w:t>
      </w:r>
      <w:r w:rsidR="00874948" w:rsidRPr="006317E0">
        <w:t>severe acute respiratory syndrome, In 2012 came MERS-</w:t>
      </w:r>
      <w:proofErr w:type="spellStart"/>
      <w:r w:rsidR="00874948" w:rsidRPr="006317E0">
        <w:t>CoV</w:t>
      </w:r>
      <w:proofErr w:type="spellEnd"/>
      <w:r w:rsidR="00874948" w:rsidRPr="006317E0">
        <w:t xml:space="preserve"> which causes </w:t>
      </w:r>
      <w:r w:rsidR="00FB3688" w:rsidRPr="006317E0">
        <w:t>M</w:t>
      </w:r>
      <w:r w:rsidR="00874948" w:rsidRPr="006317E0">
        <w:t xml:space="preserve">iddle </w:t>
      </w:r>
      <w:r w:rsidR="00FB3688" w:rsidRPr="006317E0">
        <w:t>E</w:t>
      </w:r>
      <w:r w:rsidR="00874948" w:rsidRPr="006317E0">
        <w:t xml:space="preserve">ast </w:t>
      </w:r>
      <w:r w:rsidR="00FB3688" w:rsidRPr="006317E0">
        <w:t>R</w:t>
      </w:r>
      <w:r w:rsidR="00874948" w:rsidRPr="006317E0">
        <w:t xml:space="preserve">espiratory </w:t>
      </w:r>
      <w:r w:rsidR="00FB3688" w:rsidRPr="006317E0">
        <w:t>S</w:t>
      </w:r>
      <w:r w:rsidR="00874948" w:rsidRPr="006317E0">
        <w:t>yndrome, and lastly in 2019 SARS-CoV-2 which causes coronavirus disease-19 or COVID-19</w:t>
      </w:r>
      <w:r w:rsidR="007876C9" w:rsidRPr="006317E0">
        <w:t xml:space="preserve"> </w:t>
      </w:r>
      <w:r w:rsidR="00BC3110" w:rsidRPr="006317E0">
        <w:t>.</w:t>
      </w:r>
      <w:r w:rsidR="00BC3110" w:rsidRPr="006317E0">
        <w:rPr>
          <w:vertAlign w:val="superscript"/>
        </w:rPr>
        <w:t>25</w:t>
      </w:r>
      <w:r w:rsidR="00874948" w:rsidRPr="006317E0">
        <w:t xml:space="preserve">  SARS-CoV-2 was so named because it shares a genetic sequence with SARS-CoV-1 with a whopping 79% overlap</w:t>
      </w:r>
      <w:r w:rsidR="003A1A1C" w:rsidRPr="006317E0">
        <w:t>.</w:t>
      </w:r>
      <w:r w:rsidR="00BC3110" w:rsidRPr="006317E0">
        <w:rPr>
          <w:vertAlign w:val="superscript"/>
        </w:rPr>
        <w:t>26</w:t>
      </w:r>
      <w:r w:rsidR="00BC3110" w:rsidRPr="006317E0">
        <w:t xml:space="preserve"> </w:t>
      </w:r>
      <w:r w:rsidR="00800E9E" w:rsidRPr="006317E0">
        <w:rPr>
          <w:shd w:val="clear" w:color="auto" w:fill="FFFFFF"/>
        </w:rPr>
        <w:t xml:space="preserve">Variants of concerns since the start of </w:t>
      </w:r>
      <w:r w:rsidR="00245EF9" w:rsidRPr="006317E0">
        <w:rPr>
          <w:shd w:val="clear" w:color="auto" w:fill="FFFFFF"/>
        </w:rPr>
        <w:t xml:space="preserve">the </w:t>
      </w:r>
      <w:r w:rsidR="00800E9E" w:rsidRPr="006317E0">
        <w:rPr>
          <w:shd w:val="clear" w:color="auto" w:fill="FFFFFF"/>
        </w:rPr>
        <w:t xml:space="preserve">pandemic included Alpha, Beta, Gamma and Delta </w:t>
      </w:r>
      <w:r w:rsidR="00800E9E" w:rsidRPr="006317E0">
        <w:t>(SARS-CoV-2 lineages/ Pango Lineages of concern: B.1.1.7, B.1.351, P.1, and B.1.617.2 respectively). Currently</w:t>
      </w:r>
      <w:r w:rsidR="00821AA5" w:rsidRPr="006317E0">
        <w:t>,</w:t>
      </w:r>
      <w:r w:rsidR="00800E9E" w:rsidRPr="006317E0">
        <w:t xml:space="preserve"> the predominant “Variant of concern” circulating </w:t>
      </w:r>
      <w:r w:rsidR="00821AA5" w:rsidRPr="006317E0">
        <w:t xml:space="preserve">the </w:t>
      </w:r>
      <w:r w:rsidR="00800E9E" w:rsidRPr="006317E0">
        <w:t>world over is Omicron</w:t>
      </w:r>
      <w:r w:rsidR="009F4F66" w:rsidRPr="006317E0">
        <w:t xml:space="preserve"> variant XBB.1.5</w:t>
      </w:r>
      <w:r w:rsidR="00BC3110" w:rsidRPr="006317E0">
        <w:t>.</w:t>
      </w:r>
      <w:r w:rsidR="009F4F66" w:rsidRPr="006317E0">
        <w:rPr>
          <w:vertAlign w:val="superscript"/>
        </w:rPr>
        <w:t>1,</w:t>
      </w:r>
      <w:r w:rsidR="00BC3110" w:rsidRPr="006317E0">
        <w:rPr>
          <w:vertAlign w:val="superscript"/>
        </w:rPr>
        <w:t>27,28</w:t>
      </w:r>
    </w:p>
    <w:p w14:paraId="454975D2" w14:textId="77777777" w:rsidR="007876C9" w:rsidRPr="006317E0" w:rsidRDefault="007876C9" w:rsidP="006317E0">
      <w:pPr>
        <w:spacing w:line="360" w:lineRule="auto"/>
      </w:pPr>
    </w:p>
    <w:p w14:paraId="15E23F2E" w14:textId="278E2430" w:rsidR="00874948" w:rsidRPr="006317E0" w:rsidRDefault="00631412" w:rsidP="006317E0">
      <w:pPr>
        <w:spacing w:line="360" w:lineRule="auto"/>
      </w:pPr>
      <w:r w:rsidRPr="006317E0">
        <w:t>“Corona” in</w:t>
      </w:r>
      <w:r w:rsidR="00874948" w:rsidRPr="006317E0">
        <w:t xml:space="preserve"> Latin</w:t>
      </w:r>
      <w:r w:rsidRPr="006317E0">
        <w:t xml:space="preserve"> means</w:t>
      </w:r>
      <w:r w:rsidR="00874948" w:rsidRPr="006317E0">
        <w:t xml:space="preserve"> </w:t>
      </w:r>
      <w:r w:rsidR="004C3DA1" w:rsidRPr="006317E0">
        <w:t xml:space="preserve">the </w:t>
      </w:r>
      <w:r w:rsidR="00874948" w:rsidRPr="006317E0">
        <w:t>crown which is because of the crown</w:t>
      </w:r>
      <w:r w:rsidR="004C3DA1" w:rsidRPr="006317E0">
        <w:t>-</w:t>
      </w:r>
      <w:r w:rsidR="00874948" w:rsidRPr="006317E0">
        <w:t xml:space="preserve">like spikes of S protein on its surface.  In SARS-CoV-1 and SARS-CoV-2 the protruding portion of the S protein is heavily glycosylated and is involved in receptor binding, membrane fusion and entry into host cells. The latter has </w:t>
      </w:r>
      <w:r w:rsidR="004C3DA1" w:rsidRPr="006317E0">
        <w:t xml:space="preserve">a </w:t>
      </w:r>
      <w:r w:rsidR="00874948" w:rsidRPr="006317E0">
        <w:t>higher receptor affinity than the former</w:t>
      </w:r>
      <w:r w:rsidR="00BA02F0" w:rsidRPr="006317E0">
        <w:t>.</w:t>
      </w:r>
      <w:r w:rsidR="00BC3110" w:rsidRPr="006317E0">
        <w:rPr>
          <w:vertAlign w:val="superscript"/>
        </w:rPr>
        <w:t>29-32</w:t>
      </w:r>
      <w:r w:rsidR="00874948" w:rsidRPr="006317E0">
        <w:t>The Spike protein binds to ACE-2 receptor</w:t>
      </w:r>
      <w:r w:rsidR="004C3DA1" w:rsidRPr="006317E0">
        <w:t>s</w:t>
      </w:r>
      <w:r w:rsidR="00874948" w:rsidRPr="006317E0">
        <w:t xml:space="preserve"> </w:t>
      </w:r>
      <w:r w:rsidR="00BA02F0" w:rsidRPr="006317E0">
        <w:t>which are most numerous in type-</w:t>
      </w:r>
      <w:r w:rsidR="00874948" w:rsidRPr="006317E0">
        <w:t xml:space="preserve">2 alveolar cells in the lungs, also present on small intestinal epithelial cells, vascular endothelial cells, arterial smooth muscle cells, immune cells and neurons explaining the multiorgan manifestations of </w:t>
      </w:r>
      <w:r w:rsidR="004C3DA1" w:rsidRPr="006317E0">
        <w:t xml:space="preserve">the </w:t>
      </w:r>
      <w:r w:rsidR="00874948" w:rsidRPr="006317E0">
        <w:t>disease</w:t>
      </w:r>
      <w:r w:rsidR="00BC3110" w:rsidRPr="006317E0">
        <w:t>.</w:t>
      </w:r>
      <w:r w:rsidR="00BC3110" w:rsidRPr="006317E0">
        <w:rPr>
          <w:vertAlign w:val="superscript"/>
        </w:rPr>
        <w:t>33,34</w:t>
      </w:r>
      <w:r w:rsidR="00874948" w:rsidRPr="006317E0">
        <w:t xml:space="preserve">ACE-1 is a homolog of ACE-2 and both these serve essential functions in </w:t>
      </w:r>
      <w:r w:rsidR="004C3DA1" w:rsidRPr="006317E0">
        <w:t xml:space="preserve">the </w:t>
      </w:r>
      <w:r w:rsidR="00BA02F0" w:rsidRPr="006317E0">
        <w:t>r</w:t>
      </w:r>
      <w:r w:rsidR="00874948" w:rsidRPr="006317E0">
        <w:t>enin</w:t>
      </w:r>
      <w:r w:rsidR="00821AA5" w:rsidRPr="006317E0">
        <w:t>-</w:t>
      </w:r>
      <w:r w:rsidR="00874948" w:rsidRPr="006317E0">
        <w:t>angiotensin</w:t>
      </w:r>
      <w:r w:rsidR="00821AA5" w:rsidRPr="006317E0">
        <w:t>-</w:t>
      </w:r>
      <w:r w:rsidR="00874948" w:rsidRPr="006317E0">
        <w:t>aldosterone axis. ACE 1 cleaves Ang 1 to Ang 2 which is involved in the pathogenesis of hypertension and atherosclerosis. Whereas, ACE 2 cleaves Ang 2 into Ang 1-7 which serve vasodilatory, anti-inflammatory and anti</w:t>
      </w:r>
      <w:r w:rsidRPr="006317E0">
        <w:t>-</w:t>
      </w:r>
      <w:r w:rsidR="00874948" w:rsidRPr="006317E0">
        <w:t>atherosclerosis functions through Mas receptor binding</w:t>
      </w:r>
      <w:r w:rsidR="00BA02F0" w:rsidRPr="006317E0">
        <w:t>.</w:t>
      </w:r>
      <w:r w:rsidR="00BC3110" w:rsidRPr="006317E0">
        <w:rPr>
          <w:vertAlign w:val="superscript"/>
        </w:rPr>
        <w:t xml:space="preserve">35-38 </w:t>
      </w:r>
      <w:r w:rsidR="00874948" w:rsidRPr="006317E0">
        <w:t>The relative expression of ACE 1 and ACE 2 thus determines the relative abundance of Ang 2 and Ang 1-7. </w:t>
      </w:r>
      <w:r w:rsidR="007D757C" w:rsidRPr="006317E0">
        <w:rPr>
          <w:b/>
          <w:bCs/>
        </w:rPr>
        <w:t>(Table 1,2)</w:t>
      </w:r>
    </w:p>
    <w:p w14:paraId="15E23F34" w14:textId="2968F635" w:rsidR="00874948" w:rsidRPr="006317E0" w:rsidRDefault="00874948" w:rsidP="006317E0">
      <w:pPr>
        <w:spacing w:line="360" w:lineRule="auto"/>
      </w:pPr>
    </w:p>
    <w:p w14:paraId="7BE7C7F8" w14:textId="1C34D4E4" w:rsidR="00881511" w:rsidRPr="006317E0" w:rsidRDefault="009F4617" w:rsidP="006317E0">
      <w:pPr>
        <w:spacing w:line="360" w:lineRule="auto"/>
        <w:rPr>
          <w:b/>
        </w:rPr>
      </w:pPr>
      <w:r w:rsidRPr="006317E0">
        <w:rPr>
          <w:b/>
        </w:rPr>
        <w:t>COVID</w:t>
      </w:r>
      <w:r w:rsidR="009F4F66" w:rsidRPr="006317E0">
        <w:rPr>
          <w:b/>
        </w:rPr>
        <w:t xml:space="preserve"> -19 and its sequ</w:t>
      </w:r>
      <w:r w:rsidR="00245EF9" w:rsidRPr="006317E0">
        <w:rPr>
          <w:b/>
        </w:rPr>
        <w:t>e</w:t>
      </w:r>
      <w:r w:rsidR="009F4F66" w:rsidRPr="006317E0">
        <w:rPr>
          <w:b/>
        </w:rPr>
        <w:t>lae</w:t>
      </w:r>
      <w:r w:rsidR="00245EF9" w:rsidRPr="006317E0">
        <w:rPr>
          <w:b/>
        </w:rPr>
        <w:t xml:space="preserve"> (Post acute sequelae of COVID-19)</w:t>
      </w:r>
    </w:p>
    <w:p w14:paraId="4CF567A2" w14:textId="77777777" w:rsidR="00881511" w:rsidRPr="006317E0" w:rsidRDefault="00881511" w:rsidP="006317E0">
      <w:pPr>
        <w:spacing w:line="360" w:lineRule="auto"/>
        <w:rPr>
          <w:b/>
        </w:rPr>
      </w:pPr>
    </w:p>
    <w:p w14:paraId="5DF47889" w14:textId="33A316CE" w:rsidR="00681416" w:rsidRPr="006317E0" w:rsidRDefault="009F4F66" w:rsidP="006317E0">
      <w:pPr>
        <w:spacing w:line="360" w:lineRule="auto"/>
        <w:rPr>
          <w:b/>
        </w:rPr>
      </w:pPr>
      <w:r w:rsidRPr="006317E0">
        <w:t>Following recovery from severe forms of COVID-19, patients often experience a prolonged and difficult convalescence period lasting several days or even weeks. During this time, they may continue to experience residual systemic inflammatory symptoms and other sequelae of the disease. Common symptoms experienced by COVID-19 survivors during this phase include headaches, weakness, muscle pain, and tissue damage to the lungs, heart, and skin.</w:t>
      </w:r>
    </w:p>
    <w:p w14:paraId="06C11A6E" w14:textId="0B28BD27" w:rsidR="00681416" w:rsidRPr="006317E0" w:rsidRDefault="00681416" w:rsidP="006317E0">
      <w:pPr>
        <w:spacing w:line="360" w:lineRule="auto"/>
      </w:pPr>
      <w:r w:rsidRPr="006317E0">
        <w:t xml:space="preserve">This process is found </w:t>
      </w:r>
      <w:r w:rsidR="000919E3" w:rsidRPr="006317E0">
        <w:t xml:space="preserve">not just in </w:t>
      </w:r>
      <w:r w:rsidRPr="006317E0">
        <w:t xml:space="preserve">older patients </w:t>
      </w:r>
      <w:r w:rsidR="000919E3" w:rsidRPr="006317E0">
        <w:t>but also in young</w:t>
      </w:r>
      <w:r w:rsidR="00245EF9" w:rsidRPr="006317E0">
        <w:t xml:space="preserve"> ones</w:t>
      </w:r>
      <w:r w:rsidR="000919E3" w:rsidRPr="006317E0">
        <w:t>.</w:t>
      </w:r>
      <w:r w:rsidR="00245EF9" w:rsidRPr="006317E0">
        <w:t xml:space="preserve"> </w:t>
      </w:r>
      <w:r w:rsidRPr="006317E0">
        <w:rPr>
          <w:shd w:val="clear" w:color="auto" w:fill="FFFFFF"/>
        </w:rPr>
        <w:t xml:space="preserve">People having diabetes, chronic obstructive pulmonary disease (COPD), cardiovascular diseases, </w:t>
      </w:r>
      <w:r w:rsidRPr="006317E0">
        <w:rPr>
          <w:shd w:val="clear" w:color="auto" w:fill="FFFFFF"/>
        </w:rPr>
        <w:lastRenderedPageBreak/>
        <w:t>hypertension, other malignancies, and immunocompromised have more propensity to develop a serious infection</w:t>
      </w:r>
      <w:r w:rsidR="000919E3" w:rsidRPr="006317E0">
        <w:rPr>
          <w:shd w:val="clear" w:color="auto" w:fill="FFFFFF"/>
        </w:rPr>
        <w:t>.</w:t>
      </w:r>
      <w:proofErr w:type="gramStart"/>
      <w:r w:rsidR="000919E3" w:rsidRPr="006317E0">
        <w:rPr>
          <w:shd w:val="clear" w:color="auto" w:fill="FFFFFF"/>
          <w:vertAlign w:val="superscript"/>
        </w:rPr>
        <w:t>4</w:t>
      </w:r>
      <w:r w:rsidR="000919E3" w:rsidRPr="006317E0">
        <w:rPr>
          <w:shd w:val="clear" w:color="auto" w:fill="FFFFFF"/>
        </w:rPr>
        <w:t xml:space="preserve"> </w:t>
      </w:r>
      <w:r w:rsidRPr="006317E0">
        <w:rPr>
          <w:shd w:val="clear" w:color="auto" w:fill="FFFFFF"/>
        </w:rPr>
        <w:t xml:space="preserve"> </w:t>
      </w:r>
      <w:r w:rsidRPr="006317E0">
        <w:t>(</w:t>
      </w:r>
      <w:proofErr w:type="gramEnd"/>
      <w:r w:rsidRPr="006317E0">
        <w:t>Table 1,2)</w:t>
      </w:r>
    </w:p>
    <w:p w14:paraId="3D03594F" w14:textId="391FAEB3" w:rsidR="00F35172" w:rsidRPr="006317E0" w:rsidRDefault="00F35172" w:rsidP="006317E0">
      <w:pPr>
        <w:spacing w:line="360" w:lineRule="auto"/>
      </w:pPr>
    </w:p>
    <w:p w14:paraId="624D8ACC" w14:textId="77777777" w:rsidR="00F35172" w:rsidRPr="006317E0" w:rsidRDefault="00F35172" w:rsidP="006317E0">
      <w:pPr>
        <w:spacing w:line="360" w:lineRule="auto"/>
      </w:pPr>
    </w:p>
    <w:p w14:paraId="0CF79127" w14:textId="0127A3C0" w:rsidR="00881511" w:rsidRPr="006317E0" w:rsidRDefault="009F4F66" w:rsidP="006317E0">
      <w:pPr>
        <w:spacing w:line="360" w:lineRule="auto"/>
      </w:pPr>
      <w:r w:rsidRPr="006317E0">
        <w:t>In addition, patients may also experience neuro</w:t>
      </w:r>
      <w:r w:rsidR="00245EF9" w:rsidRPr="006317E0">
        <w:t xml:space="preserve"> </w:t>
      </w:r>
      <w:r w:rsidRPr="006317E0">
        <w:t>psychopathologies, such as cognitive impairment and mood disorders. Interestingly, COVID-19 shares many features with other viral immune-driven diseases, including hyperinflammatory immune responses, coagulation disorders, and painful convalescence.</w:t>
      </w:r>
      <w:r w:rsidR="00F35172" w:rsidRPr="006317E0">
        <w:rPr>
          <w:vertAlign w:val="superscript"/>
        </w:rPr>
        <w:t>4</w:t>
      </w:r>
      <w:r w:rsidR="00245EF9" w:rsidRPr="006317E0">
        <w:t xml:space="preserve"> </w:t>
      </w:r>
      <w:r w:rsidR="00681416" w:rsidRPr="006317E0">
        <w:t xml:space="preserve">Infections like </w:t>
      </w:r>
      <w:r w:rsidR="00245EF9" w:rsidRPr="006317E0">
        <w:t xml:space="preserve">the </w:t>
      </w:r>
      <w:r w:rsidR="00681416" w:rsidRPr="006317E0">
        <w:t xml:space="preserve">Ebola virus, Dengue fever, and West Nile fever have been associated with post-infection residual inflammation and autoimmune-like relapses, resulting in conditions such as rheumatoid arthritis, arthralgia, </w:t>
      </w:r>
      <w:proofErr w:type="spellStart"/>
      <w:r w:rsidR="00681416" w:rsidRPr="006317E0">
        <w:t>spondyloarthritis</w:t>
      </w:r>
      <w:proofErr w:type="spellEnd"/>
      <w:r w:rsidR="00681416" w:rsidRPr="006317E0">
        <w:t xml:space="preserve">, and uveitis. </w:t>
      </w:r>
      <w:r w:rsidR="00245EF9" w:rsidRPr="006317E0">
        <w:rPr>
          <w:vertAlign w:val="superscript"/>
        </w:rPr>
        <w:t>49</w:t>
      </w:r>
    </w:p>
    <w:p w14:paraId="54FA8339" w14:textId="77777777" w:rsidR="00881511" w:rsidRPr="006317E0" w:rsidRDefault="00881511" w:rsidP="006317E0">
      <w:pPr>
        <w:spacing w:line="360" w:lineRule="auto"/>
      </w:pPr>
    </w:p>
    <w:p w14:paraId="38F54D97" w14:textId="77777777" w:rsidR="00881511" w:rsidRPr="006317E0" w:rsidRDefault="00681416" w:rsidP="006317E0">
      <w:pPr>
        <w:spacing w:line="360" w:lineRule="auto"/>
      </w:pPr>
      <w:r w:rsidRPr="006317E0">
        <w:t>Research conducted by Wilson HW has shown that Post-Ebola Syndrome can affect up to 90% of survivors, particularly women (67%), within the first 1-12 weeks of being discharged from hospitalization.</w:t>
      </w:r>
      <w:r w:rsidRPr="006317E0">
        <w:rPr>
          <w:vertAlign w:val="superscript"/>
        </w:rPr>
        <w:t xml:space="preserve"> 49</w:t>
      </w:r>
    </w:p>
    <w:p w14:paraId="1A2D156F" w14:textId="46BA0728" w:rsidR="00681416" w:rsidRPr="006317E0" w:rsidRDefault="00681416" w:rsidP="006317E0">
      <w:pPr>
        <w:spacing w:line="360" w:lineRule="auto"/>
      </w:pPr>
      <w:r w:rsidRPr="006317E0">
        <w:t xml:space="preserve">The detection of autoantibodies in the blood of survivors, including anti-nuclear antibodies, anti-CCP, and rheumatoid factor, strongly suggests that autoreactivity is still involved in the persistent inflammation and tissue damage that occurs during the recovery period.  </w:t>
      </w:r>
      <w:r w:rsidRPr="006317E0">
        <w:rPr>
          <w:vertAlign w:val="superscript"/>
        </w:rPr>
        <w:t>50</w:t>
      </w:r>
      <w:r w:rsidR="00245EF9" w:rsidRPr="006317E0">
        <w:rPr>
          <w:vertAlign w:val="superscript"/>
        </w:rPr>
        <w:t xml:space="preserve"> </w:t>
      </w:r>
      <w:r w:rsidRPr="006317E0">
        <w:t xml:space="preserve">similar observations have been reported in cases of Dengue fever and West Nile fever, albeit to a lesser extent. </w:t>
      </w:r>
      <w:r w:rsidRPr="006317E0">
        <w:rPr>
          <w:vertAlign w:val="superscript"/>
        </w:rPr>
        <w:t>50,51</w:t>
      </w:r>
      <w:r w:rsidRPr="006317E0">
        <w:t>These findings postulate that there could be similar autoimmune complications in COVID-19 and female population could be suffering more .</w:t>
      </w:r>
      <w:r w:rsidRPr="006317E0">
        <w:rPr>
          <w:vertAlign w:val="superscript"/>
        </w:rPr>
        <w:t>4</w:t>
      </w:r>
    </w:p>
    <w:p w14:paraId="76333C86" w14:textId="77777777" w:rsidR="00681416" w:rsidRPr="006317E0" w:rsidRDefault="00681416" w:rsidP="006317E0">
      <w:pPr>
        <w:spacing w:line="360" w:lineRule="auto"/>
      </w:pPr>
    </w:p>
    <w:p w14:paraId="2372DD5F" w14:textId="77777777" w:rsidR="00681416" w:rsidRPr="006317E0" w:rsidRDefault="00681416" w:rsidP="006317E0">
      <w:pPr>
        <w:spacing w:line="360" w:lineRule="auto"/>
      </w:pPr>
    </w:p>
    <w:p w14:paraId="7AF5FAC0" w14:textId="77777777" w:rsidR="00681416" w:rsidRPr="006317E0" w:rsidRDefault="00681416" w:rsidP="006317E0">
      <w:pPr>
        <w:spacing w:line="360" w:lineRule="auto"/>
      </w:pPr>
    </w:p>
    <w:p w14:paraId="43CC75EA" w14:textId="77777777" w:rsidR="00681416" w:rsidRPr="006317E0" w:rsidRDefault="00681416" w:rsidP="006317E0">
      <w:pPr>
        <w:spacing w:line="360" w:lineRule="auto"/>
      </w:pPr>
    </w:p>
    <w:p w14:paraId="15E23F3E" w14:textId="12AEAB4A" w:rsidR="00874948" w:rsidRPr="006317E0" w:rsidRDefault="00874948" w:rsidP="006317E0">
      <w:pPr>
        <w:spacing w:line="360" w:lineRule="auto"/>
        <w:rPr>
          <w:b/>
          <w:bCs/>
        </w:rPr>
      </w:pPr>
      <w:r w:rsidRPr="006317E0">
        <w:rPr>
          <w:b/>
          <w:bCs/>
        </w:rPr>
        <w:t>COVID-19 and the immune system</w:t>
      </w:r>
    </w:p>
    <w:p w14:paraId="4393FD7C" w14:textId="51EDF02D" w:rsidR="00FD4A9F" w:rsidRPr="006317E0" w:rsidRDefault="0086775A" w:rsidP="006317E0">
      <w:pPr>
        <w:autoSpaceDE w:val="0"/>
        <w:autoSpaceDN w:val="0"/>
        <w:adjustRightInd w:val="0"/>
        <w:spacing w:line="360" w:lineRule="auto"/>
      </w:pPr>
      <w:r w:rsidRPr="006317E0">
        <w:rPr>
          <w:rFonts w:eastAsiaTheme="minorHAnsi"/>
          <w:lang w:eastAsia="en-US"/>
        </w:rPr>
        <w:t>The body has its immun</w:t>
      </w:r>
      <w:r w:rsidR="001950DC" w:rsidRPr="006317E0">
        <w:rPr>
          <w:rFonts w:eastAsiaTheme="minorHAnsi"/>
          <w:lang w:eastAsia="en-US"/>
        </w:rPr>
        <w:t>e system</w:t>
      </w:r>
      <w:r w:rsidRPr="006317E0">
        <w:rPr>
          <w:rFonts w:eastAsiaTheme="minorHAnsi"/>
          <w:lang w:eastAsia="en-US"/>
        </w:rPr>
        <w:t xml:space="preserve"> to tackl</w:t>
      </w:r>
      <w:r w:rsidR="001950DC" w:rsidRPr="006317E0">
        <w:rPr>
          <w:rFonts w:eastAsiaTheme="minorHAnsi"/>
          <w:lang w:eastAsia="en-US"/>
        </w:rPr>
        <w:t>e various</w:t>
      </w:r>
      <w:r w:rsidRPr="006317E0">
        <w:rPr>
          <w:rFonts w:eastAsiaTheme="minorHAnsi"/>
          <w:lang w:eastAsia="en-US"/>
        </w:rPr>
        <w:t xml:space="preserve"> infec</w:t>
      </w:r>
      <w:r w:rsidR="00353996" w:rsidRPr="006317E0">
        <w:rPr>
          <w:rFonts w:eastAsiaTheme="minorHAnsi"/>
          <w:lang w:eastAsia="en-US"/>
        </w:rPr>
        <w:t>t</w:t>
      </w:r>
      <w:r w:rsidRPr="006317E0">
        <w:rPr>
          <w:rFonts w:eastAsiaTheme="minorHAnsi"/>
          <w:lang w:eastAsia="en-US"/>
        </w:rPr>
        <w:t>ions and pathogen</w:t>
      </w:r>
      <w:r w:rsidR="001950DC" w:rsidRPr="006317E0">
        <w:rPr>
          <w:rFonts w:eastAsiaTheme="minorHAnsi"/>
          <w:lang w:eastAsia="en-US"/>
        </w:rPr>
        <w:t>s</w:t>
      </w:r>
      <w:r w:rsidRPr="006317E0">
        <w:rPr>
          <w:rFonts w:eastAsiaTheme="minorHAnsi"/>
          <w:lang w:eastAsia="en-US"/>
        </w:rPr>
        <w:t>.</w:t>
      </w:r>
      <w:r w:rsidR="00353996" w:rsidRPr="006317E0">
        <w:rPr>
          <w:rFonts w:eastAsiaTheme="minorHAnsi"/>
          <w:lang w:eastAsia="en-US"/>
        </w:rPr>
        <w:t xml:space="preserve"> </w:t>
      </w:r>
      <w:r w:rsidRPr="006317E0">
        <w:rPr>
          <w:rFonts w:eastAsiaTheme="minorHAnsi"/>
          <w:lang w:eastAsia="en-US"/>
        </w:rPr>
        <w:t>The main defen</w:t>
      </w:r>
      <w:r w:rsidR="00353996" w:rsidRPr="006317E0">
        <w:rPr>
          <w:rFonts w:eastAsiaTheme="minorHAnsi"/>
          <w:lang w:eastAsia="en-US"/>
        </w:rPr>
        <w:t>c</w:t>
      </w:r>
      <w:r w:rsidRPr="006317E0">
        <w:rPr>
          <w:rFonts w:eastAsiaTheme="minorHAnsi"/>
          <w:lang w:eastAsia="en-US"/>
        </w:rPr>
        <w:t>e system consists of the white blood cells, lymph node</w:t>
      </w:r>
      <w:r w:rsidR="001950DC" w:rsidRPr="006317E0">
        <w:rPr>
          <w:rFonts w:eastAsiaTheme="minorHAnsi"/>
          <w:lang w:eastAsia="en-US"/>
        </w:rPr>
        <w:t xml:space="preserve">, spleen and draining lymphatics </w:t>
      </w:r>
      <w:r w:rsidRPr="006317E0">
        <w:rPr>
          <w:rFonts w:eastAsiaTheme="minorHAnsi"/>
          <w:lang w:eastAsia="en-US"/>
        </w:rPr>
        <w:t xml:space="preserve">which </w:t>
      </w:r>
      <w:r w:rsidR="001950DC" w:rsidRPr="006317E0">
        <w:rPr>
          <w:rFonts w:eastAsiaTheme="minorHAnsi"/>
          <w:lang w:eastAsia="en-US"/>
        </w:rPr>
        <w:t>contain</w:t>
      </w:r>
      <w:r w:rsidRPr="006317E0">
        <w:rPr>
          <w:rFonts w:eastAsiaTheme="minorHAnsi"/>
          <w:lang w:eastAsia="en-US"/>
        </w:rPr>
        <w:t xml:space="preserve"> specialized</w:t>
      </w:r>
      <w:r w:rsidR="00353996" w:rsidRPr="006317E0">
        <w:rPr>
          <w:rFonts w:eastAsiaTheme="minorHAnsi"/>
          <w:lang w:eastAsia="en-US"/>
        </w:rPr>
        <w:t xml:space="preserve"> </w:t>
      </w:r>
      <w:r w:rsidRPr="006317E0">
        <w:rPr>
          <w:rFonts w:eastAsiaTheme="minorHAnsi"/>
          <w:lang w:eastAsia="en-US"/>
        </w:rPr>
        <w:t xml:space="preserve">compartments to encounter antigens. </w:t>
      </w:r>
      <w:r w:rsidR="00353996" w:rsidRPr="006317E0">
        <w:rPr>
          <w:b/>
          <w:bCs/>
        </w:rPr>
        <w:t xml:space="preserve"> </w:t>
      </w:r>
      <w:r w:rsidR="00495811" w:rsidRPr="006317E0">
        <w:rPr>
          <w:rFonts w:eastAsiaTheme="minorHAnsi"/>
          <w:lang w:eastAsia="en-US"/>
        </w:rPr>
        <w:t>W</w:t>
      </w:r>
      <w:r w:rsidR="001B24E6" w:rsidRPr="006317E0">
        <w:rPr>
          <w:rFonts w:eastAsiaTheme="minorHAnsi"/>
          <w:lang w:eastAsia="en-US"/>
        </w:rPr>
        <w:t>hen the body encounters</w:t>
      </w:r>
      <w:r w:rsidR="00495811" w:rsidRPr="006317E0">
        <w:rPr>
          <w:rFonts w:eastAsiaTheme="minorHAnsi"/>
          <w:lang w:eastAsia="en-US"/>
        </w:rPr>
        <w:t xml:space="preserve"> any pathogen </w:t>
      </w:r>
      <w:r w:rsidR="001B24E6" w:rsidRPr="006317E0">
        <w:rPr>
          <w:rFonts w:eastAsiaTheme="minorHAnsi"/>
          <w:lang w:eastAsia="en-US"/>
        </w:rPr>
        <w:t>for the first</w:t>
      </w:r>
      <w:r w:rsidR="00353996" w:rsidRPr="006317E0">
        <w:rPr>
          <w:rFonts w:eastAsiaTheme="minorHAnsi"/>
          <w:lang w:eastAsia="en-US"/>
        </w:rPr>
        <w:t xml:space="preserve"> </w:t>
      </w:r>
      <w:r w:rsidR="001B24E6" w:rsidRPr="006317E0">
        <w:rPr>
          <w:rFonts w:eastAsiaTheme="minorHAnsi"/>
          <w:lang w:eastAsia="en-US"/>
        </w:rPr>
        <w:t>time, the immune system cannot</w:t>
      </w:r>
      <w:r w:rsidR="001950DC" w:rsidRPr="006317E0">
        <w:rPr>
          <w:rFonts w:eastAsiaTheme="minorHAnsi"/>
          <w:lang w:eastAsia="en-US"/>
        </w:rPr>
        <w:t xml:space="preserve"> identify the pathogen</w:t>
      </w:r>
      <w:r w:rsidR="001B24E6" w:rsidRPr="006317E0">
        <w:rPr>
          <w:rFonts w:eastAsiaTheme="minorHAnsi"/>
          <w:lang w:eastAsia="en-US"/>
        </w:rPr>
        <w:t xml:space="preserve"> </w:t>
      </w:r>
      <w:r w:rsidR="001950DC" w:rsidRPr="006317E0">
        <w:rPr>
          <w:rFonts w:eastAsiaTheme="minorHAnsi"/>
          <w:lang w:eastAsia="en-US"/>
        </w:rPr>
        <w:t>which</w:t>
      </w:r>
      <w:r w:rsidR="001B24E6" w:rsidRPr="006317E0">
        <w:rPr>
          <w:rFonts w:eastAsiaTheme="minorHAnsi"/>
          <w:lang w:eastAsia="en-US"/>
        </w:rPr>
        <w:t xml:space="preserve"> </w:t>
      </w:r>
      <w:r w:rsidR="00495811" w:rsidRPr="006317E0">
        <w:rPr>
          <w:rFonts w:eastAsiaTheme="minorHAnsi"/>
          <w:lang w:eastAsia="en-US"/>
        </w:rPr>
        <w:t>can lead to infection getting co</w:t>
      </w:r>
      <w:r w:rsidR="001950DC" w:rsidRPr="006317E0">
        <w:rPr>
          <w:rFonts w:eastAsiaTheme="minorHAnsi"/>
          <w:lang w:eastAsia="en-US"/>
        </w:rPr>
        <w:t>n</w:t>
      </w:r>
      <w:r w:rsidR="00495811" w:rsidRPr="006317E0">
        <w:rPr>
          <w:rFonts w:eastAsiaTheme="minorHAnsi"/>
          <w:lang w:eastAsia="en-US"/>
        </w:rPr>
        <w:t>verted into disease.</w:t>
      </w:r>
      <w:r w:rsidR="001B24E6" w:rsidRPr="006317E0">
        <w:rPr>
          <w:rFonts w:eastAsiaTheme="minorHAnsi"/>
          <w:lang w:eastAsia="en-US"/>
        </w:rPr>
        <w:t xml:space="preserve"> This occurred </w:t>
      </w:r>
      <w:r w:rsidR="00495811" w:rsidRPr="006317E0">
        <w:rPr>
          <w:rFonts w:eastAsiaTheme="minorHAnsi"/>
          <w:lang w:eastAsia="en-US"/>
        </w:rPr>
        <w:t>with</w:t>
      </w:r>
      <w:r w:rsidR="001B24E6" w:rsidRPr="006317E0">
        <w:rPr>
          <w:rFonts w:eastAsiaTheme="minorHAnsi"/>
          <w:lang w:eastAsia="en-US"/>
        </w:rPr>
        <w:t xml:space="preserve"> COVID-19</w:t>
      </w:r>
      <w:r w:rsidR="00495811" w:rsidRPr="006317E0">
        <w:rPr>
          <w:rFonts w:eastAsiaTheme="minorHAnsi"/>
          <w:lang w:eastAsia="en-US"/>
        </w:rPr>
        <w:t xml:space="preserve"> </w:t>
      </w:r>
      <w:r w:rsidR="001950DC" w:rsidRPr="006317E0">
        <w:rPr>
          <w:rFonts w:eastAsiaTheme="minorHAnsi"/>
          <w:lang w:eastAsia="en-US"/>
        </w:rPr>
        <w:t>infection</w:t>
      </w:r>
      <w:r w:rsidR="00495811" w:rsidRPr="006317E0">
        <w:rPr>
          <w:rFonts w:eastAsiaTheme="minorHAnsi"/>
          <w:lang w:eastAsia="en-US"/>
        </w:rPr>
        <w:t xml:space="preserve">s </w:t>
      </w:r>
      <w:r w:rsidR="001950DC" w:rsidRPr="006317E0">
        <w:rPr>
          <w:rFonts w:eastAsiaTheme="minorHAnsi"/>
          <w:lang w:eastAsia="en-US"/>
        </w:rPr>
        <w:t xml:space="preserve">as </w:t>
      </w:r>
      <w:r w:rsidR="00495811" w:rsidRPr="006317E0">
        <w:rPr>
          <w:rFonts w:eastAsiaTheme="minorHAnsi"/>
          <w:lang w:eastAsia="en-US"/>
        </w:rPr>
        <w:t>the</w:t>
      </w:r>
      <w:r w:rsidR="001950DC" w:rsidRPr="006317E0">
        <w:rPr>
          <w:rFonts w:eastAsiaTheme="minorHAnsi"/>
          <w:lang w:eastAsia="en-US"/>
        </w:rPr>
        <w:t>re</w:t>
      </w:r>
      <w:r w:rsidR="00495811" w:rsidRPr="006317E0">
        <w:rPr>
          <w:rFonts w:eastAsiaTheme="minorHAnsi"/>
          <w:lang w:eastAsia="en-US"/>
        </w:rPr>
        <w:t xml:space="preserve"> was no memory o</w:t>
      </w:r>
      <w:r w:rsidR="00012531" w:rsidRPr="006317E0">
        <w:rPr>
          <w:rFonts w:eastAsiaTheme="minorHAnsi"/>
          <w:lang w:eastAsia="en-US"/>
        </w:rPr>
        <w:t xml:space="preserve">f </w:t>
      </w:r>
      <w:r w:rsidR="00495811" w:rsidRPr="006317E0">
        <w:rPr>
          <w:rFonts w:eastAsiaTheme="minorHAnsi"/>
          <w:lang w:eastAsia="en-US"/>
        </w:rPr>
        <w:t>the infec</w:t>
      </w:r>
      <w:r w:rsidR="001950DC" w:rsidRPr="006317E0">
        <w:rPr>
          <w:rFonts w:eastAsiaTheme="minorHAnsi"/>
          <w:lang w:eastAsia="en-US"/>
        </w:rPr>
        <w:t>t</w:t>
      </w:r>
      <w:r w:rsidR="00495811" w:rsidRPr="006317E0">
        <w:rPr>
          <w:rFonts w:eastAsiaTheme="minorHAnsi"/>
          <w:lang w:eastAsia="en-US"/>
        </w:rPr>
        <w:t>ion with our immune system</w:t>
      </w:r>
      <w:r w:rsidR="00495811" w:rsidRPr="006317E0">
        <w:rPr>
          <w:rFonts w:eastAsiaTheme="minorHAnsi"/>
          <w:vertAlign w:val="superscript"/>
          <w:lang w:eastAsia="en-US"/>
        </w:rPr>
        <w:t>.</w:t>
      </w:r>
      <w:r w:rsidR="004960E5" w:rsidRPr="006317E0">
        <w:rPr>
          <w:rFonts w:eastAsiaTheme="minorHAnsi"/>
          <w:vertAlign w:val="superscript"/>
          <w:lang w:eastAsia="en-US"/>
        </w:rPr>
        <w:t>52</w:t>
      </w:r>
      <w:r w:rsidR="002536A0" w:rsidRPr="006317E0">
        <w:rPr>
          <w:rFonts w:eastAsiaTheme="minorHAnsi"/>
          <w:lang w:eastAsia="en-US"/>
        </w:rPr>
        <w:t xml:space="preserve"> With no </w:t>
      </w:r>
      <w:r w:rsidR="00FD4A9F" w:rsidRPr="006317E0">
        <w:rPr>
          <w:rFonts w:eastAsiaTheme="minorHAnsi"/>
          <w:lang w:eastAsia="en-US"/>
        </w:rPr>
        <w:t xml:space="preserve">proper cure </w:t>
      </w:r>
      <w:r w:rsidR="002536A0" w:rsidRPr="006317E0">
        <w:rPr>
          <w:rFonts w:eastAsiaTheme="minorHAnsi"/>
          <w:lang w:eastAsia="en-US"/>
        </w:rPr>
        <w:t xml:space="preserve">treatment </w:t>
      </w:r>
      <w:r w:rsidR="00FD4A9F" w:rsidRPr="006317E0">
        <w:rPr>
          <w:rFonts w:eastAsiaTheme="minorHAnsi"/>
          <w:lang w:eastAsia="en-US"/>
        </w:rPr>
        <w:t>available</w:t>
      </w:r>
      <w:r w:rsidR="002536A0" w:rsidRPr="006317E0">
        <w:rPr>
          <w:rFonts w:eastAsiaTheme="minorHAnsi"/>
          <w:lang w:eastAsia="en-US"/>
        </w:rPr>
        <w:t xml:space="preserve"> the immune system remains the best defence against COVID-19. Once the virus enters the body, the immune surveillance responds to form antibodies. The B cells </w:t>
      </w:r>
      <w:r w:rsidR="002536A0" w:rsidRPr="006317E0">
        <w:rPr>
          <w:rFonts w:eastAsiaTheme="minorHAnsi"/>
          <w:lang w:eastAsia="en-US"/>
        </w:rPr>
        <w:lastRenderedPageBreak/>
        <w:t xml:space="preserve">get assisted by T cells to differentiate into plasma cells, which produce antibodies specific to block the virus from entering into host cells, curtail the infection and prevent further recurrence of infection. Although, the data on SARS-CoV-2 remain limited. </w:t>
      </w:r>
      <w:r w:rsidR="002536A0" w:rsidRPr="006317E0">
        <w:t>There are many possible mechanisms through which SARS-CoV</w:t>
      </w:r>
      <w:r w:rsidR="00FD4A9F" w:rsidRPr="006317E0">
        <w:t>-</w:t>
      </w:r>
      <w:r w:rsidR="002536A0" w:rsidRPr="006317E0">
        <w:t>2 evades the immune system.</w:t>
      </w:r>
      <w:r w:rsidR="004960E5" w:rsidRPr="006317E0">
        <w:rPr>
          <w:vertAlign w:val="superscript"/>
        </w:rPr>
        <w:t>53</w:t>
      </w:r>
      <w:r w:rsidR="002536A0" w:rsidRPr="006317E0">
        <w:t xml:space="preserve"> Inhibition of type 1 interferon in early disease along with a suppression of the innate response</w:t>
      </w:r>
      <w:r w:rsidR="002536A0" w:rsidRPr="006317E0">
        <w:rPr>
          <w:rFonts w:eastAsiaTheme="minorHAnsi"/>
          <w:lang w:eastAsia="en-US"/>
        </w:rPr>
        <w:t>. Compared with SARS-</w:t>
      </w:r>
      <w:proofErr w:type="spellStart"/>
      <w:r w:rsidR="002536A0" w:rsidRPr="006317E0">
        <w:rPr>
          <w:rFonts w:eastAsiaTheme="minorHAnsi"/>
          <w:lang w:eastAsia="en-US"/>
        </w:rPr>
        <w:t>CoV</w:t>
      </w:r>
      <w:proofErr w:type="spellEnd"/>
      <w:r w:rsidR="002536A0" w:rsidRPr="006317E0">
        <w:rPr>
          <w:rFonts w:eastAsiaTheme="minorHAnsi"/>
          <w:lang w:eastAsia="en-US"/>
        </w:rPr>
        <w:t xml:space="preserve"> and other closely related coronaviruses, its S protein is 20–30 amino acids </w:t>
      </w:r>
      <w:proofErr w:type="gramStart"/>
      <w:r w:rsidR="002536A0" w:rsidRPr="006317E0">
        <w:rPr>
          <w:rFonts w:eastAsiaTheme="minorHAnsi"/>
          <w:lang w:eastAsia="en-US"/>
        </w:rPr>
        <w:t>longer.SARS</w:t>
      </w:r>
      <w:proofErr w:type="gramEnd"/>
      <w:r w:rsidR="002536A0" w:rsidRPr="006317E0">
        <w:rPr>
          <w:rFonts w:eastAsiaTheme="minorHAnsi"/>
          <w:lang w:eastAsia="en-US"/>
        </w:rPr>
        <w:t>-CoV-2 has similar immune evasion strategies, along with it also has an additional mechanism which remains undiscovered</w:t>
      </w:r>
      <w:r w:rsidR="002536A0" w:rsidRPr="006317E0">
        <w:rPr>
          <w:rFonts w:eastAsiaTheme="minorHAnsi"/>
          <w:vertAlign w:val="superscript"/>
          <w:lang w:eastAsia="en-US"/>
        </w:rPr>
        <w:t>.</w:t>
      </w:r>
      <w:r w:rsidR="004960E5" w:rsidRPr="006317E0">
        <w:rPr>
          <w:rFonts w:eastAsiaTheme="minorHAnsi"/>
          <w:vertAlign w:val="superscript"/>
          <w:lang w:eastAsia="en-US"/>
        </w:rPr>
        <w:t>54</w:t>
      </w:r>
    </w:p>
    <w:p w14:paraId="7CD93087" w14:textId="77777777" w:rsidR="00881511" w:rsidRPr="006317E0" w:rsidRDefault="00881511" w:rsidP="006317E0">
      <w:pPr>
        <w:autoSpaceDE w:val="0"/>
        <w:autoSpaceDN w:val="0"/>
        <w:adjustRightInd w:val="0"/>
        <w:spacing w:line="360" w:lineRule="auto"/>
        <w:rPr>
          <w:rFonts w:eastAsiaTheme="minorHAnsi"/>
          <w:vertAlign w:val="superscript"/>
          <w:lang w:eastAsia="en-US"/>
        </w:rPr>
      </w:pPr>
    </w:p>
    <w:p w14:paraId="3FDCFB21" w14:textId="3023D454" w:rsidR="00245EF9" w:rsidRPr="006317E0" w:rsidRDefault="00FD4A9F" w:rsidP="006317E0">
      <w:pPr>
        <w:spacing w:line="360" w:lineRule="auto"/>
      </w:pPr>
      <w:r w:rsidRPr="006317E0">
        <w:rPr>
          <w:rFonts w:eastAsiaTheme="minorHAnsi"/>
          <w:lang w:eastAsia="en-US"/>
        </w:rPr>
        <w:t xml:space="preserve">Elevated numbers of monocytes, neutrophils and neutrophil-to-lymphocyte ratio are </w:t>
      </w:r>
      <w:proofErr w:type="spellStart"/>
      <w:r w:rsidRPr="006317E0">
        <w:rPr>
          <w:rFonts w:eastAsiaTheme="minorHAnsi"/>
          <w:lang w:eastAsia="en-US"/>
        </w:rPr>
        <w:t>sen</w:t>
      </w:r>
      <w:proofErr w:type="spellEnd"/>
      <w:r w:rsidRPr="006317E0">
        <w:rPr>
          <w:rFonts w:eastAsiaTheme="minorHAnsi"/>
          <w:lang w:eastAsia="en-US"/>
        </w:rPr>
        <w:t xml:space="preserve"> in impaired blood vessels and are associated with a bad prognosis of the disease.</w:t>
      </w:r>
      <w:r w:rsidRPr="006317E0">
        <w:rPr>
          <w:rFonts w:eastAsiaTheme="minorHAnsi"/>
          <w:vertAlign w:val="superscript"/>
          <w:lang w:eastAsia="en-US"/>
        </w:rPr>
        <w:t>55</w:t>
      </w:r>
      <w:r w:rsidRPr="006317E0">
        <w:t xml:space="preserve"> </w:t>
      </w:r>
      <w:proofErr w:type="spellStart"/>
      <w:r w:rsidRPr="006317E0">
        <w:t>NETosis</w:t>
      </w:r>
      <w:proofErr w:type="spellEnd"/>
      <w:r w:rsidRPr="006317E0">
        <w:t xml:space="preserve"> is a complex immune response that involves the activation of neutrophils to expel nuclear and cytoplasmic proteins into tissues and the blood. While this process can be protective in terms of lysing pathogens, it can also lead to tissue damage and the release of auto-antigens and danger-associated molecular patterns (DAMPs).</w:t>
      </w:r>
    </w:p>
    <w:p w14:paraId="22C67200" w14:textId="77777777" w:rsidR="00245EF9" w:rsidRPr="006317E0" w:rsidRDefault="00245EF9" w:rsidP="006317E0">
      <w:pPr>
        <w:spacing w:line="360" w:lineRule="auto"/>
      </w:pPr>
    </w:p>
    <w:p w14:paraId="2E85AC68" w14:textId="1B9AF56F" w:rsidR="00FD4A9F" w:rsidRPr="006317E0" w:rsidRDefault="00FD4A9F" w:rsidP="006317E0">
      <w:pPr>
        <w:spacing w:line="360" w:lineRule="auto"/>
      </w:pPr>
      <w:r w:rsidRPr="006317E0">
        <w:t xml:space="preserve">The release of these molecules can induce inflammation and immune stimulation, which can further perpetuate tissue damage. However, efficient clearance of these self-antigens through efferocytosis can help maintain tissue tolerance and limit inflammation-related tissue damage. When </w:t>
      </w:r>
      <w:proofErr w:type="spellStart"/>
      <w:r w:rsidRPr="006317E0">
        <w:t>NETosis</w:t>
      </w:r>
      <w:proofErr w:type="spellEnd"/>
      <w:r w:rsidRPr="006317E0">
        <w:t xml:space="preserve"> is excessive and not efficiently cleared by efferocytosis, it can lead to infection-induced systemic inflammatory response syndrome (SIRS). During SIRS, immune cells are activated to eradicate pathogens, and this bystander activation can also facilitate the activation of autoreactive cells, potentially leading to autoimmune disease. However, resolution of the SIRS, cleaning of tissue damage and NETs, and finally suppressive brake by inducible regulatory cells can prevent long-lasting autoimmune disease</w:t>
      </w:r>
      <w:r w:rsidRPr="006317E0">
        <w:rPr>
          <w:vertAlign w:val="superscript"/>
        </w:rPr>
        <w:t>.56</w:t>
      </w:r>
    </w:p>
    <w:p w14:paraId="12E804C2" w14:textId="5933DE22" w:rsidR="00FD4A9F" w:rsidRPr="006317E0" w:rsidRDefault="00FD4A9F" w:rsidP="006317E0">
      <w:pPr>
        <w:spacing w:line="360" w:lineRule="auto"/>
        <w:rPr>
          <w:rFonts w:eastAsiaTheme="minorHAnsi"/>
        </w:rPr>
      </w:pPr>
    </w:p>
    <w:p w14:paraId="4D506514" w14:textId="77777777" w:rsidR="00FD4A9F" w:rsidRPr="006317E0" w:rsidRDefault="00FD4A9F" w:rsidP="006317E0">
      <w:pPr>
        <w:autoSpaceDE w:val="0"/>
        <w:autoSpaceDN w:val="0"/>
        <w:adjustRightInd w:val="0"/>
        <w:spacing w:line="360" w:lineRule="auto"/>
        <w:rPr>
          <w:rFonts w:eastAsiaTheme="minorHAnsi"/>
          <w:vertAlign w:val="superscript"/>
          <w:lang w:eastAsia="en-US"/>
        </w:rPr>
      </w:pPr>
    </w:p>
    <w:p w14:paraId="2E38CF41" w14:textId="69955628" w:rsidR="004C3DA1" w:rsidRPr="006317E0" w:rsidRDefault="00012531" w:rsidP="006317E0">
      <w:pPr>
        <w:spacing w:after="240" w:line="360" w:lineRule="auto"/>
      </w:pPr>
      <w:r w:rsidRPr="006317E0">
        <w:rPr>
          <w:b/>
          <w:bCs/>
        </w:rPr>
        <w:t>Neutrophils</w:t>
      </w:r>
      <w:r w:rsidR="00874948" w:rsidRPr="006317E0">
        <w:rPr>
          <w:b/>
          <w:bCs/>
        </w:rPr>
        <w:t xml:space="preserve"> a</w:t>
      </w:r>
      <w:r w:rsidR="00874948" w:rsidRPr="006317E0">
        <w:rPr>
          <w:b/>
        </w:rPr>
        <w:t>nd Neutrophil extracellular traps</w:t>
      </w:r>
    </w:p>
    <w:p w14:paraId="36DA75BA" w14:textId="6DBFEEAF" w:rsidR="000919E3" w:rsidRPr="006317E0" w:rsidRDefault="00874948" w:rsidP="006317E0">
      <w:pPr>
        <w:spacing w:line="360" w:lineRule="auto"/>
      </w:pPr>
      <w:r w:rsidRPr="006317E0">
        <w:t xml:space="preserve">Neutrophils are the most abundant white blood cell fraction in blood. Neutrophils along with Neutrophil extracellular traps are a key component of </w:t>
      </w:r>
      <w:r w:rsidR="004C3DA1" w:rsidRPr="006317E0">
        <w:t xml:space="preserve">the </w:t>
      </w:r>
      <w:r w:rsidRPr="006317E0">
        <w:t>innate immune system and serve as the first line of defence against infection.</w:t>
      </w:r>
      <w:r w:rsidR="00F10EB7" w:rsidRPr="006317E0">
        <w:t xml:space="preserve"> </w:t>
      </w:r>
      <w:r w:rsidRPr="006317E0">
        <w:t>Before 2004, phagocytosis was considered the main mechanism by which neutrophils attack invading pathogens, however</w:t>
      </w:r>
      <w:r w:rsidR="004C3DA1" w:rsidRPr="006317E0">
        <w:t>,</w:t>
      </w:r>
      <w:r w:rsidRPr="006317E0">
        <w:t xml:space="preserve"> in 2004 Brinkman et al </w:t>
      </w:r>
      <w:r w:rsidRPr="006317E0">
        <w:lastRenderedPageBreak/>
        <w:t xml:space="preserve">discovered neutrophil extracellular traps which serve as an alternative to phagocytosis in </w:t>
      </w:r>
      <w:r w:rsidR="004C3DA1" w:rsidRPr="006317E0">
        <w:t xml:space="preserve">the </w:t>
      </w:r>
      <w:r w:rsidRPr="006317E0">
        <w:t>eradication of pathogens</w:t>
      </w:r>
      <w:r w:rsidR="00734191" w:rsidRPr="006317E0">
        <w:t>.</w:t>
      </w:r>
      <w:proofErr w:type="gramStart"/>
      <w:r w:rsidR="004960E5" w:rsidRPr="006317E0">
        <w:rPr>
          <w:vertAlign w:val="superscript"/>
        </w:rPr>
        <w:t>58</w:t>
      </w:r>
      <w:r w:rsidRPr="006317E0">
        <w:t xml:space="preserve"> </w:t>
      </w:r>
      <w:r w:rsidR="00EF56D1" w:rsidRPr="006317E0">
        <w:t xml:space="preserve"> Neutrophil</w:t>
      </w:r>
      <w:proofErr w:type="gramEnd"/>
      <w:r w:rsidR="00EF56D1" w:rsidRPr="006317E0">
        <w:t xml:space="preserve"> extracellular traps or </w:t>
      </w:r>
      <w:proofErr w:type="spellStart"/>
      <w:r w:rsidR="00EF56D1" w:rsidRPr="006317E0">
        <w:t>NETosis</w:t>
      </w:r>
      <w:proofErr w:type="spellEnd"/>
      <w:r w:rsidR="00EF56D1" w:rsidRPr="006317E0">
        <w:t xml:space="preserve"> is a distinct form of active cell death in neutrophils, characterized by morphological changes such as loss of plasma membrane, decondensed chromatin, and indistinct nuclear envelope. This phenomenon is termed </w:t>
      </w:r>
      <w:proofErr w:type="spellStart"/>
      <w:r w:rsidR="00EF56D1" w:rsidRPr="006317E0">
        <w:t>NETosis</w:t>
      </w:r>
      <w:proofErr w:type="spellEnd"/>
      <w:r w:rsidR="00EF56D1" w:rsidRPr="006317E0">
        <w:t>, and it differs from other forms of cell death such as necrosis and apoptosis.</w:t>
      </w:r>
      <w:r w:rsidR="00162D28" w:rsidRPr="006317E0">
        <w:t xml:space="preserve"> </w:t>
      </w:r>
      <w:r w:rsidR="00ED1429" w:rsidRPr="006317E0">
        <w:t>While initially considered a beneficial host defen</w:t>
      </w:r>
      <w:r w:rsidR="0070007B" w:rsidRPr="006317E0">
        <w:t>c</w:t>
      </w:r>
      <w:r w:rsidR="00ED1429" w:rsidRPr="006317E0">
        <w:t xml:space="preserve">e mechanism, recent studies have revealed harmful aspects of </w:t>
      </w:r>
      <w:proofErr w:type="spellStart"/>
      <w:r w:rsidR="00ED1429" w:rsidRPr="006317E0">
        <w:t>NETosis</w:t>
      </w:r>
      <w:proofErr w:type="spellEnd"/>
      <w:r w:rsidR="00ED1429" w:rsidRPr="006317E0">
        <w:t xml:space="preserve">. Excessive NET formation resulting from </w:t>
      </w:r>
      <w:proofErr w:type="spellStart"/>
      <w:r w:rsidR="00ED1429" w:rsidRPr="006317E0">
        <w:t>NETosis</w:t>
      </w:r>
      <w:proofErr w:type="spellEnd"/>
      <w:r w:rsidR="00ED1429" w:rsidRPr="006317E0">
        <w:t xml:space="preserve"> can damage vascular endothelial cells, impair diabetic wound healing, and form thrombi.</w:t>
      </w:r>
    </w:p>
    <w:p w14:paraId="3AC3F0C2" w14:textId="77777777" w:rsidR="000919E3" w:rsidRPr="006317E0" w:rsidRDefault="000919E3" w:rsidP="006317E0">
      <w:pPr>
        <w:spacing w:line="360" w:lineRule="auto"/>
      </w:pPr>
    </w:p>
    <w:p w14:paraId="3D7DD2C8" w14:textId="11206564" w:rsidR="00610DB5" w:rsidRPr="006317E0" w:rsidRDefault="00ED1429" w:rsidP="006317E0">
      <w:pPr>
        <w:spacing w:line="360" w:lineRule="auto"/>
      </w:pPr>
      <w:r w:rsidRPr="006317E0">
        <w:t>Additionally, NET dysregulation has been linked to autoimmune diseases such as systemic lupus erythematosus, anti-neutrophil cytoplasmic antibody-associated vasculitis, and psoriasis, while they can promote tumo</w:t>
      </w:r>
      <w:r w:rsidR="0070007B" w:rsidRPr="006317E0">
        <w:t>u</w:t>
      </w:r>
      <w:r w:rsidRPr="006317E0">
        <w:t>r growth and interfere with cytotoxic lymphocytes, they also play a positive role in innate immunity. These diverse functions have made NETs a topic of great interest for researchers.</w:t>
      </w:r>
      <w:r w:rsidR="000919E3" w:rsidRPr="006317E0">
        <w:rPr>
          <w:vertAlign w:val="superscript"/>
        </w:rPr>
        <w:t>6</w:t>
      </w:r>
    </w:p>
    <w:p w14:paraId="336F3325" w14:textId="77777777" w:rsidR="00245EF9" w:rsidRPr="006317E0" w:rsidRDefault="00874948" w:rsidP="006317E0">
      <w:pPr>
        <w:spacing w:line="360" w:lineRule="auto"/>
        <w:rPr>
          <w:vertAlign w:val="superscript"/>
        </w:rPr>
      </w:pPr>
      <w:r w:rsidRPr="006317E0">
        <w:t>A major enzyme involved in neutrophil extracellular trap formation is peptidyl arginine deiminase 4(PAD4), which causes</w:t>
      </w:r>
      <w:r w:rsidR="001950DC" w:rsidRPr="006317E0">
        <w:t xml:space="preserve"> </w:t>
      </w:r>
      <w:r w:rsidR="00821AA5" w:rsidRPr="006317E0">
        <w:t xml:space="preserve">the </w:t>
      </w:r>
      <w:r w:rsidRPr="006317E0">
        <w:t xml:space="preserve">citrullination of histones </w:t>
      </w:r>
      <w:proofErr w:type="gramStart"/>
      <w:r w:rsidRPr="006317E0">
        <w:t>molecules</w:t>
      </w:r>
      <w:r w:rsidR="00734191" w:rsidRPr="006317E0">
        <w:rPr>
          <w:vertAlign w:val="superscript"/>
        </w:rPr>
        <w:t>.</w:t>
      </w:r>
      <w:r w:rsidR="00162D28" w:rsidRPr="006317E0">
        <w:rPr>
          <w:vertAlign w:val="superscript"/>
        </w:rPr>
        <w:t>.</w:t>
      </w:r>
      <w:proofErr w:type="gramEnd"/>
      <w:r w:rsidR="00162D28" w:rsidRPr="006317E0">
        <w:rPr>
          <w:vertAlign w:val="superscript"/>
        </w:rPr>
        <w:t>59</w:t>
      </w:r>
      <w:r w:rsidRPr="006317E0">
        <w:t>However PAD4 independent and reactive oxygen species(ROS) stimulated pathways of NETs formation have been discovered in vitro studies</w:t>
      </w:r>
      <w:r w:rsidR="00734191" w:rsidRPr="006317E0">
        <w:t>.</w:t>
      </w:r>
      <w:r w:rsidR="004960E5" w:rsidRPr="006317E0">
        <w:rPr>
          <w:vertAlign w:val="superscript"/>
        </w:rPr>
        <w:t>60</w:t>
      </w:r>
    </w:p>
    <w:p w14:paraId="2F5F0A02" w14:textId="77777777" w:rsidR="00245EF9" w:rsidRPr="006317E0" w:rsidRDefault="00245EF9" w:rsidP="006317E0">
      <w:pPr>
        <w:spacing w:line="360" w:lineRule="auto"/>
        <w:rPr>
          <w:vertAlign w:val="superscript"/>
        </w:rPr>
      </w:pPr>
    </w:p>
    <w:p w14:paraId="15E23F4B" w14:textId="4C09CF35" w:rsidR="00874948" w:rsidRPr="006317E0" w:rsidRDefault="00874948" w:rsidP="006317E0">
      <w:pPr>
        <w:spacing w:line="360" w:lineRule="auto"/>
      </w:pPr>
      <w:r w:rsidRPr="006317E0">
        <w:t>Cit-H3, MPO DNA and cell</w:t>
      </w:r>
      <w:r w:rsidR="004C3DA1" w:rsidRPr="006317E0">
        <w:t>-</w:t>
      </w:r>
      <w:r w:rsidRPr="006317E0">
        <w:t xml:space="preserve">free DNA are common markers of </w:t>
      </w:r>
      <w:proofErr w:type="spellStart"/>
      <w:r w:rsidRPr="006317E0">
        <w:t>NETosis</w:t>
      </w:r>
      <w:proofErr w:type="spellEnd"/>
      <w:r w:rsidRPr="006317E0">
        <w:t xml:space="preserve">. Cit-H3 levels in one of the studies did not correlate well with the other two markers, </w:t>
      </w:r>
      <w:r w:rsidR="00821AA5" w:rsidRPr="006317E0">
        <w:t xml:space="preserve">but </w:t>
      </w:r>
      <w:r w:rsidRPr="006317E0">
        <w:t>rather w</w:t>
      </w:r>
      <w:r w:rsidR="004C3DA1" w:rsidRPr="006317E0">
        <w:t>ere</w:t>
      </w:r>
      <w:r w:rsidRPr="006317E0">
        <w:t xml:space="preserve"> strongly associated with platelet count– this isn’t su</w:t>
      </w:r>
      <w:r w:rsidR="004C3DA1" w:rsidRPr="006317E0">
        <w:t>r</w:t>
      </w:r>
      <w:r w:rsidRPr="006317E0">
        <w:t>prising considering the pathway leading to Cit-H3 formation is linked to platelets at some point.</w:t>
      </w:r>
      <w:r w:rsidR="004960E5" w:rsidRPr="006317E0">
        <w:rPr>
          <w:vertAlign w:val="superscript"/>
        </w:rPr>
        <w:t>61</w:t>
      </w:r>
    </w:p>
    <w:p w14:paraId="0A5425AC" w14:textId="77777777" w:rsidR="00F27AE7" w:rsidRPr="006317E0" w:rsidRDefault="00874948" w:rsidP="006317E0">
      <w:pPr>
        <w:spacing w:line="360" w:lineRule="auto"/>
        <w:rPr>
          <w:vertAlign w:val="superscript"/>
        </w:rPr>
      </w:pPr>
      <w:r w:rsidRPr="006317E0">
        <w:t>Inflammatory states such as infection can cause neutrophilia as well as change</w:t>
      </w:r>
      <w:r w:rsidR="004C3DA1" w:rsidRPr="006317E0">
        <w:t>s</w:t>
      </w:r>
      <w:r w:rsidRPr="006317E0">
        <w:t xml:space="preserve"> in neutrophil morphology such as left shift, toxic granulations, cytoplasmic vacuoles, etc. Research has shown an increased number of neutrophils during COVID-19 infection</w:t>
      </w:r>
      <w:r w:rsidR="00A57E56" w:rsidRPr="006317E0">
        <w:t>.</w:t>
      </w:r>
      <w:r w:rsidR="004960E5" w:rsidRPr="006317E0">
        <w:rPr>
          <w:vertAlign w:val="superscript"/>
        </w:rPr>
        <w:t>62,63</w:t>
      </w:r>
      <w:r w:rsidRPr="006317E0">
        <w:t xml:space="preserve"> An increase in the number of immature neutrophils was also reported, as seen in bacterial sepsis</w:t>
      </w:r>
      <w:r w:rsidR="00A57E56" w:rsidRPr="006317E0">
        <w:t>.</w:t>
      </w:r>
      <w:r w:rsidRPr="006317E0">
        <w:t xml:space="preserve"> Some studies have shown this increase in neutrophils along with an increase in the neutrophil chemo-attractant IL-8 in COVID-19 patients to be associated with poor prognosis</w:t>
      </w:r>
      <w:r w:rsidR="00A57E56" w:rsidRPr="006317E0">
        <w:t>.</w:t>
      </w:r>
      <w:r w:rsidR="004960E5" w:rsidRPr="006317E0">
        <w:rPr>
          <w:vertAlign w:val="superscript"/>
        </w:rPr>
        <w:t>19,64-6</w:t>
      </w:r>
      <w:r w:rsidR="00881511" w:rsidRPr="006317E0">
        <w:rPr>
          <w:vertAlign w:val="superscript"/>
        </w:rPr>
        <w:t>5</w:t>
      </w:r>
      <w:r w:rsidR="004960E5" w:rsidRPr="006317E0">
        <w:rPr>
          <w:vertAlign w:val="superscript"/>
        </w:rPr>
        <w:t>,</w:t>
      </w:r>
      <w:r w:rsidR="002536A0" w:rsidRPr="006317E0">
        <w:t xml:space="preserve"> </w:t>
      </w:r>
      <w:r w:rsidRPr="006317E0">
        <w:t>An increase in circulating NETs was also seen in COVID-19 patients of any severity</w:t>
      </w:r>
      <w:r w:rsidR="00A57E56" w:rsidRPr="006317E0">
        <w:t>.</w:t>
      </w:r>
      <w:r w:rsidR="004960E5" w:rsidRPr="006317E0">
        <w:rPr>
          <w:vertAlign w:val="superscript"/>
        </w:rPr>
        <w:t>45,47</w:t>
      </w:r>
    </w:p>
    <w:p w14:paraId="06AB9836" w14:textId="77777777" w:rsidR="00F27AE7" w:rsidRPr="006317E0" w:rsidRDefault="00F27AE7" w:rsidP="006317E0">
      <w:pPr>
        <w:spacing w:line="360" w:lineRule="auto"/>
        <w:rPr>
          <w:vertAlign w:val="superscript"/>
        </w:rPr>
      </w:pPr>
    </w:p>
    <w:p w14:paraId="5DC92956" w14:textId="77777777" w:rsidR="00F27AE7" w:rsidRPr="006317E0" w:rsidRDefault="00F27AE7" w:rsidP="006317E0">
      <w:pPr>
        <w:spacing w:line="360" w:lineRule="auto"/>
        <w:rPr>
          <w:vertAlign w:val="superscript"/>
        </w:rPr>
      </w:pPr>
    </w:p>
    <w:p w14:paraId="02B950CA" w14:textId="77777777" w:rsidR="00F27AE7" w:rsidRPr="006317E0" w:rsidRDefault="00F27AE7" w:rsidP="006317E0">
      <w:pPr>
        <w:spacing w:line="360" w:lineRule="auto"/>
        <w:rPr>
          <w:vertAlign w:val="superscript"/>
        </w:rPr>
      </w:pPr>
    </w:p>
    <w:p w14:paraId="46658952" w14:textId="6C0FBBD3" w:rsidR="00F27AE7" w:rsidRPr="006317E0" w:rsidRDefault="00610DB5" w:rsidP="006317E0">
      <w:pPr>
        <w:spacing w:line="360" w:lineRule="auto"/>
        <w:rPr>
          <w:rStyle w:val="nowrap"/>
          <w:vertAlign w:val="superscript"/>
        </w:rPr>
      </w:pPr>
      <w:proofErr w:type="spellStart"/>
      <w:r w:rsidRPr="006317E0">
        <w:lastRenderedPageBreak/>
        <w:t>NETopathies</w:t>
      </w:r>
      <w:proofErr w:type="spellEnd"/>
      <w:r w:rsidRPr="006317E0">
        <w:t xml:space="preserve"> such as COVID-19 can cause an accumulation of neutrophils in the lung vasculature, as well as increased levels of interferon, lactate dehydrogenase (LDH), C-reactive protein (CRP), pro-inflammatory cytokines, and circulating fibrinogen. These factors can lead to respiratory failure, potentially progressing to acute respiratory distress syndrome (ARDS), sepsis, thrombosis, acute cardiac injury, and even heart failure.</w:t>
      </w:r>
      <w:r w:rsidR="00451D1E" w:rsidRPr="006317E0">
        <w:rPr>
          <w:vertAlign w:val="superscript"/>
        </w:rPr>
        <w:t>42</w:t>
      </w:r>
    </w:p>
    <w:p w14:paraId="22D1A917" w14:textId="77777777" w:rsidR="00F27AE7" w:rsidRPr="006317E0" w:rsidRDefault="00F27AE7" w:rsidP="006317E0">
      <w:pPr>
        <w:spacing w:line="360" w:lineRule="auto"/>
        <w:rPr>
          <w:rStyle w:val="nowrap"/>
          <w:vertAlign w:val="superscript"/>
        </w:rPr>
      </w:pPr>
    </w:p>
    <w:p w14:paraId="1190E983" w14:textId="77777777" w:rsidR="00F27AE7" w:rsidRPr="006317E0" w:rsidRDefault="00F27AE7" w:rsidP="006317E0">
      <w:pPr>
        <w:spacing w:line="360" w:lineRule="auto"/>
        <w:rPr>
          <w:rStyle w:val="nowrap"/>
          <w:vertAlign w:val="superscript"/>
        </w:rPr>
      </w:pPr>
    </w:p>
    <w:p w14:paraId="350CDB34" w14:textId="19AA3718" w:rsidR="00F27AE7" w:rsidRPr="006317E0" w:rsidRDefault="003B1EED" w:rsidP="006317E0">
      <w:pPr>
        <w:spacing w:line="360" w:lineRule="auto"/>
        <w:rPr>
          <w:vertAlign w:val="superscript"/>
        </w:rPr>
      </w:pPr>
      <w:r w:rsidRPr="006317E0">
        <w:t>Circulating by-products of neutrophil extracellular traps (NETs), such as circulating nuclear DNA (</w:t>
      </w:r>
      <w:proofErr w:type="spellStart"/>
      <w:r w:rsidRPr="006317E0">
        <w:t>cir-nDNA</w:t>
      </w:r>
      <w:proofErr w:type="spellEnd"/>
      <w:r w:rsidRPr="006317E0">
        <w:t>), circulating mitochondrial DNA (</w:t>
      </w:r>
      <w:proofErr w:type="spellStart"/>
      <w:r w:rsidRPr="006317E0">
        <w:t>cir-mtDNA</w:t>
      </w:r>
      <w:proofErr w:type="spellEnd"/>
      <w:r w:rsidRPr="006317E0">
        <w:t>), histones, and granule</w:t>
      </w:r>
      <w:r w:rsidR="00245EF9" w:rsidRPr="006317E0">
        <w:t>s</w:t>
      </w:r>
      <w:r w:rsidRPr="006317E0">
        <w:t xml:space="preserve"> like neutrophil elastase (NE) and myeloperoxidase (MPO), can trigger the inflammatory process. This can result in complex diseases characterized by cytotoxicity towards endothelial and epithelial cells, prothrombotic activity, and abnormalities of coagulation factors leading to systemic vascular permeability.</w:t>
      </w:r>
      <w:r w:rsidR="00245EF9" w:rsidRPr="006317E0">
        <w:rPr>
          <w:vertAlign w:val="superscript"/>
        </w:rPr>
        <w:t>66</w:t>
      </w:r>
    </w:p>
    <w:p w14:paraId="0CD59274" w14:textId="77777777" w:rsidR="00F27AE7" w:rsidRPr="006317E0" w:rsidRDefault="00F27AE7" w:rsidP="006317E0">
      <w:pPr>
        <w:spacing w:line="360" w:lineRule="auto"/>
        <w:rPr>
          <w:vertAlign w:val="superscript"/>
        </w:rPr>
      </w:pPr>
    </w:p>
    <w:p w14:paraId="1A08C951" w14:textId="77777777" w:rsidR="00F27AE7" w:rsidRPr="006317E0" w:rsidRDefault="00F27AE7" w:rsidP="006317E0">
      <w:pPr>
        <w:spacing w:line="360" w:lineRule="auto"/>
        <w:rPr>
          <w:vertAlign w:val="superscript"/>
        </w:rPr>
      </w:pPr>
    </w:p>
    <w:p w14:paraId="030A06C4" w14:textId="16F04DB2" w:rsidR="00610DB5" w:rsidRPr="006317E0" w:rsidRDefault="003B1EED" w:rsidP="006317E0">
      <w:pPr>
        <w:spacing w:line="360" w:lineRule="auto"/>
        <w:rPr>
          <w:vertAlign w:val="superscript"/>
        </w:rPr>
      </w:pPr>
      <w:r w:rsidRPr="006317E0">
        <w:t xml:space="preserve">Exaggerated and uncontrolled formation of NETs may result in </w:t>
      </w:r>
      <w:r w:rsidR="00245EF9" w:rsidRPr="006317E0">
        <w:t>MI</w:t>
      </w:r>
      <w:r w:rsidRPr="006317E0">
        <w:t>, vasculitis, h</w:t>
      </w:r>
      <w:r w:rsidR="00245EF9" w:rsidRPr="006317E0">
        <w:t>aemorrhage</w:t>
      </w:r>
      <w:r w:rsidRPr="006317E0">
        <w:t xml:space="preserve"> and multiple organ malfunction. In the case of </w:t>
      </w:r>
      <w:proofErr w:type="spellStart"/>
      <w:r w:rsidRPr="006317E0">
        <w:t>NETopathies</w:t>
      </w:r>
      <w:proofErr w:type="spellEnd"/>
      <w:r w:rsidRPr="006317E0">
        <w:t xml:space="preserve"> such as COVID-19, there is an excessive concentration of neutrophils in the lung vasculature, as well as elevated levels of interferon, lactate dehydrogenase (LDH), C-reactive protein (CRP), pro-inflammatory cytokines, and circulating fibrinogen. These factors can induce respiratory failure up to the point of acute respiratory distress syndrome (ARDS), as well as sepsis, thrombosis, acute cardiac injury, and even heart failure.</w:t>
      </w:r>
      <w:r w:rsidR="00F27AE7" w:rsidRPr="006317E0">
        <w:rPr>
          <w:vertAlign w:val="superscript"/>
        </w:rPr>
        <w:t>66</w:t>
      </w:r>
    </w:p>
    <w:p w14:paraId="7C9BCDF4" w14:textId="77777777" w:rsidR="00E8054F" w:rsidRPr="006317E0" w:rsidRDefault="00E8054F" w:rsidP="006317E0">
      <w:pPr>
        <w:spacing w:line="360" w:lineRule="auto"/>
        <w:rPr>
          <w:vertAlign w:val="superscript"/>
        </w:rPr>
      </w:pPr>
    </w:p>
    <w:p w14:paraId="7D752732" w14:textId="77777777" w:rsidR="00F27AE7" w:rsidRPr="006317E0" w:rsidRDefault="00874948" w:rsidP="006317E0">
      <w:pPr>
        <w:spacing w:line="360" w:lineRule="auto"/>
        <w:rPr>
          <w:vertAlign w:val="superscript"/>
        </w:rPr>
      </w:pPr>
      <w:r w:rsidRPr="006317E0">
        <w:t>Invitro studies have show</w:t>
      </w:r>
      <w:r w:rsidR="004C3DA1" w:rsidRPr="006317E0">
        <w:t>n</w:t>
      </w:r>
      <w:r w:rsidRPr="006317E0">
        <w:t xml:space="preserve"> a higher baseline NET production by neutrophils of COVID-19</w:t>
      </w:r>
      <w:r w:rsidR="00F10EB7" w:rsidRPr="006317E0">
        <w:t>-</w:t>
      </w:r>
      <w:r w:rsidRPr="006317E0">
        <w:t>infected patients</w:t>
      </w:r>
      <w:r w:rsidR="00012531" w:rsidRPr="006317E0">
        <w:t>.</w:t>
      </w:r>
      <w:r w:rsidR="00A57E56" w:rsidRPr="006317E0">
        <w:t xml:space="preserve"> </w:t>
      </w:r>
      <w:r w:rsidRPr="006317E0">
        <w:t>There was a greater abundance of NETs in tracheal aspirate when compared to plasma.</w:t>
      </w:r>
      <w:r w:rsidR="00A57E56" w:rsidRPr="006317E0">
        <w:rPr>
          <w:vertAlign w:val="superscript"/>
        </w:rPr>
        <w:t>6</w:t>
      </w:r>
      <w:r w:rsidR="004960E5" w:rsidRPr="006317E0">
        <w:rPr>
          <w:vertAlign w:val="superscript"/>
        </w:rPr>
        <w:t>8</w:t>
      </w:r>
      <w:r w:rsidR="00A57E56" w:rsidRPr="006317E0">
        <w:rPr>
          <w:vertAlign w:val="superscript"/>
        </w:rPr>
        <w:t xml:space="preserve"> </w:t>
      </w:r>
      <w:r w:rsidRPr="006317E0">
        <w:t xml:space="preserve">Neutrophils have also been found to infiltrate </w:t>
      </w:r>
      <w:r w:rsidR="004C3DA1" w:rsidRPr="006317E0">
        <w:t xml:space="preserve">the </w:t>
      </w:r>
      <w:r w:rsidRPr="006317E0">
        <w:t>lungs of hospitalized COVID-19 patients</w:t>
      </w:r>
      <w:r w:rsidR="00C82284" w:rsidRPr="006317E0">
        <w:rPr>
          <w:vertAlign w:val="superscript"/>
        </w:rPr>
        <w:t>.</w:t>
      </w:r>
      <w:r w:rsidR="004960E5" w:rsidRPr="006317E0">
        <w:rPr>
          <w:vertAlign w:val="superscript"/>
        </w:rPr>
        <w:t>46,</w:t>
      </w:r>
      <w:r w:rsidR="00C82284" w:rsidRPr="006317E0">
        <w:rPr>
          <w:vertAlign w:val="superscript"/>
        </w:rPr>
        <w:t>6</w:t>
      </w:r>
      <w:r w:rsidRPr="006317E0">
        <w:t xml:space="preserve"> Interestingly, one of the studies reported NETs to infiltrate only the interstitial spaces and the airways while neutrophils predominated in the pulmonary microcirculation of COVID-19 patients</w:t>
      </w:r>
      <w:r w:rsidR="00C82284" w:rsidRPr="006317E0">
        <w:t>.</w:t>
      </w:r>
      <w:r w:rsidR="004960E5" w:rsidRPr="006317E0">
        <w:rPr>
          <w:vertAlign w:val="superscript"/>
        </w:rPr>
        <w:t>47</w:t>
      </w:r>
    </w:p>
    <w:p w14:paraId="1252608E" w14:textId="77777777" w:rsidR="00F27AE7" w:rsidRPr="006317E0" w:rsidRDefault="00F27AE7" w:rsidP="006317E0">
      <w:pPr>
        <w:spacing w:line="360" w:lineRule="auto"/>
        <w:rPr>
          <w:vertAlign w:val="superscript"/>
        </w:rPr>
      </w:pPr>
    </w:p>
    <w:p w14:paraId="1309E18D" w14:textId="4618DF3E" w:rsidR="001E4358" w:rsidRPr="006317E0" w:rsidRDefault="00451D1E" w:rsidP="006317E0">
      <w:pPr>
        <w:spacing w:line="360" w:lineRule="auto"/>
        <w:rPr>
          <w:vertAlign w:val="superscript"/>
        </w:rPr>
      </w:pPr>
      <w:r w:rsidRPr="006317E0">
        <w:t>Several studies have found an association between COVID-19 and increased plasma levels of myeloperoxidase (MPO) and neutrophil elastase (NE), as well as elevated amounts of fragmented circulating DNA (</w:t>
      </w:r>
      <w:proofErr w:type="spellStart"/>
      <w:r w:rsidRPr="006317E0">
        <w:t>cirDNA</w:t>
      </w:r>
      <w:proofErr w:type="spellEnd"/>
      <w:r w:rsidRPr="006317E0">
        <w:t xml:space="preserve">). A recent study confirmed that neutrophil </w:t>
      </w:r>
      <w:r w:rsidRPr="006317E0">
        <w:lastRenderedPageBreak/>
        <w:t xml:space="preserve">extracellular traps (NETs) are a significant contributor to the </w:t>
      </w:r>
      <w:proofErr w:type="spellStart"/>
      <w:r w:rsidRPr="006317E0">
        <w:t>cirDNA</w:t>
      </w:r>
      <w:proofErr w:type="spellEnd"/>
      <w:r w:rsidRPr="006317E0">
        <w:t xml:space="preserve"> of nuclear origin in the circulation and </w:t>
      </w:r>
      <w:r w:rsidR="00245EF9" w:rsidRPr="006317E0">
        <w:t xml:space="preserve">are </w:t>
      </w:r>
      <w:r w:rsidRPr="006317E0">
        <w:t xml:space="preserve">associated with an increased risk of thrombosis </w:t>
      </w:r>
      <w:r w:rsidR="001E4358" w:rsidRPr="006317E0">
        <w:t>.</w:t>
      </w:r>
      <w:r w:rsidR="00193BD8" w:rsidRPr="006317E0">
        <w:rPr>
          <w:vertAlign w:val="superscript"/>
        </w:rPr>
        <w:t>56</w:t>
      </w:r>
    </w:p>
    <w:p w14:paraId="1C1B2B6C" w14:textId="77777777" w:rsidR="001E4358" w:rsidRPr="006317E0" w:rsidRDefault="001E4358" w:rsidP="006317E0">
      <w:pPr>
        <w:spacing w:line="360" w:lineRule="auto"/>
        <w:rPr>
          <w:vertAlign w:val="superscript"/>
        </w:rPr>
      </w:pPr>
    </w:p>
    <w:p w14:paraId="69828F7F" w14:textId="7D1EA7E0" w:rsidR="00012531" w:rsidRPr="006317E0" w:rsidRDefault="00874948" w:rsidP="006317E0">
      <w:pPr>
        <w:spacing w:line="360" w:lineRule="auto"/>
        <w:rPr>
          <w:vertAlign w:val="superscript"/>
        </w:rPr>
      </w:pPr>
      <w:r w:rsidRPr="006317E0">
        <w:t>Cell</w:t>
      </w:r>
      <w:r w:rsidR="004C3DA1" w:rsidRPr="006317E0">
        <w:t>-</w:t>
      </w:r>
      <w:r w:rsidRPr="006317E0">
        <w:t>free DNA, MPO-DNA complexes and citrullinated histone H3 are important markers of Neutrophil extracellular traps in the blood. Cell</w:t>
      </w:r>
      <w:r w:rsidR="004C3DA1" w:rsidRPr="006317E0">
        <w:t>-</w:t>
      </w:r>
      <w:r w:rsidRPr="006317E0">
        <w:t xml:space="preserve">free DNA, LDH, </w:t>
      </w:r>
      <w:r w:rsidR="004C3DA1" w:rsidRPr="006317E0">
        <w:t xml:space="preserve">and </w:t>
      </w:r>
      <w:r w:rsidRPr="006317E0">
        <w:t xml:space="preserve">Cit-H3 are however </w:t>
      </w:r>
      <w:proofErr w:type="gramStart"/>
      <w:r w:rsidRPr="006317E0">
        <w:t>less</w:t>
      </w:r>
      <w:proofErr w:type="gramEnd"/>
      <w:r w:rsidRPr="006317E0">
        <w:t xml:space="preserve"> specific markers of </w:t>
      </w:r>
      <w:proofErr w:type="spellStart"/>
      <w:r w:rsidRPr="006317E0">
        <w:t>NETosis</w:t>
      </w:r>
      <w:proofErr w:type="spellEnd"/>
      <w:r w:rsidRPr="006317E0">
        <w:t xml:space="preserve"> since they are also released during neutrophil cell death independent of NETosis</w:t>
      </w:r>
      <w:r w:rsidR="00C82284" w:rsidRPr="006317E0">
        <w:t>.</w:t>
      </w:r>
      <w:r w:rsidR="004960E5" w:rsidRPr="006317E0">
        <w:rPr>
          <w:vertAlign w:val="superscript"/>
        </w:rPr>
        <w:t>70,71</w:t>
      </w:r>
      <w:r w:rsidRPr="006317E0">
        <w:t xml:space="preserve"> Cell</w:t>
      </w:r>
      <w:r w:rsidR="004C3DA1" w:rsidRPr="006317E0">
        <w:t>-</w:t>
      </w:r>
      <w:r w:rsidRPr="006317E0">
        <w:t>free DNA and MPO-DNA were found to be increased in COVID-19 patient sera</w:t>
      </w:r>
      <w:r w:rsidR="00821AA5" w:rsidRPr="006317E0">
        <w:t>.</w:t>
      </w:r>
      <w:r w:rsidR="002536A0" w:rsidRPr="006317E0">
        <w:t xml:space="preserve"> </w:t>
      </w:r>
      <w:r w:rsidRPr="006317E0">
        <w:t>A statistically significant positive correlation was found between cell</w:t>
      </w:r>
      <w:r w:rsidR="004C3DA1" w:rsidRPr="006317E0">
        <w:t>-</w:t>
      </w:r>
      <w:r w:rsidRPr="006317E0">
        <w:t>free DNA levels and MPO-DNA levels with the absolute neutrophil count in one of the studies. Whereas, Cit-H3 levels showed a significant positive correlation with platelet counts</w:t>
      </w:r>
      <w:r w:rsidR="00C82284" w:rsidRPr="006317E0">
        <w:t>.</w:t>
      </w:r>
      <w:r w:rsidR="0070007B" w:rsidRPr="006317E0">
        <w:rPr>
          <w:vertAlign w:val="superscript"/>
        </w:rPr>
        <w:t>1</w:t>
      </w:r>
      <w:r w:rsidR="00C82284" w:rsidRPr="006317E0">
        <w:rPr>
          <w:vertAlign w:val="superscript"/>
        </w:rPr>
        <w:t>6</w:t>
      </w:r>
      <w:r w:rsidR="00012531" w:rsidRPr="006317E0">
        <w:t>(Table 1,2)</w:t>
      </w:r>
    </w:p>
    <w:p w14:paraId="57B1E71C" w14:textId="77777777" w:rsidR="00983290" w:rsidRPr="006317E0" w:rsidRDefault="00983290" w:rsidP="006317E0">
      <w:pPr>
        <w:spacing w:after="240" w:line="360" w:lineRule="auto"/>
      </w:pPr>
    </w:p>
    <w:p w14:paraId="15E23F56" w14:textId="1E6D413F" w:rsidR="00874948" w:rsidRPr="006317E0" w:rsidRDefault="00874948" w:rsidP="006317E0">
      <w:pPr>
        <w:spacing w:line="360" w:lineRule="auto"/>
      </w:pPr>
      <w:proofErr w:type="spellStart"/>
      <w:r w:rsidRPr="006317E0">
        <w:rPr>
          <w:b/>
        </w:rPr>
        <w:t>Immunothrombosis</w:t>
      </w:r>
      <w:proofErr w:type="spellEnd"/>
      <w:r w:rsidRPr="006317E0">
        <w:rPr>
          <w:b/>
        </w:rPr>
        <w:t xml:space="preserve"> in COVID-19</w:t>
      </w:r>
    </w:p>
    <w:p w14:paraId="15E23F57" w14:textId="77777777" w:rsidR="00874948" w:rsidRPr="006317E0" w:rsidRDefault="00874948" w:rsidP="006317E0">
      <w:pPr>
        <w:spacing w:line="360" w:lineRule="auto"/>
      </w:pPr>
    </w:p>
    <w:p w14:paraId="5AD1C7D3" w14:textId="0AA93044" w:rsidR="009553D1" w:rsidRPr="006317E0" w:rsidRDefault="00874948" w:rsidP="006317E0">
      <w:pPr>
        <w:spacing w:line="360" w:lineRule="auto"/>
        <w:rPr>
          <w:vertAlign w:val="superscript"/>
        </w:rPr>
      </w:pPr>
      <w:r w:rsidRPr="006317E0">
        <w:t xml:space="preserve">Several studies have shown </w:t>
      </w:r>
      <w:r w:rsidR="004C3DA1" w:rsidRPr="006317E0">
        <w:t xml:space="preserve">an </w:t>
      </w:r>
      <w:r w:rsidRPr="006317E0">
        <w:t>increased frequency of thrombotic complications in critically ill COVID-19 patients</w:t>
      </w:r>
      <w:r w:rsidR="00C82284" w:rsidRPr="006317E0">
        <w:rPr>
          <w:rStyle w:val="EndnoteReference"/>
        </w:rPr>
        <w:t>.</w:t>
      </w:r>
      <w:r w:rsidR="004960E5" w:rsidRPr="006317E0">
        <w:rPr>
          <w:vertAlign w:val="superscript"/>
        </w:rPr>
        <w:t>72-77</w:t>
      </w:r>
      <w:r w:rsidR="00012531" w:rsidRPr="006317E0">
        <w:t>(Table 1,2)</w:t>
      </w:r>
      <w:r w:rsidRPr="006317E0">
        <w:t>Lab</w:t>
      </w:r>
      <w:r w:rsidR="00012531" w:rsidRPr="006317E0">
        <w:t>oratory findings</w:t>
      </w:r>
      <w:r w:rsidRPr="006317E0">
        <w:t xml:space="preserve"> in COVID-19 infected patients suggest a hypercoagulable state, which includes an increase in D-dimer, increase in fibrinogen, decrease in platelets and an increased prothrombin time</w:t>
      </w:r>
      <w:r w:rsidR="00C82284" w:rsidRPr="006317E0">
        <w:t>.</w:t>
      </w:r>
      <w:r w:rsidR="00C82284" w:rsidRPr="006317E0">
        <w:rPr>
          <w:vertAlign w:val="superscript"/>
        </w:rPr>
        <w:t>7</w:t>
      </w:r>
      <w:r w:rsidR="004960E5" w:rsidRPr="006317E0">
        <w:rPr>
          <w:vertAlign w:val="superscript"/>
        </w:rPr>
        <w:t>8</w:t>
      </w:r>
      <w:r w:rsidRPr="006317E0">
        <w:t xml:space="preserve"> Nicholai et al proposed neutrophils, immunogenic platelets and dysregulated coagulation cascade to have a hand in promoting </w:t>
      </w:r>
      <w:r w:rsidR="004C3DA1" w:rsidRPr="006317E0">
        <w:t xml:space="preserve">immune </w:t>
      </w:r>
      <w:r w:rsidRPr="006317E0">
        <w:t>thrombosis in COVID-19 patients. This was confirmed when these microthrombi were examined and were found to be composed of platelets, fibrin and major constituents of neutrophil extracellular traps</w:t>
      </w:r>
      <w:r w:rsidR="002536A0" w:rsidRPr="006317E0">
        <w:t>.</w:t>
      </w:r>
      <w:r w:rsidR="00012531" w:rsidRPr="006317E0">
        <w:t xml:space="preserve"> </w:t>
      </w:r>
      <w:r w:rsidR="00012531" w:rsidRPr="006317E0">
        <w:rPr>
          <w:vertAlign w:val="superscript"/>
        </w:rPr>
        <w:t>3,</w:t>
      </w:r>
      <w:r w:rsidR="002536A0" w:rsidRPr="006317E0">
        <w:rPr>
          <w:vertAlign w:val="superscript"/>
        </w:rPr>
        <w:t>7</w:t>
      </w:r>
      <w:r w:rsidR="004960E5" w:rsidRPr="006317E0">
        <w:rPr>
          <w:vertAlign w:val="superscript"/>
        </w:rPr>
        <w:t>9</w:t>
      </w:r>
      <w:r w:rsidR="002536A0" w:rsidRPr="006317E0">
        <w:t xml:space="preserve"> </w:t>
      </w:r>
      <w:r w:rsidR="004C3DA1" w:rsidRPr="006317E0">
        <w:t>The p</w:t>
      </w:r>
      <w:r w:rsidRPr="006317E0">
        <w:t xml:space="preserve">resence of circulating platelet neutrophil aggregates further substantiates their role in mediating </w:t>
      </w:r>
      <w:r w:rsidR="004C3DA1" w:rsidRPr="006317E0">
        <w:t xml:space="preserve">immune </w:t>
      </w:r>
      <w:r w:rsidRPr="006317E0">
        <w:t>thrombosis in COVID-19</w:t>
      </w:r>
      <w:r w:rsidR="00821AA5" w:rsidRPr="006317E0">
        <w:t>-</w:t>
      </w:r>
      <w:r w:rsidRPr="006317E0">
        <w:t>infected patients</w:t>
      </w:r>
      <w:r w:rsidR="002536A0" w:rsidRPr="006317E0">
        <w:t>.</w:t>
      </w:r>
      <w:r w:rsidRPr="006317E0">
        <w:t xml:space="preserve"> Blood vessels of deceased patients showed small vessel clots composed of Cit-H3+ MPO+ cells and NETs </w:t>
      </w:r>
      <w:r w:rsidR="002536A0" w:rsidRPr="006317E0">
        <w:rPr>
          <w:vertAlign w:val="superscript"/>
        </w:rPr>
        <w:t>.</w:t>
      </w:r>
      <w:r w:rsidR="00230812" w:rsidRPr="006317E0">
        <w:rPr>
          <w:vertAlign w:val="superscript"/>
        </w:rPr>
        <w:t>80</w:t>
      </w:r>
      <w:r w:rsidR="00230812" w:rsidRPr="006317E0">
        <w:t xml:space="preserve">It </w:t>
      </w:r>
      <w:r w:rsidR="0070007B" w:rsidRPr="006317E0">
        <w:t>has</w:t>
      </w:r>
      <w:r w:rsidR="00230812" w:rsidRPr="006317E0">
        <w:t xml:space="preserve"> been recently found </w:t>
      </w:r>
      <w:proofErr w:type="gramStart"/>
      <w:r w:rsidR="00230812" w:rsidRPr="006317E0">
        <w:t xml:space="preserve">that </w:t>
      </w:r>
      <w:r w:rsidR="00230812" w:rsidRPr="006317E0">
        <w:rPr>
          <w:vertAlign w:val="superscript"/>
        </w:rPr>
        <w:t xml:space="preserve"> </w:t>
      </w:r>
      <w:r w:rsidR="00162D28" w:rsidRPr="006317E0">
        <w:t>Eosinophils</w:t>
      </w:r>
      <w:proofErr w:type="gramEnd"/>
      <w:r w:rsidR="00162D28" w:rsidRPr="006317E0">
        <w:t xml:space="preserve"> also have a role in homeostasis and various diseases, including allergy, infection and also possibly COVID-19. Recent research has highlighted the active cytolytic cell death of eosinophils, which leads to the release of eosinophil extracellular traps (EETs) and total cellular contents, known as eosinophil extracellular trap cell death (</w:t>
      </w:r>
      <w:proofErr w:type="spellStart"/>
      <w:r w:rsidR="00162D28" w:rsidRPr="006317E0">
        <w:t>EETosis</w:t>
      </w:r>
      <w:proofErr w:type="spellEnd"/>
      <w:r w:rsidR="00162D28" w:rsidRPr="006317E0">
        <w:t xml:space="preserve">). The pathological contribution of </w:t>
      </w:r>
      <w:proofErr w:type="spellStart"/>
      <w:r w:rsidR="00162D28" w:rsidRPr="006317E0">
        <w:t>EETosis</w:t>
      </w:r>
      <w:proofErr w:type="spellEnd"/>
      <w:r w:rsidR="00162D28" w:rsidRPr="006317E0">
        <w:t xml:space="preserve"> has been further emphasized by the close association of Charcot-Leyden crystals with eosinophilic inflammation. Although there are currently no gold standard methods to identify </w:t>
      </w:r>
      <w:proofErr w:type="spellStart"/>
      <w:r w:rsidR="00162D28" w:rsidRPr="006317E0">
        <w:t>EETosis</w:t>
      </w:r>
      <w:proofErr w:type="spellEnd"/>
      <w:r w:rsidR="00162D28" w:rsidRPr="006317E0">
        <w:t>, a common feature appears to be the active lysis of eosinophils that releases cell-free granules and a net-like chromatin structure. EETs/</w:t>
      </w:r>
      <w:proofErr w:type="spellStart"/>
      <w:r w:rsidR="00162D28" w:rsidRPr="006317E0">
        <w:t>EETosis</w:t>
      </w:r>
      <w:proofErr w:type="spellEnd"/>
      <w:r w:rsidR="00162D28" w:rsidRPr="006317E0">
        <w:t xml:space="preserve"> </w:t>
      </w:r>
      <w:r w:rsidR="00162D28" w:rsidRPr="006317E0">
        <w:lastRenderedPageBreak/>
        <w:t xml:space="preserve">can be visualized using various techniques, including chemical or fluorescence staining, immunostaining, and electron microscopy. However, it is important to note that the visualization of EETs can be greatly influenced by sample preparation, including the extracellular space of </w:t>
      </w:r>
      <w:proofErr w:type="spellStart"/>
      <w:r w:rsidR="00162D28" w:rsidRPr="006317E0">
        <w:t>EETotic</w:t>
      </w:r>
      <w:proofErr w:type="spellEnd"/>
      <w:r w:rsidR="00162D28" w:rsidRPr="006317E0">
        <w:t xml:space="preserve"> cells and shear flow.</w:t>
      </w:r>
      <w:r w:rsidR="009553D1" w:rsidRPr="006317E0">
        <w:rPr>
          <w:vertAlign w:val="superscript"/>
        </w:rPr>
        <w:t>8</w:t>
      </w:r>
      <w:r w:rsidR="00230812" w:rsidRPr="006317E0">
        <w:rPr>
          <w:vertAlign w:val="superscript"/>
        </w:rPr>
        <w:t>1</w:t>
      </w:r>
    </w:p>
    <w:p w14:paraId="15E23F5A" w14:textId="1F50A8B0" w:rsidR="00874948" w:rsidRPr="006317E0" w:rsidRDefault="00874948" w:rsidP="006317E0">
      <w:pPr>
        <w:spacing w:line="360" w:lineRule="auto"/>
      </w:pPr>
      <w:r w:rsidRPr="006317E0">
        <w:t xml:space="preserve">Another study assessing COVID-19 patients with STEMI showed increased NETs in 100% of the patients. These results when compared with a 2015 study on STEMI showed </w:t>
      </w:r>
      <w:r w:rsidR="004C3DA1" w:rsidRPr="006317E0">
        <w:t xml:space="preserve">an </w:t>
      </w:r>
      <w:r w:rsidRPr="006317E0">
        <w:t>increase in NETs in 68% of the patients</w:t>
      </w:r>
      <w:r w:rsidR="00C82284" w:rsidRPr="006317E0">
        <w:rPr>
          <w:rStyle w:val="EndnoteReference"/>
        </w:rPr>
        <w:t>.</w:t>
      </w:r>
      <w:r w:rsidR="004960E5" w:rsidRPr="006317E0">
        <w:rPr>
          <w:vertAlign w:val="superscript"/>
        </w:rPr>
        <w:t>39</w:t>
      </w:r>
      <w:r w:rsidRPr="006317E0">
        <w:t>Also compared to the 2015 study the</w:t>
      </w:r>
      <w:r w:rsidR="004C3DA1" w:rsidRPr="006317E0">
        <w:t>ir</w:t>
      </w:r>
      <w:r w:rsidRPr="006317E0">
        <w:t xml:space="preserve"> thrombi were composed of fibrin, NETs and polymorphonuclear cell infiltrates rather than of majorly atherosclerotic plaque fragments as seen in plaques of STEMI patients without COVID-19</w:t>
      </w:r>
      <w:r w:rsidR="002536A0" w:rsidRPr="006317E0">
        <w:t xml:space="preserve"> .</w:t>
      </w:r>
      <w:r w:rsidR="004960E5" w:rsidRPr="006317E0">
        <w:rPr>
          <w:vertAlign w:val="superscript"/>
        </w:rPr>
        <w:t>39</w:t>
      </w:r>
    </w:p>
    <w:p w14:paraId="15E23F5B" w14:textId="77777777" w:rsidR="00874948" w:rsidRPr="006317E0" w:rsidRDefault="00874948" w:rsidP="006317E0">
      <w:pPr>
        <w:spacing w:line="360" w:lineRule="auto"/>
      </w:pPr>
    </w:p>
    <w:p w14:paraId="15E23F5C" w14:textId="77777777" w:rsidR="00874948" w:rsidRPr="006317E0" w:rsidRDefault="00874948" w:rsidP="006317E0">
      <w:pPr>
        <w:spacing w:line="360" w:lineRule="auto"/>
      </w:pPr>
    </w:p>
    <w:p w14:paraId="15E23F5E" w14:textId="77777777" w:rsidR="00874948" w:rsidRPr="006317E0" w:rsidRDefault="00874948" w:rsidP="006317E0">
      <w:pPr>
        <w:spacing w:after="240" w:line="360" w:lineRule="auto"/>
        <w:rPr>
          <w:bCs/>
        </w:rPr>
      </w:pPr>
      <w:r w:rsidRPr="006317E0">
        <w:rPr>
          <w:b/>
        </w:rPr>
        <w:t>NETs and coagulation</w:t>
      </w:r>
    </w:p>
    <w:p w14:paraId="799DA4DE" w14:textId="77777777" w:rsidR="00245EF9" w:rsidRPr="006317E0" w:rsidRDefault="00874948" w:rsidP="006317E0">
      <w:pPr>
        <w:spacing w:line="360" w:lineRule="auto"/>
        <w:rPr>
          <w:bCs/>
          <w:vertAlign w:val="superscript"/>
        </w:rPr>
      </w:pPr>
      <w:r w:rsidRPr="006317E0">
        <w:rPr>
          <w:bCs/>
        </w:rPr>
        <w:t>Previous research ha</w:t>
      </w:r>
      <w:r w:rsidR="004C3DA1" w:rsidRPr="006317E0">
        <w:rPr>
          <w:bCs/>
        </w:rPr>
        <w:t>s</w:t>
      </w:r>
      <w:r w:rsidRPr="006317E0">
        <w:rPr>
          <w:bCs/>
        </w:rPr>
        <w:t xml:space="preserve"> shown Neutrophil extracellular traps to play a role in </w:t>
      </w:r>
      <w:r w:rsidR="004C3DA1" w:rsidRPr="006317E0">
        <w:rPr>
          <w:bCs/>
        </w:rPr>
        <w:t xml:space="preserve">the </w:t>
      </w:r>
      <w:r w:rsidRPr="006317E0">
        <w:rPr>
          <w:bCs/>
        </w:rPr>
        <w:t>etiopathogen</w:t>
      </w:r>
      <w:r w:rsidR="004C3DA1" w:rsidRPr="006317E0">
        <w:rPr>
          <w:bCs/>
        </w:rPr>
        <w:t>e</w:t>
      </w:r>
      <w:r w:rsidRPr="006317E0">
        <w:rPr>
          <w:bCs/>
        </w:rPr>
        <w:t>sis of many COVID-19 complications such a</w:t>
      </w:r>
      <w:r w:rsidR="004C3DA1" w:rsidRPr="006317E0">
        <w:rPr>
          <w:bCs/>
        </w:rPr>
        <w:t>s</w:t>
      </w:r>
      <w:r w:rsidRPr="006317E0">
        <w:rPr>
          <w:bCs/>
        </w:rPr>
        <w:t xml:space="preserve"> sepsis</w:t>
      </w:r>
      <w:r w:rsidRPr="006317E0">
        <w:rPr>
          <w:bCs/>
          <w:vertAlign w:val="superscript"/>
        </w:rPr>
        <w:t xml:space="preserve"> </w:t>
      </w:r>
      <w:r w:rsidR="004C3DA1" w:rsidRPr="006317E0">
        <w:rPr>
          <w:bCs/>
        </w:rPr>
        <w:t xml:space="preserve">and </w:t>
      </w:r>
      <w:r w:rsidRPr="006317E0">
        <w:rPr>
          <w:bCs/>
        </w:rPr>
        <w:t>thrombosis</w:t>
      </w:r>
      <w:r w:rsidR="00821AA5" w:rsidRPr="006317E0">
        <w:rPr>
          <w:bCs/>
        </w:rPr>
        <w:t xml:space="preserve"> </w:t>
      </w:r>
      <w:r w:rsidRPr="006317E0">
        <w:rPr>
          <w:bCs/>
        </w:rPr>
        <w:t>and respiratory failure</w:t>
      </w:r>
      <w:r w:rsidR="00821AA5" w:rsidRPr="006317E0">
        <w:rPr>
          <w:bCs/>
        </w:rPr>
        <w:t>.</w:t>
      </w:r>
      <w:r w:rsidR="004960E5" w:rsidRPr="006317E0">
        <w:rPr>
          <w:bCs/>
          <w:vertAlign w:val="superscript"/>
        </w:rPr>
        <w:t>81-87</w:t>
      </w:r>
      <w:r w:rsidRPr="006317E0">
        <w:rPr>
          <w:bCs/>
          <w:vertAlign w:val="superscript"/>
        </w:rPr>
        <w:t xml:space="preserve"> </w:t>
      </w:r>
      <w:r w:rsidRPr="006317E0">
        <w:rPr>
          <w:bCs/>
        </w:rPr>
        <w:t>Zuo et al found neutrophil activation and NETs biomarkers to be profoundly elevated in COVID-19 patients who developed thrombosis compared to those that did not</w:t>
      </w:r>
      <w:r w:rsidR="00C82284" w:rsidRPr="006317E0">
        <w:rPr>
          <w:bCs/>
        </w:rPr>
        <w:t>.</w:t>
      </w:r>
      <w:r w:rsidR="004960E5" w:rsidRPr="006317E0">
        <w:rPr>
          <w:bCs/>
          <w:vertAlign w:val="superscript"/>
        </w:rPr>
        <w:t>49</w:t>
      </w:r>
      <w:r w:rsidR="00C82284" w:rsidRPr="006317E0">
        <w:rPr>
          <w:bCs/>
          <w:vertAlign w:val="superscript"/>
        </w:rPr>
        <w:t xml:space="preserve"> </w:t>
      </w:r>
      <w:r w:rsidRPr="006317E0">
        <w:rPr>
          <w:bCs/>
        </w:rPr>
        <w:t>Neutrophil extracellular traps carry oxidant enzymes and cytotoxic histones outside the cells which when present intravascularly can damage vessel wall driving a cascade of thrombosis in arteries, veins and microvessels</w:t>
      </w:r>
      <w:r w:rsidR="00C82284" w:rsidRPr="006317E0">
        <w:rPr>
          <w:bCs/>
        </w:rPr>
        <w:t>.</w:t>
      </w:r>
      <w:r w:rsidR="00C82284" w:rsidRPr="006317E0">
        <w:rPr>
          <w:bCs/>
          <w:vertAlign w:val="superscript"/>
        </w:rPr>
        <w:t>8</w:t>
      </w:r>
      <w:r w:rsidR="004960E5" w:rsidRPr="006317E0">
        <w:rPr>
          <w:bCs/>
          <w:vertAlign w:val="superscript"/>
        </w:rPr>
        <w:t>8-90</w:t>
      </w:r>
      <w:r w:rsidRPr="006317E0">
        <w:rPr>
          <w:bCs/>
        </w:rPr>
        <w:t xml:space="preserve">These thrombotic events can lead to catastrophic complications in the body’s vital organs like </w:t>
      </w:r>
      <w:r w:rsidR="004C3DA1" w:rsidRPr="006317E0">
        <w:rPr>
          <w:bCs/>
        </w:rPr>
        <w:t xml:space="preserve">the </w:t>
      </w:r>
      <w:r w:rsidRPr="006317E0">
        <w:rPr>
          <w:bCs/>
        </w:rPr>
        <w:t>lungs, heart and kidney</w:t>
      </w:r>
      <w:r w:rsidR="00821AA5" w:rsidRPr="006317E0">
        <w:rPr>
          <w:bCs/>
        </w:rPr>
        <w:t>.</w:t>
      </w:r>
      <w:r w:rsidR="004960E5" w:rsidRPr="006317E0">
        <w:rPr>
          <w:bCs/>
          <w:vertAlign w:val="superscript"/>
        </w:rPr>
        <w:t>91-92</w:t>
      </w:r>
    </w:p>
    <w:p w14:paraId="12E877B7" w14:textId="77777777" w:rsidR="00245EF9" w:rsidRPr="006317E0" w:rsidRDefault="00245EF9" w:rsidP="006317E0">
      <w:pPr>
        <w:spacing w:line="360" w:lineRule="auto"/>
        <w:rPr>
          <w:bCs/>
          <w:vertAlign w:val="superscript"/>
        </w:rPr>
      </w:pPr>
    </w:p>
    <w:p w14:paraId="32D2ABBB" w14:textId="77777777" w:rsidR="00245EF9" w:rsidRPr="006317E0" w:rsidRDefault="00245EF9" w:rsidP="006317E0">
      <w:pPr>
        <w:spacing w:line="360" w:lineRule="auto"/>
        <w:rPr>
          <w:bCs/>
          <w:vertAlign w:val="superscript"/>
        </w:rPr>
      </w:pPr>
    </w:p>
    <w:p w14:paraId="15E23F63" w14:textId="7B457627" w:rsidR="00874948" w:rsidRPr="006317E0" w:rsidRDefault="00874948" w:rsidP="006317E0">
      <w:pPr>
        <w:spacing w:line="360" w:lineRule="auto"/>
        <w:rPr>
          <w:bCs/>
        </w:rPr>
      </w:pPr>
      <w:r w:rsidRPr="006317E0">
        <w:rPr>
          <w:bCs/>
        </w:rPr>
        <w:t xml:space="preserve">NETs can lead to thrombus formation both via direct activation of </w:t>
      </w:r>
      <w:r w:rsidR="004C3DA1" w:rsidRPr="006317E0">
        <w:rPr>
          <w:bCs/>
        </w:rPr>
        <w:t xml:space="preserve">the </w:t>
      </w:r>
      <w:r w:rsidRPr="006317E0">
        <w:rPr>
          <w:bCs/>
        </w:rPr>
        <w:t xml:space="preserve">extrinsic pathway of coagulation as well as by activating </w:t>
      </w:r>
      <w:r w:rsidR="004C3DA1" w:rsidRPr="006317E0">
        <w:rPr>
          <w:bCs/>
        </w:rPr>
        <w:t xml:space="preserve">the </w:t>
      </w:r>
      <w:r w:rsidRPr="006317E0">
        <w:rPr>
          <w:bCs/>
        </w:rPr>
        <w:t>intrinsic coagulation pathway through tissue factor presentation</w:t>
      </w:r>
      <w:r w:rsidR="00C82284" w:rsidRPr="006317E0">
        <w:rPr>
          <w:bCs/>
        </w:rPr>
        <w:t>.</w:t>
      </w:r>
      <w:r w:rsidR="00C82284" w:rsidRPr="006317E0">
        <w:rPr>
          <w:bCs/>
          <w:vertAlign w:val="superscript"/>
        </w:rPr>
        <w:t>9</w:t>
      </w:r>
      <w:r w:rsidR="004960E5" w:rsidRPr="006317E0">
        <w:rPr>
          <w:bCs/>
          <w:vertAlign w:val="superscript"/>
        </w:rPr>
        <w:t>3-95</w:t>
      </w:r>
      <w:r w:rsidR="00821AA5" w:rsidRPr="006317E0">
        <w:rPr>
          <w:bCs/>
        </w:rPr>
        <w:t xml:space="preserve"> </w:t>
      </w:r>
      <w:r w:rsidRPr="006317E0">
        <w:rPr>
          <w:bCs/>
        </w:rPr>
        <w:t xml:space="preserve">Increased NETs in COVID-19 patients have been shown to cause pulmonary and systemic </w:t>
      </w:r>
      <w:proofErr w:type="spellStart"/>
      <w:r w:rsidRPr="006317E0">
        <w:rPr>
          <w:bCs/>
        </w:rPr>
        <w:t>microvessel</w:t>
      </w:r>
      <w:proofErr w:type="spellEnd"/>
      <w:r w:rsidRPr="006317E0">
        <w:rPr>
          <w:bCs/>
        </w:rPr>
        <w:t xml:space="preserve"> occlusion</w:t>
      </w:r>
      <w:r w:rsidR="006D07E1" w:rsidRPr="006317E0">
        <w:rPr>
          <w:bCs/>
          <w:vertAlign w:val="superscript"/>
        </w:rPr>
        <w:t>.</w:t>
      </w:r>
      <w:r w:rsidR="004960E5" w:rsidRPr="006317E0">
        <w:rPr>
          <w:bCs/>
          <w:vertAlign w:val="superscript"/>
        </w:rPr>
        <w:t>96,97</w:t>
      </w:r>
      <w:r w:rsidRPr="006317E0">
        <w:rPr>
          <w:bCs/>
        </w:rPr>
        <w:t>Experiments conducted on phorbol-12-myristate-13-acetate(PMA) treated neutrophils, and further confirmed by DNase and RNase addition, show that neutrophil extracellular traps can enhance thrombin generation both in a platelet</w:t>
      </w:r>
      <w:r w:rsidR="004C3DA1" w:rsidRPr="006317E0">
        <w:rPr>
          <w:bCs/>
        </w:rPr>
        <w:t xml:space="preserve">-dependent </w:t>
      </w:r>
      <w:r w:rsidRPr="006317E0">
        <w:rPr>
          <w:bCs/>
        </w:rPr>
        <w:t xml:space="preserve">(polyphosphate dependent factor </w:t>
      </w:r>
      <w:proofErr w:type="spellStart"/>
      <w:r w:rsidRPr="006317E0">
        <w:rPr>
          <w:bCs/>
        </w:rPr>
        <w:t>Xll</w:t>
      </w:r>
      <w:proofErr w:type="spellEnd"/>
      <w:r w:rsidRPr="006317E0">
        <w:rPr>
          <w:bCs/>
        </w:rPr>
        <w:t xml:space="preserve"> activation) way as well through the intrinsic pathway of coagulation</w:t>
      </w:r>
      <w:r w:rsidR="006D07E1" w:rsidRPr="006317E0">
        <w:rPr>
          <w:rStyle w:val="EndnoteReference"/>
          <w:bCs/>
        </w:rPr>
        <w:t>.</w:t>
      </w:r>
      <w:r w:rsidR="006D07E1" w:rsidRPr="006317E0">
        <w:rPr>
          <w:bCs/>
          <w:vertAlign w:val="superscript"/>
        </w:rPr>
        <w:t>9</w:t>
      </w:r>
      <w:r w:rsidR="004960E5" w:rsidRPr="006317E0">
        <w:rPr>
          <w:bCs/>
          <w:vertAlign w:val="superscript"/>
        </w:rPr>
        <w:t>3</w:t>
      </w:r>
      <w:r w:rsidRPr="006317E0">
        <w:rPr>
          <w:bCs/>
        </w:rPr>
        <w:t>Moreover, serine proteases in NETs destroy antithrombin and tissue factor pathway inhibitors which serve as normal brakes in coagulation thus further enhancing a procoagulant state</w:t>
      </w:r>
      <w:r w:rsidR="006D07E1" w:rsidRPr="006317E0">
        <w:rPr>
          <w:bCs/>
          <w:vertAlign w:val="superscript"/>
        </w:rPr>
        <w:t>.9</w:t>
      </w:r>
      <w:r w:rsidR="004960E5" w:rsidRPr="006317E0">
        <w:rPr>
          <w:bCs/>
          <w:vertAlign w:val="superscript"/>
        </w:rPr>
        <w:t>8</w:t>
      </w:r>
    </w:p>
    <w:p w14:paraId="15E23F64" w14:textId="77777777" w:rsidR="00874948" w:rsidRPr="006317E0" w:rsidRDefault="00874948" w:rsidP="006317E0">
      <w:pPr>
        <w:spacing w:line="360" w:lineRule="auto"/>
      </w:pPr>
    </w:p>
    <w:p w14:paraId="15E23F67" w14:textId="22DE57AA" w:rsidR="00874948" w:rsidRPr="006317E0" w:rsidRDefault="00874948" w:rsidP="006317E0">
      <w:pPr>
        <w:spacing w:after="240" w:line="360" w:lineRule="auto"/>
      </w:pPr>
      <w:r w:rsidRPr="006317E0">
        <w:lastRenderedPageBreak/>
        <w:br/>
      </w:r>
      <w:r w:rsidRPr="006317E0">
        <w:rPr>
          <w:b/>
        </w:rPr>
        <w:t xml:space="preserve">Cytokine response </w:t>
      </w:r>
      <w:r w:rsidR="00230812" w:rsidRPr="006317E0">
        <w:rPr>
          <w:b/>
        </w:rPr>
        <w:t xml:space="preserve">in COVID-19 associated with </w:t>
      </w:r>
      <w:proofErr w:type="spellStart"/>
      <w:r w:rsidR="00230812" w:rsidRPr="006317E0">
        <w:rPr>
          <w:b/>
        </w:rPr>
        <w:t>NETosis</w:t>
      </w:r>
      <w:proofErr w:type="spellEnd"/>
    </w:p>
    <w:p w14:paraId="15E23F68" w14:textId="0E76EACB" w:rsidR="00874948" w:rsidRPr="006317E0" w:rsidRDefault="00874948" w:rsidP="006317E0">
      <w:pPr>
        <w:spacing w:line="360" w:lineRule="auto"/>
      </w:pPr>
    </w:p>
    <w:p w14:paraId="12C902F5" w14:textId="6A1A8526" w:rsidR="006D07E1" w:rsidRPr="006317E0" w:rsidRDefault="00821AA5" w:rsidP="006317E0">
      <w:pPr>
        <w:autoSpaceDE w:val="0"/>
        <w:autoSpaceDN w:val="0"/>
        <w:adjustRightInd w:val="0"/>
        <w:spacing w:line="360" w:lineRule="auto"/>
        <w:rPr>
          <w:rFonts w:eastAsiaTheme="minorHAnsi"/>
          <w:lang w:eastAsia="en-US"/>
        </w:rPr>
      </w:pPr>
      <w:r w:rsidRPr="006317E0">
        <w:rPr>
          <w:rFonts w:eastAsiaTheme="minorHAnsi"/>
          <w:lang w:eastAsia="en-US"/>
        </w:rPr>
        <w:t>A</w:t>
      </w:r>
      <w:r w:rsidR="001950DC" w:rsidRPr="006317E0">
        <w:rPr>
          <w:rFonts w:eastAsiaTheme="minorHAnsi"/>
          <w:lang w:eastAsia="en-US"/>
        </w:rPr>
        <w:t xml:space="preserve">daptive immune activity is needed for SARS-CoV-2 virus clearance, the innate immunity, like macrophages, in some cases may lead to the severity. Macrophages lead to the production </w:t>
      </w:r>
      <w:proofErr w:type="gramStart"/>
      <w:r w:rsidR="001950DC" w:rsidRPr="006317E0">
        <w:rPr>
          <w:rFonts w:eastAsiaTheme="minorHAnsi"/>
          <w:lang w:eastAsia="en-US"/>
        </w:rPr>
        <w:t>of  IL</w:t>
      </w:r>
      <w:proofErr w:type="gramEnd"/>
      <w:r w:rsidR="001950DC" w:rsidRPr="006317E0">
        <w:rPr>
          <w:rFonts w:eastAsiaTheme="minorHAnsi"/>
          <w:lang w:eastAsia="en-US"/>
        </w:rPr>
        <w:t>-6, which may contribute to the excessive inflammation in COVID-19 disease. Macrophage Activation Syndrome could lead to high serum levels of CRP, which are not seen in other viral infections. SARS-</w:t>
      </w:r>
      <w:proofErr w:type="spellStart"/>
      <w:r w:rsidR="001950DC" w:rsidRPr="006317E0">
        <w:rPr>
          <w:rFonts w:eastAsiaTheme="minorHAnsi"/>
          <w:lang w:eastAsia="en-US"/>
        </w:rPr>
        <w:t>CoV</w:t>
      </w:r>
      <w:proofErr w:type="spellEnd"/>
      <w:r w:rsidR="001950DC" w:rsidRPr="006317E0">
        <w:rPr>
          <w:rFonts w:eastAsiaTheme="minorHAnsi"/>
          <w:lang w:eastAsia="en-US"/>
        </w:rPr>
        <w:t xml:space="preserve"> 2 restrains antigen presentation by downregulating MHC class I and II molecules and, thus, inhibits the T cell-mediated immune responses</w:t>
      </w:r>
      <w:r w:rsidRPr="006317E0">
        <w:rPr>
          <w:rFonts w:eastAsiaTheme="minorHAnsi"/>
          <w:lang w:eastAsia="en-US"/>
        </w:rPr>
        <w:t>.</w:t>
      </w:r>
      <w:r w:rsidR="006D07E1" w:rsidRPr="006317E0">
        <w:rPr>
          <w:rFonts w:eastAsiaTheme="minorHAnsi"/>
          <w:vertAlign w:val="superscript"/>
          <w:lang w:eastAsia="en-US"/>
        </w:rPr>
        <w:t>9</w:t>
      </w:r>
      <w:r w:rsidR="004960E5" w:rsidRPr="006317E0">
        <w:rPr>
          <w:rFonts w:eastAsiaTheme="minorHAnsi"/>
          <w:vertAlign w:val="superscript"/>
          <w:lang w:eastAsia="en-US"/>
        </w:rPr>
        <w:t>9</w:t>
      </w:r>
      <w:r w:rsidR="001950DC" w:rsidRPr="006317E0">
        <w:rPr>
          <w:rFonts w:eastAsiaTheme="minorHAnsi"/>
          <w:lang w:eastAsia="en-US"/>
        </w:rPr>
        <w:t>Humoral immune responses also play a substantial role.</w:t>
      </w:r>
      <w:r w:rsidRPr="006317E0">
        <w:rPr>
          <w:rFonts w:eastAsiaTheme="minorHAnsi"/>
          <w:lang w:eastAsia="en-US"/>
        </w:rPr>
        <w:t xml:space="preserve"> </w:t>
      </w:r>
      <w:r w:rsidR="001950DC" w:rsidRPr="006317E0">
        <w:rPr>
          <w:rFonts w:eastAsiaTheme="minorHAnsi"/>
          <w:lang w:eastAsia="en-US"/>
        </w:rPr>
        <w:t xml:space="preserve">IgA, IgM and IgG antibodies show similar dynamics in COVID-19 disease. </w:t>
      </w:r>
      <w:r w:rsidRPr="006317E0">
        <w:rPr>
          <w:rFonts w:eastAsiaTheme="minorHAnsi"/>
          <w:lang w:eastAsia="en-US"/>
        </w:rPr>
        <w:t>S</w:t>
      </w:r>
      <w:r w:rsidR="001950DC" w:rsidRPr="006317E0">
        <w:rPr>
          <w:rFonts w:eastAsiaTheme="minorHAnsi"/>
          <w:lang w:eastAsia="en-US"/>
        </w:rPr>
        <w:t>tructural proteins like M protein could be involved in immunomodulation.</w:t>
      </w:r>
      <w:r w:rsidR="004960E5" w:rsidRPr="006317E0">
        <w:rPr>
          <w:rFonts w:eastAsiaTheme="minorHAnsi"/>
          <w:vertAlign w:val="superscript"/>
          <w:lang w:eastAsia="en-US"/>
        </w:rPr>
        <w:t>100</w:t>
      </w:r>
      <w:r w:rsidR="001950DC" w:rsidRPr="006317E0">
        <w:rPr>
          <w:rFonts w:eastAsiaTheme="minorHAnsi"/>
          <w:lang w:eastAsia="en-US"/>
        </w:rPr>
        <w:t xml:space="preserve">It inhibits type I Interferon production by impeding the formation of TRAF3, TANK, and TBK1/IKK complex, </w:t>
      </w:r>
      <w:r w:rsidRPr="006317E0">
        <w:rPr>
          <w:rFonts w:eastAsiaTheme="minorHAnsi"/>
          <w:lang w:eastAsia="en-US"/>
        </w:rPr>
        <w:t xml:space="preserve">as </w:t>
      </w:r>
      <w:r w:rsidR="001950DC" w:rsidRPr="006317E0">
        <w:rPr>
          <w:rFonts w:eastAsiaTheme="minorHAnsi"/>
          <w:lang w:eastAsia="en-US"/>
        </w:rPr>
        <w:t>seen in SARS-CoV-2</w:t>
      </w:r>
      <w:r w:rsidR="006D07E1" w:rsidRPr="006317E0">
        <w:rPr>
          <w:rFonts w:eastAsiaTheme="minorHAnsi"/>
          <w:vertAlign w:val="superscript"/>
          <w:lang w:eastAsia="en-US"/>
        </w:rPr>
        <w:t>.</w:t>
      </w:r>
      <w:r w:rsidR="004960E5" w:rsidRPr="006317E0">
        <w:rPr>
          <w:rFonts w:eastAsiaTheme="minorHAnsi"/>
          <w:vertAlign w:val="superscript"/>
          <w:lang w:eastAsia="en-US"/>
        </w:rPr>
        <w:t>101</w:t>
      </w:r>
      <w:r w:rsidR="001950DC" w:rsidRPr="006317E0">
        <w:rPr>
          <w:rFonts w:eastAsiaTheme="minorHAnsi"/>
          <w:lang w:eastAsia="en-US"/>
        </w:rPr>
        <w:t>The SARS-</w:t>
      </w:r>
      <w:proofErr w:type="spellStart"/>
      <w:r w:rsidR="001950DC" w:rsidRPr="006317E0">
        <w:rPr>
          <w:rFonts w:eastAsiaTheme="minorHAnsi"/>
          <w:lang w:eastAsia="en-US"/>
        </w:rPr>
        <w:t>CoV</w:t>
      </w:r>
      <w:proofErr w:type="spellEnd"/>
      <w:r w:rsidR="001950DC" w:rsidRPr="006317E0">
        <w:rPr>
          <w:rFonts w:eastAsiaTheme="minorHAnsi"/>
          <w:lang w:eastAsia="en-US"/>
        </w:rPr>
        <w:t xml:space="preserve"> M protein also showed </w:t>
      </w:r>
      <w:r w:rsidRPr="006317E0">
        <w:rPr>
          <w:rFonts w:eastAsiaTheme="minorHAnsi"/>
          <w:lang w:eastAsia="en-US"/>
        </w:rPr>
        <w:t>a</w:t>
      </w:r>
      <w:r w:rsidR="001950DC" w:rsidRPr="006317E0">
        <w:rPr>
          <w:rFonts w:eastAsiaTheme="minorHAnsi"/>
          <w:lang w:eastAsia="en-US"/>
        </w:rPr>
        <w:t xml:space="preserve"> unique proteinaceous PAMP</w:t>
      </w:r>
      <w:r w:rsidRPr="006317E0">
        <w:rPr>
          <w:rFonts w:eastAsiaTheme="minorHAnsi"/>
          <w:lang w:eastAsia="en-US"/>
        </w:rPr>
        <w:t>-</w:t>
      </w:r>
      <w:r w:rsidR="001950DC" w:rsidRPr="006317E0">
        <w:rPr>
          <w:rFonts w:eastAsiaTheme="minorHAnsi"/>
          <w:lang w:eastAsia="en-US"/>
        </w:rPr>
        <w:t xml:space="preserve">promoting type I interferon response </w:t>
      </w:r>
      <w:r w:rsidR="001950DC" w:rsidRPr="006317E0">
        <w:rPr>
          <w:rFonts w:eastAsiaTheme="minorHAnsi"/>
          <w:i/>
          <w:iCs/>
          <w:lang w:eastAsia="en-US"/>
        </w:rPr>
        <w:t xml:space="preserve">via </w:t>
      </w:r>
      <w:r w:rsidR="001950DC" w:rsidRPr="006317E0">
        <w:rPr>
          <w:rFonts w:eastAsiaTheme="minorHAnsi"/>
          <w:lang w:eastAsia="en-US"/>
        </w:rPr>
        <w:t>a TLR-related nonclassical TRAF3- independent mechanism</w:t>
      </w:r>
      <w:r w:rsidR="002536A0" w:rsidRPr="006317E0">
        <w:rPr>
          <w:rFonts w:eastAsiaTheme="minorHAnsi"/>
          <w:lang w:eastAsia="en-US"/>
        </w:rPr>
        <w:t>.</w:t>
      </w:r>
      <w:r w:rsidR="004960E5" w:rsidRPr="006317E0">
        <w:rPr>
          <w:rFonts w:eastAsiaTheme="minorHAnsi"/>
          <w:vertAlign w:val="superscript"/>
          <w:lang w:eastAsia="en-US"/>
        </w:rPr>
        <w:t>102</w:t>
      </w:r>
    </w:p>
    <w:p w14:paraId="1776C75E" w14:textId="4CD2B47F" w:rsidR="00BC4D30" w:rsidRPr="006317E0" w:rsidRDefault="001950DC" w:rsidP="006317E0">
      <w:pPr>
        <w:autoSpaceDE w:val="0"/>
        <w:autoSpaceDN w:val="0"/>
        <w:adjustRightInd w:val="0"/>
        <w:spacing w:line="360" w:lineRule="auto"/>
        <w:rPr>
          <w:rFonts w:eastAsiaTheme="minorHAnsi"/>
          <w:lang w:eastAsia="en-US"/>
        </w:rPr>
      </w:pPr>
      <w:proofErr w:type="spellStart"/>
      <w:r w:rsidRPr="006317E0">
        <w:rPr>
          <w:rFonts w:eastAsiaTheme="minorHAnsi"/>
          <w:lang w:eastAsia="en-US"/>
        </w:rPr>
        <w:t>sHLH</w:t>
      </w:r>
      <w:proofErr w:type="spellEnd"/>
      <w:r w:rsidRPr="006317E0">
        <w:rPr>
          <w:rFonts w:eastAsiaTheme="minorHAnsi"/>
          <w:lang w:eastAsia="en-US"/>
        </w:rPr>
        <w:t xml:space="preserve"> is like a cytokine surge and is proportionate with COVID-19 disease severity. There is increased interleukin (IL)-2, IL-7, interferon-inducible protein 10, granulocyte-colony stimulating factor, macrophage inflammatory protein 1-, monocyte chemoattractant protein 1, and tumour necrosis factor- (TNF-)</w:t>
      </w:r>
      <w:r w:rsidR="006D07E1" w:rsidRPr="006317E0">
        <w:rPr>
          <w:rFonts w:eastAsiaTheme="minorHAnsi"/>
          <w:lang w:eastAsia="en-US"/>
        </w:rPr>
        <w:t>.</w:t>
      </w:r>
      <w:r w:rsidR="00F56D34" w:rsidRPr="006317E0">
        <w:rPr>
          <w:rFonts w:eastAsiaTheme="minorHAnsi"/>
          <w:lang w:eastAsia="en-US"/>
        </w:rPr>
        <w:t xml:space="preserve"> </w:t>
      </w:r>
      <w:r w:rsidR="00F56D34" w:rsidRPr="006317E0">
        <w:rPr>
          <w:rFonts w:eastAsiaTheme="minorHAnsi"/>
          <w:vertAlign w:val="superscript"/>
          <w:lang w:eastAsia="en-US"/>
        </w:rPr>
        <w:t>10</w:t>
      </w:r>
      <w:r w:rsidR="004960E5" w:rsidRPr="006317E0">
        <w:rPr>
          <w:rFonts w:eastAsiaTheme="minorHAnsi"/>
          <w:vertAlign w:val="superscript"/>
          <w:lang w:eastAsia="en-US"/>
        </w:rPr>
        <w:t>3,104</w:t>
      </w:r>
      <w:r w:rsidRPr="006317E0">
        <w:rPr>
          <w:rFonts w:eastAsiaTheme="minorHAnsi"/>
          <w:lang w:eastAsia="en-US"/>
        </w:rPr>
        <w:t>A study in Wuhan, China observed elevated ferritin and IL-6, suggesting that mortality could be associated with hyperinflammation</w:t>
      </w:r>
      <w:r w:rsidR="00BC4D30" w:rsidRPr="006317E0">
        <w:rPr>
          <w:rFonts w:eastAsiaTheme="minorHAnsi"/>
          <w:lang w:eastAsia="en-US"/>
        </w:rPr>
        <w:t>.</w:t>
      </w:r>
      <w:r w:rsidR="00BC4D30" w:rsidRPr="006317E0">
        <w:rPr>
          <w:rFonts w:eastAsiaTheme="minorHAnsi"/>
          <w:vertAlign w:val="superscript"/>
          <w:lang w:eastAsia="en-US"/>
        </w:rPr>
        <w:t>10</w:t>
      </w:r>
      <w:r w:rsidR="004960E5" w:rsidRPr="006317E0">
        <w:rPr>
          <w:rFonts w:eastAsiaTheme="minorHAnsi"/>
          <w:vertAlign w:val="superscript"/>
          <w:lang w:eastAsia="en-US"/>
        </w:rPr>
        <w:t>5</w:t>
      </w:r>
      <w:r w:rsidR="00012531" w:rsidRPr="006317E0">
        <w:t>(Table 1,2)</w:t>
      </w:r>
    </w:p>
    <w:p w14:paraId="15E23F6B" w14:textId="77777777" w:rsidR="00874948" w:rsidRPr="006317E0" w:rsidRDefault="00874948" w:rsidP="006317E0">
      <w:pPr>
        <w:spacing w:line="360" w:lineRule="auto"/>
      </w:pPr>
    </w:p>
    <w:p w14:paraId="15E23F77" w14:textId="69D23B13" w:rsidR="00874948" w:rsidRPr="006317E0" w:rsidRDefault="00874948" w:rsidP="006317E0">
      <w:pPr>
        <w:spacing w:after="240" w:line="360" w:lineRule="auto"/>
      </w:pPr>
      <w:r w:rsidRPr="006317E0">
        <w:rPr>
          <w:b/>
        </w:rPr>
        <w:t>Disease severity and treatment</w:t>
      </w:r>
    </w:p>
    <w:p w14:paraId="3604129D" w14:textId="46D5E049" w:rsidR="005703AB" w:rsidRPr="006317E0" w:rsidRDefault="00874948" w:rsidP="006317E0">
      <w:pPr>
        <w:spacing w:line="360" w:lineRule="auto"/>
      </w:pPr>
      <w:r w:rsidRPr="006317E0">
        <w:t xml:space="preserve">Due to the absence of any specific effective therapeutic option for </w:t>
      </w:r>
      <w:r w:rsidR="004C3DA1" w:rsidRPr="006317E0">
        <w:t xml:space="preserve">the </w:t>
      </w:r>
      <w:r w:rsidRPr="006317E0">
        <w:t xml:space="preserve">treatment of COVID-19, delving into a better understanding of </w:t>
      </w:r>
      <w:r w:rsidR="004C3DA1" w:rsidRPr="006317E0">
        <w:t xml:space="preserve">the </w:t>
      </w:r>
      <w:r w:rsidRPr="006317E0">
        <w:t>pathophysiology of COVID-19 pathogenesis and complications promises considerable hope for improv</w:t>
      </w:r>
      <w:r w:rsidR="004C3DA1" w:rsidRPr="006317E0">
        <w:t>ement</w:t>
      </w:r>
      <w:r w:rsidR="00BC4D30" w:rsidRPr="006317E0">
        <w:t>.</w:t>
      </w:r>
      <w:r w:rsidR="00F56D34" w:rsidRPr="006317E0">
        <w:t xml:space="preserve"> </w:t>
      </w:r>
      <w:r w:rsidR="00881511" w:rsidRPr="006317E0">
        <w:rPr>
          <w:vertAlign w:val="superscript"/>
        </w:rPr>
        <w:t>1</w:t>
      </w:r>
      <w:r w:rsidR="00F56D34" w:rsidRPr="006317E0">
        <w:rPr>
          <w:vertAlign w:val="superscript"/>
        </w:rPr>
        <w:t>6,</w:t>
      </w:r>
      <w:r w:rsidR="00BC4D30" w:rsidRPr="006317E0">
        <w:rPr>
          <w:vertAlign w:val="superscript"/>
        </w:rPr>
        <w:t>10</w:t>
      </w:r>
      <w:r w:rsidR="004960E5" w:rsidRPr="006317E0">
        <w:rPr>
          <w:vertAlign w:val="superscript"/>
        </w:rPr>
        <w:t>6</w:t>
      </w:r>
    </w:p>
    <w:p w14:paraId="6C458F42" w14:textId="77777777" w:rsidR="005703AB" w:rsidRPr="006317E0" w:rsidRDefault="005703AB" w:rsidP="006317E0">
      <w:pPr>
        <w:spacing w:line="360" w:lineRule="auto"/>
      </w:pPr>
    </w:p>
    <w:p w14:paraId="78BEC33D" w14:textId="160A2DF5" w:rsidR="003534EE" w:rsidRPr="006317E0" w:rsidRDefault="005703AB" w:rsidP="006317E0">
      <w:pPr>
        <w:spacing w:line="360" w:lineRule="auto"/>
      </w:pPr>
      <w:r w:rsidRPr="006317E0">
        <w:t>NETs have been shown to play a role in enhancing inflammation in autoimmune diseases such as psoriasis, rheumatoid arthritis, and systemic lupus erythematosus.</w:t>
      </w:r>
      <w:r w:rsidR="003534EE" w:rsidRPr="006317E0">
        <w:t xml:space="preserve"> They could also be associated with LONG-COVID or the sequelae of COVID-19. </w:t>
      </w:r>
      <w:r w:rsidR="003534EE" w:rsidRPr="006317E0">
        <w:rPr>
          <w:vertAlign w:val="superscript"/>
        </w:rPr>
        <w:t>107</w:t>
      </w:r>
    </w:p>
    <w:p w14:paraId="6686B038" w14:textId="1A0DB2FE" w:rsidR="005703AB" w:rsidRPr="006317E0" w:rsidRDefault="005703AB" w:rsidP="006317E0">
      <w:pPr>
        <w:spacing w:line="360" w:lineRule="auto"/>
        <w:rPr>
          <w:vertAlign w:val="superscript"/>
        </w:rPr>
      </w:pPr>
      <w:r w:rsidRPr="006317E0">
        <w:t xml:space="preserve">The non-specific effects of the enzymatic proteins released by NETs can lead to an uncontrolled inflammatory response, resulting in tissue pathology. This can include direct cell damage, recruitment of other pro-inflammatory cells and proteins, and the formation of </w:t>
      </w:r>
      <w:r w:rsidRPr="006317E0">
        <w:lastRenderedPageBreak/>
        <w:t>immune complexes that can induce autoantibody production, ultimately leading to tissue damage. Inhibition of NETs has been shown to decrease the severity of diseases and improve overall survival, making it an important target for therapeutic intervention.</w:t>
      </w:r>
      <w:r w:rsidR="003534EE" w:rsidRPr="006317E0">
        <w:rPr>
          <w:vertAlign w:val="superscript"/>
        </w:rPr>
        <w:t>107</w:t>
      </w:r>
      <w:r w:rsidR="003534EE" w:rsidRPr="006317E0">
        <w:t xml:space="preserve"> </w:t>
      </w:r>
      <w:r w:rsidRPr="006317E0">
        <w:t>The detection of neutrophil extracellular traps (NETs) could serve as a prognostic tool for patients with COVID-19. However, to use NETs as a screening tool, it is necessary to standardize and define normal and abnormal levels.</w:t>
      </w:r>
      <w:r w:rsidR="003534EE" w:rsidRPr="006317E0">
        <w:rPr>
          <w:vertAlign w:val="superscript"/>
        </w:rPr>
        <w:t>107</w:t>
      </w:r>
    </w:p>
    <w:p w14:paraId="6197ED66" w14:textId="77777777" w:rsidR="003B1EED" w:rsidRPr="006317E0" w:rsidRDefault="003B1EED" w:rsidP="006317E0">
      <w:pPr>
        <w:spacing w:line="360" w:lineRule="auto"/>
      </w:pPr>
    </w:p>
    <w:p w14:paraId="7077CBF1" w14:textId="12211DD5" w:rsidR="005703AB" w:rsidRPr="006317E0" w:rsidRDefault="005703AB" w:rsidP="006317E0">
      <w:pPr>
        <w:spacing w:line="360" w:lineRule="auto"/>
      </w:pPr>
      <w:r w:rsidRPr="006317E0">
        <w:t xml:space="preserve">One possible approach to measure NETs is to examine the levels of NET-associated products in the blood such as cfDNA, citH3, NE, and MPO. CitH3 is particularly specific to </w:t>
      </w:r>
      <w:proofErr w:type="spellStart"/>
      <w:r w:rsidRPr="006317E0">
        <w:t>NETosis</w:t>
      </w:r>
      <w:proofErr w:type="spellEnd"/>
      <w:r w:rsidRPr="006317E0">
        <w:t xml:space="preserve"> and may be a valuable tool for understanding variations in NET levels.</w:t>
      </w:r>
      <w:r w:rsidR="00881511" w:rsidRPr="006317E0">
        <w:rPr>
          <w:vertAlign w:val="superscript"/>
        </w:rPr>
        <w:t>57</w:t>
      </w:r>
    </w:p>
    <w:p w14:paraId="5DFED3CD" w14:textId="77777777" w:rsidR="00245EF9" w:rsidRPr="006317E0" w:rsidRDefault="00874948" w:rsidP="006317E0">
      <w:pPr>
        <w:spacing w:line="360" w:lineRule="auto"/>
        <w:rPr>
          <w:vertAlign w:val="superscript"/>
        </w:rPr>
      </w:pPr>
      <w:r w:rsidRPr="006317E0">
        <w:t>NETs were found to be increased in COVID-19 patients.</w:t>
      </w:r>
      <w:r w:rsidR="003534EE" w:rsidRPr="006317E0">
        <w:rPr>
          <w:vertAlign w:val="superscript"/>
        </w:rPr>
        <w:t xml:space="preserve"> 47,106</w:t>
      </w:r>
      <w:r w:rsidRPr="006317E0">
        <w:t xml:space="preserve"> Also</w:t>
      </w:r>
      <w:r w:rsidR="004C3DA1" w:rsidRPr="006317E0">
        <w:t>,</w:t>
      </w:r>
      <w:r w:rsidRPr="006317E0">
        <w:t xml:space="preserve"> the levels of NET markers cell</w:t>
      </w:r>
      <w:r w:rsidR="004C3DA1" w:rsidRPr="006317E0">
        <w:t>-</w:t>
      </w:r>
      <w:r w:rsidRPr="006317E0">
        <w:t>free DNA and MPO-DNA w</w:t>
      </w:r>
      <w:r w:rsidR="004C3DA1" w:rsidRPr="006317E0">
        <w:t>ere</w:t>
      </w:r>
      <w:r w:rsidRPr="006317E0">
        <w:t xml:space="preserve"> higher in patients requiring mechanical ventilation than those </w:t>
      </w:r>
      <w:r w:rsidR="004C3DA1" w:rsidRPr="006317E0">
        <w:t>i</w:t>
      </w:r>
      <w:r w:rsidRPr="006317E0">
        <w:t>n room air</w:t>
      </w:r>
      <w:r w:rsidR="002536A0" w:rsidRPr="006317E0">
        <w:t>.</w:t>
      </w:r>
      <w:r w:rsidRPr="006317E0">
        <w:t xml:space="preserve"> Furthermore, NETs markers increased as the oxygenation of </w:t>
      </w:r>
      <w:r w:rsidR="004C3DA1" w:rsidRPr="006317E0">
        <w:t xml:space="preserve">the </w:t>
      </w:r>
      <w:r w:rsidRPr="006317E0">
        <w:t xml:space="preserve">patient dropped </w:t>
      </w:r>
      <w:r w:rsidR="004C3DA1" w:rsidRPr="006317E0">
        <w:t>by</w:t>
      </w:r>
      <w:r w:rsidR="002536A0" w:rsidRPr="006317E0">
        <w:t>.</w:t>
      </w:r>
      <w:r w:rsidR="004960E5" w:rsidRPr="006317E0">
        <w:rPr>
          <w:vertAlign w:val="superscript"/>
        </w:rPr>
        <w:t>47</w:t>
      </w:r>
      <w:r w:rsidR="00F56D34" w:rsidRPr="006317E0">
        <w:rPr>
          <w:vertAlign w:val="superscript"/>
        </w:rPr>
        <w:t>,</w:t>
      </w:r>
      <w:r w:rsidR="002536A0" w:rsidRPr="006317E0">
        <w:rPr>
          <w:vertAlign w:val="superscript"/>
        </w:rPr>
        <w:t>10</w:t>
      </w:r>
      <w:r w:rsidR="004960E5" w:rsidRPr="006317E0">
        <w:rPr>
          <w:vertAlign w:val="superscript"/>
        </w:rPr>
        <w:t>6</w:t>
      </w:r>
    </w:p>
    <w:p w14:paraId="4EF4B267" w14:textId="77777777" w:rsidR="00245EF9" w:rsidRPr="006317E0" w:rsidRDefault="00245EF9" w:rsidP="006317E0">
      <w:pPr>
        <w:spacing w:line="360" w:lineRule="auto"/>
        <w:rPr>
          <w:vertAlign w:val="superscript"/>
        </w:rPr>
      </w:pPr>
    </w:p>
    <w:p w14:paraId="691294CF" w14:textId="1410435B" w:rsidR="009F4617" w:rsidRPr="006317E0" w:rsidRDefault="00874948" w:rsidP="006317E0">
      <w:pPr>
        <w:spacing w:line="360" w:lineRule="auto"/>
        <w:rPr>
          <w:vertAlign w:val="superscript"/>
        </w:rPr>
      </w:pPr>
      <w:r w:rsidRPr="006317E0">
        <w:t xml:space="preserve">However, absolute neutrophil count, unlike the level of NETs, did not show </w:t>
      </w:r>
      <w:r w:rsidR="004C3DA1" w:rsidRPr="006317E0">
        <w:t xml:space="preserve">a </w:t>
      </w:r>
      <w:r w:rsidRPr="006317E0">
        <w:t xml:space="preserve">significant increase in mechanically ventilated patients </w:t>
      </w:r>
      <w:r w:rsidR="002536A0" w:rsidRPr="006317E0">
        <w:t>.</w:t>
      </w:r>
      <w:r w:rsidR="002536A0" w:rsidRPr="006317E0">
        <w:rPr>
          <w:vertAlign w:val="superscript"/>
        </w:rPr>
        <w:t>103</w:t>
      </w:r>
      <w:r w:rsidR="004C3DA1" w:rsidRPr="006317E0">
        <w:t xml:space="preserve"> </w:t>
      </w:r>
      <w:r w:rsidRPr="006317E0">
        <w:t>NETs are found to worsen critical cases of diseases by their tissue</w:t>
      </w:r>
      <w:r w:rsidR="004C3DA1" w:rsidRPr="006317E0">
        <w:t>-</w:t>
      </w:r>
      <w:r w:rsidRPr="006317E0">
        <w:t>damaging effects</w:t>
      </w:r>
      <w:r w:rsidR="00BC4D30" w:rsidRPr="006317E0">
        <w:t>.</w:t>
      </w:r>
      <w:r w:rsidR="00881511" w:rsidRPr="006317E0">
        <w:rPr>
          <w:vertAlign w:val="superscript"/>
        </w:rPr>
        <w:t>57</w:t>
      </w:r>
      <w:r w:rsidR="005703AB" w:rsidRPr="006317E0">
        <w:rPr>
          <w:vertAlign w:val="superscript"/>
        </w:rPr>
        <w:t xml:space="preserve"> </w:t>
      </w:r>
      <w:r w:rsidRPr="006317E0">
        <w:t>Zuo et al found an increased risk of thrombotic events despite prophylactic anticoagulation in COVID-19 patients showing neutrophil and NETs rem</w:t>
      </w:r>
      <w:r w:rsidR="004C3DA1" w:rsidRPr="006317E0">
        <w:t>n</w:t>
      </w:r>
      <w:r w:rsidRPr="006317E0">
        <w:t>ants in their sera.</w:t>
      </w:r>
      <w:r w:rsidR="004960E5" w:rsidRPr="006317E0">
        <w:rPr>
          <w:vertAlign w:val="superscript"/>
        </w:rPr>
        <w:t>47</w:t>
      </w:r>
      <w:r w:rsidR="003534EE" w:rsidRPr="006317E0">
        <w:t xml:space="preserve"> Inhibiting NETs may decrease the severity of many diseases, improving overall survival.</w:t>
      </w:r>
      <w:r w:rsidR="003534EE" w:rsidRPr="006317E0">
        <w:rPr>
          <w:vertAlign w:val="superscript"/>
        </w:rPr>
        <w:t>107</w:t>
      </w:r>
    </w:p>
    <w:p w14:paraId="22CF8754" w14:textId="77777777" w:rsidR="009F4617" w:rsidRPr="006317E0" w:rsidRDefault="009F4617" w:rsidP="006317E0">
      <w:pPr>
        <w:spacing w:line="360" w:lineRule="auto"/>
        <w:rPr>
          <w:vertAlign w:val="superscript"/>
        </w:rPr>
      </w:pPr>
    </w:p>
    <w:p w14:paraId="62FA0E16" w14:textId="77777777" w:rsidR="003B1EED" w:rsidRPr="006317E0" w:rsidRDefault="009F4617" w:rsidP="006317E0">
      <w:pPr>
        <w:spacing w:line="360" w:lineRule="auto"/>
        <w:rPr>
          <w:vertAlign w:val="superscript"/>
        </w:rPr>
      </w:pPr>
      <w:r w:rsidRPr="006317E0">
        <w:t>Regular measurement of multiple autoantibodies such as anti-histone, ANCA, anti-cyclic citrullinated peptide, rheumatoid factor, and ANETA, are particularly useful for detecting autoimmune disorders. Anti-nuclear antibodies, in particular, can provide valuable information for the diagnosis and management of Post COVID syndrome</w:t>
      </w:r>
      <w:r w:rsidR="00881511" w:rsidRPr="006317E0">
        <w:t>.</w:t>
      </w:r>
      <w:r w:rsidRPr="006317E0">
        <w:t xml:space="preserve"> </w:t>
      </w:r>
      <w:r w:rsidR="003B1EED" w:rsidRPr="006317E0">
        <w:rPr>
          <w:vertAlign w:val="superscript"/>
        </w:rPr>
        <w:t>4</w:t>
      </w:r>
    </w:p>
    <w:p w14:paraId="1C1BD611" w14:textId="77777777" w:rsidR="003B1EED" w:rsidRPr="006317E0" w:rsidRDefault="003B1EED" w:rsidP="006317E0">
      <w:pPr>
        <w:spacing w:line="360" w:lineRule="auto"/>
        <w:rPr>
          <w:vertAlign w:val="superscript"/>
        </w:rPr>
      </w:pPr>
    </w:p>
    <w:p w14:paraId="0010113C" w14:textId="77777777" w:rsidR="003B1EED" w:rsidRPr="006317E0" w:rsidRDefault="003B1EED" w:rsidP="006317E0">
      <w:pPr>
        <w:spacing w:line="360" w:lineRule="auto"/>
        <w:rPr>
          <w:vertAlign w:val="superscript"/>
        </w:rPr>
      </w:pPr>
    </w:p>
    <w:p w14:paraId="33F66BBE" w14:textId="40F18E81" w:rsidR="003B1EED" w:rsidRPr="006317E0" w:rsidRDefault="00E8054F" w:rsidP="006317E0">
      <w:pPr>
        <w:spacing w:line="360" w:lineRule="auto"/>
        <w:rPr>
          <w:vertAlign w:val="superscript"/>
        </w:rPr>
      </w:pPr>
      <w:proofErr w:type="spellStart"/>
      <w:r w:rsidRPr="006317E0">
        <w:t>Pisareva</w:t>
      </w:r>
      <w:proofErr w:type="spellEnd"/>
      <w:r w:rsidRPr="006317E0">
        <w:t xml:space="preserve"> et al performed a prospective study on 279 </w:t>
      </w:r>
      <w:r w:rsidR="00245EF9" w:rsidRPr="006317E0">
        <w:t xml:space="preserve">  </w:t>
      </w:r>
      <w:proofErr w:type="gramStart"/>
      <w:r w:rsidR="00245EF9" w:rsidRPr="006317E0">
        <w:t>Post-COVID</w:t>
      </w:r>
      <w:proofErr w:type="gramEnd"/>
      <w:r w:rsidRPr="006317E0">
        <w:t xml:space="preserve"> patients and compared their results with those of healthy individuals.  to investigate the plasma levels of neutrophil elastase, MPO, and circulating DNA of nuclear and mitochondrial origins in mild, severe, and post</w:t>
      </w:r>
      <w:r w:rsidR="00245EF9" w:rsidRPr="006317E0">
        <w:t>-</w:t>
      </w:r>
      <w:r w:rsidRPr="006317E0">
        <w:t>acute phase COVID-19 patients. The</w:t>
      </w:r>
      <w:r w:rsidR="00245EF9" w:rsidRPr="006317E0">
        <w:t>y</w:t>
      </w:r>
      <w:r w:rsidRPr="006317E0">
        <w:t xml:space="preserve"> found that the NETs markers were statistically different in the patient subgroups as compared to healthy individuals, and had high diagnostic power </w:t>
      </w:r>
      <w:r w:rsidR="00245EF9" w:rsidRPr="006317E0">
        <w:t>about</w:t>
      </w:r>
      <w:r w:rsidRPr="006317E0">
        <w:t xml:space="preserve"> disease severity.</w:t>
      </w:r>
    </w:p>
    <w:p w14:paraId="2826905C" w14:textId="77777777" w:rsidR="003B1EED" w:rsidRPr="006317E0" w:rsidRDefault="003B1EED" w:rsidP="006317E0">
      <w:pPr>
        <w:spacing w:line="360" w:lineRule="auto"/>
        <w:rPr>
          <w:vertAlign w:val="superscript"/>
        </w:rPr>
      </w:pPr>
    </w:p>
    <w:p w14:paraId="5162DE80" w14:textId="77777777" w:rsidR="003B1EED" w:rsidRPr="006317E0" w:rsidRDefault="003B1EED" w:rsidP="006317E0">
      <w:pPr>
        <w:spacing w:line="360" w:lineRule="auto"/>
        <w:rPr>
          <w:vertAlign w:val="superscript"/>
        </w:rPr>
      </w:pPr>
    </w:p>
    <w:p w14:paraId="083DB8B4" w14:textId="0DF4C917" w:rsidR="00E8054F" w:rsidRPr="006317E0" w:rsidRDefault="00E8054F" w:rsidP="006317E0">
      <w:pPr>
        <w:spacing w:line="360" w:lineRule="auto"/>
        <w:rPr>
          <w:vertAlign w:val="superscript"/>
        </w:rPr>
      </w:pPr>
      <w:r w:rsidRPr="006317E0">
        <w:t xml:space="preserve">The diagnostic power of NE, MPO, and </w:t>
      </w:r>
      <w:proofErr w:type="spellStart"/>
      <w:r w:rsidRPr="006317E0">
        <w:t>cir-nDNA</w:t>
      </w:r>
      <w:proofErr w:type="spellEnd"/>
      <w:r w:rsidRPr="006317E0">
        <w:t xml:space="preserve"> was measured using the Area Under Receiver Operating Curves (AUROC) and was found to be 0.95, 0.97, and 0.64; 0.99, 1.0, and 0.82; and 0.94, 1.0, and 0.93 in </w:t>
      </w:r>
      <w:proofErr w:type="spellStart"/>
      <w:r w:rsidRPr="006317E0">
        <w:t>nonsevere</w:t>
      </w:r>
      <w:proofErr w:type="spellEnd"/>
      <w:r w:rsidRPr="006317E0">
        <w:t>, severe, and post</w:t>
      </w:r>
      <w:r w:rsidR="00245EF9" w:rsidRPr="006317E0">
        <w:t>-</w:t>
      </w:r>
      <w:r w:rsidRPr="006317E0">
        <w:t xml:space="preserve">acute patient subgroups, respectively. Furthermore, a significant fraction of patients exhibited </w:t>
      </w:r>
      <w:proofErr w:type="spellStart"/>
      <w:r w:rsidRPr="006317E0">
        <w:t>aCL</w:t>
      </w:r>
      <w:proofErr w:type="spellEnd"/>
      <w:r w:rsidRPr="006317E0">
        <w:t xml:space="preserve"> IgM/IgG and anti-B2GP IgM/IgG positivity, indicating sustained innate immune response imbalance and a prolonged low-level pro-thrombotic potential activity.</w:t>
      </w:r>
      <w:r w:rsidR="000921B8" w:rsidRPr="006317E0">
        <w:rPr>
          <w:vertAlign w:val="superscript"/>
        </w:rPr>
        <w:t xml:space="preserve"> </w:t>
      </w:r>
      <w:r w:rsidRPr="006317E0">
        <w:t>The</w:t>
      </w:r>
      <w:r w:rsidR="00245EF9" w:rsidRPr="006317E0">
        <w:t>y</w:t>
      </w:r>
      <w:r w:rsidRPr="006317E0">
        <w:t xml:space="preserve"> concluded that there is </w:t>
      </w:r>
      <w:proofErr w:type="gramStart"/>
      <w:r w:rsidRPr="006317E0">
        <w:t>a  need</w:t>
      </w:r>
      <w:proofErr w:type="gramEnd"/>
      <w:r w:rsidRPr="006317E0">
        <w:t xml:space="preserve"> for monitoring of these markers in all Long  COVID-19  individuals following intensive care.</w:t>
      </w:r>
      <w:r w:rsidR="00610DB5" w:rsidRPr="006317E0">
        <w:rPr>
          <w:vertAlign w:val="superscript"/>
        </w:rPr>
        <w:t>108</w:t>
      </w:r>
    </w:p>
    <w:p w14:paraId="6A328380" w14:textId="77777777" w:rsidR="00E8054F" w:rsidRPr="006317E0" w:rsidRDefault="00E8054F" w:rsidP="006317E0">
      <w:pPr>
        <w:spacing w:line="360" w:lineRule="auto"/>
        <w:rPr>
          <w:vertAlign w:val="superscript"/>
        </w:rPr>
      </w:pPr>
    </w:p>
    <w:p w14:paraId="3EC35C7F" w14:textId="77777777" w:rsidR="00881511" w:rsidRPr="006317E0" w:rsidRDefault="00881511" w:rsidP="006317E0">
      <w:pPr>
        <w:spacing w:line="360" w:lineRule="auto"/>
        <w:rPr>
          <w:vertAlign w:val="superscript"/>
        </w:rPr>
      </w:pPr>
    </w:p>
    <w:p w14:paraId="4AD40751" w14:textId="16E68D9E" w:rsidR="003534EE" w:rsidRPr="006317E0" w:rsidRDefault="005703AB" w:rsidP="006317E0">
      <w:pPr>
        <w:spacing w:line="360" w:lineRule="auto"/>
      </w:pPr>
      <w:r w:rsidRPr="006317E0">
        <w:t>Further studies are required to establish the normal range of NET-associated products in healthy individuals and to determine how their levels change in response to COVID-19 infection. Once these measurements are standardized, they may be used as screening tools for the early detection of COVID-19 and for monitoring the progression of the disease in infected individuals.</w:t>
      </w:r>
      <w:r w:rsidR="00245EF9" w:rsidRPr="006317E0">
        <w:t xml:space="preserve"> </w:t>
      </w:r>
      <w:r w:rsidR="003534EE" w:rsidRPr="006317E0">
        <w:t>Further studies and clinical trials are needed to develop effective strategies to prevent or destroy NETs to nullify their negative effects.</w:t>
      </w:r>
    </w:p>
    <w:p w14:paraId="4353B9BD" w14:textId="77777777" w:rsidR="003534EE" w:rsidRPr="006317E0" w:rsidRDefault="003534EE" w:rsidP="006317E0">
      <w:pPr>
        <w:spacing w:after="240" w:line="360" w:lineRule="auto"/>
        <w:rPr>
          <w:b/>
          <w:bCs/>
        </w:rPr>
      </w:pPr>
    </w:p>
    <w:p w14:paraId="12C1BE1E" w14:textId="1F91D6E3" w:rsidR="005703AB" w:rsidRPr="006317E0" w:rsidRDefault="00183E6E" w:rsidP="006317E0">
      <w:pPr>
        <w:spacing w:after="240" w:line="360" w:lineRule="auto"/>
        <w:rPr>
          <w:b/>
          <w:bCs/>
        </w:rPr>
      </w:pPr>
      <w:r w:rsidRPr="006317E0">
        <w:rPr>
          <w:b/>
          <w:bCs/>
        </w:rPr>
        <w:t>Conclusion</w:t>
      </w:r>
    </w:p>
    <w:p w14:paraId="7A9F2364" w14:textId="38ED95DC" w:rsidR="007B023B" w:rsidRPr="006317E0" w:rsidRDefault="007B023B" w:rsidP="006317E0">
      <w:pPr>
        <w:spacing w:after="240" w:line="360" w:lineRule="auto"/>
        <w:rPr>
          <w:b/>
          <w:bCs/>
        </w:rPr>
      </w:pPr>
      <w:r w:rsidRPr="006317E0">
        <w:t>Neutrophils are capable of releasing neutrophil extracellular traps in response to various stimuli. These traps, which include intracellular granule components, function by capturing and destroying a wide range of</w:t>
      </w:r>
      <w:r w:rsidR="003534EE" w:rsidRPr="006317E0">
        <w:t xml:space="preserve"> pathogens including the COVID-19 virus</w:t>
      </w:r>
      <w:r w:rsidRPr="006317E0">
        <w:t xml:space="preserve">. While NETs can have positive effects in terms of controlling pathogens, they also have pro-inflammatory effects that can contribute to a variety of diseases. The components of NETs are nonspecific and can cause tissue injury, either directly or by increasing the pro-inflammatory response. NETs have been implicated in the enhancement of inflammation seen in autoimmune diseases </w:t>
      </w:r>
      <w:r w:rsidR="003534EE" w:rsidRPr="006317E0">
        <w:t xml:space="preserve">and </w:t>
      </w:r>
      <w:r w:rsidRPr="006317E0">
        <w:t>may also be associated with LONG-COVID or the sequelae of COVID-19. Inhibiting NETs may decrease the severity of many diseases, improving overall survival.</w:t>
      </w:r>
    </w:p>
    <w:p w14:paraId="23FFF488" w14:textId="0D9AF922" w:rsidR="003534EE" w:rsidRPr="006317E0" w:rsidRDefault="005703AB" w:rsidP="006317E0">
      <w:pPr>
        <w:spacing w:line="360" w:lineRule="auto"/>
      </w:pPr>
      <w:r w:rsidRPr="006317E0">
        <w:t xml:space="preserve">It is crucial to have a comprehensive understanding of NETs, their pathophysiology, and their association with the prognosis of COVID-19 infection for future implications and management. This knowledge will aid in developing effective therapeutic strategies that </w:t>
      </w:r>
      <w:r w:rsidRPr="006317E0">
        <w:lastRenderedPageBreak/>
        <w:t>target NETs and limit their harmful effects, potentially improving patient outcomes and reducing the severity of COVID-19. Therefore, further research is needed to better understand the role of NETs in COVID-19 and to explore novel therapeutic approaches that can mitigate their impact.</w:t>
      </w:r>
    </w:p>
    <w:p w14:paraId="2AF711B8" w14:textId="77777777" w:rsidR="003534EE" w:rsidRPr="006317E0" w:rsidRDefault="003534EE" w:rsidP="006317E0">
      <w:pPr>
        <w:spacing w:line="360" w:lineRule="auto"/>
      </w:pPr>
    </w:p>
    <w:p w14:paraId="46265CC5" w14:textId="77777777" w:rsidR="003534EE" w:rsidRPr="006317E0" w:rsidRDefault="003534EE" w:rsidP="006317E0">
      <w:pPr>
        <w:spacing w:line="360" w:lineRule="auto"/>
      </w:pPr>
    </w:p>
    <w:p w14:paraId="7AB30BCC" w14:textId="41D897FB" w:rsidR="006316D2" w:rsidRPr="006317E0" w:rsidRDefault="006316D2" w:rsidP="006317E0">
      <w:pPr>
        <w:spacing w:after="240" w:line="360" w:lineRule="auto"/>
      </w:pPr>
    </w:p>
    <w:p w14:paraId="43AB2DBC" w14:textId="77777777" w:rsidR="006316D2" w:rsidRPr="006317E0" w:rsidRDefault="006316D2" w:rsidP="006317E0">
      <w:pPr>
        <w:shd w:val="clear" w:color="auto" w:fill="FFFFFF"/>
        <w:spacing w:line="360" w:lineRule="auto"/>
        <w:rPr>
          <w:lang w:eastAsia="en-IN"/>
        </w:rPr>
      </w:pPr>
      <w:r w:rsidRPr="006317E0">
        <w:rPr>
          <w:rStyle w:val="Strong"/>
        </w:rPr>
        <w:t>Declarations</w:t>
      </w:r>
    </w:p>
    <w:p w14:paraId="190669EE" w14:textId="0D544986" w:rsidR="006316D2" w:rsidRPr="006317E0" w:rsidRDefault="006316D2" w:rsidP="006317E0">
      <w:pPr>
        <w:shd w:val="clear" w:color="auto" w:fill="FFFFFF"/>
        <w:spacing w:line="360" w:lineRule="auto"/>
      </w:pPr>
    </w:p>
    <w:p w14:paraId="261A80C4" w14:textId="316411A5" w:rsidR="006316D2" w:rsidRPr="006317E0" w:rsidRDefault="006316D2" w:rsidP="006317E0">
      <w:pPr>
        <w:shd w:val="clear" w:color="auto" w:fill="FFFFFF"/>
        <w:spacing w:line="360" w:lineRule="auto"/>
      </w:pPr>
      <w:r w:rsidRPr="006317E0">
        <w:rPr>
          <w:rStyle w:val="Strong"/>
          <w:lang w:val="en-GB"/>
        </w:rPr>
        <w:t xml:space="preserve">Ethical </w:t>
      </w:r>
      <w:proofErr w:type="gramStart"/>
      <w:r w:rsidRPr="006317E0">
        <w:rPr>
          <w:rStyle w:val="Strong"/>
          <w:lang w:val="en-GB"/>
        </w:rPr>
        <w:t>Approval</w:t>
      </w:r>
      <w:r w:rsidRPr="006317E0">
        <w:rPr>
          <w:lang w:val="en-GB"/>
        </w:rPr>
        <w:t>  -</w:t>
      </w:r>
      <w:proofErr w:type="gramEnd"/>
      <w:r w:rsidRPr="006317E0">
        <w:rPr>
          <w:lang w:val="en-GB"/>
        </w:rPr>
        <w:t>not applicable</w:t>
      </w:r>
    </w:p>
    <w:p w14:paraId="17283469" w14:textId="759547AF" w:rsidR="006316D2" w:rsidRPr="006317E0" w:rsidRDefault="006316D2" w:rsidP="006317E0">
      <w:pPr>
        <w:shd w:val="clear" w:color="auto" w:fill="FFFFFF"/>
        <w:spacing w:line="360" w:lineRule="auto"/>
      </w:pPr>
      <w:r w:rsidRPr="006317E0">
        <w:rPr>
          <w:rStyle w:val="Strong"/>
          <w:lang w:val="en-GB"/>
        </w:rPr>
        <w:t>Competing interests</w:t>
      </w:r>
      <w:r w:rsidRPr="006317E0">
        <w:rPr>
          <w:lang w:val="en-GB"/>
        </w:rPr>
        <w:t> -NONE</w:t>
      </w:r>
    </w:p>
    <w:p w14:paraId="5439BFBF" w14:textId="77777777" w:rsidR="003534EE" w:rsidRPr="006317E0" w:rsidRDefault="003534EE" w:rsidP="006317E0">
      <w:pPr>
        <w:shd w:val="clear" w:color="auto" w:fill="FFFFFF"/>
        <w:spacing w:line="360" w:lineRule="auto"/>
      </w:pPr>
      <w:r w:rsidRPr="006317E0">
        <w:rPr>
          <w:rStyle w:val="Strong"/>
          <w:lang w:val="en-GB"/>
        </w:rPr>
        <w:t>Funding -NONE</w:t>
      </w:r>
    </w:p>
    <w:p w14:paraId="66EEFDCC" w14:textId="7AEBF2A4" w:rsidR="003534EE" w:rsidRPr="006317E0" w:rsidRDefault="003534EE" w:rsidP="006317E0">
      <w:pPr>
        <w:shd w:val="clear" w:color="auto" w:fill="FFFFFF"/>
        <w:spacing w:line="360" w:lineRule="auto"/>
      </w:pPr>
      <w:r w:rsidRPr="006317E0">
        <w:rPr>
          <w:rStyle w:val="Strong"/>
          <w:lang w:val="en-GB"/>
        </w:rPr>
        <w:t xml:space="preserve">Availability </w:t>
      </w:r>
      <w:proofErr w:type="gramStart"/>
      <w:r w:rsidRPr="006317E0">
        <w:rPr>
          <w:rStyle w:val="Strong"/>
          <w:lang w:val="en-GB"/>
        </w:rPr>
        <w:t xml:space="preserve">of </w:t>
      </w:r>
      <w:r w:rsidR="001F64FB" w:rsidRPr="006317E0">
        <w:rPr>
          <w:rStyle w:val="Strong"/>
          <w:lang w:val="en-GB"/>
        </w:rPr>
        <w:t xml:space="preserve"> </w:t>
      </w:r>
      <w:r w:rsidRPr="006317E0">
        <w:rPr>
          <w:rStyle w:val="Strong"/>
          <w:lang w:val="en-GB"/>
        </w:rPr>
        <w:t>data</w:t>
      </w:r>
      <w:proofErr w:type="gramEnd"/>
      <w:r w:rsidRPr="006317E0">
        <w:rPr>
          <w:rStyle w:val="Strong"/>
          <w:lang w:val="en-GB"/>
        </w:rPr>
        <w:t xml:space="preserve"> and materials</w:t>
      </w:r>
      <w:r w:rsidRPr="006317E0">
        <w:rPr>
          <w:lang w:val="en-GB"/>
        </w:rPr>
        <w:t>  -this is a review article, so not applicable</w:t>
      </w:r>
    </w:p>
    <w:p w14:paraId="3AAB2F13" w14:textId="77777777" w:rsidR="003534EE" w:rsidRPr="006317E0" w:rsidRDefault="003534EE" w:rsidP="006317E0">
      <w:pPr>
        <w:shd w:val="clear" w:color="auto" w:fill="FFFFFF"/>
        <w:spacing w:line="360" w:lineRule="auto"/>
      </w:pPr>
    </w:p>
    <w:p w14:paraId="5799D8E7" w14:textId="48C87756" w:rsidR="006316D2" w:rsidRPr="006317E0" w:rsidRDefault="006316D2" w:rsidP="006317E0">
      <w:pPr>
        <w:shd w:val="clear" w:color="auto" w:fill="FFFFFF"/>
        <w:spacing w:line="360" w:lineRule="auto"/>
      </w:pPr>
    </w:p>
    <w:p w14:paraId="3995B967" w14:textId="4D96FE86" w:rsidR="006316D2" w:rsidRPr="006317E0" w:rsidRDefault="006316D2" w:rsidP="006317E0">
      <w:pPr>
        <w:shd w:val="clear" w:color="auto" w:fill="FFFFFF"/>
        <w:spacing w:line="360" w:lineRule="auto"/>
        <w:rPr>
          <w:lang w:val="en-GB"/>
        </w:rPr>
      </w:pPr>
      <w:r w:rsidRPr="006317E0">
        <w:rPr>
          <w:rStyle w:val="Strong"/>
          <w:lang w:val="en-GB"/>
        </w:rPr>
        <w:t>Authors' contributions</w:t>
      </w:r>
    </w:p>
    <w:p w14:paraId="3432F2BD" w14:textId="77777777" w:rsidR="003B1EED" w:rsidRPr="006317E0" w:rsidRDefault="0070007B" w:rsidP="006317E0">
      <w:pPr>
        <w:spacing w:line="360" w:lineRule="auto"/>
        <w:ind w:left="720"/>
      </w:pPr>
      <w:r w:rsidRPr="006317E0">
        <w:rPr>
          <w:b/>
          <w:bCs/>
        </w:rPr>
        <w:t xml:space="preserve">Dr Vagisha Sharma: Concept, </w:t>
      </w:r>
      <w:r w:rsidRPr="006317E0">
        <w:t>preparation of the manuscript, and reference search</w:t>
      </w:r>
    </w:p>
    <w:p w14:paraId="45EC7140" w14:textId="77777777" w:rsidR="006317E0" w:rsidRPr="006317E0" w:rsidRDefault="006317E0" w:rsidP="006317E0">
      <w:pPr>
        <w:spacing w:line="360" w:lineRule="auto"/>
        <w:ind w:left="720"/>
      </w:pPr>
      <w:r w:rsidRPr="006317E0">
        <w:rPr>
          <w:b/>
          <w:bCs/>
        </w:rPr>
        <w:t xml:space="preserve">Dr Durre Aden: Concept, </w:t>
      </w:r>
      <w:r w:rsidRPr="006317E0">
        <w:t>preparation of the manuscript, and reference search</w:t>
      </w:r>
    </w:p>
    <w:p w14:paraId="2504D858" w14:textId="77777777" w:rsidR="006317E0" w:rsidRPr="006317E0" w:rsidRDefault="006317E0" w:rsidP="006317E0">
      <w:pPr>
        <w:spacing w:line="360" w:lineRule="auto"/>
        <w:ind w:left="720"/>
        <w:rPr>
          <w:b/>
          <w:bCs/>
        </w:rPr>
      </w:pPr>
    </w:p>
    <w:p w14:paraId="222D903B" w14:textId="78782511" w:rsidR="006316D2" w:rsidRPr="006317E0" w:rsidRDefault="006316D2" w:rsidP="006317E0">
      <w:pPr>
        <w:spacing w:line="360" w:lineRule="auto"/>
        <w:ind w:left="720"/>
        <w:rPr>
          <w:b/>
          <w:bCs/>
        </w:rPr>
      </w:pPr>
      <w:r w:rsidRPr="006317E0">
        <w:rPr>
          <w:b/>
          <w:bCs/>
        </w:rPr>
        <w:t>Dr Sufian Zaheer: Overall Moderator</w:t>
      </w:r>
      <w:r w:rsidRPr="006317E0">
        <w:t xml:space="preserve"> preparation of the manuscript, and reference search</w:t>
      </w:r>
    </w:p>
    <w:p w14:paraId="4902FA14" w14:textId="549EC505" w:rsidR="006316D2" w:rsidRPr="006317E0" w:rsidRDefault="006316D2" w:rsidP="006317E0">
      <w:pPr>
        <w:spacing w:line="360" w:lineRule="auto"/>
        <w:ind w:left="720"/>
      </w:pPr>
      <w:r w:rsidRPr="006317E0">
        <w:rPr>
          <w:b/>
          <w:bCs/>
        </w:rPr>
        <w:t>Dr Sunil Ranga: Overall Moderator</w:t>
      </w:r>
      <w:r w:rsidRPr="006317E0">
        <w:t xml:space="preserve"> preparation of the manuscript, and reference search</w:t>
      </w:r>
    </w:p>
    <w:p w14:paraId="2D4B503A" w14:textId="1C3ED51D" w:rsidR="006316D2" w:rsidRPr="006317E0" w:rsidRDefault="006316D2" w:rsidP="006317E0">
      <w:pPr>
        <w:shd w:val="clear" w:color="auto" w:fill="FFFFFF"/>
        <w:spacing w:line="360" w:lineRule="auto"/>
      </w:pPr>
    </w:p>
    <w:p w14:paraId="730D243A" w14:textId="77777777" w:rsidR="0010255C" w:rsidRPr="006317E0" w:rsidRDefault="0010255C" w:rsidP="006317E0">
      <w:pPr>
        <w:spacing w:line="360" w:lineRule="auto"/>
      </w:pPr>
    </w:p>
    <w:p w14:paraId="5FEC759E" w14:textId="31826944" w:rsidR="003534EE" w:rsidRPr="006317E0" w:rsidRDefault="003534EE" w:rsidP="006317E0">
      <w:pPr>
        <w:spacing w:line="360" w:lineRule="auto"/>
        <w:rPr>
          <w:b/>
          <w:bCs/>
        </w:rPr>
      </w:pPr>
      <w:r w:rsidRPr="006317E0">
        <w:rPr>
          <w:b/>
          <w:bCs/>
        </w:rPr>
        <w:t>Abbreviations-</w:t>
      </w:r>
    </w:p>
    <w:p w14:paraId="30A5F436" w14:textId="77777777" w:rsidR="00B81AF6" w:rsidRPr="006317E0" w:rsidRDefault="00B81AF6" w:rsidP="006317E0">
      <w:pPr>
        <w:spacing w:line="360" w:lineRule="auto"/>
        <w:rPr>
          <w:b/>
        </w:rPr>
      </w:pPr>
    </w:p>
    <w:p w14:paraId="0D69094A" w14:textId="4C5D417B" w:rsidR="003534EE" w:rsidRPr="006317E0" w:rsidRDefault="003534EE" w:rsidP="006317E0">
      <w:pPr>
        <w:spacing w:line="360" w:lineRule="auto"/>
        <w:rPr>
          <w:bCs/>
        </w:rPr>
      </w:pPr>
      <w:r w:rsidRPr="006317E0">
        <w:rPr>
          <w:bCs/>
        </w:rPr>
        <w:t>SARS-</w:t>
      </w:r>
      <w:proofErr w:type="spellStart"/>
      <w:r w:rsidRPr="006317E0">
        <w:rPr>
          <w:bCs/>
        </w:rPr>
        <w:t>CoV</w:t>
      </w:r>
      <w:proofErr w:type="spellEnd"/>
      <w:r w:rsidRPr="006317E0">
        <w:rPr>
          <w:bCs/>
        </w:rPr>
        <w:t xml:space="preserve"> 2-</w:t>
      </w:r>
      <w:proofErr w:type="gramStart"/>
      <w:r w:rsidRPr="006317E0">
        <w:rPr>
          <w:bCs/>
        </w:rPr>
        <w:t>Severe acute respiratory syndrome</w:t>
      </w:r>
      <w:proofErr w:type="gramEnd"/>
      <w:r w:rsidRPr="006317E0">
        <w:rPr>
          <w:bCs/>
        </w:rPr>
        <w:t xml:space="preserve"> virus-2</w:t>
      </w:r>
    </w:p>
    <w:p w14:paraId="11961C06" w14:textId="2CBF1E13" w:rsidR="003534EE" w:rsidRPr="006317E0" w:rsidRDefault="003534EE" w:rsidP="006317E0">
      <w:pPr>
        <w:spacing w:line="360" w:lineRule="auto"/>
      </w:pPr>
      <w:r w:rsidRPr="006317E0">
        <w:t>EETs -</w:t>
      </w:r>
      <w:r w:rsidR="00DE7903" w:rsidRPr="006317E0">
        <w:t>E</w:t>
      </w:r>
      <w:r w:rsidRPr="006317E0">
        <w:t>osinophil extracellular traps</w:t>
      </w:r>
    </w:p>
    <w:p w14:paraId="46BDD83D" w14:textId="5E6CC600" w:rsidR="003534EE" w:rsidRPr="006317E0" w:rsidRDefault="003534EE" w:rsidP="006317E0">
      <w:pPr>
        <w:shd w:val="clear" w:color="auto" w:fill="FFFFFF"/>
        <w:spacing w:line="360" w:lineRule="auto"/>
      </w:pPr>
      <w:proofErr w:type="spellStart"/>
      <w:r w:rsidRPr="006317E0">
        <w:t>EETosis</w:t>
      </w:r>
      <w:proofErr w:type="spellEnd"/>
      <w:r w:rsidRPr="006317E0">
        <w:t xml:space="preserve"> - </w:t>
      </w:r>
      <w:r w:rsidR="00DE7903" w:rsidRPr="006317E0">
        <w:t>E</w:t>
      </w:r>
      <w:r w:rsidRPr="006317E0">
        <w:t>osinophil extracellular trap cell death.</w:t>
      </w:r>
    </w:p>
    <w:p w14:paraId="7C1D6FA0" w14:textId="04721FF6" w:rsidR="003534EE" w:rsidRPr="006317E0" w:rsidRDefault="003534EE" w:rsidP="006317E0">
      <w:pPr>
        <w:spacing w:line="360" w:lineRule="auto"/>
      </w:pPr>
      <w:r w:rsidRPr="006317E0">
        <w:t>NETs -</w:t>
      </w:r>
      <w:r w:rsidR="00DE7903" w:rsidRPr="006317E0">
        <w:t>N</w:t>
      </w:r>
      <w:r w:rsidRPr="006317E0">
        <w:t>eutrophil extracellular traps NETs</w:t>
      </w:r>
    </w:p>
    <w:p w14:paraId="10505AAB" w14:textId="35488B72" w:rsidR="003534EE" w:rsidRPr="006317E0" w:rsidRDefault="003534EE" w:rsidP="006317E0">
      <w:pPr>
        <w:spacing w:line="360" w:lineRule="auto"/>
      </w:pPr>
      <w:r w:rsidRPr="006317E0">
        <w:t>ARDS -</w:t>
      </w:r>
      <w:proofErr w:type="gramStart"/>
      <w:r w:rsidR="00DE7903" w:rsidRPr="006317E0">
        <w:t>A</w:t>
      </w:r>
      <w:r w:rsidRPr="006317E0">
        <w:t>cute respiratory distress syndrome</w:t>
      </w:r>
      <w:proofErr w:type="gramEnd"/>
    </w:p>
    <w:p w14:paraId="75B30A3D" w14:textId="34AF442E" w:rsidR="003534EE" w:rsidRPr="006317E0" w:rsidRDefault="003534EE" w:rsidP="006317E0">
      <w:pPr>
        <w:spacing w:line="360" w:lineRule="auto"/>
      </w:pPr>
      <w:r w:rsidRPr="006317E0">
        <w:t>MPO-</w:t>
      </w:r>
      <w:r w:rsidR="00DE7903" w:rsidRPr="006317E0">
        <w:t>M</w:t>
      </w:r>
      <w:r w:rsidRPr="006317E0">
        <w:t>yeloperoxidase</w:t>
      </w:r>
    </w:p>
    <w:p w14:paraId="709CC83C" w14:textId="1593DCDA" w:rsidR="003534EE" w:rsidRPr="006317E0" w:rsidRDefault="003534EE" w:rsidP="006317E0">
      <w:pPr>
        <w:spacing w:line="360" w:lineRule="auto"/>
      </w:pPr>
      <w:r w:rsidRPr="006317E0">
        <w:lastRenderedPageBreak/>
        <w:t>NET -</w:t>
      </w:r>
      <w:r w:rsidR="00DE7903" w:rsidRPr="006317E0">
        <w:t>N</w:t>
      </w:r>
      <w:r w:rsidRPr="006317E0">
        <w:t>eutrophil extracellular trap</w:t>
      </w:r>
    </w:p>
    <w:p w14:paraId="13A60F95" w14:textId="77979D71" w:rsidR="00B81AF6" w:rsidRPr="006317E0" w:rsidRDefault="00B81AF6" w:rsidP="006317E0">
      <w:pPr>
        <w:spacing w:line="360" w:lineRule="auto"/>
      </w:pPr>
      <w:proofErr w:type="spellStart"/>
      <w:r w:rsidRPr="006317E0">
        <w:t>NETosis</w:t>
      </w:r>
      <w:proofErr w:type="spellEnd"/>
      <w:r w:rsidRPr="006317E0">
        <w:t xml:space="preserve"> - </w:t>
      </w:r>
      <w:r w:rsidR="00DE7903" w:rsidRPr="006317E0">
        <w:t>N</w:t>
      </w:r>
      <w:r w:rsidRPr="006317E0">
        <w:t>eutrophil extracellular trap</w:t>
      </w:r>
    </w:p>
    <w:p w14:paraId="7425EB19" w14:textId="77777777" w:rsidR="0070007B" w:rsidRPr="006317E0" w:rsidRDefault="0070007B" w:rsidP="006317E0">
      <w:pPr>
        <w:spacing w:after="240" w:line="360" w:lineRule="auto"/>
      </w:pPr>
      <w:r w:rsidRPr="006317E0">
        <w:t>PAD4-peptidyl arginine deiminase 4</w:t>
      </w:r>
    </w:p>
    <w:p w14:paraId="28037D72" w14:textId="77777777" w:rsidR="0070007B" w:rsidRPr="006317E0" w:rsidRDefault="00B81AF6" w:rsidP="006317E0">
      <w:pPr>
        <w:spacing w:after="240" w:line="360" w:lineRule="auto"/>
      </w:pPr>
      <w:r w:rsidRPr="006317E0">
        <w:t>DAMPs -</w:t>
      </w:r>
      <w:r w:rsidR="00DE7903" w:rsidRPr="006317E0">
        <w:t>D</w:t>
      </w:r>
      <w:r w:rsidRPr="006317E0">
        <w:t>anger-associated molecular patterns</w:t>
      </w:r>
    </w:p>
    <w:p w14:paraId="2D258683" w14:textId="61237319" w:rsidR="00B81AF6" w:rsidRPr="006317E0" w:rsidRDefault="00B81AF6" w:rsidP="006317E0">
      <w:pPr>
        <w:spacing w:after="240" w:line="360" w:lineRule="auto"/>
      </w:pPr>
      <w:r w:rsidRPr="006317E0">
        <w:t>ROS -reactive oxygen species</w:t>
      </w:r>
    </w:p>
    <w:p w14:paraId="41C9E668" w14:textId="77777777" w:rsidR="00B81AF6" w:rsidRPr="006317E0" w:rsidRDefault="00B81AF6" w:rsidP="006317E0">
      <w:pPr>
        <w:spacing w:line="360" w:lineRule="auto"/>
      </w:pPr>
      <w:r w:rsidRPr="006317E0">
        <w:t>SIRS -inflammatory response syndrome</w:t>
      </w:r>
    </w:p>
    <w:p w14:paraId="79990539" w14:textId="58C60BAB" w:rsidR="00B81AF6" w:rsidRPr="006317E0" w:rsidRDefault="00B81AF6" w:rsidP="006317E0">
      <w:pPr>
        <w:spacing w:line="360" w:lineRule="auto"/>
      </w:pPr>
      <w:r w:rsidRPr="006317E0">
        <w:t>PRR</w:t>
      </w:r>
      <w:r w:rsidR="00DE7903" w:rsidRPr="006317E0">
        <w:t xml:space="preserve"> -</w:t>
      </w:r>
      <w:r w:rsidRPr="006317E0">
        <w:t>pattern recognition receptor</w:t>
      </w:r>
    </w:p>
    <w:p w14:paraId="7E6A5157" w14:textId="77777777" w:rsidR="00B81AF6" w:rsidRPr="006317E0" w:rsidRDefault="00B81AF6" w:rsidP="006317E0">
      <w:pPr>
        <w:spacing w:line="360" w:lineRule="auto"/>
      </w:pPr>
      <w:r w:rsidRPr="006317E0">
        <w:t>TLR -Toll-like receptors</w:t>
      </w:r>
    </w:p>
    <w:p w14:paraId="4FBF7DB3" w14:textId="5C953D1F"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CBC</w:t>
      </w:r>
      <w:r w:rsidR="00DE7903" w:rsidRPr="006317E0">
        <w:rPr>
          <w:rFonts w:eastAsiaTheme="minorHAnsi"/>
          <w:lang w:eastAsia="en-US"/>
        </w:rPr>
        <w:t xml:space="preserve"> -</w:t>
      </w:r>
      <w:r w:rsidRPr="006317E0">
        <w:rPr>
          <w:rFonts w:eastAsiaTheme="minorHAnsi"/>
          <w:lang w:eastAsia="en-US"/>
        </w:rPr>
        <w:t>Complete blood cell</w:t>
      </w:r>
    </w:p>
    <w:p w14:paraId="0046290D" w14:textId="6131E06D"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IL</w:t>
      </w:r>
      <w:r w:rsidR="00DE7903" w:rsidRPr="006317E0">
        <w:rPr>
          <w:rFonts w:eastAsiaTheme="minorHAnsi"/>
          <w:lang w:eastAsia="en-US"/>
        </w:rPr>
        <w:t>-</w:t>
      </w:r>
      <w:r w:rsidRPr="006317E0">
        <w:rPr>
          <w:rFonts w:eastAsiaTheme="minorHAnsi"/>
          <w:lang w:eastAsia="en-US"/>
        </w:rPr>
        <w:t>Interleukin</w:t>
      </w:r>
    </w:p>
    <w:p w14:paraId="1EA19637"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 xml:space="preserve">TNF: </w:t>
      </w:r>
      <w:proofErr w:type="spellStart"/>
      <w:r w:rsidRPr="006317E0">
        <w:rPr>
          <w:rFonts w:eastAsiaTheme="minorHAnsi"/>
          <w:lang w:eastAsia="en-US"/>
        </w:rPr>
        <w:t>Tumor</w:t>
      </w:r>
      <w:proofErr w:type="spellEnd"/>
      <w:r w:rsidRPr="006317E0">
        <w:rPr>
          <w:rFonts w:eastAsiaTheme="minorHAnsi"/>
          <w:lang w:eastAsia="en-US"/>
        </w:rPr>
        <w:t xml:space="preserve"> necrosis factor</w:t>
      </w:r>
    </w:p>
    <w:p w14:paraId="380C8231"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TLC: Total leukocyte count</w:t>
      </w:r>
    </w:p>
    <w:p w14:paraId="2A17C093" w14:textId="056204E9"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 xml:space="preserve">SARS‑CoV‑2: </w:t>
      </w:r>
      <w:proofErr w:type="gramStart"/>
      <w:r w:rsidRPr="006317E0">
        <w:rPr>
          <w:rFonts w:eastAsiaTheme="minorHAnsi"/>
          <w:lang w:eastAsia="en-US"/>
        </w:rPr>
        <w:t>Severe acute respiratory syndrome</w:t>
      </w:r>
      <w:proofErr w:type="gramEnd"/>
      <w:r w:rsidRPr="006317E0">
        <w:rPr>
          <w:rFonts w:eastAsiaTheme="minorHAnsi"/>
          <w:lang w:eastAsia="en-US"/>
        </w:rPr>
        <w:t xml:space="preserve"> coronavirus 2</w:t>
      </w:r>
    </w:p>
    <w:p w14:paraId="6C438E95" w14:textId="7E4AF495"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 xml:space="preserve">GGT: Gamma‑glutamyl </w:t>
      </w:r>
      <w:proofErr w:type="spellStart"/>
      <w:r w:rsidRPr="006317E0">
        <w:rPr>
          <w:rFonts w:eastAsiaTheme="minorHAnsi"/>
          <w:lang w:eastAsia="en-US"/>
        </w:rPr>
        <w:t>transpepatientidase</w:t>
      </w:r>
      <w:proofErr w:type="spellEnd"/>
    </w:p>
    <w:p w14:paraId="76C1D965" w14:textId="1C95FA5B"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COVID‑19: Coronavirus disease 2019</w:t>
      </w:r>
    </w:p>
    <w:p w14:paraId="05BDEDDB" w14:textId="40B24336"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USG: Ultrasonography</w:t>
      </w:r>
    </w:p>
    <w:p w14:paraId="625AAF44" w14:textId="11C93368"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CT: Computed tomography</w:t>
      </w:r>
    </w:p>
    <w:p w14:paraId="4C02B332"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IHC: Immunohistochemistry</w:t>
      </w:r>
    </w:p>
    <w:p w14:paraId="1EA169CC"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N/A: Not available</w:t>
      </w:r>
    </w:p>
    <w:p w14:paraId="3164686A"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ARDS: Acute respiratory distress syndrome</w:t>
      </w:r>
    </w:p>
    <w:p w14:paraId="740671E9" w14:textId="6EC5C684"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 xml:space="preserve">Hb: </w:t>
      </w:r>
      <w:proofErr w:type="spellStart"/>
      <w:r w:rsidRPr="006317E0">
        <w:rPr>
          <w:rFonts w:eastAsiaTheme="minorHAnsi"/>
          <w:lang w:eastAsia="en-US"/>
        </w:rPr>
        <w:t>Hemoglobin</w:t>
      </w:r>
      <w:proofErr w:type="spellEnd"/>
    </w:p>
    <w:p w14:paraId="364CFBD2"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HbA1c: Glycated Hb</w:t>
      </w:r>
    </w:p>
    <w:p w14:paraId="42656AA6" w14:textId="34AD7AC0"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WBC: White blood cell</w:t>
      </w:r>
    </w:p>
    <w:p w14:paraId="2F4A2BE3" w14:textId="42D768F6"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RBC: Red blood cell</w:t>
      </w:r>
    </w:p>
    <w:p w14:paraId="2F332F11"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ALT: Alanine aminotransferase</w:t>
      </w:r>
    </w:p>
    <w:p w14:paraId="647E61DF" w14:textId="77777777"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CRP: C‑reactive protein</w:t>
      </w:r>
    </w:p>
    <w:p w14:paraId="27AA22BE" w14:textId="52593660"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LDH: Lactate dehydrogenase</w:t>
      </w:r>
    </w:p>
    <w:p w14:paraId="590594A4" w14:textId="4387D0AC"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RV: Right ventricle</w:t>
      </w:r>
    </w:p>
    <w:p w14:paraId="4B637D5C" w14:textId="517BA3AB"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LV: Left ventricle hypertrophy</w:t>
      </w:r>
    </w:p>
    <w:p w14:paraId="03581CDF" w14:textId="77777777" w:rsidR="0010255C"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RA: Right atrium</w:t>
      </w:r>
    </w:p>
    <w:p w14:paraId="76747BB2" w14:textId="251471EC"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BMI: Body mass index</w:t>
      </w:r>
    </w:p>
    <w:p w14:paraId="65D1C33F" w14:textId="1C634061"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CAD: Coronary artery disease</w:t>
      </w:r>
    </w:p>
    <w:p w14:paraId="19369282" w14:textId="26A99451"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lastRenderedPageBreak/>
        <w:t>MI: Myocardial infarction</w:t>
      </w:r>
    </w:p>
    <w:p w14:paraId="2A7F97DC" w14:textId="52ABC16A"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ESR: Erythrocyte sedimentation rate</w:t>
      </w:r>
    </w:p>
    <w:p w14:paraId="0BCF8C6B" w14:textId="2227DF1E"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MF: Myocardial ischemia</w:t>
      </w:r>
    </w:p>
    <w:p w14:paraId="344A9EF1" w14:textId="6EA7530B"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MH: Myocardial hypertrophy</w:t>
      </w:r>
    </w:p>
    <w:p w14:paraId="2DC054A0" w14:textId="2429C256"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 xml:space="preserve">PMI: </w:t>
      </w:r>
      <w:proofErr w:type="spellStart"/>
      <w:r w:rsidRPr="006317E0">
        <w:rPr>
          <w:rFonts w:eastAsiaTheme="minorHAnsi"/>
          <w:lang w:eastAsia="en-US"/>
        </w:rPr>
        <w:t>Postmortem</w:t>
      </w:r>
      <w:proofErr w:type="spellEnd"/>
      <w:r w:rsidRPr="006317E0">
        <w:rPr>
          <w:rFonts w:eastAsiaTheme="minorHAnsi"/>
          <w:lang w:eastAsia="en-US"/>
        </w:rPr>
        <w:t xml:space="preserve"> interval</w:t>
      </w:r>
    </w:p>
    <w:p w14:paraId="68C7FF93" w14:textId="71112219" w:rsidR="00B81AF6" w:rsidRPr="006317E0" w:rsidRDefault="00B81AF6" w:rsidP="006317E0">
      <w:pPr>
        <w:autoSpaceDE w:val="0"/>
        <w:autoSpaceDN w:val="0"/>
        <w:adjustRightInd w:val="0"/>
        <w:spacing w:line="360" w:lineRule="auto"/>
        <w:rPr>
          <w:rFonts w:eastAsiaTheme="minorHAnsi"/>
          <w:lang w:eastAsia="en-US"/>
        </w:rPr>
      </w:pPr>
      <w:proofErr w:type="spellStart"/>
      <w:r w:rsidRPr="006317E0">
        <w:rPr>
          <w:rFonts w:eastAsiaTheme="minorHAnsi"/>
          <w:lang w:eastAsia="en-US"/>
        </w:rPr>
        <w:t>McH</w:t>
      </w:r>
      <w:proofErr w:type="spellEnd"/>
      <w:r w:rsidRPr="006317E0">
        <w:rPr>
          <w:rFonts w:eastAsiaTheme="minorHAnsi"/>
          <w:lang w:eastAsia="en-US"/>
        </w:rPr>
        <w:t>: Myocyte hypertrophy</w:t>
      </w:r>
    </w:p>
    <w:p w14:paraId="023E4F30" w14:textId="5CE26D72"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IF: Interstitial fibrosis</w:t>
      </w:r>
    </w:p>
    <w:p w14:paraId="2B7086D5" w14:textId="758DA493"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RT‑PCR: Real‑time reverse transcription–polymerase chain reaction</w:t>
      </w:r>
    </w:p>
    <w:p w14:paraId="16F15B2C" w14:textId="55EF8666"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AST: Aspartate aminotransferase</w:t>
      </w:r>
    </w:p>
    <w:p w14:paraId="44435D88" w14:textId="6103DF94"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GFR: Glomerular filtration rate</w:t>
      </w:r>
    </w:p>
    <w:p w14:paraId="67680D3C" w14:textId="14D0B43F"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FFPE: Formalin fixed paraffin embedded</w:t>
      </w:r>
    </w:p>
    <w:p w14:paraId="1DD0A70B" w14:textId="77C5C0D8"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EM: Electron Microscopy</w:t>
      </w:r>
    </w:p>
    <w:p w14:paraId="60B5115E" w14:textId="0114ED2A" w:rsidR="0070007B"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PM: post mortem</w:t>
      </w:r>
    </w:p>
    <w:p w14:paraId="68A50837" w14:textId="1ADB1770"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BNP: Brain natriuretic peptide</w:t>
      </w:r>
    </w:p>
    <w:p w14:paraId="1E39212A" w14:textId="621ED97C" w:rsidR="00B81AF6" w:rsidRPr="006317E0" w:rsidRDefault="00B81AF6" w:rsidP="006317E0">
      <w:pPr>
        <w:autoSpaceDE w:val="0"/>
        <w:autoSpaceDN w:val="0"/>
        <w:adjustRightInd w:val="0"/>
        <w:spacing w:line="360" w:lineRule="auto"/>
        <w:rPr>
          <w:rFonts w:eastAsiaTheme="minorHAnsi"/>
          <w:lang w:eastAsia="en-US"/>
        </w:rPr>
      </w:pPr>
      <w:r w:rsidRPr="006317E0">
        <w:rPr>
          <w:rFonts w:eastAsiaTheme="minorHAnsi"/>
          <w:lang w:eastAsia="en-US"/>
        </w:rPr>
        <w:t>INR: international normalised ratio,</w:t>
      </w:r>
    </w:p>
    <w:p w14:paraId="10BA136A" w14:textId="5B7B8DA5" w:rsidR="00B81AF6" w:rsidRPr="006317E0" w:rsidRDefault="00B81AF6" w:rsidP="006317E0">
      <w:pPr>
        <w:spacing w:line="360" w:lineRule="auto"/>
        <w:rPr>
          <w:rFonts w:eastAsiaTheme="minorHAnsi"/>
          <w:lang w:eastAsia="en-US"/>
        </w:rPr>
      </w:pPr>
      <w:proofErr w:type="spellStart"/>
      <w:r w:rsidRPr="006317E0">
        <w:rPr>
          <w:rFonts w:eastAsiaTheme="minorHAnsi"/>
          <w:lang w:eastAsia="en-US"/>
        </w:rPr>
        <w:t>NTproBNP</w:t>
      </w:r>
      <w:proofErr w:type="spellEnd"/>
      <w:r w:rsidRPr="006317E0">
        <w:rPr>
          <w:rFonts w:eastAsiaTheme="minorHAnsi"/>
          <w:lang w:eastAsia="en-US"/>
        </w:rPr>
        <w:t>: N-terminal pro-B type natriuretic peptide</w:t>
      </w:r>
    </w:p>
    <w:p w14:paraId="4D87841A" w14:textId="2DF5E3DC" w:rsidR="00B81AF6" w:rsidRPr="006317E0" w:rsidRDefault="00B81AF6" w:rsidP="006317E0">
      <w:pPr>
        <w:spacing w:line="360" w:lineRule="auto"/>
        <w:rPr>
          <w:rFonts w:eastAsiaTheme="minorHAnsi"/>
          <w:lang w:eastAsia="en-US"/>
        </w:rPr>
      </w:pPr>
      <w:r w:rsidRPr="006317E0">
        <w:rPr>
          <w:rFonts w:eastAsiaTheme="minorHAnsi"/>
          <w:lang w:eastAsia="en-US"/>
        </w:rPr>
        <w:t>CK: creatine kinase</w:t>
      </w:r>
    </w:p>
    <w:p w14:paraId="62E3B4EE" w14:textId="41F1643B" w:rsidR="00B81AF6" w:rsidRPr="006317E0" w:rsidRDefault="00B81AF6" w:rsidP="006317E0">
      <w:pPr>
        <w:spacing w:line="360" w:lineRule="auto"/>
        <w:rPr>
          <w:rFonts w:eastAsiaTheme="minorHAnsi"/>
          <w:lang w:eastAsia="en-US"/>
        </w:rPr>
      </w:pPr>
      <w:r w:rsidRPr="006317E0">
        <w:rPr>
          <w:rFonts w:eastAsiaTheme="minorHAnsi"/>
          <w:lang w:eastAsia="en-US"/>
        </w:rPr>
        <w:t>IHD: ischaemic heart disease</w:t>
      </w:r>
    </w:p>
    <w:p w14:paraId="350906B7" w14:textId="649EF9F5" w:rsidR="001C10D9" w:rsidRPr="006317E0" w:rsidRDefault="00B81AF6" w:rsidP="006317E0">
      <w:pPr>
        <w:spacing w:line="360" w:lineRule="auto"/>
        <w:rPr>
          <w:rFonts w:eastAsiaTheme="minorHAnsi"/>
          <w:lang w:eastAsia="en-US"/>
        </w:rPr>
      </w:pPr>
      <w:r w:rsidRPr="006317E0">
        <w:rPr>
          <w:rFonts w:eastAsiaTheme="minorHAnsi"/>
          <w:lang w:eastAsia="en-US"/>
        </w:rPr>
        <w:t>PCT: procalcitoni</w:t>
      </w:r>
      <w:r w:rsidR="001C10D9" w:rsidRPr="006317E0">
        <w:rPr>
          <w:rFonts w:eastAsiaTheme="minorHAnsi"/>
          <w:lang w:eastAsia="en-US"/>
        </w:rPr>
        <w:t>n</w:t>
      </w:r>
    </w:p>
    <w:p w14:paraId="407D4FC9" w14:textId="7F45E957" w:rsidR="00B81AF6" w:rsidRPr="006317E0" w:rsidRDefault="00B81AF6" w:rsidP="006317E0">
      <w:pPr>
        <w:spacing w:line="360" w:lineRule="auto"/>
        <w:rPr>
          <w:rFonts w:eastAsiaTheme="minorHAnsi"/>
          <w:lang w:eastAsia="en-US"/>
        </w:rPr>
      </w:pPr>
      <w:r w:rsidRPr="006317E0">
        <w:rPr>
          <w:rFonts w:eastAsiaTheme="minorHAnsi"/>
          <w:lang w:eastAsia="en-US"/>
        </w:rPr>
        <w:t>DAD: diffuse alveolar damage</w:t>
      </w:r>
    </w:p>
    <w:p w14:paraId="31666F55" w14:textId="77777777" w:rsidR="00B81AF6" w:rsidRPr="006317E0" w:rsidRDefault="00B81AF6" w:rsidP="006317E0">
      <w:pPr>
        <w:spacing w:line="360" w:lineRule="auto"/>
      </w:pPr>
    </w:p>
    <w:p w14:paraId="79D3936F" w14:textId="77777777" w:rsidR="003B1EED" w:rsidRPr="006317E0" w:rsidRDefault="003B1EED" w:rsidP="006317E0">
      <w:pPr>
        <w:spacing w:line="360" w:lineRule="auto"/>
      </w:pPr>
    </w:p>
    <w:p w14:paraId="2AD21F7B" w14:textId="533657F9" w:rsidR="003B1EED" w:rsidRPr="006317E0" w:rsidRDefault="003B1EED" w:rsidP="006317E0">
      <w:pPr>
        <w:shd w:val="clear" w:color="auto" w:fill="FFFFFF"/>
        <w:spacing w:line="360" w:lineRule="auto"/>
        <w:rPr>
          <w:rStyle w:val="nowrap"/>
          <w:shd w:val="clear" w:color="auto" w:fill="FFFFFF"/>
        </w:rPr>
      </w:pPr>
    </w:p>
    <w:p w14:paraId="22742CB0" w14:textId="77777777" w:rsidR="003B1EED" w:rsidRPr="006317E0" w:rsidRDefault="003B1EED" w:rsidP="006317E0">
      <w:pPr>
        <w:shd w:val="clear" w:color="auto" w:fill="FFFFFF"/>
        <w:spacing w:line="360" w:lineRule="auto"/>
        <w:rPr>
          <w:rStyle w:val="nowrap"/>
          <w:shd w:val="clear" w:color="auto" w:fill="FFFFFF"/>
        </w:rPr>
      </w:pPr>
    </w:p>
    <w:p w14:paraId="5DE31C13" w14:textId="77777777" w:rsidR="003B1EED" w:rsidRPr="006317E0" w:rsidRDefault="003B1EED" w:rsidP="006317E0">
      <w:pPr>
        <w:shd w:val="clear" w:color="auto" w:fill="FFFFFF"/>
        <w:spacing w:line="360" w:lineRule="auto"/>
        <w:rPr>
          <w:lang w:eastAsia="en-IN"/>
        </w:rPr>
      </w:pPr>
    </w:p>
    <w:p w14:paraId="5F9EFA2A" w14:textId="3815B75A" w:rsidR="006317E0" w:rsidRDefault="007D757C" w:rsidP="006317E0">
      <w:pPr>
        <w:spacing w:after="240" w:line="360" w:lineRule="auto"/>
        <w:rPr>
          <w:b/>
          <w:bCs/>
        </w:rPr>
      </w:pPr>
      <w:r w:rsidRPr="006317E0">
        <w:rPr>
          <w:b/>
          <w:bCs/>
        </w:rPr>
        <w:t>References</w:t>
      </w:r>
    </w:p>
    <w:p w14:paraId="4370EE87" w14:textId="77777777" w:rsidR="006317E0" w:rsidRDefault="006317E0" w:rsidP="006317E0">
      <w:pPr>
        <w:spacing w:after="240" w:line="360" w:lineRule="auto"/>
        <w:rPr>
          <w:b/>
          <w:bCs/>
        </w:rPr>
      </w:pPr>
    </w:p>
    <w:p w14:paraId="0B0D127B" w14:textId="0C83807C" w:rsidR="00245EF9" w:rsidRPr="006317E0" w:rsidRDefault="00BC6F8E" w:rsidP="006317E0">
      <w:pPr>
        <w:pStyle w:val="ListParagraph"/>
        <w:numPr>
          <w:ilvl w:val="0"/>
          <w:numId w:val="20"/>
        </w:numPr>
        <w:spacing w:after="240" w:line="360" w:lineRule="auto"/>
        <w:rPr>
          <w:rStyle w:val="chgathrix"/>
          <w:b/>
          <w:bCs/>
        </w:rPr>
      </w:pPr>
      <w:r w:rsidRPr="006317E0">
        <w:rPr>
          <w:rStyle w:val="titlebook"/>
        </w:rPr>
        <w:t xml:space="preserve">Statement on the </w:t>
      </w:r>
      <w:r w:rsidRPr="006317E0">
        <w:rPr>
          <w:rStyle w:val="chgathrix"/>
        </w:rPr>
        <w:t>Update</w:t>
      </w:r>
      <w:r w:rsidRPr="006317E0">
        <w:rPr>
          <w:rStyle w:val="titlebook"/>
        </w:rPr>
        <w:t xml:space="preserve"> of </w:t>
      </w:r>
      <w:r w:rsidRPr="006317E0">
        <w:rPr>
          <w:rStyle w:val="termabbreviation"/>
        </w:rPr>
        <w:t>WHO’s</w:t>
      </w:r>
      <w:r w:rsidRPr="006317E0">
        <w:rPr>
          <w:rStyle w:val="titlebook"/>
        </w:rPr>
        <w:t> </w:t>
      </w:r>
      <w:r w:rsidRPr="006317E0">
        <w:rPr>
          <w:rStyle w:val="chgathrix"/>
        </w:rPr>
        <w:t>Working</w:t>
      </w:r>
      <w:r w:rsidRPr="006317E0">
        <w:rPr>
          <w:rStyle w:val="titlebook"/>
        </w:rPr>
        <w:t> </w:t>
      </w:r>
      <w:r w:rsidRPr="006317E0">
        <w:rPr>
          <w:rStyle w:val="chgathrix"/>
        </w:rPr>
        <w:t>Definitions</w:t>
      </w:r>
      <w:r w:rsidRPr="006317E0">
        <w:rPr>
          <w:rStyle w:val="titlebook"/>
        </w:rPr>
        <w:t xml:space="preserve"> and </w:t>
      </w:r>
      <w:r w:rsidRPr="006317E0">
        <w:rPr>
          <w:rStyle w:val="chgathrix"/>
        </w:rPr>
        <w:t>Tracking</w:t>
      </w:r>
      <w:r w:rsidRPr="006317E0">
        <w:rPr>
          <w:rStyle w:val="titlebook"/>
        </w:rPr>
        <w:t> </w:t>
      </w:r>
      <w:r w:rsidRPr="006317E0">
        <w:rPr>
          <w:rStyle w:val="chgathrix"/>
        </w:rPr>
        <w:t>System</w:t>
      </w:r>
      <w:r w:rsidRPr="006317E0">
        <w:rPr>
          <w:rStyle w:val="titlebook"/>
        </w:rPr>
        <w:t xml:space="preserve"> for </w:t>
      </w:r>
      <w:r w:rsidRPr="006317E0">
        <w:rPr>
          <w:rStyle w:val="termabbreviation"/>
        </w:rPr>
        <w:t>SARS</w:t>
      </w:r>
      <w:r w:rsidRPr="006317E0">
        <w:rPr>
          <w:rStyle w:val="titlebook"/>
        </w:rPr>
        <w:t>-</w:t>
      </w:r>
      <w:r w:rsidRPr="006317E0">
        <w:rPr>
          <w:rStyle w:val="termabbreviation"/>
        </w:rPr>
        <w:t>CoV-2</w:t>
      </w:r>
      <w:r w:rsidRPr="006317E0">
        <w:rPr>
          <w:rStyle w:val="titlebook"/>
        </w:rPr>
        <w:t> </w:t>
      </w:r>
      <w:r w:rsidRPr="006317E0">
        <w:rPr>
          <w:rStyle w:val="chgathrix"/>
        </w:rPr>
        <w:t>Variants</w:t>
      </w:r>
      <w:r w:rsidRPr="006317E0">
        <w:rPr>
          <w:rStyle w:val="titlebook"/>
        </w:rPr>
        <w:t xml:space="preserve"> of </w:t>
      </w:r>
      <w:r w:rsidRPr="006317E0">
        <w:rPr>
          <w:rStyle w:val="chgathrix"/>
        </w:rPr>
        <w:t>Concern</w:t>
      </w:r>
      <w:r w:rsidRPr="006317E0">
        <w:rPr>
          <w:rStyle w:val="titlebook"/>
        </w:rPr>
        <w:t xml:space="preserve"> and </w:t>
      </w:r>
      <w:r w:rsidRPr="006317E0">
        <w:rPr>
          <w:rStyle w:val="chgathrix"/>
        </w:rPr>
        <w:t>Variants</w:t>
      </w:r>
      <w:r w:rsidRPr="006317E0">
        <w:rPr>
          <w:rStyle w:val="titlebook"/>
        </w:rPr>
        <w:t xml:space="preserve"> of </w:t>
      </w:r>
      <w:r w:rsidRPr="006317E0">
        <w:rPr>
          <w:rStyle w:val="chgathrix"/>
        </w:rPr>
        <w:t>Interest;</w:t>
      </w:r>
      <w:r w:rsidRPr="006317E0">
        <w:rPr>
          <w:rStyle w:val="formattedtext"/>
        </w:rPr>
        <w:t> </w:t>
      </w:r>
      <w:r w:rsidRPr="006317E0">
        <w:rPr>
          <w:rStyle w:val="idmonth"/>
        </w:rPr>
        <w:t>March</w:t>
      </w:r>
      <w:r w:rsidRPr="006317E0">
        <w:rPr>
          <w:rStyle w:val="chgathrix"/>
        </w:rPr>
        <w:t> </w:t>
      </w:r>
      <w:r w:rsidRPr="006317E0">
        <w:rPr>
          <w:rStyle w:val="idday"/>
        </w:rPr>
        <w:t>16</w:t>
      </w:r>
      <w:r w:rsidRPr="006317E0">
        <w:rPr>
          <w:rStyle w:val="year"/>
        </w:rPr>
        <w:t> </w:t>
      </w:r>
      <w:r w:rsidRPr="006317E0">
        <w:rPr>
          <w:rStyle w:val="idyear"/>
        </w:rPr>
        <w:t>2023</w:t>
      </w:r>
      <w:r w:rsidRPr="006317E0">
        <w:rPr>
          <w:rStyle w:val="chgathrix"/>
        </w:rPr>
        <w:t>.</w:t>
      </w:r>
    </w:p>
    <w:p w14:paraId="229D38E1" w14:textId="59BC0970" w:rsidR="00BC6F8E" w:rsidRPr="006317E0" w:rsidRDefault="006317E0" w:rsidP="006317E0">
      <w:pPr>
        <w:spacing w:after="240" w:line="360" w:lineRule="auto"/>
        <w:ind w:left="360"/>
        <w:rPr>
          <w:b/>
          <w:bCs/>
        </w:rPr>
      </w:pPr>
      <w:r>
        <w:rPr>
          <w:rStyle w:val="organization"/>
        </w:rPr>
        <w:t xml:space="preserve">2. </w:t>
      </w:r>
      <w:r w:rsidR="00BC6F8E" w:rsidRPr="006317E0">
        <w:rPr>
          <w:rStyle w:val="organization"/>
        </w:rPr>
        <w:t>World Health Organization</w:t>
      </w:r>
      <w:r w:rsidR="00BC6F8E" w:rsidRPr="006317E0">
        <w:rPr>
          <w:rStyle w:val="refcontents"/>
        </w:rPr>
        <w:t xml:space="preserve">. </w:t>
      </w:r>
      <w:r w:rsidR="00BC6F8E" w:rsidRPr="006317E0">
        <w:rPr>
          <w:rStyle w:val="titlebook"/>
        </w:rPr>
        <w:t>Demographic COVID-19</w:t>
      </w:r>
      <w:r w:rsidR="00BC6F8E" w:rsidRPr="006317E0">
        <w:rPr>
          <w:rStyle w:val="refcontents"/>
        </w:rPr>
        <w:t>;</w:t>
      </w:r>
      <w:r w:rsidR="00BC6F8E" w:rsidRPr="006317E0">
        <w:rPr>
          <w:rStyle w:val="chgathrix"/>
        </w:rPr>
        <w:t> </w:t>
      </w:r>
      <w:r w:rsidR="00BC6F8E" w:rsidRPr="006317E0">
        <w:rPr>
          <w:rStyle w:val="idmonth"/>
        </w:rPr>
        <w:t>April</w:t>
      </w:r>
      <w:r w:rsidR="00BC6F8E" w:rsidRPr="006317E0">
        <w:rPr>
          <w:rStyle w:val="year"/>
        </w:rPr>
        <w:t> </w:t>
      </w:r>
      <w:r w:rsidR="00BC6F8E" w:rsidRPr="006317E0">
        <w:rPr>
          <w:rStyle w:val="idyear"/>
        </w:rPr>
        <w:t>2023</w:t>
      </w:r>
      <w:r w:rsidR="00BC6F8E" w:rsidRPr="006317E0">
        <w:rPr>
          <w:rStyle w:val="reftext"/>
        </w:rPr>
        <w:t>.</w:t>
      </w:r>
    </w:p>
    <w:p w14:paraId="049BCD2F" w14:textId="51905638" w:rsidR="00BC6F8E" w:rsidRPr="006317E0" w:rsidRDefault="00BC6F8E" w:rsidP="006317E0">
      <w:pPr>
        <w:pStyle w:val="reference"/>
        <w:shd w:val="clear" w:color="auto" w:fill="FFFFFF"/>
        <w:spacing w:before="0" w:beforeAutospacing="0" w:after="0" w:afterAutospacing="0" w:line="360" w:lineRule="auto"/>
        <w:ind w:left="360"/>
        <w:textAlignment w:val="baseline"/>
        <w:rPr>
          <w:rStyle w:val="chgathrix"/>
        </w:rPr>
      </w:pPr>
      <w:r w:rsidRPr="006317E0">
        <w:rPr>
          <w:rStyle w:val="citationrefnumericalnumber"/>
        </w:rPr>
        <w:lastRenderedPageBreak/>
        <w:t>3</w:t>
      </w:r>
      <w:r w:rsidRPr="006317E0">
        <w:rPr>
          <w:rStyle w:val="idreflabelwithbridge"/>
        </w:rPr>
        <w:t>.</w:t>
      </w:r>
      <w:r w:rsidRPr="006317E0">
        <w:rPr>
          <w:rStyle w:val="familyname"/>
        </w:rPr>
        <w:t>Wang</w:t>
      </w:r>
      <w:r w:rsidRPr="006317E0">
        <w:rPr>
          <w:rStyle w:val="givenname"/>
        </w:rPr>
        <w:t> J</w:t>
      </w:r>
      <w:r w:rsidRPr="006317E0">
        <w:rPr>
          <w:rStyle w:val="groupname"/>
        </w:rPr>
        <w:t xml:space="preserve">, </w:t>
      </w:r>
      <w:r w:rsidRPr="006317E0">
        <w:rPr>
          <w:rStyle w:val="familyname"/>
        </w:rPr>
        <w:t>Li</w:t>
      </w:r>
      <w:r w:rsidRPr="006317E0">
        <w:rPr>
          <w:rStyle w:val="givenname"/>
        </w:rPr>
        <w:t> Q</w:t>
      </w:r>
      <w:r w:rsidRPr="006317E0">
        <w:rPr>
          <w:rStyle w:val="groupname"/>
        </w:rPr>
        <w:t xml:space="preserve">, </w:t>
      </w:r>
      <w:r w:rsidRPr="006317E0">
        <w:rPr>
          <w:rStyle w:val="familyname"/>
        </w:rPr>
        <w:t>Yin</w:t>
      </w:r>
      <w:r w:rsidRPr="006317E0">
        <w:rPr>
          <w:rStyle w:val="givenname"/>
        </w:rPr>
        <w:t> Y</w:t>
      </w:r>
      <w:r w:rsidRPr="006317E0">
        <w:rPr>
          <w:rStyle w:val="chgathrix"/>
        </w:rPr>
        <w:t xml:space="preserve">, </w:t>
      </w:r>
      <w:r w:rsidRPr="006317E0">
        <w:rPr>
          <w:rStyle w:val="familyname"/>
        </w:rPr>
        <w:t>et al</w:t>
      </w:r>
      <w:r w:rsidRPr="006317E0">
        <w:rPr>
          <w:rStyle w:val="refcontents"/>
        </w:rPr>
        <w:t>. </w:t>
      </w:r>
      <w:r w:rsidRPr="006317E0">
        <w:rPr>
          <w:rStyle w:val="titledoc"/>
        </w:rPr>
        <w:t>Excessive neutrophils and neutrophil extracellular traps in COVID-19</w:t>
      </w:r>
      <w:r w:rsidRPr="006317E0">
        <w:rPr>
          <w:rStyle w:val="refcontents"/>
        </w:rPr>
        <w:t xml:space="preserve">. </w:t>
      </w:r>
      <w:r w:rsidRPr="006317E0">
        <w:rPr>
          <w:rStyle w:val="titlejournal"/>
        </w:rPr>
        <w:t>Front </w:t>
      </w:r>
      <w:r w:rsidRPr="006317E0">
        <w:rPr>
          <w:rStyle w:val="chgathrix"/>
        </w:rPr>
        <w:t>Immunol.</w:t>
      </w:r>
      <w:r w:rsidRPr="006317E0">
        <w:rPr>
          <w:rStyle w:val="refcontents"/>
        </w:rPr>
        <w:t> </w:t>
      </w:r>
      <w:proofErr w:type="gramStart"/>
      <w:r w:rsidRPr="006317E0">
        <w:rPr>
          <w:rStyle w:val="idyear"/>
        </w:rPr>
        <w:t>2020</w:t>
      </w:r>
      <w:r w:rsidRPr="006317E0">
        <w:rPr>
          <w:rStyle w:val="refcontents"/>
        </w:rPr>
        <w:t>;</w:t>
      </w:r>
      <w:r w:rsidRPr="006317E0">
        <w:rPr>
          <w:rStyle w:val="volumenumber"/>
        </w:rPr>
        <w:t>11</w:t>
      </w:r>
      <w:r w:rsidRPr="006317E0">
        <w:rPr>
          <w:rStyle w:val="refcontents"/>
        </w:rPr>
        <w:t>:</w:t>
      </w:r>
      <w:r w:rsidRPr="006317E0">
        <w:rPr>
          <w:rStyle w:val="pagenumbers"/>
        </w:rPr>
        <w:t>2063</w:t>
      </w:r>
      <w:proofErr w:type="gramEnd"/>
      <w:r w:rsidRPr="006317E0">
        <w:rPr>
          <w:rStyle w:val="refcontents"/>
        </w:rPr>
        <w:t xml:space="preserve">. </w:t>
      </w:r>
      <w:r w:rsidR="0070007B" w:rsidRPr="006317E0">
        <w:rPr>
          <w:rStyle w:val="chgathrix"/>
        </w:rPr>
        <w:t>doi</w:t>
      </w:r>
      <w:r w:rsidRPr="006317E0">
        <w:rPr>
          <w:rStyle w:val="miscellaneous"/>
        </w:rPr>
        <w:t>:</w:t>
      </w:r>
      <w:hyperlink r:id="rId8" w:tgtFrame="_blank" w:history="1">
        <w:r w:rsidRPr="006317E0">
          <w:rPr>
            <w:rStyle w:val="Hyperlink"/>
            <w:color w:val="auto"/>
            <w:u w:val="none"/>
          </w:rPr>
          <w:t>10.3389/fimmu.2020.02063</w:t>
        </w:r>
      </w:hyperlink>
      <w:r w:rsidRPr="006317E0">
        <w:rPr>
          <w:rStyle w:val="chgathrix"/>
        </w:rPr>
        <w:t>.</w:t>
      </w:r>
    </w:p>
    <w:p w14:paraId="6137F16E" w14:textId="77777777" w:rsidR="00245EF9" w:rsidRPr="006317E0" w:rsidRDefault="00245EF9" w:rsidP="006317E0">
      <w:pPr>
        <w:pStyle w:val="reference"/>
        <w:shd w:val="clear" w:color="auto" w:fill="FFFFFF"/>
        <w:spacing w:before="0" w:beforeAutospacing="0" w:after="0" w:afterAutospacing="0" w:line="360" w:lineRule="auto"/>
        <w:textAlignment w:val="baseline"/>
      </w:pPr>
    </w:p>
    <w:p w14:paraId="681B3573" w14:textId="6D02A286" w:rsidR="00BC6F8E" w:rsidRPr="006317E0" w:rsidRDefault="006317E0" w:rsidP="006317E0">
      <w:pPr>
        <w:pStyle w:val="reference"/>
        <w:shd w:val="clear" w:color="auto" w:fill="FFFFFF"/>
        <w:spacing w:before="0" w:beforeAutospacing="0" w:after="0" w:afterAutospacing="0" w:line="360" w:lineRule="auto"/>
        <w:ind w:left="360"/>
        <w:textAlignment w:val="baseline"/>
        <w:rPr>
          <w:rStyle w:val="reftext"/>
        </w:rPr>
      </w:pPr>
      <w:r>
        <w:rPr>
          <w:rStyle w:val="familyname"/>
        </w:rPr>
        <w:t xml:space="preserve">4. </w:t>
      </w:r>
      <w:r w:rsidR="00BC6F8E" w:rsidRPr="006317E0">
        <w:rPr>
          <w:rStyle w:val="familyname"/>
        </w:rPr>
        <w:t>Sawadogo</w:t>
      </w:r>
      <w:r w:rsidR="00BC6F8E" w:rsidRPr="006317E0">
        <w:rPr>
          <w:rStyle w:val="givenname"/>
        </w:rPr>
        <w:t> SA</w:t>
      </w:r>
      <w:r w:rsidR="00BC6F8E" w:rsidRPr="006317E0">
        <w:rPr>
          <w:rStyle w:val="groupname"/>
        </w:rPr>
        <w:t xml:space="preserve">, </w:t>
      </w:r>
      <w:r w:rsidR="00BC6F8E" w:rsidRPr="006317E0">
        <w:rPr>
          <w:rStyle w:val="familyname"/>
        </w:rPr>
        <w:t>Dighero-Kemp</w:t>
      </w:r>
      <w:r w:rsidR="00BC6F8E" w:rsidRPr="006317E0">
        <w:rPr>
          <w:rStyle w:val="givenname"/>
        </w:rPr>
        <w:t> B</w:t>
      </w:r>
      <w:r w:rsidR="00BC6F8E" w:rsidRPr="006317E0">
        <w:rPr>
          <w:rStyle w:val="groupname"/>
        </w:rPr>
        <w:t xml:space="preserve">, </w:t>
      </w:r>
      <w:proofErr w:type="spellStart"/>
      <w:r w:rsidR="00BC6F8E" w:rsidRPr="006317E0">
        <w:rPr>
          <w:rStyle w:val="familyname"/>
        </w:rPr>
        <w:t>Ouédraogo</w:t>
      </w:r>
      <w:proofErr w:type="spellEnd"/>
      <w:r w:rsidR="00BC6F8E" w:rsidRPr="006317E0">
        <w:rPr>
          <w:rStyle w:val="givenname"/>
        </w:rPr>
        <w:t> DD</w:t>
      </w:r>
      <w:r w:rsidR="00BC6F8E" w:rsidRPr="006317E0">
        <w:rPr>
          <w:rStyle w:val="groupname"/>
        </w:rPr>
        <w:t xml:space="preserve">, </w:t>
      </w:r>
      <w:r w:rsidR="00BC6F8E" w:rsidRPr="006317E0">
        <w:rPr>
          <w:rStyle w:val="familyname"/>
        </w:rPr>
        <w:t>Hensley</w:t>
      </w:r>
      <w:r w:rsidR="00BC6F8E" w:rsidRPr="006317E0">
        <w:rPr>
          <w:rStyle w:val="givenname"/>
        </w:rPr>
        <w:t> L</w:t>
      </w:r>
      <w:r w:rsidR="00BC6F8E" w:rsidRPr="006317E0">
        <w:rPr>
          <w:rStyle w:val="groupname"/>
        </w:rPr>
        <w:t xml:space="preserve">, </w:t>
      </w:r>
      <w:proofErr w:type="spellStart"/>
      <w:r w:rsidR="00BC6F8E" w:rsidRPr="006317E0">
        <w:rPr>
          <w:rStyle w:val="familyname"/>
        </w:rPr>
        <w:t>Sakandé</w:t>
      </w:r>
      <w:proofErr w:type="spellEnd"/>
      <w:r w:rsidR="00BC6F8E" w:rsidRPr="006317E0">
        <w:rPr>
          <w:rStyle w:val="givenname"/>
        </w:rPr>
        <w:t> J</w:t>
      </w:r>
      <w:r w:rsidR="00BC6F8E" w:rsidRPr="006317E0">
        <w:rPr>
          <w:rStyle w:val="refcontents"/>
        </w:rPr>
        <w:t xml:space="preserve">. </w:t>
      </w:r>
      <w:r w:rsidR="00BC6F8E" w:rsidRPr="006317E0">
        <w:rPr>
          <w:rStyle w:val="titledoc"/>
        </w:rPr>
        <w:t xml:space="preserve">How </w:t>
      </w:r>
      <w:proofErr w:type="spellStart"/>
      <w:r w:rsidR="00BC6F8E" w:rsidRPr="006317E0">
        <w:rPr>
          <w:rStyle w:val="titledoc"/>
        </w:rPr>
        <w:t>NETosis</w:t>
      </w:r>
      <w:proofErr w:type="spellEnd"/>
      <w:r w:rsidR="00BC6F8E" w:rsidRPr="006317E0">
        <w:rPr>
          <w:rStyle w:val="titledoc"/>
        </w:rPr>
        <w:t xml:space="preserve"> could drive </w:t>
      </w:r>
      <w:r w:rsidR="00BC6F8E" w:rsidRPr="006317E0">
        <w:rPr>
          <w:rStyle w:val="chgathrix"/>
        </w:rPr>
        <w:t>“post</w:t>
      </w:r>
      <w:r w:rsidR="00BC6F8E" w:rsidRPr="006317E0">
        <w:rPr>
          <w:rStyle w:val="titledoc"/>
        </w:rPr>
        <w:t>-COVID-19 syndrome</w:t>
      </w:r>
      <w:r w:rsidR="00BC6F8E" w:rsidRPr="006317E0">
        <w:rPr>
          <w:rStyle w:val="chgathrix"/>
        </w:rPr>
        <w:t>”</w:t>
      </w:r>
      <w:r w:rsidR="00BC6F8E" w:rsidRPr="006317E0">
        <w:rPr>
          <w:rStyle w:val="titledoc"/>
        </w:rPr>
        <w:t xml:space="preserve"> among survivors</w:t>
      </w:r>
      <w:r w:rsidR="00BC6F8E" w:rsidRPr="006317E0">
        <w:rPr>
          <w:rStyle w:val="refcontents"/>
        </w:rPr>
        <w:t xml:space="preserve">. </w:t>
      </w:r>
      <w:r w:rsidR="00BC6F8E" w:rsidRPr="006317E0">
        <w:rPr>
          <w:rStyle w:val="titlejournal"/>
        </w:rPr>
        <w:t xml:space="preserve">Immunol </w:t>
      </w:r>
      <w:r w:rsidR="00BC6F8E" w:rsidRPr="006317E0">
        <w:rPr>
          <w:rStyle w:val="chgathrix"/>
        </w:rPr>
        <w:t>Lett.</w:t>
      </w:r>
      <w:r w:rsidR="00BC6F8E" w:rsidRPr="006317E0">
        <w:rPr>
          <w:rStyle w:val="refcontents"/>
        </w:rPr>
        <w:t> </w:t>
      </w:r>
      <w:r w:rsidR="00BC6F8E" w:rsidRPr="006317E0">
        <w:rPr>
          <w:rStyle w:val="idyear"/>
        </w:rPr>
        <w:t>2020</w:t>
      </w:r>
      <w:r w:rsidR="00BC6F8E" w:rsidRPr="006317E0">
        <w:rPr>
          <w:rStyle w:val="year"/>
        </w:rPr>
        <w:t> </w:t>
      </w:r>
      <w:proofErr w:type="gramStart"/>
      <w:r w:rsidR="00BC6F8E" w:rsidRPr="006317E0">
        <w:rPr>
          <w:rStyle w:val="chgathrix"/>
        </w:rPr>
        <w:t>December</w:t>
      </w:r>
      <w:r w:rsidR="00BC6F8E" w:rsidRPr="006317E0">
        <w:rPr>
          <w:rStyle w:val="refcontents"/>
        </w:rPr>
        <w:t>;</w:t>
      </w:r>
      <w:r w:rsidR="00BC6F8E" w:rsidRPr="006317E0">
        <w:rPr>
          <w:rStyle w:val="volumenumber"/>
        </w:rPr>
        <w:t>228</w:t>
      </w:r>
      <w:r w:rsidR="00BC6F8E" w:rsidRPr="006317E0">
        <w:rPr>
          <w:rStyle w:val="refcontents"/>
        </w:rPr>
        <w:t>:</w:t>
      </w:r>
      <w:r w:rsidR="00BC6F8E" w:rsidRPr="006317E0">
        <w:rPr>
          <w:rStyle w:val="pagenumbers"/>
        </w:rPr>
        <w:t>35</w:t>
      </w:r>
      <w:proofErr w:type="gramEnd"/>
      <w:r w:rsidR="00BC6F8E" w:rsidRPr="006317E0">
        <w:rPr>
          <w:rStyle w:val="idpages"/>
        </w:rPr>
        <w:t>-</w:t>
      </w:r>
      <w:r w:rsidR="00BC6F8E" w:rsidRPr="006317E0">
        <w:rPr>
          <w:rStyle w:val="pagenumbers"/>
        </w:rPr>
        <w:t>37</w:t>
      </w:r>
      <w:r w:rsidR="00BC6F8E" w:rsidRPr="006317E0">
        <w:rPr>
          <w:rStyle w:val="refcontents"/>
        </w:rPr>
        <w:t xml:space="preserve">. </w:t>
      </w:r>
      <w:r w:rsidR="0070007B" w:rsidRPr="006317E0">
        <w:rPr>
          <w:rStyle w:val="miscellaneous"/>
        </w:rPr>
        <w:t>doi</w:t>
      </w:r>
      <w:r w:rsidR="00BC6F8E" w:rsidRPr="006317E0">
        <w:rPr>
          <w:rStyle w:val="miscellaneous"/>
        </w:rPr>
        <w:t>:</w:t>
      </w:r>
      <w:hyperlink r:id="rId9" w:tgtFrame="_blank" w:history="1">
        <w:r w:rsidR="00BC6F8E" w:rsidRPr="006317E0">
          <w:rPr>
            <w:rStyle w:val="Hyperlink"/>
            <w:color w:val="auto"/>
            <w:u w:val="none"/>
          </w:rPr>
          <w:t>10.1016/j.imlet.2020.09.005</w:t>
        </w:r>
      </w:hyperlink>
      <w:r w:rsidR="00BC6F8E" w:rsidRPr="006317E0">
        <w:rPr>
          <w:rStyle w:val="refcontents"/>
        </w:rPr>
        <w:t xml:space="preserve">. </w:t>
      </w:r>
      <w:proofErr w:type="spellStart"/>
      <w:r w:rsidR="00BC6F8E" w:rsidRPr="006317E0">
        <w:rPr>
          <w:rStyle w:val="termejournal"/>
        </w:rPr>
        <w:t>Epub</w:t>
      </w:r>
      <w:proofErr w:type="spellEnd"/>
      <w:r w:rsidR="00BC6F8E" w:rsidRPr="006317E0">
        <w:rPr>
          <w:rStyle w:val="miscellaneous"/>
        </w:rPr>
        <w:t> </w:t>
      </w:r>
      <w:r w:rsidR="00BC6F8E" w:rsidRPr="006317E0">
        <w:rPr>
          <w:rStyle w:val="chgathrix"/>
        </w:rPr>
        <w:t>September </w:t>
      </w:r>
      <w:r w:rsidR="00BC6F8E" w:rsidRPr="006317E0">
        <w:rPr>
          <w:rStyle w:val="idday"/>
        </w:rPr>
        <w:t>29</w:t>
      </w:r>
      <w:r w:rsidR="00BC6F8E" w:rsidRPr="006317E0">
        <w:rPr>
          <w:rStyle w:val="chgathrix"/>
        </w:rPr>
        <w:t> </w:t>
      </w:r>
      <w:r w:rsidR="00BC6F8E" w:rsidRPr="006317E0">
        <w:rPr>
          <w:rStyle w:val="idyear"/>
        </w:rPr>
        <w:t>2020</w:t>
      </w:r>
      <w:r w:rsidR="00BC6F8E" w:rsidRPr="006317E0">
        <w:rPr>
          <w:rStyle w:val="refcontents"/>
        </w:rPr>
        <w:t xml:space="preserve">. </w:t>
      </w:r>
      <w:r w:rsidR="00BC6F8E" w:rsidRPr="006317E0">
        <w:rPr>
          <w:rStyle w:val="chgathrix"/>
        </w:rPr>
        <w:t>PubMed</w:t>
      </w:r>
      <w:r w:rsidR="00BC6F8E" w:rsidRPr="006317E0">
        <w:rPr>
          <w:rStyle w:val="miscellaneous"/>
        </w:rPr>
        <w:t xml:space="preserve">: </w:t>
      </w:r>
      <w:hyperlink r:id="rId10" w:tgtFrame="_blank" w:history="1">
        <w:r w:rsidR="00BC6F8E" w:rsidRPr="006317E0">
          <w:rPr>
            <w:rStyle w:val="Hyperlink"/>
            <w:color w:val="auto"/>
            <w:u w:val="none"/>
          </w:rPr>
          <w:t>33007368</w:t>
        </w:r>
      </w:hyperlink>
      <w:r w:rsidR="00BC6F8E" w:rsidRPr="006317E0">
        <w:rPr>
          <w:rStyle w:val="chgathrix"/>
        </w:rPr>
        <w:t>, PubMed Central</w:t>
      </w:r>
      <w:r w:rsidR="00BC6F8E" w:rsidRPr="006317E0">
        <w:rPr>
          <w:rStyle w:val="miscellaneous"/>
        </w:rPr>
        <w:t xml:space="preserve">: </w:t>
      </w:r>
      <w:hyperlink r:id="rId11" w:tgtFrame="_blank" w:history="1">
        <w:r w:rsidR="00BC6F8E" w:rsidRPr="006317E0">
          <w:rPr>
            <w:rStyle w:val="Hyperlink"/>
            <w:color w:val="auto"/>
            <w:u w:val="none"/>
          </w:rPr>
          <w:t>PMC7524448</w:t>
        </w:r>
      </w:hyperlink>
      <w:r w:rsidR="00BC6F8E" w:rsidRPr="006317E0">
        <w:rPr>
          <w:rStyle w:val="reftext"/>
        </w:rPr>
        <w:t>.</w:t>
      </w:r>
    </w:p>
    <w:p w14:paraId="0540093B" w14:textId="77777777" w:rsidR="00245EF9" w:rsidRPr="006317E0" w:rsidRDefault="00245EF9" w:rsidP="006317E0">
      <w:pPr>
        <w:pStyle w:val="reference"/>
        <w:shd w:val="clear" w:color="auto" w:fill="FFFFFF"/>
        <w:spacing w:before="0" w:beforeAutospacing="0" w:after="0" w:afterAutospacing="0" w:line="360" w:lineRule="auto"/>
        <w:textAlignment w:val="baseline"/>
      </w:pPr>
    </w:p>
    <w:p w14:paraId="76DE7183" w14:textId="0CFEC156" w:rsidR="00BC6F8E" w:rsidRPr="006317E0" w:rsidRDefault="006317E0" w:rsidP="006317E0">
      <w:pPr>
        <w:pStyle w:val="reference"/>
        <w:shd w:val="clear" w:color="auto" w:fill="FFFFFF"/>
        <w:spacing w:before="0" w:beforeAutospacing="0" w:after="0" w:afterAutospacing="0" w:line="360" w:lineRule="auto"/>
        <w:ind w:left="360"/>
        <w:textAlignment w:val="baseline"/>
      </w:pPr>
      <w:r>
        <w:rPr>
          <w:rStyle w:val="familyname"/>
        </w:rPr>
        <w:t xml:space="preserve">5. </w:t>
      </w:r>
      <w:r w:rsidR="00BC6F8E" w:rsidRPr="006317E0">
        <w:rPr>
          <w:rStyle w:val="familyname"/>
        </w:rPr>
        <w:t>Al-Aly</w:t>
      </w:r>
      <w:r w:rsidR="00BC6F8E" w:rsidRPr="006317E0">
        <w:rPr>
          <w:rStyle w:val="givenname"/>
        </w:rPr>
        <w:t> Z</w:t>
      </w:r>
      <w:r w:rsidR="00BC6F8E" w:rsidRPr="006317E0">
        <w:rPr>
          <w:rStyle w:val="groupname"/>
        </w:rPr>
        <w:t xml:space="preserve">, </w:t>
      </w:r>
      <w:r w:rsidR="00BC6F8E" w:rsidRPr="006317E0">
        <w:rPr>
          <w:rStyle w:val="familyname"/>
        </w:rPr>
        <w:t>Bowe</w:t>
      </w:r>
      <w:r w:rsidR="00BC6F8E" w:rsidRPr="006317E0">
        <w:rPr>
          <w:rStyle w:val="givenname"/>
        </w:rPr>
        <w:t> B</w:t>
      </w:r>
      <w:r w:rsidR="00BC6F8E" w:rsidRPr="006317E0">
        <w:rPr>
          <w:rStyle w:val="groupname"/>
        </w:rPr>
        <w:t>, </w:t>
      </w:r>
      <w:r w:rsidR="00BC6F8E" w:rsidRPr="006317E0">
        <w:rPr>
          <w:rStyle w:val="familyname"/>
        </w:rPr>
        <w:t>Xie</w:t>
      </w:r>
      <w:r w:rsidR="00BC6F8E" w:rsidRPr="006317E0">
        <w:rPr>
          <w:rStyle w:val="givenname"/>
        </w:rPr>
        <w:t> Y</w:t>
      </w:r>
      <w:r w:rsidR="00BC6F8E" w:rsidRPr="006317E0">
        <w:rPr>
          <w:rStyle w:val="formattedtext"/>
        </w:rPr>
        <w:t>. </w:t>
      </w:r>
      <w:r w:rsidR="00BC6F8E" w:rsidRPr="006317E0">
        <w:rPr>
          <w:rStyle w:val="titledoc"/>
        </w:rPr>
        <w:t xml:space="preserve">Long </w:t>
      </w:r>
      <w:r w:rsidR="00BC6F8E" w:rsidRPr="006317E0">
        <w:rPr>
          <w:rStyle w:val="termabbreviation"/>
        </w:rPr>
        <w:t>COVID</w:t>
      </w:r>
      <w:r w:rsidR="00BC6F8E" w:rsidRPr="006317E0">
        <w:rPr>
          <w:rStyle w:val="titledoc"/>
        </w:rPr>
        <w:t xml:space="preserve"> after breakthrough </w:t>
      </w:r>
      <w:r w:rsidR="00BC6F8E" w:rsidRPr="006317E0">
        <w:rPr>
          <w:rStyle w:val="termabbreviation"/>
        </w:rPr>
        <w:t>SARS</w:t>
      </w:r>
      <w:r w:rsidR="00BC6F8E" w:rsidRPr="006317E0">
        <w:rPr>
          <w:rStyle w:val="titledoc"/>
        </w:rPr>
        <w:t>-</w:t>
      </w:r>
      <w:r w:rsidR="00BC6F8E" w:rsidRPr="006317E0">
        <w:rPr>
          <w:rStyle w:val="termabbreviation"/>
        </w:rPr>
        <w:t>CoV-2</w:t>
      </w:r>
      <w:r w:rsidR="00BC6F8E" w:rsidRPr="006317E0">
        <w:rPr>
          <w:rStyle w:val="titledoc"/>
        </w:rPr>
        <w:t xml:space="preserve"> infection</w:t>
      </w:r>
      <w:r w:rsidR="00BC6F8E" w:rsidRPr="006317E0">
        <w:rPr>
          <w:rStyle w:val="formattedtext"/>
        </w:rPr>
        <w:t>. </w:t>
      </w:r>
      <w:r w:rsidR="00BC6F8E" w:rsidRPr="006317E0">
        <w:rPr>
          <w:rStyle w:val="titlejournal"/>
        </w:rPr>
        <w:t xml:space="preserve">Nat </w:t>
      </w:r>
      <w:r w:rsidR="00BC6F8E" w:rsidRPr="006317E0">
        <w:rPr>
          <w:rStyle w:val="chgathrix"/>
        </w:rPr>
        <w:t>Med.</w:t>
      </w:r>
      <w:r w:rsidR="00BC6F8E" w:rsidRPr="006317E0">
        <w:rPr>
          <w:rStyle w:val="formattedtext"/>
        </w:rPr>
        <w:t> </w:t>
      </w:r>
      <w:r w:rsidR="00BC6F8E" w:rsidRPr="006317E0">
        <w:rPr>
          <w:rStyle w:val="idyear"/>
        </w:rPr>
        <w:t>2022</w:t>
      </w:r>
      <w:r w:rsidR="00BC6F8E" w:rsidRPr="006317E0">
        <w:rPr>
          <w:rStyle w:val="formattedtext"/>
        </w:rPr>
        <w:t>;</w:t>
      </w:r>
      <w:r w:rsidR="00BC6F8E" w:rsidRPr="006317E0">
        <w:rPr>
          <w:rStyle w:val="volumenumber"/>
        </w:rPr>
        <w:t>28</w:t>
      </w:r>
      <w:r w:rsidR="00BC6F8E" w:rsidRPr="006317E0">
        <w:rPr>
          <w:rStyle w:val="formattedtext"/>
        </w:rPr>
        <w:t>(</w:t>
      </w:r>
      <w:r w:rsidR="00BC6F8E" w:rsidRPr="006317E0">
        <w:rPr>
          <w:rStyle w:val="issuenumber"/>
        </w:rPr>
        <w:t>7</w:t>
      </w:r>
      <w:r w:rsidR="00BC6F8E" w:rsidRPr="006317E0">
        <w:rPr>
          <w:rStyle w:val="formattedtext"/>
        </w:rPr>
        <w:t>):</w:t>
      </w:r>
      <w:r w:rsidR="00BC6F8E" w:rsidRPr="006317E0">
        <w:rPr>
          <w:rStyle w:val="pagenumbers"/>
        </w:rPr>
        <w:t>1461</w:t>
      </w:r>
      <w:r w:rsidR="00BC6F8E" w:rsidRPr="006317E0">
        <w:rPr>
          <w:rStyle w:val="idpages"/>
        </w:rPr>
        <w:t>-</w:t>
      </w:r>
      <w:r w:rsidR="00BC6F8E" w:rsidRPr="006317E0">
        <w:rPr>
          <w:rStyle w:val="pagenumbers"/>
        </w:rPr>
        <w:t>1467</w:t>
      </w:r>
      <w:r w:rsidR="00BC6F8E" w:rsidRPr="006317E0">
        <w:rPr>
          <w:rStyle w:val="formattedtext"/>
        </w:rPr>
        <w:t xml:space="preserve">. </w:t>
      </w:r>
      <w:r w:rsidR="0070007B" w:rsidRPr="006317E0">
        <w:rPr>
          <w:rStyle w:val="formattedtext"/>
        </w:rPr>
        <w:t>doi</w:t>
      </w:r>
      <w:r w:rsidR="00BC6F8E" w:rsidRPr="006317E0">
        <w:rPr>
          <w:rStyle w:val="formattedtext"/>
        </w:rPr>
        <w:t>:</w:t>
      </w:r>
      <w:hyperlink r:id="rId12" w:tgtFrame="_blank" w:history="1">
        <w:r w:rsidR="00BC6F8E" w:rsidRPr="006317E0">
          <w:rPr>
            <w:rStyle w:val="Hyperlink"/>
            <w:color w:val="auto"/>
            <w:u w:val="none"/>
          </w:rPr>
          <w:t>10.1038/s41591-022-01840-0</w:t>
        </w:r>
      </w:hyperlink>
      <w:r w:rsidR="00BC6F8E" w:rsidRPr="006317E0">
        <w:rPr>
          <w:rStyle w:val="formattedtext"/>
        </w:rPr>
        <w:t>.</w:t>
      </w:r>
    </w:p>
    <w:p w14:paraId="61BFDEED" w14:textId="77777777" w:rsidR="00245EF9" w:rsidRPr="006317E0" w:rsidRDefault="00245EF9" w:rsidP="006317E0">
      <w:pPr>
        <w:pStyle w:val="reference"/>
        <w:shd w:val="clear" w:color="auto" w:fill="FFFFFF"/>
        <w:spacing w:before="0" w:beforeAutospacing="0" w:after="0" w:afterAutospacing="0" w:line="360" w:lineRule="auto"/>
        <w:textAlignment w:val="baseline"/>
        <w:rPr>
          <w:rStyle w:val="citationrefnumericalnumber"/>
        </w:rPr>
      </w:pPr>
    </w:p>
    <w:p w14:paraId="5D45AB39" w14:textId="146F5B19" w:rsidR="00245EF9" w:rsidRPr="006317E0" w:rsidRDefault="006317E0" w:rsidP="006317E0">
      <w:pPr>
        <w:pStyle w:val="reference"/>
        <w:shd w:val="clear" w:color="auto" w:fill="FFFFFF"/>
        <w:spacing w:before="0" w:beforeAutospacing="0" w:after="0" w:afterAutospacing="0" w:line="360" w:lineRule="auto"/>
        <w:ind w:left="360"/>
        <w:textAlignment w:val="baseline"/>
        <w:rPr>
          <w:rStyle w:val="chgathrix"/>
        </w:rPr>
      </w:pPr>
      <w:r>
        <w:rPr>
          <w:rStyle w:val="familyname"/>
        </w:rPr>
        <w:t xml:space="preserve">6. </w:t>
      </w:r>
      <w:r w:rsidR="00BC6F8E" w:rsidRPr="006317E0">
        <w:rPr>
          <w:rStyle w:val="familyname"/>
        </w:rPr>
        <w:t>Barnes</w:t>
      </w:r>
      <w:r w:rsidR="00BC6F8E" w:rsidRPr="006317E0">
        <w:rPr>
          <w:rStyle w:val="givenname"/>
        </w:rPr>
        <w:t> BJ</w:t>
      </w:r>
      <w:r w:rsidR="00BC6F8E" w:rsidRPr="006317E0">
        <w:rPr>
          <w:rStyle w:val="groupname"/>
        </w:rPr>
        <w:t xml:space="preserve">, </w:t>
      </w:r>
      <w:r w:rsidR="00BC6F8E" w:rsidRPr="006317E0">
        <w:rPr>
          <w:rStyle w:val="familyname"/>
        </w:rPr>
        <w:t>Adrover</w:t>
      </w:r>
      <w:r w:rsidR="00BC6F8E" w:rsidRPr="006317E0">
        <w:rPr>
          <w:rStyle w:val="givenname"/>
        </w:rPr>
        <w:t> JM</w:t>
      </w:r>
      <w:r w:rsidR="00BC6F8E" w:rsidRPr="006317E0">
        <w:rPr>
          <w:rStyle w:val="groupname"/>
        </w:rPr>
        <w:t xml:space="preserve">, </w:t>
      </w:r>
      <w:r w:rsidR="00BC6F8E" w:rsidRPr="006317E0">
        <w:rPr>
          <w:rStyle w:val="familyname"/>
        </w:rPr>
        <w:t>Baxter-Stoltzfus</w:t>
      </w:r>
      <w:r w:rsidR="00BC6F8E" w:rsidRPr="006317E0">
        <w:rPr>
          <w:rStyle w:val="givenname"/>
        </w:rPr>
        <w:t> A</w:t>
      </w:r>
      <w:r w:rsidR="00BC6F8E" w:rsidRPr="006317E0">
        <w:rPr>
          <w:rStyle w:val="bridgedetal"/>
        </w:rPr>
        <w:t xml:space="preserve">, </w:t>
      </w:r>
      <w:r w:rsidR="00BC6F8E" w:rsidRPr="006317E0">
        <w:rPr>
          <w:rStyle w:val="familyname"/>
        </w:rPr>
        <w:t>et al.</w:t>
      </w:r>
      <w:r w:rsidR="00BC6F8E" w:rsidRPr="006317E0">
        <w:rPr>
          <w:rStyle w:val="chgathrix"/>
        </w:rPr>
        <w:t> </w:t>
      </w:r>
      <w:r w:rsidR="00BC6F8E" w:rsidRPr="006317E0">
        <w:rPr>
          <w:rStyle w:val="titledoc"/>
        </w:rPr>
        <w:t>Targeting potential drivers of COVID-19: neutrophil extracellular traps</w:t>
      </w:r>
      <w:r w:rsidR="00BC6F8E" w:rsidRPr="006317E0">
        <w:rPr>
          <w:rStyle w:val="refcontents"/>
        </w:rPr>
        <w:t>. </w:t>
      </w:r>
      <w:r w:rsidR="00BC6F8E" w:rsidRPr="006317E0">
        <w:rPr>
          <w:rStyle w:val="chgathrix"/>
        </w:rPr>
        <w:t>J</w:t>
      </w:r>
      <w:r w:rsidR="00BC6F8E" w:rsidRPr="006317E0">
        <w:rPr>
          <w:rStyle w:val="titlejournal"/>
        </w:rPr>
        <w:t> </w:t>
      </w:r>
      <w:r w:rsidR="00BC6F8E" w:rsidRPr="006317E0">
        <w:rPr>
          <w:rStyle w:val="chgathrix"/>
        </w:rPr>
        <w:t>Exp</w:t>
      </w:r>
      <w:r w:rsidR="00BC6F8E" w:rsidRPr="006317E0">
        <w:rPr>
          <w:rStyle w:val="titlejournal"/>
        </w:rPr>
        <w:t> </w:t>
      </w:r>
      <w:r w:rsidR="00BC6F8E" w:rsidRPr="006317E0">
        <w:rPr>
          <w:rStyle w:val="chgathrix"/>
        </w:rPr>
        <w:t>Med.</w:t>
      </w:r>
      <w:r w:rsidR="00BC6F8E" w:rsidRPr="006317E0">
        <w:rPr>
          <w:rStyle w:val="formattedtext"/>
        </w:rPr>
        <w:t> </w:t>
      </w:r>
      <w:r w:rsidR="00BC6F8E" w:rsidRPr="006317E0">
        <w:rPr>
          <w:rStyle w:val="idyear"/>
        </w:rPr>
        <w:t>2020</w:t>
      </w:r>
      <w:r w:rsidR="00BC6F8E" w:rsidRPr="006317E0">
        <w:rPr>
          <w:rStyle w:val="refcontents"/>
        </w:rPr>
        <w:t>;</w:t>
      </w:r>
      <w:r w:rsidR="00BC6F8E" w:rsidRPr="006317E0">
        <w:rPr>
          <w:rStyle w:val="volumenumber"/>
        </w:rPr>
        <w:t>217</w:t>
      </w:r>
      <w:r w:rsidR="00BC6F8E" w:rsidRPr="006317E0">
        <w:rPr>
          <w:rStyle w:val="chgathrix"/>
        </w:rPr>
        <w:t xml:space="preserve">(6). </w:t>
      </w:r>
      <w:r w:rsidR="0070007B" w:rsidRPr="006317E0">
        <w:rPr>
          <w:rStyle w:val="miscellaneous"/>
        </w:rPr>
        <w:t>doi</w:t>
      </w:r>
      <w:r w:rsidR="00BC6F8E" w:rsidRPr="006317E0">
        <w:rPr>
          <w:rStyle w:val="miscellaneous"/>
        </w:rPr>
        <w:t>:</w:t>
      </w:r>
      <w:hyperlink r:id="rId13" w:tgtFrame="_blank" w:history="1">
        <w:r w:rsidR="00BC6F8E" w:rsidRPr="006317E0">
          <w:rPr>
            <w:rStyle w:val="Hyperlink"/>
            <w:color w:val="auto"/>
            <w:u w:val="none"/>
          </w:rPr>
          <w:t>10.1084/jem.20200652</w:t>
        </w:r>
      </w:hyperlink>
      <w:r w:rsidR="00BC6F8E" w:rsidRPr="006317E0">
        <w:rPr>
          <w:rStyle w:val="refcontents"/>
        </w:rPr>
        <w:t>.</w:t>
      </w:r>
    </w:p>
    <w:p w14:paraId="630448A9" w14:textId="77777777" w:rsidR="00E6302D" w:rsidRPr="006317E0" w:rsidRDefault="00E6302D" w:rsidP="006317E0">
      <w:pPr>
        <w:pStyle w:val="reference"/>
        <w:shd w:val="clear" w:color="auto" w:fill="FFFFFF"/>
        <w:spacing w:before="0" w:beforeAutospacing="0" w:after="0" w:afterAutospacing="0" w:line="360" w:lineRule="auto"/>
        <w:textAlignment w:val="baseline"/>
        <w:rPr>
          <w:rStyle w:val="chgathrix"/>
        </w:rPr>
      </w:pPr>
    </w:p>
    <w:p w14:paraId="2AF9B3C1" w14:textId="54C6838C"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w:t>
      </w:r>
      <w:r w:rsidRPr="006317E0">
        <w:rPr>
          <w:rStyle w:val="idreflabelwithbridge"/>
        </w:rPr>
        <w:t>.</w:t>
      </w:r>
      <w:r w:rsidRPr="006317E0">
        <w:rPr>
          <w:rStyle w:val="familyname"/>
        </w:rPr>
        <w:t>Fu</w:t>
      </w:r>
      <w:r w:rsidRPr="006317E0">
        <w:rPr>
          <w:rStyle w:val="givenname"/>
        </w:rPr>
        <w:t> J</w:t>
      </w:r>
      <w:r w:rsidRPr="006317E0">
        <w:rPr>
          <w:rStyle w:val="groupname"/>
        </w:rPr>
        <w:t xml:space="preserve">, </w:t>
      </w:r>
      <w:r w:rsidRPr="006317E0">
        <w:rPr>
          <w:rStyle w:val="familyname"/>
        </w:rPr>
        <w:t>Kong</w:t>
      </w:r>
      <w:r w:rsidRPr="006317E0">
        <w:rPr>
          <w:rStyle w:val="givenname"/>
        </w:rPr>
        <w:t> J</w:t>
      </w:r>
      <w:r w:rsidRPr="006317E0">
        <w:rPr>
          <w:rStyle w:val="groupname"/>
        </w:rPr>
        <w:t xml:space="preserve">, </w:t>
      </w:r>
      <w:r w:rsidRPr="006317E0">
        <w:rPr>
          <w:rStyle w:val="familyname"/>
        </w:rPr>
        <w:t>Wang</w:t>
      </w:r>
      <w:r w:rsidRPr="006317E0">
        <w:rPr>
          <w:rStyle w:val="givenname"/>
        </w:rPr>
        <w:t> W</w:t>
      </w:r>
      <w:r w:rsidRPr="006317E0">
        <w:rPr>
          <w:rStyle w:val="chgathrix"/>
        </w:rPr>
        <w:t xml:space="preserve">, </w:t>
      </w:r>
      <w:r w:rsidRPr="006317E0">
        <w:rPr>
          <w:rStyle w:val="familyname"/>
        </w:rPr>
        <w:t>et al</w:t>
      </w:r>
      <w:r w:rsidRPr="006317E0">
        <w:rPr>
          <w:rStyle w:val="refcontents"/>
        </w:rPr>
        <w:t xml:space="preserve">. </w:t>
      </w:r>
      <w:r w:rsidRPr="006317E0">
        <w:rPr>
          <w:rStyle w:val="titledoc"/>
        </w:rPr>
        <w:t xml:space="preserve">The clinical implication of dynamic neutrophil to lymphocyte ratio and D-dimer in COVID-19: a retrospective study in Suzhou </w:t>
      </w:r>
      <w:r w:rsidRPr="006317E0">
        <w:rPr>
          <w:rStyle w:val="namefamily"/>
        </w:rPr>
        <w:t>China</w:t>
      </w:r>
      <w:r w:rsidRPr="006317E0">
        <w:rPr>
          <w:rStyle w:val="refcontents"/>
        </w:rPr>
        <w:t xml:space="preserve">. </w:t>
      </w:r>
      <w:proofErr w:type="spellStart"/>
      <w:r w:rsidRPr="006317E0">
        <w:rPr>
          <w:rStyle w:val="titlejournal"/>
        </w:rPr>
        <w:t>Thromb</w:t>
      </w:r>
      <w:proofErr w:type="spellEnd"/>
      <w:r w:rsidRPr="006317E0">
        <w:rPr>
          <w:rStyle w:val="titlejournal"/>
        </w:rPr>
        <w:t> </w:t>
      </w:r>
      <w:r w:rsidRPr="006317E0">
        <w:rPr>
          <w:rStyle w:val="chgathrix"/>
        </w:rPr>
        <w:t>Res.</w:t>
      </w:r>
      <w:r w:rsidRPr="006317E0">
        <w:rPr>
          <w:rStyle w:val="refcontents"/>
        </w:rPr>
        <w:t> </w:t>
      </w:r>
      <w:proofErr w:type="gramStart"/>
      <w:r w:rsidRPr="006317E0">
        <w:rPr>
          <w:rStyle w:val="idyear"/>
        </w:rPr>
        <w:t>2020</w:t>
      </w:r>
      <w:r w:rsidRPr="006317E0">
        <w:rPr>
          <w:rStyle w:val="refcontents"/>
        </w:rPr>
        <w:t>;</w:t>
      </w:r>
      <w:r w:rsidRPr="006317E0">
        <w:rPr>
          <w:rStyle w:val="volumenumber"/>
        </w:rPr>
        <w:t>192</w:t>
      </w:r>
      <w:r w:rsidRPr="006317E0">
        <w:rPr>
          <w:rStyle w:val="refcontents"/>
        </w:rPr>
        <w:t>:</w:t>
      </w:r>
      <w:r w:rsidRPr="006317E0">
        <w:rPr>
          <w:rStyle w:val="pagenumbers"/>
        </w:rPr>
        <w:t>3</w:t>
      </w:r>
      <w:proofErr w:type="gramEnd"/>
      <w:r w:rsidRPr="006317E0">
        <w:rPr>
          <w:rStyle w:val="idpages"/>
        </w:rPr>
        <w:t>-</w:t>
      </w:r>
      <w:r w:rsidRPr="006317E0">
        <w:rPr>
          <w:rStyle w:val="pagenumbers"/>
        </w:rPr>
        <w:t>8</w:t>
      </w:r>
      <w:r w:rsidRPr="006317E0">
        <w:rPr>
          <w:rStyle w:val="chgathrix"/>
        </w:rPr>
        <w:t xml:space="preserve">. </w:t>
      </w:r>
      <w:r w:rsidR="0070007B" w:rsidRPr="006317E0">
        <w:rPr>
          <w:rStyle w:val="miscellaneous"/>
        </w:rPr>
        <w:t>doi</w:t>
      </w:r>
      <w:r w:rsidRPr="006317E0">
        <w:rPr>
          <w:rStyle w:val="miscellaneous"/>
        </w:rPr>
        <w:t>:</w:t>
      </w:r>
      <w:hyperlink r:id="rId14" w:tgtFrame="_blank" w:history="1">
        <w:r w:rsidRPr="006317E0">
          <w:rPr>
            <w:rStyle w:val="Hyperlink"/>
            <w:color w:val="auto"/>
            <w:u w:val="none"/>
          </w:rPr>
          <w:t>10.1016/j.thromres.2020.05.006</w:t>
        </w:r>
      </w:hyperlink>
      <w:r w:rsidRPr="006317E0">
        <w:rPr>
          <w:rStyle w:val="reftext"/>
        </w:rPr>
        <w:t>.</w:t>
      </w:r>
    </w:p>
    <w:p w14:paraId="4871B55A" w14:textId="6FA5077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w:t>
      </w:r>
      <w:r w:rsidRPr="006317E0">
        <w:rPr>
          <w:rStyle w:val="idreflabelwithbridge"/>
        </w:rPr>
        <w:t>.</w:t>
      </w:r>
      <w:r w:rsidR="00245EF9" w:rsidRPr="006317E0">
        <w:rPr>
          <w:rStyle w:val="structuretab"/>
        </w:rPr>
        <w:t xml:space="preserve">     </w:t>
      </w:r>
      <w:r w:rsidRPr="006317E0">
        <w:rPr>
          <w:rStyle w:val="familyname"/>
        </w:rPr>
        <w:t>Liu</w:t>
      </w:r>
      <w:r w:rsidRPr="006317E0">
        <w:rPr>
          <w:rStyle w:val="givenname"/>
        </w:rPr>
        <w:t> Y</w:t>
      </w:r>
      <w:r w:rsidRPr="006317E0">
        <w:rPr>
          <w:rStyle w:val="groupname"/>
        </w:rPr>
        <w:t xml:space="preserve">, </w:t>
      </w:r>
      <w:r w:rsidRPr="006317E0">
        <w:rPr>
          <w:rStyle w:val="familyname"/>
        </w:rPr>
        <w:t>Du</w:t>
      </w:r>
      <w:r w:rsidRPr="006317E0">
        <w:rPr>
          <w:rStyle w:val="givenname"/>
        </w:rPr>
        <w:t> X</w:t>
      </w:r>
      <w:r w:rsidRPr="006317E0">
        <w:rPr>
          <w:rStyle w:val="groupname"/>
        </w:rPr>
        <w:t xml:space="preserve">, </w:t>
      </w:r>
      <w:r w:rsidRPr="006317E0">
        <w:rPr>
          <w:rStyle w:val="familyname"/>
        </w:rPr>
        <w:t>Chen</w:t>
      </w:r>
      <w:r w:rsidRPr="006317E0">
        <w:rPr>
          <w:rStyle w:val="givenname"/>
        </w:rPr>
        <w:t> J</w:t>
      </w:r>
      <w:r w:rsidR="006317E0">
        <w:rPr>
          <w:rStyle w:val="givenname"/>
        </w:rPr>
        <w:t>,</w:t>
      </w:r>
      <w:r w:rsidR="006317E0">
        <w:rPr>
          <w:rStyle w:val="merops-change"/>
        </w:rPr>
        <w:t xml:space="preserve"> </w:t>
      </w:r>
      <w:r w:rsidRPr="006317E0">
        <w:rPr>
          <w:rStyle w:val="familyname"/>
        </w:rPr>
        <w:t>et al</w:t>
      </w:r>
      <w:r w:rsidR="006317E0">
        <w:rPr>
          <w:rStyle w:val="familyname"/>
        </w:rPr>
        <w:t xml:space="preserve"> </w:t>
      </w:r>
      <w:r w:rsidRPr="006317E0">
        <w:rPr>
          <w:rStyle w:val="titledoc"/>
        </w:rPr>
        <w:t>Neutrophil-to-lymphocyte ratio as an independent risk factor for mortality in hospitalized patients with COVID-19</w:t>
      </w:r>
      <w:r w:rsidRPr="006317E0">
        <w:rPr>
          <w:rStyle w:val="refcontents"/>
        </w:rPr>
        <w:t xml:space="preserve">. </w:t>
      </w:r>
      <w:r w:rsidRPr="006317E0">
        <w:rPr>
          <w:rStyle w:val="merops-change"/>
        </w:rPr>
        <w:t>J Infect</w:t>
      </w:r>
      <w:r w:rsidRPr="006317E0">
        <w:rPr>
          <w:rStyle w:val="refcontents"/>
        </w:rPr>
        <w:t> </w:t>
      </w:r>
      <w:r w:rsidRPr="006317E0">
        <w:rPr>
          <w:rStyle w:val="idyear"/>
        </w:rPr>
        <w:t>2020</w:t>
      </w:r>
      <w:r w:rsidRPr="006317E0">
        <w:rPr>
          <w:rStyle w:val="refcontents"/>
        </w:rPr>
        <w:t>;</w:t>
      </w:r>
      <w:r w:rsidRPr="006317E0">
        <w:rPr>
          <w:rStyle w:val="volumenumber"/>
        </w:rPr>
        <w:t>81</w:t>
      </w:r>
      <w:r w:rsidRPr="006317E0">
        <w:rPr>
          <w:rStyle w:val="refcontents"/>
        </w:rPr>
        <w:t>(</w:t>
      </w:r>
      <w:r w:rsidRPr="006317E0">
        <w:rPr>
          <w:rStyle w:val="issuenumber"/>
        </w:rPr>
        <w:t>1</w:t>
      </w:r>
      <w:proofErr w:type="gramStart"/>
      <w:r w:rsidRPr="006317E0">
        <w:rPr>
          <w:rStyle w:val="refcontents"/>
        </w:rPr>
        <w:t>):</w:t>
      </w:r>
      <w:r w:rsidRPr="006317E0">
        <w:rPr>
          <w:rStyle w:val="pagenumbers"/>
        </w:rPr>
        <w:t>e</w:t>
      </w:r>
      <w:proofErr w:type="gramEnd"/>
      <w:r w:rsidRPr="006317E0">
        <w:rPr>
          <w:rStyle w:val="pagenumbers"/>
        </w:rPr>
        <w:t>6</w:t>
      </w:r>
      <w:r w:rsidRPr="006317E0">
        <w:rPr>
          <w:rStyle w:val="idpages"/>
        </w:rPr>
        <w:t>-</w:t>
      </w:r>
      <w:r w:rsidRPr="006317E0">
        <w:rPr>
          <w:rStyle w:val="pagenumbers"/>
        </w:rPr>
        <w:t>e12</w:t>
      </w:r>
      <w:r w:rsidRPr="006317E0">
        <w:rPr>
          <w:rStyle w:val="refcontents"/>
        </w:rPr>
        <w:t xml:space="preserve">. </w:t>
      </w:r>
      <w:r w:rsidR="0070007B" w:rsidRPr="006317E0">
        <w:rPr>
          <w:rStyle w:val="merops-change"/>
        </w:rPr>
        <w:t>doi</w:t>
      </w:r>
      <w:r w:rsidRPr="006317E0">
        <w:rPr>
          <w:rStyle w:val="miscellaneous"/>
        </w:rPr>
        <w:t>:</w:t>
      </w:r>
      <w:hyperlink r:id="rId15" w:tgtFrame="_blank" w:history="1">
        <w:r w:rsidRPr="006317E0">
          <w:rPr>
            <w:rStyle w:val="Hyperlink"/>
            <w:color w:val="auto"/>
            <w:u w:val="none"/>
          </w:rPr>
          <w:t>10.1016/j.jinf.2020.04.002</w:t>
        </w:r>
      </w:hyperlink>
      <w:r w:rsidRPr="006317E0">
        <w:rPr>
          <w:rStyle w:val="reftext"/>
        </w:rPr>
        <w:t>.</w:t>
      </w:r>
    </w:p>
    <w:p w14:paraId="4D47070D" w14:textId="5D6BE68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w:t>
      </w:r>
      <w:r w:rsidRPr="006317E0">
        <w:rPr>
          <w:rStyle w:val="idreflabelwithbridge"/>
        </w:rPr>
        <w:t>.</w:t>
      </w:r>
      <w:r w:rsidRPr="006317E0">
        <w:rPr>
          <w:rStyle w:val="structuretab"/>
        </w:rPr>
        <w:tab/>
      </w:r>
      <w:proofErr w:type="spellStart"/>
      <w:r w:rsidRPr="006317E0">
        <w:rPr>
          <w:rStyle w:val="familyname"/>
        </w:rPr>
        <w:t>Mutinelli</w:t>
      </w:r>
      <w:proofErr w:type="spellEnd"/>
      <w:r w:rsidRPr="006317E0">
        <w:rPr>
          <w:rStyle w:val="familyname"/>
        </w:rPr>
        <w:t>-Szymanski</w:t>
      </w:r>
      <w:r w:rsidRPr="006317E0">
        <w:rPr>
          <w:rStyle w:val="givenname"/>
        </w:rPr>
        <w:t> P</w:t>
      </w:r>
      <w:r w:rsidRPr="006317E0">
        <w:rPr>
          <w:rStyle w:val="groupname"/>
        </w:rPr>
        <w:t xml:space="preserve">, </w:t>
      </w:r>
      <w:r w:rsidRPr="006317E0">
        <w:rPr>
          <w:rStyle w:val="familyname"/>
        </w:rPr>
        <w:t>Hude</w:t>
      </w:r>
      <w:r w:rsidRPr="006317E0">
        <w:rPr>
          <w:rStyle w:val="givenname"/>
        </w:rPr>
        <w:t> I</w:t>
      </w:r>
      <w:r w:rsidRPr="006317E0">
        <w:rPr>
          <w:rStyle w:val="groupname"/>
        </w:rPr>
        <w:t xml:space="preserve">, </w:t>
      </w:r>
      <w:r w:rsidRPr="006317E0">
        <w:rPr>
          <w:rStyle w:val="familyname"/>
        </w:rPr>
        <w:t>Merle</w:t>
      </w:r>
      <w:r w:rsidRPr="006317E0">
        <w:rPr>
          <w:rStyle w:val="givenname"/>
        </w:rPr>
        <w:t> E</w:t>
      </w:r>
      <w:r w:rsidRPr="006317E0">
        <w:rPr>
          <w:rStyle w:val="chgathrix"/>
        </w:rPr>
        <w:t xml:space="preserve">, </w:t>
      </w:r>
      <w:r w:rsidRPr="006317E0">
        <w:rPr>
          <w:rStyle w:val="familyname"/>
        </w:rPr>
        <w:t>et al.</w:t>
      </w:r>
      <w:r w:rsidRPr="006317E0">
        <w:rPr>
          <w:rStyle w:val="refcontents"/>
        </w:rPr>
        <w:t> N</w:t>
      </w:r>
      <w:r w:rsidRPr="006317E0">
        <w:rPr>
          <w:rStyle w:val="refcomment"/>
        </w:rPr>
        <w:t xml:space="preserve">eutrophil: lymphocyte ratio predicts the short-term outcome of COVID-19 in haemodialysis patients. Clin. Kidney J. 1–8 </w:t>
      </w:r>
      <w:r w:rsidRPr="006317E0">
        <w:rPr>
          <w:rStyle w:val="idurl"/>
        </w:rPr>
        <w:t>https://</w:t>
      </w:r>
      <w:r w:rsidR="0070007B" w:rsidRPr="006317E0">
        <w:rPr>
          <w:rStyle w:val="idurl"/>
        </w:rPr>
        <w:t>doi</w:t>
      </w:r>
      <w:r w:rsidRPr="006317E0">
        <w:rPr>
          <w:rStyle w:val="idurl"/>
        </w:rPr>
        <w:t>.org/10.1093/ckj/sfaa194</w:t>
      </w:r>
      <w:r w:rsidRPr="006317E0">
        <w:rPr>
          <w:rStyle w:val="reftext"/>
        </w:rPr>
        <w:t>.</w:t>
      </w:r>
    </w:p>
    <w:p w14:paraId="38E650E5" w14:textId="02C0986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w:t>
      </w:r>
      <w:r w:rsidRPr="006317E0">
        <w:rPr>
          <w:rStyle w:val="idreflabelwithbridge"/>
        </w:rPr>
        <w:t>.</w:t>
      </w:r>
      <w:r w:rsidRPr="006317E0">
        <w:rPr>
          <w:rStyle w:val="structuretab"/>
        </w:rPr>
        <w:tab/>
      </w:r>
      <w:proofErr w:type="spellStart"/>
      <w:r w:rsidRPr="006317E0">
        <w:rPr>
          <w:rStyle w:val="familyname"/>
        </w:rPr>
        <w:t>Abouhashem</w:t>
      </w:r>
      <w:proofErr w:type="spellEnd"/>
      <w:r w:rsidRPr="006317E0">
        <w:rPr>
          <w:rStyle w:val="givenname"/>
        </w:rPr>
        <w:t> AS</w:t>
      </w:r>
      <w:r w:rsidRPr="006317E0">
        <w:rPr>
          <w:rStyle w:val="groupname"/>
        </w:rPr>
        <w:t xml:space="preserve">, </w:t>
      </w:r>
      <w:r w:rsidRPr="006317E0">
        <w:rPr>
          <w:rStyle w:val="familyname"/>
        </w:rPr>
        <w:t>Singh</w:t>
      </w:r>
      <w:r w:rsidRPr="006317E0">
        <w:rPr>
          <w:rStyle w:val="givenname"/>
        </w:rPr>
        <w:t> K</w:t>
      </w:r>
      <w:r w:rsidRPr="006317E0">
        <w:rPr>
          <w:rStyle w:val="groupname"/>
        </w:rPr>
        <w:t xml:space="preserve">, </w:t>
      </w:r>
      <w:proofErr w:type="spellStart"/>
      <w:r w:rsidRPr="006317E0">
        <w:rPr>
          <w:rStyle w:val="familyname"/>
        </w:rPr>
        <w:t>Azzazy</w:t>
      </w:r>
      <w:proofErr w:type="spellEnd"/>
      <w:r w:rsidRPr="006317E0">
        <w:rPr>
          <w:rStyle w:val="givenname"/>
        </w:rPr>
        <w:t> HME</w:t>
      </w:r>
      <w:r w:rsidRPr="006317E0">
        <w:rPr>
          <w:rStyle w:val="groupname"/>
        </w:rPr>
        <w:t xml:space="preserve">, </w:t>
      </w:r>
      <w:r w:rsidRPr="006317E0">
        <w:rPr>
          <w:rStyle w:val="familyname"/>
        </w:rPr>
        <w:t>Sen</w:t>
      </w:r>
      <w:r w:rsidRPr="006317E0">
        <w:rPr>
          <w:rStyle w:val="givenname"/>
        </w:rPr>
        <w:t> CK</w:t>
      </w:r>
      <w:r w:rsidRPr="006317E0">
        <w:rPr>
          <w:rStyle w:val="refcontents"/>
        </w:rPr>
        <w:t xml:space="preserve">. </w:t>
      </w:r>
      <w:r w:rsidRPr="006317E0">
        <w:rPr>
          <w:rStyle w:val="titledoc"/>
        </w:rPr>
        <w:t>Is low alveolar type II cell SOD3 in the lungs of elderly linked to the observed severity of COVID-19?</w:t>
      </w:r>
      <w:r w:rsidRPr="006317E0">
        <w:rPr>
          <w:rStyle w:val="refcontents"/>
        </w:rPr>
        <w:t> </w:t>
      </w:r>
      <w:proofErr w:type="spellStart"/>
      <w:r w:rsidRPr="006317E0">
        <w:rPr>
          <w:rStyle w:val="titlejournal"/>
        </w:rPr>
        <w:t>Antioxid</w:t>
      </w:r>
      <w:proofErr w:type="spellEnd"/>
      <w:r w:rsidRPr="006317E0">
        <w:rPr>
          <w:rStyle w:val="titlejournal"/>
        </w:rPr>
        <w:t xml:space="preserve"> Redox </w:t>
      </w:r>
      <w:r w:rsidRPr="006317E0">
        <w:rPr>
          <w:rStyle w:val="chgathrix"/>
        </w:rPr>
        <w:t>Signal.</w:t>
      </w:r>
      <w:r w:rsidRPr="006317E0">
        <w:rPr>
          <w:rStyle w:val="refcontents"/>
        </w:rPr>
        <w:t> </w:t>
      </w:r>
      <w:r w:rsidRPr="006317E0">
        <w:rPr>
          <w:rStyle w:val="idyear"/>
        </w:rPr>
        <w:t>2020</w:t>
      </w:r>
      <w:r w:rsidRPr="006317E0">
        <w:rPr>
          <w:rStyle w:val="refcontents"/>
        </w:rPr>
        <w:t>;</w:t>
      </w:r>
      <w:r w:rsidRPr="006317E0">
        <w:rPr>
          <w:rStyle w:val="volumenumber"/>
        </w:rPr>
        <w:t>33</w:t>
      </w:r>
      <w:r w:rsidRPr="006317E0">
        <w:rPr>
          <w:rStyle w:val="refcontents"/>
        </w:rPr>
        <w:t>(</w:t>
      </w:r>
      <w:r w:rsidRPr="006317E0">
        <w:rPr>
          <w:rStyle w:val="issuenumber"/>
        </w:rPr>
        <w:t>2</w:t>
      </w:r>
      <w:r w:rsidRPr="006317E0">
        <w:rPr>
          <w:rStyle w:val="refcontents"/>
        </w:rPr>
        <w:t>):</w:t>
      </w:r>
      <w:r w:rsidRPr="006317E0">
        <w:rPr>
          <w:rStyle w:val="pagenumbers"/>
        </w:rPr>
        <w:t>59</w:t>
      </w:r>
      <w:r w:rsidRPr="006317E0">
        <w:rPr>
          <w:rStyle w:val="chgathrix"/>
        </w:rPr>
        <w:t>-</w:t>
      </w:r>
      <w:r w:rsidRPr="006317E0">
        <w:rPr>
          <w:rStyle w:val="pagenumbers"/>
        </w:rPr>
        <w:t>65</w:t>
      </w:r>
      <w:r w:rsidRPr="006317E0">
        <w:rPr>
          <w:rStyle w:val="chgathrix"/>
        </w:rPr>
        <w:t xml:space="preserve">. </w:t>
      </w:r>
      <w:r w:rsidR="0070007B" w:rsidRPr="006317E0">
        <w:rPr>
          <w:rStyle w:val="miscellaneous"/>
        </w:rPr>
        <w:t>doi</w:t>
      </w:r>
      <w:r w:rsidRPr="006317E0">
        <w:rPr>
          <w:rStyle w:val="miscellaneous"/>
        </w:rPr>
        <w:t>:</w:t>
      </w:r>
      <w:hyperlink r:id="rId16" w:tgtFrame="_blank" w:history="1">
        <w:r w:rsidRPr="006317E0">
          <w:rPr>
            <w:rStyle w:val="Hyperlink"/>
            <w:color w:val="auto"/>
            <w:u w:val="none"/>
          </w:rPr>
          <w:t>10.1089/ars.2020.8111</w:t>
        </w:r>
      </w:hyperlink>
      <w:r w:rsidRPr="006317E0">
        <w:rPr>
          <w:rStyle w:val="reftext"/>
        </w:rPr>
        <w:t>.</w:t>
      </w:r>
    </w:p>
    <w:p w14:paraId="76BA2C7E" w14:textId="73B8A7C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11</w:t>
      </w:r>
      <w:r w:rsidRPr="006317E0">
        <w:rPr>
          <w:rStyle w:val="chgathrix"/>
        </w:rPr>
        <w:t>.</w:t>
      </w:r>
      <w:r w:rsidRPr="006317E0">
        <w:rPr>
          <w:rStyle w:val="structuretab"/>
        </w:rPr>
        <w:tab/>
      </w:r>
      <w:proofErr w:type="spellStart"/>
      <w:r w:rsidRPr="006317E0">
        <w:rPr>
          <w:rStyle w:val="familyname"/>
        </w:rPr>
        <w:t>Laforge</w:t>
      </w:r>
      <w:proofErr w:type="spellEnd"/>
      <w:r w:rsidRPr="006317E0">
        <w:rPr>
          <w:rStyle w:val="givenname"/>
        </w:rPr>
        <w:t> M</w:t>
      </w:r>
      <w:r w:rsidRPr="006317E0">
        <w:rPr>
          <w:rStyle w:val="groupname"/>
        </w:rPr>
        <w:t xml:space="preserve">, </w:t>
      </w:r>
      <w:proofErr w:type="spellStart"/>
      <w:r w:rsidRPr="006317E0">
        <w:rPr>
          <w:rStyle w:val="familyname"/>
        </w:rPr>
        <w:t>Elbim</w:t>
      </w:r>
      <w:proofErr w:type="spellEnd"/>
      <w:r w:rsidRPr="006317E0">
        <w:rPr>
          <w:rStyle w:val="givenname"/>
        </w:rPr>
        <w:t> C</w:t>
      </w:r>
      <w:r w:rsidRPr="006317E0">
        <w:rPr>
          <w:rStyle w:val="groupname"/>
        </w:rPr>
        <w:t xml:space="preserve">, </w:t>
      </w:r>
      <w:r w:rsidRPr="006317E0">
        <w:rPr>
          <w:rStyle w:val="familyname"/>
        </w:rPr>
        <w:t>Frère</w:t>
      </w:r>
      <w:r w:rsidRPr="006317E0">
        <w:rPr>
          <w:rStyle w:val="givenname"/>
        </w:rPr>
        <w:t> C</w:t>
      </w:r>
      <w:r w:rsidRPr="006317E0">
        <w:rPr>
          <w:rStyle w:val="chgathrix"/>
        </w:rPr>
        <w:t xml:space="preserve">, </w:t>
      </w:r>
      <w:r w:rsidRPr="006317E0">
        <w:rPr>
          <w:rStyle w:val="familyname"/>
        </w:rPr>
        <w:t>et al</w:t>
      </w:r>
      <w:r w:rsidRPr="006317E0">
        <w:rPr>
          <w:rStyle w:val="refcontents"/>
        </w:rPr>
        <w:t>. </w:t>
      </w:r>
      <w:r w:rsidRPr="006317E0">
        <w:rPr>
          <w:rStyle w:val="titledoc"/>
        </w:rPr>
        <w:t>Tissue damage from neutrophil-induced oxidative stress in COVID-19</w:t>
      </w:r>
      <w:r w:rsidRPr="006317E0">
        <w:rPr>
          <w:rStyle w:val="refcontents"/>
        </w:rPr>
        <w:t xml:space="preserve">. </w:t>
      </w:r>
      <w:r w:rsidRPr="006317E0">
        <w:rPr>
          <w:rStyle w:val="titlejournal"/>
        </w:rPr>
        <w:t xml:space="preserve">Nat Rev </w:t>
      </w:r>
      <w:r w:rsidRPr="006317E0">
        <w:rPr>
          <w:rStyle w:val="chgathrix"/>
        </w:rPr>
        <w:t>Immunol.</w:t>
      </w:r>
      <w:r w:rsidRPr="006317E0">
        <w:rPr>
          <w:rStyle w:val="refcontents"/>
        </w:rPr>
        <w:t> </w:t>
      </w:r>
      <w:r w:rsidRPr="006317E0">
        <w:rPr>
          <w:rStyle w:val="idyear"/>
        </w:rPr>
        <w:t>2020</w:t>
      </w:r>
      <w:r w:rsidRPr="006317E0">
        <w:rPr>
          <w:rStyle w:val="year"/>
        </w:rPr>
        <w:t> </w:t>
      </w:r>
      <w:r w:rsidRPr="006317E0">
        <w:rPr>
          <w:rStyle w:val="idmonth"/>
        </w:rPr>
        <w:t>September</w:t>
      </w:r>
      <w:r w:rsidRPr="006317E0">
        <w:rPr>
          <w:rStyle w:val="refcontents"/>
        </w:rPr>
        <w:t>;</w:t>
      </w:r>
      <w:r w:rsidRPr="006317E0">
        <w:rPr>
          <w:rStyle w:val="volumenumber"/>
        </w:rPr>
        <w:t>20</w:t>
      </w:r>
      <w:r w:rsidRPr="006317E0">
        <w:rPr>
          <w:rStyle w:val="refcontents"/>
        </w:rPr>
        <w:t>(</w:t>
      </w:r>
      <w:r w:rsidRPr="006317E0">
        <w:rPr>
          <w:rStyle w:val="issuenumber"/>
        </w:rPr>
        <w:t>9</w:t>
      </w:r>
      <w:r w:rsidRPr="006317E0">
        <w:rPr>
          <w:rStyle w:val="refcontents"/>
        </w:rPr>
        <w:t>):</w:t>
      </w:r>
      <w:r w:rsidRPr="006317E0">
        <w:rPr>
          <w:rStyle w:val="pagenumbers"/>
        </w:rPr>
        <w:t>515</w:t>
      </w:r>
      <w:r w:rsidRPr="006317E0">
        <w:rPr>
          <w:rStyle w:val="idpages"/>
        </w:rPr>
        <w:t>-</w:t>
      </w:r>
      <w:r w:rsidRPr="006317E0">
        <w:rPr>
          <w:rStyle w:val="pagenumbers"/>
        </w:rPr>
        <w:t>516</w:t>
      </w:r>
      <w:r w:rsidRPr="006317E0">
        <w:rPr>
          <w:rStyle w:val="refcontents"/>
        </w:rPr>
        <w:t xml:space="preserve">. </w:t>
      </w:r>
      <w:r w:rsidR="0070007B" w:rsidRPr="006317E0">
        <w:rPr>
          <w:rStyle w:val="chgathrix"/>
        </w:rPr>
        <w:t>doi</w:t>
      </w:r>
      <w:r w:rsidRPr="006317E0">
        <w:rPr>
          <w:rStyle w:val="miscellaneous"/>
        </w:rPr>
        <w:t>:</w:t>
      </w:r>
      <w:hyperlink r:id="rId17" w:tgtFrame="_blank" w:history="1">
        <w:r w:rsidRPr="006317E0">
          <w:rPr>
            <w:rStyle w:val="Hyperlink"/>
            <w:color w:val="auto"/>
            <w:u w:val="none"/>
          </w:rPr>
          <w:t>10.1038/s41577-020-0407-1</w:t>
        </w:r>
      </w:hyperlink>
      <w:r w:rsidRPr="006317E0">
        <w:rPr>
          <w:rStyle w:val="refcontents"/>
        </w:rPr>
        <w:t>.</w:t>
      </w:r>
    </w:p>
    <w:p w14:paraId="5F49CCAA" w14:textId="090C94AF"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12</w:t>
      </w:r>
      <w:r w:rsidRPr="006317E0">
        <w:rPr>
          <w:rStyle w:val="idreflabelwithbridge"/>
        </w:rPr>
        <w:t>.</w:t>
      </w:r>
      <w:r w:rsidRPr="006317E0">
        <w:rPr>
          <w:rStyle w:val="structuretab"/>
        </w:rPr>
        <w:tab/>
      </w:r>
      <w:r w:rsidRPr="006317E0">
        <w:rPr>
          <w:rStyle w:val="familyname"/>
        </w:rPr>
        <w:t>Zuo</w:t>
      </w:r>
      <w:r w:rsidRPr="006317E0">
        <w:rPr>
          <w:rStyle w:val="givenname"/>
        </w:rPr>
        <w:t> Y</w:t>
      </w:r>
      <w:r w:rsidRPr="006317E0">
        <w:rPr>
          <w:rStyle w:val="groupname"/>
        </w:rPr>
        <w:t xml:space="preserve">, </w:t>
      </w:r>
      <w:proofErr w:type="spellStart"/>
      <w:r w:rsidRPr="006317E0">
        <w:rPr>
          <w:rStyle w:val="familyname"/>
        </w:rPr>
        <w:t>Yalavarthi</w:t>
      </w:r>
      <w:proofErr w:type="spellEnd"/>
      <w:r w:rsidRPr="006317E0">
        <w:rPr>
          <w:rStyle w:val="givenname"/>
        </w:rPr>
        <w:t> S</w:t>
      </w:r>
      <w:r w:rsidRPr="006317E0">
        <w:rPr>
          <w:rStyle w:val="groupname"/>
        </w:rPr>
        <w:t xml:space="preserve">, </w:t>
      </w:r>
      <w:r w:rsidRPr="006317E0">
        <w:rPr>
          <w:rStyle w:val="familyname"/>
        </w:rPr>
        <w:t>Navaz</w:t>
      </w:r>
      <w:r w:rsidRPr="006317E0">
        <w:rPr>
          <w:rStyle w:val="givenname"/>
        </w:rPr>
        <w:t> SA</w:t>
      </w:r>
      <w:r w:rsidRPr="006317E0">
        <w:rPr>
          <w:rStyle w:val="chgathrix"/>
        </w:rPr>
        <w:t xml:space="preserve">, </w:t>
      </w:r>
      <w:r w:rsidRPr="006317E0">
        <w:rPr>
          <w:rStyle w:val="familyname"/>
        </w:rPr>
        <w:t>et al</w:t>
      </w:r>
      <w:r w:rsidRPr="006317E0">
        <w:rPr>
          <w:rStyle w:val="refcontents"/>
        </w:rPr>
        <w:t>. </w:t>
      </w:r>
      <w:r w:rsidRPr="006317E0">
        <w:rPr>
          <w:rStyle w:val="titledoc"/>
        </w:rPr>
        <w:t>Autoantibodies stabilize neutrophil extracellular traps in COVID-19</w:t>
      </w:r>
      <w:r w:rsidRPr="006317E0">
        <w:rPr>
          <w:rStyle w:val="refcontents"/>
        </w:rPr>
        <w:t xml:space="preserve">. </w:t>
      </w:r>
      <w:r w:rsidRPr="006317E0">
        <w:rPr>
          <w:rStyle w:val="titlejournal"/>
        </w:rPr>
        <w:t>JCI Insight</w:t>
      </w:r>
      <w:r w:rsidRPr="006317E0">
        <w:rPr>
          <w:rStyle w:val="refcontents"/>
        </w:rPr>
        <w:t xml:space="preserve">. </w:t>
      </w:r>
      <w:r w:rsidRPr="006317E0">
        <w:rPr>
          <w:rStyle w:val="idyear"/>
        </w:rPr>
        <w:t>2021</w:t>
      </w:r>
      <w:r w:rsidRPr="006317E0">
        <w:rPr>
          <w:rStyle w:val="year"/>
        </w:rPr>
        <w:t> </w:t>
      </w:r>
      <w:r w:rsidRPr="006317E0">
        <w:rPr>
          <w:rStyle w:val="idmonth"/>
        </w:rPr>
        <w:t>August</w:t>
      </w:r>
      <w:r w:rsidRPr="006317E0">
        <w:rPr>
          <w:rStyle w:val="year"/>
        </w:rPr>
        <w:t> </w:t>
      </w:r>
      <w:r w:rsidRPr="006317E0">
        <w:rPr>
          <w:rStyle w:val="idday"/>
        </w:rPr>
        <w:t>9</w:t>
      </w:r>
      <w:r w:rsidRPr="006317E0">
        <w:rPr>
          <w:rStyle w:val="refcontents"/>
        </w:rPr>
        <w:t>;</w:t>
      </w:r>
      <w:r w:rsidRPr="006317E0">
        <w:rPr>
          <w:rStyle w:val="volumenumber"/>
        </w:rPr>
        <w:t>6</w:t>
      </w:r>
      <w:r w:rsidRPr="006317E0">
        <w:rPr>
          <w:rStyle w:val="refcontents"/>
        </w:rPr>
        <w:t>(</w:t>
      </w:r>
      <w:r w:rsidRPr="006317E0">
        <w:rPr>
          <w:rStyle w:val="issuenumber"/>
        </w:rPr>
        <w:t>15</w:t>
      </w:r>
      <w:proofErr w:type="gramStart"/>
      <w:r w:rsidRPr="006317E0">
        <w:rPr>
          <w:rStyle w:val="refcontents"/>
        </w:rPr>
        <w:t>):</w:t>
      </w:r>
      <w:r w:rsidRPr="006317E0">
        <w:rPr>
          <w:rStyle w:val="ideid"/>
        </w:rPr>
        <w:t>e</w:t>
      </w:r>
      <w:proofErr w:type="gramEnd"/>
      <w:r w:rsidRPr="006317E0">
        <w:rPr>
          <w:rStyle w:val="ideid"/>
        </w:rPr>
        <w:t>150111</w:t>
      </w:r>
      <w:r w:rsidRPr="006317E0">
        <w:rPr>
          <w:rStyle w:val="refcontents"/>
        </w:rPr>
        <w:t xml:space="preserve">. </w:t>
      </w:r>
      <w:r w:rsidR="0070007B" w:rsidRPr="006317E0">
        <w:rPr>
          <w:rStyle w:val="chgathrix"/>
        </w:rPr>
        <w:t>doi</w:t>
      </w:r>
      <w:r w:rsidRPr="006317E0">
        <w:rPr>
          <w:rStyle w:val="miscellaneous"/>
        </w:rPr>
        <w:t>:</w:t>
      </w:r>
      <w:hyperlink r:id="rId18" w:tgtFrame="_blank" w:history="1">
        <w:r w:rsidRPr="006317E0">
          <w:rPr>
            <w:rStyle w:val="Hyperlink"/>
            <w:color w:val="auto"/>
            <w:u w:val="none"/>
          </w:rPr>
          <w:t>10.1172/jci.insight.150111</w:t>
        </w:r>
      </w:hyperlink>
      <w:r w:rsidRPr="006317E0">
        <w:rPr>
          <w:rStyle w:val="chgathrix"/>
        </w:rPr>
        <w:t xml:space="preserve">, </w:t>
      </w:r>
      <w:r w:rsidRPr="006317E0">
        <w:rPr>
          <w:rStyle w:val="miscellaneous"/>
        </w:rPr>
        <w:t xml:space="preserve">PubMed: </w:t>
      </w:r>
      <w:hyperlink r:id="rId19" w:tgtFrame="_blank" w:history="1">
        <w:r w:rsidRPr="006317E0">
          <w:rPr>
            <w:rStyle w:val="Hyperlink"/>
            <w:color w:val="auto"/>
            <w:u w:val="none"/>
          </w:rPr>
          <w:t>34166229</w:t>
        </w:r>
      </w:hyperlink>
      <w:r w:rsidRPr="006317E0">
        <w:rPr>
          <w:rStyle w:val="chgathrix"/>
        </w:rPr>
        <w:t>, </w:t>
      </w:r>
      <w:r w:rsidRPr="006317E0">
        <w:rPr>
          <w:rStyle w:val="miscellaneous"/>
        </w:rPr>
        <w:t xml:space="preserve">PubMed Central: </w:t>
      </w:r>
      <w:hyperlink r:id="rId20" w:tgtFrame="_blank" w:history="1">
        <w:r w:rsidRPr="006317E0">
          <w:rPr>
            <w:rStyle w:val="Hyperlink"/>
            <w:color w:val="auto"/>
            <w:u w:val="none"/>
          </w:rPr>
          <w:t>PMC8410057</w:t>
        </w:r>
      </w:hyperlink>
      <w:r w:rsidRPr="006317E0">
        <w:rPr>
          <w:rStyle w:val="reftext"/>
        </w:rPr>
        <w:t>.</w:t>
      </w:r>
    </w:p>
    <w:p w14:paraId="4436972D" w14:textId="7E376714" w:rsidR="003B1EED"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lastRenderedPageBreak/>
        <w:t>13</w:t>
      </w:r>
      <w:r w:rsidRPr="006317E0">
        <w:rPr>
          <w:rStyle w:val="idreflabelwithbridge"/>
        </w:rPr>
        <w:t>.</w:t>
      </w:r>
      <w:r w:rsidRPr="006317E0">
        <w:rPr>
          <w:rStyle w:val="structuretab"/>
        </w:rPr>
        <w:tab/>
      </w:r>
      <w:r w:rsidRPr="006317E0">
        <w:rPr>
          <w:rStyle w:val="familyname"/>
        </w:rPr>
        <w:t>Obermayer</w:t>
      </w:r>
      <w:r w:rsidRPr="006317E0">
        <w:rPr>
          <w:rStyle w:val="givenname"/>
        </w:rPr>
        <w:t> A</w:t>
      </w:r>
      <w:r w:rsidRPr="006317E0">
        <w:rPr>
          <w:rStyle w:val="groupname"/>
        </w:rPr>
        <w:t xml:space="preserve">, </w:t>
      </w:r>
      <w:r w:rsidRPr="006317E0">
        <w:rPr>
          <w:rStyle w:val="familyname"/>
        </w:rPr>
        <w:t>Jakob</w:t>
      </w:r>
      <w:r w:rsidRPr="006317E0">
        <w:rPr>
          <w:rStyle w:val="givenname"/>
        </w:rPr>
        <w:t> LM</w:t>
      </w:r>
      <w:r w:rsidRPr="006317E0">
        <w:rPr>
          <w:rStyle w:val="groupname"/>
        </w:rPr>
        <w:t xml:space="preserve">, </w:t>
      </w:r>
      <w:proofErr w:type="spellStart"/>
      <w:r w:rsidRPr="006317E0">
        <w:rPr>
          <w:rStyle w:val="familyname"/>
        </w:rPr>
        <w:t>Haslbauer</w:t>
      </w:r>
      <w:proofErr w:type="spellEnd"/>
      <w:r w:rsidRPr="006317E0">
        <w:rPr>
          <w:rStyle w:val="givenname"/>
        </w:rPr>
        <w:t> JD</w:t>
      </w:r>
      <w:r w:rsidRPr="006317E0">
        <w:rPr>
          <w:rStyle w:val="groupname"/>
        </w:rPr>
        <w:t xml:space="preserve">, </w:t>
      </w:r>
      <w:r w:rsidRPr="006317E0">
        <w:rPr>
          <w:rStyle w:val="familyname"/>
        </w:rPr>
        <w:t>Matter</w:t>
      </w:r>
      <w:r w:rsidRPr="006317E0">
        <w:rPr>
          <w:rStyle w:val="givenname"/>
        </w:rPr>
        <w:t> MS</w:t>
      </w:r>
      <w:r w:rsidRPr="006317E0">
        <w:rPr>
          <w:rStyle w:val="groupname"/>
        </w:rPr>
        <w:t xml:space="preserve">, </w:t>
      </w:r>
      <w:proofErr w:type="spellStart"/>
      <w:r w:rsidRPr="006317E0">
        <w:rPr>
          <w:rStyle w:val="familyname"/>
        </w:rPr>
        <w:t>Tzankov</w:t>
      </w:r>
      <w:proofErr w:type="spellEnd"/>
      <w:r w:rsidRPr="006317E0">
        <w:rPr>
          <w:rStyle w:val="givenname"/>
        </w:rPr>
        <w:t> A</w:t>
      </w:r>
      <w:r w:rsidRPr="006317E0">
        <w:rPr>
          <w:rStyle w:val="groupname"/>
        </w:rPr>
        <w:t xml:space="preserve">, </w:t>
      </w:r>
      <w:r w:rsidRPr="006317E0">
        <w:rPr>
          <w:rStyle w:val="familyname"/>
        </w:rPr>
        <w:t>Stoiber</w:t>
      </w:r>
      <w:r w:rsidRPr="006317E0">
        <w:rPr>
          <w:rStyle w:val="givenname"/>
        </w:rPr>
        <w:t> W</w:t>
      </w:r>
      <w:r w:rsidRPr="006317E0">
        <w:rPr>
          <w:rStyle w:val="refcontents"/>
        </w:rPr>
        <w:t xml:space="preserve">. </w:t>
      </w:r>
      <w:r w:rsidRPr="006317E0">
        <w:rPr>
          <w:rStyle w:val="titledoc"/>
        </w:rPr>
        <w:t>Neutrophil extracellular traps in fatal COVID-19-Associated lung injury</w:t>
      </w:r>
      <w:r w:rsidRPr="006317E0">
        <w:rPr>
          <w:rStyle w:val="refcontents"/>
        </w:rPr>
        <w:t xml:space="preserve">. </w:t>
      </w:r>
      <w:r w:rsidRPr="006317E0">
        <w:rPr>
          <w:rStyle w:val="titlejournal"/>
        </w:rPr>
        <w:t>Dis Markers</w:t>
      </w:r>
      <w:r w:rsidRPr="006317E0">
        <w:rPr>
          <w:rStyle w:val="refcontents"/>
        </w:rPr>
        <w:t>. </w:t>
      </w:r>
      <w:proofErr w:type="gramStart"/>
      <w:r w:rsidRPr="006317E0">
        <w:rPr>
          <w:rStyle w:val="idyear"/>
        </w:rPr>
        <w:t>2021</w:t>
      </w:r>
      <w:r w:rsidRPr="006317E0">
        <w:rPr>
          <w:rStyle w:val="refcontents"/>
        </w:rPr>
        <w:t>;</w:t>
      </w:r>
      <w:r w:rsidRPr="006317E0">
        <w:rPr>
          <w:rStyle w:val="idyear"/>
        </w:rPr>
        <w:t>2021</w:t>
      </w:r>
      <w:r w:rsidRPr="006317E0">
        <w:rPr>
          <w:rStyle w:val="refcontents"/>
        </w:rPr>
        <w:t>:</w:t>
      </w:r>
      <w:r w:rsidRPr="006317E0">
        <w:rPr>
          <w:rStyle w:val="pagenumbers"/>
        </w:rPr>
        <w:t>5566826</w:t>
      </w:r>
      <w:proofErr w:type="gramEnd"/>
      <w:r w:rsidRPr="006317E0">
        <w:rPr>
          <w:rStyle w:val="refcontents"/>
        </w:rPr>
        <w:t xml:space="preserve">. </w:t>
      </w:r>
      <w:r w:rsidR="0070007B" w:rsidRPr="006317E0">
        <w:rPr>
          <w:rStyle w:val="chgathrix"/>
        </w:rPr>
        <w:t>doi</w:t>
      </w:r>
      <w:r w:rsidRPr="006317E0">
        <w:rPr>
          <w:rStyle w:val="miscellaneous"/>
        </w:rPr>
        <w:t>:</w:t>
      </w:r>
      <w:hyperlink r:id="rId21" w:tgtFrame="_blank" w:history="1">
        <w:r w:rsidRPr="006317E0">
          <w:rPr>
            <w:rStyle w:val="Hyperlink"/>
            <w:color w:val="auto"/>
            <w:u w:val="none"/>
          </w:rPr>
          <w:t>10.1155/2021/5566826</w:t>
        </w:r>
      </w:hyperlink>
      <w:r w:rsidRPr="006317E0">
        <w:rPr>
          <w:rStyle w:val="reftext"/>
        </w:rPr>
        <w:t>.</w:t>
      </w:r>
    </w:p>
    <w:p w14:paraId="2DB1DB6C" w14:textId="3C42F13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14</w:t>
      </w:r>
      <w:r w:rsidRPr="006317E0">
        <w:rPr>
          <w:rStyle w:val="idreflabelwithbridge"/>
        </w:rPr>
        <w:t>.</w:t>
      </w:r>
      <w:r w:rsidRPr="006317E0">
        <w:rPr>
          <w:rStyle w:val="structuretab"/>
        </w:rPr>
        <w:tab/>
      </w:r>
      <w:r w:rsidR="003B1EED" w:rsidRPr="006317E0">
        <w:rPr>
          <w:rStyle w:val="mixed-citation"/>
          <w:shd w:val="clear" w:color="auto" w:fill="FFFFFF"/>
        </w:rPr>
        <w:t>Nalbandian A, Sehgal K, Gupta A, et al. </w:t>
      </w:r>
      <w:r w:rsidR="003B1EED" w:rsidRPr="006317E0">
        <w:rPr>
          <w:rStyle w:val="ref-title"/>
          <w:shd w:val="clear" w:color="auto" w:fill="FFFFFF"/>
        </w:rPr>
        <w:t>Post‐acute COVID‐19 syndrome</w:t>
      </w:r>
      <w:r w:rsidR="003B1EED" w:rsidRPr="006317E0">
        <w:rPr>
          <w:rStyle w:val="mixed-citation"/>
          <w:shd w:val="clear" w:color="auto" w:fill="FFFFFF"/>
        </w:rPr>
        <w:t>. </w:t>
      </w:r>
      <w:r w:rsidR="003B1EED" w:rsidRPr="006317E0">
        <w:rPr>
          <w:rStyle w:val="ref-journal"/>
          <w:i/>
          <w:iCs/>
          <w:shd w:val="clear" w:color="auto" w:fill="FFFFFF"/>
        </w:rPr>
        <w:t>Nat Med</w:t>
      </w:r>
      <w:r w:rsidR="003B1EED" w:rsidRPr="006317E0">
        <w:rPr>
          <w:rStyle w:val="mixed-citation"/>
          <w:shd w:val="clear" w:color="auto" w:fill="FFFFFF"/>
        </w:rPr>
        <w:t>. 2021;</w:t>
      </w:r>
      <w:r w:rsidR="003B1EED" w:rsidRPr="006317E0">
        <w:rPr>
          <w:rStyle w:val="ref-vol"/>
          <w:shd w:val="clear" w:color="auto" w:fill="FFFFFF"/>
        </w:rPr>
        <w:t>27</w:t>
      </w:r>
      <w:r w:rsidR="003B1EED" w:rsidRPr="006317E0">
        <w:rPr>
          <w:rStyle w:val="mixed-citation"/>
          <w:shd w:val="clear" w:color="auto" w:fill="FFFFFF"/>
        </w:rPr>
        <w:t>(</w:t>
      </w:r>
      <w:r w:rsidR="003B1EED" w:rsidRPr="006317E0">
        <w:rPr>
          <w:rStyle w:val="ref-iss"/>
          <w:shd w:val="clear" w:color="auto" w:fill="FFFFFF"/>
        </w:rPr>
        <w:t>4</w:t>
      </w:r>
      <w:r w:rsidR="003B1EED" w:rsidRPr="006317E0">
        <w:rPr>
          <w:rStyle w:val="mixed-citation"/>
          <w:shd w:val="clear" w:color="auto" w:fill="FFFFFF"/>
        </w:rPr>
        <w:t>):601‐615. 10.1038/s41591-021-01283-z </w:t>
      </w:r>
      <w:r w:rsidR="003B1EED" w:rsidRPr="006317E0">
        <w:rPr>
          <w:rStyle w:val="nowrap"/>
          <w:shd w:val="clear" w:color="auto" w:fill="FFFFFF"/>
        </w:rPr>
        <w:t>[</w:t>
      </w:r>
      <w:hyperlink r:id="rId22" w:history="1">
        <w:r w:rsidR="003B1EED" w:rsidRPr="006317E0">
          <w:rPr>
            <w:rStyle w:val="Hyperlink"/>
            <w:color w:val="auto"/>
            <w:u w:val="none"/>
            <w:shd w:val="clear" w:color="auto" w:fill="FFFFFF"/>
          </w:rPr>
          <w:t>PMC free article</w:t>
        </w:r>
      </w:hyperlink>
      <w:r w:rsidR="003B1EED" w:rsidRPr="006317E0">
        <w:rPr>
          <w:rStyle w:val="nowrap"/>
          <w:shd w:val="clear" w:color="auto" w:fill="FFFFFF"/>
        </w:rPr>
        <w:t>]</w:t>
      </w:r>
      <w:r w:rsidR="003B1EED" w:rsidRPr="006317E0">
        <w:rPr>
          <w:rStyle w:val="mixed-citation"/>
          <w:shd w:val="clear" w:color="auto" w:fill="FFFFFF"/>
        </w:rPr>
        <w:t> [</w:t>
      </w:r>
      <w:hyperlink r:id="rId23" w:history="1">
        <w:r w:rsidR="003B1EED" w:rsidRPr="006317E0">
          <w:rPr>
            <w:rStyle w:val="Hyperlink"/>
            <w:color w:val="auto"/>
            <w:u w:val="none"/>
            <w:shd w:val="clear" w:color="auto" w:fill="FFFFFF"/>
          </w:rPr>
          <w:t>PubMed</w:t>
        </w:r>
      </w:hyperlink>
      <w:r w:rsidR="003B1EED" w:rsidRPr="006317E0">
        <w:rPr>
          <w:rStyle w:val="mixed-citation"/>
          <w:shd w:val="clear" w:color="auto" w:fill="FFFFFF"/>
        </w:rPr>
        <w:t>] [</w:t>
      </w:r>
      <w:proofErr w:type="spellStart"/>
      <w:r w:rsidRPr="006317E0">
        <w:fldChar w:fldCharType="begin"/>
      </w:r>
      <w:r w:rsidRPr="006317E0">
        <w:instrText>HYPERLINK "https://doi.org/10.1038%2Fs41591-021-01283-z" \t "_blank"</w:instrText>
      </w:r>
      <w:r w:rsidRPr="006317E0">
        <w:fldChar w:fldCharType="separate"/>
      </w:r>
      <w:r w:rsidR="003B1EED" w:rsidRPr="006317E0">
        <w:rPr>
          <w:rStyle w:val="Hyperlink"/>
          <w:color w:val="auto"/>
          <w:u w:val="none"/>
          <w:shd w:val="clear" w:color="auto" w:fill="FFFFFF"/>
        </w:rPr>
        <w:t>CrossRef</w:t>
      </w:r>
      <w:proofErr w:type="spellEnd"/>
      <w:r w:rsidRPr="006317E0">
        <w:rPr>
          <w:rStyle w:val="Hyperlink"/>
          <w:color w:val="auto"/>
          <w:u w:val="none"/>
          <w:shd w:val="clear" w:color="auto" w:fill="FFFFFF"/>
        </w:rPr>
        <w:fldChar w:fldCharType="end"/>
      </w:r>
      <w:r w:rsidR="003B1EED" w:rsidRPr="006317E0">
        <w:rPr>
          <w:rStyle w:val="mixed-citation"/>
          <w:shd w:val="clear" w:color="auto" w:fill="FFFFFF"/>
        </w:rPr>
        <w:t>] </w:t>
      </w:r>
      <w:r w:rsidR="003B1EED" w:rsidRPr="006317E0">
        <w:rPr>
          <w:rStyle w:val="nowrap"/>
          <w:shd w:val="clear" w:color="auto" w:fill="FFFFFF"/>
        </w:rPr>
        <w:t>[</w:t>
      </w:r>
      <w:hyperlink r:id="rId24" w:tgtFrame="_blank" w:history="1">
        <w:r w:rsidR="003B1EED" w:rsidRPr="006317E0">
          <w:rPr>
            <w:rStyle w:val="Hyperlink"/>
            <w:color w:val="auto"/>
            <w:u w:val="none"/>
            <w:shd w:val="clear" w:color="auto" w:fill="FFFFFF"/>
          </w:rPr>
          <w:t>Google Scholar</w:t>
        </w:r>
      </w:hyperlink>
      <w:r w:rsidR="003B1EED" w:rsidRPr="006317E0">
        <w:rPr>
          <w:rStyle w:val="nowrap"/>
          <w:shd w:val="clear" w:color="auto" w:fill="FFFFFF"/>
        </w:rPr>
        <w:t>]</w:t>
      </w:r>
    </w:p>
    <w:p w14:paraId="1B3B82A5" w14:textId="4C7CC46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15</w:t>
      </w:r>
      <w:r w:rsidRPr="006317E0">
        <w:rPr>
          <w:rStyle w:val="idreflabelwithbridge"/>
        </w:rPr>
        <w:t>.</w:t>
      </w:r>
      <w:r w:rsidRPr="006317E0">
        <w:rPr>
          <w:rStyle w:val="structuretab"/>
        </w:rPr>
        <w:tab/>
      </w:r>
      <w:r w:rsidRPr="006317E0">
        <w:rPr>
          <w:rStyle w:val="familyname"/>
        </w:rPr>
        <w:t>Sonzogni</w:t>
      </w:r>
      <w:r w:rsidRPr="006317E0">
        <w:rPr>
          <w:rStyle w:val="givenname"/>
        </w:rPr>
        <w:t> A</w:t>
      </w:r>
      <w:r w:rsidRPr="006317E0">
        <w:rPr>
          <w:rStyle w:val="groupname"/>
        </w:rPr>
        <w:t xml:space="preserve">, </w:t>
      </w:r>
      <w:proofErr w:type="spellStart"/>
      <w:r w:rsidRPr="006317E0">
        <w:rPr>
          <w:rStyle w:val="familyname"/>
        </w:rPr>
        <w:t>Previtali</w:t>
      </w:r>
      <w:proofErr w:type="spellEnd"/>
      <w:r w:rsidRPr="006317E0">
        <w:rPr>
          <w:rStyle w:val="givenname"/>
        </w:rPr>
        <w:t> G</w:t>
      </w:r>
      <w:r w:rsidRPr="006317E0">
        <w:rPr>
          <w:rStyle w:val="groupname"/>
        </w:rPr>
        <w:t xml:space="preserve">, </w:t>
      </w:r>
      <w:proofErr w:type="spellStart"/>
      <w:r w:rsidRPr="006317E0">
        <w:rPr>
          <w:rStyle w:val="familyname"/>
        </w:rPr>
        <w:t>Seghezzi</w:t>
      </w:r>
      <w:proofErr w:type="spellEnd"/>
      <w:r w:rsidRPr="006317E0">
        <w:rPr>
          <w:rStyle w:val="givenname"/>
        </w:rPr>
        <w:t> M</w:t>
      </w:r>
      <w:r w:rsidRPr="006317E0">
        <w:rPr>
          <w:rStyle w:val="chgathrix"/>
        </w:rPr>
        <w:t xml:space="preserve">, </w:t>
      </w:r>
      <w:r w:rsidRPr="006317E0">
        <w:rPr>
          <w:rStyle w:val="familyname"/>
        </w:rPr>
        <w:t>et al</w:t>
      </w:r>
      <w:r w:rsidRPr="006317E0">
        <w:rPr>
          <w:rStyle w:val="refcontents"/>
        </w:rPr>
        <w:t>. </w:t>
      </w:r>
      <w:r w:rsidRPr="006317E0">
        <w:rPr>
          <w:rStyle w:val="titledoc"/>
        </w:rPr>
        <w:t>Liver histopathology in severe COVID</w:t>
      </w:r>
      <w:r w:rsidR="00245EF9" w:rsidRPr="006317E0">
        <w:rPr>
          <w:rStyle w:val="titledoc"/>
        </w:rPr>
        <w:t>-</w:t>
      </w:r>
      <w:r w:rsidRPr="006317E0">
        <w:rPr>
          <w:rStyle w:val="titledoc"/>
        </w:rPr>
        <w:t>19 respiratory failure is suggestive of vascular alterations</w:t>
      </w:r>
      <w:r w:rsidRPr="006317E0">
        <w:rPr>
          <w:rStyle w:val="refcontents"/>
        </w:rPr>
        <w:t xml:space="preserve">. </w:t>
      </w:r>
      <w:r w:rsidRPr="006317E0">
        <w:rPr>
          <w:rStyle w:val="titlejournal"/>
        </w:rPr>
        <w:t xml:space="preserve">Liver </w:t>
      </w:r>
      <w:r w:rsidRPr="006317E0">
        <w:rPr>
          <w:rStyle w:val="chgathrix"/>
        </w:rPr>
        <w:t>Int.</w:t>
      </w:r>
      <w:r w:rsidRPr="006317E0">
        <w:rPr>
          <w:rStyle w:val="refcontents"/>
        </w:rPr>
        <w:t> </w:t>
      </w:r>
      <w:r w:rsidRPr="006317E0">
        <w:rPr>
          <w:rStyle w:val="idyear"/>
        </w:rPr>
        <w:t>2020</w:t>
      </w:r>
      <w:r w:rsidRPr="006317E0">
        <w:rPr>
          <w:rStyle w:val="refcontents"/>
        </w:rPr>
        <w:t>;</w:t>
      </w:r>
      <w:r w:rsidRPr="006317E0">
        <w:rPr>
          <w:rStyle w:val="volumenumber"/>
        </w:rPr>
        <w:t>40</w:t>
      </w:r>
      <w:r w:rsidRPr="006317E0">
        <w:rPr>
          <w:rStyle w:val="refcontents"/>
        </w:rPr>
        <w:t>(</w:t>
      </w:r>
      <w:r w:rsidRPr="006317E0">
        <w:rPr>
          <w:rStyle w:val="issuenumber"/>
        </w:rPr>
        <w:t>9</w:t>
      </w:r>
      <w:r w:rsidRPr="006317E0">
        <w:rPr>
          <w:rStyle w:val="refcontents"/>
        </w:rPr>
        <w:t>):</w:t>
      </w:r>
      <w:r w:rsidRPr="006317E0">
        <w:rPr>
          <w:rStyle w:val="pagenumbers"/>
        </w:rPr>
        <w:t>2110</w:t>
      </w:r>
      <w:r w:rsidRPr="006317E0">
        <w:rPr>
          <w:rStyle w:val="idpages"/>
        </w:rPr>
        <w:t>-</w:t>
      </w:r>
      <w:r w:rsidRPr="006317E0">
        <w:rPr>
          <w:rStyle w:val="pagenumbers"/>
        </w:rPr>
        <w:t>2116</w:t>
      </w:r>
      <w:r w:rsidRPr="006317E0">
        <w:rPr>
          <w:rStyle w:val="chgathrix"/>
        </w:rPr>
        <w:t xml:space="preserve">. </w:t>
      </w:r>
      <w:r w:rsidR="0070007B" w:rsidRPr="006317E0">
        <w:rPr>
          <w:rStyle w:val="miscellaneous"/>
        </w:rPr>
        <w:t>doi</w:t>
      </w:r>
      <w:r w:rsidRPr="006317E0">
        <w:rPr>
          <w:rStyle w:val="miscellaneous"/>
        </w:rPr>
        <w:t>:</w:t>
      </w:r>
      <w:hyperlink r:id="rId25" w:tgtFrame="_blank" w:history="1">
        <w:r w:rsidRPr="006317E0">
          <w:rPr>
            <w:rStyle w:val="Hyperlink"/>
            <w:color w:val="auto"/>
            <w:u w:val="none"/>
          </w:rPr>
          <w:t>10.1111/liv.14601</w:t>
        </w:r>
      </w:hyperlink>
      <w:r w:rsidRPr="006317E0">
        <w:rPr>
          <w:rStyle w:val="reftext"/>
        </w:rPr>
        <w:t>.</w:t>
      </w:r>
    </w:p>
    <w:p w14:paraId="550FC78F" w14:textId="58F6861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16</w:t>
      </w:r>
      <w:r w:rsidRPr="006317E0">
        <w:rPr>
          <w:rStyle w:val="idreflabelwithbridge"/>
        </w:rPr>
        <w:t>.</w:t>
      </w:r>
      <w:r w:rsidRPr="006317E0">
        <w:rPr>
          <w:rStyle w:val="structuretab"/>
        </w:rPr>
        <w:tab/>
      </w:r>
      <w:r w:rsidRPr="006317E0">
        <w:rPr>
          <w:rStyle w:val="familyname"/>
        </w:rPr>
        <w:t>Wang</w:t>
      </w:r>
      <w:r w:rsidRPr="006317E0">
        <w:rPr>
          <w:rStyle w:val="givenname"/>
        </w:rPr>
        <w:t> D</w:t>
      </w:r>
      <w:r w:rsidRPr="006317E0">
        <w:rPr>
          <w:rStyle w:val="groupname"/>
        </w:rPr>
        <w:t>, </w:t>
      </w:r>
      <w:r w:rsidRPr="006317E0">
        <w:rPr>
          <w:rStyle w:val="familyname"/>
        </w:rPr>
        <w:t>Hu</w:t>
      </w:r>
      <w:r w:rsidRPr="006317E0">
        <w:rPr>
          <w:rStyle w:val="givenname"/>
        </w:rPr>
        <w:t> B</w:t>
      </w:r>
      <w:r w:rsidRPr="006317E0">
        <w:rPr>
          <w:rStyle w:val="groupname"/>
        </w:rPr>
        <w:t>, </w:t>
      </w:r>
      <w:r w:rsidRPr="006317E0">
        <w:rPr>
          <w:rStyle w:val="familyname"/>
        </w:rPr>
        <w:t>Hu</w:t>
      </w:r>
      <w:r w:rsidRPr="006317E0">
        <w:rPr>
          <w:rStyle w:val="givenname"/>
        </w:rPr>
        <w:t> C</w:t>
      </w:r>
      <w:r w:rsidRPr="006317E0">
        <w:rPr>
          <w:rStyle w:val="chgathrix"/>
        </w:rPr>
        <w:t xml:space="preserve">, </w:t>
      </w:r>
      <w:r w:rsidRPr="006317E0">
        <w:rPr>
          <w:rStyle w:val="familyname"/>
        </w:rPr>
        <w:t>et al</w:t>
      </w:r>
      <w:r w:rsidRPr="006317E0">
        <w:rPr>
          <w:rStyle w:val="chgathrix"/>
        </w:rPr>
        <w:t>. </w:t>
      </w:r>
      <w:r w:rsidRPr="006317E0">
        <w:rPr>
          <w:rStyle w:val="titledoc"/>
        </w:rPr>
        <w:t xml:space="preserve">Clinical </w:t>
      </w:r>
      <w:r w:rsidRPr="006317E0">
        <w:rPr>
          <w:rStyle w:val="chgathrix"/>
        </w:rPr>
        <w:t>characteristics</w:t>
      </w:r>
      <w:r w:rsidRPr="006317E0">
        <w:rPr>
          <w:rStyle w:val="titledoc"/>
        </w:rPr>
        <w:t xml:space="preserve"> of 138</w:t>
      </w:r>
      <w:r w:rsidR="00E6302D" w:rsidRPr="006317E0">
        <w:rPr>
          <w:rStyle w:val="titledoc"/>
        </w:rPr>
        <w:t xml:space="preserve"> </w:t>
      </w:r>
      <w:r w:rsidRPr="006317E0">
        <w:rPr>
          <w:rStyle w:val="chgathrix"/>
        </w:rPr>
        <w:t>hospitalized</w:t>
      </w:r>
      <w:r w:rsidRPr="006317E0">
        <w:rPr>
          <w:rStyle w:val="titledoc"/>
        </w:rPr>
        <w:t> </w:t>
      </w:r>
      <w:r w:rsidRPr="006317E0">
        <w:rPr>
          <w:rStyle w:val="chgathrix"/>
        </w:rPr>
        <w:t>patients</w:t>
      </w:r>
      <w:r w:rsidRPr="006317E0">
        <w:rPr>
          <w:rStyle w:val="titledoc"/>
        </w:rPr>
        <w:t> </w:t>
      </w:r>
      <w:r w:rsidRPr="006317E0">
        <w:rPr>
          <w:rStyle w:val="chgathrix"/>
        </w:rPr>
        <w:t>with</w:t>
      </w:r>
      <w:r w:rsidRPr="006317E0">
        <w:rPr>
          <w:rStyle w:val="titledoc"/>
        </w:rPr>
        <w:t> </w:t>
      </w:r>
      <w:r w:rsidRPr="006317E0">
        <w:rPr>
          <w:rStyle w:val="idyear"/>
        </w:rPr>
        <w:t>2019</w:t>
      </w:r>
      <w:r w:rsidRPr="006317E0">
        <w:rPr>
          <w:rStyle w:val="titledoc"/>
        </w:rPr>
        <w:t> </w:t>
      </w:r>
      <w:r w:rsidRPr="006317E0">
        <w:rPr>
          <w:rStyle w:val="chgathrix"/>
        </w:rPr>
        <w:t>novel</w:t>
      </w:r>
      <w:r w:rsidRPr="006317E0">
        <w:rPr>
          <w:rStyle w:val="titledoc"/>
        </w:rPr>
        <w:t> </w:t>
      </w:r>
      <w:r w:rsidRPr="006317E0">
        <w:rPr>
          <w:rStyle w:val="chgathrix"/>
        </w:rPr>
        <w:t>coronavirus</w:t>
      </w:r>
      <w:r w:rsidRPr="006317E0">
        <w:rPr>
          <w:rStyle w:val="titledoc"/>
        </w:rPr>
        <w:t>-</w:t>
      </w:r>
      <w:r w:rsidRPr="006317E0">
        <w:rPr>
          <w:rStyle w:val="chgathrix"/>
        </w:rPr>
        <w:t>infected</w:t>
      </w:r>
      <w:r w:rsidRPr="006317E0">
        <w:rPr>
          <w:rStyle w:val="titledoc"/>
        </w:rPr>
        <w:t> </w:t>
      </w:r>
      <w:r w:rsidRPr="006317E0">
        <w:rPr>
          <w:rStyle w:val="chgathrix"/>
        </w:rPr>
        <w:t>pneumonia</w:t>
      </w:r>
      <w:r w:rsidRPr="006317E0">
        <w:rPr>
          <w:rStyle w:val="titledoc"/>
        </w:rPr>
        <w:t xml:space="preserve"> in Wuhan, </w:t>
      </w:r>
      <w:r w:rsidRPr="006317E0">
        <w:rPr>
          <w:rStyle w:val="namecountry"/>
        </w:rPr>
        <w:t>China</w:t>
      </w:r>
      <w:r w:rsidRPr="006317E0">
        <w:rPr>
          <w:rStyle w:val="refcontents"/>
        </w:rPr>
        <w:t>. </w:t>
      </w:r>
      <w:r w:rsidRPr="006317E0">
        <w:rPr>
          <w:rStyle w:val="titlejournal"/>
        </w:rPr>
        <w:t>JAMA</w:t>
      </w:r>
      <w:r w:rsidRPr="006317E0">
        <w:rPr>
          <w:rStyle w:val="refcontents"/>
        </w:rPr>
        <w:t>. </w:t>
      </w:r>
      <w:r w:rsidRPr="006317E0">
        <w:rPr>
          <w:rStyle w:val="idyear"/>
        </w:rPr>
        <w:t>2020</w:t>
      </w:r>
      <w:r w:rsidRPr="006317E0">
        <w:rPr>
          <w:rStyle w:val="refcontents"/>
        </w:rPr>
        <w:t>;</w:t>
      </w:r>
      <w:r w:rsidRPr="006317E0">
        <w:rPr>
          <w:rStyle w:val="volumenumber"/>
        </w:rPr>
        <w:t>323</w:t>
      </w:r>
      <w:r w:rsidRPr="006317E0">
        <w:rPr>
          <w:rStyle w:val="refcontents"/>
        </w:rPr>
        <w:t>(</w:t>
      </w:r>
      <w:r w:rsidRPr="006317E0">
        <w:rPr>
          <w:rStyle w:val="issuenumber"/>
        </w:rPr>
        <w:t>11</w:t>
      </w:r>
      <w:r w:rsidRPr="006317E0">
        <w:rPr>
          <w:rStyle w:val="refcontents"/>
        </w:rPr>
        <w:t>):</w:t>
      </w:r>
      <w:r w:rsidRPr="006317E0">
        <w:rPr>
          <w:rStyle w:val="pagenumbers"/>
        </w:rPr>
        <w:t>1061</w:t>
      </w:r>
      <w:r w:rsidRPr="006317E0">
        <w:rPr>
          <w:rStyle w:val="idpages"/>
        </w:rPr>
        <w:t>-</w:t>
      </w:r>
      <w:r w:rsidRPr="006317E0">
        <w:rPr>
          <w:rStyle w:val="pagenumbers"/>
        </w:rPr>
        <w:t>1069</w:t>
      </w:r>
      <w:r w:rsidRPr="006317E0">
        <w:rPr>
          <w:rStyle w:val="chgathrix"/>
        </w:rPr>
        <w:t xml:space="preserve">. </w:t>
      </w:r>
      <w:r w:rsidR="0070007B" w:rsidRPr="006317E0">
        <w:rPr>
          <w:rStyle w:val="miscellaneous"/>
        </w:rPr>
        <w:t>doi</w:t>
      </w:r>
      <w:r w:rsidRPr="006317E0">
        <w:rPr>
          <w:rStyle w:val="miscellaneous"/>
        </w:rPr>
        <w:t>:</w:t>
      </w:r>
      <w:hyperlink r:id="rId26" w:tgtFrame="_blank" w:history="1">
        <w:r w:rsidRPr="006317E0">
          <w:rPr>
            <w:rStyle w:val="Hyperlink"/>
            <w:color w:val="auto"/>
            <w:u w:val="none"/>
          </w:rPr>
          <w:t>10.1001/jama.2020.1585</w:t>
        </w:r>
      </w:hyperlink>
      <w:r w:rsidRPr="006317E0">
        <w:rPr>
          <w:rStyle w:val="reftext"/>
        </w:rPr>
        <w:t>.</w:t>
      </w:r>
    </w:p>
    <w:p w14:paraId="5967AE10" w14:textId="0FC3F40F"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17</w:t>
      </w:r>
      <w:r w:rsidRPr="006317E0">
        <w:rPr>
          <w:rStyle w:val="idreflabelwithbridge"/>
        </w:rPr>
        <w:t>.</w:t>
      </w:r>
      <w:r w:rsidRPr="006317E0">
        <w:rPr>
          <w:rStyle w:val="structuretab"/>
        </w:rPr>
        <w:tab/>
      </w:r>
      <w:r w:rsidRPr="006317E0">
        <w:rPr>
          <w:rStyle w:val="familyname"/>
        </w:rPr>
        <w:t>Merad</w:t>
      </w:r>
      <w:r w:rsidRPr="006317E0">
        <w:rPr>
          <w:rStyle w:val="givenname"/>
        </w:rPr>
        <w:t> M</w:t>
      </w:r>
      <w:r w:rsidRPr="006317E0">
        <w:rPr>
          <w:rStyle w:val="groupname"/>
        </w:rPr>
        <w:t xml:space="preserve">, </w:t>
      </w:r>
      <w:r w:rsidRPr="006317E0">
        <w:rPr>
          <w:rStyle w:val="familyname"/>
        </w:rPr>
        <w:t>Martin</w:t>
      </w:r>
      <w:r w:rsidRPr="006317E0">
        <w:rPr>
          <w:rStyle w:val="givenname"/>
        </w:rPr>
        <w:t> JC</w:t>
      </w:r>
      <w:r w:rsidRPr="006317E0">
        <w:rPr>
          <w:rStyle w:val="refcontents"/>
        </w:rPr>
        <w:t xml:space="preserve">. </w:t>
      </w:r>
      <w:r w:rsidRPr="006317E0">
        <w:rPr>
          <w:rStyle w:val="titledoc"/>
        </w:rPr>
        <w:t>Pathological inflammation in patients with COVID-19: a key role for monocytes and macrophages</w:t>
      </w:r>
      <w:r w:rsidRPr="006317E0">
        <w:rPr>
          <w:rStyle w:val="refcontents"/>
        </w:rPr>
        <w:t xml:space="preserve">. </w:t>
      </w:r>
      <w:r w:rsidRPr="006317E0">
        <w:rPr>
          <w:rStyle w:val="titlejournal"/>
        </w:rPr>
        <w:t xml:space="preserve">Nat Rev </w:t>
      </w:r>
      <w:r w:rsidRPr="006317E0">
        <w:rPr>
          <w:rStyle w:val="chgathrix"/>
        </w:rPr>
        <w:t>Immunol.</w:t>
      </w:r>
      <w:r w:rsidRPr="006317E0">
        <w:rPr>
          <w:rStyle w:val="refcontents"/>
        </w:rPr>
        <w:t> </w:t>
      </w:r>
      <w:r w:rsidRPr="006317E0">
        <w:rPr>
          <w:rStyle w:val="idyear"/>
        </w:rPr>
        <w:t>2020</w:t>
      </w:r>
      <w:r w:rsidRPr="006317E0">
        <w:rPr>
          <w:rStyle w:val="refcontents"/>
        </w:rPr>
        <w:t>;</w:t>
      </w:r>
      <w:r w:rsidRPr="006317E0">
        <w:rPr>
          <w:rStyle w:val="volumenumber"/>
        </w:rPr>
        <w:t>20</w:t>
      </w:r>
      <w:r w:rsidRPr="006317E0">
        <w:rPr>
          <w:rStyle w:val="refcontents"/>
        </w:rPr>
        <w:t>(</w:t>
      </w:r>
      <w:r w:rsidRPr="006317E0">
        <w:rPr>
          <w:rStyle w:val="issuenumber"/>
        </w:rPr>
        <w:t>6</w:t>
      </w:r>
      <w:r w:rsidRPr="006317E0">
        <w:rPr>
          <w:rStyle w:val="refcontents"/>
        </w:rPr>
        <w:t>):</w:t>
      </w:r>
      <w:r w:rsidRPr="006317E0">
        <w:rPr>
          <w:rStyle w:val="pagenumbers"/>
        </w:rPr>
        <w:t>355</w:t>
      </w:r>
      <w:r w:rsidRPr="006317E0">
        <w:rPr>
          <w:rStyle w:val="idpages"/>
        </w:rPr>
        <w:t>-</w:t>
      </w:r>
      <w:r w:rsidRPr="006317E0">
        <w:rPr>
          <w:rStyle w:val="pagenumbers"/>
        </w:rPr>
        <w:t>362</w:t>
      </w:r>
      <w:r w:rsidRPr="006317E0">
        <w:rPr>
          <w:rStyle w:val="chgathrix"/>
        </w:rPr>
        <w:t xml:space="preserve">. </w:t>
      </w:r>
      <w:r w:rsidR="0070007B" w:rsidRPr="006317E0">
        <w:rPr>
          <w:rStyle w:val="miscellaneous"/>
        </w:rPr>
        <w:t>doi</w:t>
      </w:r>
      <w:r w:rsidRPr="006317E0">
        <w:rPr>
          <w:rStyle w:val="miscellaneous"/>
        </w:rPr>
        <w:t>:</w:t>
      </w:r>
      <w:hyperlink r:id="rId27" w:tgtFrame="_blank" w:history="1">
        <w:r w:rsidRPr="006317E0">
          <w:rPr>
            <w:rStyle w:val="Hyperlink"/>
            <w:color w:val="auto"/>
            <w:u w:val="none"/>
          </w:rPr>
          <w:t>10.1038/s41577-020-0331-4</w:t>
        </w:r>
      </w:hyperlink>
      <w:r w:rsidRPr="006317E0">
        <w:rPr>
          <w:rStyle w:val="reftext"/>
        </w:rPr>
        <w:t>.</w:t>
      </w:r>
    </w:p>
    <w:p w14:paraId="798D71FA" w14:textId="41C7B9E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18</w:t>
      </w:r>
      <w:r w:rsidRPr="006317E0">
        <w:rPr>
          <w:rStyle w:val="idreflabelwithbridge"/>
        </w:rPr>
        <w:t>.</w:t>
      </w:r>
      <w:r w:rsidRPr="006317E0">
        <w:rPr>
          <w:rStyle w:val="structuretab"/>
        </w:rPr>
        <w:tab/>
      </w:r>
      <w:proofErr w:type="spellStart"/>
      <w:r w:rsidRPr="006317E0">
        <w:rPr>
          <w:rStyle w:val="familyname"/>
        </w:rPr>
        <w:t>Yaqinuddin</w:t>
      </w:r>
      <w:proofErr w:type="spellEnd"/>
      <w:r w:rsidRPr="006317E0">
        <w:rPr>
          <w:rStyle w:val="givenname"/>
        </w:rPr>
        <w:t> A</w:t>
      </w:r>
      <w:r w:rsidRPr="006317E0">
        <w:rPr>
          <w:rStyle w:val="groupname"/>
        </w:rPr>
        <w:t xml:space="preserve">, </w:t>
      </w:r>
      <w:proofErr w:type="spellStart"/>
      <w:r w:rsidRPr="006317E0">
        <w:rPr>
          <w:rStyle w:val="familyname"/>
        </w:rPr>
        <w:t>Kvietys</w:t>
      </w:r>
      <w:proofErr w:type="spellEnd"/>
      <w:r w:rsidRPr="006317E0">
        <w:rPr>
          <w:rStyle w:val="givenname"/>
        </w:rPr>
        <w:t> P</w:t>
      </w:r>
      <w:r w:rsidRPr="006317E0">
        <w:rPr>
          <w:rStyle w:val="groupname"/>
        </w:rPr>
        <w:t xml:space="preserve">, </w:t>
      </w:r>
      <w:r w:rsidRPr="006317E0">
        <w:rPr>
          <w:rStyle w:val="familyname"/>
        </w:rPr>
        <w:t>Kashir</w:t>
      </w:r>
      <w:r w:rsidRPr="006317E0">
        <w:rPr>
          <w:rStyle w:val="givenname"/>
        </w:rPr>
        <w:t> J</w:t>
      </w:r>
      <w:r w:rsidRPr="006317E0">
        <w:rPr>
          <w:rStyle w:val="refcontents"/>
        </w:rPr>
        <w:t>. </w:t>
      </w:r>
      <w:r w:rsidRPr="006317E0">
        <w:rPr>
          <w:rStyle w:val="titledoc"/>
        </w:rPr>
        <w:t>COVID-19: role of neutrophil extracellular traps in acute lung injury</w:t>
      </w:r>
      <w:r w:rsidRPr="006317E0">
        <w:rPr>
          <w:rStyle w:val="refcontents"/>
        </w:rPr>
        <w:t xml:space="preserve">. </w:t>
      </w:r>
      <w:r w:rsidRPr="006317E0">
        <w:rPr>
          <w:rStyle w:val="titlejournal"/>
        </w:rPr>
        <w:t>Respir </w:t>
      </w:r>
      <w:proofErr w:type="spellStart"/>
      <w:r w:rsidRPr="006317E0">
        <w:rPr>
          <w:rStyle w:val="chgathrix"/>
        </w:rPr>
        <w:t>Investig</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58</w:t>
      </w:r>
      <w:r w:rsidRPr="006317E0">
        <w:rPr>
          <w:rStyle w:val="refcontents"/>
        </w:rPr>
        <w:t>(</w:t>
      </w:r>
      <w:r w:rsidRPr="006317E0">
        <w:rPr>
          <w:rStyle w:val="issuenumber"/>
        </w:rPr>
        <w:t>5</w:t>
      </w:r>
      <w:r w:rsidRPr="006317E0">
        <w:rPr>
          <w:rStyle w:val="refcontents"/>
        </w:rPr>
        <w:t>):</w:t>
      </w:r>
      <w:r w:rsidRPr="006317E0">
        <w:rPr>
          <w:rStyle w:val="pagenumbers"/>
        </w:rPr>
        <w:t>419</w:t>
      </w:r>
      <w:r w:rsidRPr="006317E0">
        <w:rPr>
          <w:rStyle w:val="idpages"/>
        </w:rPr>
        <w:t>-</w:t>
      </w:r>
      <w:r w:rsidRPr="006317E0">
        <w:rPr>
          <w:rStyle w:val="pagenumbers"/>
        </w:rPr>
        <w:t>420</w:t>
      </w:r>
      <w:r w:rsidRPr="006317E0">
        <w:rPr>
          <w:rStyle w:val="chgathrix"/>
        </w:rPr>
        <w:t xml:space="preserve">. </w:t>
      </w:r>
      <w:r w:rsidR="0070007B" w:rsidRPr="006317E0">
        <w:rPr>
          <w:rStyle w:val="miscellaneous"/>
        </w:rPr>
        <w:t>doi</w:t>
      </w:r>
      <w:r w:rsidRPr="006317E0">
        <w:rPr>
          <w:rStyle w:val="miscellaneous"/>
        </w:rPr>
        <w:t>:</w:t>
      </w:r>
      <w:hyperlink r:id="rId28" w:tgtFrame="_blank" w:history="1">
        <w:r w:rsidRPr="006317E0">
          <w:rPr>
            <w:rStyle w:val="Hyperlink"/>
            <w:color w:val="auto"/>
            <w:u w:val="none"/>
          </w:rPr>
          <w:t>10.1016/j.resinv.2020.06.001</w:t>
        </w:r>
      </w:hyperlink>
      <w:r w:rsidRPr="006317E0">
        <w:rPr>
          <w:rStyle w:val="reftext"/>
        </w:rPr>
        <w:t>.</w:t>
      </w:r>
    </w:p>
    <w:p w14:paraId="425A7FAD" w14:textId="0E0A7EA7"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19</w:t>
      </w:r>
      <w:r w:rsidRPr="006317E0">
        <w:rPr>
          <w:rStyle w:val="reftext"/>
        </w:rPr>
        <w:t>.</w:t>
      </w:r>
      <w:r w:rsidR="00245EF9" w:rsidRPr="006317E0">
        <w:rPr>
          <w:rStyle w:val="reftext"/>
        </w:rPr>
        <w:t xml:space="preserve"> </w:t>
      </w:r>
      <w:r w:rsidRPr="006317E0">
        <w:t xml:space="preserve">Middleton EA, He XY, </w:t>
      </w:r>
      <w:proofErr w:type="spellStart"/>
      <w:r w:rsidRPr="006317E0">
        <w:t>Denorme</w:t>
      </w:r>
      <w:proofErr w:type="spellEnd"/>
      <w:r w:rsidRPr="006317E0">
        <w:t xml:space="preserve"> F, et al. Neutrophil extracellular traps contribute to </w:t>
      </w:r>
      <w:proofErr w:type="spellStart"/>
      <w:r w:rsidRPr="006317E0">
        <w:t>immunothrombosis</w:t>
      </w:r>
      <w:proofErr w:type="spellEnd"/>
      <w:r w:rsidRPr="006317E0">
        <w:t xml:space="preserve"> in COVID-19 acute respiratory distress syndrome. Blood. 2020;136(10):1169-1179. </w:t>
      </w:r>
      <w:r w:rsidR="0070007B" w:rsidRPr="006317E0">
        <w:t>doi</w:t>
      </w:r>
      <w:r w:rsidRPr="006317E0">
        <w:t>:10.1182/blood.2020007008</w:t>
      </w:r>
    </w:p>
    <w:p w14:paraId="24E0F36E" w14:textId="69880C3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20</w:t>
      </w:r>
      <w:r w:rsidRPr="006317E0">
        <w:rPr>
          <w:rStyle w:val="idreflabelwithbridge"/>
        </w:rPr>
        <w:t>.</w:t>
      </w:r>
      <w:r w:rsidRPr="006317E0">
        <w:rPr>
          <w:rStyle w:val="structuretab"/>
        </w:rPr>
        <w:tab/>
      </w:r>
      <w:r w:rsidRPr="006317E0">
        <w:rPr>
          <w:rStyle w:val="familyname"/>
        </w:rPr>
        <w:t>Tillack</w:t>
      </w:r>
      <w:r w:rsidRPr="006317E0">
        <w:rPr>
          <w:rStyle w:val="givenname"/>
        </w:rPr>
        <w:t> K</w:t>
      </w:r>
      <w:r w:rsidRPr="006317E0">
        <w:rPr>
          <w:rStyle w:val="groupname"/>
        </w:rPr>
        <w:t>, </w:t>
      </w:r>
      <w:r w:rsidRPr="006317E0">
        <w:rPr>
          <w:rStyle w:val="familyname"/>
        </w:rPr>
        <w:t>Breiden</w:t>
      </w:r>
      <w:r w:rsidRPr="006317E0">
        <w:rPr>
          <w:rStyle w:val="givenname"/>
        </w:rPr>
        <w:t> P</w:t>
      </w:r>
      <w:r w:rsidRPr="006317E0">
        <w:rPr>
          <w:rStyle w:val="groupname"/>
        </w:rPr>
        <w:t>, </w:t>
      </w:r>
      <w:r w:rsidRPr="006317E0">
        <w:rPr>
          <w:rStyle w:val="familyname"/>
        </w:rPr>
        <w:t>Martin</w:t>
      </w:r>
      <w:r w:rsidRPr="006317E0">
        <w:rPr>
          <w:rStyle w:val="givenname"/>
        </w:rPr>
        <w:t> R</w:t>
      </w:r>
      <w:r w:rsidRPr="006317E0">
        <w:rPr>
          <w:rStyle w:val="groupname"/>
        </w:rPr>
        <w:t xml:space="preserve">, </w:t>
      </w:r>
      <w:proofErr w:type="spellStart"/>
      <w:r w:rsidRPr="006317E0">
        <w:rPr>
          <w:rStyle w:val="familyname"/>
        </w:rPr>
        <w:t>Sospedra</w:t>
      </w:r>
      <w:proofErr w:type="spellEnd"/>
      <w:r w:rsidRPr="006317E0">
        <w:rPr>
          <w:rStyle w:val="givenname"/>
        </w:rPr>
        <w:t> M</w:t>
      </w:r>
      <w:r w:rsidRPr="006317E0">
        <w:rPr>
          <w:rStyle w:val="refcontents"/>
        </w:rPr>
        <w:t>. </w:t>
      </w:r>
      <w:r w:rsidRPr="006317E0">
        <w:rPr>
          <w:rStyle w:val="titledoc"/>
        </w:rPr>
        <w:t>T lymphocyte priming by neutrophil extracellular traps link innate and adaptive immune responses</w:t>
      </w:r>
      <w:r w:rsidRPr="006317E0">
        <w:rPr>
          <w:rStyle w:val="refcontents"/>
        </w:rPr>
        <w:t xml:space="preserve">. </w:t>
      </w:r>
      <w:r w:rsidRPr="006317E0">
        <w:rPr>
          <w:rStyle w:val="titlejournal"/>
        </w:rPr>
        <w:t>J </w:t>
      </w:r>
      <w:r w:rsidRPr="006317E0">
        <w:rPr>
          <w:rStyle w:val="chgathrix"/>
        </w:rPr>
        <w:t>Immunol.</w:t>
      </w:r>
      <w:r w:rsidRPr="006317E0">
        <w:rPr>
          <w:rStyle w:val="refcontents"/>
        </w:rPr>
        <w:t> </w:t>
      </w:r>
      <w:r w:rsidRPr="006317E0">
        <w:rPr>
          <w:rStyle w:val="idyear"/>
        </w:rPr>
        <w:t>2012</w:t>
      </w:r>
      <w:r w:rsidRPr="006317E0">
        <w:rPr>
          <w:rStyle w:val="refcontents"/>
        </w:rPr>
        <w:t>;</w:t>
      </w:r>
      <w:r w:rsidRPr="006317E0">
        <w:rPr>
          <w:rStyle w:val="volumenumber"/>
        </w:rPr>
        <w:t>188</w:t>
      </w:r>
      <w:r w:rsidRPr="006317E0">
        <w:rPr>
          <w:rStyle w:val="refcontents"/>
        </w:rPr>
        <w:t>(</w:t>
      </w:r>
      <w:r w:rsidRPr="006317E0">
        <w:rPr>
          <w:rStyle w:val="issuenumber"/>
        </w:rPr>
        <w:t>7</w:t>
      </w:r>
      <w:r w:rsidRPr="006317E0">
        <w:rPr>
          <w:rStyle w:val="refcontents"/>
        </w:rPr>
        <w:t>):</w:t>
      </w:r>
      <w:r w:rsidRPr="006317E0">
        <w:rPr>
          <w:rStyle w:val="pagenumbers"/>
        </w:rPr>
        <w:t>3150</w:t>
      </w:r>
      <w:r w:rsidRPr="006317E0">
        <w:rPr>
          <w:rStyle w:val="idpages"/>
        </w:rPr>
        <w:t>-</w:t>
      </w:r>
      <w:r w:rsidRPr="006317E0">
        <w:rPr>
          <w:rStyle w:val="pagenumbers"/>
        </w:rPr>
        <w:t>3159</w:t>
      </w:r>
      <w:r w:rsidRPr="006317E0">
        <w:rPr>
          <w:rStyle w:val="refcontents"/>
        </w:rPr>
        <w:t xml:space="preserve">. </w:t>
      </w:r>
      <w:r w:rsidR="0070007B" w:rsidRPr="006317E0">
        <w:rPr>
          <w:rStyle w:val="chgathrix"/>
        </w:rPr>
        <w:t>doi</w:t>
      </w:r>
      <w:r w:rsidRPr="006317E0">
        <w:rPr>
          <w:rStyle w:val="miscellaneous"/>
        </w:rPr>
        <w:t>:</w:t>
      </w:r>
      <w:hyperlink r:id="rId29" w:tgtFrame="_blank" w:history="1">
        <w:r w:rsidRPr="006317E0">
          <w:rPr>
            <w:rStyle w:val="Hyperlink"/>
            <w:color w:val="auto"/>
            <w:u w:val="none"/>
          </w:rPr>
          <w:t>10.4049/jimmunol.1103414</w:t>
        </w:r>
      </w:hyperlink>
      <w:r w:rsidRPr="006317E0">
        <w:rPr>
          <w:rStyle w:val="chgathrix"/>
        </w:rPr>
        <w:t xml:space="preserve">, </w:t>
      </w:r>
      <w:r w:rsidRPr="006317E0">
        <w:rPr>
          <w:rStyle w:val="miscellaneous"/>
        </w:rPr>
        <w:t xml:space="preserve">PubMed: </w:t>
      </w:r>
      <w:hyperlink r:id="rId30" w:tgtFrame="_blank" w:history="1">
        <w:r w:rsidRPr="006317E0">
          <w:rPr>
            <w:rStyle w:val="Hyperlink"/>
            <w:color w:val="auto"/>
            <w:u w:val="none"/>
          </w:rPr>
          <w:t>22351936</w:t>
        </w:r>
      </w:hyperlink>
      <w:r w:rsidRPr="006317E0">
        <w:rPr>
          <w:rStyle w:val="reftext"/>
        </w:rPr>
        <w:t>.</w:t>
      </w:r>
    </w:p>
    <w:p w14:paraId="64E785CC" w14:textId="11C60A6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21</w:t>
      </w:r>
      <w:r w:rsidRPr="006317E0">
        <w:rPr>
          <w:rStyle w:val="idreflabelwithbridge"/>
        </w:rPr>
        <w:t>.</w:t>
      </w:r>
      <w:r w:rsidRPr="006317E0">
        <w:rPr>
          <w:rStyle w:val="structuretab"/>
        </w:rPr>
        <w:tab/>
      </w:r>
      <w:proofErr w:type="spellStart"/>
      <w:r w:rsidRPr="006317E0">
        <w:rPr>
          <w:rStyle w:val="familyname"/>
        </w:rPr>
        <w:t>Rapkiewicz</w:t>
      </w:r>
      <w:proofErr w:type="spellEnd"/>
      <w:r w:rsidRPr="006317E0">
        <w:rPr>
          <w:rStyle w:val="givenname"/>
        </w:rPr>
        <w:t> AV</w:t>
      </w:r>
      <w:r w:rsidRPr="006317E0">
        <w:rPr>
          <w:rStyle w:val="groupname"/>
        </w:rPr>
        <w:t>, </w:t>
      </w:r>
      <w:r w:rsidRPr="006317E0">
        <w:rPr>
          <w:rStyle w:val="familyname"/>
        </w:rPr>
        <w:t>Mai</w:t>
      </w:r>
      <w:r w:rsidRPr="006317E0">
        <w:rPr>
          <w:rStyle w:val="givenname"/>
        </w:rPr>
        <w:t> X</w:t>
      </w:r>
      <w:r w:rsidRPr="006317E0">
        <w:rPr>
          <w:rStyle w:val="groupname"/>
        </w:rPr>
        <w:t>, </w:t>
      </w:r>
      <w:r w:rsidRPr="006317E0">
        <w:rPr>
          <w:rStyle w:val="familyname"/>
        </w:rPr>
        <w:t>Carsons</w:t>
      </w:r>
      <w:r w:rsidRPr="006317E0">
        <w:rPr>
          <w:rStyle w:val="givenname"/>
        </w:rPr>
        <w:t> SE</w:t>
      </w:r>
      <w:r w:rsidRPr="006317E0">
        <w:rPr>
          <w:rStyle w:val="bridgedetal"/>
        </w:rPr>
        <w:t xml:space="preserve">, </w:t>
      </w:r>
      <w:r w:rsidRPr="006317E0">
        <w:rPr>
          <w:rStyle w:val="familyname"/>
        </w:rPr>
        <w:t>et al</w:t>
      </w:r>
      <w:r w:rsidRPr="006317E0">
        <w:rPr>
          <w:rStyle w:val="refcontents"/>
        </w:rPr>
        <w:t>. </w:t>
      </w:r>
      <w:r w:rsidRPr="006317E0">
        <w:rPr>
          <w:rStyle w:val="titledoc"/>
        </w:rPr>
        <w:t>Megakaryocytes and platelet-</w:t>
      </w:r>
      <w:r w:rsidRPr="006317E0">
        <w:rPr>
          <w:rStyle w:val="namedrugdictionary"/>
        </w:rPr>
        <w:t>fibrin</w:t>
      </w:r>
      <w:r w:rsidRPr="006317E0">
        <w:rPr>
          <w:rStyle w:val="titledoc"/>
        </w:rPr>
        <w:t xml:space="preserve"> thrombi characterize multi-organ thrombosis at autopsy in COVID-19: a case 2</w:t>
      </w:r>
      <w:r w:rsidR="00245EF9" w:rsidRPr="006317E0">
        <w:rPr>
          <w:rStyle w:val="titledoc"/>
        </w:rPr>
        <w:t xml:space="preserve"> </w:t>
      </w:r>
      <w:r w:rsidRPr="006317E0">
        <w:rPr>
          <w:rStyle w:val="titledoc"/>
        </w:rPr>
        <w:t>series</w:t>
      </w:r>
      <w:r w:rsidRPr="006317E0">
        <w:rPr>
          <w:rStyle w:val="refcontents"/>
        </w:rPr>
        <w:t>. </w:t>
      </w:r>
      <w:r w:rsidRPr="006317E0">
        <w:rPr>
          <w:rStyle w:val="titlejournal"/>
        </w:rPr>
        <w:t>Clin </w:t>
      </w:r>
      <w:proofErr w:type="spellStart"/>
      <w:r w:rsidRPr="006317E0">
        <w:rPr>
          <w:rStyle w:val="chgathrix"/>
        </w:rPr>
        <w:t>Mediterr</w:t>
      </w:r>
      <w:proofErr w:type="spellEnd"/>
      <w:r w:rsidRPr="006317E0">
        <w:rPr>
          <w:rStyle w:val="chgathrix"/>
        </w:rPr>
        <w:t>.</w:t>
      </w:r>
      <w:r w:rsidRPr="006317E0">
        <w:rPr>
          <w:rStyle w:val="refcontents"/>
        </w:rPr>
        <w:t> </w:t>
      </w:r>
      <w:proofErr w:type="gramStart"/>
      <w:r w:rsidRPr="006317E0">
        <w:rPr>
          <w:rStyle w:val="idyear"/>
        </w:rPr>
        <w:t>2020</w:t>
      </w:r>
      <w:r w:rsidRPr="006317E0">
        <w:rPr>
          <w:rStyle w:val="refcontents"/>
        </w:rPr>
        <w:t>;</w:t>
      </w:r>
      <w:r w:rsidRPr="006317E0">
        <w:rPr>
          <w:rStyle w:val="volumenumber"/>
        </w:rPr>
        <w:t>24</w:t>
      </w:r>
      <w:r w:rsidRPr="006317E0">
        <w:rPr>
          <w:rStyle w:val="refcontents"/>
        </w:rPr>
        <w:t>:</w:t>
      </w:r>
      <w:r w:rsidRPr="006317E0">
        <w:rPr>
          <w:rStyle w:val="pagenumbers"/>
        </w:rPr>
        <w:t>100434</w:t>
      </w:r>
      <w:proofErr w:type="gramEnd"/>
      <w:r w:rsidRPr="006317E0">
        <w:rPr>
          <w:rStyle w:val="refcontents"/>
        </w:rPr>
        <w:t>. </w:t>
      </w:r>
      <w:r w:rsidR="0070007B" w:rsidRPr="006317E0">
        <w:rPr>
          <w:rStyle w:val="chgathrix"/>
        </w:rPr>
        <w:t>doi</w:t>
      </w:r>
      <w:r w:rsidRPr="006317E0">
        <w:rPr>
          <w:rStyle w:val="miscellaneous"/>
        </w:rPr>
        <w:t>:</w:t>
      </w:r>
      <w:hyperlink r:id="rId31" w:tgtFrame="_blank" w:history="1">
        <w:r w:rsidRPr="006317E0">
          <w:rPr>
            <w:rStyle w:val="Hyperlink"/>
            <w:color w:val="auto"/>
            <w:u w:val="none"/>
          </w:rPr>
          <w:t>10.1016/j</w:t>
        </w:r>
      </w:hyperlink>
      <w:r w:rsidRPr="006317E0">
        <w:rPr>
          <w:rStyle w:val="refcontents"/>
        </w:rPr>
        <w:t xml:space="preserve">. </w:t>
      </w:r>
      <w:r w:rsidRPr="006317E0">
        <w:rPr>
          <w:rStyle w:val="refcomment"/>
        </w:rPr>
        <w:t>eclinm.2020.100434)</w:t>
      </w:r>
      <w:r w:rsidRPr="006317E0">
        <w:rPr>
          <w:rStyle w:val="reftext"/>
        </w:rPr>
        <w:t>.</w:t>
      </w:r>
    </w:p>
    <w:p w14:paraId="2104BDDA" w14:textId="1D6E9712"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22</w:t>
      </w:r>
      <w:r w:rsidRPr="006317E0">
        <w:rPr>
          <w:rStyle w:val="idreflabelwithbridge"/>
        </w:rPr>
        <w:t>.</w:t>
      </w:r>
      <w:r w:rsidRPr="006317E0">
        <w:rPr>
          <w:rStyle w:val="structuretab"/>
        </w:rPr>
        <w:tab/>
      </w:r>
      <w:r w:rsidRPr="006317E0">
        <w:rPr>
          <w:rStyle w:val="familyname"/>
        </w:rPr>
        <w:t>Fox</w:t>
      </w:r>
      <w:r w:rsidRPr="006317E0">
        <w:rPr>
          <w:rStyle w:val="givenname"/>
        </w:rPr>
        <w:t> SE</w:t>
      </w:r>
      <w:r w:rsidRPr="006317E0">
        <w:rPr>
          <w:rStyle w:val="namepersonwithdegreesetc"/>
        </w:rPr>
        <w:t xml:space="preserve">, </w:t>
      </w:r>
      <w:r w:rsidRPr="006317E0">
        <w:rPr>
          <w:rStyle w:val="namequalification"/>
        </w:rPr>
        <w:t>SE</w:t>
      </w:r>
      <w:r w:rsidRPr="006317E0">
        <w:rPr>
          <w:rStyle w:val="groupname"/>
        </w:rPr>
        <w:t>, </w:t>
      </w:r>
      <w:proofErr w:type="spellStart"/>
      <w:r w:rsidRPr="006317E0">
        <w:rPr>
          <w:rStyle w:val="familyname"/>
        </w:rPr>
        <w:t>Akmatbekov</w:t>
      </w:r>
      <w:proofErr w:type="spellEnd"/>
      <w:r w:rsidRPr="006317E0">
        <w:rPr>
          <w:rStyle w:val="givenname"/>
        </w:rPr>
        <w:t> A</w:t>
      </w:r>
      <w:r w:rsidRPr="006317E0">
        <w:rPr>
          <w:rStyle w:val="groupname"/>
        </w:rPr>
        <w:t>, </w:t>
      </w:r>
      <w:r w:rsidRPr="006317E0">
        <w:rPr>
          <w:rStyle w:val="familyname"/>
        </w:rPr>
        <w:t>Harbert</w:t>
      </w:r>
      <w:r w:rsidRPr="006317E0">
        <w:rPr>
          <w:rStyle w:val="givenname"/>
        </w:rPr>
        <w:t> JL</w:t>
      </w:r>
      <w:r w:rsidRPr="006317E0">
        <w:rPr>
          <w:rStyle w:val="groupname"/>
        </w:rPr>
        <w:t>, </w:t>
      </w:r>
      <w:r w:rsidRPr="006317E0">
        <w:rPr>
          <w:rStyle w:val="familyname"/>
        </w:rPr>
        <w:t>Li</w:t>
      </w:r>
      <w:r w:rsidRPr="006317E0">
        <w:rPr>
          <w:rStyle w:val="givenname"/>
        </w:rPr>
        <w:t> G</w:t>
      </w:r>
      <w:r w:rsidRPr="006317E0">
        <w:rPr>
          <w:rStyle w:val="groupname"/>
        </w:rPr>
        <w:t>, </w:t>
      </w:r>
      <w:r w:rsidRPr="006317E0">
        <w:rPr>
          <w:rStyle w:val="familyname"/>
        </w:rPr>
        <w:t>Quincy Brown</w:t>
      </w:r>
      <w:r w:rsidRPr="006317E0">
        <w:rPr>
          <w:rStyle w:val="givenname"/>
        </w:rPr>
        <w:t> J</w:t>
      </w:r>
      <w:r w:rsidRPr="006317E0">
        <w:rPr>
          <w:rStyle w:val="groupname"/>
        </w:rPr>
        <w:t xml:space="preserve">, </w:t>
      </w:r>
      <w:r w:rsidRPr="006317E0">
        <w:rPr>
          <w:rStyle w:val="familyname"/>
        </w:rPr>
        <w:t>Vander Heide</w:t>
      </w:r>
      <w:r w:rsidRPr="006317E0">
        <w:rPr>
          <w:rStyle w:val="givenname"/>
        </w:rPr>
        <w:t> RS</w:t>
      </w:r>
      <w:r w:rsidRPr="006317E0">
        <w:rPr>
          <w:rStyle w:val="refcontents"/>
        </w:rPr>
        <w:t>. </w:t>
      </w:r>
      <w:r w:rsidRPr="006317E0">
        <w:rPr>
          <w:rStyle w:val="titledoc"/>
        </w:rPr>
        <w:t>Pulmonary and cardiac pathology in African American patients with COVID-19: an autopsy series from New Orleans</w:t>
      </w:r>
      <w:r w:rsidRPr="006317E0">
        <w:rPr>
          <w:rStyle w:val="refcontents"/>
        </w:rPr>
        <w:t>. </w:t>
      </w:r>
      <w:r w:rsidRPr="006317E0">
        <w:rPr>
          <w:rStyle w:val="titlejournal"/>
        </w:rPr>
        <w:t xml:space="preserve">Lancet Respir </w:t>
      </w:r>
      <w:r w:rsidRPr="006317E0">
        <w:rPr>
          <w:rStyle w:val="chgathrix"/>
        </w:rPr>
        <w:t>Med.</w:t>
      </w:r>
      <w:r w:rsidRPr="006317E0">
        <w:rPr>
          <w:rStyle w:val="refcontents"/>
        </w:rPr>
        <w:t> </w:t>
      </w:r>
      <w:r w:rsidRPr="006317E0">
        <w:rPr>
          <w:rStyle w:val="idyear"/>
        </w:rPr>
        <w:t>2020</w:t>
      </w:r>
      <w:r w:rsidRPr="006317E0">
        <w:rPr>
          <w:rStyle w:val="refcontents"/>
        </w:rPr>
        <w:t>;</w:t>
      </w:r>
      <w:r w:rsidRPr="006317E0">
        <w:rPr>
          <w:rStyle w:val="volumenumber"/>
        </w:rPr>
        <w:t>8</w:t>
      </w:r>
      <w:r w:rsidRPr="006317E0">
        <w:rPr>
          <w:rStyle w:val="refcontents"/>
        </w:rPr>
        <w:t>(</w:t>
      </w:r>
      <w:r w:rsidRPr="006317E0">
        <w:rPr>
          <w:rStyle w:val="issuenumber"/>
        </w:rPr>
        <w:t>7</w:t>
      </w:r>
      <w:r w:rsidRPr="006317E0">
        <w:rPr>
          <w:rStyle w:val="refcontents"/>
        </w:rPr>
        <w:t>):</w:t>
      </w:r>
      <w:r w:rsidRPr="006317E0">
        <w:rPr>
          <w:rStyle w:val="pagenumbers"/>
        </w:rPr>
        <w:t>681</w:t>
      </w:r>
      <w:r w:rsidRPr="006317E0">
        <w:rPr>
          <w:rStyle w:val="idpages"/>
        </w:rPr>
        <w:t>-</w:t>
      </w:r>
      <w:r w:rsidRPr="006317E0">
        <w:rPr>
          <w:rStyle w:val="pagenumbers"/>
        </w:rPr>
        <w:t>686</w:t>
      </w:r>
      <w:r w:rsidRPr="006317E0">
        <w:rPr>
          <w:rStyle w:val="refcontents"/>
        </w:rPr>
        <w:t>. </w:t>
      </w:r>
      <w:r w:rsidR="0070007B" w:rsidRPr="006317E0">
        <w:rPr>
          <w:rStyle w:val="chgathrix"/>
        </w:rPr>
        <w:t>doi</w:t>
      </w:r>
      <w:r w:rsidRPr="006317E0">
        <w:rPr>
          <w:rStyle w:val="miscellaneous"/>
        </w:rPr>
        <w:t>:</w:t>
      </w:r>
      <w:hyperlink r:id="rId32" w:tgtFrame="_blank" w:history="1">
        <w:r w:rsidRPr="006317E0">
          <w:rPr>
            <w:rStyle w:val="chgathrix"/>
          </w:rPr>
          <w:t>10.1016/S2213-2600(20)30243-5</w:t>
        </w:r>
      </w:hyperlink>
      <w:r w:rsidRPr="006317E0">
        <w:rPr>
          <w:rStyle w:val="reftext"/>
        </w:rPr>
        <w:t>.</w:t>
      </w:r>
    </w:p>
    <w:p w14:paraId="4DF40666" w14:textId="43A9870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23</w:t>
      </w:r>
      <w:r w:rsidRPr="006317E0">
        <w:rPr>
          <w:rStyle w:val="idreflabelwithbridge"/>
        </w:rPr>
        <w:t>.</w:t>
      </w:r>
      <w:r w:rsidR="003B1EED" w:rsidRPr="006317E0">
        <w:rPr>
          <w:rStyle w:val="idreflabelwithbridge"/>
        </w:rPr>
        <w:t xml:space="preserve">   </w:t>
      </w:r>
      <w:r w:rsidRPr="006317E0">
        <w:t xml:space="preserve">Fung TS, Liu DX. Human Coronavirus: Host-Pathogen Interaction. Annu Rev </w:t>
      </w:r>
      <w:proofErr w:type="spellStart"/>
      <w:r w:rsidRPr="006317E0">
        <w:t>Microbiol</w:t>
      </w:r>
      <w:proofErr w:type="spellEnd"/>
      <w:r w:rsidRPr="006317E0">
        <w:t xml:space="preserve">. </w:t>
      </w:r>
      <w:proofErr w:type="gramStart"/>
      <w:r w:rsidRPr="006317E0">
        <w:t>2019;73:529</w:t>
      </w:r>
      <w:proofErr w:type="gramEnd"/>
      <w:r w:rsidRPr="006317E0">
        <w:t xml:space="preserve">-557. </w:t>
      </w:r>
      <w:r w:rsidR="0070007B" w:rsidRPr="006317E0">
        <w:t>doi</w:t>
      </w:r>
      <w:r w:rsidRPr="006317E0">
        <w:t>:10.1146/annurev-micro-020518-115759</w:t>
      </w:r>
    </w:p>
    <w:p w14:paraId="25A6455B" w14:textId="6CB12DB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lastRenderedPageBreak/>
        <w:t>24</w:t>
      </w:r>
      <w:r w:rsidRPr="006317E0">
        <w:rPr>
          <w:rStyle w:val="idreflabelwithbridge"/>
        </w:rPr>
        <w:t>.</w:t>
      </w:r>
      <w:r w:rsidRPr="006317E0">
        <w:rPr>
          <w:rStyle w:val="structuretab"/>
        </w:rPr>
        <w:tab/>
      </w:r>
      <w:r w:rsidRPr="006317E0">
        <w:rPr>
          <w:rStyle w:val="familyname"/>
        </w:rPr>
        <w:t>Cui</w:t>
      </w:r>
      <w:r w:rsidRPr="006317E0">
        <w:rPr>
          <w:rStyle w:val="givenname"/>
        </w:rPr>
        <w:t> J</w:t>
      </w:r>
      <w:r w:rsidRPr="006317E0">
        <w:rPr>
          <w:rStyle w:val="groupname"/>
        </w:rPr>
        <w:t xml:space="preserve">, </w:t>
      </w:r>
      <w:r w:rsidRPr="006317E0">
        <w:rPr>
          <w:rStyle w:val="familyname"/>
        </w:rPr>
        <w:t>Li</w:t>
      </w:r>
      <w:r w:rsidRPr="006317E0">
        <w:rPr>
          <w:rStyle w:val="givenname"/>
        </w:rPr>
        <w:t> F</w:t>
      </w:r>
      <w:r w:rsidRPr="006317E0">
        <w:rPr>
          <w:rStyle w:val="groupname"/>
        </w:rPr>
        <w:t xml:space="preserve">, </w:t>
      </w:r>
      <w:r w:rsidRPr="006317E0">
        <w:rPr>
          <w:rStyle w:val="familyname"/>
        </w:rPr>
        <w:t>Shi</w:t>
      </w:r>
      <w:r w:rsidRPr="006317E0">
        <w:rPr>
          <w:rStyle w:val="givenname"/>
        </w:rPr>
        <w:t> ZL</w:t>
      </w:r>
      <w:r w:rsidRPr="006317E0">
        <w:rPr>
          <w:rStyle w:val="refcontents"/>
        </w:rPr>
        <w:t xml:space="preserve">. </w:t>
      </w:r>
      <w:r w:rsidRPr="006317E0">
        <w:rPr>
          <w:rStyle w:val="titledoc"/>
        </w:rPr>
        <w:t>Origin and evolution of pathogenic coronaviruses</w:t>
      </w:r>
      <w:r w:rsidRPr="006317E0">
        <w:rPr>
          <w:rStyle w:val="refcontents"/>
        </w:rPr>
        <w:t xml:space="preserve">. </w:t>
      </w:r>
      <w:r w:rsidRPr="006317E0">
        <w:rPr>
          <w:rStyle w:val="titlejournal"/>
        </w:rPr>
        <w:t>Nat Rev</w:t>
      </w:r>
      <w:r w:rsidRPr="006317E0">
        <w:rPr>
          <w:rStyle w:val="chgathrix"/>
        </w:rPr>
        <w:t> </w:t>
      </w:r>
      <w:proofErr w:type="spellStart"/>
      <w:r w:rsidRPr="006317E0">
        <w:rPr>
          <w:rStyle w:val="chgathrix"/>
        </w:rPr>
        <w:t>Microbiol</w:t>
      </w:r>
      <w:proofErr w:type="spellEnd"/>
      <w:r w:rsidRPr="006317E0">
        <w:rPr>
          <w:rStyle w:val="chgathrix"/>
        </w:rPr>
        <w:t>.</w:t>
      </w:r>
      <w:r w:rsidRPr="006317E0">
        <w:rPr>
          <w:rStyle w:val="refcontents"/>
        </w:rPr>
        <w:t> </w:t>
      </w:r>
      <w:r w:rsidRPr="006317E0">
        <w:rPr>
          <w:rStyle w:val="idyear"/>
        </w:rPr>
        <w:t>2019</w:t>
      </w:r>
      <w:r w:rsidRPr="006317E0">
        <w:rPr>
          <w:rStyle w:val="year"/>
        </w:rPr>
        <w:t> </w:t>
      </w:r>
      <w:r w:rsidRPr="006317E0">
        <w:rPr>
          <w:rStyle w:val="idmonth"/>
        </w:rPr>
        <w:t>March</w:t>
      </w:r>
      <w:r w:rsidRPr="006317E0">
        <w:rPr>
          <w:rStyle w:val="refcontents"/>
        </w:rPr>
        <w:t>;</w:t>
      </w:r>
      <w:r w:rsidRPr="006317E0">
        <w:rPr>
          <w:rStyle w:val="volumenumber"/>
        </w:rPr>
        <w:t>17</w:t>
      </w:r>
      <w:r w:rsidRPr="006317E0">
        <w:rPr>
          <w:rStyle w:val="refcontents"/>
        </w:rPr>
        <w:t>(</w:t>
      </w:r>
      <w:r w:rsidRPr="006317E0">
        <w:rPr>
          <w:rStyle w:val="issuenumber"/>
        </w:rPr>
        <w:t>3</w:t>
      </w:r>
      <w:r w:rsidRPr="006317E0">
        <w:rPr>
          <w:rStyle w:val="refcontents"/>
        </w:rPr>
        <w:t>):</w:t>
      </w:r>
      <w:r w:rsidRPr="006317E0">
        <w:rPr>
          <w:rStyle w:val="pagenumbers"/>
        </w:rPr>
        <w:t>181</w:t>
      </w:r>
      <w:r w:rsidRPr="006317E0">
        <w:rPr>
          <w:rStyle w:val="idpages"/>
        </w:rPr>
        <w:t>-</w:t>
      </w:r>
      <w:r w:rsidRPr="006317E0">
        <w:rPr>
          <w:rStyle w:val="pagenumbers"/>
        </w:rPr>
        <w:t>192</w:t>
      </w:r>
      <w:r w:rsidRPr="006317E0">
        <w:rPr>
          <w:rStyle w:val="refcontents"/>
        </w:rPr>
        <w:t xml:space="preserve">. </w:t>
      </w:r>
      <w:r w:rsidR="0070007B" w:rsidRPr="006317E0">
        <w:rPr>
          <w:rStyle w:val="chgathrix"/>
        </w:rPr>
        <w:t>doi</w:t>
      </w:r>
      <w:r w:rsidRPr="006317E0">
        <w:rPr>
          <w:rStyle w:val="miscellaneous"/>
        </w:rPr>
        <w:t>:</w:t>
      </w:r>
      <w:hyperlink r:id="rId33" w:tgtFrame="_blank" w:history="1">
        <w:r w:rsidRPr="006317E0">
          <w:rPr>
            <w:rStyle w:val="Hyperlink"/>
            <w:color w:val="auto"/>
            <w:u w:val="none"/>
          </w:rPr>
          <w:t>10.1038/s41579</w:t>
        </w:r>
      </w:hyperlink>
      <w:proofErr w:type="gramStart"/>
      <w:r w:rsidRPr="006317E0">
        <w:rPr>
          <w:rStyle w:val="refcontents"/>
        </w:rPr>
        <w:t xml:space="preserve">-  </w:t>
      </w:r>
      <w:r w:rsidRPr="006317E0">
        <w:rPr>
          <w:rStyle w:val="refdetailunmatched"/>
        </w:rPr>
        <w:t>018</w:t>
      </w:r>
      <w:proofErr w:type="gramEnd"/>
      <w:r w:rsidRPr="006317E0">
        <w:rPr>
          <w:rStyle w:val="refdetailunmatched"/>
        </w:rPr>
        <w:t>-0118-9</w:t>
      </w:r>
      <w:r w:rsidRPr="006317E0">
        <w:rPr>
          <w:rStyle w:val="reftext"/>
        </w:rPr>
        <w:t>.</w:t>
      </w:r>
    </w:p>
    <w:p w14:paraId="76BF86C7" w14:textId="4F821D8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25</w:t>
      </w:r>
      <w:r w:rsidRPr="006317E0">
        <w:rPr>
          <w:rStyle w:val="idreflabelwithbridge"/>
        </w:rPr>
        <w:t>.</w:t>
      </w:r>
      <w:r w:rsidRPr="006317E0">
        <w:rPr>
          <w:rStyle w:val="structuretab"/>
        </w:rPr>
        <w:tab/>
      </w:r>
      <w:r w:rsidRPr="006317E0">
        <w:rPr>
          <w:rStyle w:val="familyname"/>
        </w:rPr>
        <w:t>Zhou</w:t>
      </w:r>
      <w:r w:rsidRPr="006317E0">
        <w:rPr>
          <w:rStyle w:val="givenname"/>
        </w:rPr>
        <w:t> P</w:t>
      </w:r>
      <w:r w:rsidRPr="006317E0">
        <w:rPr>
          <w:rStyle w:val="groupname"/>
        </w:rPr>
        <w:t xml:space="preserve">, </w:t>
      </w:r>
      <w:r w:rsidRPr="006317E0">
        <w:rPr>
          <w:rStyle w:val="familyname"/>
        </w:rPr>
        <w:t>Yang</w:t>
      </w:r>
      <w:r w:rsidRPr="006317E0">
        <w:rPr>
          <w:rStyle w:val="givenname"/>
        </w:rPr>
        <w:t> XL</w:t>
      </w:r>
      <w:r w:rsidRPr="006317E0">
        <w:rPr>
          <w:rStyle w:val="groupname"/>
        </w:rPr>
        <w:t xml:space="preserve">, </w:t>
      </w:r>
      <w:r w:rsidRPr="006317E0">
        <w:rPr>
          <w:rStyle w:val="familyname"/>
        </w:rPr>
        <w:t>Wang</w:t>
      </w:r>
      <w:r w:rsidRPr="006317E0">
        <w:rPr>
          <w:rStyle w:val="givenname"/>
        </w:rPr>
        <w:t> XG</w:t>
      </w:r>
      <w:r w:rsidRPr="006317E0">
        <w:rPr>
          <w:rStyle w:val="chgathrix"/>
        </w:rPr>
        <w:t xml:space="preserve">, </w:t>
      </w:r>
      <w:r w:rsidRPr="006317E0">
        <w:rPr>
          <w:rStyle w:val="familyname"/>
        </w:rPr>
        <w:t>et al</w:t>
      </w:r>
      <w:r w:rsidRPr="006317E0">
        <w:rPr>
          <w:rStyle w:val="refcontents"/>
        </w:rPr>
        <w:t>. </w:t>
      </w:r>
      <w:r w:rsidRPr="006317E0">
        <w:rPr>
          <w:rStyle w:val="titledoc"/>
        </w:rPr>
        <w:t>A pneumonia outbreak associated with a new coronavirus of probable bat origin</w:t>
      </w:r>
      <w:r w:rsidRPr="006317E0">
        <w:rPr>
          <w:rStyle w:val="refcontents"/>
        </w:rPr>
        <w:t xml:space="preserve">. </w:t>
      </w:r>
      <w:r w:rsidRPr="006317E0">
        <w:rPr>
          <w:rStyle w:val="titlejournal"/>
        </w:rPr>
        <w:t>Nature</w:t>
      </w:r>
      <w:r w:rsidRPr="006317E0">
        <w:rPr>
          <w:rStyle w:val="refcontents"/>
        </w:rPr>
        <w:t>. </w:t>
      </w:r>
      <w:r w:rsidRPr="006317E0">
        <w:rPr>
          <w:rStyle w:val="idyear"/>
        </w:rPr>
        <w:t>2020</w:t>
      </w:r>
      <w:r w:rsidRPr="006317E0">
        <w:rPr>
          <w:rStyle w:val="refcontents"/>
        </w:rPr>
        <w:t>;</w:t>
      </w:r>
      <w:r w:rsidRPr="006317E0">
        <w:rPr>
          <w:rStyle w:val="volumenumber"/>
        </w:rPr>
        <w:t>579</w:t>
      </w:r>
      <w:r w:rsidRPr="006317E0">
        <w:rPr>
          <w:rStyle w:val="refcontents"/>
        </w:rPr>
        <w:t>(</w:t>
      </w:r>
      <w:r w:rsidRPr="006317E0">
        <w:rPr>
          <w:rStyle w:val="issuenumber"/>
        </w:rPr>
        <w:t>7798</w:t>
      </w:r>
      <w:r w:rsidRPr="006317E0">
        <w:rPr>
          <w:rStyle w:val="refcontents"/>
        </w:rPr>
        <w:t>):</w:t>
      </w:r>
      <w:r w:rsidRPr="006317E0">
        <w:rPr>
          <w:rStyle w:val="pagenumbers"/>
        </w:rPr>
        <w:t>270</w:t>
      </w:r>
      <w:r w:rsidRPr="006317E0">
        <w:rPr>
          <w:rStyle w:val="idpages"/>
        </w:rPr>
        <w:t>-</w:t>
      </w:r>
      <w:r w:rsidRPr="006317E0">
        <w:rPr>
          <w:rStyle w:val="pagenumbers"/>
        </w:rPr>
        <w:t>273</w:t>
      </w:r>
      <w:r w:rsidRPr="006317E0">
        <w:rPr>
          <w:rStyle w:val="chgathrix"/>
        </w:rPr>
        <w:t xml:space="preserve">. </w:t>
      </w:r>
      <w:r w:rsidR="0070007B" w:rsidRPr="006317E0">
        <w:rPr>
          <w:rStyle w:val="miscellaneous"/>
        </w:rPr>
        <w:t>doi</w:t>
      </w:r>
      <w:r w:rsidRPr="006317E0">
        <w:rPr>
          <w:rStyle w:val="miscellaneous"/>
        </w:rPr>
        <w:t>:</w:t>
      </w:r>
      <w:hyperlink r:id="rId34" w:tgtFrame="_blank" w:history="1">
        <w:r w:rsidRPr="006317E0">
          <w:rPr>
            <w:rStyle w:val="Hyperlink"/>
            <w:color w:val="auto"/>
            <w:u w:val="none"/>
          </w:rPr>
          <w:t>10.1038/s41586-020-2012-7</w:t>
        </w:r>
      </w:hyperlink>
      <w:r w:rsidRPr="006317E0">
        <w:rPr>
          <w:rStyle w:val="refcontents"/>
        </w:rPr>
        <w:t xml:space="preserve">. </w:t>
      </w:r>
      <w:r w:rsidR="0070007B" w:rsidRPr="006317E0">
        <w:rPr>
          <w:rStyle w:val="refcomment"/>
        </w:rPr>
        <w:t>doi</w:t>
      </w:r>
      <w:r w:rsidRPr="006317E0">
        <w:rPr>
          <w:rStyle w:val="refcomment"/>
        </w:rPr>
        <w:t>:10.1038/s41586-020-2012-7)</w:t>
      </w:r>
      <w:r w:rsidRPr="006317E0">
        <w:rPr>
          <w:rStyle w:val="reftext"/>
        </w:rPr>
        <w:t>.</w:t>
      </w:r>
    </w:p>
    <w:p w14:paraId="2CA26E84" w14:textId="254E9C8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26</w:t>
      </w:r>
      <w:r w:rsidRPr="006317E0">
        <w:rPr>
          <w:rStyle w:val="idreflabelwithbridge"/>
        </w:rPr>
        <w:t>.</w:t>
      </w:r>
      <w:r w:rsidRPr="006317E0">
        <w:rPr>
          <w:rStyle w:val="structuretab"/>
        </w:rPr>
        <w:tab/>
      </w:r>
      <w:r w:rsidRPr="006317E0">
        <w:rPr>
          <w:rStyle w:val="familyname"/>
        </w:rPr>
        <w:t>Cha</w:t>
      </w:r>
      <w:r w:rsidRPr="006317E0">
        <w:rPr>
          <w:rStyle w:val="chgathrix"/>
        </w:rPr>
        <w:t xml:space="preserve">. </w:t>
      </w:r>
      <w:r w:rsidRPr="006317E0">
        <w:rPr>
          <w:rStyle w:val="titledoc"/>
        </w:rPr>
        <w:t>2n </w:t>
      </w:r>
      <w:r w:rsidRPr="006317E0">
        <w:rPr>
          <w:rStyle w:val="termabbreviation"/>
        </w:rPr>
        <w:t>JF-W</w:t>
      </w:r>
      <w:r w:rsidRPr="006317E0">
        <w:rPr>
          <w:rStyle w:val="chgathrix"/>
        </w:rPr>
        <w:t>, Yuan S</w:t>
      </w:r>
      <w:r w:rsidRPr="006317E0">
        <w:rPr>
          <w:rStyle w:val="refcontents"/>
        </w:rPr>
        <w:t xml:space="preserve">, </w:t>
      </w:r>
      <w:r w:rsidRPr="006317E0">
        <w:rPr>
          <w:rStyle w:val="refdetailunmatched"/>
        </w:rPr>
        <w:t>Kok KH</w:t>
      </w:r>
      <w:r w:rsidRPr="006317E0">
        <w:rPr>
          <w:rStyle w:val="refcontents"/>
        </w:rPr>
        <w:t xml:space="preserve">, </w:t>
      </w:r>
      <w:r w:rsidRPr="006317E0">
        <w:rPr>
          <w:rStyle w:val="refdetailunmatched"/>
        </w:rPr>
        <w:t>Chu H. A familial cluster of pneumonia associated with the</w:t>
      </w:r>
      <w:r w:rsidRPr="006317E0">
        <w:rPr>
          <w:rStyle w:val="refcontents"/>
        </w:rPr>
        <w:t> </w:t>
      </w:r>
      <w:r w:rsidRPr="006317E0">
        <w:rPr>
          <w:rStyle w:val="idpage"/>
        </w:rPr>
        <w:t>2019</w:t>
      </w:r>
      <w:r w:rsidRPr="006317E0">
        <w:rPr>
          <w:rStyle w:val="refcontents"/>
        </w:rPr>
        <w:t> </w:t>
      </w:r>
      <w:r w:rsidRPr="006317E0">
        <w:rPr>
          <w:rStyle w:val="refdetailunmatched"/>
        </w:rPr>
        <w:t>novel coronavirus indicating person-to- person transmission: a study of a family cluster</w:t>
      </w:r>
      <w:r w:rsidRPr="006317E0">
        <w:rPr>
          <w:rStyle w:val="refcontents"/>
        </w:rPr>
        <w:t xml:space="preserve">. </w:t>
      </w:r>
      <w:r w:rsidRPr="006317E0">
        <w:rPr>
          <w:rStyle w:val="titlejournal"/>
        </w:rPr>
        <w:t>Lancet</w:t>
      </w:r>
      <w:r w:rsidRPr="006317E0">
        <w:rPr>
          <w:rStyle w:val="refcontents"/>
        </w:rPr>
        <w:t>. </w:t>
      </w:r>
      <w:r w:rsidRPr="006317E0">
        <w:rPr>
          <w:rStyle w:val="idyear"/>
        </w:rPr>
        <w:t>2020</w:t>
      </w:r>
      <w:r w:rsidRPr="006317E0">
        <w:rPr>
          <w:rStyle w:val="refcontents"/>
        </w:rPr>
        <w:t>;</w:t>
      </w:r>
      <w:r w:rsidRPr="006317E0">
        <w:rPr>
          <w:rStyle w:val="volumenumber"/>
        </w:rPr>
        <w:t>395</w:t>
      </w:r>
      <w:r w:rsidRPr="006317E0">
        <w:rPr>
          <w:rStyle w:val="refcontents"/>
        </w:rPr>
        <w:t>(</w:t>
      </w:r>
      <w:r w:rsidRPr="006317E0">
        <w:rPr>
          <w:rStyle w:val="issuenumber"/>
        </w:rPr>
        <w:t>10223</w:t>
      </w:r>
      <w:r w:rsidRPr="006317E0">
        <w:rPr>
          <w:rStyle w:val="refcontents"/>
        </w:rPr>
        <w:t>):514–523:</w:t>
      </w:r>
      <w:r w:rsidRPr="006317E0">
        <w:rPr>
          <w:rStyle w:val="pagenumbers"/>
        </w:rPr>
        <w:t>514</w:t>
      </w:r>
      <w:r w:rsidRPr="006317E0">
        <w:rPr>
          <w:rStyle w:val="idpages"/>
        </w:rPr>
        <w:t>-</w:t>
      </w:r>
      <w:r w:rsidRPr="006317E0">
        <w:rPr>
          <w:rStyle w:val="pagenumbers"/>
        </w:rPr>
        <w:t>523</w:t>
      </w:r>
      <w:r w:rsidRPr="006317E0">
        <w:rPr>
          <w:rStyle w:val="refcontents"/>
        </w:rPr>
        <w:t>. </w:t>
      </w:r>
      <w:r w:rsidR="0070007B" w:rsidRPr="006317E0">
        <w:rPr>
          <w:rStyle w:val="chgathrix"/>
        </w:rPr>
        <w:t>doi</w:t>
      </w:r>
      <w:r w:rsidRPr="006317E0">
        <w:rPr>
          <w:rStyle w:val="miscellaneous"/>
        </w:rPr>
        <w:t>:</w:t>
      </w:r>
      <w:hyperlink r:id="rId35" w:tgtFrame="_blank" w:history="1">
        <w:r w:rsidRPr="006317E0">
          <w:rPr>
            <w:rStyle w:val="Hyperlink"/>
            <w:color w:val="auto"/>
            <w:u w:val="none"/>
          </w:rPr>
          <w:t>10.1016/S0140</w:t>
        </w:r>
      </w:hyperlink>
      <w:r w:rsidRPr="006317E0">
        <w:rPr>
          <w:rStyle w:val="reftext"/>
        </w:rPr>
        <w:t>.</w:t>
      </w:r>
    </w:p>
    <w:p w14:paraId="6E7678EB" w14:textId="1EB4C7C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27</w:t>
      </w:r>
      <w:r w:rsidRPr="006317E0">
        <w:rPr>
          <w:rStyle w:val="idreflabelwithbridge"/>
        </w:rPr>
        <w:t>.</w:t>
      </w:r>
      <w:r w:rsidRPr="006317E0">
        <w:rPr>
          <w:rStyle w:val="structuretab"/>
        </w:rPr>
        <w:tab/>
      </w:r>
      <w:r w:rsidR="0070007B" w:rsidRPr="006317E0">
        <w:rPr>
          <w:rStyle w:val="idurl"/>
        </w:rPr>
        <w:t>https://www.who.int/en/activities/tracking-SARS-CoV-2-variants/Acessed</w:t>
      </w:r>
      <w:r w:rsidR="0070007B" w:rsidRPr="006317E0">
        <w:rPr>
          <w:rStyle w:val="refcontents"/>
        </w:rPr>
        <w:t>. </w:t>
      </w:r>
      <w:r w:rsidRPr="006317E0">
        <w:rPr>
          <w:rStyle w:val="titledoc"/>
        </w:rPr>
        <w:t xml:space="preserve">Tracking </w:t>
      </w:r>
      <w:r w:rsidRPr="006317E0">
        <w:rPr>
          <w:rStyle w:val="termabbreviation"/>
        </w:rPr>
        <w:t>SARS</w:t>
      </w:r>
      <w:r w:rsidRPr="006317E0">
        <w:rPr>
          <w:rStyle w:val="titledoc"/>
        </w:rPr>
        <w:t>-</w:t>
      </w:r>
      <w:r w:rsidRPr="006317E0">
        <w:rPr>
          <w:rStyle w:val="termabbreviation"/>
        </w:rPr>
        <w:t>CoV−2</w:t>
      </w:r>
      <w:r w:rsidRPr="006317E0">
        <w:rPr>
          <w:rStyle w:val="titledoc"/>
        </w:rPr>
        <w:t xml:space="preserve"> variants</w:t>
      </w:r>
      <w:r w:rsidRPr="006317E0">
        <w:rPr>
          <w:rStyle w:val="refcontents"/>
        </w:rPr>
        <w:t>. </w:t>
      </w:r>
      <w:r w:rsidRPr="006317E0">
        <w:rPr>
          <w:rStyle w:val="titlejournal"/>
        </w:rPr>
        <w:t>On</w:t>
      </w:r>
      <w:r w:rsidRPr="006317E0">
        <w:rPr>
          <w:rStyle w:val="chgathrix"/>
        </w:rPr>
        <w:t>. </w:t>
      </w:r>
      <w:r w:rsidRPr="006317E0">
        <w:rPr>
          <w:rStyle w:val="termurlaccessedintro"/>
        </w:rPr>
        <w:t>Accessed</w:t>
      </w:r>
      <w:r w:rsidRPr="006317E0">
        <w:rPr>
          <w:rStyle w:val="phraseurlaccessed"/>
        </w:rPr>
        <w:t> </w:t>
      </w:r>
      <w:r w:rsidRPr="006317E0">
        <w:rPr>
          <w:rStyle w:val="idday"/>
        </w:rPr>
        <w:t>11</w:t>
      </w:r>
      <w:r w:rsidRPr="006317E0">
        <w:rPr>
          <w:rStyle w:val="groupdate"/>
        </w:rPr>
        <w:t>/</w:t>
      </w:r>
      <w:r w:rsidRPr="006317E0">
        <w:rPr>
          <w:rStyle w:val="idmonth"/>
        </w:rPr>
        <w:t>6</w:t>
      </w:r>
      <w:r w:rsidRPr="006317E0">
        <w:rPr>
          <w:rStyle w:val="groupdate"/>
        </w:rPr>
        <w:t>/</w:t>
      </w:r>
      <w:r w:rsidRPr="006317E0">
        <w:rPr>
          <w:rStyle w:val="idyear"/>
        </w:rPr>
        <w:t>2022</w:t>
      </w:r>
      <w:r w:rsidRPr="006317E0">
        <w:rPr>
          <w:rStyle w:val="refcontents"/>
        </w:rPr>
        <w:t>.</w:t>
      </w:r>
      <w:r w:rsidR="0070007B" w:rsidRPr="006317E0">
        <w:rPr>
          <w:rStyle w:val="refcontents"/>
        </w:rPr>
        <w:t xml:space="preserve"> </w:t>
      </w:r>
      <w:r w:rsidRPr="006317E0">
        <w:rPr>
          <w:rStyle w:val="publisher"/>
        </w:rPr>
        <w:t>WHO</w:t>
      </w:r>
      <w:r w:rsidRPr="006317E0">
        <w:rPr>
          <w:rStyle w:val="chgathrix"/>
        </w:rPr>
        <w:t>. </w:t>
      </w:r>
      <w:r w:rsidRPr="006317E0">
        <w:rPr>
          <w:rStyle w:val="idmonth"/>
        </w:rPr>
        <w:t>August</w:t>
      </w:r>
      <w:r w:rsidRPr="006317E0">
        <w:rPr>
          <w:rStyle w:val="year"/>
        </w:rPr>
        <w:t> </w:t>
      </w:r>
      <w:r w:rsidRPr="006317E0">
        <w:rPr>
          <w:rStyle w:val="idday"/>
        </w:rPr>
        <w:t>20</w:t>
      </w:r>
      <w:r w:rsidRPr="006317E0">
        <w:rPr>
          <w:rStyle w:val="year"/>
        </w:rPr>
        <w:t> </w:t>
      </w:r>
      <w:r w:rsidRPr="006317E0">
        <w:rPr>
          <w:rStyle w:val="idyear"/>
        </w:rPr>
        <w:t>2022</w:t>
      </w:r>
      <w:r w:rsidRPr="006317E0">
        <w:rPr>
          <w:rStyle w:val="reftext"/>
        </w:rPr>
        <w:t>.</w:t>
      </w:r>
    </w:p>
    <w:p w14:paraId="5209CDB3" w14:textId="2846098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28</w:t>
      </w:r>
      <w:r w:rsidRPr="006317E0">
        <w:rPr>
          <w:rStyle w:val="idreflabelwithbridge"/>
        </w:rPr>
        <w:t>.</w:t>
      </w:r>
      <w:r w:rsidRPr="006317E0">
        <w:rPr>
          <w:rStyle w:val="structuretab"/>
        </w:rPr>
        <w:tab/>
      </w:r>
      <w:r w:rsidRPr="006317E0">
        <w:rPr>
          <w:rStyle w:val="familyname"/>
        </w:rPr>
        <w:t>O’Toole</w:t>
      </w:r>
      <w:r w:rsidRPr="006317E0">
        <w:rPr>
          <w:rStyle w:val="givenname"/>
        </w:rPr>
        <w:t> Á</w:t>
      </w:r>
      <w:r w:rsidRPr="006317E0">
        <w:rPr>
          <w:rStyle w:val="groupname"/>
        </w:rPr>
        <w:t xml:space="preserve">, </w:t>
      </w:r>
      <w:r w:rsidRPr="006317E0">
        <w:rPr>
          <w:rStyle w:val="familyname"/>
        </w:rPr>
        <w:t>Scher</w:t>
      </w:r>
      <w:r w:rsidRPr="006317E0">
        <w:rPr>
          <w:rStyle w:val="givenname"/>
        </w:rPr>
        <w:t> E</w:t>
      </w:r>
      <w:r w:rsidRPr="006317E0">
        <w:rPr>
          <w:rStyle w:val="groupname"/>
        </w:rPr>
        <w:t xml:space="preserve">, </w:t>
      </w:r>
      <w:r w:rsidRPr="006317E0">
        <w:rPr>
          <w:rStyle w:val="familyname"/>
        </w:rPr>
        <w:t>Underwood</w:t>
      </w:r>
      <w:r w:rsidRPr="006317E0">
        <w:rPr>
          <w:rStyle w:val="givenname"/>
        </w:rPr>
        <w:t> A</w:t>
      </w:r>
      <w:r w:rsidRPr="006317E0">
        <w:rPr>
          <w:rStyle w:val="chgathrix"/>
        </w:rPr>
        <w:t xml:space="preserve">, </w:t>
      </w:r>
      <w:r w:rsidRPr="006317E0">
        <w:rPr>
          <w:rStyle w:val="familyname"/>
        </w:rPr>
        <w:t>et al</w:t>
      </w:r>
      <w:r w:rsidRPr="006317E0">
        <w:rPr>
          <w:rStyle w:val="refcontents"/>
        </w:rPr>
        <w:t>. </w:t>
      </w:r>
      <w:r w:rsidRPr="006317E0">
        <w:rPr>
          <w:rStyle w:val="titledoc"/>
        </w:rPr>
        <w:t>Assignment of epidemiological lineages in an emerging pandemic using the pangolin tool</w:t>
      </w:r>
      <w:r w:rsidRPr="006317E0">
        <w:rPr>
          <w:rStyle w:val="refcontents"/>
        </w:rPr>
        <w:t>. </w:t>
      </w:r>
      <w:r w:rsidRPr="006317E0">
        <w:rPr>
          <w:rStyle w:val="titlejournal"/>
        </w:rPr>
        <w:t xml:space="preserve">Virus </w:t>
      </w:r>
      <w:proofErr w:type="spellStart"/>
      <w:r w:rsidRPr="006317E0">
        <w:rPr>
          <w:rStyle w:val="chgathrix"/>
        </w:rPr>
        <w:t>Evol</w:t>
      </w:r>
      <w:proofErr w:type="spellEnd"/>
      <w:r w:rsidRPr="006317E0">
        <w:rPr>
          <w:rStyle w:val="chgathrix"/>
        </w:rPr>
        <w:t>.</w:t>
      </w:r>
      <w:r w:rsidRPr="006317E0">
        <w:rPr>
          <w:rStyle w:val="refcontents"/>
        </w:rPr>
        <w:t> </w:t>
      </w:r>
      <w:r w:rsidRPr="006317E0">
        <w:rPr>
          <w:rStyle w:val="idyear"/>
        </w:rPr>
        <w:t>2021</w:t>
      </w:r>
      <w:r w:rsidRPr="006317E0">
        <w:rPr>
          <w:rStyle w:val="refcontents"/>
        </w:rPr>
        <w:t>;</w:t>
      </w:r>
      <w:r w:rsidRPr="006317E0">
        <w:rPr>
          <w:rStyle w:val="volumenumber"/>
        </w:rPr>
        <w:t>7</w:t>
      </w:r>
      <w:r w:rsidRPr="006317E0">
        <w:rPr>
          <w:rStyle w:val="refcontents"/>
        </w:rPr>
        <w:t>(</w:t>
      </w:r>
      <w:r w:rsidRPr="006317E0">
        <w:rPr>
          <w:rStyle w:val="issuenumber"/>
        </w:rPr>
        <w:t>2</w:t>
      </w:r>
      <w:r w:rsidRPr="006317E0">
        <w:rPr>
          <w:rStyle w:val="refcontents"/>
        </w:rPr>
        <w:t xml:space="preserve">, </w:t>
      </w:r>
      <w:r w:rsidRPr="006317E0">
        <w:rPr>
          <w:rStyle w:val="idmonth"/>
        </w:rPr>
        <w:t>December</w:t>
      </w:r>
      <w:proofErr w:type="gramStart"/>
      <w:r w:rsidRPr="006317E0">
        <w:rPr>
          <w:rStyle w:val="refcontents"/>
        </w:rPr>
        <w:t>):</w:t>
      </w:r>
      <w:r w:rsidRPr="006317E0">
        <w:rPr>
          <w:rStyle w:val="pagenumbers"/>
        </w:rPr>
        <w:t>veab</w:t>
      </w:r>
      <w:proofErr w:type="gramEnd"/>
      <w:r w:rsidRPr="006317E0">
        <w:rPr>
          <w:rStyle w:val="pagenumbers"/>
        </w:rPr>
        <w:t>064</w:t>
      </w:r>
      <w:r w:rsidRPr="006317E0">
        <w:rPr>
          <w:rStyle w:val="refcontents"/>
        </w:rPr>
        <w:t>. </w:t>
      </w:r>
      <w:r w:rsidR="0070007B" w:rsidRPr="006317E0">
        <w:rPr>
          <w:rStyle w:val="chgathrix"/>
        </w:rPr>
        <w:t>doi</w:t>
      </w:r>
      <w:r w:rsidRPr="006317E0">
        <w:rPr>
          <w:rStyle w:val="miscellaneous"/>
        </w:rPr>
        <w:t>:</w:t>
      </w:r>
      <w:hyperlink r:id="rId36" w:tgtFrame="_blank" w:history="1">
        <w:r w:rsidRPr="006317E0">
          <w:rPr>
            <w:rStyle w:val="Hyperlink"/>
            <w:color w:val="auto"/>
            <w:u w:val="none"/>
          </w:rPr>
          <w:t>10.1093/</w:t>
        </w:r>
        <w:proofErr w:type="spellStart"/>
        <w:r w:rsidRPr="006317E0">
          <w:rPr>
            <w:rStyle w:val="Hyperlink"/>
            <w:color w:val="auto"/>
            <w:u w:val="none"/>
          </w:rPr>
          <w:t>ve</w:t>
        </w:r>
        <w:proofErr w:type="spellEnd"/>
        <w:r w:rsidRPr="006317E0">
          <w:rPr>
            <w:rStyle w:val="Hyperlink"/>
            <w:color w:val="auto"/>
            <w:u w:val="none"/>
          </w:rPr>
          <w:t>/veab064</w:t>
        </w:r>
      </w:hyperlink>
      <w:r w:rsidRPr="006317E0">
        <w:rPr>
          <w:rStyle w:val="reftext"/>
        </w:rPr>
        <w:t>.</w:t>
      </w:r>
    </w:p>
    <w:p w14:paraId="5D252F75" w14:textId="5A56D6D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29</w:t>
      </w:r>
      <w:r w:rsidRPr="006317E0">
        <w:rPr>
          <w:rStyle w:val="idreflabelwithbridge"/>
        </w:rPr>
        <w:t>.</w:t>
      </w:r>
      <w:r w:rsidRPr="006317E0">
        <w:rPr>
          <w:rStyle w:val="structuretab"/>
        </w:rPr>
        <w:tab/>
      </w:r>
      <w:proofErr w:type="spellStart"/>
      <w:r w:rsidRPr="006317E0">
        <w:rPr>
          <w:rStyle w:val="familyname"/>
        </w:rPr>
        <w:t>Wrapp</w:t>
      </w:r>
      <w:proofErr w:type="spellEnd"/>
      <w:r w:rsidRPr="006317E0">
        <w:rPr>
          <w:rStyle w:val="givenname"/>
        </w:rPr>
        <w:t> D</w:t>
      </w:r>
      <w:r w:rsidRPr="006317E0">
        <w:rPr>
          <w:rStyle w:val="refcontentssubpart"/>
        </w:rPr>
        <w:t>, </w:t>
      </w:r>
      <w:r w:rsidRPr="006317E0">
        <w:rPr>
          <w:rStyle w:val="familyname"/>
        </w:rPr>
        <w:t>Wang</w:t>
      </w:r>
      <w:r w:rsidRPr="006317E0">
        <w:rPr>
          <w:rStyle w:val="givenname"/>
        </w:rPr>
        <w:t> N</w:t>
      </w:r>
      <w:r w:rsidRPr="006317E0">
        <w:rPr>
          <w:rStyle w:val="refcontentssubpart"/>
        </w:rPr>
        <w:t>, </w:t>
      </w:r>
      <w:r w:rsidRPr="006317E0">
        <w:rPr>
          <w:rStyle w:val="familyname"/>
        </w:rPr>
        <w:t>Corbett</w:t>
      </w:r>
      <w:r w:rsidRPr="006317E0">
        <w:rPr>
          <w:rStyle w:val="givenname"/>
        </w:rPr>
        <w:t> KS</w:t>
      </w:r>
      <w:r w:rsidRPr="006317E0">
        <w:rPr>
          <w:rStyle w:val="bridgedetal"/>
        </w:rPr>
        <w:t>, </w:t>
      </w:r>
      <w:proofErr w:type="gramStart"/>
      <w:r w:rsidRPr="006317E0">
        <w:rPr>
          <w:rStyle w:val="familyname"/>
        </w:rPr>
        <w:t>et al.</w:t>
      </w:r>
      <w:r w:rsidRPr="006317E0">
        <w:rPr>
          <w:rStyle w:val="refcontentssubpart"/>
        </w:rPr>
        <w:t>.</w:t>
      </w:r>
      <w:proofErr w:type="gramEnd"/>
      <w:r w:rsidRPr="006317E0">
        <w:rPr>
          <w:rStyle w:val="refcontentssubpart"/>
        </w:rPr>
        <w:t> </w:t>
      </w:r>
      <w:r w:rsidRPr="006317E0">
        <w:rPr>
          <w:rStyle w:val="titledoc"/>
        </w:rPr>
        <w:t>Cryo-EM structure of the 2019-nCoV spike in the prefusion conformation</w:t>
      </w:r>
      <w:r w:rsidRPr="006317E0">
        <w:rPr>
          <w:rStyle w:val="refcontentssubpart"/>
        </w:rPr>
        <w:t>. </w:t>
      </w:r>
      <w:r w:rsidRPr="006317E0">
        <w:rPr>
          <w:rStyle w:val="source"/>
        </w:rPr>
        <w:t>Science</w:t>
      </w:r>
      <w:r w:rsidRPr="006317E0">
        <w:rPr>
          <w:rStyle w:val="refcontentssubpart"/>
        </w:rPr>
        <w:t>. </w:t>
      </w:r>
      <w:r w:rsidRPr="006317E0">
        <w:rPr>
          <w:rStyle w:val="idyear"/>
        </w:rPr>
        <w:t>2020</w:t>
      </w:r>
      <w:r w:rsidRPr="006317E0">
        <w:rPr>
          <w:rStyle w:val="refcontentssubpart"/>
        </w:rPr>
        <w:t>;</w:t>
      </w:r>
      <w:r w:rsidRPr="006317E0">
        <w:rPr>
          <w:rStyle w:val="volumenumber"/>
        </w:rPr>
        <w:t>367</w:t>
      </w:r>
      <w:r w:rsidRPr="006317E0">
        <w:rPr>
          <w:rStyle w:val="refcontentssubpart"/>
        </w:rPr>
        <w:t>(</w:t>
      </w:r>
      <w:r w:rsidRPr="006317E0">
        <w:rPr>
          <w:rStyle w:val="issuenumber"/>
        </w:rPr>
        <w:t>6483</w:t>
      </w:r>
      <w:r w:rsidRPr="006317E0">
        <w:rPr>
          <w:rStyle w:val="refcontentssubpart"/>
        </w:rPr>
        <w:t>):</w:t>
      </w:r>
      <w:r w:rsidRPr="006317E0">
        <w:rPr>
          <w:rStyle w:val="pagenumbers"/>
        </w:rPr>
        <w:t>1260</w:t>
      </w:r>
      <w:r w:rsidRPr="006317E0">
        <w:rPr>
          <w:rStyle w:val="refcontentssubpart"/>
        </w:rPr>
        <w:t>-</w:t>
      </w:r>
      <w:r w:rsidRPr="006317E0">
        <w:rPr>
          <w:rStyle w:val="pagenumbers"/>
        </w:rPr>
        <w:t>1263</w:t>
      </w:r>
      <w:r w:rsidRPr="006317E0">
        <w:rPr>
          <w:rStyle w:val="refcontentssubpart"/>
        </w:rPr>
        <w:t>. </w:t>
      </w:r>
      <w:r w:rsidR="0070007B" w:rsidRPr="006317E0">
        <w:rPr>
          <w:rStyle w:val="miscellaneous"/>
        </w:rPr>
        <w:t>doi</w:t>
      </w:r>
      <w:r w:rsidRPr="006317E0">
        <w:rPr>
          <w:rStyle w:val="miscellaneous"/>
        </w:rPr>
        <w:t>:</w:t>
      </w:r>
      <w:hyperlink r:id="rId37" w:tgtFrame="_blank" w:history="1">
        <w:r w:rsidRPr="006317E0">
          <w:rPr>
            <w:rStyle w:val="Hyperlink"/>
            <w:color w:val="auto"/>
            <w:u w:val="none"/>
          </w:rPr>
          <w:t>10.1126/</w:t>
        </w:r>
        <w:proofErr w:type="gramStart"/>
        <w:r w:rsidRPr="006317E0">
          <w:rPr>
            <w:rStyle w:val="Hyperlink"/>
            <w:color w:val="auto"/>
            <w:u w:val="none"/>
          </w:rPr>
          <w:t>science.abb</w:t>
        </w:r>
        <w:proofErr w:type="gramEnd"/>
        <w:r w:rsidRPr="006317E0">
          <w:rPr>
            <w:rStyle w:val="Hyperlink"/>
            <w:color w:val="auto"/>
            <w:u w:val="none"/>
          </w:rPr>
          <w:t>2507</w:t>
        </w:r>
      </w:hyperlink>
      <w:r w:rsidRPr="006317E0">
        <w:rPr>
          <w:rStyle w:val="reftext"/>
        </w:rPr>
        <w:t>.</w:t>
      </w:r>
    </w:p>
    <w:p w14:paraId="769A76C3" w14:textId="6F07413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30</w:t>
      </w:r>
      <w:r w:rsidRPr="006317E0">
        <w:rPr>
          <w:rStyle w:val="idreflabelwithbridge"/>
        </w:rPr>
        <w:t>.</w:t>
      </w:r>
      <w:r w:rsidRPr="006317E0">
        <w:rPr>
          <w:rStyle w:val="structuretab"/>
        </w:rPr>
        <w:tab/>
      </w:r>
      <w:r w:rsidRPr="006317E0">
        <w:rPr>
          <w:rStyle w:val="familyname"/>
        </w:rPr>
        <w:t>Wan</w:t>
      </w:r>
      <w:r w:rsidRPr="006317E0">
        <w:rPr>
          <w:rStyle w:val="givenname"/>
        </w:rPr>
        <w:t> Y</w:t>
      </w:r>
      <w:r w:rsidRPr="006317E0">
        <w:rPr>
          <w:rStyle w:val="groupname"/>
        </w:rPr>
        <w:t xml:space="preserve">, </w:t>
      </w:r>
      <w:r w:rsidRPr="006317E0">
        <w:rPr>
          <w:rStyle w:val="familyname"/>
        </w:rPr>
        <w:t>Shang</w:t>
      </w:r>
      <w:r w:rsidRPr="006317E0">
        <w:rPr>
          <w:rStyle w:val="givenname"/>
        </w:rPr>
        <w:t> J</w:t>
      </w:r>
      <w:r w:rsidRPr="006317E0">
        <w:rPr>
          <w:rStyle w:val="groupname"/>
        </w:rPr>
        <w:t xml:space="preserve">, </w:t>
      </w:r>
      <w:r w:rsidRPr="006317E0">
        <w:rPr>
          <w:rStyle w:val="familyname"/>
        </w:rPr>
        <w:t>Graham</w:t>
      </w:r>
      <w:r w:rsidRPr="006317E0">
        <w:rPr>
          <w:rStyle w:val="givenname"/>
        </w:rPr>
        <w:t> R</w:t>
      </w:r>
      <w:r w:rsidRPr="006317E0">
        <w:rPr>
          <w:rStyle w:val="groupname"/>
        </w:rPr>
        <w:t xml:space="preserve">, </w:t>
      </w:r>
      <w:r w:rsidRPr="006317E0">
        <w:rPr>
          <w:rStyle w:val="familyname"/>
        </w:rPr>
        <w:t>Baric</w:t>
      </w:r>
      <w:r w:rsidRPr="006317E0">
        <w:rPr>
          <w:rStyle w:val="givenname"/>
        </w:rPr>
        <w:t> RS</w:t>
      </w:r>
      <w:r w:rsidRPr="006317E0">
        <w:rPr>
          <w:rStyle w:val="groupname"/>
        </w:rPr>
        <w:t>, </w:t>
      </w:r>
      <w:r w:rsidRPr="006317E0">
        <w:rPr>
          <w:rStyle w:val="familyname"/>
        </w:rPr>
        <w:t>Li</w:t>
      </w:r>
      <w:r w:rsidRPr="006317E0">
        <w:rPr>
          <w:rStyle w:val="givenname"/>
        </w:rPr>
        <w:t> F</w:t>
      </w:r>
      <w:r w:rsidRPr="006317E0">
        <w:rPr>
          <w:rStyle w:val="refcontents"/>
        </w:rPr>
        <w:t>. </w:t>
      </w:r>
      <w:r w:rsidRPr="006317E0">
        <w:rPr>
          <w:rStyle w:val="articletitle0"/>
        </w:rPr>
        <w:t xml:space="preserve">Receptor Recognition by the Novel Coronavirus from Wuhan: </w:t>
      </w:r>
      <w:proofErr w:type="gramStart"/>
      <w:r w:rsidRPr="006317E0">
        <w:rPr>
          <w:rStyle w:val="articletitle0"/>
        </w:rPr>
        <w:t>an</w:t>
      </w:r>
      <w:proofErr w:type="gramEnd"/>
      <w:r w:rsidRPr="006317E0">
        <w:rPr>
          <w:rStyle w:val="articletitle0"/>
        </w:rPr>
        <w:t xml:space="preserve"> Analysis Based on Decade-Long Structural Studies of SARS Coronavirus</w:t>
      </w:r>
      <w:r w:rsidRPr="006317E0">
        <w:rPr>
          <w:rStyle w:val="refcontents"/>
        </w:rPr>
        <w:t xml:space="preserve">. </w:t>
      </w:r>
      <w:r w:rsidRPr="006317E0">
        <w:rPr>
          <w:rStyle w:val="titlejournal"/>
        </w:rPr>
        <w:t xml:space="preserve">J </w:t>
      </w:r>
      <w:r w:rsidRPr="006317E0">
        <w:rPr>
          <w:rStyle w:val="chgathrix"/>
        </w:rPr>
        <w:t>Virol.</w:t>
      </w:r>
      <w:r w:rsidRPr="006317E0">
        <w:rPr>
          <w:rStyle w:val="refcontents"/>
        </w:rPr>
        <w:t> </w:t>
      </w:r>
      <w:r w:rsidRPr="006317E0">
        <w:rPr>
          <w:rStyle w:val="idyear"/>
        </w:rPr>
        <w:t>2020</w:t>
      </w:r>
      <w:r w:rsidRPr="006317E0">
        <w:rPr>
          <w:rStyle w:val="refcontents"/>
        </w:rPr>
        <w:t>;</w:t>
      </w:r>
      <w:r w:rsidRPr="006317E0">
        <w:rPr>
          <w:rStyle w:val="volumenumber"/>
        </w:rPr>
        <w:t>94</w:t>
      </w:r>
      <w:r w:rsidRPr="006317E0">
        <w:rPr>
          <w:rStyle w:val="refcontents"/>
        </w:rPr>
        <w:t>(</w:t>
      </w:r>
      <w:r w:rsidRPr="006317E0">
        <w:rPr>
          <w:rStyle w:val="issuenumber"/>
        </w:rPr>
        <w:t>7</w:t>
      </w:r>
      <w:r w:rsidRPr="006317E0">
        <w:rPr>
          <w:rStyle w:val="refcontents"/>
        </w:rPr>
        <w:t>)</w:t>
      </w:r>
      <w:r w:rsidRPr="006317E0">
        <w:rPr>
          <w:rStyle w:val="chgathrix"/>
        </w:rPr>
        <w:t xml:space="preserve">. </w:t>
      </w:r>
      <w:r w:rsidR="0070007B" w:rsidRPr="006317E0">
        <w:rPr>
          <w:rStyle w:val="miscellaneous"/>
        </w:rPr>
        <w:t>doi</w:t>
      </w:r>
      <w:r w:rsidRPr="006317E0">
        <w:rPr>
          <w:rStyle w:val="miscellaneous"/>
        </w:rPr>
        <w:t>:</w:t>
      </w:r>
      <w:hyperlink r:id="rId38" w:tgtFrame="_blank" w:history="1">
        <w:r w:rsidRPr="006317E0">
          <w:rPr>
            <w:rStyle w:val="Hyperlink"/>
            <w:color w:val="auto"/>
            <w:u w:val="none"/>
          </w:rPr>
          <w:t>10.1128/JVI.00127-20</w:t>
        </w:r>
      </w:hyperlink>
      <w:r w:rsidRPr="006317E0">
        <w:rPr>
          <w:rStyle w:val="refcontents"/>
        </w:rPr>
        <w:t xml:space="preserve">. </w:t>
      </w:r>
      <w:r w:rsidR="0070007B" w:rsidRPr="006317E0">
        <w:rPr>
          <w:rStyle w:val="refcomment"/>
        </w:rPr>
        <w:t>doi</w:t>
      </w:r>
      <w:r w:rsidRPr="006317E0">
        <w:rPr>
          <w:rStyle w:val="refcomment"/>
        </w:rPr>
        <w:t>:10.1128/JVI.00127-20). J Virol</w:t>
      </w:r>
      <w:r w:rsidRPr="006317E0">
        <w:rPr>
          <w:rStyle w:val="reftext"/>
        </w:rPr>
        <w:t>.</w:t>
      </w:r>
    </w:p>
    <w:p w14:paraId="1ECB2030" w14:textId="4C7CEF49"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31</w:t>
      </w:r>
      <w:r w:rsidRPr="006317E0">
        <w:rPr>
          <w:rStyle w:val="idreflabelwithbridge"/>
        </w:rPr>
        <w:t>.</w:t>
      </w:r>
      <w:r w:rsidRPr="006317E0">
        <w:rPr>
          <w:rStyle w:val="structuretab"/>
        </w:rPr>
        <w:tab/>
      </w:r>
      <w:r w:rsidRPr="006317E0">
        <w:rPr>
          <w:rStyle w:val="familyname"/>
        </w:rPr>
        <w:t>Zhao</w:t>
      </w:r>
      <w:r w:rsidRPr="006317E0">
        <w:rPr>
          <w:rStyle w:val="givenname"/>
        </w:rPr>
        <w:t> L</w:t>
      </w:r>
      <w:r w:rsidRPr="006317E0">
        <w:rPr>
          <w:rStyle w:val="groupname"/>
        </w:rPr>
        <w:t xml:space="preserve">, </w:t>
      </w:r>
      <w:r w:rsidRPr="006317E0">
        <w:rPr>
          <w:rStyle w:val="familyname"/>
        </w:rPr>
        <w:t>Chen</w:t>
      </w:r>
      <w:r w:rsidRPr="006317E0">
        <w:rPr>
          <w:rStyle w:val="givenname"/>
        </w:rPr>
        <w:t> J</w:t>
      </w:r>
      <w:r w:rsidRPr="006317E0">
        <w:rPr>
          <w:rStyle w:val="groupname"/>
        </w:rPr>
        <w:t xml:space="preserve">, </w:t>
      </w:r>
      <w:r w:rsidRPr="006317E0">
        <w:rPr>
          <w:rStyle w:val="familyname"/>
        </w:rPr>
        <w:t>Meng</w:t>
      </w:r>
      <w:r w:rsidRPr="006317E0">
        <w:rPr>
          <w:rStyle w:val="givenname"/>
        </w:rPr>
        <w:t> Y</w:t>
      </w:r>
      <w:r w:rsidRPr="006317E0">
        <w:rPr>
          <w:rStyle w:val="chgathrix"/>
        </w:rPr>
        <w:t xml:space="preserve">, </w:t>
      </w:r>
      <w:r w:rsidRPr="006317E0">
        <w:rPr>
          <w:rStyle w:val="familyname"/>
        </w:rPr>
        <w:t>et al</w:t>
      </w:r>
      <w:r w:rsidRPr="006317E0">
        <w:rPr>
          <w:rStyle w:val="refcontents"/>
        </w:rPr>
        <w:t>.</w:t>
      </w:r>
      <w:r w:rsidRPr="006317E0">
        <w:rPr>
          <w:rStyle w:val="chgathrix"/>
        </w:rPr>
        <w:t> </w:t>
      </w:r>
      <w:r w:rsidRPr="006317E0">
        <w:rPr>
          <w:rStyle w:val="titledoc"/>
        </w:rPr>
        <w:t xml:space="preserve">Genomic characterisation and epidemiology of </w:t>
      </w:r>
      <w:r w:rsidRPr="006317E0">
        <w:rPr>
          <w:rStyle w:val="idyear"/>
        </w:rPr>
        <w:t>2019</w:t>
      </w:r>
      <w:r w:rsidRPr="006317E0">
        <w:rPr>
          <w:rStyle w:val="titledoc"/>
        </w:rPr>
        <w:t xml:space="preserve"> novel coronavirus: implications for virus origins and receptor binding</w:t>
      </w:r>
      <w:r w:rsidRPr="006317E0">
        <w:rPr>
          <w:rStyle w:val="refcontents"/>
        </w:rPr>
        <w:t xml:space="preserve">. </w:t>
      </w:r>
      <w:r w:rsidRPr="006317E0">
        <w:rPr>
          <w:rStyle w:val="titlejournal"/>
        </w:rPr>
        <w:t>Lancet</w:t>
      </w:r>
      <w:r w:rsidRPr="006317E0">
        <w:rPr>
          <w:rStyle w:val="refcontents"/>
        </w:rPr>
        <w:t>. </w:t>
      </w:r>
      <w:r w:rsidRPr="006317E0">
        <w:rPr>
          <w:rStyle w:val="idyear"/>
        </w:rPr>
        <w:t>2020</w:t>
      </w:r>
      <w:r w:rsidRPr="006317E0">
        <w:rPr>
          <w:rStyle w:val="refcontents"/>
        </w:rPr>
        <w:t>;</w:t>
      </w:r>
      <w:r w:rsidRPr="006317E0">
        <w:rPr>
          <w:rStyle w:val="volumenumber"/>
        </w:rPr>
        <w:t>395</w:t>
      </w:r>
      <w:r w:rsidRPr="006317E0">
        <w:rPr>
          <w:rStyle w:val="refcontents"/>
        </w:rPr>
        <w:t>(</w:t>
      </w:r>
      <w:r w:rsidRPr="006317E0">
        <w:rPr>
          <w:rStyle w:val="issuenumber"/>
        </w:rPr>
        <w:t>10224</w:t>
      </w:r>
      <w:r w:rsidRPr="006317E0">
        <w:rPr>
          <w:rStyle w:val="refcontents"/>
        </w:rPr>
        <w:t>):</w:t>
      </w:r>
      <w:r w:rsidRPr="006317E0">
        <w:rPr>
          <w:rStyle w:val="pagenumbers"/>
        </w:rPr>
        <w:t>565</w:t>
      </w:r>
      <w:r w:rsidRPr="006317E0">
        <w:rPr>
          <w:rStyle w:val="idpages"/>
        </w:rPr>
        <w:t>-</w:t>
      </w:r>
      <w:r w:rsidRPr="006317E0">
        <w:rPr>
          <w:rStyle w:val="pagenumbers"/>
        </w:rPr>
        <w:t>574</w:t>
      </w:r>
      <w:r w:rsidRPr="006317E0">
        <w:rPr>
          <w:rStyle w:val="chgathrix"/>
        </w:rPr>
        <w:t xml:space="preserve">. </w:t>
      </w:r>
      <w:r w:rsidR="0070007B" w:rsidRPr="006317E0">
        <w:rPr>
          <w:rStyle w:val="miscellaneous"/>
        </w:rPr>
        <w:t>doi</w:t>
      </w:r>
      <w:r w:rsidRPr="006317E0">
        <w:rPr>
          <w:rStyle w:val="miscellaneous"/>
        </w:rPr>
        <w:t>:</w:t>
      </w:r>
      <w:hyperlink r:id="rId39" w:tgtFrame="_blank" w:history="1">
        <w:r w:rsidRPr="006317E0">
          <w:rPr>
            <w:rStyle w:val="Hyperlink"/>
            <w:color w:val="auto"/>
            <w:u w:val="none"/>
          </w:rPr>
          <w:t>10.1016/S0140-6736(20)30251-8</w:t>
        </w:r>
      </w:hyperlink>
      <w:r w:rsidRPr="006317E0">
        <w:rPr>
          <w:rStyle w:val="refcontents"/>
        </w:rPr>
        <w:t xml:space="preserve">. </w:t>
      </w:r>
      <w:r w:rsidR="0070007B" w:rsidRPr="006317E0">
        <w:rPr>
          <w:rStyle w:val="refcomment"/>
        </w:rPr>
        <w:t>doi</w:t>
      </w:r>
      <w:r w:rsidRPr="006317E0">
        <w:rPr>
          <w:rStyle w:val="refcomment"/>
        </w:rPr>
        <w:t>:10.1016/S0140-6736(20)30251-8))</w:t>
      </w:r>
      <w:r w:rsidRPr="006317E0">
        <w:rPr>
          <w:rStyle w:val="reftext"/>
        </w:rPr>
        <w:t>.</w:t>
      </w:r>
    </w:p>
    <w:p w14:paraId="719E82F6" w14:textId="1961E04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32</w:t>
      </w:r>
      <w:r w:rsidRPr="006317E0">
        <w:rPr>
          <w:rStyle w:val="idreflabelwithbridge"/>
        </w:rPr>
        <w:t>.</w:t>
      </w:r>
      <w:r w:rsidRPr="006317E0">
        <w:rPr>
          <w:rStyle w:val="structuretab"/>
        </w:rPr>
        <w:tab/>
      </w:r>
      <w:r w:rsidRPr="006317E0">
        <w:rPr>
          <w:rStyle w:val="familyname"/>
        </w:rPr>
        <w:t>Fehr</w:t>
      </w:r>
      <w:r w:rsidRPr="006317E0">
        <w:rPr>
          <w:rStyle w:val="givenname"/>
        </w:rPr>
        <w:t> AR</w:t>
      </w:r>
      <w:r w:rsidRPr="006317E0">
        <w:rPr>
          <w:rStyle w:val="groupname"/>
        </w:rPr>
        <w:t xml:space="preserve">, </w:t>
      </w:r>
      <w:r w:rsidRPr="006317E0">
        <w:rPr>
          <w:rStyle w:val="familyname"/>
        </w:rPr>
        <w:t>Perlman</w:t>
      </w:r>
      <w:r w:rsidRPr="006317E0">
        <w:rPr>
          <w:rStyle w:val="givenname"/>
        </w:rPr>
        <w:t> S</w:t>
      </w:r>
      <w:r w:rsidRPr="006317E0">
        <w:rPr>
          <w:rStyle w:val="refcontents"/>
        </w:rPr>
        <w:t>. </w:t>
      </w:r>
      <w:r w:rsidRPr="006317E0">
        <w:rPr>
          <w:rStyle w:val="titledoc"/>
        </w:rPr>
        <w:t>Coronaviruses: an overview of their replication and pathogenesis</w:t>
      </w:r>
      <w:r w:rsidRPr="006317E0">
        <w:rPr>
          <w:rStyle w:val="refcontents"/>
        </w:rPr>
        <w:t>. </w:t>
      </w:r>
      <w:r w:rsidRPr="006317E0">
        <w:rPr>
          <w:rStyle w:val="titlejournal"/>
        </w:rPr>
        <w:t>Methods</w:t>
      </w:r>
      <w:r w:rsidRPr="006317E0">
        <w:rPr>
          <w:rStyle w:val="refcontents"/>
        </w:rPr>
        <w:t>. </w:t>
      </w:r>
      <w:proofErr w:type="gramStart"/>
      <w:r w:rsidRPr="006317E0">
        <w:rPr>
          <w:rStyle w:val="idyear"/>
        </w:rPr>
        <w:t>2015</w:t>
      </w:r>
      <w:r w:rsidRPr="006317E0">
        <w:rPr>
          <w:rStyle w:val="refcontents"/>
        </w:rPr>
        <w:t>;</w:t>
      </w:r>
      <w:r w:rsidRPr="006317E0">
        <w:rPr>
          <w:rStyle w:val="idyear"/>
        </w:rPr>
        <w:t>1282</w:t>
      </w:r>
      <w:r w:rsidRPr="006317E0">
        <w:rPr>
          <w:rStyle w:val="refcontents"/>
        </w:rPr>
        <w:t>:1</w:t>
      </w:r>
      <w:proofErr w:type="gramEnd"/>
      <w:r w:rsidRPr="006317E0">
        <w:rPr>
          <w:rStyle w:val="refcontents"/>
        </w:rPr>
        <w:t>-23</w:t>
      </w:r>
      <w:r w:rsidRPr="006317E0">
        <w:rPr>
          <w:rStyle w:val="chgathrix"/>
        </w:rPr>
        <w:t>:</w:t>
      </w:r>
      <w:r w:rsidRPr="006317E0">
        <w:rPr>
          <w:rStyle w:val="pagenumbers"/>
        </w:rPr>
        <w:t>3Mol</w:t>
      </w:r>
      <w:r w:rsidRPr="006317E0">
        <w:rPr>
          <w:rStyle w:val="chgathrix"/>
        </w:rPr>
        <w:t> </w:t>
      </w:r>
      <w:r w:rsidRPr="006317E0">
        <w:rPr>
          <w:rStyle w:val="refdetailunmatched"/>
        </w:rPr>
        <w:t>Biol</w:t>
      </w:r>
      <w:r w:rsidRPr="006317E0">
        <w:rPr>
          <w:rStyle w:val="refcontents"/>
        </w:rPr>
        <w:t>. </w:t>
      </w:r>
      <w:r w:rsidR="0070007B" w:rsidRPr="006317E0">
        <w:rPr>
          <w:rStyle w:val="chgathrix"/>
        </w:rPr>
        <w:t>doi</w:t>
      </w:r>
      <w:r w:rsidRPr="006317E0">
        <w:rPr>
          <w:rStyle w:val="miscellaneous"/>
        </w:rPr>
        <w:t>:</w:t>
      </w:r>
      <w:hyperlink r:id="rId40" w:tgtFrame="_blank" w:history="1">
        <w:r w:rsidRPr="006317E0">
          <w:rPr>
            <w:rStyle w:val="Hyperlink"/>
            <w:color w:val="auto"/>
            <w:u w:val="none"/>
          </w:rPr>
          <w:t>10.1007/978-1-4939-2438-7_1</w:t>
        </w:r>
      </w:hyperlink>
      <w:r w:rsidRPr="006317E0">
        <w:rPr>
          <w:rStyle w:val="reftext"/>
        </w:rPr>
        <w:t>.</w:t>
      </w:r>
    </w:p>
    <w:p w14:paraId="69131A0A" w14:textId="59AE5137"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33</w:t>
      </w:r>
      <w:r w:rsidRPr="006317E0">
        <w:rPr>
          <w:rStyle w:val="idreflabelwithbridge"/>
        </w:rPr>
        <w:t>.</w:t>
      </w:r>
      <w:r w:rsidRPr="006317E0">
        <w:rPr>
          <w:rStyle w:val="structuretab"/>
        </w:rPr>
        <w:tab/>
      </w:r>
      <w:r w:rsidRPr="006317E0">
        <w:t xml:space="preserve">Baig AM, Khaleeq A, Ali U, Syeda H. Evidence of the COVID-19 Virus Targeting the CNS: Tissue Distribution, Host-Virus Interaction, and Proposed Neurotropic Mechanisms. ACS Chem </w:t>
      </w:r>
      <w:proofErr w:type="spellStart"/>
      <w:r w:rsidRPr="006317E0">
        <w:t>Neurosci</w:t>
      </w:r>
      <w:proofErr w:type="spellEnd"/>
      <w:r w:rsidRPr="006317E0">
        <w:t xml:space="preserve">. 2020;11(7):995-998. </w:t>
      </w:r>
      <w:r w:rsidR="0070007B" w:rsidRPr="006317E0">
        <w:t>doi</w:t>
      </w:r>
      <w:r w:rsidRPr="006317E0">
        <w:t>:10.1021/acschemneuro.0c00122</w:t>
      </w:r>
    </w:p>
    <w:p w14:paraId="1CDAE972" w14:textId="50DBE87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34</w:t>
      </w:r>
      <w:r w:rsidRPr="006317E0">
        <w:rPr>
          <w:rStyle w:val="idreflabelwithbridge"/>
        </w:rPr>
        <w:t>.</w:t>
      </w:r>
      <w:r w:rsidRPr="006317E0">
        <w:rPr>
          <w:rStyle w:val="structuretab"/>
        </w:rPr>
        <w:tab/>
      </w:r>
      <w:r w:rsidRPr="006317E0">
        <w:rPr>
          <w:rStyle w:val="familyname"/>
        </w:rPr>
        <w:t>Madjid</w:t>
      </w:r>
      <w:r w:rsidRPr="006317E0">
        <w:rPr>
          <w:rStyle w:val="givenname"/>
        </w:rPr>
        <w:t> M</w:t>
      </w:r>
      <w:r w:rsidRPr="006317E0">
        <w:rPr>
          <w:rStyle w:val="groupname"/>
        </w:rPr>
        <w:t xml:space="preserve">, </w:t>
      </w:r>
      <w:r w:rsidRPr="006317E0">
        <w:rPr>
          <w:rStyle w:val="familyname"/>
        </w:rPr>
        <w:t>Safavi-Naeini</w:t>
      </w:r>
      <w:r w:rsidRPr="006317E0">
        <w:rPr>
          <w:rStyle w:val="givenname"/>
        </w:rPr>
        <w:t> P</w:t>
      </w:r>
      <w:r w:rsidRPr="006317E0">
        <w:rPr>
          <w:rStyle w:val="groupname"/>
        </w:rPr>
        <w:t xml:space="preserve">, </w:t>
      </w:r>
      <w:r w:rsidRPr="006317E0">
        <w:rPr>
          <w:rStyle w:val="familyname"/>
        </w:rPr>
        <w:t>Solomon</w:t>
      </w:r>
      <w:r w:rsidRPr="006317E0">
        <w:rPr>
          <w:rStyle w:val="givenname"/>
        </w:rPr>
        <w:t> SD</w:t>
      </w:r>
      <w:r w:rsidRPr="006317E0">
        <w:rPr>
          <w:rStyle w:val="groupname"/>
        </w:rPr>
        <w:t xml:space="preserve">, </w:t>
      </w:r>
      <w:proofErr w:type="spellStart"/>
      <w:r w:rsidRPr="006317E0">
        <w:rPr>
          <w:rStyle w:val="familyname"/>
        </w:rPr>
        <w:t>Vardeny</w:t>
      </w:r>
      <w:proofErr w:type="spellEnd"/>
      <w:r w:rsidRPr="006317E0">
        <w:rPr>
          <w:rStyle w:val="givenname"/>
        </w:rPr>
        <w:t> O</w:t>
      </w:r>
      <w:r w:rsidRPr="006317E0">
        <w:rPr>
          <w:rStyle w:val="refcontents"/>
        </w:rPr>
        <w:t>. </w:t>
      </w:r>
      <w:r w:rsidRPr="006317E0">
        <w:rPr>
          <w:rStyle w:val="titledoc"/>
        </w:rPr>
        <w:t xml:space="preserve">Potential effects of coronaviruses on the cardiovascular system: </w:t>
      </w:r>
      <w:r w:rsidRPr="006317E0">
        <w:rPr>
          <w:rStyle w:val="chgathrix"/>
        </w:rPr>
        <w:t>a</w:t>
      </w:r>
      <w:r w:rsidRPr="006317E0">
        <w:rPr>
          <w:rStyle w:val="titledoc"/>
        </w:rPr>
        <w:t> </w:t>
      </w:r>
      <w:r w:rsidRPr="006317E0">
        <w:rPr>
          <w:rStyle w:val="chgathrix"/>
        </w:rPr>
        <w:t>review</w:t>
      </w:r>
      <w:r w:rsidRPr="006317E0">
        <w:rPr>
          <w:rStyle w:val="refcontents"/>
        </w:rPr>
        <w:t> </w:t>
      </w:r>
      <w:r w:rsidRPr="006317E0">
        <w:rPr>
          <w:rStyle w:val="miscellaneous"/>
        </w:rPr>
        <w:t>[</w:t>
      </w:r>
      <w:r w:rsidRPr="006317E0">
        <w:rPr>
          <w:rStyle w:val="chgathrix"/>
        </w:rPr>
        <w:t>a</w:t>
      </w:r>
      <w:r w:rsidRPr="006317E0">
        <w:rPr>
          <w:rStyle w:val="miscellaneous"/>
        </w:rPr>
        <w:t xml:space="preserve"> review]</w:t>
      </w:r>
      <w:r w:rsidRPr="006317E0">
        <w:rPr>
          <w:rStyle w:val="refcontents"/>
        </w:rPr>
        <w:t>. </w:t>
      </w:r>
      <w:r w:rsidRPr="006317E0">
        <w:rPr>
          <w:rStyle w:val="titlejournal"/>
        </w:rPr>
        <w:t xml:space="preserve">JAMA </w:t>
      </w:r>
      <w:proofErr w:type="spellStart"/>
      <w:r w:rsidRPr="006317E0">
        <w:rPr>
          <w:rStyle w:val="chgathrix"/>
        </w:rPr>
        <w:t>Cardiol</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5</w:t>
      </w:r>
      <w:r w:rsidRPr="006317E0">
        <w:rPr>
          <w:rStyle w:val="refcontents"/>
        </w:rPr>
        <w:t>(</w:t>
      </w:r>
      <w:r w:rsidRPr="006317E0">
        <w:rPr>
          <w:rStyle w:val="issuenumber"/>
        </w:rPr>
        <w:t>7</w:t>
      </w:r>
      <w:r w:rsidRPr="006317E0">
        <w:rPr>
          <w:rStyle w:val="refcontents"/>
        </w:rPr>
        <w:t>):</w:t>
      </w:r>
      <w:r w:rsidRPr="006317E0">
        <w:rPr>
          <w:rStyle w:val="pagenumbers"/>
        </w:rPr>
        <w:t>831</w:t>
      </w:r>
      <w:r w:rsidRPr="006317E0">
        <w:rPr>
          <w:rStyle w:val="idpages"/>
        </w:rPr>
        <w:t>-</w:t>
      </w:r>
      <w:r w:rsidRPr="006317E0">
        <w:rPr>
          <w:rStyle w:val="pagenumbers"/>
        </w:rPr>
        <w:t>840</w:t>
      </w:r>
      <w:r w:rsidRPr="006317E0">
        <w:rPr>
          <w:rStyle w:val="refcontents"/>
        </w:rPr>
        <w:t>. </w:t>
      </w:r>
      <w:r w:rsidR="0070007B" w:rsidRPr="006317E0">
        <w:rPr>
          <w:rStyle w:val="chgathrix"/>
        </w:rPr>
        <w:t>doi</w:t>
      </w:r>
      <w:r w:rsidRPr="006317E0">
        <w:rPr>
          <w:rStyle w:val="miscellaneous"/>
        </w:rPr>
        <w:t>:</w:t>
      </w:r>
      <w:hyperlink r:id="rId41" w:tgtFrame="_blank" w:history="1">
        <w:r w:rsidRPr="006317E0">
          <w:rPr>
            <w:rStyle w:val="Hyperlink"/>
            <w:color w:val="auto"/>
            <w:u w:val="none"/>
          </w:rPr>
          <w:t>10.1001/jamacardio.2020.1286</w:t>
        </w:r>
      </w:hyperlink>
      <w:r w:rsidRPr="006317E0">
        <w:rPr>
          <w:rStyle w:val="reftext"/>
        </w:rPr>
        <w:t>.</w:t>
      </w:r>
    </w:p>
    <w:p w14:paraId="153A7EE7" w14:textId="6FECD88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lastRenderedPageBreak/>
        <w:t>35</w:t>
      </w:r>
      <w:r w:rsidRPr="006317E0">
        <w:rPr>
          <w:rStyle w:val="idreflabelwithbridge"/>
        </w:rPr>
        <w:t>.</w:t>
      </w:r>
      <w:r w:rsidRPr="006317E0">
        <w:rPr>
          <w:rStyle w:val="structuretab"/>
        </w:rPr>
        <w:tab/>
      </w:r>
      <w:r w:rsidRPr="006317E0">
        <w:rPr>
          <w:rStyle w:val="familyname"/>
        </w:rPr>
        <w:t>Packer</w:t>
      </w:r>
      <w:r w:rsidRPr="006317E0">
        <w:rPr>
          <w:rStyle w:val="givenname"/>
        </w:rPr>
        <w:t> M</w:t>
      </w:r>
      <w:r w:rsidRPr="006317E0">
        <w:rPr>
          <w:rStyle w:val="groupname"/>
        </w:rPr>
        <w:t xml:space="preserve">, </w:t>
      </w:r>
      <w:r w:rsidRPr="006317E0">
        <w:rPr>
          <w:rStyle w:val="familyname"/>
        </w:rPr>
        <w:t>McMurray</w:t>
      </w:r>
      <w:r w:rsidRPr="006317E0">
        <w:rPr>
          <w:rStyle w:val="givenname"/>
        </w:rPr>
        <w:t> JJV</w:t>
      </w:r>
      <w:r w:rsidRPr="006317E0">
        <w:rPr>
          <w:rStyle w:val="refcontents"/>
        </w:rPr>
        <w:t>. </w:t>
      </w:r>
      <w:r w:rsidRPr="006317E0">
        <w:rPr>
          <w:rStyle w:val="titledoc"/>
        </w:rPr>
        <w:t>Importance of endogenous compensatory vasoactive peptides in broadening the effects of inhibitors of the renin-angiotensin system for the treatment of heart failure</w:t>
      </w:r>
      <w:r w:rsidRPr="006317E0">
        <w:rPr>
          <w:rStyle w:val="refcontents"/>
        </w:rPr>
        <w:t xml:space="preserve">. </w:t>
      </w:r>
      <w:r w:rsidRPr="006317E0">
        <w:rPr>
          <w:rStyle w:val="titlejournal"/>
        </w:rPr>
        <w:t>Lancet</w:t>
      </w:r>
      <w:r w:rsidRPr="006317E0">
        <w:rPr>
          <w:rStyle w:val="refcontents"/>
        </w:rPr>
        <w:t>. </w:t>
      </w:r>
      <w:r w:rsidRPr="006317E0">
        <w:rPr>
          <w:rStyle w:val="idyear"/>
        </w:rPr>
        <w:t>2017</w:t>
      </w:r>
      <w:r w:rsidRPr="006317E0">
        <w:rPr>
          <w:rStyle w:val="refcontents"/>
        </w:rPr>
        <w:t>;</w:t>
      </w:r>
      <w:r w:rsidRPr="006317E0">
        <w:rPr>
          <w:rStyle w:val="volumenumber"/>
        </w:rPr>
        <w:t>389</w:t>
      </w:r>
      <w:r w:rsidRPr="006317E0">
        <w:rPr>
          <w:rStyle w:val="refcontents"/>
        </w:rPr>
        <w:t>(</w:t>
      </w:r>
      <w:r w:rsidRPr="006317E0">
        <w:rPr>
          <w:rStyle w:val="issuenumber"/>
        </w:rPr>
        <w:t>10081</w:t>
      </w:r>
      <w:r w:rsidRPr="006317E0">
        <w:rPr>
          <w:rStyle w:val="refcontents"/>
        </w:rPr>
        <w:t>):</w:t>
      </w:r>
      <w:r w:rsidRPr="006317E0">
        <w:rPr>
          <w:rStyle w:val="pagenumbers"/>
        </w:rPr>
        <w:t>1831</w:t>
      </w:r>
      <w:r w:rsidRPr="006317E0">
        <w:rPr>
          <w:rStyle w:val="idpages"/>
        </w:rPr>
        <w:t>-</w:t>
      </w:r>
      <w:r w:rsidRPr="006317E0">
        <w:rPr>
          <w:rStyle w:val="pagenumbers"/>
        </w:rPr>
        <w:t>1840</w:t>
      </w:r>
      <w:r w:rsidRPr="006317E0">
        <w:rPr>
          <w:rStyle w:val="refcontents"/>
        </w:rPr>
        <w:t xml:space="preserve">. </w:t>
      </w:r>
      <w:r w:rsidR="0070007B" w:rsidRPr="006317E0">
        <w:rPr>
          <w:rStyle w:val="chgathrix"/>
        </w:rPr>
        <w:t>doi</w:t>
      </w:r>
      <w:r w:rsidRPr="006317E0">
        <w:rPr>
          <w:rStyle w:val="chgathrix"/>
        </w:rPr>
        <w:t>:</w:t>
      </w:r>
      <w:hyperlink r:id="rId42" w:tgtFrame="_blank" w:history="1">
        <w:r w:rsidRPr="006317E0">
          <w:rPr>
            <w:rStyle w:val="Hyperlink"/>
            <w:color w:val="auto"/>
            <w:u w:val="none"/>
          </w:rPr>
          <w:t>10.1016/S0140-6736(16)30969-2</w:t>
        </w:r>
      </w:hyperlink>
      <w:r w:rsidRPr="006317E0">
        <w:rPr>
          <w:rStyle w:val="reftext"/>
        </w:rPr>
        <w:t>.</w:t>
      </w:r>
    </w:p>
    <w:p w14:paraId="00231826" w14:textId="71D5B74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36</w:t>
      </w:r>
      <w:r w:rsidRPr="006317E0">
        <w:rPr>
          <w:rStyle w:val="idreflabelwithbridge"/>
        </w:rPr>
        <w:t>.</w:t>
      </w:r>
      <w:r w:rsidRPr="006317E0">
        <w:rPr>
          <w:rStyle w:val="structuretab"/>
        </w:rPr>
        <w:tab/>
      </w:r>
      <w:r w:rsidRPr="006317E0">
        <w:rPr>
          <w:rStyle w:val="familyname"/>
        </w:rPr>
        <w:t>Paz Ocaranza</w:t>
      </w:r>
      <w:r w:rsidRPr="006317E0">
        <w:rPr>
          <w:rStyle w:val="givenname"/>
        </w:rPr>
        <w:t> M</w:t>
      </w:r>
      <w:r w:rsidRPr="006317E0">
        <w:rPr>
          <w:rStyle w:val="groupname"/>
        </w:rPr>
        <w:t xml:space="preserve">, </w:t>
      </w:r>
      <w:r w:rsidRPr="006317E0">
        <w:rPr>
          <w:rStyle w:val="familyname"/>
        </w:rPr>
        <w:t>Riquelme</w:t>
      </w:r>
      <w:r w:rsidRPr="006317E0">
        <w:rPr>
          <w:rStyle w:val="givenname"/>
        </w:rPr>
        <w:t> JA</w:t>
      </w:r>
      <w:r w:rsidRPr="006317E0">
        <w:rPr>
          <w:rStyle w:val="groupname"/>
        </w:rPr>
        <w:t xml:space="preserve">, </w:t>
      </w:r>
      <w:r w:rsidRPr="006317E0">
        <w:rPr>
          <w:rStyle w:val="familyname"/>
        </w:rPr>
        <w:t>García</w:t>
      </w:r>
      <w:r w:rsidRPr="006317E0">
        <w:rPr>
          <w:rStyle w:val="givenname"/>
        </w:rPr>
        <w:t> L</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Counter-regulatory renin-angiotensin system in </w:t>
      </w:r>
      <w:r w:rsidRPr="006317E0">
        <w:rPr>
          <w:rStyle w:val="namedrugdictionary"/>
        </w:rPr>
        <w:t>cardiovascular</w:t>
      </w:r>
      <w:r w:rsidRPr="006317E0">
        <w:rPr>
          <w:rStyle w:val="titledoc"/>
        </w:rPr>
        <w:t xml:space="preserve"> disease</w:t>
      </w:r>
      <w:r w:rsidRPr="006317E0">
        <w:rPr>
          <w:rStyle w:val="refcontents"/>
        </w:rPr>
        <w:t>. </w:t>
      </w:r>
      <w:r w:rsidRPr="006317E0">
        <w:rPr>
          <w:rStyle w:val="titlejournal"/>
        </w:rPr>
        <w:t xml:space="preserve">Nat Rev </w:t>
      </w:r>
      <w:proofErr w:type="spellStart"/>
      <w:r w:rsidRPr="006317E0">
        <w:rPr>
          <w:rStyle w:val="chgathrix"/>
        </w:rPr>
        <w:t>Cardiol</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17</w:t>
      </w:r>
      <w:r w:rsidRPr="006317E0">
        <w:rPr>
          <w:rStyle w:val="refcontents"/>
        </w:rPr>
        <w:t>(</w:t>
      </w:r>
      <w:r w:rsidRPr="006317E0">
        <w:rPr>
          <w:rStyle w:val="issuenumber"/>
        </w:rPr>
        <w:t>2</w:t>
      </w:r>
      <w:r w:rsidRPr="006317E0">
        <w:rPr>
          <w:rStyle w:val="refcontents"/>
        </w:rPr>
        <w:t>):</w:t>
      </w:r>
      <w:r w:rsidRPr="006317E0">
        <w:rPr>
          <w:rStyle w:val="pagenumbers"/>
        </w:rPr>
        <w:t>116</w:t>
      </w:r>
      <w:r w:rsidRPr="006317E0">
        <w:rPr>
          <w:rStyle w:val="idpages"/>
        </w:rPr>
        <w:t>-</w:t>
      </w:r>
      <w:r w:rsidRPr="006317E0">
        <w:rPr>
          <w:rStyle w:val="pagenumbers"/>
        </w:rPr>
        <w:t>129</w:t>
      </w:r>
      <w:r w:rsidRPr="006317E0">
        <w:rPr>
          <w:rStyle w:val="refcontents"/>
        </w:rPr>
        <w:t>. </w:t>
      </w:r>
      <w:r w:rsidR="0070007B" w:rsidRPr="006317E0">
        <w:rPr>
          <w:rStyle w:val="chgathrix"/>
        </w:rPr>
        <w:t>doi</w:t>
      </w:r>
      <w:r w:rsidRPr="006317E0">
        <w:rPr>
          <w:rStyle w:val="miscellaneous"/>
        </w:rPr>
        <w:t>:</w:t>
      </w:r>
      <w:hyperlink r:id="rId43" w:tgtFrame="_blank" w:history="1">
        <w:r w:rsidRPr="006317E0">
          <w:rPr>
            <w:rStyle w:val="Hyperlink"/>
            <w:color w:val="auto"/>
            <w:u w:val="none"/>
          </w:rPr>
          <w:t>10.1038/s41569-019-0244-8</w:t>
        </w:r>
      </w:hyperlink>
      <w:r w:rsidRPr="006317E0">
        <w:rPr>
          <w:rStyle w:val="reftext"/>
        </w:rPr>
        <w:t>.</w:t>
      </w:r>
    </w:p>
    <w:p w14:paraId="5D620E12" w14:textId="2B88F8D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37</w:t>
      </w:r>
      <w:r w:rsidRPr="006317E0">
        <w:rPr>
          <w:rStyle w:val="idreflabelwithbridge"/>
        </w:rPr>
        <w:t>.</w:t>
      </w:r>
      <w:r w:rsidRPr="006317E0">
        <w:rPr>
          <w:rStyle w:val="structuretab"/>
        </w:rPr>
        <w:tab/>
      </w:r>
      <w:r w:rsidRPr="006317E0">
        <w:rPr>
          <w:rStyle w:val="familyname"/>
        </w:rPr>
        <w:t>Stegbauer</w:t>
      </w:r>
      <w:r w:rsidRPr="006317E0">
        <w:rPr>
          <w:rStyle w:val="givenname"/>
        </w:rPr>
        <w:t> J</w:t>
      </w:r>
      <w:r w:rsidRPr="006317E0">
        <w:rPr>
          <w:rStyle w:val="groupname"/>
        </w:rPr>
        <w:t xml:space="preserve">, </w:t>
      </w:r>
      <w:r w:rsidRPr="006317E0">
        <w:rPr>
          <w:rStyle w:val="familyname"/>
        </w:rPr>
        <w:t>Thatcher</w:t>
      </w:r>
      <w:r w:rsidRPr="006317E0">
        <w:rPr>
          <w:rStyle w:val="givenname"/>
        </w:rPr>
        <w:t> SE</w:t>
      </w:r>
      <w:r w:rsidRPr="006317E0">
        <w:rPr>
          <w:rStyle w:val="groupname"/>
        </w:rPr>
        <w:t xml:space="preserve">, </w:t>
      </w:r>
      <w:r w:rsidRPr="006317E0">
        <w:rPr>
          <w:rStyle w:val="familyname"/>
        </w:rPr>
        <w:t>Yang</w:t>
      </w:r>
      <w:r w:rsidRPr="006317E0">
        <w:rPr>
          <w:rStyle w:val="givenname"/>
        </w:rPr>
        <w:t> G</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Mas receptor deficiency augments </w:t>
      </w:r>
      <w:r w:rsidRPr="006317E0">
        <w:rPr>
          <w:rStyle w:val="namedrugdictionary"/>
        </w:rPr>
        <w:t>angiotensin II</w:t>
      </w:r>
      <w:r w:rsidRPr="006317E0">
        <w:rPr>
          <w:rStyle w:val="titledoc"/>
        </w:rPr>
        <w:t>-induced atherosclerosis and aortic aneurysm ruptures in hypercholesterolemic male mice</w:t>
      </w:r>
      <w:r w:rsidRPr="006317E0">
        <w:rPr>
          <w:rStyle w:val="refcontents"/>
        </w:rPr>
        <w:t>. </w:t>
      </w:r>
      <w:r w:rsidRPr="006317E0">
        <w:rPr>
          <w:rStyle w:val="titlejournal"/>
        </w:rPr>
        <w:t xml:space="preserve">J </w:t>
      </w:r>
      <w:proofErr w:type="spellStart"/>
      <w:r w:rsidRPr="006317E0">
        <w:rPr>
          <w:rStyle w:val="titlejournal"/>
        </w:rPr>
        <w:t>Vasc</w:t>
      </w:r>
      <w:proofErr w:type="spellEnd"/>
      <w:r w:rsidRPr="006317E0">
        <w:rPr>
          <w:rStyle w:val="titlejournal"/>
        </w:rPr>
        <w:t xml:space="preserve"> </w:t>
      </w:r>
      <w:r w:rsidRPr="006317E0">
        <w:rPr>
          <w:rStyle w:val="chgathrix"/>
        </w:rPr>
        <w:t>Surg.</w:t>
      </w:r>
      <w:r w:rsidRPr="006317E0">
        <w:rPr>
          <w:rStyle w:val="refcontents"/>
        </w:rPr>
        <w:t> </w:t>
      </w:r>
      <w:r w:rsidRPr="006317E0">
        <w:rPr>
          <w:rStyle w:val="idyear"/>
        </w:rPr>
        <w:t>2019</w:t>
      </w:r>
      <w:r w:rsidRPr="006317E0">
        <w:rPr>
          <w:rStyle w:val="refcontents"/>
        </w:rPr>
        <w:t>;</w:t>
      </w:r>
      <w:r w:rsidRPr="006317E0">
        <w:rPr>
          <w:rStyle w:val="volumenumber"/>
        </w:rPr>
        <w:t>70</w:t>
      </w:r>
      <w:r w:rsidRPr="006317E0">
        <w:rPr>
          <w:rStyle w:val="refcontents"/>
        </w:rPr>
        <w:t>(</w:t>
      </w:r>
      <w:r w:rsidRPr="006317E0">
        <w:rPr>
          <w:rStyle w:val="issuenumber"/>
        </w:rPr>
        <w:t>5</w:t>
      </w:r>
      <w:r w:rsidRPr="006317E0">
        <w:rPr>
          <w:rStyle w:val="refcontents"/>
        </w:rPr>
        <w:t>):</w:t>
      </w:r>
      <w:r w:rsidRPr="006317E0">
        <w:rPr>
          <w:rStyle w:val="pagenumbers"/>
        </w:rPr>
        <w:t>1658</w:t>
      </w:r>
      <w:r w:rsidRPr="006317E0">
        <w:rPr>
          <w:rStyle w:val="chgathrix"/>
        </w:rPr>
        <w:t>-</w:t>
      </w:r>
      <w:r w:rsidRPr="006317E0">
        <w:rPr>
          <w:rStyle w:val="pagenumbers"/>
        </w:rPr>
        <w:t>1668.e1</w:t>
      </w:r>
      <w:r w:rsidRPr="006317E0">
        <w:rPr>
          <w:rStyle w:val="refcontents"/>
        </w:rPr>
        <w:t>. </w:t>
      </w:r>
      <w:r w:rsidR="0070007B" w:rsidRPr="006317E0">
        <w:rPr>
          <w:rStyle w:val="chgathrix"/>
        </w:rPr>
        <w:t>doi</w:t>
      </w:r>
      <w:r w:rsidRPr="006317E0">
        <w:rPr>
          <w:rStyle w:val="miscellaneous"/>
        </w:rPr>
        <w:t>:</w:t>
      </w:r>
      <w:hyperlink r:id="rId44" w:tgtFrame="_blank" w:history="1">
        <w:r w:rsidRPr="006317E0">
          <w:rPr>
            <w:rStyle w:val="Hyperlink"/>
            <w:color w:val="auto"/>
            <w:u w:val="none"/>
          </w:rPr>
          <w:t>10.1016/j.jvs.2018.11.045</w:t>
        </w:r>
      </w:hyperlink>
      <w:r w:rsidRPr="006317E0">
        <w:rPr>
          <w:rStyle w:val="reftext"/>
        </w:rPr>
        <w:t>.</w:t>
      </w:r>
    </w:p>
    <w:p w14:paraId="15C29F16" w14:textId="04BB2C6C"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38</w:t>
      </w:r>
      <w:r w:rsidRPr="006317E0">
        <w:rPr>
          <w:rStyle w:val="idreflabelwithbridge"/>
        </w:rPr>
        <w:t>.</w:t>
      </w:r>
      <w:r w:rsidRPr="006317E0">
        <w:rPr>
          <w:rStyle w:val="structuretab"/>
        </w:rPr>
        <w:tab/>
      </w:r>
      <w:r w:rsidRPr="006317E0">
        <w:rPr>
          <w:rStyle w:val="familyname"/>
        </w:rPr>
        <w:t>Wu</w:t>
      </w:r>
      <w:r w:rsidRPr="006317E0">
        <w:rPr>
          <w:rStyle w:val="givenname"/>
        </w:rPr>
        <w:t> Y</w:t>
      </w:r>
      <w:r w:rsidRPr="006317E0">
        <w:rPr>
          <w:rStyle w:val="groupname"/>
        </w:rPr>
        <w:t xml:space="preserve">, </w:t>
      </w:r>
      <w:r w:rsidRPr="006317E0">
        <w:rPr>
          <w:rStyle w:val="familyname"/>
        </w:rPr>
        <w:t>Xu</w:t>
      </w:r>
      <w:r w:rsidRPr="006317E0">
        <w:rPr>
          <w:rStyle w:val="givenname"/>
        </w:rPr>
        <w:t> X</w:t>
      </w:r>
      <w:r w:rsidRPr="006317E0">
        <w:rPr>
          <w:rStyle w:val="groupname"/>
        </w:rPr>
        <w:t xml:space="preserve">, </w:t>
      </w:r>
      <w:r w:rsidRPr="006317E0">
        <w:rPr>
          <w:rStyle w:val="familyname"/>
        </w:rPr>
        <w:t>Chen</w:t>
      </w:r>
      <w:r w:rsidRPr="006317E0">
        <w:rPr>
          <w:rStyle w:val="givenname"/>
        </w:rPr>
        <w:t> Z</w:t>
      </w:r>
      <w:r w:rsidRPr="006317E0">
        <w:rPr>
          <w:rStyle w:val="chgathrix"/>
        </w:rPr>
        <w:t xml:space="preserve">, </w:t>
      </w:r>
      <w:r w:rsidRPr="006317E0">
        <w:rPr>
          <w:rStyle w:val="familyname"/>
        </w:rPr>
        <w:t>et al</w:t>
      </w:r>
      <w:r w:rsidRPr="006317E0">
        <w:rPr>
          <w:rStyle w:val="refcontents"/>
        </w:rPr>
        <w:t>. </w:t>
      </w:r>
      <w:r w:rsidRPr="006317E0">
        <w:rPr>
          <w:rStyle w:val="titledoc"/>
        </w:rPr>
        <w:t>Nervous system involvement after infection with COVID-19 and other coronaviruses</w:t>
      </w:r>
      <w:r w:rsidRPr="006317E0">
        <w:rPr>
          <w:rStyle w:val="refcontents"/>
        </w:rPr>
        <w:t>. </w:t>
      </w:r>
      <w:r w:rsidRPr="006317E0">
        <w:rPr>
          <w:rStyle w:val="titlejournal"/>
        </w:rPr>
        <w:t xml:space="preserve">Brain </w:t>
      </w:r>
      <w:proofErr w:type="spellStart"/>
      <w:r w:rsidRPr="006317E0">
        <w:rPr>
          <w:rStyle w:val="titlejournal"/>
        </w:rPr>
        <w:t>Behav</w:t>
      </w:r>
      <w:proofErr w:type="spellEnd"/>
      <w:r w:rsidRPr="006317E0">
        <w:rPr>
          <w:rStyle w:val="titlejournal"/>
        </w:rPr>
        <w:t xml:space="preserve"> </w:t>
      </w:r>
      <w:r w:rsidRPr="006317E0">
        <w:rPr>
          <w:rStyle w:val="chgathrix"/>
        </w:rPr>
        <w:t>Immun.</w:t>
      </w:r>
      <w:r w:rsidRPr="006317E0">
        <w:rPr>
          <w:rStyle w:val="refcontents"/>
        </w:rPr>
        <w:t> </w:t>
      </w:r>
      <w:proofErr w:type="gramStart"/>
      <w:r w:rsidRPr="006317E0">
        <w:rPr>
          <w:rStyle w:val="idyear"/>
        </w:rPr>
        <w:t>2020</w:t>
      </w:r>
      <w:r w:rsidRPr="006317E0">
        <w:rPr>
          <w:rStyle w:val="refcontents"/>
        </w:rPr>
        <w:t>;</w:t>
      </w:r>
      <w:r w:rsidRPr="006317E0">
        <w:rPr>
          <w:rStyle w:val="volumenumber"/>
        </w:rPr>
        <w:t>87</w:t>
      </w:r>
      <w:r w:rsidRPr="006317E0">
        <w:rPr>
          <w:rStyle w:val="refcontents"/>
        </w:rPr>
        <w:t>:</w:t>
      </w:r>
      <w:r w:rsidRPr="006317E0">
        <w:rPr>
          <w:rStyle w:val="pagenumbers"/>
        </w:rPr>
        <w:t>18</w:t>
      </w:r>
      <w:proofErr w:type="gramEnd"/>
      <w:r w:rsidRPr="006317E0">
        <w:rPr>
          <w:rStyle w:val="idpages"/>
        </w:rPr>
        <w:t>-</w:t>
      </w:r>
      <w:r w:rsidRPr="006317E0">
        <w:rPr>
          <w:rStyle w:val="pagenumbers"/>
        </w:rPr>
        <w:t>22</w:t>
      </w:r>
      <w:r w:rsidRPr="006317E0">
        <w:rPr>
          <w:rStyle w:val="refcontents"/>
        </w:rPr>
        <w:t>. </w:t>
      </w:r>
      <w:r w:rsidR="0070007B" w:rsidRPr="006317E0">
        <w:rPr>
          <w:rStyle w:val="chgathrix"/>
        </w:rPr>
        <w:t>doi</w:t>
      </w:r>
      <w:r w:rsidRPr="006317E0">
        <w:rPr>
          <w:rStyle w:val="miscellaneous"/>
        </w:rPr>
        <w:t>:</w:t>
      </w:r>
      <w:hyperlink r:id="rId45" w:tgtFrame="_blank" w:history="1">
        <w:r w:rsidRPr="006317E0">
          <w:rPr>
            <w:rStyle w:val="Hyperlink"/>
            <w:color w:val="auto"/>
            <w:u w:val="none"/>
          </w:rPr>
          <w:t>10.1016/j.bbi.2020.03.031</w:t>
        </w:r>
      </w:hyperlink>
      <w:r w:rsidRPr="006317E0">
        <w:rPr>
          <w:rStyle w:val="reftext"/>
        </w:rPr>
        <w:t>.</w:t>
      </w:r>
    </w:p>
    <w:p w14:paraId="665DC8FC" w14:textId="768FF5B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39</w:t>
      </w:r>
      <w:r w:rsidRPr="006317E0">
        <w:rPr>
          <w:rStyle w:val="idreflabelwithbridge"/>
        </w:rPr>
        <w:t>.</w:t>
      </w:r>
      <w:r w:rsidRPr="006317E0">
        <w:rPr>
          <w:rStyle w:val="structuretab"/>
        </w:rPr>
        <w:tab/>
      </w:r>
      <w:r w:rsidRPr="006317E0">
        <w:rPr>
          <w:rStyle w:val="familyname"/>
        </w:rPr>
        <w:t>Blasco</w:t>
      </w:r>
      <w:r w:rsidRPr="006317E0">
        <w:rPr>
          <w:rStyle w:val="givenname"/>
        </w:rPr>
        <w:t> A</w:t>
      </w:r>
      <w:r w:rsidRPr="006317E0">
        <w:rPr>
          <w:rStyle w:val="groupname"/>
        </w:rPr>
        <w:t xml:space="preserve">, </w:t>
      </w:r>
      <w:r w:rsidRPr="006317E0">
        <w:rPr>
          <w:rStyle w:val="familyname"/>
        </w:rPr>
        <w:t>Coronado</w:t>
      </w:r>
      <w:r w:rsidRPr="006317E0">
        <w:rPr>
          <w:rStyle w:val="givenname"/>
        </w:rPr>
        <w:t> MJ</w:t>
      </w:r>
      <w:r w:rsidRPr="006317E0">
        <w:rPr>
          <w:rStyle w:val="groupname"/>
        </w:rPr>
        <w:t xml:space="preserve">, </w:t>
      </w:r>
      <w:r w:rsidRPr="006317E0">
        <w:rPr>
          <w:rStyle w:val="familyname"/>
        </w:rPr>
        <w:t>Hernández-</w:t>
      </w:r>
      <w:proofErr w:type="spellStart"/>
      <w:r w:rsidRPr="006317E0">
        <w:rPr>
          <w:rStyle w:val="familyname"/>
        </w:rPr>
        <w:t>Terciado</w:t>
      </w:r>
      <w:proofErr w:type="spellEnd"/>
      <w:r w:rsidRPr="006317E0">
        <w:rPr>
          <w:rStyle w:val="givenname"/>
        </w:rPr>
        <w:t> F</w:t>
      </w:r>
      <w:r w:rsidRPr="006317E0">
        <w:rPr>
          <w:rStyle w:val="chgathrix"/>
        </w:rPr>
        <w:t xml:space="preserve">, </w:t>
      </w:r>
      <w:r w:rsidRPr="006317E0">
        <w:rPr>
          <w:rStyle w:val="familyname"/>
        </w:rPr>
        <w:t>et al</w:t>
      </w:r>
      <w:r w:rsidRPr="006317E0">
        <w:rPr>
          <w:rStyle w:val="refcontents"/>
        </w:rPr>
        <w:t>. </w:t>
      </w:r>
      <w:r w:rsidRPr="006317E0">
        <w:rPr>
          <w:rStyle w:val="titledoc"/>
        </w:rPr>
        <w:t>Assessment of neutrophil extracellular traps in coronary </w:t>
      </w:r>
      <w:r w:rsidRPr="006317E0">
        <w:rPr>
          <w:rStyle w:val="nametaxon"/>
        </w:rPr>
        <w:t>Thrombus</w:t>
      </w:r>
      <w:r w:rsidRPr="006317E0">
        <w:rPr>
          <w:rStyle w:val="titledoc"/>
        </w:rPr>
        <w:t xml:space="preserve"> of a case series of patients with COVID-19 and myocardial infarction</w:t>
      </w:r>
      <w:r w:rsidRPr="006317E0">
        <w:rPr>
          <w:rStyle w:val="refcontents"/>
        </w:rPr>
        <w:t> </w:t>
      </w:r>
      <w:r w:rsidRPr="006317E0">
        <w:rPr>
          <w:rStyle w:val="miscellaneous"/>
        </w:rPr>
        <w:t>[</w:t>
      </w:r>
      <w:r w:rsidRPr="006317E0">
        <w:rPr>
          <w:rStyle w:val="phraseonlineearly"/>
        </w:rPr>
        <w:t xml:space="preserve">published online ahead of print, </w:t>
      </w:r>
      <w:r w:rsidRPr="006317E0">
        <w:rPr>
          <w:rStyle w:val="idmonth"/>
        </w:rPr>
        <w:t>December</w:t>
      </w:r>
      <w:r w:rsidRPr="006317E0">
        <w:rPr>
          <w:rStyle w:val="groupdate"/>
        </w:rPr>
        <w:t> </w:t>
      </w:r>
      <w:r w:rsidRPr="006317E0">
        <w:rPr>
          <w:rStyle w:val="idday"/>
        </w:rPr>
        <w:t>29</w:t>
      </w:r>
      <w:r w:rsidRPr="006317E0">
        <w:rPr>
          <w:rStyle w:val="groupdate"/>
        </w:rPr>
        <w:t> </w:t>
      </w:r>
      <w:r w:rsidRPr="006317E0">
        <w:rPr>
          <w:rStyle w:val="idyear"/>
        </w:rPr>
        <w:t>2020</w:t>
      </w:r>
      <w:r w:rsidRPr="006317E0">
        <w:rPr>
          <w:rStyle w:val="miscellaneous"/>
        </w:rPr>
        <w:t>]</w:t>
      </w:r>
      <w:r w:rsidRPr="006317E0">
        <w:rPr>
          <w:rStyle w:val="refcontents"/>
        </w:rPr>
        <w:t>. </w:t>
      </w:r>
      <w:r w:rsidRPr="006317E0">
        <w:rPr>
          <w:rStyle w:val="titlejournal"/>
        </w:rPr>
        <w:t xml:space="preserve">JAMA </w:t>
      </w:r>
      <w:proofErr w:type="spellStart"/>
      <w:r w:rsidRPr="006317E0">
        <w:rPr>
          <w:rStyle w:val="chgathrix"/>
        </w:rPr>
        <w:t>Cardiol</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6</w:t>
      </w:r>
      <w:r w:rsidRPr="006317E0">
        <w:rPr>
          <w:rStyle w:val="refcontents"/>
        </w:rPr>
        <w:t>(</w:t>
      </w:r>
      <w:r w:rsidRPr="006317E0">
        <w:rPr>
          <w:rStyle w:val="issuenumber"/>
        </w:rPr>
        <w:t>4</w:t>
      </w:r>
      <w:r w:rsidRPr="006317E0">
        <w:rPr>
          <w:rStyle w:val="refcontents"/>
        </w:rPr>
        <w:t>):</w:t>
      </w:r>
      <w:r w:rsidRPr="006317E0">
        <w:rPr>
          <w:rStyle w:val="pagenumbers"/>
        </w:rPr>
        <w:t>1</w:t>
      </w:r>
      <w:r w:rsidRPr="006317E0">
        <w:rPr>
          <w:rStyle w:val="idpages"/>
        </w:rPr>
        <w:t>-</w:t>
      </w:r>
      <w:r w:rsidRPr="006317E0">
        <w:rPr>
          <w:rStyle w:val="pagenumbers"/>
        </w:rPr>
        <w:t>6</w:t>
      </w:r>
      <w:r w:rsidRPr="006317E0">
        <w:rPr>
          <w:rStyle w:val="refcontents"/>
        </w:rPr>
        <w:t>. </w:t>
      </w:r>
      <w:r w:rsidR="0070007B" w:rsidRPr="006317E0">
        <w:rPr>
          <w:rStyle w:val="chgathrix"/>
        </w:rPr>
        <w:t>doi</w:t>
      </w:r>
      <w:r w:rsidRPr="006317E0">
        <w:rPr>
          <w:rStyle w:val="miscellaneous"/>
        </w:rPr>
        <w:t>:</w:t>
      </w:r>
      <w:hyperlink r:id="rId46" w:tgtFrame="_blank" w:history="1">
        <w:r w:rsidRPr="006317E0">
          <w:rPr>
            <w:rStyle w:val="Hyperlink"/>
            <w:color w:val="auto"/>
            <w:u w:val="none"/>
          </w:rPr>
          <w:t>10.1001/jamacardio.2020.7308</w:t>
        </w:r>
      </w:hyperlink>
      <w:r w:rsidRPr="006317E0">
        <w:rPr>
          <w:rStyle w:val="reftext"/>
        </w:rPr>
        <w:t>.</w:t>
      </w:r>
    </w:p>
    <w:p w14:paraId="36F45C04" w14:textId="1C3ACFA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40</w:t>
      </w:r>
      <w:r w:rsidRPr="006317E0">
        <w:rPr>
          <w:rStyle w:val="idreflabelwithbridge"/>
        </w:rPr>
        <w:t>.</w:t>
      </w:r>
      <w:r w:rsidRPr="006317E0">
        <w:rPr>
          <w:rStyle w:val="structuretab"/>
        </w:rPr>
        <w:tab/>
      </w:r>
      <w:proofErr w:type="spellStart"/>
      <w:r w:rsidRPr="006317E0">
        <w:rPr>
          <w:rStyle w:val="familyname"/>
        </w:rPr>
        <w:t>Radermecker</w:t>
      </w:r>
      <w:proofErr w:type="spellEnd"/>
      <w:r w:rsidRPr="006317E0">
        <w:rPr>
          <w:rStyle w:val="givenname"/>
        </w:rPr>
        <w:t> C</w:t>
      </w:r>
      <w:r w:rsidRPr="006317E0">
        <w:rPr>
          <w:rStyle w:val="groupname"/>
        </w:rPr>
        <w:t xml:space="preserve">, </w:t>
      </w:r>
      <w:proofErr w:type="spellStart"/>
      <w:r w:rsidRPr="006317E0">
        <w:rPr>
          <w:rStyle w:val="familyname"/>
        </w:rPr>
        <w:t>Detrembleur</w:t>
      </w:r>
      <w:proofErr w:type="spellEnd"/>
      <w:r w:rsidRPr="006317E0">
        <w:rPr>
          <w:rStyle w:val="givenname"/>
        </w:rPr>
        <w:t> N</w:t>
      </w:r>
      <w:r w:rsidRPr="006317E0">
        <w:rPr>
          <w:rStyle w:val="groupname"/>
        </w:rPr>
        <w:t xml:space="preserve">, </w:t>
      </w:r>
      <w:r w:rsidRPr="006317E0">
        <w:rPr>
          <w:rStyle w:val="familyname"/>
        </w:rPr>
        <w:t>Guiot</w:t>
      </w:r>
      <w:r w:rsidRPr="006317E0">
        <w:rPr>
          <w:rStyle w:val="givenname"/>
        </w:rPr>
        <w:t> J</w:t>
      </w:r>
      <w:r w:rsidRPr="006317E0">
        <w:rPr>
          <w:rStyle w:val="chgathrix"/>
        </w:rPr>
        <w:t xml:space="preserve">, </w:t>
      </w:r>
      <w:r w:rsidRPr="006317E0">
        <w:rPr>
          <w:rStyle w:val="familyname"/>
        </w:rPr>
        <w:t>et al</w:t>
      </w:r>
      <w:r w:rsidRPr="006317E0">
        <w:rPr>
          <w:rStyle w:val="refcontents"/>
        </w:rPr>
        <w:t>. </w:t>
      </w:r>
      <w:r w:rsidRPr="006317E0">
        <w:rPr>
          <w:rStyle w:val="titledoc"/>
        </w:rPr>
        <w:t>Neutrophil extracellular traps infiltrate the lung airway, interstitial, and vascular compartments in severe COVID-19</w:t>
      </w:r>
      <w:r w:rsidRPr="006317E0">
        <w:rPr>
          <w:rStyle w:val="refcontents"/>
        </w:rPr>
        <w:t>. </w:t>
      </w:r>
      <w:r w:rsidRPr="006317E0">
        <w:rPr>
          <w:rStyle w:val="titlejournal"/>
        </w:rPr>
        <w:t xml:space="preserve">J Exp </w:t>
      </w:r>
      <w:r w:rsidRPr="006317E0">
        <w:rPr>
          <w:rStyle w:val="chgathrix"/>
        </w:rPr>
        <w:t>Med.</w:t>
      </w:r>
      <w:r w:rsidRPr="006317E0">
        <w:rPr>
          <w:rStyle w:val="refcontents"/>
        </w:rPr>
        <w:t> </w:t>
      </w:r>
      <w:r w:rsidRPr="006317E0">
        <w:rPr>
          <w:rStyle w:val="idyear"/>
        </w:rPr>
        <w:t>2020</w:t>
      </w:r>
      <w:r w:rsidRPr="006317E0">
        <w:rPr>
          <w:rStyle w:val="year"/>
        </w:rPr>
        <w:t> </w:t>
      </w:r>
      <w:r w:rsidRPr="006317E0">
        <w:rPr>
          <w:rStyle w:val="idmonth"/>
        </w:rPr>
        <w:t>December</w:t>
      </w:r>
      <w:r w:rsidRPr="006317E0">
        <w:rPr>
          <w:rStyle w:val="year"/>
        </w:rPr>
        <w:t> </w:t>
      </w:r>
      <w:r w:rsidRPr="006317E0">
        <w:rPr>
          <w:rStyle w:val="idday"/>
        </w:rPr>
        <w:t>7</w:t>
      </w:r>
      <w:r w:rsidRPr="006317E0">
        <w:rPr>
          <w:rStyle w:val="refcontents"/>
        </w:rPr>
        <w:t>;</w:t>
      </w:r>
      <w:r w:rsidRPr="006317E0">
        <w:rPr>
          <w:rStyle w:val="volumenumber"/>
        </w:rPr>
        <w:t>217</w:t>
      </w:r>
      <w:r w:rsidRPr="006317E0">
        <w:rPr>
          <w:rStyle w:val="refcontents"/>
        </w:rPr>
        <w:t>(</w:t>
      </w:r>
      <w:r w:rsidRPr="006317E0">
        <w:rPr>
          <w:rStyle w:val="issuenumber"/>
        </w:rPr>
        <w:t>12</w:t>
      </w:r>
      <w:proofErr w:type="gramStart"/>
      <w:r w:rsidRPr="006317E0">
        <w:rPr>
          <w:rStyle w:val="refcontents"/>
        </w:rPr>
        <w:t>):</w:t>
      </w:r>
      <w:r w:rsidRPr="006317E0">
        <w:rPr>
          <w:rStyle w:val="ideid"/>
        </w:rPr>
        <w:t>e</w:t>
      </w:r>
      <w:proofErr w:type="gramEnd"/>
      <w:r w:rsidRPr="006317E0">
        <w:rPr>
          <w:rStyle w:val="ideid"/>
        </w:rPr>
        <w:t>20201012</w:t>
      </w:r>
      <w:r w:rsidRPr="006317E0">
        <w:rPr>
          <w:rStyle w:val="refcontents"/>
        </w:rPr>
        <w:t>. </w:t>
      </w:r>
      <w:r w:rsidR="0070007B" w:rsidRPr="006317E0">
        <w:rPr>
          <w:rStyle w:val="chgathrix"/>
        </w:rPr>
        <w:t>doi</w:t>
      </w:r>
      <w:r w:rsidRPr="006317E0">
        <w:rPr>
          <w:rStyle w:val="miscellaneous"/>
        </w:rPr>
        <w:t>:</w:t>
      </w:r>
      <w:hyperlink r:id="rId47" w:tgtFrame="_blank" w:history="1">
        <w:r w:rsidRPr="006317E0">
          <w:rPr>
            <w:rStyle w:val="Hyperlink"/>
            <w:color w:val="auto"/>
            <w:u w:val="none"/>
          </w:rPr>
          <w:t>10.1084/jem.20201012</w:t>
        </w:r>
      </w:hyperlink>
      <w:r w:rsidRPr="006317E0">
        <w:rPr>
          <w:rStyle w:val="chgathrix"/>
        </w:rPr>
        <w:t xml:space="preserve">, </w:t>
      </w:r>
      <w:r w:rsidRPr="006317E0">
        <w:rPr>
          <w:rStyle w:val="miscellaneous"/>
        </w:rPr>
        <w:t>PubMed: </w:t>
      </w:r>
      <w:hyperlink r:id="rId48" w:tgtFrame="_blank" w:history="1">
        <w:r w:rsidRPr="006317E0">
          <w:rPr>
            <w:rStyle w:val="Hyperlink"/>
            <w:color w:val="auto"/>
            <w:u w:val="none"/>
          </w:rPr>
          <w:t>32926097</w:t>
        </w:r>
      </w:hyperlink>
      <w:r w:rsidRPr="006317E0">
        <w:rPr>
          <w:rStyle w:val="chgathrix"/>
        </w:rPr>
        <w:t>, </w:t>
      </w:r>
      <w:r w:rsidRPr="006317E0">
        <w:rPr>
          <w:rStyle w:val="miscellaneous"/>
        </w:rPr>
        <w:t>PubMed Central: </w:t>
      </w:r>
      <w:hyperlink r:id="rId49" w:tgtFrame="_blank" w:history="1">
        <w:r w:rsidRPr="006317E0">
          <w:rPr>
            <w:rStyle w:val="Hyperlink"/>
            <w:color w:val="auto"/>
            <w:u w:val="none"/>
          </w:rPr>
          <w:t>PMC7488867</w:t>
        </w:r>
      </w:hyperlink>
      <w:r w:rsidRPr="006317E0">
        <w:rPr>
          <w:rStyle w:val="reftext"/>
        </w:rPr>
        <w:t>.</w:t>
      </w:r>
    </w:p>
    <w:p w14:paraId="577AD194" w14:textId="74FDCCE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41</w:t>
      </w:r>
      <w:r w:rsidRPr="006317E0">
        <w:rPr>
          <w:rStyle w:val="chgathrix"/>
        </w:rPr>
        <w:t>.</w:t>
      </w:r>
      <w:r w:rsidRPr="006317E0">
        <w:rPr>
          <w:rStyle w:val="structuretab"/>
        </w:rPr>
        <w:tab/>
      </w:r>
      <w:r w:rsidRPr="006317E0">
        <w:rPr>
          <w:rStyle w:val="familyname"/>
        </w:rPr>
        <w:t>Petito</w:t>
      </w:r>
      <w:r w:rsidRPr="006317E0">
        <w:rPr>
          <w:rStyle w:val="givenname"/>
        </w:rPr>
        <w:t> E</w:t>
      </w:r>
      <w:r w:rsidRPr="006317E0">
        <w:rPr>
          <w:rStyle w:val="groupname"/>
        </w:rPr>
        <w:t xml:space="preserve">, </w:t>
      </w:r>
      <w:r w:rsidRPr="006317E0">
        <w:rPr>
          <w:rStyle w:val="familyname"/>
        </w:rPr>
        <w:t>Falcinelli</w:t>
      </w:r>
      <w:r w:rsidRPr="006317E0">
        <w:rPr>
          <w:rStyle w:val="givenname"/>
        </w:rPr>
        <w:t> E</w:t>
      </w:r>
      <w:r w:rsidRPr="006317E0">
        <w:rPr>
          <w:rStyle w:val="groupname"/>
        </w:rPr>
        <w:t xml:space="preserve">, </w:t>
      </w:r>
      <w:r w:rsidRPr="006317E0">
        <w:rPr>
          <w:rStyle w:val="familyname"/>
        </w:rPr>
        <w:t>Paliani</w:t>
      </w:r>
      <w:r w:rsidRPr="006317E0">
        <w:rPr>
          <w:rStyle w:val="givenname"/>
        </w:rPr>
        <w:t> U</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Association of neutrophil Activation, </w:t>
      </w:r>
      <w:proofErr w:type="gramStart"/>
      <w:r w:rsidRPr="006317E0">
        <w:rPr>
          <w:rStyle w:val="titledoc"/>
        </w:rPr>
        <w:t>More</w:t>
      </w:r>
      <w:proofErr w:type="gramEnd"/>
      <w:r w:rsidRPr="006317E0">
        <w:rPr>
          <w:rStyle w:val="titledoc"/>
        </w:rPr>
        <w:t xml:space="preserve"> </w:t>
      </w:r>
      <w:r w:rsidRPr="006317E0">
        <w:rPr>
          <w:rStyle w:val="chgathrix"/>
        </w:rPr>
        <w:t>than</w:t>
      </w:r>
      <w:r w:rsidRPr="006317E0">
        <w:rPr>
          <w:rStyle w:val="titledoc"/>
        </w:rPr>
        <w:t xml:space="preserve"> Platelet Activation, With </w:t>
      </w:r>
      <w:r w:rsidR="00245EF9" w:rsidRPr="006317E0">
        <w:rPr>
          <w:rStyle w:val="titledoc"/>
        </w:rPr>
        <w:t>T</w:t>
      </w:r>
      <w:r w:rsidRPr="006317E0">
        <w:rPr>
          <w:rStyle w:val="titledoc"/>
        </w:rPr>
        <w:t xml:space="preserve">hrombotic Complications in coronavirus </w:t>
      </w:r>
      <w:r w:rsidRPr="006317E0">
        <w:rPr>
          <w:rStyle w:val="chgathrix"/>
        </w:rPr>
        <w:t>disease</w:t>
      </w:r>
      <w:r w:rsidRPr="006317E0">
        <w:rPr>
          <w:rStyle w:val="titledoc"/>
        </w:rPr>
        <w:t xml:space="preserve"> 2019</w:t>
      </w:r>
      <w:r w:rsidRPr="006317E0">
        <w:rPr>
          <w:rStyle w:val="refcontents"/>
        </w:rPr>
        <w:t xml:space="preserve">. </w:t>
      </w:r>
      <w:r w:rsidRPr="006317E0">
        <w:rPr>
          <w:rStyle w:val="titlejournal"/>
        </w:rPr>
        <w:t xml:space="preserve">J Infect </w:t>
      </w:r>
      <w:r w:rsidRPr="006317E0">
        <w:rPr>
          <w:rStyle w:val="chgathrix"/>
        </w:rPr>
        <w:t>Dis.</w:t>
      </w:r>
      <w:r w:rsidRPr="006317E0">
        <w:rPr>
          <w:rStyle w:val="refcontents"/>
        </w:rPr>
        <w:t> </w:t>
      </w:r>
      <w:r w:rsidRPr="006317E0">
        <w:rPr>
          <w:rStyle w:val="idyear"/>
        </w:rPr>
        <w:t>2021</w:t>
      </w:r>
      <w:r w:rsidRPr="006317E0">
        <w:rPr>
          <w:rStyle w:val="year"/>
        </w:rPr>
        <w:t> </w:t>
      </w:r>
      <w:r w:rsidRPr="006317E0">
        <w:rPr>
          <w:rStyle w:val="idmonth"/>
        </w:rPr>
        <w:t>March</w:t>
      </w:r>
      <w:r w:rsidRPr="006317E0">
        <w:rPr>
          <w:rStyle w:val="year"/>
        </w:rPr>
        <w:t> </w:t>
      </w:r>
      <w:r w:rsidRPr="006317E0">
        <w:rPr>
          <w:rStyle w:val="idday"/>
        </w:rPr>
        <w:t>29</w:t>
      </w:r>
      <w:r w:rsidRPr="006317E0">
        <w:rPr>
          <w:rStyle w:val="refcontents"/>
        </w:rPr>
        <w:t>;</w:t>
      </w:r>
      <w:r w:rsidRPr="006317E0">
        <w:rPr>
          <w:rStyle w:val="volumenumber"/>
        </w:rPr>
        <w:t>223</w:t>
      </w:r>
      <w:r w:rsidRPr="006317E0">
        <w:rPr>
          <w:rStyle w:val="refcontents"/>
        </w:rPr>
        <w:t>(</w:t>
      </w:r>
      <w:r w:rsidRPr="006317E0">
        <w:rPr>
          <w:rStyle w:val="issuenumber"/>
        </w:rPr>
        <w:t>6</w:t>
      </w:r>
      <w:r w:rsidRPr="006317E0">
        <w:rPr>
          <w:rStyle w:val="refcontents"/>
        </w:rPr>
        <w:t>):</w:t>
      </w:r>
      <w:r w:rsidRPr="006317E0">
        <w:rPr>
          <w:rStyle w:val="pagenumbers"/>
        </w:rPr>
        <w:t>933</w:t>
      </w:r>
      <w:r w:rsidRPr="006317E0">
        <w:rPr>
          <w:rStyle w:val="idpages"/>
        </w:rPr>
        <w:t>-</w:t>
      </w:r>
      <w:r w:rsidRPr="006317E0">
        <w:rPr>
          <w:rStyle w:val="pagenumbers"/>
        </w:rPr>
        <w:t>944</w:t>
      </w:r>
      <w:r w:rsidRPr="006317E0">
        <w:rPr>
          <w:rStyle w:val="refcontents"/>
        </w:rPr>
        <w:t xml:space="preserve">. </w:t>
      </w:r>
      <w:r w:rsidR="0070007B" w:rsidRPr="006317E0">
        <w:rPr>
          <w:rStyle w:val="chgathrix"/>
        </w:rPr>
        <w:t>doi</w:t>
      </w:r>
      <w:r w:rsidRPr="006317E0">
        <w:rPr>
          <w:rStyle w:val="miscellaneous"/>
        </w:rPr>
        <w:t>:</w:t>
      </w:r>
      <w:hyperlink r:id="rId50" w:tgtFrame="_blank" w:history="1">
        <w:r w:rsidRPr="006317E0">
          <w:rPr>
            <w:rStyle w:val="Hyperlink"/>
            <w:color w:val="auto"/>
            <w:u w:val="none"/>
          </w:rPr>
          <w:t>10.1093/</w:t>
        </w:r>
        <w:proofErr w:type="spellStart"/>
        <w:r w:rsidRPr="006317E0">
          <w:rPr>
            <w:rStyle w:val="Hyperlink"/>
            <w:color w:val="auto"/>
            <w:u w:val="none"/>
          </w:rPr>
          <w:t>infdis</w:t>
        </w:r>
        <w:proofErr w:type="spellEnd"/>
        <w:r w:rsidRPr="006317E0">
          <w:rPr>
            <w:rStyle w:val="Hyperlink"/>
            <w:color w:val="auto"/>
            <w:u w:val="none"/>
          </w:rPr>
          <w:t>/jiaa756</w:t>
        </w:r>
      </w:hyperlink>
      <w:r w:rsidRPr="006317E0">
        <w:rPr>
          <w:rStyle w:val="chgathrix"/>
        </w:rPr>
        <w:t>, </w:t>
      </w:r>
      <w:r w:rsidRPr="006317E0">
        <w:rPr>
          <w:rStyle w:val="miscellaneous"/>
        </w:rPr>
        <w:t xml:space="preserve">PubMed: </w:t>
      </w:r>
      <w:hyperlink r:id="rId51" w:tgtFrame="_blank" w:history="1">
        <w:r w:rsidRPr="006317E0">
          <w:rPr>
            <w:rStyle w:val="Hyperlink"/>
            <w:color w:val="auto"/>
            <w:u w:val="none"/>
          </w:rPr>
          <w:t>33280009</w:t>
        </w:r>
      </w:hyperlink>
      <w:r w:rsidRPr="006317E0">
        <w:rPr>
          <w:rStyle w:val="chgathrix"/>
        </w:rPr>
        <w:t xml:space="preserve">, </w:t>
      </w:r>
      <w:r w:rsidRPr="006317E0">
        <w:rPr>
          <w:rStyle w:val="miscellaneous"/>
        </w:rPr>
        <w:t xml:space="preserve">PubMed Central: </w:t>
      </w:r>
      <w:hyperlink r:id="rId52" w:tgtFrame="_blank" w:history="1">
        <w:r w:rsidRPr="006317E0">
          <w:rPr>
            <w:rStyle w:val="Hyperlink"/>
            <w:color w:val="auto"/>
            <w:u w:val="none"/>
          </w:rPr>
          <w:t>PMC7798977</w:t>
        </w:r>
      </w:hyperlink>
      <w:r w:rsidRPr="006317E0">
        <w:rPr>
          <w:rStyle w:val="reftext"/>
        </w:rPr>
        <w:t>.</w:t>
      </w:r>
    </w:p>
    <w:p w14:paraId="1DC70996" w14:textId="2FD95FB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42</w:t>
      </w:r>
      <w:r w:rsidRPr="006317E0">
        <w:rPr>
          <w:rStyle w:val="idreflabelwithbridge"/>
        </w:rPr>
        <w:t>.</w:t>
      </w:r>
      <w:r w:rsidRPr="006317E0">
        <w:rPr>
          <w:rStyle w:val="structuretab"/>
        </w:rPr>
        <w:tab/>
      </w:r>
      <w:r w:rsidRPr="006317E0">
        <w:rPr>
          <w:rStyle w:val="familyname"/>
        </w:rPr>
        <w:t>Ng</w:t>
      </w:r>
      <w:r w:rsidRPr="006317E0">
        <w:rPr>
          <w:rStyle w:val="givenname"/>
        </w:rPr>
        <w:t> H</w:t>
      </w:r>
      <w:r w:rsidRPr="006317E0">
        <w:rPr>
          <w:rStyle w:val="groupname"/>
        </w:rPr>
        <w:t xml:space="preserve">, </w:t>
      </w:r>
      <w:proofErr w:type="spellStart"/>
      <w:r w:rsidRPr="006317E0">
        <w:rPr>
          <w:rStyle w:val="familyname"/>
        </w:rPr>
        <w:t>Havervall</w:t>
      </w:r>
      <w:proofErr w:type="spellEnd"/>
      <w:r w:rsidRPr="006317E0">
        <w:rPr>
          <w:rStyle w:val="givenname"/>
        </w:rPr>
        <w:t> S</w:t>
      </w:r>
      <w:r w:rsidRPr="006317E0">
        <w:rPr>
          <w:rStyle w:val="groupname"/>
        </w:rPr>
        <w:t xml:space="preserve">, </w:t>
      </w:r>
      <w:r w:rsidRPr="006317E0">
        <w:rPr>
          <w:rStyle w:val="familyname"/>
        </w:rPr>
        <w:t>Rosell</w:t>
      </w:r>
      <w:r w:rsidRPr="006317E0">
        <w:rPr>
          <w:rStyle w:val="givenname"/>
        </w:rPr>
        <w:t> A</w:t>
      </w:r>
      <w:r w:rsidRPr="006317E0">
        <w:rPr>
          <w:rStyle w:val="bridgedetal"/>
        </w:rPr>
        <w:t xml:space="preserve">, </w:t>
      </w:r>
      <w:r w:rsidRPr="006317E0">
        <w:rPr>
          <w:rStyle w:val="familyname"/>
        </w:rPr>
        <w:t>et al</w:t>
      </w:r>
      <w:r w:rsidRPr="006317E0">
        <w:rPr>
          <w:rStyle w:val="refcontents"/>
        </w:rPr>
        <w:t xml:space="preserve">. </w:t>
      </w:r>
      <w:r w:rsidRPr="006317E0">
        <w:rPr>
          <w:rStyle w:val="titledoc"/>
        </w:rPr>
        <w:t>Circulating markers of neutrophil extracellular traps are of prognostic value in patients with COVID-19</w:t>
      </w:r>
      <w:r w:rsidRPr="006317E0">
        <w:rPr>
          <w:rStyle w:val="refcontents"/>
        </w:rPr>
        <w:t>. </w:t>
      </w:r>
      <w:proofErr w:type="spellStart"/>
      <w:r w:rsidRPr="006317E0">
        <w:rPr>
          <w:rStyle w:val="titlejournal"/>
        </w:rPr>
        <w:t>Arterioscler</w:t>
      </w:r>
      <w:proofErr w:type="spellEnd"/>
      <w:r w:rsidRPr="006317E0">
        <w:rPr>
          <w:rStyle w:val="titlejournal"/>
        </w:rPr>
        <w:t xml:space="preserve"> </w:t>
      </w:r>
      <w:proofErr w:type="spellStart"/>
      <w:r w:rsidRPr="006317E0">
        <w:rPr>
          <w:rStyle w:val="titlejournal"/>
        </w:rPr>
        <w:t>Thromb</w:t>
      </w:r>
      <w:proofErr w:type="spellEnd"/>
      <w:r w:rsidRPr="006317E0">
        <w:rPr>
          <w:rStyle w:val="titlejournal"/>
        </w:rPr>
        <w:t xml:space="preserve"> </w:t>
      </w:r>
      <w:proofErr w:type="spellStart"/>
      <w:r w:rsidRPr="006317E0">
        <w:rPr>
          <w:rStyle w:val="titlejournal"/>
        </w:rPr>
        <w:t>Vasc</w:t>
      </w:r>
      <w:proofErr w:type="spellEnd"/>
      <w:r w:rsidRPr="006317E0">
        <w:rPr>
          <w:rStyle w:val="titlejournal"/>
        </w:rPr>
        <w:t xml:space="preserve"> </w:t>
      </w:r>
      <w:r w:rsidRPr="006317E0">
        <w:rPr>
          <w:rStyle w:val="chgathrix"/>
        </w:rPr>
        <w:t>Biol.</w:t>
      </w:r>
      <w:r w:rsidRPr="006317E0">
        <w:rPr>
          <w:rStyle w:val="refcontents"/>
        </w:rPr>
        <w:t> </w:t>
      </w:r>
      <w:r w:rsidRPr="006317E0">
        <w:rPr>
          <w:rStyle w:val="idyear"/>
        </w:rPr>
        <w:t>2021</w:t>
      </w:r>
      <w:r w:rsidRPr="006317E0">
        <w:rPr>
          <w:rStyle w:val="refcontents"/>
        </w:rPr>
        <w:t>;</w:t>
      </w:r>
      <w:r w:rsidRPr="006317E0">
        <w:rPr>
          <w:rStyle w:val="volumenumber"/>
        </w:rPr>
        <w:t>41</w:t>
      </w:r>
      <w:r w:rsidRPr="006317E0">
        <w:rPr>
          <w:rStyle w:val="refcontents"/>
        </w:rPr>
        <w:t>(</w:t>
      </w:r>
      <w:r w:rsidRPr="006317E0">
        <w:rPr>
          <w:rStyle w:val="issuenumber"/>
        </w:rPr>
        <w:t>2</w:t>
      </w:r>
      <w:r w:rsidRPr="006317E0">
        <w:rPr>
          <w:rStyle w:val="refcontents"/>
        </w:rPr>
        <w:t>):</w:t>
      </w:r>
      <w:r w:rsidRPr="006317E0">
        <w:rPr>
          <w:rStyle w:val="pagenumbers"/>
        </w:rPr>
        <w:t>988</w:t>
      </w:r>
      <w:r w:rsidRPr="006317E0">
        <w:rPr>
          <w:rStyle w:val="idpages"/>
        </w:rPr>
        <w:t>-</w:t>
      </w:r>
      <w:r w:rsidRPr="006317E0">
        <w:rPr>
          <w:rStyle w:val="pagenumbers"/>
        </w:rPr>
        <w:t>994</w:t>
      </w:r>
      <w:r w:rsidRPr="006317E0">
        <w:rPr>
          <w:rStyle w:val="refcontents"/>
        </w:rPr>
        <w:t xml:space="preserve">. </w:t>
      </w:r>
      <w:r w:rsidR="0070007B" w:rsidRPr="006317E0">
        <w:rPr>
          <w:rStyle w:val="chgathrix"/>
        </w:rPr>
        <w:t>doi</w:t>
      </w:r>
      <w:r w:rsidRPr="006317E0">
        <w:rPr>
          <w:rStyle w:val="miscellaneous"/>
        </w:rPr>
        <w:t>:</w:t>
      </w:r>
      <w:hyperlink r:id="rId53" w:tgtFrame="_blank" w:history="1">
        <w:r w:rsidRPr="006317E0">
          <w:rPr>
            <w:rStyle w:val="Hyperlink"/>
            <w:color w:val="auto"/>
            <w:u w:val="none"/>
          </w:rPr>
          <w:t>10.1161/ATVBAHA.120.315267</w:t>
        </w:r>
      </w:hyperlink>
      <w:r w:rsidRPr="006317E0">
        <w:rPr>
          <w:rStyle w:val="refcontents"/>
        </w:rPr>
        <w:t> [</w:t>
      </w:r>
      <w:r w:rsidRPr="006317E0">
        <w:rPr>
          <w:rStyle w:val="miscellaneous"/>
        </w:rPr>
        <w:t>published correction appears in</w:t>
      </w:r>
      <w:r w:rsidRPr="006317E0">
        <w:rPr>
          <w:rStyle w:val="refinotherref"/>
        </w:rPr>
        <w:t> </w:t>
      </w:r>
      <w:proofErr w:type="spellStart"/>
      <w:r w:rsidRPr="006317E0">
        <w:rPr>
          <w:rStyle w:val="titlejournal"/>
        </w:rPr>
        <w:t>Arterioscler</w:t>
      </w:r>
      <w:proofErr w:type="spellEnd"/>
      <w:r w:rsidRPr="006317E0">
        <w:rPr>
          <w:rStyle w:val="titlejournal"/>
        </w:rPr>
        <w:t xml:space="preserve"> </w:t>
      </w:r>
      <w:proofErr w:type="spellStart"/>
      <w:r w:rsidRPr="006317E0">
        <w:rPr>
          <w:rStyle w:val="titlejournal"/>
        </w:rPr>
        <w:t>Thromb</w:t>
      </w:r>
      <w:proofErr w:type="spellEnd"/>
      <w:r w:rsidRPr="006317E0">
        <w:rPr>
          <w:rStyle w:val="titlejournal"/>
        </w:rPr>
        <w:t xml:space="preserve"> </w:t>
      </w:r>
      <w:proofErr w:type="spellStart"/>
      <w:r w:rsidRPr="006317E0">
        <w:rPr>
          <w:rStyle w:val="titlejournal"/>
        </w:rPr>
        <w:t>Vasc</w:t>
      </w:r>
      <w:proofErr w:type="spellEnd"/>
      <w:r w:rsidRPr="006317E0">
        <w:rPr>
          <w:rStyle w:val="titlejournal"/>
        </w:rPr>
        <w:t xml:space="preserve"> </w:t>
      </w:r>
      <w:r w:rsidRPr="006317E0">
        <w:rPr>
          <w:rStyle w:val="chgathrix"/>
        </w:rPr>
        <w:t>Biol.</w:t>
      </w:r>
      <w:r w:rsidRPr="006317E0">
        <w:rPr>
          <w:rStyle w:val="refcontents"/>
        </w:rPr>
        <w:t> </w:t>
      </w:r>
      <w:r w:rsidRPr="006317E0">
        <w:rPr>
          <w:rStyle w:val="idyear"/>
        </w:rPr>
        <w:t>2021</w:t>
      </w:r>
      <w:r w:rsidRPr="006317E0">
        <w:rPr>
          <w:rStyle w:val="year"/>
        </w:rPr>
        <w:t> </w:t>
      </w:r>
      <w:r w:rsidRPr="006317E0">
        <w:rPr>
          <w:rStyle w:val="idmonth"/>
        </w:rPr>
        <w:t>June</w:t>
      </w:r>
      <w:r w:rsidRPr="006317E0">
        <w:rPr>
          <w:rStyle w:val="refcontents"/>
        </w:rPr>
        <w:t>;</w:t>
      </w:r>
      <w:r w:rsidRPr="006317E0">
        <w:rPr>
          <w:rStyle w:val="volumenumber"/>
        </w:rPr>
        <w:t>41</w:t>
      </w:r>
      <w:r w:rsidRPr="006317E0">
        <w:rPr>
          <w:rStyle w:val="refcontents"/>
        </w:rPr>
        <w:t>(</w:t>
      </w:r>
      <w:r w:rsidRPr="006317E0">
        <w:rPr>
          <w:rStyle w:val="issuenumber"/>
        </w:rPr>
        <w:t>6</w:t>
      </w:r>
      <w:proofErr w:type="gramStart"/>
      <w:r w:rsidRPr="006317E0">
        <w:rPr>
          <w:rStyle w:val="refcontents"/>
        </w:rPr>
        <w:t>):</w:t>
      </w:r>
      <w:r w:rsidRPr="006317E0">
        <w:rPr>
          <w:rStyle w:val="pagenumbers"/>
        </w:rPr>
        <w:t>e</w:t>
      </w:r>
      <w:proofErr w:type="gramEnd"/>
      <w:r w:rsidRPr="006317E0">
        <w:rPr>
          <w:rStyle w:val="pagenumbers"/>
        </w:rPr>
        <w:t>384</w:t>
      </w:r>
      <w:r w:rsidRPr="006317E0">
        <w:rPr>
          <w:rStyle w:val="chgathrix"/>
        </w:rPr>
        <w:t xml:space="preserve">. </w:t>
      </w:r>
      <w:r w:rsidR="0070007B" w:rsidRPr="006317E0">
        <w:rPr>
          <w:rStyle w:val="miscellaneous"/>
        </w:rPr>
        <w:t>doi</w:t>
      </w:r>
      <w:r w:rsidRPr="006317E0">
        <w:rPr>
          <w:rStyle w:val="miscellaneous"/>
        </w:rPr>
        <w:t>:</w:t>
      </w:r>
      <w:hyperlink r:id="rId54" w:tgtFrame="_blank" w:history="1">
        <w:r w:rsidRPr="006317E0">
          <w:rPr>
            <w:rStyle w:val="Hyperlink"/>
            <w:color w:val="auto"/>
            <w:u w:val="none"/>
          </w:rPr>
          <w:t>10.1161/ATV.0000000000000144</w:t>
        </w:r>
      </w:hyperlink>
      <w:r w:rsidRPr="006317E0">
        <w:rPr>
          <w:rStyle w:val="refcontents"/>
        </w:rPr>
        <w:t>]</w:t>
      </w:r>
      <w:r w:rsidRPr="006317E0">
        <w:rPr>
          <w:rStyle w:val="reftext"/>
        </w:rPr>
        <w:t>.</w:t>
      </w:r>
    </w:p>
    <w:p w14:paraId="77C78BC4" w14:textId="22528F87"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43</w:t>
      </w:r>
      <w:r w:rsidRPr="006317E0">
        <w:rPr>
          <w:rStyle w:val="idreflabelwithbridge"/>
        </w:rPr>
        <w:t>.</w:t>
      </w:r>
      <w:r w:rsidR="0070007B" w:rsidRPr="006317E0">
        <w:rPr>
          <w:rStyle w:val="structuretab"/>
        </w:rPr>
        <w:t xml:space="preserve">   </w:t>
      </w:r>
      <w:r w:rsidRPr="006317E0">
        <w:rPr>
          <w:rStyle w:val="familyname"/>
        </w:rPr>
        <w:t>Staats</w:t>
      </w:r>
      <w:r w:rsidRPr="006317E0">
        <w:rPr>
          <w:rStyle w:val="givenname"/>
        </w:rPr>
        <w:t> LAN</w:t>
      </w:r>
      <w:r w:rsidRPr="006317E0">
        <w:rPr>
          <w:rStyle w:val="groupname"/>
        </w:rPr>
        <w:t xml:space="preserve">, </w:t>
      </w:r>
      <w:r w:rsidRPr="006317E0">
        <w:rPr>
          <w:rStyle w:val="familyname"/>
        </w:rPr>
        <w:t>Pfeiffer</w:t>
      </w:r>
      <w:r w:rsidRPr="006317E0">
        <w:rPr>
          <w:rStyle w:val="givenname"/>
        </w:rPr>
        <w:t> H</w:t>
      </w:r>
      <w:r w:rsidRPr="006317E0">
        <w:rPr>
          <w:rStyle w:val="groupname"/>
        </w:rPr>
        <w:t xml:space="preserve">, </w:t>
      </w:r>
      <w:r w:rsidRPr="006317E0">
        <w:rPr>
          <w:rStyle w:val="familyname"/>
        </w:rPr>
        <w:t>Knopf</w:t>
      </w:r>
      <w:r w:rsidRPr="006317E0">
        <w:rPr>
          <w:rStyle w:val="givenname"/>
        </w:rPr>
        <w:t> J</w:t>
      </w:r>
      <w:r w:rsidRPr="006317E0">
        <w:rPr>
          <w:rStyle w:val="bridgedetal"/>
        </w:rPr>
        <w:t xml:space="preserve">, </w:t>
      </w:r>
      <w:r w:rsidRPr="006317E0">
        <w:rPr>
          <w:rStyle w:val="familyname"/>
        </w:rPr>
        <w:t>et al.</w:t>
      </w:r>
      <w:r w:rsidRPr="006317E0">
        <w:rPr>
          <w:rStyle w:val="refcontents"/>
        </w:rPr>
        <w:t> </w:t>
      </w:r>
      <w:r w:rsidRPr="006317E0">
        <w:rPr>
          <w:rStyle w:val="titledoc"/>
        </w:rPr>
        <w:t xml:space="preserve">IgA2 antibodies against </w:t>
      </w:r>
      <w:r w:rsidRPr="006317E0">
        <w:rPr>
          <w:rStyle w:val="termabbreviation"/>
        </w:rPr>
        <w:t>SARS</w:t>
      </w:r>
      <w:r w:rsidRPr="006317E0">
        <w:rPr>
          <w:rStyle w:val="titledoc"/>
        </w:rPr>
        <w:t>-</w:t>
      </w:r>
      <w:r w:rsidRPr="006317E0">
        <w:rPr>
          <w:rStyle w:val="termabbreviation"/>
        </w:rPr>
        <w:t>CoV-2</w:t>
      </w:r>
      <w:r w:rsidRPr="006317E0">
        <w:rPr>
          <w:rStyle w:val="titledoc"/>
        </w:rPr>
        <w:t xml:space="preserve"> correlate with </w:t>
      </w:r>
      <w:r w:rsidR="00245EF9" w:rsidRPr="006317E0">
        <w:rPr>
          <w:rStyle w:val="titledoc"/>
        </w:rPr>
        <w:t xml:space="preserve">the </w:t>
      </w:r>
      <w:r w:rsidRPr="006317E0">
        <w:rPr>
          <w:rStyle w:val="termabbreviation"/>
        </w:rPr>
        <w:t>NET</w:t>
      </w:r>
      <w:r w:rsidRPr="006317E0">
        <w:rPr>
          <w:rStyle w:val="titledoc"/>
        </w:rPr>
        <w:t> formation and fatal outcome in severely diseased COVID-19 patients</w:t>
      </w:r>
      <w:r w:rsidRPr="006317E0">
        <w:rPr>
          <w:rStyle w:val="refcontents"/>
        </w:rPr>
        <w:t>. </w:t>
      </w:r>
      <w:r w:rsidRPr="006317E0">
        <w:rPr>
          <w:rStyle w:val="titlejournal"/>
        </w:rPr>
        <w:t>Cells</w:t>
      </w:r>
      <w:r w:rsidRPr="006317E0">
        <w:rPr>
          <w:rStyle w:val="refcontents"/>
        </w:rPr>
        <w:t xml:space="preserve">. </w:t>
      </w:r>
      <w:r w:rsidRPr="006317E0">
        <w:rPr>
          <w:rStyle w:val="idyear"/>
        </w:rPr>
        <w:t>2020</w:t>
      </w:r>
      <w:r w:rsidRPr="006317E0">
        <w:rPr>
          <w:rStyle w:val="refcontents"/>
        </w:rPr>
        <w:t>;</w:t>
      </w:r>
      <w:r w:rsidRPr="006317E0">
        <w:rPr>
          <w:rStyle w:val="volumenumber"/>
        </w:rPr>
        <w:t>9</w:t>
      </w:r>
      <w:r w:rsidRPr="006317E0">
        <w:rPr>
          <w:rStyle w:val="refcontents"/>
        </w:rPr>
        <w:t>(</w:t>
      </w:r>
      <w:r w:rsidRPr="006317E0">
        <w:rPr>
          <w:rStyle w:val="issuenumber"/>
        </w:rPr>
        <w:t>12</w:t>
      </w:r>
      <w:r w:rsidRPr="006317E0">
        <w:rPr>
          <w:rStyle w:val="refcontents"/>
        </w:rPr>
        <w:t>):</w:t>
      </w:r>
      <w:r w:rsidRPr="006317E0">
        <w:rPr>
          <w:rStyle w:val="pagenumbers"/>
        </w:rPr>
        <w:t>2676</w:t>
      </w:r>
      <w:r w:rsidRPr="006317E0">
        <w:rPr>
          <w:rStyle w:val="refcontents"/>
        </w:rPr>
        <w:t xml:space="preserve">. </w:t>
      </w:r>
      <w:r w:rsidR="0070007B" w:rsidRPr="006317E0">
        <w:rPr>
          <w:rStyle w:val="merops-change"/>
        </w:rPr>
        <w:t>doi</w:t>
      </w:r>
      <w:r w:rsidRPr="006317E0">
        <w:rPr>
          <w:rStyle w:val="miscellaneous"/>
        </w:rPr>
        <w:t>:</w:t>
      </w:r>
      <w:hyperlink r:id="rId55" w:tgtFrame="_blank" w:history="1">
        <w:r w:rsidRPr="006317E0">
          <w:rPr>
            <w:rStyle w:val="Hyperlink"/>
            <w:color w:val="auto"/>
            <w:u w:val="none"/>
          </w:rPr>
          <w:t>10.3390/cells9122676</w:t>
        </w:r>
      </w:hyperlink>
      <w:r w:rsidRPr="006317E0">
        <w:rPr>
          <w:rStyle w:val="reftext"/>
        </w:rPr>
        <w:t>.</w:t>
      </w:r>
    </w:p>
    <w:p w14:paraId="3D49DAF6" w14:textId="3DD3C99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lastRenderedPageBreak/>
        <w:t>44</w:t>
      </w:r>
      <w:r w:rsidRPr="006317E0">
        <w:rPr>
          <w:rStyle w:val="idreflabelwithbridge"/>
        </w:rPr>
        <w:t>.</w:t>
      </w:r>
      <w:r w:rsidRPr="006317E0">
        <w:rPr>
          <w:rStyle w:val="structuretab"/>
        </w:rPr>
        <w:tab/>
      </w:r>
      <w:r w:rsidRPr="006317E0">
        <w:rPr>
          <w:rStyle w:val="familyname"/>
        </w:rPr>
        <w:t>Busch</w:t>
      </w:r>
      <w:r w:rsidRPr="006317E0">
        <w:rPr>
          <w:rStyle w:val="givenname"/>
        </w:rPr>
        <w:t> MH</w:t>
      </w:r>
      <w:r w:rsidRPr="006317E0">
        <w:rPr>
          <w:rStyle w:val="groupname"/>
        </w:rPr>
        <w:t xml:space="preserve">, </w:t>
      </w:r>
      <w:r w:rsidRPr="006317E0">
        <w:rPr>
          <w:rStyle w:val="familyname"/>
        </w:rPr>
        <w:t>Timmermans</w:t>
      </w:r>
      <w:r w:rsidRPr="006317E0">
        <w:rPr>
          <w:rStyle w:val="givenname"/>
        </w:rPr>
        <w:t> </w:t>
      </w:r>
      <w:r w:rsidRPr="006317E0">
        <w:rPr>
          <w:rStyle w:val="chgathrix"/>
        </w:rPr>
        <w:t>SAMEG</w:t>
      </w:r>
      <w:r w:rsidRPr="006317E0">
        <w:rPr>
          <w:rStyle w:val="groupname"/>
        </w:rPr>
        <w:t xml:space="preserve">, </w:t>
      </w:r>
      <w:r w:rsidRPr="006317E0">
        <w:rPr>
          <w:rStyle w:val="familyname"/>
        </w:rPr>
        <w:t>Nagy</w:t>
      </w:r>
      <w:r w:rsidRPr="006317E0">
        <w:rPr>
          <w:rStyle w:val="givenname"/>
        </w:rPr>
        <w:t> M</w:t>
      </w:r>
      <w:r w:rsidRPr="006317E0">
        <w:rPr>
          <w:rStyle w:val="bridgedetal"/>
        </w:rPr>
        <w:t xml:space="preserve">, </w:t>
      </w:r>
      <w:r w:rsidRPr="006317E0">
        <w:rPr>
          <w:rStyle w:val="familyname"/>
        </w:rPr>
        <w:t>et al</w:t>
      </w:r>
      <w:r w:rsidRPr="006317E0">
        <w:rPr>
          <w:rStyle w:val="refcontents"/>
        </w:rPr>
        <w:t xml:space="preserve">. </w:t>
      </w:r>
      <w:r w:rsidRPr="006317E0">
        <w:rPr>
          <w:rStyle w:val="titledoc"/>
        </w:rPr>
        <w:t>Neutrophils and contact activation of coagulation as potential drivers of COVID-19</w:t>
      </w:r>
      <w:r w:rsidRPr="006317E0">
        <w:rPr>
          <w:rStyle w:val="refcontents"/>
        </w:rPr>
        <w:t>. </w:t>
      </w:r>
      <w:r w:rsidRPr="006317E0">
        <w:rPr>
          <w:rStyle w:val="titlejournal"/>
        </w:rPr>
        <w:t>Circulation</w:t>
      </w:r>
      <w:r w:rsidRPr="006317E0">
        <w:rPr>
          <w:rStyle w:val="refcontents"/>
        </w:rPr>
        <w:t xml:space="preserve">. </w:t>
      </w:r>
      <w:r w:rsidRPr="006317E0">
        <w:rPr>
          <w:rStyle w:val="idyear"/>
        </w:rPr>
        <w:t>2020</w:t>
      </w:r>
      <w:r w:rsidRPr="006317E0">
        <w:rPr>
          <w:rStyle w:val="refcontents"/>
        </w:rPr>
        <w:t>;</w:t>
      </w:r>
      <w:r w:rsidRPr="006317E0">
        <w:rPr>
          <w:rStyle w:val="volumenumber"/>
        </w:rPr>
        <w:t>142</w:t>
      </w:r>
      <w:r w:rsidRPr="006317E0">
        <w:rPr>
          <w:rStyle w:val="refcontents"/>
        </w:rPr>
        <w:t>(</w:t>
      </w:r>
      <w:r w:rsidRPr="006317E0">
        <w:rPr>
          <w:rStyle w:val="issuenumber"/>
        </w:rPr>
        <w:t>18</w:t>
      </w:r>
      <w:r w:rsidRPr="006317E0">
        <w:rPr>
          <w:rStyle w:val="refcontents"/>
        </w:rPr>
        <w:t>):</w:t>
      </w:r>
      <w:r w:rsidRPr="006317E0">
        <w:rPr>
          <w:rStyle w:val="pagenumbers"/>
        </w:rPr>
        <w:t>1787</w:t>
      </w:r>
      <w:r w:rsidRPr="006317E0">
        <w:rPr>
          <w:rStyle w:val="idpages"/>
        </w:rPr>
        <w:t>-</w:t>
      </w:r>
      <w:r w:rsidRPr="006317E0">
        <w:rPr>
          <w:rStyle w:val="pagenumbers"/>
        </w:rPr>
        <w:t>1790</w:t>
      </w:r>
      <w:r w:rsidRPr="006317E0">
        <w:rPr>
          <w:rStyle w:val="refcontents"/>
        </w:rPr>
        <w:t xml:space="preserve">. </w:t>
      </w:r>
      <w:r w:rsidR="0070007B" w:rsidRPr="006317E0">
        <w:rPr>
          <w:rStyle w:val="chgathrix"/>
        </w:rPr>
        <w:t>doi</w:t>
      </w:r>
      <w:r w:rsidRPr="006317E0">
        <w:rPr>
          <w:rStyle w:val="miscellaneous"/>
        </w:rPr>
        <w:t>:</w:t>
      </w:r>
      <w:hyperlink r:id="rId56" w:tgtFrame="_blank" w:history="1">
        <w:r w:rsidRPr="006317E0">
          <w:rPr>
            <w:rStyle w:val="Hyperlink"/>
            <w:color w:val="auto"/>
            <w:u w:val="none"/>
          </w:rPr>
          <w:t>10.1161/CIRCULATIONAHA.120.050656</w:t>
        </w:r>
      </w:hyperlink>
      <w:r w:rsidRPr="006317E0">
        <w:rPr>
          <w:rStyle w:val="reftext"/>
        </w:rPr>
        <w:t>.</w:t>
      </w:r>
    </w:p>
    <w:p w14:paraId="5561D37A" w14:textId="40B6D5F9"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45</w:t>
      </w:r>
      <w:r w:rsidRPr="006317E0">
        <w:rPr>
          <w:rStyle w:val="idreflabelwithbridge"/>
        </w:rPr>
        <w:t>.</w:t>
      </w:r>
      <w:r w:rsidRPr="006317E0">
        <w:rPr>
          <w:rStyle w:val="chgathrix"/>
        </w:rPr>
        <w:tab/>
      </w:r>
      <w:r w:rsidRPr="006317E0">
        <w:rPr>
          <w:rStyle w:val="familyname"/>
        </w:rPr>
        <w:t>Veras</w:t>
      </w:r>
      <w:r w:rsidRPr="006317E0">
        <w:rPr>
          <w:rStyle w:val="givenname"/>
        </w:rPr>
        <w:t> FP</w:t>
      </w:r>
      <w:r w:rsidRPr="006317E0">
        <w:rPr>
          <w:rStyle w:val="groupname"/>
        </w:rPr>
        <w:t xml:space="preserve">, </w:t>
      </w:r>
      <w:r w:rsidRPr="006317E0">
        <w:rPr>
          <w:rStyle w:val="familyname"/>
        </w:rPr>
        <w:t>Pontelli</w:t>
      </w:r>
      <w:r w:rsidRPr="006317E0">
        <w:rPr>
          <w:rStyle w:val="givenname"/>
        </w:rPr>
        <w:t> MC</w:t>
      </w:r>
      <w:r w:rsidRPr="006317E0">
        <w:rPr>
          <w:rStyle w:val="groupname"/>
        </w:rPr>
        <w:t xml:space="preserve">, </w:t>
      </w:r>
      <w:r w:rsidRPr="006317E0">
        <w:rPr>
          <w:rStyle w:val="familyname"/>
        </w:rPr>
        <w:t>Silva</w:t>
      </w:r>
      <w:r w:rsidRPr="006317E0">
        <w:rPr>
          <w:rStyle w:val="givenname"/>
        </w:rPr>
        <w:t> CM</w:t>
      </w:r>
      <w:r w:rsidRPr="006317E0">
        <w:rPr>
          <w:rStyle w:val="chgathrix"/>
        </w:rPr>
        <w:t xml:space="preserve">, </w:t>
      </w:r>
      <w:r w:rsidRPr="006317E0">
        <w:rPr>
          <w:rStyle w:val="familyname"/>
        </w:rPr>
        <w:t>et al.</w:t>
      </w:r>
      <w:r w:rsidRPr="006317E0">
        <w:rPr>
          <w:rStyle w:val="refcontents"/>
        </w:rPr>
        <w:t> </w:t>
      </w:r>
      <w:r w:rsidRPr="006317E0">
        <w:rPr>
          <w:rStyle w:val="articletitle0"/>
        </w:rPr>
        <w:t>SARS-CoV-2-triggered neutrophil extracellular traps mediate COVID-19 pathology</w:t>
      </w:r>
      <w:r w:rsidRPr="006317E0">
        <w:rPr>
          <w:rStyle w:val="refcontents"/>
        </w:rPr>
        <w:t xml:space="preserve">. </w:t>
      </w:r>
      <w:r w:rsidRPr="006317E0">
        <w:rPr>
          <w:rStyle w:val="titlejournal"/>
        </w:rPr>
        <w:t xml:space="preserve">J Exp </w:t>
      </w:r>
      <w:r w:rsidRPr="006317E0">
        <w:rPr>
          <w:rStyle w:val="chgathrix"/>
        </w:rPr>
        <w:t>Med.</w:t>
      </w:r>
      <w:r w:rsidRPr="006317E0">
        <w:rPr>
          <w:rStyle w:val="refcontents"/>
        </w:rPr>
        <w:t> </w:t>
      </w:r>
      <w:r w:rsidRPr="006317E0">
        <w:rPr>
          <w:rStyle w:val="idyear"/>
        </w:rPr>
        <w:t>2020</w:t>
      </w:r>
      <w:r w:rsidRPr="006317E0">
        <w:rPr>
          <w:rStyle w:val="refcontents"/>
        </w:rPr>
        <w:t>;</w:t>
      </w:r>
      <w:r w:rsidRPr="006317E0">
        <w:rPr>
          <w:rStyle w:val="volumenumber"/>
        </w:rPr>
        <w:t>217</w:t>
      </w:r>
      <w:r w:rsidRPr="006317E0">
        <w:rPr>
          <w:rStyle w:val="refcontents"/>
        </w:rPr>
        <w:t>(</w:t>
      </w:r>
      <w:r w:rsidRPr="006317E0">
        <w:rPr>
          <w:rStyle w:val="issuenumber"/>
        </w:rPr>
        <w:t>12</w:t>
      </w:r>
      <w:r w:rsidRPr="006317E0">
        <w:rPr>
          <w:rStyle w:val="refcontents"/>
        </w:rPr>
        <w:t>)</w:t>
      </w:r>
      <w:r w:rsidRPr="006317E0">
        <w:rPr>
          <w:rStyle w:val="chgathrix"/>
        </w:rPr>
        <w:t xml:space="preserve">. </w:t>
      </w:r>
      <w:r w:rsidR="0070007B" w:rsidRPr="006317E0">
        <w:rPr>
          <w:rStyle w:val="miscellaneous"/>
        </w:rPr>
        <w:t>doi</w:t>
      </w:r>
      <w:r w:rsidRPr="006317E0">
        <w:rPr>
          <w:rStyle w:val="miscellaneous"/>
        </w:rPr>
        <w:t>:</w:t>
      </w:r>
      <w:hyperlink r:id="rId57" w:tgtFrame="_blank" w:history="1">
        <w:r w:rsidRPr="006317E0">
          <w:rPr>
            <w:rStyle w:val="Hyperlink"/>
            <w:color w:val="auto"/>
            <w:u w:val="none"/>
          </w:rPr>
          <w:t>10.1084/jem.20201129</w:t>
        </w:r>
      </w:hyperlink>
      <w:r w:rsidRPr="006317E0">
        <w:rPr>
          <w:rStyle w:val="reftext"/>
        </w:rPr>
        <w:t>.</w:t>
      </w:r>
    </w:p>
    <w:p w14:paraId="24FACD6F" w14:textId="7E01B39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46</w:t>
      </w:r>
      <w:r w:rsidRPr="006317E0">
        <w:rPr>
          <w:rStyle w:val="idreflabelwithbridge"/>
        </w:rPr>
        <w:t>.</w:t>
      </w:r>
      <w:r w:rsidRPr="006317E0">
        <w:rPr>
          <w:rStyle w:val="chgathrix"/>
        </w:rPr>
        <w:tab/>
      </w:r>
      <w:r w:rsidRPr="006317E0">
        <w:rPr>
          <w:rStyle w:val="familyname"/>
        </w:rPr>
        <w:t>Chen</w:t>
      </w:r>
      <w:r w:rsidRPr="006317E0">
        <w:rPr>
          <w:rStyle w:val="givenname"/>
        </w:rPr>
        <w:t> N</w:t>
      </w:r>
      <w:r w:rsidRPr="006317E0">
        <w:rPr>
          <w:rStyle w:val="groupname"/>
        </w:rPr>
        <w:t xml:space="preserve">, </w:t>
      </w:r>
      <w:r w:rsidRPr="006317E0">
        <w:rPr>
          <w:rStyle w:val="familyname"/>
        </w:rPr>
        <w:t>Zhou</w:t>
      </w:r>
      <w:r w:rsidRPr="006317E0">
        <w:rPr>
          <w:rStyle w:val="givenname"/>
        </w:rPr>
        <w:t> M</w:t>
      </w:r>
      <w:r w:rsidRPr="006317E0">
        <w:rPr>
          <w:rStyle w:val="groupname"/>
        </w:rPr>
        <w:t xml:space="preserve">, </w:t>
      </w:r>
      <w:r w:rsidRPr="006317E0">
        <w:rPr>
          <w:rStyle w:val="familyname"/>
        </w:rPr>
        <w:t>Dong</w:t>
      </w:r>
      <w:r w:rsidRPr="006317E0">
        <w:rPr>
          <w:rStyle w:val="givenname"/>
        </w:rPr>
        <w:t> X</w:t>
      </w:r>
      <w:r w:rsidRPr="006317E0">
        <w:rPr>
          <w:rStyle w:val="chgathrix"/>
        </w:rPr>
        <w:t xml:space="preserve">, </w:t>
      </w:r>
      <w:r w:rsidRPr="006317E0">
        <w:rPr>
          <w:rStyle w:val="familyname"/>
        </w:rPr>
        <w:t>et al.</w:t>
      </w:r>
      <w:r w:rsidRPr="006317E0">
        <w:rPr>
          <w:rStyle w:val="refcontents"/>
        </w:rPr>
        <w:t xml:space="preserve"> </w:t>
      </w:r>
      <w:r w:rsidRPr="006317E0">
        <w:rPr>
          <w:rStyle w:val="titledoc"/>
        </w:rPr>
        <w:t xml:space="preserve">Clinical characteristics of 113 deceased patients with coronavirus disease 2019: </w:t>
      </w:r>
      <w:r w:rsidR="00245EF9" w:rsidRPr="006317E0">
        <w:rPr>
          <w:rStyle w:val="titledoc"/>
        </w:rPr>
        <w:t xml:space="preserve">a </w:t>
      </w:r>
      <w:r w:rsidRPr="006317E0">
        <w:rPr>
          <w:rStyle w:val="titledoc"/>
        </w:rPr>
        <w:t>retrospective study</w:t>
      </w:r>
      <w:r w:rsidRPr="006317E0">
        <w:rPr>
          <w:rStyle w:val="refcontents"/>
        </w:rPr>
        <w:t>. </w:t>
      </w:r>
      <w:r w:rsidRPr="006317E0">
        <w:rPr>
          <w:rStyle w:val="titlejournal"/>
        </w:rPr>
        <w:t>BMJ</w:t>
      </w:r>
      <w:r w:rsidRPr="006317E0">
        <w:rPr>
          <w:rStyle w:val="chgathrix"/>
        </w:rPr>
        <w:t>. </w:t>
      </w:r>
      <w:r w:rsidRPr="006317E0">
        <w:rPr>
          <w:rStyle w:val="idyear"/>
        </w:rPr>
        <w:t>2020</w:t>
      </w:r>
      <w:r w:rsidRPr="006317E0">
        <w:rPr>
          <w:rStyle w:val="refcontents"/>
        </w:rPr>
        <w:t>;</w:t>
      </w:r>
      <w:r w:rsidRPr="006317E0">
        <w:rPr>
          <w:rStyle w:val="volumenumber"/>
        </w:rPr>
        <w:t>368</w:t>
      </w:r>
      <w:r w:rsidRPr="006317E0">
        <w:rPr>
          <w:rStyle w:val="refcontents"/>
        </w:rPr>
        <w:t>:</w:t>
      </w:r>
      <w:r w:rsidRPr="006317E0">
        <w:rPr>
          <w:rStyle w:val="pagenumbers"/>
        </w:rPr>
        <w:t>m1295</w:t>
      </w:r>
      <w:r w:rsidRPr="006317E0">
        <w:rPr>
          <w:rStyle w:val="refcontents"/>
        </w:rPr>
        <w:t xml:space="preserve">. </w:t>
      </w:r>
      <w:r w:rsidR="0070007B" w:rsidRPr="006317E0">
        <w:rPr>
          <w:rStyle w:val="chgathrix"/>
        </w:rPr>
        <w:t>doi</w:t>
      </w:r>
      <w:r w:rsidRPr="006317E0">
        <w:rPr>
          <w:rStyle w:val="miscellaneous"/>
        </w:rPr>
        <w:t>:</w:t>
      </w:r>
      <w:hyperlink r:id="rId58" w:tgtFrame="_blank" w:history="1">
        <w:r w:rsidRPr="006317E0">
          <w:rPr>
            <w:rStyle w:val="Hyperlink"/>
            <w:color w:val="auto"/>
            <w:u w:val="none"/>
          </w:rPr>
          <w:t>10.1136/bmj.m1295</w:t>
        </w:r>
      </w:hyperlink>
      <w:r w:rsidRPr="006317E0">
        <w:rPr>
          <w:rStyle w:val="reftext"/>
        </w:rPr>
        <w:t>.</w:t>
      </w:r>
    </w:p>
    <w:p w14:paraId="44A7D432" w14:textId="1F3F81BF"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47</w:t>
      </w:r>
      <w:r w:rsidRPr="006317E0">
        <w:rPr>
          <w:rStyle w:val="idreflabelwithbridge"/>
        </w:rPr>
        <w:t>.</w:t>
      </w:r>
      <w:r w:rsidRPr="006317E0">
        <w:rPr>
          <w:rStyle w:val="structuretab"/>
        </w:rPr>
        <w:tab/>
      </w:r>
      <w:r w:rsidRPr="006317E0">
        <w:rPr>
          <w:rStyle w:val="familyname"/>
        </w:rPr>
        <w:t>Zuo</w:t>
      </w:r>
      <w:r w:rsidRPr="006317E0">
        <w:rPr>
          <w:rStyle w:val="givenname"/>
        </w:rPr>
        <w:t> Y</w:t>
      </w:r>
      <w:r w:rsidRPr="006317E0">
        <w:rPr>
          <w:rStyle w:val="groupname"/>
        </w:rPr>
        <w:t xml:space="preserve">, </w:t>
      </w:r>
      <w:proofErr w:type="spellStart"/>
      <w:r w:rsidRPr="006317E0">
        <w:rPr>
          <w:rStyle w:val="familyname"/>
        </w:rPr>
        <w:t>Yalavarthi</w:t>
      </w:r>
      <w:proofErr w:type="spellEnd"/>
      <w:r w:rsidRPr="006317E0">
        <w:rPr>
          <w:rStyle w:val="givenname"/>
        </w:rPr>
        <w:t> S</w:t>
      </w:r>
      <w:r w:rsidRPr="006317E0">
        <w:rPr>
          <w:rStyle w:val="groupname"/>
        </w:rPr>
        <w:t xml:space="preserve">, </w:t>
      </w:r>
      <w:r w:rsidRPr="006317E0">
        <w:rPr>
          <w:rStyle w:val="familyname"/>
        </w:rPr>
        <w:t>Shi</w:t>
      </w:r>
      <w:r w:rsidRPr="006317E0">
        <w:rPr>
          <w:rStyle w:val="givenname"/>
        </w:rPr>
        <w:t> H</w:t>
      </w:r>
      <w:r w:rsidRPr="006317E0">
        <w:rPr>
          <w:rStyle w:val="bridgedetal"/>
        </w:rPr>
        <w:t xml:space="preserve">, </w:t>
      </w:r>
      <w:r w:rsidRPr="006317E0">
        <w:rPr>
          <w:rStyle w:val="familyname"/>
        </w:rPr>
        <w:t>et al.</w:t>
      </w:r>
      <w:r w:rsidRPr="006317E0">
        <w:rPr>
          <w:rStyle w:val="refcontents"/>
        </w:rPr>
        <w:t> </w:t>
      </w:r>
      <w:r w:rsidRPr="006317E0">
        <w:rPr>
          <w:rStyle w:val="titledoc"/>
        </w:rPr>
        <w:t>Neutrophil extracellular traps in COVID-19</w:t>
      </w:r>
      <w:r w:rsidRPr="006317E0">
        <w:rPr>
          <w:rStyle w:val="refcontents"/>
        </w:rPr>
        <w:t xml:space="preserve">. </w:t>
      </w:r>
      <w:r w:rsidRPr="006317E0">
        <w:rPr>
          <w:rStyle w:val="titlejournal"/>
        </w:rPr>
        <w:t xml:space="preserve">JCI </w:t>
      </w:r>
      <w:r w:rsidRPr="006317E0">
        <w:rPr>
          <w:rStyle w:val="chgathrix"/>
        </w:rPr>
        <w:t>Insight.</w:t>
      </w:r>
      <w:r w:rsidRPr="006317E0">
        <w:rPr>
          <w:rStyle w:val="refcontents"/>
        </w:rPr>
        <w:t> </w:t>
      </w:r>
      <w:r w:rsidRPr="006317E0">
        <w:rPr>
          <w:rStyle w:val="idyear"/>
        </w:rPr>
        <w:t>2020</w:t>
      </w:r>
      <w:r w:rsidRPr="006317E0">
        <w:rPr>
          <w:rStyle w:val="refcontents"/>
        </w:rPr>
        <w:t>;</w:t>
      </w:r>
      <w:r w:rsidRPr="006317E0">
        <w:rPr>
          <w:rStyle w:val="volumenumber"/>
        </w:rPr>
        <w:t>5</w:t>
      </w:r>
      <w:r w:rsidRPr="006317E0">
        <w:rPr>
          <w:rStyle w:val="chgathrix"/>
        </w:rPr>
        <w:t xml:space="preserve">(11). </w:t>
      </w:r>
      <w:r w:rsidR="0070007B" w:rsidRPr="006317E0">
        <w:rPr>
          <w:rStyle w:val="miscellaneous"/>
        </w:rPr>
        <w:t>doi</w:t>
      </w:r>
      <w:r w:rsidRPr="006317E0">
        <w:rPr>
          <w:rStyle w:val="miscellaneous"/>
        </w:rPr>
        <w:t>:</w:t>
      </w:r>
      <w:hyperlink r:id="rId59" w:tgtFrame="_blank" w:history="1">
        <w:r w:rsidRPr="006317E0">
          <w:rPr>
            <w:rStyle w:val="Hyperlink"/>
            <w:color w:val="auto"/>
            <w:u w:val="none"/>
          </w:rPr>
          <w:t>10.1172/jci.insight.138999</w:t>
        </w:r>
      </w:hyperlink>
      <w:r w:rsidRPr="006317E0">
        <w:rPr>
          <w:rStyle w:val="reftext"/>
        </w:rPr>
        <w:t>.</w:t>
      </w:r>
    </w:p>
    <w:p w14:paraId="758456D5" w14:textId="461F9B54"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48</w:t>
      </w:r>
      <w:r w:rsidRPr="006317E0">
        <w:rPr>
          <w:rStyle w:val="idreflabelwithbridge"/>
        </w:rPr>
        <w:t>.</w:t>
      </w:r>
      <w:r w:rsidRPr="006317E0">
        <w:rPr>
          <w:rStyle w:val="structuretab"/>
        </w:rPr>
        <w:tab/>
      </w:r>
      <w:r w:rsidRPr="006317E0">
        <w:rPr>
          <w:rStyle w:val="familyname"/>
        </w:rPr>
        <w:t>Zuo</w:t>
      </w:r>
      <w:r w:rsidRPr="006317E0">
        <w:rPr>
          <w:rStyle w:val="givenname"/>
        </w:rPr>
        <w:t> Y</w:t>
      </w:r>
      <w:r w:rsidRPr="006317E0">
        <w:rPr>
          <w:rStyle w:val="groupname"/>
        </w:rPr>
        <w:t xml:space="preserve">, </w:t>
      </w:r>
      <w:r w:rsidRPr="006317E0">
        <w:rPr>
          <w:rStyle w:val="familyname"/>
        </w:rPr>
        <w:t>Zuo</w:t>
      </w:r>
      <w:r w:rsidRPr="006317E0">
        <w:rPr>
          <w:rStyle w:val="givenname"/>
        </w:rPr>
        <w:t> M</w:t>
      </w:r>
      <w:r w:rsidRPr="006317E0">
        <w:rPr>
          <w:rStyle w:val="groupname"/>
        </w:rPr>
        <w:t xml:space="preserve">, </w:t>
      </w:r>
      <w:proofErr w:type="spellStart"/>
      <w:r w:rsidRPr="006317E0">
        <w:rPr>
          <w:rStyle w:val="familyname"/>
        </w:rPr>
        <w:t>Yalavarthi</w:t>
      </w:r>
      <w:proofErr w:type="spellEnd"/>
      <w:r w:rsidRPr="006317E0">
        <w:rPr>
          <w:rStyle w:val="givenname"/>
        </w:rPr>
        <w:t> S</w:t>
      </w:r>
      <w:r w:rsidRPr="006317E0">
        <w:rPr>
          <w:rStyle w:val="chgathrix"/>
        </w:rPr>
        <w:t xml:space="preserve">, </w:t>
      </w:r>
      <w:r w:rsidRPr="006317E0">
        <w:rPr>
          <w:rStyle w:val="familyname"/>
        </w:rPr>
        <w:t>et al</w:t>
      </w:r>
      <w:r w:rsidRPr="006317E0">
        <w:rPr>
          <w:rStyle w:val="refcontents"/>
        </w:rPr>
        <w:t>. </w:t>
      </w:r>
      <w:r w:rsidRPr="006317E0">
        <w:rPr>
          <w:rStyle w:val="titledoc"/>
        </w:rPr>
        <w:t>Neutrophil extracellular traps and thrombosis in COVID-19</w:t>
      </w:r>
      <w:r w:rsidRPr="006317E0">
        <w:rPr>
          <w:rStyle w:val="refcontents"/>
        </w:rPr>
        <w:t>. </w:t>
      </w:r>
      <w:r w:rsidRPr="006317E0">
        <w:rPr>
          <w:rStyle w:val="titlejournal"/>
        </w:rPr>
        <w:t xml:space="preserve">J </w:t>
      </w:r>
      <w:proofErr w:type="spellStart"/>
      <w:r w:rsidRPr="006317E0">
        <w:rPr>
          <w:rStyle w:val="titlejournal"/>
        </w:rPr>
        <w:t>Thromb</w:t>
      </w:r>
      <w:proofErr w:type="spellEnd"/>
      <w:r w:rsidRPr="006317E0">
        <w:rPr>
          <w:rStyle w:val="titlejournal"/>
        </w:rPr>
        <w:t xml:space="preserve"> Thrombolysis</w:t>
      </w:r>
      <w:r w:rsidRPr="006317E0">
        <w:rPr>
          <w:rStyle w:val="refcontents"/>
        </w:rPr>
        <w:t xml:space="preserve">. </w:t>
      </w:r>
      <w:r w:rsidRPr="006317E0">
        <w:rPr>
          <w:rStyle w:val="idyear"/>
        </w:rPr>
        <w:t>2021</w:t>
      </w:r>
      <w:r w:rsidRPr="006317E0">
        <w:rPr>
          <w:rStyle w:val="year"/>
        </w:rPr>
        <w:t> </w:t>
      </w:r>
      <w:r w:rsidRPr="006317E0">
        <w:rPr>
          <w:rStyle w:val="idmonth"/>
        </w:rPr>
        <w:t>February</w:t>
      </w:r>
      <w:r w:rsidRPr="006317E0">
        <w:rPr>
          <w:rStyle w:val="refcontents"/>
        </w:rPr>
        <w:t>;</w:t>
      </w:r>
      <w:r w:rsidRPr="006317E0">
        <w:rPr>
          <w:rStyle w:val="volumenumber"/>
        </w:rPr>
        <w:t>51</w:t>
      </w:r>
      <w:r w:rsidRPr="006317E0">
        <w:rPr>
          <w:rStyle w:val="refcontents"/>
        </w:rPr>
        <w:t>(</w:t>
      </w:r>
      <w:r w:rsidRPr="006317E0">
        <w:rPr>
          <w:rStyle w:val="issuenumber"/>
        </w:rPr>
        <w:t>2</w:t>
      </w:r>
      <w:r w:rsidRPr="006317E0">
        <w:rPr>
          <w:rStyle w:val="refcontents"/>
        </w:rPr>
        <w:t>):</w:t>
      </w:r>
      <w:r w:rsidRPr="006317E0">
        <w:rPr>
          <w:rStyle w:val="pagenumbers"/>
        </w:rPr>
        <w:t>446</w:t>
      </w:r>
      <w:r w:rsidRPr="006317E0">
        <w:rPr>
          <w:rStyle w:val="idpages"/>
        </w:rPr>
        <w:t>-</w:t>
      </w:r>
      <w:r w:rsidRPr="006317E0">
        <w:rPr>
          <w:rStyle w:val="pagenumbers"/>
        </w:rPr>
        <w:t>453</w:t>
      </w:r>
      <w:r w:rsidRPr="006317E0">
        <w:rPr>
          <w:rStyle w:val="refcontents"/>
        </w:rPr>
        <w:t>. </w:t>
      </w:r>
      <w:r w:rsidR="0070007B" w:rsidRPr="006317E0">
        <w:rPr>
          <w:rStyle w:val="chgathrix"/>
        </w:rPr>
        <w:t>doi</w:t>
      </w:r>
      <w:r w:rsidRPr="006317E0">
        <w:rPr>
          <w:rStyle w:val="miscellaneous"/>
        </w:rPr>
        <w:t>:</w:t>
      </w:r>
      <w:hyperlink r:id="rId60" w:tgtFrame="_blank" w:history="1">
        <w:r w:rsidRPr="006317E0">
          <w:rPr>
            <w:rStyle w:val="Hyperlink"/>
            <w:color w:val="auto"/>
            <w:u w:val="none"/>
          </w:rPr>
          <w:t>10.1007/s11239-020-02324-z</w:t>
        </w:r>
      </w:hyperlink>
      <w:r w:rsidRPr="006317E0">
        <w:rPr>
          <w:rStyle w:val="reftext"/>
        </w:rPr>
        <w:t>.</w:t>
      </w:r>
    </w:p>
    <w:p w14:paraId="71040CF5" w14:textId="41354EE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49</w:t>
      </w:r>
      <w:r w:rsidRPr="006317E0">
        <w:rPr>
          <w:rStyle w:val="formattedtext"/>
        </w:rPr>
        <w:t>.</w:t>
      </w:r>
      <w:r w:rsidRPr="006317E0">
        <w:rPr>
          <w:rStyle w:val="structuretab"/>
        </w:rPr>
        <w:tab/>
      </w:r>
      <w:r w:rsidRPr="006317E0">
        <w:rPr>
          <w:rStyle w:val="familyname"/>
        </w:rPr>
        <w:t>Wilson</w:t>
      </w:r>
      <w:r w:rsidRPr="006317E0">
        <w:rPr>
          <w:rStyle w:val="givenname"/>
        </w:rPr>
        <w:t> HW</w:t>
      </w:r>
      <w:r w:rsidRPr="006317E0">
        <w:rPr>
          <w:rStyle w:val="groupname"/>
        </w:rPr>
        <w:t xml:space="preserve">, </w:t>
      </w:r>
      <w:r w:rsidRPr="006317E0">
        <w:rPr>
          <w:rStyle w:val="familyname"/>
        </w:rPr>
        <w:t>Amo-Addae</w:t>
      </w:r>
      <w:r w:rsidRPr="006317E0">
        <w:rPr>
          <w:rStyle w:val="givenname"/>
        </w:rPr>
        <w:t> M</w:t>
      </w:r>
      <w:r w:rsidRPr="006317E0">
        <w:rPr>
          <w:rStyle w:val="groupname"/>
        </w:rPr>
        <w:t xml:space="preserve">, </w:t>
      </w:r>
      <w:proofErr w:type="spellStart"/>
      <w:r w:rsidRPr="006317E0">
        <w:rPr>
          <w:rStyle w:val="familyname"/>
        </w:rPr>
        <w:t>Kenu</w:t>
      </w:r>
      <w:proofErr w:type="spellEnd"/>
      <w:r w:rsidRPr="006317E0">
        <w:rPr>
          <w:rStyle w:val="givenname"/>
        </w:rPr>
        <w:t> E</w:t>
      </w:r>
      <w:r w:rsidRPr="006317E0">
        <w:rPr>
          <w:rStyle w:val="groupname"/>
        </w:rPr>
        <w:t xml:space="preserve">, </w:t>
      </w:r>
      <w:r w:rsidRPr="006317E0">
        <w:rPr>
          <w:rStyle w:val="familyname"/>
        </w:rPr>
        <w:t>Ilesanmi</w:t>
      </w:r>
      <w:r w:rsidRPr="006317E0">
        <w:rPr>
          <w:rStyle w:val="givenname"/>
        </w:rPr>
        <w:t> OS</w:t>
      </w:r>
      <w:r w:rsidRPr="006317E0">
        <w:rPr>
          <w:rStyle w:val="groupname"/>
        </w:rPr>
        <w:t xml:space="preserve">, </w:t>
      </w:r>
      <w:proofErr w:type="spellStart"/>
      <w:r w:rsidRPr="006317E0">
        <w:rPr>
          <w:rStyle w:val="familyname"/>
        </w:rPr>
        <w:t>Ameme</w:t>
      </w:r>
      <w:proofErr w:type="spellEnd"/>
      <w:r w:rsidRPr="006317E0">
        <w:rPr>
          <w:rStyle w:val="givenname"/>
        </w:rPr>
        <w:t> DK</w:t>
      </w:r>
      <w:r w:rsidRPr="006317E0">
        <w:rPr>
          <w:rStyle w:val="groupname"/>
        </w:rPr>
        <w:t xml:space="preserve">, </w:t>
      </w:r>
      <w:r w:rsidRPr="006317E0">
        <w:rPr>
          <w:rStyle w:val="familyname"/>
        </w:rPr>
        <w:t>Sackey</w:t>
      </w:r>
      <w:r w:rsidRPr="006317E0">
        <w:rPr>
          <w:rStyle w:val="givenname"/>
        </w:rPr>
        <w:t> SO</w:t>
      </w:r>
      <w:r w:rsidRPr="006317E0">
        <w:rPr>
          <w:rStyle w:val="chgathrix"/>
        </w:rPr>
        <w:t>. </w:t>
      </w:r>
      <w:r w:rsidRPr="006317E0">
        <w:rPr>
          <w:rStyle w:val="titledoc"/>
        </w:rPr>
        <w:t>Post-</w:t>
      </w:r>
      <w:r w:rsidRPr="006317E0">
        <w:rPr>
          <w:rStyle w:val="chgathrix"/>
        </w:rPr>
        <w:t>Ebola</w:t>
      </w:r>
      <w:r w:rsidRPr="006317E0">
        <w:rPr>
          <w:rStyle w:val="titledoc"/>
        </w:rPr>
        <w:t xml:space="preserve"> syndrome among </w:t>
      </w:r>
      <w:r w:rsidRPr="006317E0">
        <w:rPr>
          <w:rStyle w:val="chgathrix"/>
        </w:rPr>
        <w:t>Ebola</w:t>
      </w:r>
      <w:r w:rsidRPr="006317E0">
        <w:rPr>
          <w:rStyle w:val="titledoc"/>
        </w:rPr>
        <w:t xml:space="preserve"> virus disease survivors in </w:t>
      </w:r>
      <w:r w:rsidRPr="006317E0">
        <w:rPr>
          <w:rStyle w:val="nameregion"/>
        </w:rPr>
        <w:t>Montserrado</w:t>
      </w:r>
      <w:r w:rsidRPr="006317E0">
        <w:rPr>
          <w:rStyle w:val="titledoc"/>
        </w:rPr>
        <w:t xml:space="preserve"> County, </w:t>
      </w:r>
      <w:r w:rsidRPr="006317E0">
        <w:rPr>
          <w:rStyle w:val="namecountry"/>
        </w:rPr>
        <w:t>Liberia</w:t>
      </w:r>
      <w:r w:rsidRPr="006317E0">
        <w:rPr>
          <w:rStyle w:val="titledoc"/>
        </w:rPr>
        <w:t> </w:t>
      </w:r>
      <w:r w:rsidRPr="006317E0">
        <w:rPr>
          <w:rStyle w:val="idyear"/>
        </w:rPr>
        <w:t>2016</w:t>
      </w:r>
      <w:r w:rsidRPr="006317E0">
        <w:rPr>
          <w:rStyle w:val="refcontents"/>
        </w:rPr>
        <w:t>. </w:t>
      </w:r>
      <w:r w:rsidRPr="006317E0">
        <w:rPr>
          <w:rStyle w:val="chgathrix"/>
        </w:rPr>
        <w:t>BioMed</w:t>
      </w:r>
      <w:r w:rsidRPr="006317E0">
        <w:rPr>
          <w:rStyle w:val="titlejournal"/>
        </w:rPr>
        <w:t> </w:t>
      </w:r>
      <w:r w:rsidRPr="006317E0">
        <w:rPr>
          <w:rStyle w:val="chgathrix"/>
        </w:rPr>
        <w:t>Res</w:t>
      </w:r>
      <w:r w:rsidRPr="006317E0">
        <w:rPr>
          <w:rStyle w:val="titlejournal"/>
        </w:rPr>
        <w:t> </w:t>
      </w:r>
      <w:r w:rsidRPr="006317E0">
        <w:rPr>
          <w:rStyle w:val="chgathrix"/>
        </w:rPr>
        <w:t>Int.</w:t>
      </w:r>
      <w:r w:rsidRPr="006317E0">
        <w:rPr>
          <w:rStyle w:val="formattedtext"/>
        </w:rPr>
        <w:t> </w:t>
      </w:r>
      <w:proofErr w:type="gramStart"/>
      <w:r w:rsidRPr="006317E0">
        <w:rPr>
          <w:rStyle w:val="idyear"/>
        </w:rPr>
        <w:t>2018</w:t>
      </w:r>
      <w:r w:rsidRPr="006317E0">
        <w:rPr>
          <w:rStyle w:val="refcontents"/>
        </w:rPr>
        <w:t>;</w:t>
      </w:r>
      <w:r w:rsidRPr="006317E0">
        <w:rPr>
          <w:rStyle w:val="idyear"/>
        </w:rPr>
        <w:t>2018</w:t>
      </w:r>
      <w:r w:rsidRPr="006317E0">
        <w:rPr>
          <w:rStyle w:val="refcontents"/>
        </w:rPr>
        <w:t>:</w:t>
      </w:r>
      <w:r w:rsidRPr="006317E0">
        <w:rPr>
          <w:rStyle w:val="pagenumbers"/>
        </w:rPr>
        <w:t>1909410</w:t>
      </w:r>
      <w:proofErr w:type="gramEnd"/>
      <w:r w:rsidRPr="006317E0">
        <w:rPr>
          <w:rStyle w:val="refcontents"/>
        </w:rPr>
        <w:t xml:space="preserve">. </w:t>
      </w:r>
      <w:r w:rsidR="0070007B" w:rsidRPr="006317E0">
        <w:rPr>
          <w:rStyle w:val="miscellaneous"/>
        </w:rPr>
        <w:t>doi</w:t>
      </w:r>
      <w:r w:rsidRPr="006317E0">
        <w:rPr>
          <w:rStyle w:val="miscellaneous"/>
        </w:rPr>
        <w:t>:</w:t>
      </w:r>
      <w:hyperlink r:id="rId61" w:tgtFrame="_blank" w:history="1">
        <w:r w:rsidRPr="006317E0">
          <w:rPr>
            <w:rStyle w:val="Hyperlink"/>
            <w:color w:val="auto"/>
            <w:u w:val="none"/>
          </w:rPr>
          <w:t>10.1155/2018/1909410</w:t>
        </w:r>
      </w:hyperlink>
      <w:r w:rsidRPr="006317E0">
        <w:rPr>
          <w:rStyle w:val="refcontents"/>
        </w:rPr>
        <w:t>. </w:t>
      </w:r>
      <w:r w:rsidRPr="006317E0">
        <w:rPr>
          <w:rStyle w:val="chgathrix"/>
        </w:rPr>
        <w:t>(</w:t>
      </w:r>
      <w:r w:rsidRPr="006317E0">
        <w:rPr>
          <w:rStyle w:val="termabbreviation"/>
        </w:rPr>
        <w:t>PMC</w:t>
      </w:r>
      <w:r w:rsidRPr="006317E0">
        <w:rPr>
          <w:rStyle w:val="miscellaneous"/>
        </w:rPr>
        <w:t> </w:t>
      </w:r>
      <w:r w:rsidRPr="006317E0">
        <w:rPr>
          <w:rStyle w:val="chgathrix"/>
        </w:rPr>
        <w:t>Free</w:t>
      </w:r>
      <w:r w:rsidRPr="006317E0">
        <w:rPr>
          <w:rStyle w:val="miscellaneous"/>
        </w:rPr>
        <w:t xml:space="preserve"> article</w:t>
      </w:r>
      <w:r w:rsidRPr="006317E0">
        <w:rPr>
          <w:rStyle w:val="chgathrix"/>
        </w:rPr>
        <w:t xml:space="preserve">). PubMed: 30050920, </w:t>
      </w:r>
      <w:r w:rsidRPr="006317E0">
        <w:rPr>
          <w:rStyle w:val="Hyperlink1"/>
        </w:rPr>
        <w:t>Google Scholar</w:t>
      </w:r>
      <w:r w:rsidRPr="006317E0">
        <w:rPr>
          <w:rStyle w:val="chgathrix"/>
        </w:rPr>
        <w:t>.</w:t>
      </w:r>
    </w:p>
    <w:p w14:paraId="4371FC47" w14:textId="2542FC1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50</w:t>
      </w:r>
      <w:r w:rsidRPr="006317E0">
        <w:rPr>
          <w:rStyle w:val="idreflabelwithbridge"/>
        </w:rPr>
        <w:t>.</w:t>
      </w:r>
      <w:r w:rsidRPr="006317E0">
        <w:rPr>
          <w:rStyle w:val="structuretab"/>
        </w:rPr>
        <w:tab/>
      </w:r>
      <w:r w:rsidRPr="006317E0">
        <w:rPr>
          <w:rStyle w:val="familyname"/>
        </w:rPr>
        <w:t>Schulz</w:t>
      </w:r>
      <w:r w:rsidRPr="006317E0">
        <w:rPr>
          <w:rStyle w:val="givenname"/>
        </w:rPr>
        <w:t> C</w:t>
      </w:r>
      <w:r w:rsidRPr="006317E0">
        <w:rPr>
          <w:rStyle w:val="groupname"/>
        </w:rPr>
        <w:t xml:space="preserve">, </w:t>
      </w:r>
      <w:r w:rsidRPr="006317E0">
        <w:rPr>
          <w:rStyle w:val="familyname"/>
        </w:rPr>
        <w:t>Gabriel</w:t>
      </w:r>
      <w:r w:rsidRPr="006317E0">
        <w:rPr>
          <w:rStyle w:val="givenname"/>
        </w:rPr>
        <w:t> G</w:t>
      </w:r>
      <w:r w:rsidRPr="006317E0">
        <w:rPr>
          <w:rStyle w:val="groupname"/>
        </w:rPr>
        <w:t xml:space="preserve">, </w:t>
      </w:r>
      <w:r w:rsidRPr="006317E0">
        <w:rPr>
          <w:rStyle w:val="familyname"/>
        </w:rPr>
        <w:t xml:space="preserve">von </w:t>
      </w:r>
      <w:proofErr w:type="spellStart"/>
      <w:r w:rsidRPr="006317E0">
        <w:rPr>
          <w:rStyle w:val="familyname"/>
        </w:rPr>
        <w:t>Köckritz-Blickwede</w:t>
      </w:r>
      <w:proofErr w:type="spellEnd"/>
      <w:r w:rsidRPr="006317E0">
        <w:rPr>
          <w:rStyle w:val="givenname"/>
        </w:rPr>
        <w:t> M</w:t>
      </w:r>
      <w:r w:rsidRPr="006317E0">
        <w:rPr>
          <w:rStyle w:val="chgathrix"/>
        </w:rPr>
        <w:t>. </w:t>
      </w:r>
      <w:r w:rsidRPr="006317E0">
        <w:rPr>
          <w:rStyle w:val="titledoc"/>
        </w:rPr>
        <w:t>Detrimental role of neutrophil extracellular traps during dengue virus infection</w:t>
      </w:r>
      <w:r w:rsidRPr="006317E0">
        <w:rPr>
          <w:rStyle w:val="refcontents"/>
        </w:rPr>
        <w:t>. </w:t>
      </w:r>
      <w:r w:rsidRPr="006317E0">
        <w:rPr>
          <w:rStyle w:val="titlejournal"/>
        </w:rPr>
        <w:t xml:space="preserve">Trends </w:t>
      </w:r>
      <w:r w:rsidRPr="006317E0">
        <w:rPr>
          <w:rStyle w:val="chgathrix"/>
        </w:rPr>
        <w:t>Immunol.</w:t>
      </w:r>
      <w:r w:rsidRPr="006317E0">
        <w:rPr>
          <w:rStyle w:val="formattedtext"/>
        </w:rPr>
        <w:t> </w:t>
      </w:r>
      <w:r w:rsidRPr="006317E0">
        <w:rPr>
          <w:rStyle w:val="idyear"/>
        </w:rPr>
        <w:t>2020</w:t>
      </w:r>
      <w:r w:rsidRPr="006317E0">
        <w:rPr>
          <w:rStyle w:val="refcontents"/>
        </w:rPr>
        <w:t>;</w:t>
      </w:r>
      <w:r w:rsidRPr="006317E0">
        <w:rPr>
          <w:rStyle w:val="volumenumber"/>
        </w:rPr>
        <w:t>41</w:t>
      </w:r>
      <w:r w:rsidRPr="006317E0">
        <w:rPr>
          <w:rStyle w:val="chgathrix"/>
        </w:rPr>
        <w:t>(1)</w:t>
      </w:r>
      <w:r w:rsidRPr="006317E0">
        <w:rPr>
          <w:rStyle w:val="refcontents"/>
        </w:rPr>
        <w:t>:</w:t>
      </w:r>
      <w:r w:rsidRPr="006317E0">
        <w:rPr>
          <w:rStyle w:val="pagenumbers"/>
        </w:rPr>
        <w:t>3</w:t>
      </w:r>
      <w:r w:rsidRPr="006317E0">
        <w:rPr>
          <w:rStyle w:val="chgathrix"/>
        </w:rPr>
        <w:t>-</w:t>
      </w:r>
      <w:r w:rsidRPr="006317E0">
        <w:rPr>
          <w:rStyle w:val="pagenumbers"/>
        </w:rPr>
        <w:t>6</w:t>
      </w:r>
      <w:r w:rsidRPr="006317E0">
        <w:rPr>
          <w:rStyle w:val="refcontents"/>
        </w:rPr>
        <w:t xml:space="preserve">. </w:t>
      </w:r>
      <w:r w:rsidR="0070007B" w:rsidRPr="006317E0">
        <w:rPr>
          <w:rStyle w:val="miscellaneous"/>
        </w:rPr>
        <w:t>doi</w:t>
      </w:r>
      <w:r w:rsidRPr="006317E0">
        <w:rPr>
          <w:rStyle w:val="miscellaneous"/>
        </w:rPr>
        <w:t>:</w:t>
      </w:r>
      <w:hyperlink r:id="rId62" w:tgtFrame="_blank" w:history="1">
        <w:r w:rsidRPr="006317E0">
          <w:rPr>
            <w:rStyle w:val="Hyperlink"/>
            <w:color w:val="auto"/>
            <w:u w:val="none"/>
          </w:rPr>
          <w:t>10.1016/j.it.2019.11.010</w:t>
        </w:r>
      </w:hyperlink>
      <w:r w:rsidRPr="006317E0">
        <w:rPr>
          <w:rStyle w:val="chgathrix"/>
        </w:rPr>
        <w:t xml:space="preserve">, PubMed: 31791719, </w:t>
      </w:r>
      <w:r w:rsidRPr="006317E0">
        <w:rPr>
          <w:rStyle w:val="Hyperlink1"/>
        </w:rPr>
        <w:t>Google Scholar</w:t>
      </w:r>
      <w:r w:rsidRPr="006317E0">
        <w:rPr>
          <w:rStyle w:val="chgathrix"/>
        </w:rPr>
        <w:t>.</w:t>
      </w:r>
    </w:p>
    <w:p w14:paraId="06E81194" w14:textId="09CB280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51</w:t>
      </w:r>
      <w:r w:rsidRPr="006317E0">
        <w:rPr>
          <w:rStyle w:val="idreflabelwithbridge"/>
        </w:rPr>
        <w:t>.</w:t>
      </w:r>
      <w:r w:rsidRPr="006317E0">
        <w:rPr>
          <w:rStyle w:val="structuretab"/>
        </w:rPr>
        <w:tab/>
      </w:r>
      <w:r w:rsidRPr="006317E0">
        <w:rPr>
          <w:rStyle w:val="familyname"/>
        </w:rPr>
        <w:t>Bai</w:t>
      </w:r>
      <w:r w:rsidRPr="006317E0">
        <w:rPr>
          <w:rStyle w:val="givenname"/>
        </w:rPr>
        <w:t> F</w:t>
      </w:r>
      <w:r w:rsidRPr="006317E0">
        <w:rPr>
          <w:rStyle w:val="groupname"/>
        </w:rPr>
        <w:t xml:space="preserve">, </w:t>
      </w:r>
      <w:r w:rsidRPr="006317E0">
        <w:rPr>
          <w:rStyle w:val="familyname"/>
        </w:rPr>
        <w:t>Kong</w:t>
      </w:r>
      <w:r w:rsidRPr="006317E0">
        <w:rPr>
          <w:rStyle w:val="givenname"/>
        </w:rPr>
        <w:t> </w:t>
      </w:r>
      <w:r w:rsidRPr="006317E0">
        <w:rPr>
          <w:rStyle w:val="chgathrix"/>
        </w:rPr>
        <w:t>KF</w:t>
      </w:r>
      <w:r w:rsidRPr="006317E0">
        <w:rPr>
          <w:rStyle w:val="groupname"/>
        </w:rPr>
        <w:t xml:space="preserve">, </w:t>
      </w:r>
      <w:r w:rsidRPr="006317E0">
        <w:rPr>
          <w:rStyle w:val="familyname"/>
        </w:rPr>
        <w:t>Dai</w:t>
      </w:r>
      <w:r w:rsidRPr="006317E0">
        <w:rPr>
          <w:rStyle w:val="givenname"/>
        </w:rPr>
        <w:t> J</w:t>
      </w:r>
      <w:r w:rsidRPr="006317E0">
        <w:rPr>
          <w:rStyle w:val="bridgedetal"/>
        </w:rPr>
        <w:t xml:space="preserve">, </w:t>
      </w:r>
      <w:r w:rsidRPr="006317E0">
        <w:rPr>
          <w:rStyle w:val="familyname"/>
        </w:rPr>
        <w:t>et al.</w:t>
      </w:r>
      <w:r w:rsidRPr="006317E0">
        <w:rPr>
          <w:rStyle w:val="refcontents"/>
        </w:rPr>
        <w:t> </w:t>
      </w:r>
      <w:r w:rsidRPr="006317E0">
        <w:rPr>
          <w:rStyle w:val="titledoc"/>
        </w:rPr>
        <w:t xml:space="preserve">A paradoxical role for neutrophils in the pathogenesis of </w:t>
      </w:r>
      <w:r w:rsidRPr="006317E0">
        <w:rPr>
          <w:rStyle w:val="namefamily"/>
        </w:rPr>
        <w:t>West</w:t>
      </w:r>
      <w:r w:rsidRPr="006317E0">
        <w:rPr>
          <w:rStyle w:val="titledoc"/>
        </w:rPr>
        <w:t> </w:t>
      </w:r>
      <w:r w:rsidRPr="006317E0">
        <w:rPr>
          <w:rStyle w:val="namefamily"/>
        </w:rPr>
        <w:t>Nile</w:t>
      </w:r>
      <w:r w:rsidRPr="006317E0">
        <w:rPr>
          <w:rStyle w:val="titledoc"/>
        </w:rPr>
        <w:t xml:space="preserve"> virus</w:t>
      </w:r>
      <w:r w:rsidRPr="006317E0">
        <w:rPr>
          <w:rStyle w:val="refcontents"/>
        </w:rPr>
        <w:t>. </w:t>
      </w:r>
      <w:r w:rsidRPr="006317E0">
        <w:rPr>
          <w:rStyle w:val="chgathrix"/>
        </w:rPr>
        <w:t>J</w:t>
      </w:r>
      <w:r w:rsidRPr="006317E0">
        <w:rPr>
          <w:rStyle w:val="titlejournal"/>
        </w:rPr>
        <w:t> </w:t>
      </w:r>
      <w:r w:rsidRPr="006317E0">
        <w:rPr>
          <w:rStyle w:val="chgathrix"/>
        </w:rPr>
        <w:t>Infect</w:t>
      </w:r>
      <w:r w:rsidRPr="006317E0">
        <w:rPr>
          <w:rStyle w:val="titlejournal"/>
        </w:rPr>
        <w:t> </w:t>
      </w:r>
      <w:r w:rsidRPr="006317E0">
        <w:rPr>
          <w:rStyle w:val="chgathrix"/>
        </w:rPr>
        <w:t>Dis.</w:t>
      </w:r>
      <w:r w:rsidRPr="006317E0">
        <w:rPr>
          <w:rStyle w:val="formattedtext"/>
        </w:rPr>
        <w:t> </w:t>
      </w:r>
      <w:r w:rsidRPr="006317E0">
        <w:rPr>
          <w:rStyle w:val="idyear"/>
        </w:rPr>
        <w:t>2010</w:t>
      </w:r>
      <w:r w:rsidRPr="006317E0">
        <w:rPr>
          <w:rStyle w:val="refcontents"/>
        </w:rPr>
        <w:t>;</w:t>
      </w:r>
      <w:r w:rsidRPr="006317E0">
        <w:rPr>
          <w:rStyle w:val="volumenumber"/>
        </w:rPr>
        <w:t>202</w:t>
      </w:r>
      <w:r w:rsidRPr="006317E0">
        <w:rPr>
          <w:rStyle w:val="chgathrix"/>
        </w:rPr>
        <w:t>(12)</w:t>
      </w:r>
      <w:r w:rsidRPr="006317E0">
        <w:rPr>
          <w:rStyle w:val="refcontents"/>
        </w:rPr>
        <w:t>:</w:t>
      </w:r>
      <w:r w:rsidRPr="006317E0">
        <w:rPr>
          <w:rStyle w:val="pagenumbers"/>
        </w:rPr>
        <w:t>1804</w:t>
      </w:r>
      <w:r w:rsidRPr="006317E0">
        <w:rPr>
          <w:rStyle w:val="chgathrix"/>
        </w:rPr>
        <w:t>-</w:t>
      </w:r>
      <w:r w:rsidRPr="006317E0">
        <w:rPr>
          <w:rStyle w:val="pagenumbers"/>
        </w:rPr>
        <w:t>1812</w:t>
      </w:r>
      <w:r w:rsidRPr="006317E0">
        <w:rPr>
          <w:rStyle w:val="refcontents"/>
        </w:rPr>
        <w:t xml:space="preserve">. </w:t>
      </w:r>
      <w:r w:rsidR="0070007B" w:rsidRPr="006317E0">
        <w:rPr>
          <w:rStyle w:val="miscellaneous"/>
        </w:rPr>
        <w:t>doi</w:t>
      </w:r>
      <w:r w:rsidRPr="006317E0">
        <w:rPr>
          <w:rStyle w:val="miscellaneous"/>
        </w:rPr>
        <w:t>:</w:t>
      </w:r>
      <w:hyperlink r:id="rId63" w:tgtFrame="_blank" w:history="1">
        <w:r w:rsidRPr="006317E0">
          <w:rPr>
            <w:rStyle w:val="Hyperlink"/>
            <w:color w:val="auto"/>
            <w:u w:val="none"/>
          </w:rPr>
          <w:t>10.1086/657416</w:t>
        </w:r>
      </w:hyperlink>
      <w:r w:rsidRPr="006317E0">
        <w:rPr>
          <w:rStyle w:val="refcontents"/>
        </w:rPr>
        <w:t>. </w:t>
      </w:r>
      <w:r w:rsidRPr="006317E0">
        <w:rPr>
          <w:rStyle w:val="chgathrix"/>
        </w:rPr>
        <w:t>(</w:t>
      </w:r>
      <w:r w:rsidRPr="006317E0">
        <w:rPr>
          <w:rStyle w:val="termabbreviation"/>
        </w:rPr>
        <w:t>PMC</w:t>
      </w:r>
      <w:r w:rsidRPr="006317E0">
        <w:rPr>
          <w:rStyle w:val="miscellaneous"/>
        </w:rPr>
        <w:t> </w:t>
      </w:r>
      <w:r w:rsidRPr="006317E0">
        <w:rPr>
          <w:rStyle w:val="chgathrix"/>
        </w:rPr>
        <w:t>Free</w:t>
      </w:r>
      <w:r w:rsidRPr="006317E0">
        <w:rPr>
          <w:rStyle w:val="miscellaneous"/>
        </w:rPr>
        <w:t xml:space="preserve"> article</w:t>
      </w:r>
      <w:r w:rsidRPr="006317E0">
        <w:rPr>
          <w:rStyle w:val="chgathrix"/>
        </w:rPr>
        <w:t xml:space="preserve">). PubMed: 21050124, </w:t>
      </w:r>
      <w:r w:rsidRPr="006317E0">
        <w:rPr>
          <w:rStyle w:val="Hyperlink1"/>
        </w:rPr>
        <w:t>Google Scholar</w:t>
      </w:r>
      <w:r w:rsidRPr="006317E0">
        <w:rPr>
          <w:rStyle w:val="chgathrix"/>
        </w:rPr>
        <w:t>.</w:t>
      </w:r>
    </w:p>
    <w:p w14:paraId="0FF70FD1" w14:textId="58E50BA2"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52</w:t>
      </w:r>
      <w:r w:rsidRPr="006317E0">
        <w:rPr>
          <w:rStyle w:val="idreflabelwithbridge"/>
        </w:rPr>
        <w:t>.</w:t>
      </w:r>
      <w:r w:rsidRPr="006317E0">
        <w:rPr>
          <w:rStyle w:val="structuretab"/>
        </w:rPr>
        <w:tab/>
      </w:r>
      <w:r w:rsidRPr="006317E0">
        <w:rPr>
          <w:rStyle w:val="familyname"/>
        </w:rPr>
        <w:t>Chowdhury</w:t>
      </w:r>
      <w:r w:rsidRPr="006317E0">
        <w:rPr>
          <w:rStyle w:val="givenname"/>
        </w:rPr>
        <w:t> MA</w:t>
      </w:r>
      <w:r w:rsidRPr="006317E0">
        <w:rPr>
          <w:rStyle w:val="groupname"/>
        </w:rPr>
        <w:t xml:space="preserve">, </w:t>
      </w:r>
      <w:r w:rsidRPr="006317E0">
        <w:rPr>
          <w:rStyle w:val="familyname"/>
        </w:rPr>
        <w:t>Hossain</w:t>
      </w:r>
      <w:r w:rsidRPr="006317E0">
        <w:rPr>
          <w:rStyle w:val="givenname"/>
        </w:rPr>
        <w:t> N</w:t>
      </w:r>
      <w:r w:rsidRPr="006317E0">
        <w:rPr>
          <w:rStyle w:val="groupname"/>
        </w:rPr>
        <w:t xml:space="preserve">, </w:t>
      </w:r>
      <w:r w:rsidRPr="006317E0">
        <w:rPr>
          <w:rStyle w:val="familyname"/>
        </w:rPr>
        <w:t>Kashem</w:t>
      </w:r>
      <w:r w:rsidRPr="006317E0">
        <w:rPr>
          <w:rStyle w:val="givenname"/>
        </w:rPr>
        <w:t> MA</w:t>
      </w:r>
      <w:r w:rsidRPr="006317E0">
        <w:rPr>
          <w:rStyle w:val="groupname"/>
        </w:rPr>
        <w:t xml:space="preserve">, </w:t>
      </w:r>
      <w:r w:rsidRPr="006317E0">
        <w:rPr>
          <w:rStyle w:val="familyname"/>
        </w:rPr>
        <w:t>Shahid</w:t>
      </w:r>
      <w:r w:rsidRPr="006317E0">
        <w:rPr>
          <w:rStyle w:val="givenname"/>
        </w:rPr>
        <w:t> MA</w:t>
      </w:r>
      <w:r w:rsidRPr="006317E0">
        <w:rPr>
          <w:rStyle w:val="groupname"/>
        </w:rPr>
        <w:t xml:space="preserve">, </w:t>
      </w:r>
      <w:proofErr w:type="spellStart"/>
      <w:r w:rsidRPr="006317E0">
        <w:rPr>
          <w:rStyle w:val="familyname"/>
        </w:rPr>
        <w:t>Alam</w:t>
      </w:r>
      <w:proofErr w:type="spellEnd"/>
      <w:r w:rsidRPr="006317E0">
        <w:rPr>
          <w:rStyle w:val="givenname"/>
        </w:rPr>
        <w:t> A</w:t>
      </w:r>
      <w:r w:rsidRPr="006317E0">
        <w:rPr>
          <w:rStyle w:val="refcontents"/>
        </w:rPr>
        <w:t>. </w:t>
      </w:r>
      <w:r w:rsidRPr="006317E0">
        <w:rPr>
          <w:rStyle w:val="titledoc"/>
        </w:rPr>
        <w:t>Immune response in COVID-19: a review</w:t>
      </w:r>
      <w:r w:rsidRPr="006317E0">
        <w:rPr>
          <w:rStyle w:val="refcontents"/>
        </w:rPr>
        <w:t>. </w:t>
      </w:r>
      <w:r w:rsidRPr="006317E0">
        <w:rPr>
          <w:rStyle w:val="titlejournal"/>
        </w:rPr>
        <w:t>J Infect Public Health</w:t>
      </w:r>
      <w:r w:rsidRPr="006317E0">
        <w:rPr>
          <w:rStyle w:val="refcontents"/>
        </w:rPr>
        <w:t xml:space="preserve">. </w:t>
      </w:r>
      <w:r w:rsidRPr="006317E0">
        <w:rPr>
          <w:rStyle w:val="idyear"/>
        </w:rPr>
        <w:t>2020</w:t>
      </w:r>
      <w:r w:rsidRPr="006317E0">
        <w:rPr>
          <w:rStyle w:val="refcontents"/>
        </w:rPr>
        <w:t>;</w:t>
      </w:r>
      <w:r w:rsidRPr="006317E0">
        <w:rPr>
          <w:rStyle w:val="volumenumber"/>
        </w:rPr>
        <w:t>13</w:t>
      </w:r>
      <w:r w:rsidRPr="006317E0">
        <w:rPr>
          <w:rStyle w:val="refcontents"/>
        </w:rPr>
        <w:t>(</w:t>
      </w:r>
      <w:r w:rsidRPr="006317E0">
        <w:rPr>
          <w:rStyle w:val="issuenumber"/>
        </w:rPr>
        <w:t>11</w:t>
      </w:r>
      <w:r w:rsidRPr="006317E0">
        <w:rPr>
          <w:rStyle w:val="refcontents"/>
        </w:rPr>
        <w:t>):</w:t>
      </w:r>
      <w:r w:rsidRPr="006317E0">
        <w:rPr>
          <w:rStyle w:val="pagenumbers"/>
        </w:rPr>
        <w:t>1619</w:t>
      </w:r>
      <w:r w:rsidRPr="006317E0">
        <w:rPr>
          <w:rStyle w:val="idpages"/>
        </w:rPr>
        <w:t>-</w:t>
      </w:r>
      <w:r w:rsidRPr="006317E0">
        <w:rPr>
          <w:rStyle w:val="pagenumbers"/>
        </w:rPr>
        <w:t>1629</w:t>
      </w:r>
      <w:r w:rsidRPr="006317E0">
        <w:rPr>
          <w:rStyle w:val="refcontents"/>
        </w:rPr>
        <w:t>. </w:t>
      </w:r>
      <w:r w:rsidR="0070007B" w:rsidRPr="006317E0">
        <w:rPr>
          <w:rStyle w:val="chgathrix"/>
        </w:rPr>
        <w:t>doi</w:t>
      </w:r>
      <w:r w:rsidRPr="006317E0">
        <w:rPr>
          <w:rStyle w:val="miscellaneous"/>
        </w:rPr>
        <w:t>:</w:t>
      </w:r>
      <w:hyperlink r:id="rId64" w:tgtFrame="_blank" w:history="1">
        <w:r w:rsidRPr="006317E0">
          <w:rPr>
            <w:rStyle w:val="Hyperlink"/>
            <w:color w:val="auto"/>
            <w:u w:val="none"/>
          </w:rPr>
          <w:t>10.1016/j.jiph.2020.07.001</w:t>
        </w:r>
      </w:hyperlink>
      <w:r w:rsidRPr="006317E0">
        <w:rPr>
          <w:rStyle w:val="reftext"/>
        </w:rPr>
        <w:t>.</w:t>
      </w:r>
    </w:p>
    <w:p w14:paraId="14268F7C" w14:textId="17D0D304"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53</w:t>
      </w:r>
      <w:r w:rsidRPr="006317E0">
        <w:rPr>
          <w:rStyle w:val="idreflabelwithbridge"/>
        </w:rPr>
        <w:t>.</w:t>
      </w:r>
      <w:r w:rsidRPr="006317E0">
        <w:rPr>
          <w:rStyle w:val="structuretab"/>
        </w:rPr>
        <w:tab/>
      </w:r>
      <w:r w:rsidRPr="006317E0">
        <w:rPr>
          <w:rStyle w:val="familyname"/>
        </w:rPr>
        <w:t>Maggi</w:t>
      </w:r>
      <w:r w:rsidRPr="006317E0">
        <w:rPr>
          <w:rStyle w:val="givenname"/>
        </w:rPr>
        <w:t> E</w:t>
      </w:r>
      <w:r w:rsidRPr="006317E0">
        <w:rPr>
          <w:rStyle w:val="groupname"/>
        </w:rPr>
        <w:t xml:space="preserve">, </w:t>
      </w:r>
      <w:r w:rsidRPr="006317E0">
        <w:rPr>
          <w:rStyle w:val="familyname"/>
        </w:rPr>
        <w:t>Canonica</w:t>
      </w:r>
      <w:r w:rsidRPr="006317E0">
        <w:rPr>
          <w:rStyle w:val="givenname"/>
        </w:rPr>
        <w:t> GW</w:t>
      </w:r>
      <w:r w:rsidRPr="006317E0">
        <w:rPr>
          <w:rStyle w:val="groupname"/>
        </w:rPr>
        <w:t xml:space="preserve">, </w:t>
      </w:r>
      <w:r w:rsidRPr="006317E0">
        <w:rPr>
          <w:rStyle w:val="familyname"/>
        </w:rPr>
        <w:t>Moretta</w:t>
      </w:r>
      <w:r w:rsidRPr="006317E0">
        <w:rPr>
          <w:rStyle w:val="givenname"/>
        </w:rPr>
        <w:t> L</w:t>
      </w:r>
      <w:r w:rsidRPr="006317E0">
        <w:rPr>
          <w:rStyle w:val="refcontents"/>
        </w:rPr>
        <w:t xml:space="preserve">. </w:t>
      </w:r>
      <w:r w:rsidRPr="006317E0">
        <w:rPr>
          <w:rStyle w:val="titledoc"/>
        </w:rPr>
        <w:t>COVID-19: unanswered questions on immune response and pathogenesis</w:t>
      </w:r>
      <w:r w:rsidRPr="006317E0">
        <w:rPr>
          <w:rStyle w:val="refcontents"/>
        </w:rPr>
        <w:t xml:space="preserve">. </w:t>
      </w:r>
      <w:r w:rsidRPr="006317E0">
        <w:rPr>
          <w:rStyle w:val="titlejournal"/>
        </w:rPr>
        <w:t xml:space="preserve">J Allergy Clin </w:t>
      </w:r>
      <w:r w:rsidRPr="006317E0">
        <w:rPr>
          <w:rStyle w:val="chgathrix"/>
        </w:rPr>
        <w:t>Immunol.</w:t>
      </w:r>
      <w:r w:rsidRPr="006317E0">
        <w:rPr>
          <w:rStyle w:val="refcontents"/>
        </w:rPr>
        <w:t> </w:t>
      </w:r>
      <w:r w:rsidRPr="006317E0">
        <w:rPr>
          <w:rStyle w:val="idyear"/>
        </w:rPr>
        <w:t>2020</w:t>
      </w:r>
      <w:r w:rsidRPr="006317E0">
        <w:rPr>
          <w:rStyle w:val="refcontents"/>
        </w:rPr>
        <w:t>;</w:t>
      </w:r>
      <w:r w:rsidRPr="006317E0">
        <w:rPr>
          <w:rStyle w:val="volumenumber"/>
        </w:rPr>
        <w:t>146</w:t>
      </w:r>
      <w:r w:rsidRPr="006317E0">
        <w:rPr>
          <w:rStyle w:val="refcontents"/>
        </w:rPr>
        <w:t>(</w:t>
      </w:r>
      <w:r w:rsidRPr="006317E0">
        <w:rPr>
          <w:rStyle w:val="issuenumber"/>
        </w:rPr>
        <w:t>1</w:t>
      </w:r>
      <w:r w:rsidRPr="006317E0">
        <w:rPr>
          <w:rStyle w:val="refcontents"/>
        </w:rPr>
        <w:t>):</w:t>
      </w:r>
      <w:r w:rsidRPr="006317E0">
        <w:rPr>
          <w:rStyle w:val="pagenumbers"/>
        </w:rPr>
        <w:t>18</w:t>
      </w:r>
      <w:r w:rsidRPr="006317E0">
        <w:rPr>
          <w:rStyle w:val="chgathrix"/>
        </w:rPr>
        <w:t>-</w:t>
      </w:r>
      <w:r w:rsidRPr="006317E0">
        <w:rPr>
          <w:rStyle w:val="pagenumbers"/>
        </w:rPr>
        <w:t>22</w:t>
      </w:r>
      <w:r w:rsidRPr="006317E0">
        <w:rPr>
          <w:rStyle w:val="chgathrix"/>
        </w:rPr>
        <w:t xml:space="preserve">. </w:t>
      </w:r>
      <w:r w:rsidR="0070007B" w:rsidRPr="006317E0">
        <w:rPr>
          <w:rStyle w:val="miscellaneous"/>
        </w:rPr>
        <w:t>doi</w:t>
      </w:r>
      <w:r w:rsidRPr="006317E0">
        <w:rPr>
          <w:rStyle w:val="miscellaneous"/>
        </w:rPr>
        <w:t>:</w:t>
      </w:r>
      <w:hyperlink r:id="rId65" w:tgtFrame="_blank" w:history="1">
        <w:r w:rsidRPr="006317E0">
          <w:rPr>
            <w:rStyle w:val="Hyperlink"/>
            <w:color w:val="auto"/>
            <w:u w:val="none"/>
          </w:rPr>
          <w:t>10.1016/j.jaci.2020.05.001</w:t>
        </w:r>
      </w:hyperlink>
      <w:r w:rsidRPr="006317E0">
        <w:rPr>
          <w:rStyle w:val="reftext"/>
        </w:rPr>
        <w:t>.</w:t>
      </w:r>
    </w:p>
    <w:p w14:paraId="265B3142" w14:textId="32DBF0B7"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54</w:t>
      </w:r>
      <w:r w:rsidRPr="006317E0">
        <w:rPr>
          <w:rStyle w:val="idreflabelwithbridge"/>
        </w:rPr>
        <w:t>.</w:t>
      </w:r>
      <w:r w:rsidRPr="006317E0">
        <w:rPr>
          <w:rStyle w:val="structuretab"/>
        </w:rPr>
        <w:tab/>
      </w:r>
      <w:proofErr w:type="spellStart"/>
      <w:r w:rsidRPr="006317E0">
        <w:rPr>
          <w:rStyle w:val="familyname"/>
        </w:rPr>
        <w:t>Prompetchara</w:t>
      </w:r>
      <w:proofErr w:type="spellEnd"/>
      <w:r w:rsidRPr="006317E0">
        <w:rPr>
          <w:rStyle w:val="givenname"/>
        </w:rPr>
        <w:t> E</w:t>
      </w:r>
      <w:r w:rsidRPr="006317E0">
        <w:rPr>
          <w:rStyle w:val="groupname"/>
        </w:rPr>
        <w:t xml:space="preserve">, </w:t>
      </w:r>
      <w:proofErr w:type="spellStart"/>
      <w:r w:rsidRPr="006317E0">
        <w:rPr>
          <w:rStyle w:val="familyname"/>
        </w:rPr>
        <w:t>Ketloy</w:t>
      </w:r>
      <w:proofErr w:type="spellEnd"/>
      <w:r w:rsidRPr="006317E0">
        <w:rPr>
          <w:rStyle w:val="givenname"/>
        </w:rPr>
        <w:t> C</w:t>
      </w:r>
      <w:r w:rsidRPr="006317E0">
        <w:rPr>
          <w:rStyle w:val="groupname"/>
        </w:rPr>
        <w:t xml:space="preserve">, </w:t>
      </w:r>
      <w:r w:rsidRPr="006317E0">
        <w:rPr>
          <w:rStyle w:val="familyname"/>
        </w:rPr>
        <w:t>Palaga</w:t>
      </w:r>
      <w:r w:rsidRPr="006317E0">
        <w:rPr>
          <w:rStyle w:val="givenname"/>
        </w:rPr>
        <w:t> T</w:t>
      </w:r>
      <w:r w:rsidRPr="006317E0">
        <w:rPr>
          <w:rStyle w:val="refcontents"/>
        </w:rPr>
        <w:t xml:space="preserve">. </w:t>
      </w:r>
      <w:r w:rsidRPr="006317E0">
        <w:rPr>
          <w:rStyle w:val="titledoc"/>
        </w:rPr>
        <w:t xml:space="preserve">Immune </w:t>
      </w:r>
      <w:r w:rsidRPr="006317E0">
        <w:rPr>
          <w:rStyle w:val="chgathrix"/>
        </w:rPr>
        <w:t>responses</w:t>
      </w:r>
      <w:r w:rsidRPr="006317E0">
        <w:rPr>
          <w:rStyle w:val="titledoc"/>
        </w:rPr>
        <w:t xml:space="preserve"> in COVID-19 and</w:t>
      </w:r>
      <w:r w:rsidRPr="006317E0">
        <w:rPr>
          <w:rStyle w:val="chgathrix"/>
        </w:rPr>
        <w:t xml:space="preserve"> potential vaccines: lessons learned from SARS and MERS epidemic</w:t>
      </w:r>
      <w:r w:rsidRPr="006317E0">
        <w:rPr>
          <w:rStyle w:val="refcontents"/>
        </w:rPr>
        <w:t xml:space="preserve">. </w:t>
      </w:r>
      <w:r w:rsidRPr="006317E0">
        <w:rPr>
          <w:rStyle w:val="titlejournal"/>
        </w:rPr>
        <w:t>Asian Pac J Allergy Immunol</w:t>
      </w:r>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38</w:t>
      </w:r>
      <w:r w:rsidRPr="006317E0">
        <w:rPr>
          <w:rStyle w:val="refcontents"/>
        </w:rPr>
        <w:t>(</w:t>
      </w:r>
      <w:r w:rsidRPr="006317E0">
        <w:rPr>
          <w:rStyle w:val="issuenumber"/>
        </w:rPr>
        <w:t>1</w:t>
      </w:r>
      <w:r w:rsidRPr="006317E0">
        <w:rPr>
          <w:rStyle w:val="refcontents"/>
        </w:rPr>
        <w:t>):</w:t>
      </w:r>
      <w:r w:rsidRPr="006317E0">
        <w:rPr>
          <w:rStyle w:val="pagenumbers"/>
        </w:rPr>
        <w:t>1</w:t>
      </w:r>
      <w:r w:rsidRPr="006317E0">
        <w:rPr>
          <w:rStyle w:val="chgathrix"/>
        </w:rPr>
        <w:t>-</w:t>
      </w:r>
      <w:r w:rsidRPr="006317E0">
        <w:rPr>
          <w:rStyle w:val="pagenumbers"/>
        </w:rPr>
        <w:t>9</w:t>
      </w:r>
      <w:r w:rsidRPr="006317E0">
        <w:rPr>
          <w:rStyle w:val="chgathrix"/>
        </w:rPr>
        <w:t xml:space="preserve">. </w:t>
      </w:r>
      <w:r w:rsidR="0070007B" w:rsidRPr="006317E0">
        <w:rPr>
          <w:rStyle w:val="miscellaneous"/>
        </w:rPr>
        <w:t>doi</w:t>
      </w:r>
      <w:r w:rsidRPr="006317E0">
        <w:rPr>
          <w:rStyle w:val="miscellaneous"/>
        </w:rPr>
        <w:t>:</w:t>
      </w:r>
      <w:hyperlink r:id="rId66" w:tgtFrame="_blank" w:history="1">
        <w:r w:rsidRPr="006317E0">
          <w:rPr>
            <w:rStyle w:val="Hyperlink"/>
            <w:color w:val="auto"/>
            <w:u w:val="none"/>
          </w:rPr>
          <w:t>10.12932/AP-200220-0772</w:t>
        </w:r>
      </w:hyperlink>
      <w:r w:rsidRPr="006317E0">
        <w:rPr>
          <w:rStyle w:val="chgathrix"/>
        </w:rPr>
        <w:t>.</w:t>
      </w:r>
    </w:p>
    <w:p w14:paraId="137D8712" w14:textId="4DC809F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lastRenderedPageBreak/>
        <w:t>55</w:t>
      </w:r>
      <w:r w:rsidRPr="006317E0">
        <w:rPr>
          <w:rStyle w:val="idreflabelwithbridge"/>
        </w:rPr>
        <w:t>.</w:t>
      </w:r>
      <w:r w:rsidRPr="006317E0">
        <w:rPr>
          <w:rStyle w:val="chgathrix"/>
        </w:rPr>
        <w:tab/>
      </w:r>
      <w:r w:rsidRPr="006317E0">
        <w:rPr>
          <w:rStyle w:val="familyname"/>
        </w:rPr>
        <w:t>Shi</w:t>
      </w:r>
      <w:r w:rsidRPr="006317E0">
        <w:rPr>
          <w:rStyle w:val="givenname"/>
        </w:rPr>
        <w:t> L</w:t>
      </w:r>
      <w:r w:rsidRPr="006317E0">
        <w:rPr>
          <w:rStyle w:val="groupname"/>
        </w:rPr>
        <w:t xml:space="preserve">, </w:t>
      </w:r>
      <w:r w:rsidRPr="006317E0">
        <w:rPr>
          <w:rStyle w:val="familyname"/>
        </w:rPr>
        <w:t>Qin</w:t>
      </w:r>
      <w:r w:rsidRPr="006317E0">
        <w:rPr>
          <w:rStyle w:val="givenname"/>
        </w:rPr>
        <w:t> X</w:t>
      </w:r>
      <w:r w:rsidRPr="006317E0">
        <w:rPr>
          <w:rStyle w:val="groupname"/>
        </w:rPr>
        <w:t xml:space="preserve">, </w:t>
      </w:r>
      <w:r w:rsidRPr="006317E0">
        <w:rPr>
          <w:rStyle w:val="familyname"/>
        </w:rPr>
        <w:t>Wang</w:t>
      </w:r>
      <w:r w:rsidRPr="006317E0">
        <w:rPr>
          <w:rStyle w:val="givenname"/>
        </w:rPr>
        <w:t> H</w:t>
      </w:r>
      <w:r w:rsidRPr="006317E0">
        <w:rPr>
          <w:rStyle w:val="bridgedetal"/>
        </w:rPr>
        <w:t xml:space="preserve">, </w:t>
      </w:r>
      <w:r w:rsidRPr="006317E0">
        <w:rPr>
          <w:rStyle w:val="familyname"/>
        </w:rPr>
        <w:t>et al</w:t>
      </w:r>
      <w:r w:rsidRPr="006317E0">
        <w:rPr>
          <w:rStyle w:val="refcontents"/>
        </w:rPr>
        <w:t xml:space="preserve">. </w:t>
      </w:r>
      <w:r w:rsidRPr="006317E0">
        <w:rPr>
          <w:rStyle w:val="titledoc"/>
        </w:rPr>
        <w:t>Elevated neutrophil-to-lymphocyte ratio and monocyte-to-lymphocyte ratio and decreased platelet-to-lymphocyte ratio are associated with poor prognosis in multiple myeloma</w:t>
      </w:r>
      <w:r w:rsidRPr="006317E0">
        <w:rPr>
          <w:rStyle w:val="refcontents"/>
        </w:rPr>
        <w:t>. </w:t>
      </w:r>
      <w:proofErr w:type="spellStart"/>
      <w:r w:rsidRPr="006317E0">
        <w:rPr>
          <w:rStyle w:val="titlejournal"/>
        </w:rPr>
        <w:t>Oncotarget</w:t>
      </w:r>
      <w:proofErr w:type="spellEnd"/>
      <w:r w:rsidRPr="006317E0">
        <w:rPr>
          <w:rStyle w:val="refcontents"/>
        </w:rPr>
        <w:t xml:space="preserve">. </w:t>
      </w:r>
      <w:r w:rsidRPr="006317E0">
        <w:rPr>
          <w:rStyle w:val="idyear"/>
        </w:rPr>
        <w:t>2017</w:t>
      </w:r>
      <w:r w:rsidRPr="006317E0">
        <w:rPr>
          <w:rStyle w:val="refcontents"/>
        </w:rPr>
        <w:t>;</w:t>
      </w:r>
      <w:r w:rsidRPr="006317E0">
        <w:rPr>
          <w:rStyle w:val="volumenumber"/>
        </w:rPr>
        <w:t>8</w:t>
      </w:r>
      <w:r w:rsidRPr="006317E0">
        <w:rPr>
          <w:rStyle w:val="refcontents"/>
        </w:rPr>
        <w:t>(</w:t>
      </w:r>
      <w:r w:rsidRPr="006317E0">
        <w:rPr>
          <w:rStyle w:val="issuenumber"/>
        </w:rPr>
        <w:t>12</w:t>
      </w:r>
      <w:r w:rsidRPr="006317E0">
        <w:rPr>
          <w:rStyle w:val="refcontents"/>
        </w:rPr>
        <w:t>):</w:t>
      </w:r>
      <w:r w:rsidRPr="006317E0">
        <w:rPr>
          <w:rStyle w:val="pagenumbers"/>
        </w:rPr>
        <w:t>18792</w:t>
      </w:r>
      <w:r w:rsidRPr="006317E0">
        <w:rPr>
          <w:rStyle w:val="idpages"/>
        </w:rPr>
        <w:t>-</w:t>
      </w:r>
      <w:r w:rsidRPr="006317E0">
        <w:rPr>
          <w:rStyle w:val="pagenumbers"/>
        </w:rPr>
        <w:t>18801</w:t>
      </w:r>
      <w:r w:rsidRPr="006317E0">
        <w:rPr>
          <w:rStyle w:val="refcontents"/>
        </w:rPr>
        <w:t xml:space="preserve">. </w:t>
      </w:r>
      <w:r w:rsidR="0070007B" w:rsidRPr="006317E0">
        <w:rPr>
          <w:rStyle w:val="miscellaneous"/>
        </w:rPr>
        <w:t>doi</w:t>
      </w:r>
      <w:r w:rsidRPr="006317E0">
        <w:rPr>
          <w:rStyle w:val="miscellaneous"/>
        </w:rPr>
        <w:t>:</w:t>
      </w:r>
      <w:hyperlink r:id="rId67" w:tgtFrame="_blank" w:history="1">
        <w:r w:rsidRPr="006317E0">
          <w:rPr>
            <w:rStyle w:val="Hyperlink"/>
            <w:color w:val="auto"/>
            <w:u w:val="none"/>
          </w:rPr>
          <w:t>10.18632/oncotarget.13320</w:t>
        </w:r>
      </w:hyperlink>
      <w:r w:rsidRPr="006317E0">
        <w:rPr>
          <w:rStyle w:val="chgathrix"/>
        </w:rPr>
        <w:t>.</w:t>
      </w:r>
    </w:p>
    <w:p w14:paraId="51B38C10" w14:textId="50D21F2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56</w:t>
      </w:r>
      <w:r w:rsidRPr="006317E0">
        <w:rPr>
          <w:rStyle w:val="formattedtext"/>
        </w:rPr>
        <w:t>.</w:t>
      </w:r>
      <w:r w:rsidRPr="006317E0">
        <w:rPr>
          <w:rStyle w:val="structuretab"/>
        </w:rPr>
        <w:tab/>
      </w:r>
      <w:r w:rsidRPr="006317E0">
        <w:rPr>
          <w:rStyle w:val="familyname"/>
        </w:rPr>
        <w:t>Kaplan</w:t>
      </w:r>
      <w:r w:rsidRPr="006317E0">
        <w:rPr>
          <w:rStyle w:val="givenname"/>
        </w:rPr>
        <w:t> MJ</w:t>
      </w:r>
      <w:r w:rsidRPr="006317E0">
        <w:rPr>
          <w:rStyle w:val="groupname"/>
        </w:rPr>
        <w:t xml:space="preserve">, </w:t>
      </w:r>
      <w:r w:rsidRPr="006317E0">
        <w:rPr>
          <w:rStyle w:val="familyname"/>
        </w:rPr>
        <w:t>Radic</w:t>
      </w:r>
      <w:r w:rsidRPr="006317E0">
        <w:rPr>
          <w:rStyle w:val="givenname"/>
        </w:rPr>
        <w:t> M</w:t>
      </w:r>
      <w:r w:rsidRPr="006317E0">
        <w:rPr>
          <w:rStyle w:val="refcontents"/>
        </w:rPr>
        <w:t xml:space="preserve">. </w:t>
      </w:r>
      <w:r w:rsidRPr="006317E0">
        <w:rPr>
          <w:rStyle w:val="titledoc"/>
        </w:rPr>
        <w:t>Neutrophil extracellular traps: double-edged swords of innate immunity</w:t>
      </w:r>
      <w:r w:rsidRPr="006317E0">
        <w:rPr>
          <w:rStyle w:val="refcontents"/>
        </w:rPr>
        <w:t>. </w:t>
      </w:r>
      <w:r w:rsidRPr="006317E0">
        <w:rPr>
          <w:rStyle w:val="titlejournal"/>
        </w:rPr>
        <w:t xml:space="preserve">J </w:t>
      </w:r>
      <w:r w:rsidRPr="006317E0">
        <w:rPr>
          <w:rStyle w:val="chgathrix"/>
        </w:rPr>
        <w:t>Immunol.</w:t>
      </w:r>
      <w:r w:rsidRPr="006317E0">
        <w:rPr>
          <w:rStyle w:val="refcontents"/>
        </w:rPr>
        <w:t> </w:t>
      </w:r>
      <w:r w:rsidRPr="006317E0">
        <w:rPr>
          <w:rStyle w:val="idyear"/>
        </w:rPr>
        <w:t>2012</w:t>
      </w:r>
      <w:r w:rsidRPr="006317E0">
        <w:rPr>
          <w:rStyle w:val="refcontents"/>
        </w:rPr>
        <w:t>;</w:t>
      </w:r>
      <w:r w:rsidRPr="006317E0">
        <w:rPr>
          <w:rStyle w:val="volumenumber"/>
        </w:rPr>
        <w:t>189</w:t>
      </w:r>
      <w:r w:rsidRPr="006317E0">
        <w:rPr>
          <w:rStyle w:val="refcontents"/>
        </w:rPr>
        <w:t>(</w:t>
      </w:r>
      <w:r w:rsidRPr="006317E0">
        <w:rPr>
          <w:rStyle w:val="issuenumber"/>
        </w:rPr>
        <w:t>6</w:t>
      </w:r>
      <w:r w:rsidRPr="006317E0">
        <w:rPr>
          <w:rStyle w:val="refcontents"/>
        </w:rPr>
        <w:t>):</w:t>
      </w:r>
      <w:r w:rsidRPr="006317E0">
        <w:rPr>
          <w:rStyle w:val="pagenumbers"/>
        </w:rPr>
        <w:t>2689</w:t>
      </w:r>
      <w:r w:rsidRPr="006317E0">
        <w:rPr>
          <w:rStyle w:val="idpages"/>
        </w:rPr>
        <w:t>-</w:t>
      </w:r>
      <w:r w:rsidRPr="006317E0">
        <w:rPr>
          <w:rStyle w:val="pagenumbers"/>
        </w:rPr>
        <w:t>2695</w:t>
      </w:r>
      <w:r w:rsidRPr="006317E0">
        <w:rPr>
          <w:rStyle w:val="refcontents"/>
        </w:rPr>
        <w:t xml:space="preserve">. </w:t>
      </w:r>
      <w:r w:rsidR="0070007B" w:rsidRPr="006317E0">
        <w:rPr>
          <w:rStyle w:val="miscellaneous"/>
        </w:rPr>
        <w:t>doi</w:t>
      </w:r>
      <w:r w:rsidRPr="006317E0">
        <w:rPr>
          <w:rStyle w:val="miscellaneous"/>
        </w:rPr>
        <w:t>:</w:t>
      </w:r>
      <w:hyperlink r:id="rId68" w:tgtFrame="_blank" w:history="1">
        <w:r w:rsidRPr="006317E0">
          <w:rPr>
            <w:rStyle w:val="Hyperlink"/>
            <w:color w:val="auto"/>
            <w:u w:val="none"/>
          </w:rPr>
          <w:t>10.4049/jimmunol.1201719</w:t>
        </w:r>
      </w:hyperlink>
      <w:r w:rsidRPr="006317E0">
        <w:rPr>
          <w:rStyle w:val="chgathrix"/>
        </w:rPr>
        <w:t>.</w:t>
      </w:r>
    </w:p>
    <w:p w14:paraId="70112970" w14:textId="7FB3B50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57</w:t>
      </w:r>
      <w:r w:rsidRPr="006317E0">
        <w:rPr>
          <w:rStyle w:val="chgathrix"/>
        </w:rPr>
        <w:t>.</w:t>
      </w:r>
      <w:r w:rsidRPr="006317E0">
        <w:rPr>
          <w:rStyle w:val="chgathrix"/>
        </w:rPr>
        <w:tab/>
      </w:r>
      <w:r w:rsidRPr="006317E0">
        <w:rPr>
          <w:rStyle w:val="familyname"/>
        </w:rPr>
        <w:t>Brinkmann</w:t>
      </w:r>
      <w:r w:rsidRPr="006317E0">
        <w:rPr>
          <w:rStyle w:val="givenname"/>
        </w:rPr>
        <w:t> V</w:t>
      </w:r>
      <w:r w:rsidRPr="006317E0">
        <w:rPr>
          <w:rStyle w:val="groupname"/>
        </w:rPr>
        <w:t xml:space="preserve">, </w:t>
      </w:r>
      <w:r w:rsidRPr="006317E0">
        <w:rPr>
          <w:rStyle w:val="familyname"/>
        </w:rPr>
        <w:t>Reichard</w:t>
      </w:r>
      <w:r w:rsidRPr="006317E0">
        <w:rPr>
          <w:rStyle w:val="givenname"/>
        </w:rPr>
        <w:t> U</w:t>
      </w:r>
      <w:r w:rsidRPr="006317E0">
        <w:rPr>
          <w:rStyle w:val="groupname"/>
        </w:rPr>
        <w:t xml:space="preserve">, </w:t>
      </w:r>
      <w:r w:rsidRPr="006317E0">
        <w:rPr>
          <w:rStyle w:val="familyname"/>
        </w:rPr>
        <w:t>Goosmann</w:t>
      </w:r>
      <w:r w:rsidRPr="006317E0">
        <w:rPr>
          <w:rStyle w:val="givenname"/>
        </w:rPr>
        <w:t> C</w:t>
      </w:r>
      <w:r w:rsidRPr="006317E0">
        <w:rPr>
          <w:rStyle w:val="chgathrix"/>
        </w:rPr>
        <w:t xml:space="preserve">, </w:t>
      </w:r>
      <w:r w:rsidRPr="006317E0">
        <w:rPr>
          <w:rStyle w:val="familyname"/>
        </w:rPr>
        <w:t>et al</w:t>
      </w:r>
      <w:r w:rsidRPr="006317E0">
        <w:rPr>
          <w:rStyle w:val="refcontents"/>
        </w:rPr>
        <w:t>. </w:t>
      </w:r>
      <w:r w:rsidRPr="006317E0">
        <w:rPr>
          <w:rStyle w:val="titledoc"/>
        </w:rPr>
        <w:t>Neutrophil extracellular traps kill bacteria</w:t>
      </w:r>
      <w:r w:rsidRPr="006317E0">
        <w:rPr>
          <w:rStyle w:val="refcontents"/>
        </w:rPr>
        <w:t xml:space="preserve">. </w:t>
      </w:r>
      <w:r w:rsidRPr="006317E0">
        <w:rPr>
          <w:rStyle w:val="titlejournal"/>
        </w:rPr>
        <w:t>Science</w:t>
      </w:r>
      <w:r w:rsidRPr="006317E0">
        <w:rPr>
          <w:rStyle w:val="refcontents"/>
        </w:rPr>
        <w:t xml:space="preserve">. </w:t>
      </w:r>
      <w:r w:rsidRPr="006317E0">
        <w:rPr>
          <w:rStyle w:val="idyear"/>
        </w:rPr>
        <w:t>2004</w:t>
      </w:r>
      <w:r w:rsidRPr="006317E0">
        <w:rPr>
          <w:rStyle w:val="refcontents"/>
        </w:rPr>
        <w:t>;</w:t>
      </w:r>
      <w:r w:rsidRPr="006317E0">
        <w:rPr>
          <w:rStyle w:val="volumenumber"/>
        </w:rPr>
        <w:t>303</w:t>
      </w:r>
      <w:r w:rsidRPr="006317E0">
        <w:rPr>
          <w:rStyle w:val="refcontents"/>
        </w:rPr>
        <w:t>(</w:t>
      </w:r>
      <w:r w:rsidRPr="006317E0">
        <w:rPr>
          <w:rStyle w:val="issuenumber"/>
        </w:rPr>
        <w:t>5663</w:t>
      </w:r>
      <w:r w:rsidRPr="006317E0">
        <w:rPr>
          <w:rStyle w:val="refcontents"/>
        </w:rPr>
        <w:t>):</w:t>
      </w:r>
      <w:r w:rsidRPr="006317E0">
        <w:rPr>
          <w:rStyle w:val="pagenumbers"/>
        </w:rPr>
        <w:t>1532</w:t>
      </w:r>
      <w:r w:rsidRPr="006317E0">
        <w:rPr>
          <w:rStyle w:val="idpages"/>
        </w:rPr>
        <w:t>-</w:t>
      </w:r>
      <w:r w:rsidRPr="006317E0">
        <w:rPr>
          <w:rStyle w:val="pagenumbers"/>
        </w:rPr>
        <w:t>1535</w:t>
      </w:r>
      <w:r w:rsidRPr="006317E0">
        <w:rPr>
          <w:rStyle w:val="chgathrix"/>
        </w:rPr>
        <w:t xml:space="preserve">. </w:t>
      </w:r>
      <w:r w:rsidR="0070007B" w:rsidRPr="006317E0">
        <w:rPr>
          <w:rStyle w:val="miscellaneous"/>
        </w:rPr>
        <w:t>doi</w:t>
      </w:r>
      <w:r w:rsidRPr="006317E0">
        <w:rPr>
          <w:rStyle w:val="miscellaneous"/>
        </w:rPr>
        <w:t>:</w:t>
      </w:r>
      <w:hyperlink r:id="rId69" w:tgtFrame="_blank" w:history="1">
        <w:r w:rsidRPr="006317E0">
          <w:rPr>
            <w:rStyle w:val="Hyperlink"/>
            <w:color w:val="auto"/>
            <w:u w:val="none"/>
          </w:rPr>
          <w:t>10.1126/science.1092385</w:t>
        </w:r>
      </w:hyperlink>
      <w:r w:rsidRPr="006317E0">
        <w:rPr>
          <w:rStyle w:val="reftext"/>
        </w:rPr>
        <w:t>.</w:t>
      </w:r>
    </w:p>
    <w:p w14:paraId="5D6F8F8B" w14:textId="57CCE21E" w:rsidR="00BC6F8E" w:rsidRPr="006317E0" w:rsidRDefault="00BC6F8E" w:rsidP="006317E0">
      <w:pPr>
        <w:pStyle w:val="reference"/>
        <w:shd w:val="clear" w:color="auto" w:fill="FFFFFF"/>
        <w:spacing w:before="0" w:beforeAutospacing="0" w:after="240" w:afterAutospacing="0" w:line="360" w:lineRule="auto"/>
        <w:ind w:left="360"/>
        <w:textAlignment w:val="baseline"/>
      </w:pPr>
      <w:proofErr w:type="gramStart"/>
      <w:r w:rsidRPr="006317E0">
        <w:t>58 .</w:t>
      </w:r>
      <w:proofErr w:type="gramEnd"/>
      <w:r w:rsidRPr="006317E0">
        <w:t xml:space="preserve">  Wong SL, Wagner DD. </w:t>
      </w:r>
      <w:proofErr w:type="spellStart"/>
      <w:r w:rsidRPr="006317E0">
        <w:t>Peptidylarginine</w:t>
      </w:r>
      <w:proofErr w:type="spellEnd"/>
      <w:r w:rsidRPr="006317E0">
        <w:t xml:space="preserve"> deiminase 4: a nuclear button triggering neutrophil extracellular traps in inflammatory diseases and aging. FASEB </w:t>
      </w:r>
      <w:proofErr w:type="gramStart"/>
      <w:r w:rsidRPr="006317E0">
        <w:t>J..</w:t>
      </w:r>
      <w:proofErr w:type="gramEnd"/>
      <w:r w:rsidRPr="006317E0">
        <w:t xml:space="preserve"> 2018;32(12):fj201800691R:fj201800691R. </w:t>
      </w:r>
      <w:r w:rsidR="0070007B" w:rsidRPr="006317E0">
        <w:t>doi</w:t>
      </w:r>
      <w:r w:rsidRPr="006317E0">
        <w:t>:10.1096/fj.201800691R.</w:t>
      </w:r>
    </w:p>
    <w:p w14:paraId="1BE2AA08" w14:textId="56291837"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59</w:t>
      </w:r>
      <w:r w:rsidRPr="006317E0">
        <w:rPr>
          <w:rStyle w:val="idreflabelwithbridge"/>
        </w:rPr>
        <w:t>.</w:t>
      </w:r>
      <w:r w:rsidRPr="006317E0">
        <w:rPr>
          <w:rStyle w:val="structuretab"/>
        </w:rPr>
        <w:tab/>
      </w:r>
      <w:r w:rsidRPr="006317E0">
        <w:rPr>
          <w:rStyle w:val="familyname"/>
        </w:rPr>
        <w:t>Koike</w:t>
      </w:r>
      <w:r w:rsidRPr="006317E0">
        <w:rPr>
          <w:rStyle w:val="givenname"/>
        </w:rPr>
        <w:t> H</w:t>
      </w:r>
      <w:r w:rsidRPr="006317E0">
        <w:rPr>
          <w:rStyle w:val="refcontentssubpart"/>
        </w:rPr>
        <w:t>, </w:t>
      </w:r>
      <w:r w:rsidRPr="006317E0">
        <w:rPr>
          <w:rStyle w:val="familyname"/>
        </w:rPr>
        <w:t>Iguchi</w:t>
      </w:r>
      <w:r w:rsidRPr="006317E0">
        <w:rPr>
          <w:rStyle w:val="givenname"/>
        </w:rPr>
        <w:t> Y</w:t>
      </w:r>
      <w:r w:rsidRPr="006317E0">
        <w:rPr>
          <w:rStyle w:val="refcontentssubpart"/>
        </w:rPr>
        <w:t>, </w:t>
      </w:r>
      <w:proofErr w:type="spellStart"/>
      <w:r w:rsidRPr="006317E0">
        <w:rPr>
          <w:rStyle w:val="familyname"/>
        </w:rPr>
        <w:t>Sahashi</w:t>
      </w:r>
      <w:proofErr w:type="spellEnd"/>
      <w:r w:rsidRPr="006317E0">
        <w:rPr>
          <w:rStyle w:val="givenname"/>
        </w:rPr>
        <w:t> K</w:t>
      </w:r>
      <w:r w:rsidRPr="006317E0">
        <w:rPr>
          <w:rStyle w:val="refcontentssubpart"/>
        </w:rPr>
        <w:t>, </w:t>
      </w:r>
      <w:proofErr w:type="spellStart"/>
      <w:r w:rsidRPr="006317E0">
        <w:rPr>
          <w:rStyle w:val="familyname"/>
        </w:rPr>
        <w:t>Katsuno</w:t>
      </w:r>
      <w:proofErr w:type="spellEnd"/>
      <w:r w:rsidRPr="006317E0">
        <w:rPr>
          <w:rStyle w:val="givenname"/>
        </w:rPr>
        <w:t> M</w:t>
      </w:r>
      <w:r w:rsidRPr="006317E0">
        <w:rPr>
          <w:rStyle w:val="refcontentssubpart"/>
        </w:rPr>
        <w:t>. </w:t>
      </w:r>
      <w:r w:rsidRPr="006317E0">
        <w:rPr>
          <w:rStyle w:val="titledoc"/>
        </w:rPr>
        <w:t>Neutrophil extracellular traps: from antimicrobial innate immunity to the development of chemotherapy-induced peripheral neuropathy</w:t>
      </w:r>
      <w:r w:rsidRPr="006317E0">
        <w:rPr>
          <w:rStyle w:val="refcontentssubpart"/>
        </w:rPr>
        <w:t>. </w:t>
      </w:r>
      <w:r w:rsidRPr="006317E0">
        <w:rPr>
          <w:rStyle w:val="source"/>
        </w:rPr>
        <w:t>EBioMedicine</w:t>
      </w:r>
      <w:r w:rsidRPr="006317E0">
        <w:rPr>
          <w:rStyle w:val="refcontentssubpart"/>
        </w:rPr>
        <w:t>. </w:t>
      </w:r>
      <w:proofErr w:type="gramStart"/>
      <w:r w:rsidRPr="006317E0">
        <w:rPr>
          <w:rStyle w:val="idyear"/>
        </w:rPr>
        <w:t>2023</w:t>
      </w:r>
      <w:r w:rsidRPr="006317E0">
        <w:rPr>
          <w:rStyle w:val="refcontentssubpart"/>
        </w:rPr>
        <w:t>;</w:t>
      </w:r>
      <w:r w:rsidRPr="006317E0">
        <w:rPr>
          <w:rStyle w:val="volumenumber"/>
        </w:rPr>
        <w:t>90</w:t>
      </w:r>
      <w:r w:rsidRPr="006317E0">
        <w:rPr>
          <w:rStyle w:val="refcontentssubpart"/>
        </w:rPr>
        <w:t>:</w:t>
      </w:r>
      <w:r w:rsidRPr="006317E0">
        <w:rPr>
          <w:rStyle w:val="pagenumbers"/>
        </w:rPr>
        <w:t>104526</w:t>
      </w:r>
      <w:proofErr w:type="gramEnd"/>
      <w:r w:rsidRPr="006317E0">
        <w:rPr>
          <w:rStyle w:val="refcontentssubpart"/>
        </w:rPr>
        <w:t>. </w:t>
      </w:r>
      <w:r w:rsidR="0070007B" w:rsidRPr="006317E0">
        <w:rPr>
          <w:rStyle w:val="miscellaneous"/>
        </w:rPr>
        <w:t>doi</w:t>
      </w:r>
      <w:r w:rsidRPr="006317E0">
        <w:rPr>
          <w:rStyle w:val="miscellaneous"/>
        </w:rPr>
        <w:t>:</w:t>
      </w:r>
      <w:hyperlink r:id="rId70" w:tgtFrame="_blank" w:history="1">
        <w:r w:rsidRPr="006317E0">
          <w:rPr>
            <w:rStyle w:val="Hyperlink"/>
            <w:color w:val="auto"/>
            <w:u w:val="none"/>
          </w:rPr>
          <w:t>10.1016/j.ebiom.2023.104526</w:t>
        </w:r>
      </w:hyperlink>
      <w:r w:rsidRPr="006317E0">
        <w:rPr>
          <w:rStyle w:val="chgathrix"/>
        </w:rPr>
        <w:t>.</w:t>
      </w:r>
    </w:p>
    <w:p w14:paraId="61A1A2E9" w14:textId="7BCAB3F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60</w:t>
      </w:r>
      <w:r w:rsidRPr="006317E0">
        <w:rPr>
          <w:rStyle w:val="idreflabelwithbridge"/>
        </w:rPr>
        <w:t>.</w:t>
      </w:r>
      <w:r w:rsidRPr="006317E0">
        <w:rPr>
          <w:rStyle w:val="structuretab"/>
        </w:rPr>
        <w:tab/>
      </w:r>
      <w:r w:rsidRPr="006317E0">
        <w:rPr>
          <w:rStyle w:val="familyname"/>
        </w:rPr>
        <w:t>Kenny</w:t>
      </w:r>
      <w:r w:rsidRPr="006317E0">
        <w:rPr>
          <w:rStyle w:val="givenname"/>
        </w:rPr>
        <w:t> EF</w:t>
      </w:r>
      <w:r w:rsidRPr="006317E0">
        <w:rPr>
          <w:rStyle w:val="groupname"/>
        </w:rPr>
        <w:t xml:space="preserve">, </w:t>
      </w:r>
      <w:r w:rsidRPr="006317E0">
        <w:rPr>
          <w:rStyle w:val="familyname"/>
        </w:rPr>
        <w:t>Herzig</w:t>
      </w:r>
      <w:r w:rsidRPr="006317E0">
        <w:rPr>
          <w:rStyle w:val="givenname"/>
        </w:rPr>
        <w:t> A</w:t>
      </w:r>
      <w:r w:rsidRPr="006317E0">
        <w:rPr>
          <w:rStyle w:val="groupname"/>
        </w:rPr>
        <w:t xml:space="preserve">, </w:t>
      </w:r>
      <w:r w:rsidRPr="006317E0">
        <w:rPr>
          <w:rStyle w:val="familyname"/>
        </w:rPr>
        <w:t>Krüger</w:t>
      </w:r>
      <w:r w:rsidRPr="006317E0">
        <w:rPr>
          <w:rStyle w:val="givenname"/>
        </w:rPr>
        <w:t> R</w:t>
      </w:r>
      <w:r w:rsidRPr="006317E0">
        <w:rPr>
          <w:rStyle w:val="chgathrix"/>
        </w:rPr>
        <w:t xml:space="preserve">, </w:t>
      </w:r>
      <w:r w:rsidRPr="006317E0">
        <w:rPr>
          <w:rStyle w:val="familyname"/>
        </w:rPr>
        <w:t>et al</w:t>
      </w:r>
      <w:r w:rsidRPr="006317E0">
        <w:rPr>
          <w:rStyle w:val="refcontents"/>
        </w:rPr>
        <w:t>. </w:t>
      </w:r>
      <w:proofErr w:type="spellStart"/>
      <w:r w:rsidRPr="006317E0">
        <w:rPr>
          <w:rStyle w:val="titledoc"/>
        </w:rPr>
        <w:t>ADiverse</w:t>
      </w:r>
      <w:proofErr w:type="spellEnd"/>
      <w:r w:rsidRPr="006317E0">
        <w:rPr>
          <w:rStyle w:val="titledoc"/>
        </w:rPr>
        <w:t xml:space="preserve"> stimuli engage different neutrophil extracellular trap pathways</w:t>
      </w:r>
      <w:r w:rsidRPr="006317E0">
        <w:rPr>
          <w:rStyle w:val="refcontents"/>
        </w:rPr>
        <w:t>. </w:t>
      </w:r>
      <w:proofErr w:type="spellStart"/>
      <w:r w:rsidRPr="006317E0">
        <w:rPr>
          <w:rStyle w:val="titlejournal"/>
        </w:rPr>
        <w:t>eLife</w:t>
      </w:r>
      <w:proofErr w:type="spellEnd"/>
      <w:r w:rsidRPr="006317E0">
        <w:rPr>
          <w:rStyle w:val="refcontents"/>
        </w:rPr>
        <w:t>. </w:t>
      </w:r>
      <w:r w:rsidRPr="006317E0">
        <w:rPr>
          <w:rStyle w:val="idyear"/>
        </w:rPr>
        <w:t>2017</w:t>
      </w:r>
      <w:r w:rsidRPr="006317E0">
        <w:rPr>
          <w:rStyle w:val="year"/>
        </w:rPr>
        <w:t> </w:t>
      </w:r>
      <w:r w:rsidRPr="006317E0">
        <w:rPr>
          <w:rStyle w:val="idmonth"/>
        </w:rPr>
        <w:t>June</w:t>
      </w:r>
      <w:r w:rsidRPr="006317E0">
        <w:rPr>
          <w:rStyle w:val="year"/>
        </w:rPr>
        <w:t> </w:t>
      </w:r>
      <w:r w:rsidRPr="006317E0">
        <w:rPr>
          <w:rStyle w:val="idday"/>
        </w:rPr>
        <w:t>2</w:t>
      </w:r>
      <w:r w:rsidRPr="006317E0">
        <w:rPr>
          <w:rStyle w:val="refcontents"/>
        </w:rPr>
        <w:t>;</w:t>
      </w:r>
      <w:proofErr w:type="gramStart"/>
      <w:r w:rsidRPr="006317E0">
        <w:rPr>
          <w:rStyle w:val="volumenumber"/>
        </w:rPr>
        <w:t>6</w:t>
      </w:r>
      <w:r w:rsidRPr="006317E0">
        <w:rPr>
          <w:rStyle w:val="refcontents"/>
        </w:rPr>
        <w:t>:</w:t>
      </w:r>
      <w:r w:rsidRPr="006317E0">
        <w:rPr>
          <w:rStyle w:val="ideid"/>
        </w:rPr>
        <w:t>e</w:t>
      </w:r>
      <w:proofErr w:type="gramEnd"/>
      <w:r w:rsidRPr="006317E0">
        <w:rPr>
          <w:rStyle w:val="ideid"/>
        </w:rPr>
        <w:t>24437</w:t>
      </w:r>
      <w:r w:rsidRPr="006317E0">
        <w:rPr>
          <w:rStyle w:val="refcontents"/>
        </w:rPr>
        <w:t>. </w:t>
      </w:r>
      <w:r w:rsidR="0070007B" w:rsidRPr="006317E0">
        <w:rPr>
          <w:rStyle w:val="chgathrix"/>
        </w:rPr>
        <w:t>doi</w:t>
      </w:r>
      <w:r w:rsidRPr="006317E0">
        <w:rPr>
          <w:rStyle w:val="miscellaneous"/>
        </w:rPr>
        <w:t>:</w:t>
      </w:r>
      <w:hyperlink r:id="rId71" w:tgtFrame="_blank" w:history="1">
        <w:r w:rsidRPr="006317E0">
          <w:rPr>
            <w:rStyle w:val="Hyperlink"/>
            <w:color w:val="auto"/>
            <w:u w:val="none"/>
          </w:rPr>
          <w:t>10.7554/eLife.24437</w:t>
        </w:r>
      </w:hyperlink>
      <w:r w:rsidRPr="006317E0">
        <w:rPr>
          <w:rStyle w:val="chgathrix"/>
        </w:rPr>
        <w:t xml:space="preserve">, </w:t>
      </w:r>
      <w:r w:rsidRPr="006317E0">
        <w:rPr>
          <w:rStyle w:val="miscellaneous"/>
        </w:rPr>
        <w:t>PubMed: </w:t>
      </w:r>
      <w:hyperlink r:id="rId72" w:tgtFrame="_blank" w:history="1">
        <w:r w:rsidRPr="006317E0">
          <w:rPr>
            <w:rStyle w:val="Hyperlink"/>
            <w:color w:val="auto"/>
            <w:u w:val="none"/>
          </w:rPr>
          <w:t>28574339</w:t>
        </w:r>
      </w:hyperlink>
      <w:r w:rsidRPr="006317E0">
        <w:rPr>
          <w:rStyle w:val="chgathrix"/>
        </w:rPr>
        <w:t>, </w:t>
      </w:r>
      <w:r w:rsidRPr="006317E0">
        <w:rPr>
          <w:rStyle w:val="miscellaneous"/>
        </w:rPr>
        <w:t>PubMed Central: </w:t>
      </w:r>
      <w:hyperlink r:id="rId73" w:tgtFrame="_blank" w:history="1">
        <w:r w:rsidRPr="006317E0">
          <w:rPr>
            <w:rStyle w:val="Hyperlink"/>
            <w:color w:val="auto"/>
            <w:u w:val="none"/>
          </w:rPr>
          <w:t>PMC5496738</w:t>
        </w:r>
      </w:hyperlink>
      <w:r w:rsidRPr="006317E0">
        <w:rPr>
          <w:rStyle w:val="reftext"/>
        </w:rPr>
        <w:t>.</w:t>
      </w:r>
    </w:p>
    <w:p w14:paraId="10F3B2B8" w14:textId="47FCB684"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61</w:t>
      </w:r>
      <w:r w:rsidRPr="006317E0">
        <w:rPr>
          <w:rStyle w:val="idreflabelwithbridge"/>
        </w:rPr>
        <w:t>.</w:t>
      </w:r>
      <w:r w:rsidRPr="006317E0">
        <w:rPr>
          <w:rStyle w:val="chgathrix"/>
        </w:rPr>
        <w:tab/>
      </w:r>
      <w:r w:rsidRPr="006317E0">
        <w:rPr>
          <w:rStyle w:val="familyname"/>
        </w:rPr>
        <w:t>Zucoloto</w:t>
      </w:r>
      <w:r w:rsidRPr="006317E0">
        <w:rPr>
          <w:rStyle w:val="givenname"/>
        </w:rPr>
        <w:t> AZ</w:t>
      </w:r>
      <w:r w:rsidRPr="006317E0">
        <w:rPr>
          <w:rStyle w:val="groupname"/>
        </w:rPr>
        <w:t xml:space="preserve">, </w:t>
      </w:r>
      <w:r w:rsidRPr="006317E0">
        <w:rPr>
          <w:rStyle w:val="familyname"/>
        </w:rPr>
        <w:t>Jenne</w:t>
      </w:r>
      <w:r w:rsidRPr="006317E0">
        <w:rPr>
          <w:rStyle w:val="givenname"/>
        </w:rPr>
        <w:t> CN</w:t>
      </w:r>
      <w:r w:rsidRPr="006317E0">
        <w:rPr>
          <w:rStyle w:val="refcontents"/>
        </w:rPr>
        <w:t>. </w:t>
      </w:r>
      <w:r w:rsidRPr="006317E0">
        <w:rPr>
          <w:rStyle w:val="titledoc"/>
        </w:rPr>
        <w:t>Platelet-neutrophil interplay: insights into </w:t>
      </w:r>
      <w:r w:rsidRPr="006317E0">
        <w:rPr>
          <w:rStyle w:val="termdefinition"/>
        </w:rPr>
        <w:t>neutrophil extracellular trap</w:t>
      </w:r>
      <w:r w:rsidRPr="006317E0">
        <w:rPr>
          <w:rStyle w:val="termabbreviationdefinition"/>
        </w:rPr>
        <w:t xml:space="preserve"> (</w:t>
      </w:r>
      <w:r w:rsidRPr="006317E0">
        <w:rPr>
          <w:rStyle w:val="termabbreviation"/>
        </w:rPr>
        <w:t>NET</w:t>
      </w:r>
      <w:r w:rsidRPr="006317E0">
        <w:rPr>
          <w:rStyle w:val="termabbreviationdefinition"/>
        </w:rPr>
        <w:t>)</w:t>
      </w:r>
      <w:r w:rsidRPr="006317E0">
        <w:rPr>
          <w:rStyle w:val="titledoc"/>
        </w:rPr>
        <w:t>-driven coagulation in infection</w:t>
      </w:r>
      <w:r w:rsidRPr="006317E0">
        <w:rPr>
          <w:rStyle w:val="refcontents"/>
        </w:rPr>
        <w:t>. </w:t>
      </w:r>
      <w:r w:rsidRPr="006317E0">
        <w:rPr>
          <w:rStyle w:val="titlejournal"/>
        </w:rPr>
        <w:t xml:space="preserve">Front Cardiovasc </w:t>
      </w:r>
      <w:r w:rsidRPr="006317E0">
        <w:rPr>
          <w:rStyle w:val="chgathrix"/>
        </w:rPr>
        <w:t>Med.</w:t>
      </w:r>
      <w:r w:rsidRPr="006317E0">
        <w:rPr>
          <w:rStyle w:val="refcontents"/>
        </w:rPr>
        <w:t> </w:t>
      </w:r>
      <w:r w:rsidRPr="006317E0">
        <w:rPr>
          <w:rStyle w:val="idyear"/>
        </w:rPr>
        <w:t>2019</w:t>
      </w:r>
      <w:r w:rsidRPr="006317E0">
        <w:rPr>
          <w:rStyle w:val="year"/>
        </w:rPr>
        <w:t> </w:t>
      </w:r>
      <w:r w:rsidRPr="006317E0">
        <w:rPr>
          <w:rStyle w:val="idmonth"/>
        </w:rPr>
        <w:t>June</w:t>
      </w:r>
      <w:r w:rsidRPr="006317E0">
        <w:rPr>
          <w:rStyle w:val="year"/>
        </w:rPr>
        <w:t> </w:t>
      </w:r>
      <w:r w:rsidRPr="006317E0">
        <w:rPr>
          <w:rStyle w:val="idday"/>
        </w:rPr>
        <w:t>20</w:t>
      </w:r>
      <w:r w:rsidRPr="006317E0">
        <w:rPr>
          <w:rStyle w:val="refcontents"/>
        </w:rPr>
        <w:t>;</w:t>
      </w:r>
      <w:r w:rsidRPr="006317E0">
        <w:rPr>
          <w:rStyle w:val="volumenumber"/>
        </w:rPr>
        <w:t>6</w:t>
      </w:r>
      <w:r w:rsidRPr="006317E0">
        <w:rPr>
          <w:rStyle w:val="refcontents"/>
        </w:rPr>
        <w:t>:</w:t>
      </w:r>
      <w:r w:rsidRPr="006317E0">
        <w:rPr>
          <w:rStyle w:val="pagenumbers"/>
        </w:rPr>
        <w:t>85</w:t>
      </w:r>
      <w:r w:rsidRPr="006317E0">
        <w:rPr>
          <w:rStyle w:val="refcontents"/>
        </w:rPr>
        <w:t>. </w:t>
      </w:r>
      <w:r w:rsidR="0070007B" w:rsidRPr="006317E0">
        <w:rPr>
          <w:rStyle w:val="chgathrix"/>
        </w:rPr>
        <w:t>doi</w:t>
      </w:r>
      <w:r w:rsidRPr="006317E0">
        <w:rPr>
          <w:rStyle w:val="miscellaneous"/>
        </w:rPr>
        <w:t>:</w:t>
      </w:r>
      <w:hyperlink r:id="rId74" w:tgtFrame="_blank" w:history="1">
        <w:r w:rsidRPr="006317E0">
          <w:rPr>
            <w:rStyle w:val="Hyperlink"/>
            <w:color w:val="auto"/>
            <w:u w:val="none"/>
          </w:rPr>
          <w:t>10.3389/fcvm.2019.00085</w:t>
        </w:r>
      </w:hyperlink>
      <w:r w:rsidRPr="006317E0">
        <w:rPr>
          <w:rStyle w:val="chgathrix"/>
        </w:rPr>
        <w:t xml:space="preserve">, </w:t>
      </w:r>
      <w:r w:rsidRPr="006317E0">
        <w:rPr>
          <w:rStyle w:val="miscellaneous"/>
        </w:rPr>
        <w:t>PubMed: </w:t>
      </w:r>
      <w:hyperlink r:id="rId75" w:tgtFrame="_blank" w:history="1">
        <w:r w:rsidRPr="006317E0">
          <w:rPr>
            <w:rStyle w:val="Hyperlink"/>
            <w:color w:val="auto"/>
            <w:u w:val="none"/>
          </w:rPr>
          <w:t>31281822</w:t>
        </w:r>
      </w:hyperlink>
      <w:r w:rsidRPr="006317E0">
        <w:rPr>
          <w:rStyle w:val="chgathrix"/>
        </w:rPr>
        <w:t>, </w:t>
      </w:r>
      <w:r w:rsidRPr="006317E0">
        <w:rPr>
          <w:rStyle w:val="miscellaneous"/>
        </w:rPr>
        <w:t>PubMed Central: </w:t>
      </w:r>
      <w:hyperlink r:id="rId76" w:tgtFrame="_blank" w:history="1">
        <w:r w:rsidRPr="006317E0">
          <w:rPr>
            <w:rStyle w:val="Hyperlink"/>
            <w:color w:val="auto"/>
            <w:u w:val="none"/>
          </w:rPr>
          <w:t>PMC6595231</w:t>
        </w:r>
      </w:hyperlink>
      <w:r w:rsidRPr="006317E0">
        <w:rPr>
          <w:rStyle w:val="reftext"/>
        </w:rPr>
        <w:t>.</w:t>
      </w:r>
    </w:p>
    <w:p w14:paraId="701BE9CC" w14:textId="329D1EEC"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62</w:t>
      </w:r>
      <w:r w:rsidRPr="006317E0">
        <w:rPr>
          <w:rStyle w:val="idreflabelwithbridge"/>
        </w:rPr>
        <w:t>.</w:t>
      </w:r>
      <w:r w:rsidRPr="006317E0">
        <w:rPr>
          <w:rStyle w:val="chgathrix"/>
        </w:rPr>
        <w:tab/>
      </w:r>
      <w:r w:rsidRPr="006317E0">
        <w:rPr>
          <w:rStyle w:val="familyname"/>
        </w:rPr>
        <w:t>Schulte-</w:t>
      </w:r>
      <w:proofErr w:type="spellStart"/>
      <w:r w:rsidRPr="006317E0">
        <w:rPr>
          <w:rStyle w:val="familyname"/>
        </w:rPr>
        <w:t>Schrepping</w:t>
      </w:r>
      <w:proofErr w:type="spellEnd"/>
      <w:r w:rsidRPr="006317E0">
        <w:rPr>
          <w:rStyle w:val="givenname"/>
        </w:rPr>
        <w:t> J</w:t>
      </w:r>
      <w:r w:rsidRPr="006317E0">
        <w:rPr>
          <w:rStyle w:val="groupname"/>
        </w:rPr>
        <w:t xml:space="preserve">, </w:t>
      </w:r>
      <w:r w:rsidRPr="006317E0">
        <w:rPr>
          <w:rStyle w:val="familyname"/>
        </w:rPr>
        <w:t>Reusch</w:t>
      </w:r>
      <w:r w:rsidRPr="006317E0">
        <w:rPr>
          <w:rStyle w:val="givenname"/>
        </w:rPr>
        <w:t> N</w:t>
      </w:r>
      <w:r w:rsidRPr="006317E0">
        <w:rPr>
          <w:rStyle w:val="groupname"/>
        </w:rPr>
        <w:t xml:space="preserve">, </w:t>
      </w:r>
      <w:proofErr w:type="spellStart"/>
      <w:r w:rsidRPr="006317E0">
        <w:rPr>
          <w:rStyle w:val="familyname"/>
        </w:rPr>
        <w:t>Paclik</w:t>
      </w:r>
      <w:proofErr w:type="spellEnd"/>
      <w:r w:rsidRPr="006317E0">
        <w:rPr>
          <w:rStyle w:val="givenname"/>
        </w:rPr>
        <w:t> D</w:t>
      </w:r>
      <w:r w:rsidRPr="006317E0">
        <w:rPr>
          <w:rStyle w:val="chgathrix"/>
        </w:rPr>
        <w:t xml:space="preserve">, </w:t>
      </w:r>
      <w:r w:rsidRPr="006317E0">
        <w:rPr>
          <w:rStyle w:val="familyname"/>
        </w:rPr>
        <w:t>et al.</w:t>
      </w:r>
      <w:r w:rsidRPr="006317E0">
        <w:rPr>
          <w:rStyle w:val="chgathrix"/>
        </w:rPr>
        <w:t> </w:t>
      </w:r>
      <w:r w:rsidRPr="006317E0">
        <w:rPr>
          <w:rStyle w:val="titledoc"/>
        </w:rPr>
        <w:t>Severe COVID-19 is marked by a dysregulated myeloid cell compartment</w:t>
      </w:r>
      <w:r w:rsidRPr="006317E0">
        <w:rPr>
          <w:rStyle w:val="refcontents"/>
        </w:rPr>
        <w:t xml:space="preserve">. </w:t>
      </w:r>
      <w:r w:rsidRPr="006317E0">
        <w:rPr>
          <w:rStyle w:val="titlejournal"/>
        </w:rPr>
        <w:t>Cell</w:t>
      </w:r>
      <w:r w:rsidRPr="006317E0">
        <w:rPr>
          <w:rStyle w:val="refcontents"/>
        </w:rPr>
        <w:t>. </w:t>
      </w:r>
      <w:r w:rsidRPr="006317E0">
        <w:rPr>
          <w:rStyle w:val="idyear"/>
        </w:rPr>
        <w:t>2020</w:t>
      </w:r>
      <w:r w:rsidRPr="006317E0">
        <w:rPr>
          <w:rStyle w:val="refcontents"/>
        </w:rPr>
        <w:t>;</w:t>
      </w:r>
      <w:r w:rsidRPr="006317E0">
        <w:rPr>
          <w:rStyle w:val="volumenumber"/>
        </w:rPr>
        <w:t>182</w:t>
      </w:r>
      <w:r w:rsidRPr="006317E0">
        <w:rPr>
          <w:rStyle w:val="refcontents"/>
        </w:rPr>
        <w:t>(</w:t>
      </w:r>
      <w:r w:rsidRPr="006317E0">
        <w:rPr>
          <w:rStyle w:val="issuenumber"/>
        </w:rPr>
        <w:t>6</w:t>
      </w:r>
      <w:r w:rsidRPr="006317E0">
        <w:rPr>
          <w:rStyle w:val="refcontents"/>
        </w:rPr>
        <w:t>):</w:t>
      </w:r>
      <w:r w:rsidRPr="006317E0">
        <w:rPr>
          <w:rStyle w:val="pagenumbers"/>
        </w:rPr>
        <w:t>1419</w:t>
      </w:r>
      <w:r w:rsidRPr="006317E0">
        <w:rPr>
          <w:rStyle w:val="chgathrix"/>
        </w:rPr>
        <w:t>-</w:t>
      </w:r>
      <w:r w:rsidRPr="006317E0">
        <w:rPr>
          <w:rStyle w:val="pagenumbers"/>
        </w:rPr>
        <w:t>1440.e23</w:t>
      </w:r>
      <w:r w:rsidRPr="006317E0">
        <w:rPr>
          <w:rStyle w:val="chgathrix"/>
        </w:rPr>
        <w:t xml:space="preserve">. </w:t>
      </w:r>
      <w:r w:rsidR="0070007B" w:rsidRPr="006317E0">
        <w:rPr>
          <w:rStyle w:val="miscellaneous"/>
        </w:rPr>
        <w:t>doi</w:t>
      </w:r>
      <w:r w:rsidRPr="006317E0">
        <w:rPr>
          <w:rStyle w:val="miscellaneous"/>
        </w:rPr>
        <w:t>:</w:t>
      </w:r>
      <w:hyperlink r:id="rId77" w:tgtFrame="_blank" w:history="1">
        <w:r w:rsidRPr="006317E0">
          <w:rPr>
            <w:rStyle w:val="Hyperlink"/>
            <w:color w:val="auto"/>
            <w:u w:val="none"/>
          </w:rPr>
          <w:t>10.1016/j.cell.2020.08.001</w:t>
        </w:r>
      </w:hyperlink>
      <w:r w:rsidRPr="006317E0">
        <w:rPr>
          <w:rStyle w:val="reftext"/>
        </w:rPr>
        <w:t>.</w:t>
      </w:r>
    </w:p>
    <w:p w14:paraId="79E536B6" w14:textId="0F6E88D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63</w:t>
      </w:r>
      <w:r w:rsidRPr="006317E0">
        <w:rPr>
          <w:rStyle w:val="idreflabelwithbridge"/>
        </w:rPr>
        <w:t>.</w:t>
      </w:r>
      <w:r w:rsidRPr="006317E0">
        <w:rPr>
          <w:rStyle w:val="chgathrix"/>
        </w:rPr>
        <w:tab/>
        <w:t>.</w:t>
      </w:r>
      <w:r w:rsidRPr="006317E0">
        <w:t xml:space="preserve">Silvin A, Chapuis N, Dunsmore G, et al. Elevated Calprotectin and Abnormal Myeloid Cell Subsets Discriminate Severe from Mild COVID-19. Cell. 2020;182(6):1401-1418.e18. </w:t>
      </w:r>
      <w:proofErr w:type="gramStart"/>
      <w:r w:rsidR="0070007B" w:rsidRPr="006317E0">
        <w:t>doi</w:t>
      </w:r>
      <w:r w:rsidRPr="006317E0">
        <w:t>:10.1016/j.cell</w:t>
      </w:r>
      <w:proofErr w:type="gramEnd"/>
      <w:r w:rsidRPr="006317E0">
        <w:t>.2020.08.002</w:t>
      </w:r>
    </w:p>
    <w:p w14:paraId="6970CAD7" w14:textId="1D6048B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64</w:t>
      </w:r>
      <w:r w:rsidRPr="006317E0">
        <w:rPr>
          <w:rStyle w:val="idreflabelwithbridge"/>
        </w:rPr>
        <w:t>.</w:t>
      </w:r>
      <w:ins w:id="2" w:author="Unknown">
        <w:r w:rsidRPr="006317E0">
          <w:rPr>
            <w:rStyle w:val="merops-change"/>
          </w:rPr>
          <w:tab/>
        </w:r>
      </w:ins>
      <w:r w:rsidRPr="006317E0">
        <w:rPr>
          <w:rStyle w:val="familyname"/>
        </w:rPr>
        <w:t>Li</w:t>
      </w:r>
      <w:r w:rsidRPr="006317E0">
        <w:rPr>
          <w:rStyle w:val="givenname"/>
        </w:rPr>
        <w:t> S</w:t>
      </w:r>
      <w:r w:rsidRPr="006317E0">
        <w:rPr>
          <w:rStyle w:val="groupname"/>
        </w:rPr>
        <w:t xml:space="preserve">, </w:t>
      </w:r>
      <w:r w:rsidRPr="006317E0">
        <w:rPr>
          <w:rStyle w:val="familyname"/>
        </w:rPr>
        <w:t>Jiang</w:t>
      </w:r>
      <w:r w:rsidRPr="006317E0">
        <w:rPr>
          <w:rStyle w:val="givenname"/>
        </w:rPr>
        <w:t> L</w:t>
      </w:r>
      <w:r w:rsidRPr="006317E0">
        <w:rPr>
          <w:rStyle w:val="groupname"/>
        </w:rPr>
        <w:t xml:space="preserve">, </w:t>
      </w:r>
      <w:r w:rsidRPr="006317E0">
        <w:rPr>
          <w:rStyle w:val="familyname"/>
        </w:rPr>
        <w:t>Li</w:t>
      </w:r>
      <w:r w:rsidRPr="006317E0">
        <w:rPr>
          <w:rStyle w:val="givenname"/>
        </w:rPr>
        <w:t> X</w:t>
      </w:r>
      <w:ins w:id="3" w:author="Unknown">
        <w:r w:rsidRPr="006317E0">
          <w:rPr>
            <w:rStyle w:val="merops-change"/>
          </w:rPr>
          <w:t xml:space="preserve">, </w:t>
        </w:r>
      </w:ins>
      <w:r w:rsidRPr="006317E0">
        <w:rPr>
          <w:rStyle w:val="familyname"/>
        </w:rPr>
        <w:t>et al</w:t>
      </w:r>
      <w:r w:rsidRPr="006317E0">
        <w:rPr>
          <w:rStyle w:val="refcontents"/>
        </w:rPr>
        <w:t>. </w:t>
      </w:r>
      <w:r w:rsidRPr="006317E0">
        <w:rPr>
          <w:rStyle w:val="titledoc"/>
        </w:rPr>
        <w:t>Clinical and pathological investigation of patients with severe COVID-19</w:t>
      </w:r>
      <w:r w:rsidRPr="006317E0">
        <w:rPr>
          <w:rStyle w:val="refcontents"/>
        </w:rPr>
        <w:t>. </w:t>
      </w:r>
      <w:r w:rsidRPr="006317E0">
        <w:rPr>
          <w:rStyle w:val="titlejournal"/>
        </w:rPr>
        <w:t>JCI Insight</w:t>
      </w:r>
      <w:r w:rsidRPr="006317E0">
        <w:rPr>
          <w:rStyle w:val="refcontents"/>
        </w:rPr>
        <w:t>. </w:t>
      </w:r>
      <w:r w:rsidRPr="006317E0">
        <w:rPr>
          <w:rStyle w:val="idyear"/>
        </w:rPr>
        <w:t>2020</w:t>
      </w:r>
      <w:r w:rsidRPr="006317E0">
        <w:rPr>
          <w:rStyle w:val="refcontents"/>
        </w:rPr>
        <w:t>;</w:t>
      </w:r>
      <w:r w:rsidRPr="006317E0">
        <w:rPr>
          <w:rStyle w:val="volumenumber"/>
        </w:rPr>
        <w:t>5</w:t>
      </w:r>
      <w:r w:rsidRPr="006317E0">
        <w:rPr>
          <w:rStyle w:val="refcontents"/>
        </w:rPr>
        <w:t>(</w:t>
      </w:r>
      <w:r w:rsidRPr="006317E0">
        <w:rPr>
          <w:rStyle w:val="issuenumber"/>
        </w:rPr>
        <w:t>12</w:t>
      </w:r>
      <w:proofErr w:type="gramStart"/>
      <w:r w:rsidRPr="006317E0">
        <w:rPr>
          <w:rStyle w:val="refcontents"/>
        </w:rPr>
        <w:t>):</w:t>
      </w:r>
      <w:r w:rsidRPr="006317E0">
        <w:rPr>
          <w:rStyle w:val="ideid"/>
        </w:rPr>
        <w:t>e</w:t>
      </w:r>
      <w:proofErr w:type="gramEnd"/>
      <w:r w:rsidRPr="006317E0">
        <w:rPr>
          <w:rStyle w:val="ideid"/>
        </w:rPr>
        <w:t>138070</w:t>
      </w:r>
      <w:r w:rsidRPr="006317E0">
        <w:rPr>
          <w:rStyle w:val="refcontents"/>
        </w:rPr>
        <w:t>. </w:t>
      </w:r>
      <w:r w:rsidR="0070007B" w:rsidRPr="006317E0">
        <w:rPr>
          <w:rStyle w:val="merops-change"/>
        </w:rPr>
        <w:t>doi</w:t>
      </w:r>
      <w:r w:rsidRPr="006317E0">
        <w:rPr>
          <w:rStyle w:val="miscellaneous"/>
        </w:rPr>
        <w:t>:</w:t>
      </w:r>
      <w:hyperlink r:id="rId78" w:tgtFrame="_blank" w:history="1">
        <w:r w:rsidRPr="006317E0">
          <w:rPr>
            <w:rStyle w:val="Hyperlink"/>
            <w:color w:val="auto"/>
            <w:u w:val="none"/>
          </w:rPr>
          <w:t>10.1172/jci.insight.138070</w:t>
        </w:r>
      </w:hyperlink>
      <w:r w:rsidRPr="006317E0">
        <w:rPr>
          <w:rStyle w:val="reftext"/>
        </w:rPr>
        <w:t>.</w:t>
      </w:r>
    </w:p>
    <w:p w14:paraId="010DA634" w14:textId="77777777" w:rsidR="003B1EED"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65</w:t>
      </w:r>
      <w:r w:rsidRPr="006317E0">
        <w:rPr>
          <w:rStyle w:val="idreflabelwithbridge"/>
        </w:rPr>
        <w:t>.</w:t>
      </w:r>
      <w:r w:rsidRPr="006317E0">
        <w:rPr>
          <w:rStyle w:val="chgathrix"/>
        </w:rPr>
        <w:tab/>
      </w:r>
      <w:r w:rsidRPr="006317E0">
        <w:rPr>
          <w:rStyle w:val="familyname"/>
        </w:rPr>
        <w:t>Zhang</w:t>
      </w:r>
      <w:r w:rsidRPr="006317E0">
        <w:rPr>
          <w:rStyle w:val="givenname"/>
        </w:rPr>
        <w:t> X</w:t>
      </w:r>
      <w:r w:rsidRPr="006317E0">
        <w:rPr>
          <w:rStyle w:val="groupname"/>
        </w:rPr>
        <w:t xml:space="preserve">, </w:t>
      </w:r>
      <w:r w:rsidRPr="006317E0">
        <w:rPr>
          <w:rStyle w:val="familyname"/>
        </w:rPr>
        <w:t>Tan</w:t>
      </w:r>
      <w:r w:rsidRPr="006317E0">
        <w:rPr>
          <w:rStyle w:val="givenname"/>
        </w:rPr>
        <w:t> Y</w:t>
      </w:r>
      <w:r w:rsidRPr="006317E0">
        <w:rPr>
          <w:rStyle w:val="groupname"/>
        </w:rPr>
        <w:t xml:space="preserve">, </w:t>
      </w:r>
      <w:r w:rsidRPr="006317E0">
        <w:rPr>
          <w:rStyle w:val="familyname"/>
        </w:rPr>
        <w:t>Ling</w:t>
      </w:r>
      <w:r w:rsidRPr="006317E0">
        <w:rPr>
          <w:rStyle w:val="givenname"/>
        </w:rPr>
        <w:t> Y</w:t>
      </w:r>
      <w:r w:rsidRPr="006317E0">
        <w:rPr>
          <w:rStyle w:val="chgathrix"/>
        </w:rPr>
        <w:t xml:space="preserve">, </w:t>
      </w:r>
      <w:proofErr w:type="gramStart"/>
      <w:r w:rsidRPr="006317E0">
        <w:rPr>
          <w:rStyle w:val="familyname"/>
        </w:rPr>
        <w:t>et al.</w:t>
      </w:r>
      <w:r w:rsidRPr="006317E0">
        <w:rPr>
          <w:rStyle w:val="chgathrix"/>
        </w:rPr>
        <w:t>.</w:t>
      </w:r>
      <w:proofErr w:type="gramEnd"/>
      <w:r w:rsidRPr="006317E0">
        <w:rPr>
          <w:rStyle w:val="chgathrix"/>
        </w:rPr>
        <w:t xml:space="preserve"> </w:t>
      </w:r>
      <w:r w:rsidRPr="006317E0">
        <w:rPr>
          <w:rStyle w:val="titledoc"/>
        </w:rPr>
        <w:t>Viral</w:t>
      </w:r>
      <w:r w:rsidR="003B1EED" w:rsidRPr="006317E0">
        <w:rPr>
          <w:rStyle w:val="titledoc"/>
        </w:rPr>
        <w:t xml:space="preserve"> </w:t>
      </w:r>
      <w:r w:rsidRPr="006317E0">
        <w:rPr>
          <w:rStyle w:val="titledoc"/>
        </w:rPr>
        <w:t>and host factors related to the clinical outcome of COVID-19</w:t>
      </w:r>
      <w:r w:rsidRPr="006317E0">
        <w:rPr>
          <w:rStyle w:val="refcontents"/>
        </w:rPr>
        <w:t>. </w:t>
      </w:r>
      <w:r w:rsidRPr="006317E0">
        <w:rPr>
          <w:rStyle w:val="titlejournal"/>
        </w:rPr>
        <w:t>Nature</w:t>
      </w:r>
      <w:r w:rsidRPr="006317E0">
        <w:rPr>
          <w:rStyle w:val="chgathrix"/>
        </w:rPr>
        <w:t>. </w:t>
      </w:r>
      <w:r w:rsidRPr="006317E0">
        <w:rPr>
          <w:rStyle w:val="idyear"/>
        </w:rPr>
        <w:t>2020</w:t>
      </w:r>
      <w:r w:rsidRPr="006317E0">
        <w:rPr>
          <w:rStyle w:val="refcontents"/>
        </w:rPr>
        <w:t>;</w:t>
      </w:r>
      <w:r w:rsidRPr="006317E0">
        <w:rPr>
          <w:rStyle w:val="volumenumber"/>
        </w:rPr>
        <w:t>583</w:t>
      </w:r>
      <w:r w:rsidRPr="006317E0">
        <w:rPr>
          <w:rStyle w:val="refcontents"/>
        </w:rPr>
        <w:t>(</w:t>
      </w:r>
      <w:r w:rsidRPr="006317E0">
        <w:rPr>
          <w:rStyle w:val="issuenumber"/>
        </w:rPr>
        <w:t>7816</w:t>
      </w:r>
      <w:r w:rsidRPr="006317E0">
        <w:rPr>
          <w:rStyle w:val="refcontents"/>
        </w:rPr>
        <w:t>):</w:t>
      </w:r>
      <w:r w:rsidRPr="006317E0">
        <w:rPr>
          <w:rStyle w:val="pagenumbers"/>
        </w:rPr>
        <w:t>437</w:t>
      </w:r>
      <w:r w:rsidRPr="006317E0">
        <w:rPr>
          <w:rStyle w:val="idpages"/>
        </w:rPr>
        <w:t>-</w:t>
      </w:r>
      <w:r w:rsidRPr="006317E0">
        <w:rPr>
          <w:rStyle w:val="pagenumbers"/>
        </w:rPr>
        <w:t>440</w:t>
      </w:r>
      <w:r w:rsidRPr="006317E0">
        <w:rPr>
          <w:rStyle w:val="refcontents"/>
        </w:rPr>
        <w:t>. </w:t>
      </w:r>
      <w:r w:rsidR="0070007B" w:rsidRPr="006317E0">
        <w:rPr>
          <w:rStyle w:val="chgathrix"/>
        </w:rPr>
        <w:t>doi</w:t>
      </w:r>
      <w:r w:rsidRPr="006317E0">
        <w:rPr>
          <w:rStyle w:val="miscellaneous"/>
        </w:rPr>
        <w:t>:</w:t>
      </w:r>
      <w:hyperlink r:id="rId79" w:tgtFrame="_blank" w:history="1">
        <w:r w:rsidRPr="006317E0">
          <w:rPr>
            <w:rStyle w:val="Hyperlink"/>
            <w:color w:val="auto"/>
            <w:u w:val="none"/>
          </w:rPr>
          <w:t>10.1038/s41586-020-2355-0</w:t>
        </w:r>
      </w:hyperlink>
      <w:r w:rsidRPr="006317E0">
        <w:rPr>
          <w:rStyle w:val="reftext"/>
        </w:rPr>
        <w:t>.</w:t>
      </w:r>
    </w:p>
    <w:p w14:paraId="3D68F166" w14:textId="1E8576FB" w:rsidR="00245EF9" w:rsidRPr="006317E0" w:rsidRDefault="00BC6F8E" w:rsidP="006317E0">
      <w:pPr>
        <w:pStyle w:val="reference"/>
        <w:shd w:val="clear" w:color="auto" w:fill="FFFFFF"/>
        <w:spacing w:before="0" w:beforeAutospacing="0" w:after="0" w:afterAutospacing="0" w:line="360" w:lineRule="auto"/>
        <w:ind w:left="360"/>
        <w:textAlignment w:val="baseline"/>
      </w:pPr>
      <w:r w:rsidRPr="006317E0">
        <w:lastRenderedPageBreak/>
        <w:t>66.</w:t>
      </w:r>
      <w:r w:rsidR="003B1EED" w:rsidRPr="006317E0">
        <w:t xml:space="preserve"> Knight JS, Kanthi Y. Mechanisms of </w:t>
      </w:r>
      <w:proofErr w:type="spellStart"/>
      <w:r w:rsidR="003B1EED" w:rsidRPr="006317E0">
        <w:t>immunothrombosis</w:t>
      </w:r>
      <w:proofErr w:type="spellEnd"/>
      <w:r w:rsidR="003B1EED" w:rsidRPr="006317E0">
        <w:t xml:space="preserve"> and vasculopathy in antiphospholipid syndrome. Semin </w:t>
      </w:r>
      <w:proofErr w:type="spellStart"/>
      <w:r w:rsidR="003B1EED" w:rsidRPr="006317E0">
        <w:t>Immunopathol</w:t>
      </w:r>
      <w:proofErr w:type="spellEnd"/>
      <w:r w:rsidR="003B1EED" w:rsidRPr="006317E0">
        <w:t xml:space="preserve">. 2022 May;44(3):347-362. </w:t>
      </w:r>
      <w:proofErr w:type="spellStart"/>
      <w:r w:rsidR="003B1EED" w:rsidRPr="006317E0">
        <w:t>doi</w:t>
      </w:r>
      <w:proofErr w:type="spellEnd"/>
      <w:r w:rsidR="003B1EED" w:rsidRPr="006317E0">
        <w:t xml:space="preserve"> 10.1007/s00281-022-00916-w. </w:t>
      </w:r>
      <w:proofErr w:type="spellStart"/>
      <w:r w:rsidR="003B1EED" w:rsidRPr="006317E0">
        <w:t>Epub</w:t>
      </w:r>
      <w:proofErr w:type="spellEnd"/>
      <w:r w:rsidR="003B1EED" w:rsidRPr="006317E0">
        <w:t xml:space="preserve"> 2022 Feb 4. PMID: 35122116; PMCID: PMC8816310. 69.</w:t>
      </w:r>
    </w:p>
    <w:p w14:paraId="3A49FA77" w14:textId="23E3388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67</w:t>
      </w:r>
      <w:r w:rsidRPr="006317E0">
        <w:rPr>
          <w:rStyle w:val="idreflabelwithbridge"/>
        </w:rPr>
        <w:t>.</w:t>
      </w:r>
      <w:r w:rsidRPr="006317E0">
        <w:rPr>
          <w:rStyle w:val="merops-change"/>
        </w:rPr>
        <w:t xml:space="preserve"> </w:t>
      </w:r>
      <w:proofErr w:type="spellStart"/>
      <w:r w:rsidR="00245EF9" w:rsidRPr="006317E0">
        <w:rPr>
          <w:color w:val="212121"/>
        </w:rPr>
        <w:t>Leppkes</w:t>
      </w:r>
      <w:proofErr w:type="spellEnd"/>
      <w:r w:rsidR="00245EF9" w:rsidRPr="006317E0">
        <w:rPr>
          <w:color w:val="212121"/>
        </w:rPr>
        <w:t xml:space="preserve"> M, Knopf J, </w:t>
      </w:r>
      <w:proofErr w:type="spellStart"/>
      <w:r w:rsidR="00245EF9" w:rsidRPr="006317E0">
        <w:rPr>
          <w:color w:val="212121"/>
        </w:rPr>
        <w:t>Naschberger</w:t>
      </w:r>
      <w:proofErr w:type="spellEnd"/>
      <w:r w:rsidR="00245EF9" w:rsidRPr="006317E0">
        <w:rPr>
          <w:color w:val="212121"/>
        </w:rPr>
        <w:t xml:space="preserve"> E, et al. Vascular occlusion by neutrophil extracellular traps in COVID-19. </w:t>
      </w:r>
      <w:proofErr w:type="spellStart"/>
      <w:r w:rsidR="00245EF9" w:rsidRPr="006317E0">
        <w:rPr>
          <w:i/>
          <w:iCs/>
          <w:color w:val="212121"/>
        </w:rPr>
        <w:t>EBioMedicine</w:t>
      </w:r>
      <w:proofErr w:type="spellEnd"/>
      <w:r w:rsidR="00245EF9" w:rsidRPr="006317E0">
        <w:rPr>
          <w:color w:val="212121"/>
        </w:rPr>
        <w:t xml:space="preserve">. </w:t>
      </w:r>
      <w:proofErr w:type="gramStart"/>
      <w:r w:rsidR="00245EF9" w:rsidRPr="006317E0">
        <w:rPr>
          <w:color w:val="212121"/>
        </w:rPr>
        <w:t>2020;58:102925</w:t>
      </w:r>
      <w:proofErr w:type="gramEnd"/>
      <w:r w:rsidR="00245EF9" w:rsidRPr="006317E0">
        <w:rPr>
          <w:color w:val="212121"/>
        </w:rPr>
        <w:t xml:space="preserve">. </w:t>
      </w:r>
      <w:proofErr w:type="gramStart"/>
      <w:r w:rsidR="00245EF9" w:rsidRPr="006317E0">
        <w:rPr>
          <w:color w:val="212121"/>
        </w:rPr>
        <w:t>doi:10.1016/j.ebiom</w:t>
      </w:r>
      <w:proofErr w:type="gramEnd"/>
      <w:r w:rsidR="00245EF9" w:rsidRPr="006317E0">
        <w:rPr>
          <w:color w:val="212121"/>
        </w:rPr>
        <w:t>.2020.102925</w:t>
      </w:r>
    </w:p>
    <w:p w14:paraId="598194DB" w14:textId="2A97FD75" w:rsidR="00245EF9"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68</w:t>
      </w:r>
      <w:r w:rsidRPr="006317E0">
        <w:rPr>
          <w:rStyle w:val="idreflabelwithbridge"/>
        </w:rPr>
        <w:t>.</w:t>
      </w:r>
      <w:r w:rsidRPr="006317E0">
        <w:rPr>
          <w:rStyle w:val="chgathrix"/>
        </w:rPr>
        <w:tab/>
      </w:r>
      <w:proofErr w:type="spellStart"/>
      <w:r w:rsidRPr="006317E0">
        <w:rPr>
          <w:rStyle w:val="familyname"/>
        </w:rPr>
        <w:t>Tatsiy</w:t>
      </w:r>
      <w:proofErr w:type="spellEnd"/>
      <w:r w:rsidRPr="006317E0">
        <w:rPr>
          <w:rStyle w:val="givenname"/>
        </w:rPr>
        <w:t> O</w:t>
      </w:r>
      <w:r w:rsidRPr="006317E0">
        <w:rPr>
          <w:rStyle w:val="groupname"/>
        </w:rPr>
        <w:t xml:space="preserve">, </w:t>
      </w:r>
      <w:r w:rsidRPr="006317E0">
        <w:rPr>
          <w:rStyle w:val="familyname"/>
        </w:rPr>
        <w:t>McDonald</w:t>
      </w:r>
      <w:r w:rsidRPr="006317E0">
        <w:rPr>
          <w:rStyle w:val="givenname"/>
        </w:rPr>
        <w:t> PP</w:t>
      </w:r>
      <w:r w:rsidRPr="006317E0">
        <w:rPr>
          <w:rStyle w:val="chgathrix"/>
        </w:rPr>
        <w:t>. </w:t>
      </w:r>
      <w:r w:rsidRPr="006317E0">
        <w:rPr>
          <w:rStyle w:val="titledoc"/>
        </w:rPr>
        <w:t xml:space="preserve">Physiological </w:t>
      </w:r>
      <w:r w:rsidRPr="006317E0">
        <w:rPr>
          <w:rStyle w:val="chgathrix"/>
        </w:rPr>
        <w:t>stimuli</w:t>
      </w:r>
      <w:r w:rsidRPr="006317E0">
        <w:rPr>
          <w:rStyle w:val="titledoc"/>
        </w:rPr>
        <w:t> </w:t>
      </w:r>
      <w:r w:rsidRPr="006317E0">
        <w:rPr>
          <w:rStyle w:val="chgathrix"/>
        </w:rPr>
        <w:t>induce</w:t>
      </w:r>
      <w:r w:rsidRPr="006317E0">
        <w:rPr>
          <w:rStyle w:val="titledoc"/>
        </w:rPr>
        <w:t xml:space="preserve"> PAD4-</w:t>
      </w:r>
      <w:r w:rsidRPr="006317E0">
        <w:rPr>
          <w:rStyle w:val="chgathrix"/>
        </w:rPr>
        <w:t>dependent</w:t>
      </w:r>
      <w:r w:rsidRPr="006317E0">
        <w:rPr>
          <w:rStyle w:val="titledoc"/>
        </w:rPr>
        <w:t xml:space="preserve">, </w:t>
      </w:r>
      <w:r w:rsidRPr="006317E0">
        <w:rPr>
          <w:rStyle w:val="termabbreviation"/>
        </w:rPr>
        <w:t>ROS</w:t>
      </w:r>
      <w:r w:rsidRPr="006317E0">
        <w:rPr>
          <w:rStyle w:val="titledoc"/>
        </w:rPr>
        <w:t>-</w:t>
      </w:r>
      <w:r w:rsidRPr="006317E0">
        <w:rPr>
          <w:rStyle w:val="chgathrix"/>
        </w:rPr>
        <w:t>independent</w:t>
      </w:r>
      <w:r w:rsidR="00E6302D" w:rsidRPr="006317E0">
        <w:rPr>
          <w:rStyle w:val="titledoc"/>
        </w:rPr>
        <w:t xml:space="preserve"> </w:t>
      </w:r>
      <w:proofErr w:type="spellStart"/>
      <w:r w:rsidRPr="006317E0">
        <w:rPr>
          <w:rStyle w:val="titledoc"/>
        </w:rPr>
        <w:t>NETosis</w:t>
      </w:r>
      <w:proofErr w:type="spellEnd"/>
      <w:r w:rsidRPr="006317E0">
        <w:rPr>
          <w:rStyle w:val="titledoc"/>
        </w:rPr>
        <w:t xml:space="preserve">, </w:t>
      </w:r>
      <w:r w:rsidRPr="006317E0">
        <w:rPr>
          <w:rStyle w:val="chgathrix"/>
        </w:rPr>
        <w:t>with</w:t>
      </w:r>
      <w:r w:rsidRPr="006317E0">
        <w:rPr>
          <w:rStyle w:val="titledoc"/>
        </w:rPr>
        <w:t> </w:t>
      </w:r>
      <w:r w:rsidRPr="006317E0">
        <w:rPr>
          <w:rStyle w:val="chgathrix"/>
        </w:rPr>
        <w:t>early</w:t>
      </w:r>
      <w:r w:rsidRPr="006317E0">
        <w:rPr>
          <w:rStyle w:val="titledoc"/>
        </w:rPr>
        <w:t xml:space="preserve"> and </w:t>
      </w:r>
      <w:r w:rsidRPr="006317E0">
        <w:rPr>
          <w:rStyle w:val="chgathrix"/>
        </w:rPr>
        <w:t>late</w:t>
      </w:r>
      <w:r w:rsidRPr="006317E0">
        <w:rPr>
          <w:rStyle w:val="titledoc"/>
        </w:rPr>
        <w:t> </w:t>
      </w:r>
      <w:r w:rsidRPr="006317E0">
        <w:rPr>
          <w:rStyle w:val="chgathrix"/>
        </w:rPr>
        <w:t>events</w:t>
      </w:r>
      <w:r w:rsidRPr="006317E0">
        <w:rPr>
          <w:rStyle w:val="titledoc"/>
        </w:rPr>
        <w:t> </w:t>
      </w:r>
      <w:r w:rsidRPr="006317E0">
        <w:rPr>
          <w:rStyle w:val="chgathrix"/>
        </w:rPr>
        <w:t>controlled</w:t>
      </w:r>
      <w:r w:rsidRPr="006317E0">
        <w:rPr>
          <w:rStyle w:val="titledoc"/>
        </w:rPr>
        <w:t xml:space="preserve"> by </w:t>
      </w:r>
      <w:r w:rsidRPr="006317E0">
        <w:rPr>
          <w:rStyle w:val="chgathrix"/>
        </w:rPr>
        <w:t>discrete</w:t>
      </w:r>
      <w:r w:rsidRPr="006317E0">
        <w:rPr>
          <w:rStyle w:val="titledoc"/>
        </w:rPr>
        <w:t> </w:t>
      </w:r>
      <w:proofErr w:type="spellStart"/>
      <w:r w:rsidRPr="006317E0">
        <w:rPr>
          <w:rStyle w:val="chgathrix"/>
        </w:rPr>
        <w:t>signaling</w:t>
      </w:r>
      <w:proofErr w:type="spellEnd"/>
      <w:r w:rsidRPr="006317E0">
        <w:rPr>
          <w:rStyle w:val="titledoc"/>
        </w:rPr>
        <w:t> </w:t>
      </w:r>
      <w:r w:rsidRPr="006317E0">
        <w:rPr>
          <w:rStyle w:val="chgathrix"/>
        </w:rPr>
        <w:t>pathways</w:t>
      </w:r>
      <w:r w:rsidRPr="006317E0">
        <w:rPr>
          <w:rStyle w:val="refcontents"/>
        </w:rPr>
        <w:t>. </w:t>
      </w:r>
      <w:r w:rsidRPr="006317E0">
        <w:rPr>
          <w:rStyle w:val="titlejournal"/>
        </w:rPr>
        <w:t xml:space="preserve">Front </w:t>
      </w:r>
      <w:r w:rsidRPr="006317E0">
        <w:rPr>
          <w:rStyle w:val="chgathrix"/>
        </w:rPr>
        <w:t>Immunol.</w:t>
      </w:r>
      <w:r w:rsidRPr="006317E0">
        <w:rPr>
          <w:rStyle w:val="refcontents"/>
        </w:rPr>
        <w:t> </w:t>
      </w:r>
      <w:proofErr w:type="gramStart"/>
      <w:r w:rsidRPr="006317E0">
        <w:rPr>
          <w:rStyle w:val="idyear"/>
        </w:rPr>
        <w:t>2018</w:t>
      </w:r>
      <w:r w:rsidRPr="006317E0">
        <w:rPr>
          <w:rStyle w:val="refcontents"/>
        </w:rPr>
        <w:t>;</w:t>
      </w:r>
      <w:r w:rsidRPr="006317E0">
        <w:rPr>
          <w:rStyle w:val="volumenumber"/>
        </w:rPr>
        <w:t>9</w:t>
      </w:r>
      <w:r w:rsidRPr="006317E0">
        <w:rPr>
          <w:rStyle w:val="refcontents"/>
        </w:rPr>
        <w:t>:</w:t>
      </w:r>
      <w:r w:rsidRPr="006317E0">
        <w:rPr>
          <w:rStyle w:val="pagenumbers"/>
        </w:rPr>
        <w:t>2036</w:t>
      </w:r>
      <w:proofErr w:type="gramEnd"/>
      <w:r w:rsidRPr="006317E0">
        <w:rPr>
          <w:rStyle w:val="chgathrix"/>
        </w:rPr>
        <w:t xml:space="preserve">. </w:t>
      </w:r>
      <w:r w:rsidR="0070007B" w:rsidRPr="006317E0">
        <w:rPr>
          <w:rStyle w:val="miscellaneous"/>
        </w:rPr>
        <w:t>doi</w:t>
      </w:r>
      <w:r w:rsidRPr="006317E0">
        <w:rPr>
          <w:rStyle w:val="miscellaneous"/>
        </w:rPr>
        <w:t>:</w:t>
      </w:r>
      <w:hyperlink r:id="rId80" w:tgtFrame="_blank" w:history="1">
        <w:r w:rsidRPr="006317E0">
          <w:rPr>
            <w:rStyle w:val="Hyperlink"/>
            <w:color w:val="auto"/>
            <w:u w:val="none"/>
          </w:rPr>
          <w:t>10.3389/fimmu.2018.02036</w:t>
        </w:r>
      </w:hyperlink>
      <w:r w:rsidRPr="006317E0">
        <w:rPr>
          <w:rStyle w:val="reftext"/>
        </w:rPr>
        <w:t>.</w:t>
      </w:r>
    </w:p>
    <w:p w14:paraId="2AEA2C92" w14:textId="481F57CC" w:rsidR="00BC6F8E"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reftext"/>
        </w:rPr>
        <w:t>69.</w:t>
      </w:r>
      <w:r w:rsidR="003B1EED" w:rsidRPr="006317E0">
        <w:rPr>
          <w:rStyle w:val="reftext"/>
        </w:rPr>
        <w:t xml:space="preserve"> </w:t>
      </w:r>
      <w:r w:rsidR="00245EF9" w:rsidRPr="006317E0">
        <w:rPr>
          <w:rStyle w:val="mixed-citation"/>
        </w:rPr>
        <w:t>Thierry AR, Roch B. </w:t>
      </w:r>
      <w:r w:rsidR="00245EF9" w:rsidRPr="006317E0">
        <w:rPr>
          <w:rStyle w:val="ref-title"/>
        </w:rPr>
        <w:t>Neutrophil extracellular traps and by‐products play a key role in COVID‐19: pathogenesis, risk factors, and therapy</w:t>
      </w:r>
      <w:r w:rsidR="00245EF9" w:rsidRPr="006317E0">
        <w:rPr>
          <w:rStyle w:val="mixed-citation"/>
        </w:rPr>
        <w:t>. </w:t>
      </w:r>
      <w:r w:rsidR="00245EF9" w:rsidRPr="006317E0">
        <w:rPr>
          <w:rStyle w:val="ref-journal"/>
          <w:i/>
          <w:iCs/>
        </w:rPr>
        <w:t>JCM</w:t>
      </w:r>
      <w:r w:rsidR="00245EF9" w:rsidRPr="006317E0">
        <w:rPr>
          <w:rStyle w:val="mixed-citation"/>
        </w:rPr>
        <w:t>. 2020;</w:t>
      </w:r>
      <w:r w:rsidR="00245EF9" w:rsidRPr="006317E0">
        <w:rPr>
          <w:rStyle w:val="ref-vol"/>
        </w:rPr>
        <w:t>9</w:t>
      </w:r>
      <w:r w:rsidR="00245EF9" w:rsidRPr="006317E0">
        <w:rPr>
          <w:rStyle w:val="mixed-citation"/>
        </w:rPr>
        <w:t>(</w:t>
      </w:r>
      <w:r w:rsidR="00245EF9" w:rsidRPr="006317E0">
        <w:rPr>
          <w:rStyle w:val="ref-iss"/>
        </w:rPr>
        <w:t>9</w:t>
      </w:r>
      <w:r w:rsidR="00245EF9" w:rsidRPr="006317E0">
        <w:rPr>
          <w:rStyle w:val="mixed-citation"/>
        </w:rPr>
        <w:t>):2942. 10.3390/jcm9092942 </w:t>
      </w:r>
      <w:r w:rsidR="00245EF9" w:rsidRPr="006317E0">
        <w:rPr>
          <w:rStyle w:val="nowrap"/>
        </w:rPr>
        <w:t>[</w:t>
      </w:r>
      <w:hyperlink r:id="rId81" w:history="1">
        <w:r w:rsidR="00245EF9" w:rsidRPr="006317E0">
          <w:rPr>
            <w:rStyle w:val="Hyperlink"/>
            <w:color w:val="auto"/>
            <w:u w:val="none"/>
          </w:rPr>
          <w:t>PMC free article</w:t>
        </w:r>
      </w:hyperlink>
      <w:r w:rsidR="00245EF9" w:rsidRPr="006317E0">
        <w:rPr>
          <w:rStyle w:val="nowrap"/>
        </w:rPr>
        <w:t>]</w:t>
      </w:r>
      <w:r w:rsidR="00245EF9" w:rsidRPr="006317E0">
        <w:rPr>
          <w:rStyle w:val="mixed-citation"/>
        </w:rPr>
        <w:t> [</w:t>
      </w:r>
      <w:hyperlink r:id="rId82" w:history="1">
        <w:r w:rsidR="00245EF9" w:rsidRPr="006317E0">
          <w:rPr>
            <w:rStyle w:val="Hyperlink"/>
            <w:color w:val="auto"/>
            <w:u w:val="none"/>
          </w:rPr>
          <w:t>PubMed</w:t>
        </w:r>
      </w:hyperlink>
      <w:r w:rsidR="00245EF9" w:rsidRPr="006317E0">
        <w:rPr>
          <w:rStyle w:val="mixed-citation"/>
        </w:rPr>
        <w:t>] [</w:t>
      </w:r>
      <w:proofErr w:type="spellStart"/>
      <w:r w:rsidRPr="006317E0">
        <w:fldChar w:fldCharType="begin"/>
      </w:r>
      <w:r w:rsidRPr="006317E0">
        <w:instrText>HYPERLINK "https://doi.org/10.3390%2Fjcm9092942" \t "_blank"</w:instrText>
      </w:r>
      <w:r w:rsidRPr="006317E0">
        <w:fldChar w:fldCharType="separate"/>
      </w:r>
      <w:r w:rsidR="00245EF9" w:rsidRPr="006317E0">
        <w:rPr>
          <w:rStyle w:val="Hyperlink"/>
          <w:color w:val="auto"/>
          <w:u w:val="none"/>
        </w:rPr>
        <w:t>CrossRef</w:t>
      </w:r>
      <w:proofErr w:type="spellEnd"/>
      <w:r w:rsidRPr="006317E0">
        <w:rPr>
          <w:rStyle w:val="Hyperlink"/>
          <w:color w:val="auto"/>
          <w:u w:val="none"/>
        </w:rPr>
        <w:fldChar w:fldCharType="end"/>
      </w:r>
      <w:r w:rsidR="00245EF9" w:rsidRPr="006317E0">
        <w:rPr>
          <w:rStyle w:val="mixed-citation"/>
        </w:rPr>
        <w:t>] </w:t>
      </w:r>
      <w:r w:rsidR="00245EF9" w:rsidRPr="006317E0">
        <w:rPr>
          <w:rStyle w:val="nowrap"/>
        </w:rPr>
        <w:t>[</w:t>
      </w:r>
      <w:hyperlink r:id="rId83" w:tgtFrame="_blank" w:history="1">
        <w:r w:rsidR="00245EF9" w:rsidRPr="006317E0">
          <w:rPr>
            <w:rStyle w:val="Hyperlink"/>
            <w:color w:val="auto"/>
            <w:u w:val="none"/>
          </w:rPr>
          <w:t>Google Scholar</w:t>
        </w:r>
      </w:hyperlink>
      <w:r w:rsidR="00245EF9" w:rsidRPr="006317E0">
        <w:rPr>
          <w:rStyle w:val="nowrap"/>
        </w:rPr>
        <w:t>]</w:t>
      </w:r>
    </w:p>
    <w:p w14:paraId="528F6AD1" w14:textId="14E4D890" w:rsidR="0070007B"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70</w:t>
      </w:r>
      <w:r w:rsidRPr="006317E0">
        <w:rPr>
          <w:rStyle w:val="idreflabelwithbridge"/>
        </w:rPr>
        <w:t>.</w:t>
      </w:r>
      <w:r w:rsidRPr="006317E0">
        <w:rPr>
          <w:rStyle w:val="structuretab"/>
        </w:rPr>
        <w:tab/>
      </w:r>
      <w:r w:rsidRPr="006317E0">
        <w:rPr>
          <w:rStyle w:val="familyname"/>
        </w:rPr>
        <w:t>Romero</w:t>
      </w:r>
      <w:r w:rsidRPr="006317E0">
        <w:rPr>
          <w:rStyle w:val="givenname"/>
        </w:rPr>
        <w:t> V</w:t>
      </w:r>
      <w:r w:rsidRPr="006317E0">
        <w:rPr>
          <w:rStyle w:val="groupname"/>
        </w:rPr>
        <w:t xml:space="preserve">, </w:t>
      </w:r>
      <w:r w:rsidRPr="006317E0">
        <w:rPr>
          <w:rStyle w:val="familyname"/>
        </w:rPr>
        <w:t>Fert-Bober</w:t>
      </w:r>
      <w:r w:rsidRPr="006317E0">
        <w:rPr>
          <w:rStyle w:val="givenname"/>
        </w:rPr>
        <w:t> J</w:t>
      </w:r>
      <w:r w:rsidRPr="006317E0">
        <w:rPr>
          <w:rStyle w:val="groupname"/>
        </w:rPr>
        <w:t xml:space="preserve">, </w:t>
      </w:r>
      <w:proofErr w:type="spellStart"/>
      <w:r w:rsidRPr="006317E0">
        <w:rPr>
          <w:rStyle w:val="familyname"/>
        </w:rPr>
        <w:t>Nigrovic</w:t>
      </w:r>
      <w:proofErr w:type="spellEnd"/>
      <w:r w:rsidRPr="006317E0">
        <w:rPr>
          <w:rStyle w:val="givenname"/>
        </w:rPr>
        <w:t> PA</w:t>
      </w:r>
      <w:r w:rsidRPr="006317E0">
        <w:rPr>
          <w:rStyle w:val="chgathrix"/>
        </w:rPr>
        <w:t xml:space="preserve">, </w:t>
      </w:r>
      <w:r w:rsidRPr="006317E0">
        <w:rPr>
          <w:rStyle w:val="familyname"/>
        </w:rPr>
        <w:t>et al</w:t>
      </w:r>
      <w:r w:rsidRPr="006317E0">
        <w:rPr>
          <w:rStyle w:val="refcontents"/>
        </w:rPr>
        <w:t>. </w:t>
      </w:r>
      <w:r w:rsidRPr="006317E0">
        <w:rPr>
          <w:rStyle w:val="titledoc"/>
        </w:rPr>
        <w:t>Immune-mediated pore-forming pathways induce cellular hyper</w:t>
      </w:r>
      <w:r w:rsidR="00245EF9" w:rsidRPr="006317E0">
        <w:rPr>
          <w:rStyle w:val="titledoc"/>
        </w:rPr>
        <w:t xml:space="preserve"> </w:t>
      </w:r>
      <w:r w:rsidRPr="006317E0">
        <w:rPr>
          <w:rStyle w:val="titledoc"/>
        </w:rPr>
        <w:t>citrullination and generate citrullinated autoantigens in rheumatoid arthritis</w:t>
      </w:r>
      <w:r w:rsidRPr="006317E0">
        <w:rPr>
          <w:rStyle w:val="refcontents"/>
        </w:rPr>
        <w:t xml:space="preserve">. </w:t>
      </w:r>
      <w:r w:rsidRPr="006317E0">
        <w:rPr>
          <w:rStyle w:val="titlejournal"/>
        </w:rPr>
        <w:t xml:space="preserve">Sci </w:t>
      </w:r>
      <w:proofErr w:type="spellStart"/>
      <w:r w:rsidRPr="006317E0">
        <w:rPr>
          <w:rStyle w:val="titlejournal"/>
        </w:rPr>
        <w:t>Transl</w:t>
      </w:r>
      <w:proofErr w:type="spellEnd"/>
      <w:r w:rsidRPr="006317E0">
        <w:rPr>
          <w:rStyle w:val="titlejournal"/>
        </w:rPr>
        <w:t xml:space="preserve"> </w:t>
      </w:r>
      <w:r w:rsidRPr="006317E0">
        <w:rPr>
          <w:rStyle w:val="chgathrix"/>
        </w:rPr>
        <w:t>Med.</w:t>
      </w:r>
      <w:r w:rsidRPr="006317E0">
        <w:rPr>
          <w:rStyle w:val="refcontents"/>
        </w:rPr>
        <w:t> </w:t>
      </w:r>
      <w:r w:rsidRPr="006317E0">
        <w:rPr>
          <w:rStyle w:val="idyear"/>
        </w:rPr>
        <w:t>2013</w:t>
      </w:r>
      <w:r w:rsidRPr="006317E0">
        <w:rPr>
          <w:rStyle w:val="refcontents"/>
        </w:rPr>
        <w:t>;</w:t>
      </w:r>
      <w:r w:rsidRPr="006317E0">
        <w:rPr>
          <w:rStyle w:val="volumenumber"/>
        </w:rPr>
        <w:t>5</w:t>
      </w:r>
      <w:r w:rsidRPr="006317E0">
        <w:rPr>
          <w:rStyle w:val="refcontents"/>
        </w:rPr>
        <w:t>(</w:t>
      </w:r>
      <w:r w:rsidRPr="006317E0">
        <w:rPr>
          <w:rStyle w:val="issuenumber"/>
        </w:rPr>
        <w:t>209</w:t>
      </w:r>
      <w:r w:rsidRPr="006317E0">
        <w:rPr>
          <w:rStyle w:val="refcontents"/>
        </w:rPr>
        <w:t>):</w:t>
      </w:r>
      <w:r w:rsidRPr="006317E0">
        <w:rPr>
          <w:rStyle w:val="pagenumbers"/>
        </w:rPr>
        <w:t>209ra150</w:t>
      </w:r>
      <w:r w:rsidRPr="006317E0">
        <w:rPr>
          <w:rStyle w:val="chgathrix"/>
        </w:rPr>
        <w:t xml:space="preserve">. </w:t>
      </w:r>
      <w:r w:rsidR="0070007B" w:rsidRPr="006317E0">
        <w:rPr>
          <w:rStyle w:val="miscellaneous"/>
        </w:rPr>
        <w:t>doi</w:t>
      </w:r>
      <w:r w:rsidRPr="006317E0">
        <w:rPr>
          <w:rStyle w:val="miscellaneous"/>
        </w:rPr>
        <w:t>:</w:t>
      </w:r>
      <w:hyperlink r:id="rId84" w:tgtFrame="_blank" w:history="1">
        <w:r w:rsidRPr="006317E0">
          <w:rPr>
            <w:rStyle w:val="Hyperlink"/>
            <w:color w:val="auto"/>
            <w:u w:val="none"/>
          </w:rPr>
          <w:t>10.1126/scitranslmed.3006869</w:t>
        </w:r>
      </w:hyperlink>
      <w:r w:rsidRPr="006317E0">
        <w:rPr>
          <w:rStyle w:val="reftext"/>
        </w:rPr>
        <w:t>.</w:t>
      </w:r>
    </w:p>
    <w:p w14:paraId="021BFCE3" w14:textId="4368FD4D"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71</w:t>
      </w:r>
      <w:r w:rsidRPr="006317E0">
        <w:rPr>
          <w:rStyle w:val="idreflabelwithbridge"/>
        </w:rPr>
        <w:t>.</w:t>
      </w:r>
      <w:r w:rsidR="00245EF9" w:rsidRPr="006317E0">
        <w:rPr>
          <w:rStyle w:val="merops-change"/>
        </w:rPr>
        <w:t xml:space="preserve">   </w:t>
      </w:r>
      <w:proofErr w:type="spellStart"/>
      <w:r w:rsidRPr="006317E0">
        <w:rPr>
          <w:rStyle w:val="familyname"/>
        </w:rPr>
        <w:t>Elkon</w:t>
      </w:r>
      <w:proofErr w:type="spellEnd"/>
      <w:r w:rsidRPr="006317E0">
        <w:rPr>
          <w:rStyle w:val="givenname"/>
        </w:rPr>
        <w:t> KB</w:t>
      </w:r>
      <w:r w:rsidRPr="006317E0">
        <w:rPr>
          <w:rStyle w:val="refcontents"/>
        </w:rPr>
        <w:t>. </w:t>
      </w:r>
      <w:r w:rsidRPr="006317E0">
        <w:rPr>
          <w:rStyle w:val="titledoc"/>
        </w:rPr>
        <w:t>Review: cell death, nucleic acids, and immunity: inflammation beyond the grave</w:t>
      </w:r>
      <w:r w:rsidRPr="006317E0">
        <w:rPr>
          <w:rStyle w:val="refcontents"/>
        </w:rPr>
        <w:t>. </w:t>
      </w:r>
      <w:r w:rsidRPr="006317E0">
        <w:rPr>
          <w:rStyle w:val="titlejournal"/>
        </w:rPr>
        <w:t xml:space="preserve">Arthritis </w:t>
      </w:r>
      <w:proofErr w:type="spellStart"/>
      <w:r w:rsidRPr="006317E0">
        <w:rPr>
          <w:rStyle w:val="merops-change"/>
        </w:rPr>
        <w:t>Rheumatol</w:t>
      </w:r>
      <w:proofErr w:type="spellEnd"/>
      <w:ins w:id="4" w:author="Unknown">
        <w:r w:rsidRPr="006317E0">
          <w:rPr>
            <w:rStyle w:val="merops-change"/>
          </w:rPr>
          <w:t>.</w:t>
        </w:r>
      </w:ins>
      <w:r w:rsidRPr="006317E0">
        <w:rPr>
          <w:rStyle w:val="refcontents"/>
        </w:rPr>
        <w:t> </w:t>
      </w:r>
      <w:r w:rsidRPr="006317E0">
        <w:rPr>
          <w:rStyle w:val="idyear"/>
        </w:rPr>
        <w:t>2018</w:t>
      </w:r>
      <w:r w:rsidRPr="006317E0">
        <w:rPr>
          <w:rStyle w:val="year"/>
        </w:rPr>
        <w:t> </w:t>
      </w:r>
      <w:r w:rsidRPr="006317E0">
        <w:rPr>
          <w:rStyle w:val="idmonth"/>
        </w:rPr>
        <w:t>June</w:t>
      </w:r>
      <w:r w:rsidRPr="006317E0">
        <w:rPr>
          <w:rStyle w:val="refcontents"/>
        </w:rPr>
        <w:t>;</w:t>
      </w:r>
      <w:r w:rsidRPr="006317E0">
        <w:rPr>
          <w:rStyle w:val="volumenumber"/>
        </w:rPr>
        <w:t>70</w:t>
      </w:r>
      <w:r w:rsidRPr="006317E0">
        <w:rPr>
          <w:rStyle w:val="refcontents"/>
        </w:rPr>
        <w:t>(</w:t>
      </w:r>
      <w:r w:rsidRPr="006317E0">
        <w:rPr>
          <w:rStyle w:val="issuenumber"/>
        </w:rPr>
        <w:t>6</w:t>
      </w:r>
      <w:r w:rsidRPr="006317E0">
        <w:rPr>
          <w:rStyle w:val="refcontents"/>
        </w:rPr>
        <w:t>):</w:t>
      </w:r>
      <w:r w:rsidRPr="006317E0">
        <w:rPr>
          <w:rStyle w:val="pagenumbers"/>
        </w:rPr>
        <w:t>805</w:t>
      </w:r>
      <w:r w:rsidRPr="006317E0">
        <w:rPr>
          <w:rStyle w:val="idpages"/>
        </w:rPr>
        <w:t>-</w:t>
      </w:r>
      <w:r w:rsidRPr="006317E0">
        <w:rPr>
          <w:rStyle w:val="pagenumbers"/>
        </w:rPr>
        <w:t>816</w:t>
      </w:r>
      <w:r w:rsidRPr="006317E0">
        <w:rPr>
          <w:rStyle w:val="refcontents"/>
        </w:rPr>
        <w:t>. </w:t>
      </w:r>
      <w:r w:rsidR="0070007B" w:rsidRPr="006317E0">
        <w:rPr>
          <w:rStyle w:val="merops-change"/>
        </w:rPr>
        <w:t>doi</w:t>
      </w:r>
      <w:r w:rsidRPr="006317E0">
        <w:rPr>
          <w:rStyle w:val="miscellaneous"/>
        </w:rPr>
        <w:t>:</w:t>
      </w:r>
      <w:hyperlink r:id="rId85" w:tgtFrame="_blank" w:history="1">
        <w:r w:rsidRPr="006317E0">
          <w:rPr>
            <w:rStyle w:val="Hyperlink"/>
            <w:color w:val="auto"/>
            <w:u w:val="none"/>
          </w:rPr>
          <w:t>10.1002/art.40452</w:t>
        </w:r>
      </w:hyperlink>
      <w:r w:rsidRPr="006317E0">
        <w:rPr>
          <w:rStyle w:val="refcontents"/>
        </w:rPr>
        <w:t>.</w:t>
      </w:r>
    </w:p>
    <w:p w14:paraId="3DBA58D9" w14:textId="5EFCC11A" w:rsidR="00BC6F8E"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72</w:t>
      </w:r>
      <w:r w:rsidRPr="006317E0">
        <w:rPr>
          <w:rStyle w:val="idreflabelwithbridge"/>
        </w:rPr>
        <w:t>.</w:t>
      </w:r>
      <w:r w:rsidRPr="006317E0">
        <w:rPr>
          <w:rStyle w:val="chgathrix"/>
        </w:rPr>
        <w:tab/>
      </w:r>
      <w:r w:rsidRPr="006317E0">
        <w:rPr>
          <w:rStyle w:val="familyname"/>
        </w:rPr>
        <w:t>Zhou</w:t>
      </w:r>
      <w:r w:rsidRPr="006317E0">
        <w:rPr>
          <w:rStyle w:val="givenname"/>
        </w:rPr>
        <w:t> F</w:t>
      </w:r>
      <w:r w:rsidRPr="006317E0">
        <w:rPr>
          <w:rStyle w:val="groupname"/>
        </w:rPr>
        <w:t xml:space="preserve">, </w:t>
      </w:r>
      <w:r w:rsidRPr="006317E0">
        <w:rPr>
          <w:rStyle w:val="familyname"/>
        </w:rPr>
        <w:t>Yu</w:t>
      </w:r>
      <w:r w:rsidRPr="006317E0">
        <w:rPr>
          <w:rStyle w:val="givenname"/>
        </w:rPr>
        <w:t> T</w:t>
      </w:r>
      <w:r w:rsidRPr="006317E0">
        <w:rPr>
          <w:rStyle w:val="groupname"/>
        </w:rPr>
        <w:t xml:space="preserve">, </w:t>
      </w:r>
      <w:r w:rsidRPr="006317E0">
        <w:rPr>
          <w:rStyle w:val="familyname"/>
        </w:rPr>
        <w:t>Du</w:t>
      </w:r>
      <w:r w:rsidRPr="006317E0">
        <w:rPr>
          <w:rStyle w:val="givenname"/>
        </w:rPr>
        <w:t> R</w:t>
      </w:r>
      <w:r w:rsidRPr="006317E0">
        <w:rPr>
          <w:rStyle w:val="chgathrix"/>
        </w:rPr>
        <w:t xml:space="preserve">, </w:t>
      </w:r>
      <w:r w:rsidRPr="006317E0">
        <w:rPr>
          <w:rStyle w:val="familyname"/>
        </w:rPr>
        <w:t>et al</w:t>
      </w:r>
      <w:r w:rsidRPr="006317E0">
        <w:rPr>
          <w:rStyle w:val="refcontents"/>
        </w:rPr>
        <w:t>.</w:t>
      </w:r>
      <w:r w:rsidRPr="006317E0">
        <w:rPr>
          <w:rStyle w:val="chgathrix"/>
        </w:rPr>
        <w:t> </w:t>
      </w:r>
      <w:r w:rsidRPr="006317E0">
        <w:rPr>
          <w:rStyle w:val="titledoc"/>
        </w:rPr>
        <w:t xml:space="preserve">Clinical course and risk factors for mortality of adult inpatients with COVID-19 in Wuhan, </w:t>
      </w:r>
      <w:r w:rsidRPr="006317E0">
        <w:rPr>
          <w:rStyle w:val="namecountry"/>
        </w:rPr>
        <w:t>China</w:t>
      </w:r>
      <w:r w:rsidRPr="006317E0">
        <w:rPr>
          <w:rStyle w:val="titledoc"/>
        </w:rPr>
        <w:t>: a retrospective cohort study</w:t>
      </w:r>
      <w:r w:rsidRPr="006317E0">
        <w:rPr>
          <w:rStyle w:val="refcontents"/>
        </w:rPr>
        <w:t>. </w:t>
      </w:r>
      <w:r w:rsidRPr="006317E0">
        <w:rPr>
          <w:rStyle w:val="titlejournal"/>
        </w:rPr>
        <w:t>Lancet</w:t>
      </w:r>
      <w:r w:rsidRPr="006317E0">
        <w:rPr>
          <w:rStyle w:val="refcontents"/>
        </w:rPr>
        <w:t>. </w:t>
      </w:r>
      <w:r w:rsidRPr="006317E0">
        <w:rPr>
          <w:rStyle w:val="idyear"/>
        </w:rPr>
        <w:t>2020</w:t>
      </w:r>
      <w:r w:rsidRPr="006317E0">
        <w:rPr>
          <w:rStyle w:val="refcontents"/>
        </w:rPr>
        <w:t>;</w:t>
      </w:r>
      <w:r w:rsidRPr="006317E0">
        <w:rPr>
          <w:rStyle w:val="volumenumber"/>
        </w:rPr>
        <w:t>395</w:t>
      </w:r>
      <w:r w:rsidRPr="006317E0">
        <w:rPr>
          <w:rStyle w:val="refcontents"/>
        </w:rPr>
        <w:t>(</w:t>
      </w:r>
      <w:r w:rsidRPr="006317E0">
        <w:rPr>
          <w:rStyle w:val="issuenumber"/>
        </w:rPr>
        <w:t>10229</w:t>
      </w:r>
      <w:r w:rsidRPr="006317E0">
        <w:rPr>
          <w:rStyle w:val="refcontents"/>
        </w:rPr>
        <w:t>):</w:t>
      </w:r>
      <w:r w:rsidRPr="006317E0">
        <w:rPr>
          <w:rStyle w:val="pagenumbers"/>
        </w:rPr>
        <w:t>1054</w:t>
      </w:r>
      <w:r w:rsidRPr="006317E0">
        <w:rPr>
          <w:rStyle w:val="idpages"/>
        </w:rPr>
        <w:t>-</w:t>
      </w:r>
      <w:r w:rsidRPr="006317E0">
        <w:rPr>
          <w:rStyle w:val="pagenumbers"/>
        </w:rPr>
        <w:t>1062</w:t>
      </w:r>
      <w:r w:rsidRPr="006317E0">
        <w:rPr>
          <w:rStyle w:val="refcontents"/>
        </w:rPr>
        <w:t>. </w:t>
      </w:r>
      <w:r w:rsidR="0070007B" w:rsidRPr="006317E0">
        <w:rPr>
          <w:rStyle w:val="chgathrix"/>
        </w:rPr>
        <w:t>doi</w:t>
      </w:r>
      <w:r w:rsidRPr="006317E0">
        <w:rPr>
          <w:rStyle w:val="miscellaneous"/>
        </w:rPr>
        <w:t>:</w:t>
      </w:r>
      <w:hyperlink r:id="rId86" w:tgtFrame="_blank" w:history="1">
        <w:r w:rsidRPr="006317E0">
          <w:rPr>
            <w:rStyle w:val="Hyperlink"/>
            <w:color w:val="auto"/>
            <w:u w:val="none"/>
          </w:rPr>
          <w:t>10.1016/S0140-6736(20)30566-3</w:t>
        </w:r>
      </w:hyperlink>
      <w:r w:rsidRPr="006317E0">
        <w:rPr>
          <w:rStyle w:val="reftext"/>
        </w:rPr>
        <w:t>.</w:t>
      </w:r>
    </w:p>
    <w:p w14:paraId="1A2FD16D" w14:textId="77777777" w:rsidR="00E6302D" w:rsidRPr="006317E0" w:rsidRDefault="00E6302D" w:rsidP="006317E0">
      <w:pPr>
        <w:pStyle w:val="reference"/>
        <w:shd w:val="clear" w:color="auto" w:fill="FFFFFF"/>
        <w:spacing w:before="0" w:beforeAutospacing="0" w:after="0" w:afterAutospacing="0" w:line="360" w:lineRule="auto"/>
        <w:ind w:left="-480"/>
        <w:textAlignment w:val="baseline"/>
      </w:pPr>
    </w:p>
    <w:p w14:paraId="692FD664" w14:textId="76999FF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73</w:t>
      </w:r>
      <w:r w:rsidRPr="006317E0">
        <w:rPr>
          <w:rStyle w:val="chgathrix"/>
        </w:rPr>
        <w:t>.</w:t>
      </w:r>
      <w:r w:rsidRPr="006317E0">
        <w:rPr>
          <w:rStyle w:val="chgathrix"/>
        </w:rPr>
        <w:tab/>
      </w:r>
      <w:r w:rsidRPr="006317E0">
        <w:rPr>
          <w:rStyle w:val="familyname"/>
        </w:rPr>
        <w:t>Ackermann</w:t>
      </w:r>
      <w:r w:rsidRPr="006317E0">
        <w:rPr>
          <w:rStyle w:val="givenname"/>
        </w:rPr>
        <w:t> M</w:t>
      </w:r>
      <w:r w:rsidRPr="006317E0">
        <w:rPr>
          <w:rStyle w:val="groupname"/>
        </w:rPr>
        <w:t xml:space="preserve">, </w:t>
      </w:r>
      <w:proofErr w:type="spellStart"/>
      <w:r w:rsidRPr="006317E0">
        <w:rPr>
          <w:rStyle w:val="familyname"/>
        </w:rPr>
        <w:t>Verleden</w:t>
      </w:r>
      <w:proofErr w:type="spellEnd"/>
      <w:r w:rsidRPr="006317E0">
        <w:rPr>
          <w:rStyle w:val="givenname"/>
        </w:rPr>
        <w:t> SE</w:t>
      </w:r>
      <w:r w:rsidRPr="006317E0">
        <w:rPr>
          <w:rStyle w:val="groupname"/>
        </w:rPr>
        <w:t xml:space="preserve">, </w:t>
      </w:r>
      <w:r w:rsidRPr="006317E0">
        <w:rPr>
          <w:rStyle w:val="familyname"/>
        </w:rPr>
        <w:t>Kuehnel</w:t>
      </w:r>
      <w:r w:rsidRPr="006317E0">
        <w:rPr>
          <w:rStyle w:val="givenname"/>
        </w:rPr>
        <w:t> M</w:t>
      </w:r>
      <w:r w:rsidRPr="006317E0">
        <w:rPr>
          <w:rStyle w:val="chgathrix"/>
        </w:rPr>
        <w:t xml:space="preserve">, </w:t>
      </w:r>
      <w:r w:rsidRPr="006317E0">
        <w:rPr>
          <w:rStyle w:val="familyname"/>
        </w:rPr>
        <w:t>et al</w:t>
      </w:r>
      <w:r w:rsidRPr="006317E0">
        <w:rPr>
          <w:rStyle w:val="refcontents"/>
        </w:rPr>
        <w:t>. </w:t>
      </w:r>
      <w:r w:rsidRPr="006317E0">
        <w:rPr>
          <w:rStyle w:val="titledoc"/>
        </w:rPr>
        <w:t>Pulmonary vascular </w:t>
      </w:r>
      <w:proofErr w:type="spellStart"/>
      <w:r w:rsidRPr="006317E0">
        <w:rPr>
          <w:rStyle w:val="titledoc"/>
        </w:rPr>
        <w:t>endothelialitis</w:t>
      </w:r>
      <w:proofErr w:type="spellEnd"/>
      <w:r w:rsidRPr="006317E0">
        <w:rPr>
          <w:rStyle w:val="titledoc"/>
        </w:rPr>
        <w:t>, thrombosis, and angiogenesis in Covid-19</w:t>
      </w:r>
      <w:r w:rsidRPr="006317E0">
        <w:rPr>
          <w:rStyle w:val="refcontents"/>
        </w:rPr>
        <w:t>. </w:t>
      </w:r>
      <w:r w:rsidRPr="006317E0">
        <w:rPr>
          <w:rStyle w:val="chgathrix"/>
        </w:rPr>
        <w:t>N Engl J Med</w:t>
      </w:r>
      <w:r w:rsidRPr="006317E0">
        <w:rPr>
          <w:rStyle w:val="refcontents"/>
        </w:rPr>
        <w:t>. </w:t>
      </w:r>
      <w:r w:rsidRPr="006317E0">
        <w:rPr>
          <w:rStyle w:val="idyear"/>
        </w:rPr>
        <w:t>2020</w:t>
      </w:r>
      <w:r w:rsidRPr="006317E0">
        <w:rPr>
          <w:rStyle w:val="refcontents"/>
        </w:rPr>
        <w:t>;</w:t>
      </w:r>
      <w:r w:rsidRPr="006317E0">
        <w:rPr>
          <w:rStyle w:val="volumenumber"/>
        </w:rPr>
        <w:t>383</w:t>
      </w:r>
      <w:r w:rsidRPr="006317E0">
        <w:rPr>
          <w:rStyle w:val="refcontents"/>
        </w:rPr>
        <w:t>(</w:t>
      </w:r>
      <w:r w:rsidRPr="006317E0">
        <w:rPr>
          <w:rStyle w:val="issuenumber"/>
        </w:rPr>
        <w:t>2</w:t>
      </w:r>
      <w:r w:rsidRPr="006317E0">
        <w:rPr>
          <w:rStyle w:val="refcontents"/>
        </w:rPr>
        <w:t>):</w:t>
      </w:r>
      <w:r w:rsidRPr="006317E0">
        <w:rPr>
          <w:rStyle w:val="pagenumbers"/>
        </w:rPr>
        <w:t>120</w:t>
      </w:r>
      <w:r w:rsidRPr="006317E0">
        <w:rPr>
          <w:rStyle w:val="idpages"/>
        </w:rPr>
        <w:t>-</w:t>
      </w:r>
      <w:r w:rsidRPr="006317E0">
        <w:rPr>
          <w:rStyle w:val="pagenumbers"/>
        </w:rPr>
        <w:t>128</w:t>
      </w:r>
      <w:r w:rsidRPr="006317E0">
        <w:rPr>
          <w:rStyle w:val="refcontents"/>
        </w:rPr>
        <w:t>. </w:t>
      </w:r>
      <w:r w:rsidR="0070007B" w:rsidRPr="006317E0">
        <w:rPr>
          <w:rStyle w:val="chgathrix"/>
        </w:rPr>
        <w:t>doi</w:t>
      </w:r>
      <w:r w:rsidRPr="006317E0">
        <w:rPr>
          <w:rStyle w:val="miscellaneous"/>
        </w:rPr>
        <w:t>:</w:t>
      </w:r>
      <w:hyperlink r:id="rId87" w:tgtFrame="_blank" w:history="1">
        <w:r w:rsidRPr="006317E0">
          <w:rPr>
            <w:rStyle w:val="Hyperlink"/>
            <w:color w:val="auto"/>
            <w:u w:val="none"/>
          </w:rPr>
          <w:t>10.1056/NEJMoa2015432</w:t>
        </w:r>
      </w:hyperlink>
      <w:r w:rsidRPr="006317E0">
        <w:rPr>
          <w:rStyle w:val="reftext"/>
        </w:rPr>
        <w:t>.</w:t>
      </w:r>
      <w:r w:rsidRPr="006317E0">
        <w:br/>
      </w:r>
    </w:p>
    <w:p w14:paraId="6B40B38F" w14:textId="50CE599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74</w:t>
      </w:r>
      <w:r w:rsidRPr="006317E0">
        <w:rPr>
          <w:rStyle w:val="idreflabelwithbridge"/>
        </w:rPr>
        <w:t>.</w:t>
      </w:r>
      <w:r w:rsidRPr="006317E0">
        <w:rPr>
          <w:rStyle w:val="chgathrix"/>
        </w:rPr>
        <w:tab/>
      </w:r>
      <w:proofErr w:type="spellStart"/>
      <w:r w:rsidRPr="006317E0">
        <w:rPr>
          <w:rStyle w:val="familyname"/>
        </w:rPr>
        <w:t>Terpos</w:t>
      </w:r>
      <w:proofErr w:type="spellEnd"/>
      <w:r w:rsidRPr="006317E0">
        <w:rPr>
          <w:rStyle w:val="givenname"/>
        </w:rPr>
        <w:t> E</w:t>
      </w:r>
      <w:r w:rsidRPr="006317E0">
        <w:rPr>
          <w:rStyle w:val="groupname"/>
        </w:rPr>
        <w:t xml:space="preserve">, </w:t>
      </w:r>
      <w:proofErr w:type="spellStart"/>
      <w:r w:rsidRPr="006317E0">
        <w:rPr>
          <w:rStyle w:val="familyname"/>
        </w:rPr>
        <w:t>Ntanasis</w:t>
      </w:r>
      <w:proofErr w:type="spellEnd"/>
      <w:r w:rsidRPr="006317E0">
        <w:rPr>
          <w:rStyle w:val="familyname"/>
        </w:rPr>
        <w:t>-Stathopoulos</w:t>
      </w:r>
      <w:r w:rsidRPr="006317E0">
        <w:rPr>
          <w:rStyle w:val="givenname"/>
        </w:rPr>
        <w:t> I</w:t>
      </w:r>
      <w:r w:rsidRPr="006317E0">
        <w:rPr>
          <w:rStyle w:val="groupname"/>
        </w:rPr>
        <w:t xml:space="preserve">, </w:t>
      </w:r>
      <w:proofErr w:type="spellStart"/>
      <w:r w:rsidRPr="006317E0">
        <w:rPr>
          <w:rStyle w:val="familyname"/>
        </w:rPr>
        <w:t>Elalamy</w:t>
      </w:r>
      <w:proofErr w:type="spellEnd"/>
      <w:r w:rsidRPr="006317E0">
        <w:rPr>
          <w:rStyle w:val="givenname"/>
        </w:rPr>
        <w:t> I</w:t>
      </w:r>
      <w:r w:rsidRPr="006317E0">
        <w:rPr>
          <w:rStyle w:val="chgathrix"/>
        </w:rPr>
        <w:t xml:space="preserve">, </w:t>
      </w:r>
      <w:r w:rsidRPr="006317E0">
        <w:rPr>
          <w:rStyle w:val="familyname"/>
        </w:rPr>
        <w:t>et al</w:t>
      </w:r>
      <w:r w:rsidRPr="006317E0">
        <w:rPr>
          <w:rStyle w:val="refcontents"/>
        </w:rPr>
        <w:t>. </w:t>
      </w:r>
      <w:proofErr w:type="spellStart"/>
      <w:r w:rsidRPr="006317E0">
        <w:rPr>
          <w:rStyle w:val="titledoc"/>
        </w:rPr>
        <w:t>Hematological</w:t>
      </w:r>
      <w:proofErr w:type="spellEnd"/>
      <w:r w:rsidRPr="006317E0">
        <w:rPr>
          <w:rStyle w:val="titledoc"/>
        </w:rPr>
        <w:t xml:space="preserve"> findings and complications of COVID-19</w:t>
      </w:r>
      <w:r w:rsidRPr="006317E0">
        <w:rPr>
          <w:rStyle w:val="refcontents"/>
        </w:rPr>
        <w:t>. </w:t>
      </w:r>
      <w:r w:rsidRPr="006317E0">
        <w:rPr>
          <w:rStyle w:val="titlejournal"/>
        </w:rPr>
        <w:t>Am J </w:t>
      </w:r>
      <w:r w:rsidRPr="006317E0">
        <w:rPr>
          <w:rStyle w:val="chgathrix"/>
        </w:rPr>
        <w:t>Hematol.</w:t>
      </w:r>
      <w:r w:rsidRPr="006317E0">
        <w:rPr>
          <w:rStyle w:val="refcontents"/>
        </w:rPr>
        <w:t> </w:t>
      </w:r>
      <w:r w:rsidRPr="006317E0">
        <w:rPr>
          <w:rStyle w:val="idyear"/>
        </w:rPr>
        <w:t>2020</w:t>
      </w:r>
      <w:r w:rsidRPr="006317E0">
        <w:rPr>
          <w:rStyle w:val="refcontents"/>
        </w:rPr>
        <w:t>;</w:t>
      </w:r>
      <w:r w:rsidRPr="006317E0">
        <w:rPr>
          <w:rStyle w:val="volumenumber"/>
        </w:rPr>
        <w:t>95</w:t>
      </w:r>
      <w:r w:rsidRPr="006317E0">
        <w:rPr>
          <w:rStyle w:val="refcontents"/>
        </w:rPr>
        <w:t>(</w:t>
      </w:r>
      <w:r w:rsidRPr="006317E0">
        <w:rPr>
          <w:rStyle w:val="issuenumber"/>
        </w:rPr>
        <w:t>7</w:t>
      </w:r>
      <w:r w:rsidRPr="006317E0">
        <w:rPr>
          <w:rStyle w:val="refcontents"/>
        </w:rPr>
        <w:t>):</w:t>
      </w:r>
      <w:r w:rsidRPr="006317E0">
        <w:rPr>
          <w:rStyle w:val="pagenumbers"/>
        </w:rPr>
        <w:t>834</w:t>
      </w:r>
      <w:r w:rsidRPr="006317E0">
        <w:rPr>
          <w:rStyle w:val="idpages"/>
        </w:rPr>
        <w:t>-</w:t>
      </w:r>
      <w:r w:rsidRPr="006317E0">
        <w:rPr>
          <w:rStyle w:val="pagenumbers"/>
        </w:rPr>
        <w:t>847</w:t>
      </w:r>
      <w:r w:rsidRPr="006317E0">
        <w:rPr>
          <w:rStyle w:val="refcontents"/>
        </w:rPr>
        <w:t>. </w:t>
      </w:r>
      <w:r w:rsidR="0070007B" w:rsidRPr="006317E0">
        <w:rPr>
          <w:rStyle w:val="chgathrix"/>
        </w:rPr>
        <w:t>doi</w:t>
      </w:r>
      <w:r w:rsidRPr="006317E0">
        <w:rPr>
          <w:rStyle w:val="miscellaneous"/>
        </w:rPr>
        <w:t>:</w:t>
      </w:r>
      <w:hyperlink r:id="rId88" w:tgtFrame="_blank" w:history="1">
        <w:r w:rsidRPr="006317E0">
          <w:rPr>
            <w:rStyle w:val="Hyperlink"/>
            <w:color w:val="auto"/>
            <w:u w:val="none"/>
          </w:rPr>
          <w:t>10.1002/ajh.25829</w:t>
        </w:r>
      </w:hyperlink>
      <w:r w:rsidRPr="006317E0">
        <w:rPr>
          <w:rStyle w:val="reftext"/>
        </w:rPr>
        <w:t>.</w:t>
      </w:r>
    </w:p>
    <w:p w14:paraId="2C35711B" w14:textId="0686274A" w:rsidR="00BC6F8E" w:rsidRPr="006317E0" w:rsidRDefault="00BC6F8E" w:rsidP="006317E0">
      <w:pPr>
        <w:shd w:val="clear" w:color="auto" w:fill="FFFFFF"/>
        <w:spacing w:line="360" w:lineRule="auto"/>
        <w:textAlignment w:val="baseline"/>
      </w:pPr>
    </w:p>
    <w:p w14:paraId="6B8CDD44" w14:textId="37EF957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lastRenderedPageBreak/>
        <w:t>75</w:t>
      </w:r>
      <w:r w:rsidRPr="006317E0">
        <w:rPr>
          <w:rStyle w:val="idreflabelwithbridge"/>
        </w:rPr>
        <w:t>.</w:t>
      </w:r>
      <w:r w:rsidRPr="006317E0">
        <w:rPr>
          <w:rStyle w:val="chgathrix"/>
        </w:rPr>
        <w:tab/>
      </w:r>
      <w:r w:rsidRPr="006317E0">
        <w:rPr>
          <w:rStyle w:val="familyname"/>
        </w:rPr>
        <w:t>Connors</w:t>
      </w:r>
      <w:r w:rsidRPr="006317E0">
        <w:rPr>
          <w:rStyle w:val="givenname"/>
        </w:rPr>
        <w:t> JM</w:t>
      </w:r>
      <w:r w:rsidRPr="006317E0">
        <w:rPr>
          <w:rStyle w:val="groupname"/>
        </w:rPr>
        <w:t xml:space="preserve">, </w:t>
      </w:r>
      <w:r w:rsidRPr="006317E0">
        <w:rPr>
          <w:rStyle w:val="familyname"/>
        </w:rPr>
        <w:t>Levy</w:t>
      </w:r>
      <w:r w:rsidRPr="006317E0">
        <w:rPr>
          <w:rStyle w:val="givenname"/>
        </w:rPr>
        <w:t> JH</w:t>
      </w:r>
      <w:r w:rsidRPr="006317E0">
        <w:rPr>
          <w:rStyle w:val="refcontents"/>
        </w:rPr>
        <w:t>. </w:t>
      </w:r>
      <w:r w:rsidRPr="006317E0">
        <w:rPr>
          <w:rStyle w:val="articletitle0"/>
        </w:rPr>
        <w:t>COVID-19 and its implications for thrombosis and anticoagulation</w:t>
      </w:r>
      <w:r w:rsidRPr="006317E0">
        <w:rPr>
          <w:rStyle w:val="refcontents"/>
        </w:rPr>
        <w:t>. </w:t>
      </w:r>
      <w:r w:rsidRPr="006317E0">
        <w:rPr>
          <w:rStyle w:val="titlejournal"/>
        </w:rPr>
        <w:t>Blood</w:t>
      </w:r>
      <w:r w:rsidRPr="006317E0">
        <w:rPr>
          <w:rStyle w:val="refcontents"/>
        </w:rPr>
        <w:t>. </w:t>
      </w:r>
      <w:r w:rsidRPr="006317E0">
        <w:rPr>
          <w:rStyle w:val="idyear"/>
        </w:rPr>
        <w:t>2020</w:t>
      </w:r>
      <w:r w:rsidRPr="006317E0">
        <w:rPr>
          <w:rStyle w:val="refcontents"/>
        </w:rPr>
        <w:t>;</w:t>
      </w:r>
      <w:r w:rsidRPr="006317E0">
        <w:rPr>
          <w:rStyle w:val="volumenumber"/>
        </w:rPr>
        <w:t>135</w:t>
      </w:r>
      <w:r w:rsidRPr="006317E0">
        <w:rPr>
          <w:rStyle w:val="refcontents"/>
        </w:rPr>
        <w:t>(</w:t>
      </w:r>
      <w:r w:rsidRPr="006317E0">
        <w:rPr>
          <w:rStyle w:val="issuenumber"/>
        </w:rPr>
        <w:t>23</w:t>
      </w:r>
      <w:r w:rsidRPr="006317E0">
        <w:rPr>
          <w:rStyle w:val="refcontents"/>
        </w:rPr>
        <w:t>):</w:t>
      </w:r>
      <w:r w:rsidRPr="006317E0">
        <w:rPr>
          <w:rStyle w:val="pagenumbers"/>
        </w:rPr>
        <w:t>2033</w:t>
      </w:r>
      <w:r w:rsidRPr="006317E0">
        <w:rPr>
          <w:rStyle w:val="idpages"/>
        </w:rPr>
        <w:t>-</w:t>
      </w:r>
      <w:r w:rsidRPr="006317E0">
        <w:rPr>
          <w:rStyle w:val="pagenumbers"/>
        </w:rPr>
        <w:t>2040</w:t>
      </w:r>
      <w:r w:rsidRPr="006317E0">
        <w:rPr>
          <w:rStyle w:val="refcontents"/>
        </w:rPr>
        <w:t>. </w:t>
      </w:r>
      <w:r w:rsidR="0070007B" w:rsidRPr="006317E0">
        <w:rPr>
          <w:rStyle w:val="chgathrix"/>
        </w:rPr>
        <w:t>doi</w:t>
      </w:r>
      <w:r w:rsidRPr="006317E0">
        <w:rPr>
          <w:rStyle w:val="miscellaneous"/>
        </w:rPr>
        <w:t>:</w:t>
      </w:r>
      <w:hyperlink r:id="rId89" w:tgtFrame="_blank" w:history="1">
        <w:r w:rsidRPr="006317E0">
          <w:rPr>
            <w:rStyle w:val="Hyperlink"/>
            <w:color w:val="auto"/>
            <w:u w:val="none"/>
          </w:rPr>
          <w:t>10.1182/blood.2020006000</w:t>
        </w:r>
      </w:hyperlink>
      <w:r w:rsidRPr="006317E0">
        <w:rPr>
          <w:rStyle w:val="reftext"/>
        </w:rPr>
        <w:t>.</w:t>
      </w:r>
      <w:r w:rsidRPr="006317E0">
        <w:br/>
      </w:r>
    </w:p>
    <w:p w14:paraId="37DA86E4" w14:textId="6AF8568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76</w:t>
      </w:r>
      <w:r w:rsidRPr="006317E0">
        <w:rPr>
          <w:rStyle w:val="idreflabelwithbridge"/>
        </w:rPr>
        <w:t>.</w:t>
      </w:r>
      <w:r w:rsidRPr="006317E0">
        <w:rPr>
          <w:rStyle w:val="chgathrix"/>
        </w:rPr>
        <w:tab/>
      </w:r>
      <w:r w:rsidRPr="006317E0">
        <w:rPr>
          <w:rStyle w:val="familyname"/>
        </w:rPr>
        <w:t>Helms</w:t>
      </w:r>
      <w:r w:rsidRPr="006317E0">
        <w:rPr>
          <w:rStyle w:val="givenname"/>
        </w:rPr>
        <w:t> J</w:t>
      </w:r>
      <w:r w:rsidRPr="006317E0">
        <w:rPr>
          <w:rStyle w:val="chgathrix"/>
        </w:rPr>
        <w:t xml:space="preserve">, </w:t>
      </w:r>
      <w:r w:rsidRPr="006317E0">
        <w:rPr>
          <w:rStyle w:val="familyname"/>
        </w:rPr>
        <w:t>Tacquard</w:t>
      </w:r>
      <w:r w:rsidRPr="006317E0">
        <w:rPr>
          <w:rStyle w:val="givenname"/>
        </w:rPr>
        <w:t> C</w:t>
      </w:r>
      <w:r w:rsidRPr="006317E0">
        <w:rPr>
          <w:rStyle w:val="chgathrix"/>
        </w:rPr>
        <w:t xml:space="preserve">, </w:t>
      </w:r>
      <w:proofErr w:type="spellStart"/>
      <w:r w:rsidRPr="006317E0">
        <w:rPr>
          <w:rStyle w:val="familyname"/>
        </w:rPr>
        <w:t>Severac</w:t>
      </w:r>
      <w:proofErr w:type="spellEnd"/>
      <w:r w:rsidRPr="006317E0">
        <w:rPr>
          <w:rStyle w:val="givenname"/>
        </w:rPr>
        <w:t> F</w:t>
      </w:r>
      <w:r w:rsidRPr="006317E0">
        <w:rPr>
          <w:rStyle w:val="bridgedetal"/>
        </w:rPr>
        <w:t xml:space="preserve">, </w:t>
      </w:r>
      <w:r w:rsidRPr="006317E0">
        <w:rPr>
          <w:rStyle w:val="familyname"/>
        </w:rPr>
        <w:t>et al.</w:t>
      </w:r>
      <w:r w:rsidRPr="006317E0">
        <w:rPr>
          <w:rStyle w:val="chgathrix"/>
        </w:rPr>
        <w:t> </w:t>
      </w:r>
      <w:r w:rsidRPr="006317E0">
        <w:rPr>
          <w:rStyle w:val="articletitle0"/>
        </w:rPr>
        <w:t xml:space="preserve">High risk of thrombosis in patients with severe SARS-CoV-2 infection: a </w:t>
      </w:r>
      <w:proofErr w:type="spellStart"/>
      <w:r w:rsidRPr="006317E0">
        <w:rPr>
          <w:rStyle w:val="articletitle0"/>
        </w:rPr>
        <w:t>multicenter</w:t>
      </w:r>
      <w:proofErr w:type="spellEnd"/>
      <w:r w:rsidRPr="006317E0">
        <w:rPr>
          <w:rStyle w:val="articletitle0"/>
        </w:rPr>
        <w:t xml:space="preserve"> prospective cohort study</w:t>
      </w:r>
      <w:r w:rsidRPr="006317E0">
        <w:rPr>
          <w:rStyle w:val="refcontents"/>
        </w:rPr>
        <w:t xml:space="preserve">. </w:t>
      </w:r>
      <w:r w:rsidRPr="006317E0">
        <w:rPr>
          <w:rStyle w:val="titlejournal"/>
        </w:rPr>
        <w:t>Intensive Care </w:t>
      </w:r>
      <w:r w:rsidRPr="006317E0">
        <w:rPr>
          <w:rStyle w:val="chgathrix"/>
        </w:rPr>
        <w:t xml:space="preserve">Med. </w:t>
      </w:r>
      <w:r w:rsidRPr="006317E0">
        <w:rPr>
          <w:rStyle w:val="idyear"/>
        </w:rPr>
        <w:t>2020</w:t>
      </w:r>
      <w:r w:rsidRPr="006317E0">
        <w:rPr>
          <w:rStyle w:val="chgathrix"/>
        </w:rPr>
        <w:t>;</w:t>
      </w:r>
      <w:r w:rsidRPr="006317E0">
        <w:rPr>
          <w:rStyle w:val="volumenumber"/>
        </w:rPr>
        <w:t>46</w:t>
      </w:r>
      <w:r w:rsidRPr="006317E0">
        <w:rPr>
          <w:rStyle w:val="chgathrix"/>
        </w:rPr>
        <w:t>(6)</w:t>
      </w:r>
      <w:r w:rsidRPr="006317E0">
        <w:rPr>
          <w:rStyle w:val="refcontents"/>
        </w:rPr>
        <w:t>:</w:t>
      </w:r>
      <w:r w:rsidRPr="006317E0">
        <w:rPr>
          <w:rStyle w:val="pagenumbers"/>
        </w:rPr>
        <w:t>1089</w:t>
      </w:r>
      <w:r w:rsidRPr="006317E0">
        <w:rPr>
          <w:rStyle w:val="chgathrix"/>
        </w:rPr>
        <w:t>-</w:t>
      </w:r>
      <w:r w:rsidRPr="006317E0">
        <w:rPr>
          <w:rStyle w:val="pagenumbers"/>
        </w:rPr>
        <w:t>1098</w:t>
      </w:r>
      <w:r w:rsidRPr="006317E0">
        <w:rPr>
          <w:rStyle w:val="refcontents"/>
        </w:rPr>
        <w:t>. </w:t>
      </w:r>
      <w:r w:rsidR="0070007B" w:rsidRPr="006317E0">
        <w:rPr>
          <w:rStyle w:val="chgathrix"/>
        </w:rPr>
        <w:t>doi</w:t>
      </w:r>
      <w:r w:rsidRPr="006317E0">
        <w:rPr>
          <w:rStyle w:val="chgathrix"/>
        </w:rPr>
        <w:t>:</w:t>
      </w:r>
      <w:hyperlink r:id="rId90" w:tgtFrame="_blank" w:history="1">
        <w:r w:rsidRPr="006317E0">
          <w:rPr>
            <w:rStyle w:val="Hyperlink"/>
            <w:color w:val="auto"/>
            <w:u w:val="none"/>
          </w:rPr>
          <w:t>10.1007/s00134-020-06062-x</w:t>
        </w:r>
      </w:hyperlink>
      <w:r w:rsidRPr="006317E0">
        <w:rPr>
          <w:rStyle w:val="reftext"/>
        </w:rPr>
        <w:t>.</w:t>
      </w:r>
    </w:p>
    <w:p w14:paraId="5575A867" w14:textId="7ED31BE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77</w:t>
      </w:r>
      <w:r w:rsidRPr="006317E0">
        <w:rPr>
          <w:rStyle w:val="idreflabelwithbridge"/>
        </w:rPr>
        <w:t>.</w:t>
      </w:r>
      <w:r w:rsidRPr="006317E0">
        <w:rPr>
          <w:rStyle w:val="chgathrix"/>
        </w:rPr>
        <w:tab/>
      </w:r>
      <w:r w:rsidRPr="006317E0">
        <w:rPr>
          <w:rStyle w:val="familyname"/>
        </w:rPr>
        <w:t>Wichmann</w:t>
      </w:r>
      <w:r w:rsidRPr="006317E0">
        <w:rPr>
          <w:rStyle w:val="givenname"/>
        </w:rPr>
        <w:t> D</w:t>
      </w:r>
      <w:r w:rsidRPr="006317E0">
        <w:rPr>
          <w:rStyle w:val="groupname"/>
        </w:rPr>
        <w:t xml:space="preserve">, </w:t>
      </w:r>
      <w:proofErr w:type="spellStart"/>
      <w:r w:rsidRPr="006317E0">
        <w:rPr>
          <w:rStyle w:val="familyname"/>
        </w:rPr>
        <w:t>Sperhake</w:t>
      </w:r>
      <w:proofErr w:type="spellEnd"/>
      <w:r w:rsidRPr="006317E0">
        <w:rPr>
          <w:rStyle w:val="givenname"/>
        </w:rPr>
        <w:t> JP</w:t>
      </w:r>
      <w:r w:rsidRPr="006317E0">
        <w:rPr>
          <w:rStyle w:val="groupname"/>
        </w:rPr>
        <w:t xml:space="preserve">, </w:t>
      </w:r>
      <w:proofErr w:type="spellStart"/>
      <w:r w:rsidRPr="006317E0">
        <w:rPr>
          <w:rStyle w:val="familyname"/>
        </w:rPr>
        <w:t>Lütgehetmann</w:t>
      </w:r>
      <w:proofErr w:type="spellEnd"/>
      <w:r w:rsidRPr="006317E0">
        <w:rPr>
          <w:rStyle w:val="givenname"/>
        </w:rPr>
        <w:t> M</w:t>
      </w:r>
      <w:r w:rsidRPr="006317E0">
        <w:rPr>
          <w:rStyle w:val="chgathrix"/>
        </w:rPr>
        <w:t xml:space="preserve">, </w:t>
      </w:r>
      <w:r w:rsidRPr="006317E0">
        <w:rPr>
          <w:rStyle w:val="familyname"/>
        </w:rPr>
        <w:t>et al</w:t>
      </w:r>
      <w:r w:rsidRPr="006317E0">
        <w:rPr>
          <w:rStyle w:val="refcontents"/>
        </w:rPr>
        <w:t>.</w:t>
      </w:r>
      <w:r w:rsidRPr="006317E0">
        <w:rPr>
          <w:rStyle w:val="chgathrix"/>
        </w:rPr>
        <w:t> </w:t>
      </w:r>
      <w:r w:rsidRPr="006317E0">
        <w:rPr>
          <w:rStyle w:val="titledoc"/>
        </w:rPr>
        <w:t>Autopsy findings and venous thromboembolism in patients with COVID-19: A prospective cohort study</w:t>
      </w:r>
      <w:r w:rsidRPr="006317E0">
        <w:rPr>
          <w:rStyle w:val="refcontents"/>
        </w:rPr>
        <w:t>. </w:t>
      </w:r>
      <w:r w:rsidRPr="006317E0">
        <w:rPr>
          <w:rStyle w:val="titlejournal"/>
        </w:rPr>
        <w:t>Ann Intern </w:t>
      </w:r>
      <w:r w:rsidRPr="006317E0">
        <w:rPr>
          <w:rStyle w:val="chgathrix"/>
        </w:rPr>
        <w:t>Med.</w:t>
      </w:r>
      <w:r w:rsidRPr="006317E0">
        <w:rPr>
          <w:rStyle w:val="refcontents"/>
        </w:rPr>
        <w:t> </w:t>
      </w:r>
      <w:r w:rsidRPr="006317E0">
        <w:rPr>
          <w:rStyle w:val="idyear"/>
        </w:rPr>
        <w:t>2020</w:t>
      </w:r>
      <w:r w:rsidRPr="006317E0">
        <w:rPr>
          <w:rStyle w:val="refcontents"/>
        </w:rPr>
        <w:t>;</w:t>
      </w:r>
      <w:r w:rsidRPr="006317E0">
        <w:rPr>
          <w:rStyle w:val="volumenumber"/>
        </w:rPr>
        <w:t>173</w:t>
      </w:r>
      <w:r w:rsidRPr="006317E0">
        <w:rPr>
          <w:rStyle w:val="refcontents"/>
        </w:rPr>
        <w:t>(</w:t>
      </w:r>
      <w:r w:rsidRPr="006317E0">
        <w:rPr>
          <w:rStyle w:val="issuenumber"/>
        </w:rPr>
        <w:t>4</w:t>
      </w:r>
      <w:r w:rsidRPr="006317E0">
        <w:rPr>
          <w:rStyle w:val="refcontents"/>
        </w:rPr>
        <w:t>):</w:t>
      </w:r>
      <w:r w:rsidRPr="006317E0">
        <w:rPr>
          <w:rStyle w:val="pagenumbers"/>
        </w:rPr>
        <w:t>268</w:t>
      </w:r>
      <w:r w:rsidRPr="006317E0">
        <w:rPr>
          <w:rStyle w:val="idpages"/>
        </w:rPr>
        <w:t>-</w:t>
      </w:r>
      <w:r w:rsidRPr="006317E0">
        <w:rPr>
          <w:rStyle w:val="pagenumbers"/>
        </w:rPr>
        <w:t>277</w:t>
      </w:r>
      <w:r w:rsidRPr="006317E0">
        <w:rPr>
          <w:rStyle w:val="refcontents"/>
        </w:rPr>
        <w:t>. </w:t>
      </w:r>
      <w:r w:rsidR="0070007B" w:rsidRPr="006317E0">
        <w:rPr>
          <w:rStyle w:val="chgathrix"/>
        </w:rPr>
        <w:t>doi</w:t>
      </w:r>
      <w:r w:rsidRPr="006317E0">
        <w:rPr>
          <w:rStyle w:val="miscellaneous"/>
        </w:rPr>
        <w:t>:</w:t>
      </w:r>
      <w:hyperlink r:id="rId91" w:tgtFrame="_blank" w:history="1">
        <w:r w:rsidRPr="006317E0">
          <w:rPr>
            <w:rStyle w:val="Hyperlink"/>
            <w:color w:val="auto"/>
            <w:u w:val="none"/>
          </w:rPr>
          <w:t>10.7326/M20-2003</w:t>
        </w:r>
      </w:hyperlink>
      <w:r w:rsidRPr="006317E0">
        <w:rPr>
          <w:rStyle w:val="reftext"/>
        </w:rPr>
        <w:t>.</w:t>
      </w:r>
    </w:p>
    <w:p w14:paraId="750C691D" w14:textId="2DABB14D"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78</w:t>
      </w:r>
      <w:r w:rsidRPr="006317E0">
        <w:rPr>
          <w:rStyle w:val="idreflabelwithbridge"/>
        </w:rPr>
        <w:t>.</w:t>
      </w:r>
      <w:r w:rsidRPr="006317E0">
        <w:rPr>
          <w:rStyle w:val="chgathrix"/>
        </w:rPr>
        <w:tab/>
      </w:r>
      <w:r w:rsidRPr="006317E0">
        <w:rPr>
          <w:rStyle w:val="familyname"/>
        </w:rPr>
        <w:t>Levi</w:t>
      </w:r>
      <w:r w:rsidRPr="006317E0">
        <w:rPr>
          <w:rStyle w:val="givenname"/>
        </w:rPr>
        <w:t> M</w:t>
      </w:r>
      <w:r w:rsidRPr="006317E0">
        <w:rPr>
          <w:rStyle w:val="groupname"/>
        </w:rPr>
        <w:t>, </w:t>
      </w:r>
      <w:r w:rsidRPr="006317E0">
        <w:rPr>
          <w:rStyle w:val="familyname"/>
        </w:rPr>
        <w:t>Thachil</w:t>
      </w:r>
      <w:r w:rsidRPr="006317E0">
        <w:rPr>
          <w:rStyle w:val="givenname"/>
        </w:rPr>
        <w:t> J</w:t>
      </w:r>
      <w:r w:rsidRPr="006317E0">
        <w:rPr>
          <w:rStyle w:val="groupname"/>
        </w:rPr>
        <w:t>, </w:t>
      </w:r>
      <w:r w:rsidRPr="006317E0">
        <w:rPr>
          <w:rStyle w:val="familyname"/>
        </w:rPr>
        <w:t>Iba</w:t>
      </w:r>
      <w:r w:rsidRPr="006317E0">
        <w:rPr>
          <w:rStyle w:val="givenname"/>
        </w:rPr>
        <w:t> T</w:t>
      </w:r>
      <w:r w:rsidRPr="006317E0">
        <w:rPr>
          <w:rStyle w:val="groupname"/>
        </w:rPr>
        <w:t>, </w:t>
      </w:r>
      <w:r w:rsidRPr="006317E0">
        <w:rPr>
          <w:rStyle w:val="familyname"/>
        </w:rPr>
        <w:t>Levy</w:t>
      </w:r>
      <w:r w:rsidRPr="006317E0">
        <w:rPr>
          <w:rStyle w:val="givenname"/>
        </w:rPr>
        <w:t> JH</w:t>
      </w:r>
      <w:r w:rsidRPr="006317E0">
        <w:rPr>
          <w:rStyle w:val="refcontents"/>
        </w:rPr>
        <w:t>. </w:t>
      </w:r>
      <w:r w:rsidRPr="006317E0">
        <w:rPr>
          <w:rStyle w:val="titledoc"/>
        </w:rPr>
        <w:t>Coagulation abnormalities and thrombosis in patients with COVID-19</w:t>
      </w:r>
      <w:r w:rsidRPr="006317E0">
        <w:rPr>
          <w:rStyle w:val="refcontents"/>
        </w:rPr>
        <w:t>. </w:t>
      </w:r>
      <w:r w:rsidRPr="006317E0">
        <w:rPr>
          <w:rStyle w:val="titlejournal"/>
        </w:rPr>
        <w:t>Lancet </w:t>
      </w:r>
      <w:r w:rsidRPr="006317E0">
        <w:rPr>
          <w:rStyle w:val="chgathrix"/>
        </w:rPr>
        <w:t>Haematol.</w:t>
      </w:r>
      <w:r w:rsidRPr="006317E0">
        <w:rPr>
          <w:rStyle w:val="refcontents"/>
        </w:rPr>
        <w:t> </w:t>
      </w:r>
      <w:r w:rsidRPr="006317E0">
        <w:rPr>
          <w:rStyle w:val="idyear"/>
        </w:rPr>
        <w:t>2020</w:t>
      </w:r>
      <w:r w:rsidRPr="006317E0">
        <w:rPr>
          <w:rStyle w:val="refcontents"/>
        </w:rPr>
        <w:t>;</w:t>
      </w:r>
      <w:r w:rsidRPr="006317E0">
        <w:rPr>
          <w:rStyle w:val="volumenumber"/>
        </w:rPr>
        <w:t>7</w:t>
      </w:r>
      <w:r w:rsidRPr="006317E0">
        <w:rPr>
          <w:rStyle w:val="refcontents"/>
        </w:rPr>
        <w:t>(</w:t>
      </w:r>
      <w:r w:rsidRPr="006317E0">
        <w:rPr>
          <w:rStyle w:val="issuenumber"/>
        </w:rPr>
        <w:t>6</w:t>
      </w:r>
      <w:proofErr w:type="gramStart"/>
      <w:r w:rsidRPr="006317E0">
        <w:rPr>
          <w:rStyle w:val="refcontents"/>
        </w:rPr>
        <w:t>):</w:t>
      </w:r>
      <w:r w:rsidRPr="006317E0">
        <w:rPr>
          <w:rStyle w:val="pagenumbers"/>
        </w:rPr>
        <w:t>e</w:t>
      </w:r>
      <w:proofErr w:type="gramEnd"/>
      <w:r w:rsidRPr="006317E0">
        <w:rPr>
          <w:rStyle w:val="pagenumbers"/>
        </w:rPr>
        <w:t>438</w:t>
      </w:r>
      <w:r w:rsidRPr="006317E0">
        <w:rPr>
          <w:rStyle w:val="idpages"/>
        </w:rPr>
        <w:t>-</w:t>
      </w:r>
      <w:r w:rsidRPr="006317E0">
        <w:rPr>
          <w:rStyle w:val="pagenumbers"/>
        </w:rPr>
        <w:t>e440</w:t>
      </w:r>
      <w:r w:rsidRPr="006317E0">
        <w:rPr>
          <w:rStyle w:val="refcontents"/>
        </w:rPr>
        <w:t>. </w:t>
      </w:r>
      <w:r w:rsidR="0070007B" w:rsidRPr="006317E0">
        <w:rPr>
          <w:rStyle w:val="chgathrix"/>
        </w:rPr>
        <w:t>doi</w:t>
      </w:r>
      <w:r w:rsidRPr="006317E0">
        <w:rPr>
          <w:rStyle w:val="miscellaneous"/>
        </w:rPr>
        <w:t>:</w:t>
      </w:r>
      <w:hyperlink r:id="rId92" w:tgtFrame="_blank" w:history="1">
        <w:r w:rsidRPr="006317E0">
          <w:rPr>
            <w:rStyle w:val="Hyperlink"/>
            <w:color w:val="auto"/>
            <w:u w:val="none"/>
          </w:rPr>
          <w:t>10.1016/S2352-3026(20)30145-9</w:t>
        </w:r>
      </w:hyperlink>
    </w:p>
    <w:p w14:paraId="78296528" w14:textId="0FA15B61"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79</w:t>
      </w:r>
      <w:r w:rsidRPr="006317E0">
        <w:rPr>
          <w:rStyle w:val="idreflabelwithbridge"/>
        </w:rPr>
        <w:t>.</w:t>
      </w:r>
      <w:r w:rsidRPr="006317E0">
        <w:rPr>
          <w:rStyle w:val="chgathrix"/>
        </w:rPr>
        <w:tab/>
      </w:r>
      <w:r w:rsidRPr="006317E0">
        <w:rPr>
          <w:rStyle w:val="familyname"/>
        </w:rPr>
        <w:t>Zhang</w:t>
      </w:r>
      <w:r w:rsidRPr="006317E0">
        <w:rPr>
          <w:rStyle w:val="givenname"/>
        </w:rPr>
        <w:t> Y</w:t>
      </w:r>
      <w:r w:rsidRPr="006317E0">
        <w:rPr>
          <w:rStyle w:val="groupname"/>
        </w:rPr>
        <w:t xml:space="preserve">, </w:t>
      </w:r>
      <w:r w:rsidRPr="006317E0">
        <w:rPr>
          <w:rStyle w:val="familyname"/>
        </w:rPr>
        <w:t>Xiao</w:t>
      </w:r>
      <w:r w:rsidRPr="006317E0">
        <w:rPr>
          <w:rStyle w:val="givenname"/>
        </w:rPr>
        <w:t> M</w:t>
      </w:r>
      <w:r w:rsidRPr="006317E0">
        <w:rPr>
          <w:rStyle w:val="groupname"/>
        </w:rPr>
        <w:t xml:space="preserve">, </w:t>
      </w:r>
      <w:r w:rsidRPr="006317E0">
        <w:rPr>
          <w:rStyle w:val="familyname"/>
        </w:rPr>
        <w:t>Zhang</w:t>
      </w:r>
      <w:r w:rsidRPr="006317E0">
        <w:rPr>
          <w:rStyle w:val="givenname"/>
        </w:rPr>
        <w:t> S</w:t>
      </w:r>
      <w:r w:rsidRPr="006317E0">
        <w:rPr>
          <w:rStyle w:val="chgathrix"/>
        </w:rPr>
        <w:t xml:space="preserve">, </w:t>
      </w:r>
      <w:r w:rsidRPr="006317E0">
        <w:rPr>
          <w:rStyle w:val="familyname"/>
        </w:rPr>
        <w:t>et al</w:t>
      </w:r>
      <w:r w:rsidRPr="006317E0">
        <w:rPr>
          <w:rStyle w:val="refcontents"/>
        </w:rPr>
        <w:t>. </w:t>
      </w:r>
      <w:r w:rsidRPr="006317E0">
        <w:rPr>
          <w:rStyle w:val="titledoc"/>
        </w:rPr>
        <w:t>Coagulopathy and antiphospholipid antibodies in patients with COVID-19</w:t>
      </w:r>
      <w:r w:rsidRPr="006317E0">
        <w:rPr>
          <w:rStyle w:val="refcontents"/>
        </w:rPr>
        <w:t>. </w:t>
      </w:r>
      <w:r w:rsidRPr="006317E0">
        <w:rPr>
          <w:rStyle w:val="titlejournal"/>
        </w:rPr>
        <w:t xml:space="preserve">N Engl J </w:t>
      </w:r>
      <w:r w:rsidRPr="006317E0">
        <w:rPr>
          <w:rStyle w:val="chgathrix"/>
        </w:rPr>
        <w:t>Med.</w:t>
      </w:r>
      <w:r w:rsidRPr="006317E0">
        <w:rPr>
          <w:rStyle w:val="refcontents"/>
        </w:rPr>
        <w:t> </w:t>
      </w:r>
      <w:r w:rsidRPr="006317E0">
        <w:rPr>
          <w:rStyle w:val="idyear"/>
        </w:rPr>
        <w:t>2020</w:t>
      </w:r>
      <w:r w:rsidRPr="006317E0">
        <w:rPr>
          <w:rStyle w:val="refcontents"/>
        </w:rPr>
        <w:t>;</w:t>
      </w:r>
      <w:r w:rsidRPr="006317E0">
        <w:rPr>
          <w:rStyle w:val="volumenumber"/>
        </w:rPr>
        <w:t>382</w:t>
      </w:r>
      <w:r w:rsidRPr="006317E0">
        <w:rPr>
          <w:rStyle w:val="refcontents"/>
        </w:rPr>
        <w:t>(</w:t>
      </w:r>
      <w:r w:rsidRPr="006317E0">
        <w:rPr>
          <w:rStyle w:val="issuenumber"/>
        </w:rPr>
        <w:t>17</w:t>
      </w:r>
      <w:proofErr w:type="gramStart"/>
      <w:r w:rsidRPr="006317E0">
        <w:rPr>
          <w:rStyle w:val="refcontents"/>
        </w:rPr>
        <w:t>):</w:t>
      </w:r>
      <w:r w:rsidRPr="006317E0">
        <w:rPr>
          <w:rStyle w:val="pagenumbers"/>
        </w:rPr>
        <w:t>e</w:t>
      </w:r>
      <w:proofErr w:type="gramEnd"/>
      <w:r w:rsidRPr="006317E0">
        <w:rPr>
          <w:rStyle w:val="pagenumbers"/>
        </w:rPr>
        <w:t>38</w:t>
      </w:r>
      <w:r w:rsidRPr="006317E0">
        <w:rPr>
          <w:rStyle w:val="refcontents"/>
        </w:rPr>
        <w:t>. </w:t>
      </w:r>
      <w:r w:rsidR="0070007B" w:rsidRPr="006317E0">
        <w:rPr>
          <w:rStyle w:val="chgathrix"/>
        </w:rPr>
        <w:t>doi</w:t>
      </w:r>
      <w:r w:rsidRPr="006317E0">
        <w:rPr>
          <w:rStyle w:val="miscellaneous"/>
        </w:rPr>
        <w:t>:</w:t>
      </w:r>
      <w:hyperlink r:id="rId93" w:tgtFrame="_blank" w:history="1">
        <w:r w:rsidRPr="006317E0">
          <w:rPr>
            <w:rStyle w:val="Hyperlink"/>
            <w:color w:val="auto"/>
            <w:u w:val="none"/>
          </w:rPr>
          <w:t>10.1056/NEJMc2007575</w:t>
        </w:r>
      </w:hyperlink>
      <w:r w:rsidRPr="006317E0">
        <w:rPr>
          <w:rStyle w:val="reftext"/>
        </w:rPr>
        <w:t>.</w:t>
      </w:r>
    </w:p>
    <w:p w14:paraId="671AB7D3" w14:textId="4947A37D"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80</w:t>
      </w:r>
      <w:r w:rsidRPr="006317E0">
        <w:rPr>
          <w:rStyle w:val="idreflabelwithbridge"/>
        </w:rPr>
        <w:t>.</w:t>
      </w:r>
      <w:r w:rsidRPr="006317E0">
        <w:rPr>
          <w:rStyle w:val="structuretab"/>
        </w:rPr>
        <w:tab/>
      </w:r>
      <w:r w:rsidRPr="006317E0">
        <w:rPr>
          <w:rStyle w:val="familyname"/>
        </w:rPr>
        <w:t>Tang</w:t>
      </w:r>
      <w:r w:rsidRPr="006317E0">
        <w:rPr>
          <w:rStyle w:val="givenname"/>
        </w:rPr>
        <w:t> N</w:t>
      </w:r>
      <w:r w:rsidRPr="006317E0">
        <w:rPr>
          <w:rStyle w:val="groupname"/>
        </w:rPr>
        <w:t xml:space="preserve">, </w:t>
      </w:r>
      <w:r w:rsidRPr="006317E0">
        <w:rPr>
          <w:rStyle w:val="familyname"/>
        </w:rPr>
        <w:t>Li</w:t>
      </w:r>
      <w:r w:rsidRPr="006317E0">
        <w:rPr>
          <w:rStyle w:val="givenname"/>
        </w:rPr>
        <w:t> D</w:t>
      </w:r>
      <w:r w:rsidRPr="006317E0">
        <w:rPr>
          <w:rStyle w:val="groupname"/>
        </w:rPr>
        <w:t xml:space="preserve">, </w:t>
      </w:r>
      <w:r w:rsidRPr="006317E0">
        <w:rPr>
          <w:rStyle w:val="familyname"/>
        </w:rPr>
        <w:t>Wang</w:t>
      </w:r>
      <w:r w:rsidRPr="006317E0">
        <w:rPr>
          <w:rStyle w:val="givenname"/>
        </w:rPr>
        <w:t> X</w:t>
      </w:r>
      <w:r w:rsidRPr="006317E0">
        <w:rPr>
          <w:rStyle w:val="groupname"/>
        </w:rPr>
        <w:t xml:space="preserve">, </w:t>
      </w:r>
      <w:r w:rsidRPr="006317E0">
        <w:rPr>
          <w:rStyle w:val="familyname"/>
        </w:rPr>
        <w:t>Sun</w:t>
      </w:r>
      <w:r w:rsidRPr="006317E0">
        <w:rPr>
          <w:rStyle w:val="givenname"/>
        </w:rPr>
        <w:t> Z</w:t>
      </w:r>
      <w:r w:rsidRPr="006317E0">
        <w:rPr>
          <w:rStyle w:val="refcontents"/>
        </w:rPr>
        <w:t xml:space="preserve">. </w:t>
      </w:r>
      <w:r w:rsidRPr="006317E0">
        <w:rPr>
          <w:rStyle w:val="titledoc"/>
        </w:rPr>
        <w:t>Abnormal coagulation parameters are associated with poor prognosis in patients with novel coronavirus pneumonia</w:t>
      </w:r>
      <w:r w:rsidRPr="006317E0">
        <w:rPr>
          <w:rStyle w:val="refcontents"/>
        </w:rPr>
        <w:t>. </w:t>
      </w:r>
      <w:r w:rsidRPr="006317E0">
        <w:rPr>
          <w:rStyle w:val="titlejournal"/>
        </w:rPr>
        <w:t xml:space="preserve">J </w:t>
      </w:r>
      <w:proofErr w:type="spellStart"/>
      <w:r w:rsidRPr="006317E0">
        <w:rPr>
          <w:rStyle w:val="titlejournal"/>
        </w:rPr>
        <w:t>Thromb</w:t>
      </w:r>
      <w:proofErr w:type="spellEnd"/>
      <w:r w:rsidRPr="006317E0">
        <w:rPr>
          <w:rStyle w:val="titlejournal"/>
        </w:rPr>
        <w:t xml:space="preserve"> </w:t>
      </w:r>
      <w:proofErr w:type="spellStart"/>
      <w:r w:rsidRPr="006317E0">
        <w:rPr>
          <w:rStyle w:val="chgathrix"/>
        </w:rPr>
        <w:t>Haemost</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18</w:t>
      </w:r>
      <w:r w:rsidRPr="006317E0">
        <w:rPr>
          <w:rStyle w:val="refcontents"/>
        </w:rPr>
        <w:t>(</w:t>
      </w:r>
      <w:r w:rsidRPr="006317E0">
        <w:rPr>
          <w:rStyle w:val="issuenumber"/>
        </w:rPr>
        <w:t>4</w:t>
      </w:r>
      <w:r w:rsidRPr="006317E0">
        <w:rPr>
          <w:rStyle w:val="refcontents"/>
        </w:rPr>
        <w:t>):</w:t>
      </w:r>
      <w:r w:rsidRPr="006317E0">
        <w:rPr>
          <w:rStyle w:val="pagenumbers"/>
        </w:rPr>
        <w:t>844</w:t>
      </w:r>
      <w:r w:rsidRPr="006317E0">
        <w:rPr>
          <w:rStyle w:val="idpages"/>
        </w:rPr>
        <w:t>-</w:t>
      </w:r>
      <w:r w:rsidRPr="006317E0">
        <w:rPr>
          <w:rStyle w:val="pagenumbers"/>
        </w:rPr>
        <w:t>847</w:t>
      </w:r>
      <w:r w:rsidRPr="006317E0">
        <w:rPr>
          <w:rStyle w:val="refcontents"/>
        </w:rPr>
        <w:t xml:space="preserve">. </w:t>
      </w:r>
      <w:r w:rsidR="0070007B" w:rsidRPr="006317E0">
        <w:rPr>
          <w:rStyle w:val="miscellaneous"/>
        </w:rPr>
        <w:t>doi</w:t>
      </w:r>
      <w:r w:rsidRPr="006317E0">
        <w:rPr>
          <w:rStyle w:val="miscellaneous"/>
        </w:rPr>
        <w:t>:</w:t>
      </w:r>
      <w:hyperlink r:id="rId94" w:tgtFrame="_blank" w:history="1">
        <w:r w:rsidRPr="006317E0">
          <w:rPr>
            <w:rStyle w:val="Hyperlink"/>
            <w:color w:val="auto"/>
            <w:u w:val="none"/>
          </w:rPr>
          <w:t>10.1111/jth.14768</w:t>
        </w:r>
      </w:hyperlink>
      <w:r w:rsidRPr="006317E0">
        <w:rPr>
          <w:rStyle w:val="chgathrix"/>
        </w:rPr>
        <w:t>.</w:t>
      </w:r>
    </w:p>
    <w:p w14:paraId="070B0315" w14:textId="013235D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81</w:t>
      </w:r>
      <w:r w:rsidRPr="006317E0">
        <w:rPr>
          <w:rStyle w:val="idreflabelwithbridge"/>
        </w:rPr>
        <w:t>.</w:t>
      </w:r>
      <w:r w:rsidRPr="006317E0">
        <w:rPr>
          <w:rStyle w:val="structuretab"/>
        </w:rPr>
        <w:tab/>
      </w:r>
      <w:r w:rsidRPr="006317E0">
        <w:rPr>
          <w:rStyle w:val="familyname"/>
        </w:rPr>
        <w:t>Fukuchi</w:t>
      </w:r>
      <w:r w:rsidRPr="006317E0">
        <w:rPr>
          <w:rStyle w:val="givenname"/>
        </w:rPr>
        <w:t> M</w:t>
      </w:r>
      <w:r w:rsidRPr="006317E0">
        <w:rPr>
          <w:rStyle w:val="groupname"/>
        </w:rPr>
        <w:t xml:space="preserve">, </w:t>
      </w:r>
      <w:r w:rsidRPr="006317E0">
        <w:rPr>
          <w:rStyle w:val="familyname"/>
        </w:rPr>
        <w:t>Miyabe</w:t>
      </w:r>
      <w:r w:rsidRPr="006317E0">
        <w:rPr>
          <w:rStyle w:val="givenname"/>
        </w:rPr>
        <w:t> Y</w:t>
      </w:r>
      <w:r w:rsidRPr="006317E0">
        <w:rPr>
          <w:rStyle w:val="groupname"/>
        </w:rPr>
        <w:t xml:space="preserve">, </w:t>
      </w:r>
      <w:r w:rsidRPr="006317E0">
        <w:rPr>
          <w:rStyle w:val="familyname"/>
        </w:rPr>
        <w:t>Furutani</w:t>
      </w:r>
      <w:r w:rsidRPr="006317E0">
        <w:rPr>
          <w:rStyle w:val="givenname"/>
        </w:rPr>
        <w:t> C</w:t>
      </w:r>
      <w:r w:rsidRPr="006317E0">
        <w:rPr>
          <w:rStyle w:val="bridgedetal"/>
        </w:rPr>
        <w:t xml:space="preserve">, </w:t>
      </w:r>
      <w:r w:rsidRPr="006317E0">
        <w:rPr>
          <w:rStyle w:val="familyname"/>
        </w:rPr>
        <w:t>et al.</w:t>
      </w:r>
      <w:r w:rsidRPr="006317E0">
        <w:rPr>
          <w:rStyle w:val="refcontents"/>
        </w:rPr>
        <w:t> </w:t>
      </w:r>
      <w:r w:rsidRPr="006317E0">
        <w:rPr>
          <w:rStyle w:val="titledoc"/>
        </w:rPr>
        <w:t xml:space="preserve">How to detect eosinophil </w:t>
      </w:r>
      <w:proofErr w:type="spellStart"/>
      <w:r w:rsidRPr="006317E0">
        <w:rPr>
          <w:rStyle w:val="titledoc"/>
        </w:rPr>
        <w:t>ETosis</w:t>
      </w:r>
      <w:proofErr w:type="spellEnd"/>
      <w:r w:rsidRPr="006317E0">
        <w:rPr>
          <w:rStyle w:val="titledoc"/>
        </w:rPr>
        <w:t xml:space="preserve"> (</w:t>
      </w:r>
      <w:proofErr w:type="spellStart"/>
      <w:r w:rsidRPr="006317E0">
        <w:rPr>
          <w:rStyle w:val="titledoc"/>
        </w:rPr>
        <w:t>EETosis</w:t>
      </w:r>
      <w:proofErr w:type="spellEnd"/>
      <w:r w:rsidRPr="006317E0">
        <w:rPr>
          <w:rStyle w:val="titledoc"/>
        </w:rPr>
        <w:t>) and extracellular traps</w:t>
      </w:r>
      <w:r w:rsidRPr="006317E0">
        <w:rPr>
          <w:rStyle w:val="refcontents"/>
        </w:rPr>
        <w:t xml:space="preserve">. </w:t>
      </w:r>
      <w:proofErr w:type="spellStart"/>
      <w:r w:rsidRPr="006317E0">
        <w:rPr>
          <w:rStyle w:val="titlejournal"/>
        </w:rPr>
        <w:t>Allergol</w:t>
      </w:r>
      <w:proofErr w:type="spellEnd"/>
      <w:r w:rsidRPr="006317E0">
        <w:rPr>
          <w:rStyle w:val="titlejournal"/>
        </w:rPr>
        <w:t xml:space="preserve"> </w:t>
      </w:r>
      <w:r w:rsidRPr="006317E0">
        <w:rPr>
          <w:rStyle w:val="chgathrix"/>
        </w:rPr>
        <w:t>Int.</w:t>
      </w:r>
      <w:r w:rsidRPr="006317E0">
        <w:rPr>
          <w:rStyle w:val="refcontents"/>
        </w:rPr>
        <w:t> </w:t>
      </w:r>
      <w:r w:rsidRPr="006317E0">
        <w:rPr>
          <w:rStyle w:val="idyear"/>
        </w:rPr>
        <w:t>2021</w:t>
      </w:r>
      <w:r w:rsidRPr="006317E0">
        <w:rPr>
          <w:rStyle w:val="year"/>
        </w:rPr>
        <w:t> </w:t>
      </w:r>
      <w:r w:rsidRPr="006317E0">
        <w:rPr>
          <w:rStyle w:val="chgathrix"/>
        </w:rPr>
        <w:t>January</w:t>
      </w:r>
      <w:r w:rsidRPr="006317E0">
        <w:rPr>
          <w:rStyle w:val="refcontents"/>
        </w:rPr>
        <w:t>;</w:t>
      </w:r>
      <w:r w:rsidRPr="006317E0">
        <w:rPr>
          <w:rStyle w:val="volumenumber"/>
        </w:rPr>
        <w:t>70</w:t>
      </w:r>
      <w:r w:rsidRPr="006317E0">
        <w:rPr>
          <w:rStyle w:val="refcontents"/>
        </w:rPr>
        <w:t>(</w:t>
      </w:r>
      <w:r w:rsidRPr="006317E0">
        <w:rPr>
          <w:rStyle w:val="issuenumber"/>
        </w:rPr>
        <w:t>1</w:t>
      </w:r>
      <w:r w:rsidRPr="006317E0">
        <w:rPr>
          <w:rStyle w:val="refcontents"/>
        </w:rPr>
        <w:t>):</w:t>
      </w:r>
      <w:r w:rsidRPr="006317E0">
        <w:rPr>
          <w:rStyle w:val="pagenumbers"/>
        </w:rPr>
        <w:t>19</w:t>
      </w:r>
      <w:r w:rsidRPr="006317E0">
        <w:rPr>
          <w:rStyle w:val="idpages"/>
        </w:rPr>
        <w:t>-</w:t>
      </w:r>
      <w:r w:rsidRPr="006317E0">
        <w:rPr>
          <w:rStyle w:val="pagenumbers"/>
        </w:rPr>
        <w:t>29</w:t>
      </w:r>
      <w:r w:rsidRPr="006317E0">
        <w:rPr>
          <w:rStyle w:val="refcontents"/>
        </w:rPr>
        <w:t xml:space="preserve">. </w:t>
      </w:r>
      <w:r w:rsidR="0070007B" w:rsidRPr="006317E0">
        <w:rPr>
          <w:rStyle w:val="miscellaneous"/>
        </w:rPr>
        <w:t>doi</w:t>
      </w:r>
      <w:r w:rsidRPr="006317E0">
        <w:rPr>
          <w:rStyle w:val="miscellaneous"/>
        </w:rPr>
        <w:t>:</w:t>
      </w:r>
      <w:hyperlink r:id="rId95" w:tgtFrame="_blank" w:history="1">
        <w:r w:rsidRPr="006317E0">
          <w:rPr>
            <w:rStyle w:val="Hyperlink"/>
            <w:color w:val="auto"/>
            <w:u w:val="none"/>
          </w:rPr>
          <w:t>10.1016/j.alit.2020.10.002</w:t>
        </w:r>
      </w:hyperlink>
      <w:r w:rsidRPr="006317E0">
        <w:rPr>
          <w:rStyle w:val="refcontents"/>
        </w:rPr>
        <w:t>.</w:t>
      </w:r>
    </w:p>
    <w:p w14:paraId="2D69CA10" w14:textId="444DC09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82</w:t>
      </w:r>
      <w:r w:rsidRPr="006317E0">
        <w:rPr>
          <w:rStyle w:val="idreflabelwithbridge"/>
        </w:rPr>
        <w:t>.</w:t>
      </w:r>
      <w:r w:rsidRPr="006317E0">
        <w:rPr>
          <w:rStyle w:val="structuretab"/>
        </w:rPr>
        <w:tab/>
      </w:r>
      <w:r w:rsidRPr="006317E0">
        <w:rPr>
          <w:rStyle w:val="familyname"/>
        </w:rPr>
        <w:t>Ward</w:t>
      </w:r>
      <w:r w:rsidRPr="006317E0">
        <w:rPr>
          <w:rStyle w:val="givenname"/>
        </w:rPr>
        <w:t> PA</w:t>
      </w:r>
      <w:r w:rsidRPr="006317E0">
        <w:rPr>
          <w:rStyle w:val="groupname"/>
        </w:rPr>
        <w:t xml:space="preserve">, </w:t>
      </w:r>
      <w:r w:rsidRPr="006317E0">
        <w:rPr>
          <w:rStyle w:val="familyname"/>
        </w:rPr>
        <w:t>Fattahi</w:t>
      </w:r>
      <w:r w:rsidRPr="006317E0">
        <w:rPr>
          <w:rStyle w:val="givenname"/>
        </w:rPr>
        <w:t> F</w:t>
      </w:r>
      <w:r w:rsidRPr="006317E0">
        <w:rPr>
          <w:rStyle w:val="refcontents"/>
        </w:rPr>
        <w:t>. </w:t>
      </w:r>
      <w:r w:rsidRPr="006317E0">
        <w:rPr>
          <w:rStyle w:val="articletitle0"/>
        </w:rPr>
        <w:t>New strategies for </w:t>
      </w:r>
      <w:r w:rsidR="00245EF9" w:rsidRPr="006317E0">
        <w:rPr>
          <w:rStyle w:val="articletitle0"/>
        </w:rPr>
        <w:t xml:space="preserve">the </w:t>
      </w:r>
      <w:r w:rsidRPr="006317E0">
        <w:rPr>
          <w:rStyle w:val="articletitle0"/>
        </w:rPr>
        <w:t>treatment of infectious sepsis</w:t>
      </w:r>
      <w:r w:rsidRPr="006317E0">
        <w:rPr>
          <w:rStyle w:val="refcontents"/>
        </w:rPr>
        <w:t>. </w:t>
      </w:r>
      <w:r w:rsidRPr="006317E0">
        <w:rPr>
          <w:rStyle w:val="titlejournal"/>
        </w:rPr>
        <w:t xml:space="preserve">J </w:t>
      </w:r>
      <w:proofErr w:type="spellStart"/>
      <w:r w:rsidRPr="006317E0">
        <w:rPr>
          <w:rStyle w:val="titlejournal"/>
        </w:rPr>
        <w:t>Leukoc</w:t>
      </w:r>
      <w:proofErr w:type="spellEnd"/>
      <w:r w:rsidRPr="006317E0">
        <w:rPr>
          <w:rStyle w:val="titlejournal"/>
        </w:rPr>
        <w:t xml:space="preserve"> </w:t>
      </w:r>
      <w:r w:rsidRPr="006317E0">
        <w:rPr>
          <w:rStyle w:val="chgathrix"/>
        </w:rPr>
        <w:t>Biol.</w:t>
      </w:r>
      <w:r w:rsidRPr="006317E0">
        <w:rPr>
          <w:rStyle w:val="refcontents"/>
        </w:rPr>
        <w:t> </w:t>
      </w:r>
      <w:r w:rsidRPr="006317E0">
        <w:rPr>
          <w:rStyle w:val="idyear"/>
        </w:rPr>
        <w:t>2019</w:t>
      </w:r>
      <w:r w:rsidRPr="006317E0">
        <w:rPr>
          <w:rStyle w:val="refcontents"/>
        </w:rPr>
        <w:t>;</w:t>
      </w:r>
      <w:r w:rsidRPr="006317E0">
        <w:rPr>
          <w:rStyle w:val="volumenumber"/>
        </w:rPr>
        <w:t>106</w:t>
      </w:r>
      <w:r w:rsidRPr="006317E0">
        <w:rPr>
          <w:rStyle w:val="refcontents"/>
        </w:rPr>
        <w:t>(</w:t>
      </w:r>
      <w:r w:rsidRPr="006317E0">
        <w:rPr>
          <w:rStyle w:val="issuenumber"/>
        </w:rPr>
        <w:t>1</w:t>
      </w:r>
      <w:r w:rsidRPr="006317E0">
        <w:rPr>
          <w:rStyle w:val="refcontents"/>
        </w:rPr>
        <w:t>):</w:t>
      </w:r>
      <w:r w:rsidRPr="006317E0">
        <w:rPr>
          <w:rStyle w:val="pagenumbers"/>
        </w:rPr>
        <w:t>187</w:t>
      </w:r>
      <w:r w:rsidRPr="006317E0">
        <w:rPr>
          <w:rStyle w:val="idpages"/>
        </w:rPr>
        <w:t>-</w:t>
      </w:r>
      <w:r w:rsidRPr="006317E0">
        <w:rPr>
          <w:rStyle w:val="pagenumbers"/>
        </w:rPr>
        <w:t>192</w:t>
      </w:r>
      <w:r w:rsidRPr="006317E0">
        <w:rPr>
          <w:rStyle w:val="refcontents"/>
        </w:rPr>
        <w:t>. https://</w:t>
      </w:r>
      <w:r w:rsidR="0070007B" w:rsidRPr="006317E0">
        <w:rPr>
          <w:rStyle w:val="refcontents"/>
        </w:rPr>
        <w:t>doi</w:t>
      </w:r>
      <w:r w:rsidRPr="006317E0">
        <w:rPr>
          <w:rStyle w:val="refcontents"/>
        </w:rPr>
        <w:t>. </w:t>
      </w:r>
      <w:r w:rsidR="0070007B" w:rsidRPr="006317E0">
        <w:rPr>
          <w:rStyle w:val="chgathrix"/>
        </w:rPr>
        <w:t>doi</w:t>
      </w:r>
      <w:r w:rsidRPr="006317E0">
        <w:rPr>
          <w:rStyle w:val="miscellaneous"/>
        </w:rPr>
        <w:t>:</w:t>
      </w:r>
      <w:hyperlink r:id="rId96" w:tgtFrame="_blank" w:history="1">
        <w:r w:rsidRPr="006317E0">
          <w:rPr>
            <w:rStyle w:val="Hyperlink"/>
            <w:color w:val="auto"/>
            <w:u w:val="none"/>
          </w:rPr>
          <w:t>10.1002/JLB.4MIR1118-425R</w:t>
        </w:r>
      </w:hyperlink>
    </w:p>
    <w:p w14:paraId="44EDD9B1" w14:textId="77777777" w:rsidR="00245EF9"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83</w:t>
      </w:r>
      <w:r w:rsidRPr="006317E0">
        <w:rPr>
          <w:rStyle w:val="idreflabelwithbridge"/>
        </w:rPr>
        <w:t>.</w:t>
      </w:r>
      <w:r w:rsidRPr="006317E0">
        <w:rPr>
          <w:rStyle w:val="chgathrix"/>
        </w:rPr>
        <w:tab/>
      </w:r>
      <w:r w:rsidRPr="006317E0">
        <w:rPr>
          <w:rStyle w:val="familyname"/>
        </w:rPr>
        <w:t>Ali</w:t>
      </w:r>
      <w:r w:rsidRPr="006317E0">
        <w:rPr>
          <w:rStyle w:val="givenname"/>
        </w:rPr>
        <w:t> RA</w:t>
      </w:r>
      <w:r w:rsidRPr="006317E0">
        <w:rPr>
          <w:rStyle w:val="groupname"/>
        </w:rPr>
        <w:t xml:space="preserve">, </w:t>
      </w:r>
      <w:r w:rsidRPr="006317E0">
        <w:rPr>
          <w:rStyle w:val="familyname"/>
        </w:rPr>
        <w:t>Gandhi</w:t>
      </w:r>
      <w:r w:rsidRPr="006317E0">
        <w:rPr>
          <w:rStyle w:val="givenname"/>
        </w:rPr>
        <w:t> AA</w:t>
      </w:r>
      <w:r w:rsidRPr="006317E0">
        <w:rPr>
          <w:rStyle w:val="groupname"/>
        </w:rPr>
        <w:t xml:space="preserve">, </w:t>
      </w:r>
      <w:r w:rsidRPr="006317E0">
        <w:rPr>
          <w:rStyle w:val="familyname"/>
        </w:rPr>
        <w:t>Meng</w:t>
      </w:r>
      <w:r w:rsidRPr="006317E0">
        <w:rPr>
          <w:rStyle w:val="givenname"/>
        </w:rPr>
        <w:t> H</w:t>
      </w:r>
      <w:r w:rsidRPr="006317E0">
        <w:rPr>
          <w:rStyle w:val="chgathrix"/>
        </w:rPr>
        <w:t xml:space="preserve">, </w:t>
      </w:r>
      <w:r w:rsidRPr="006317E0">
        <w:rPr>
          <w:rStyle w:val="familyname"/>
        </w:rPr>
        <w:t>et al</w:t>
      </w:r>
      <w:r w:rsidRPr="006317E0">
        <w:rPr>
          <w:rStyle w:val="refcontents"/>
        </w:rPr>
        <w:t>. </w:t>
      </w:r>
      <w:r w:rsidRPr="006317E0">
        <w:rPr>
          <w:rStyle w:val="namedrugdictionary"/>
        </w:rPr>
        <w:t>Adenosine</w:t>
      </w:r>
      <w:r w:rsidRPr="006317E0">
        <w:rPr>
          <w:rStyle w:val="titledoc"/>
        </w:rPr>
        <w:t xml:space="preserve"> receptor agonism protects against </w:t>
      </w:r>
      <w:proofErr w:type="spellStart"/>
      <w:r w:rsidRPr="006317E0">
        <w:rPr>
          <w:rStyle w:val="titledoc"/>
        </w:rPr>
        <w:t>NETosis</w:t>
      </w:r>
      <w:proofErr w:type="spellEnd"/>
      <w:r w:rsidRPr="006317E0">
        <w:rPr>
          <w:rStyle w:val="titledoc"/>
        </w:rPr>
        <w:t xml:space="preserve"> and thrombosis in antiphospholipid syndrome</w:t>
      </w:r>
      <w:r w:rsidRPr="006317E0">
        <w:rPr>
          <w:rStyle w:val="refcontents"/>
        </w:rPr>
        <w:t>. </w:t>
      </w:r>
      <w:r w:rsidRPr="006317E0">
        <w:rPr>
          <w:rStyle w:val="titlejournal"/>
        </w:rPr>
        <w:t xml:space="preserve">Nat </w:t>
      </w:r>
      <w:r w:rsidRPr="006317E0">
        <w:rPr>
          <w:rStyle w:val="chgathrix"/>
        </w:rPr>
        <w:t>Commun.</w:t>
      </w:r>
      <w:r w:rsidRPr="006317E0">
        <w:rPr>
          <w:rStyle w:val="refcontents"/>
        </w:rPr>
        <w:t> </w:t>
      </w:r>
      <w:r w:rsidRPr="006317E0">
        <w:rPr>
          <w:rStyle w:val="idyear"/>
        </w:rPr>
        <w:t>2019</w:t>
      </w:r>
      <w:r w:rsidRPr="006317E0">
        <w:rPr>
          <w:rStyle w:val="year"/>
        </w:rPr>
        <w:t> </w:t>
      </w:r>
      <w:r w:rsidRPr="006317E0">
        <w:rPr>
          <w:rStyle w:val="idmonth"/>
        </w:rPr>
        <w:t>April</w:t>
      </w:r>
      <w:r w:rsidRPr="006317E0">
        <w:rPr>
          <w:rStyle w:val="year"/>
        </w:rPr>
        <w:t> </w:t>
      </w:r>
      <w:r w:rsidRPr="006317E0">
        <w:rPr>
          <w:rStyle w:val="idday"/>
        </w:rPr>
        <w:t>23</w:t>
      </w:r>
      <w:r w:rsidRPr="006317E0">
        <w:rPr>
          <w:rStyle w:val="refcontents"/>
        </w:rPr>
        <w:t>;</w:t>
      </w:r>
      <w:r w:rsidRPr="006317E0">
        <w:rPr>
          <w:rStyle w:val="volumenumber"/>
        </w:rPr>
        <w:t>10</w:t>
      </w:r>
      <w:r w:rsidRPr="006317E0">
        <w:rPr>
          <w:rStyle w:val="refcontents"/>
        </w:rPr>
        <w:t>(</w:t>
      </w:r>
      <w:r w:rsidRPr="006317E0">
        <w:rPr>
          <w:rStyle w:val="issuenumber"/>
        </w:rPr>
        <w:t>1</w:t>
      </w:r>
      <w:r w:rsidRPr="006317E0">
        <w:rPr>
          <w:rStyle w:val="refcontents"/>
        </w:rPr>
        <w:t>):</w:t>
      </w:r>
      <w:r w:rsidRPr="006317E0">
        <w:rPr>
          <w:rStyle w:val="pagenumbers"/>
        </w:rPr>
        <w:t>1916</w:t>
      </w:r>
      <w:r w:rsidRPr="006317E0">
        <w:rPr>
          <w:rStyle w:val="refcontents"/>
        </w:rPr>
        <w:t>. </w:t>
      </w:r>
      <w:r w:rsidR="0070007B" w:rsidRPr="006317E0">
        <w:rPr>
          <w:rStyle w:val="chgathrix"/>
        </w:rPr>
        <w:t>doi</w:t>
      </w:r>
      <w:r w:rsidRPr="006317E0">
        <w:rPr>
          <w:rStyle w:val="miscellaneous"/>
        </w:rPr>
        <w:t>:</w:t>
      </w:r>
      <w:hyperlink r:id="rId97" w:tgtFrame="_blank" w:history="1">
        <w:r w:rsidRPr="006317E0">
          <w:rPr>
            <w:rStyle w:val="Hyperlink"/>
            <w:color w:val="auto"/>
            <w:u w:val="none"/>
          </w:rPr>
          <w:t>10.1038/s41467-019-09801-x</w:t>
        </w:r>
      </w:hyperlink>
      <w:r w:rsidRPr="006317E0">
        <w:rPr>
          <w:rStyle w:val="chgathrix"/>
        </w:rPr>
        <w:t xml:space="preserve">, </w:t>
      </w:r>
      <w:r w:rsidRPr="006317E0">
        <w:rPr>
          <w:rStyle w:val="miscellaneous"/>
        </w:rPr>
        <w:t>PubMed: </w:t>
      </w:r>
      <w:hyperlink r:id="rId98" w:tgtFrame="_blank" w:history="1">
        <w:r w:rsidRPr="006317E0">
          <w:rPr>
            <w:rStyle w:val="Hyperlink"/>
            <w:color w:val="auto"/>
            <w:u w:val="none"/>
          </w:rPr>
          <w:t>31015489</w:t>
        </w:r>
      </w:hyperlink>
      <w:r w:rsidRPr="006317E0">
        <w:rPr>
          <w:rStyle w:val="chgathrix"/>
        </w:rPr>
        <w:t>, </w:t>
      </w:r>
      <w:r w:rsidRPr="006317E0">
        <w:rPr>
          <w:rStyle w:val="miscellaneous"/>
        </w:rPr>
        <w:t>PubMed Central: </w:t>
      </w:r>
      <w:hyperlink r:id="rId99" w:tgtFrame="_blank" w:history="1">
        <w:r w:rsidRPr="006317E0">
          <w:rPr>
            <w:rStyle w:val="Hyperlink"/>
            <w:color w:val="auto"/>
            <w:u w:val="none"/>
          </w:rPr>
          <w:t>PMC6478874</w:t>
        </w:r>
      </w:hyperlink>
      <w:r w:rsidRPr="006317E0">
        <w:rPr>
          <w:rStyle w:val="reftext"/>
        </w:rPr>
        <w:t>.</w:t>
      </w:r>
    </w:p>
    <w:p w14:paraId="3E0A4531" w14:textId="4BA82362" w:rsidR="00BC6F8E" w:rsidRPr="006317E0" w:rsidRDefault="00245EF9" w:rsidP="006317E0">
      <w:pPr>
        <w:pStyle w:val="reference"/>
        <w:shd w:val="clear" w:color="auto" w:fill="FFFFFF"/>
        <w:spacing w:before="0" w:beforeAutospacing="0" w:after="0" w:afterAutospacing="0" w:line="360" w:lineRule="auto"/>
        <w:ind w:left="360"/>
        <w:textAlignment w:val="baseline"/>
      </w:pPr>
      <w:r w:rsidRPr="006317E0">
        <w:t>84.</w:t>
      </w:r>
      <w:r w:rsidR="00BC6F8E" w:rsidRPr="006317E0">
        <w:rPr>
          <w:rStyle w:val="familyname"/>
        </w:rPr>
        <w:t>Meng</w:t>
      </w:r>
      <w:r w:rsidR="00BC6F8E" w:rsidRPr="006317E0">
        <w:rPr>
          <w:rStyle w:val="givenname"/>
        </w:rPr>
        <w:t> H</w:t>
      </w:r>
      <w:r w:rsidR="00BC6F8E" w:rsidRPr="006317E0">
        <w:rPr>
          <w:rStyle w:val="groupname"/>
        </w:rPr>
        <w:t>, </w:t>
      </w:r>
      <w:r w:rsidR="00BC6F8E" w:rsidRPr="006317E0">
        <w:rPr>
          <w:rStyle w:val="familyname"/>
        </w:rPr>
        <w:t>Yalavarthi</w:t>
      </w:r>
      <w:r w:rsidR="00BC6F8E" w:rsidRPr="006317E0">
        <w:rPr>
          <w:rStyle w:val="givenname"/>
        </w:rPr>
        <w:t> S</w:t>
      </w:r>
      <w:r w:rsidR="00BC6F8E" w:rsidRPr="006317E0">
        <w:rPr>
          <w:rStyle w:val="groupname"/>
        </w:rPr>
        <w:t>, </w:t>
      </w:r>
      <w:r w:rsidR="00BC6F8E" w:rsidRPr="006317E0">
        <w:rPr>
          <w:rStyle w:val="familyname"/>
        </w:rPr>
        <w:t>Kanthi</w:t>
      </w:r>
      <w:r w:rsidR="00BC6F8E" w:rsidRPr="006317E0">
        <w:rPr>
          <w:rStyle w:val="givenname"/>
        </w:rPr>
        <w:t> </w:t>
      </w:r>
      <w:r w:rsidR="00BC6F8E" w:rsidRPr="006317E0">
        <w:rPr>
          <w:rStyle w:val="familyname"/>
        </w:rPr>
        <w:t>et</w:t>
      </w:r>
      <w:r w:rsidR="00BC6F8E" w:rsidRPr="006317E0">
        <w:rPr>
          <w:rStyle w:val="chgathrix"/>
        </w:rPr>
        <w:t> </w:t>
      </w:r>
      <w:r w:rsidR="00BC6F8E" w:rsidRPr="006317E0">
        <w:rPr>
          <w:rStyle w:val="familyname"/>
        </w:rPr>
        <w:t>al</w:t>
      </w:r>
      <w:r w:rsidR="00BC6F8E" w:rsidRPr="006317E0">
        <w:rPr>
          <w:rStyle w:val="refcontents"/>
        </w:rPr>
        <w:t>. </w:t>
      </w:r>
      <w:r w:rsidR="00BC6F8E" w:rsidRPr="006317E0">
        <w:rPr>
          <w:rStyle w:val="titledoc"/>
        </w:rPr>
        <w:t>In vivo role of neutrophil extracellular traps in antiphospholipid antibody-mediated venous thrombosis</w:t>
      </w:r>
      <w:r w:rsidR="00BC6F8E" w:rsidRPr="006317E0">
        <w:rPr>
          <w:rStyle w:val="refcontents"/>
        </w:rPr>
        <w:t>. </w:t>
      </w:r>
      <w:r w:rsidR="00BC6F8E" w:rsidRPr="006317E0">
        <w:rPr>
          <w:rStyle w:val="titlejournal"/>
        </w:rPr>
        <w:t xml:space="preserve">Arthritis </w:t>
      </w:r>
      <w:proofErr w:type="spellStart"/>
      <w:r w:rsidR="00BC6F8E" w:rsidRPr="006317E0">
        <w:rPr>
          <w:rStyle w:val="chgathrix"/>
        </w:rPr>
        <w:t>Rheumatol</w:t>
      </w:r>
      <w:proofErr w:type="spellEnd"/>
      <w:r w:rsidR="00BC6F8E" w:rsidRPr="006317E0">
        <w:rPr>
          <w:rStyle w:val="chgathrix"/>
        </w:rPr>
        <w:t>.</w:t>
      </w:r>
      <w:r w:rsidR="00BC6F8E" w:rsidRPr="006317E0">
        <w:rPr>
          <w:rStyle w:val="refcontents"/>
        </w:rPr>
        <w:t> </w:t>
      </w:r>
      <w:r w:rsidR="00BC6F8E" w:rsidRPr="006317E0">
        <w:rPr>
          <w:rStyle w:val="idyear"/>
        </w:rPr>
        <w:t>2017</w:t>
      </w:r>
      <w:r w:rsidR="00BC6F8E" w:rsidRPr="006317E0">
        <w:rPr>
          <w:rStyle w:val="year"/>
        </w:rPr>
        <w:t> </w:t>
      </w:r>
      <w:r w:rsidR="00BC6F8E" w:rsidRPr="006317E0">
        <w:rPr>
          <w:rStyle w:val="idmonth"/>
        </w:rPr>
        <w:t>March</w:t>
      </w:r>
      <w:r w:rsidR="00BC6F8E" w:rsidRPr="006317E0">
        <w:rPr>
          <w:rStyle w:val="refcontents"/>
        </w:rPr>
        <w:t>;</w:t>
      </w:r>
      <w:r w:rsidR="00BC6F8E" w:rsidRPr="006317E0">
        <w:rPr>
          <w:rStyle w:val="volumenumber"/>
        </w:rPr>
        <w:t>69</w:t>
      </w:r>
      <w:r w:rsidR="00BC6F8E" w:rsidRPr="006317E0">
        <w:rPr>
          <w:rStyle w:val="refcontents"/>
        </w:rPr>
        <w:t>(</w:t>
      </w:r>
      <w:r w:rsidR="00BC6F8E" w:rsidRPr="006317E0">
        <w:rPr>
          <w:rStyle w:val="issuenumber"/>
        </w:rPr>
        <w:t>3</w:t>
      </w:r>
      <w:r w:rsidR="00BC6F8E" w:rsidRPr="006317E0">
        <w:rPr>
          <w:rStyle w:val="refcontents"/>
        </w:rPr>
        <w:t>):</w:t>
      </w:r>
      <w:r w:rsidR="00BC6F8E" w:rsidRPr="006317E0">
        <w:rPr>
          <w:rStyle w:val="pagenumbers"/>
        </w:rPr>
        <w:t>655</w:t>
      </w:r>
      <w:r w:rsidR="00BC6F8E" w:rsidRPr="006317E0">
        <w:rPr>
          <w:rStyle w:val="idpages"/>
        </w:rPr>
        <w:t>-</w:t>
      </w:r>
      <w:r w:rsidR="00BC6F8E" w:rsidRPr="006317E0">
        <w:rPr>
          <w:rStyle w:val="pagenumbers"/>
        </w:rPr>
        <w:t>667</w:t>
      </w:r>
      <w:r w:rsidR="00BC6F8E" w:rsidRPr="006317E0">
        <w:rPr>
          <w:rStyle w:val="refcontents"/>
        </w:rPr>
        <w:t>. </w:t>
      </w:r>
      <w:r w:rsidR="0070007B" w:rsidRPr="006317E0">
        <w:rPr>
          <w:rStyle w:val="chgathrix"/>
        </w:rPr>
        <w:t>doi</w:t>
      </w:r>
      <w:r w:rsidR="00BC6F8E" w:rsidRPr="006317E0">
        <w:rPr>
          <w:rStyle w:val="miscellaneous"/>
        </w:rPr>
        <w:t>:</w:t>
      </w:r>
      <w:hyperlink r:id="rId100" w:tgtFrame="_blank" w:history="1">
        <w:r w:rsidR="00BC6F8E" w:rsidRPr="006317E0">
          <w:rPr>
            <w:rStyle w:val="Hyperlink"/>
            <w:color w:val="auto"/>
            <w:u w:val="none"/>
          </w:rPr>
          <w:t>10.1002/art.39938</w:t>
        </w:r>
      </w:hyperlink>
      <w:r w:rsidR="00BC6F8E" w:rsidRPr="006317E0">
        <w:rPr>
          <w:rStyle w:val="chgathrix"/>
        </w:rPr>
        <w:t xml:space="preserve">, </w:t>
      </w:r>
      <w:r w:rsidR="00BC6F8E" w:rsidRPr="006317E0">
        <w:rPr>
          <w:rStyle w:val="miscellaneous"/>
        </w:rPr>
        <w:t>PubMed: </w:t>
      </w:r>
      <w:hyperlink r:id="rId101" w:tgtFrame="_blank" w:history="1">
        <w:r w:rsidR="00BC6F8E" w:rsidRPr="006317E0">
          <w:rPr>
            <w:rStyle w:val="Hyperlink"/>
            <w:color w:val="auto"/>
            <w:u w:val="none"/>
          </w:rPr>
          <w:t>27696751</w:t>
        </w:r>
      </w:hyperlink>
      <w:r w:rsidR="00BC6F8E" w:rsidRPr="006317E0">
        <w:rPr>
          <w:rStyle w:val="chgathrix"/>
        </w:rPr>
        <w:t>, </w:t>
      </w:r>
      <w:r w:rsidR="00BC6F8E" w:rsidRPr="006317E0">
        <w:rPr>
          <w:rStyle w:val="miscellaneous"/>
        </w:rPr>
        <w:t>PubMed Central: </w:t>
      </w:r>
      <w:hyperlink r:id="rId102" w:tgtFrame="_blank" w:history="1">
        <w:r w:rsidR="00BC6F8E" w:rsidRPr="006317E0">
          <w:rPr>
            <w:rStyle w:val="Hyperlink"/>
            <w:color w:val="auto"/>
            <w:u w:val="none"/>
          </w:rPr>
          <w:t>PMC5329054</w:t>
        </w:r>
      </w:hyperlink>
      <w:r w:rsidR="00BC6F8E" w:rsidRPr="006317E0">
        <w:rPr>
          <w:rStyle w:val="reftext"/>
        </w:rPr>
        <w:t>.</w:t>
      </w:r>
    </w:p>
    <w:p w14:paraId="2B0D4FAE" w14:textId="00532015" w:rsidR="00BC6F8E" w:rsidRPr="006317E0" w:rsidRDefault="00BC6F8E" w:rsidP="006317E0">
      <w:pPr>
        <w:shd w:val="clear" w:color="auto" w:fill="FFFFFF"/>
        <w:spacing w:line="360" w:lineRule="auto"/>
        <w:ind w:left="1110"/>
        <w:textAlignment w:val="baseline"/>
      </w:pPr>
    </w:p>
    <w:p w14:paraId="4DA8EC9D" w14:textId="1240872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85</w:t>
      </w:r>
      <w:r w:rsidRPr="006317E0">
        <w:rPr>
          <w:rStyle w:val="idreflabelwithbridge"/>
        </w:rPr>
        <w:t>.</w:t>
      </w:r>
      <w:r w:rsidRPr="006317E0">
        <w:rPr>
          <w:rStyle w:val="chgathrix"/>
        </w:rPr>
        <w:tab/>
      </w:r>
      <w:r w:rsidRPr="006317E0">
        <w:rPr>
          <w:rStyle w:val="familyname"/>
        </w:rPr>
        <w:t>Yadav</w:t>
      </w:r>
      <w:r w:rsidRPr="006317E0">
        <w:rPr>
          <w:rStyle w:val="givenname"/>
        </w:rPr>
        <w:t> V</w:t>
      </w:r>
      <w:r w:rsidRPr="006317E0">
        <w:rPr>
          <w:rStyle w:val="groupname"/>
        </w:rPr>
        <w:t xml:space="preserve">, </w:t>
      </w:r>
      <w:r w:rsidRPr="006317E0">
        <w:rPr>
          <w:rStyle w:val="familyname"/>
        </w:rPr>
        <w:t>Chi</w:t>
      </w:r>
      <w:r w:rsidRPr="006317E0">
        <w:rPr>
          <w:rStyle w:val="givenname"/>
        </w:rPr>
        <w:t> L</w:t>
      </w:r>
      <w:r w:rsidRPr="006317E0">
        <w:rPr>
          <w:rStyle w:val="groupname"/>
        </w:rPr>
        <w:t xml:space="preserve">, </w:t>
      </w:r>
      <w:r w:rsidRPr="006317E0">
        <w:rPr>
          <w:rStyle w:val="familyname"/>
        </w:rPr>
        <w:t>Zhao</w:t>
      </w:r>
      <w:r w:rsidRPr="006317E0">
        <w:rPr>
          <w:rStyle w:val="givenname"/>
        </w:rPr>
        <w:t> R</w:t>
      </w:r>
      <w:r w:rsidRPr="006317E0">
        <w:rPr>
          <w:rStyle w:val="chgathrix"/>
        </w:rPr>
        <w:t xml:space="preserve">, </w:t>
      </w:r>
      <w:r w:rsidRPr="006317E0">
        <w:rPr>
          <w:rStyle w:val="familyname"/>
        </w:rPr>
        <w:t>et al</w:t>
      </w:r>
      <w:r w:rsidRPr="006317E0">
        <w:rPr>
          <w:rStyle w:val="refcontents"/>
        </w:rPr>
        <w:t>. </w:t>
      </w:r>
      <w:proofErr w:type="spellStart"/>
      <w:r w:rsidRPr="006317E0">
        <w:rPr>
          <w:rStyle w:val="titledoc"/>
        </w:rPr>
        <w:t>Ectonucleotidase</w:t>
      </w:r>
      <w:proofErr w:type="spellEnd"/>
      <w:r w:rsidRPr="006317E0">
        <w:rPr>
          <w:rStyle w:val="titledoc"/>
        </w:rPr>
        <w:t xml:space="preserve"> tri(di)phosphohydrolase-1 (ENTPD-1) disrupts inflammasome/</w:t>
      </w:r>
      <w:r w:rsidRPr="006317E0">
        <w:rPr>
          <w:rStyle w:val="namedrugdictionary"/>
        </w:rPr>
        <w:t>interleukin 1β</w:t>
      </w:r>
      <w:r w:rsidRPr="006317E0">
        <w:rPr>
          <w:rStyle w:val="titledoc"/>
        </w:rPr>
        <w:t>-driven venous thrombosis</w:t>
      </w:r>
      <w:r w:rsidRPr="006317E0">
        <w:rPr>
          <w:rStyle w:val="refcontents"/>
        </w:rPr>
        <w:t>. </w:t>
      </w:r>
      <w:r w:rsidRPr="006317E0">
        <w:rPr>
          <w:rStyle w:val="titlejournal"/>
        </w:rPr>
        <w:t xml:space="preserve">J Clin </w:t>
      </w:r>
      <w:r w:rsidRPr="006317E0">
        <w:rPr>
          <w:rStyle w:val="chgathrix"/>
        </w:rPr>
        <w:lastRenderedPageBreak/>
        <w:t>Invest.</w:t>
      </w:r>
      <w:r w:rsidRPr="006317E0">
        <w:rPr>
          <w:rStyle w:val="refcontents"/>
        </w:rPr>
        <w:t> </w:t>
      </w:r>
      <w:r w:rsidRPr="006317E0">
        <w:rPr>
          <w:rStyle w:val="idyear"/>
        </w:rPr>
        <w:t>2019</w:t>
      </w:r>
      <w:r w:rsidRPr="006317E0">
        <w:rPr>
          <w:rStyle w:val="refcontents"/>
        </w:rPr>
        <w:t>;</w:t>
      </w:r>
      <w:r w:rsidRPr="006317E0">
        <w:rPr>
          <w:rStyle w:val="volumenumber"/>
        </w:rPr>
        <w:t>129</w:t>
      </w:r>
      <w:r w:rsidRPr="006317E0">
        <w:rPr>
          <w:rStyle w:val="refcontents"/>
        </w:rPr>
        <w:t>(</w:t>
      </w:r>
      <w:r w:rsidRPr="006317E0">
        <w:rPr>
          <w:rStyle w:val="issuenumber"/>
        </w:rPr>
        <w:t>7</w:t>
      </w:r>
      <w:r w:rsidRPr="006317E0">
        <w:rPr>
          <w:rStyle w:val="refcontents"/>
        </w:rPr>
        <w:t>):</w:t>
      </w:r>
      <w:r w:rsidRPr="006317E0">
        <w:rPr>
          <w:rStyle w:val="pagenumbers"/>
        </w:rPr>
        <w:t>2872</w:t>
      </w:r>
      <w:r w:rsidRPr="006317E0">
        <w:rPr>
          <w:rStyle w:val="idpages"/>
        </w:rPr>
        <w:t>-</w:t>
      </w:r>
      <w:r w:rsidRPr="006317E0">
        <w:rPr>
          <w:rStyle w:val="pagenumbers"/>
        </w:rPr>
        <w:t>2877</w:t>
      </w:r>
      <w:r w:rsidRPr="006317E0">
        <w:rPr>
          <w:rStyle w:val="refcontents"/>
        </w:rPr>
        <w:t>. </w:t>
      </w:r>
      <w:r w:rsidR="0070007B" w:rsidRPr="006317E0">
        <w:rPr>
          <w:rStyle w:val="chgathrix"/>
        </w:rPr>
        <w:t>doi</w:t>
      </w:r>
      <w:r w:rsidRPr="006317E0">
        <w:rPr>
          <w:rStyle w:val="miscellaneous"/>
        </w:rPr>
        <w:t>:</w:t>
      </w:r>
      <w:hyperlink r:id="rId103" w:tgtFrame="_blank" w:history="1">
        <w:r w:rsidRPr="006317E0">
          <w:rPr>
            <w:rStyle w:val="Hyperlink"/>
            <w:color w:val="auto"/>
            <w:u w:val="none"/>
          </w:rPr>
          <w:t>10.1172/JCI124804</w:t>
        </w:r>
      </w:hyperlink>
      <w:r w:rsidRPr="006317E0">
        <w:rPr>
          <w:rStyle w:val="reftext"/>
        </w:rPr>
        <w:t>.</w:t>
      </w:r>
      <w:r w:rsidRPr="006317E0">
        <w:br/>
      </w:r>
    </w:p>
    <w:p w14:paraId="23CA14CC" w14:textId="75E2D86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86</w:t>
      </w:r>
      <w:r w:rsidRPr="006317E0">
        <w:rPr>
          <w:rStyle w:val="idreflabelwithbridge"/>
        </w:rPr>
        <w:t>.</w:t>
      </w:r>
      <w:r w:rsidRPr="006317E0">
        <w:rPr>
          <w:rStyle w:val="chgathrix"/>
        </w:rPr>
        <w:tab/>
      </w:r>
      <w:proofErr w:type="spellStart"/>
      <w:r w:rsidRPr="006317E0">
        <w:rPr>
          <w:rStyle w:val="familyname"/>
        </w:rPr>
        <w:t>Potey</w:t>
      </w:r>
      <w:proofErr w:type="spellEnd"/>
      <w:r w:rsidRPr="006317E0">
        <w:rPr>
          <w:rStyle w:val="givenname"/>
        </w:rPr>
        <w:t> PM</w:t>
      </w:r>
      <w:r w:rsidRPr="006317E0">
        <w:rPr>
          <w:rStyle w:val="groupname"/>
        </w:rPr>
        <w:t xml:space="preserve">, </w:t>
      </w:r>
      <w:r w:rsidRPr="006317E0">
        <w:rPr>
          <w:rStyle w:val="familyname"/>
        </w:rPr>
        <w:t>Rossi</w:t>
      </w:r>
      <w:r w:rsidRPr="006317E0">
        <w:rPr>
          <w:rStyle w:val="givenname"/>
        </w:rPr>
        <w:t> AG</w:t>
      </w:r>
      <w:r w:rsidRPr="006317E0">
        <w:rPr>
          <w:rStyle w:val="groupname"/>
        </w:rPr>
        <w:t xml:space="preserve">, </w:t>
      </w:r>
      <w:r w:rsidRPr="006317E0">
        <w:rPr>
          <w:rStyle w:val="familyname"/>
        </w:rPr>
        <w:t>Lucas</w:t>
      </w:r>
      <w:r w:rsidRPr="006317E0">
        <w:rPr>
          <w:rStyle w:val="givenname"/>
        </w:rPr>
        <w:t> CD</w:t>
      </w:r>
      <w:r w:rsidRPr="006317E0">
        <w:rPr>
          <w:rStyle w:val="groupname"/>
        </w:rPr>
        <w:t xml:space="preserve">, </w:t>
      </w:r>
      <w:r w:rsidRPr="006317E0">
        <w:rPr>
          <w:rStyle w:val="familyname"/>
        </w:rPr>
        <w:t>Dorward</w:t>
      </w:r>
      <w:r w:rsidRPr="006317E0">
        <w:rPr>
          <w:rStyle w:val="givenname"/>
        </w:rPr>
        <w:t> DA</w:t>
      </w:r>
      <w:r w:rsidRPr="006317E0">
        <w:rPr>
          <w:rStyle w:val="refcontents"/>
        </w:rPr>
        <w:t>.</w:t>
      </w:r>
      <w:r w:rsidRPr="006317E0">
        <w:rPr>
          <w:rStyle w:val="chgathrix"/>
        </w:rPr>
        <w:t> </w:t>
      </w:r>
      <w:r w:rsidRPr="006317E0">
        <w:rPr>
          <w:rStyle w:val="titledoc"/>
        </w:rPr>
        <w:t xml:space="preserve">Neutrophils in the initiation and resolution of acute pulmonary inflammation: understanding </w:t>
      </w:r>
      <w:r w:rsidR="00245EF9" w:rsidRPr="006317E0">
        <w:rPr>
          <w:rStyle w:val="titledoc"/>
        </w:rPr>
        <w:t xml:space="preserve">the </w:t>
      </w:r>
      <w:r w:rsidRPr="006317E0">
        <w:rPr>
          <w:rStyle w:val="titledoc"/>
        </w:rPr>
        <w:t>biological function and therapeutic potential</w:t>
      </w:r>
      <w:r w:rsidRPr="006317E0">
        <w:rPr>
          <w:rStyle w:val="refcontents"/>
        </w:rPr>
        <w:t>. </w:t>
      </w:r>
      <w:r w:rsidRPr="006317E0">
        <w:rPr>
          <w:rStyle w:val="titlejournal"/>
        </w:rPr>
        <w:t xml:space="preserve">J </w:t>
      </w:r>
      <w:proofErr w:type="spellStart"/>
      <w:r w:rsidRPr="006317E0">
        <w:rPr>
          <w:rStyle w:val="chgathrix"/>
        </w:rPr>
        <w:t>Pathol</w:t>
      </w:r>
      <w:proofErr w:type="spellEnd"/>
      <w:r w:rsidRPr="006317E0">
        <w:rPr>
          <w:rStyle w:val="chgathrix"/>
        </w:rPr>
        <w:t>.</w:t>
      </w:r>
      <w:r w:rsidRPr="006317E0">
        <w:rPr>
          <w:rStyle w:val="refcontents"/>
        </w:rPr>
        <w:t> </w:t>
      </w:r>
      <w:r w:rsidRPr="006317E0">
        <w:rPr>
          <w:rStyle w:val="idyear"/>
        </w:rPr>
        <w:t>2019</w:t>
      </w:r>
      <w:r w:rsidRPr="006317E0">
        <w:rPr>
          <w:rStyle w:val="refcontents"/>
        </w:rPr>
        <w:t>;</w:t>
      </w:r>
      <w:r w:rsidRPr="006317E0">
        <w:rPr>
          <w:rStyle w:val="volumenumber"/>
        </w:rPr>
        <w:t>247</w:t>
      </w:r>
      <w:r w:rsidRPr="006317E0">
        <w:rPr>
          <w:rStyle w:val="refcontents"/>
        </w:rPr>
        <w:t>(</w:t>
      </w:r>
      <w:r w:rsidRPr="006317E0">
        <w:rPr>
          <w:rStyle w:val="issuenumber"/>
        </w:rPr>
        <w:t>5</w:t>
      </w:r>
      <w:r w:rsidRPr="006317E0">
        <w:rPr>
          <w:rStyle w:val="refcontents"/>
        </w:rPr>
        <w:t>):</w:t>
      </w:r>
      <w:r w:rsidRPr="006317E0">
        <w:rPr>
          <w:rStyle w:val="pagenumbers"/>
        </w:rPr>
        <w:t>672</w:t>
      </w:r>
      <w:r w:rsidRPr="006317E0">
        <w:rPr>
          <w:rStyle w:val="idpages"/>
        </w:rPr>
        <w:t>-</w:t>
      </w:r>
      <w:r w:rsidRPr="006317E0">
        <w:rPr>
          <w:rStyle w:val="pagenumbers"/>
        </w:rPr>
        <w:t>685</w:t>
      </w:r>
      <w:r w:rsidRPr="006317E0">
        <w:rPr>
          <w:rStyle w:val="refcontents"/>
        </w:rPr>
        <w:t>. </w:t>
      </w:r>
      <w:r w:rsidR="0070007B" w:rsidRPr="006317E0">
        <w:rPr>
          <w:rStyle w:val="chgathrix"/>
        </w:rPr>
        <w:t>doi</w:t>
      </w:r>
      <w:r w:rsidRPr="006317E0">
        <w:rPr>
          <w:rStyle w:val="miscellaneous"/>
        </w:rPr>
        <w:t>:</w:t>
      </w:r>
      <w:hyperlink r:id="rId104" w:tgtFrame="_blank" w:history="1">
        <w:r w:rsidRPr="006317E0">
          <w:rPr>
            <w:rStyle w:val="Hyperlink"/>
            <w:color w:val="auto"/>
            <w:u w:val="none"/>
          </w:rPr>
          <w:t>10.1002/path.5221</w:t>
        </w:r>
      </w:hyperlink>
      <w:r w:rsidRPr="006317E0">
        <w:br/>
      </w:r>
    </w:p>
    <w:p w14:paraId="1D926524" w14:textId="09C895E5"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87</w:t>
      </w:r>
      <w:r w:rsidRPr="006317E0">
        <w:rPr>
          <w:rStyle w:val="idreflabelwithbridge"/>
        </w:rPr>
        <w:t>.</w:t>
      </w:r>
      <w:r w:rsidRPr="006317E0">
        <w:rPr>
          <w:rStyle w:val="chgathrix"/>
        </w:rPr>
        <w:tab/>
      </w:r>
      <w:proofErr w:type="spellStart"/>
      <w:r w:rsidRPr="006317E0">
        <w:rPr>
          <w:rStyle w:val="familyname"/>
        </w:rPr>
        <w:t>Frantzeskaki</w:t>
      </w:r>
      <w:proofErr w:type="spellEnd"/>
      <w:r w:rsidRPr="006317E0">
        <w:rPr>
          <w:rStyle w:val="givenname"/>
        </w:rPr>
        <w:t> F</w:t>
      </w:r>
      <w:r w:rsidRPr="006317E0">
        <w:rPr>
          <w:rStyle w:val="groupname"/>
        </w:rPr>
        <w:t xml:space="preserve">, </w:t>
      </w:r>
      <w:proofErr w:type="spellStart"/>
      <w:r w:rsidRPr="006317E0">
        <w:rPr>
          <w:rStyle w:val="familyname"/>
        </w:rPr>
        <w:t>Armaganidis</w:t>
      </w:r>
      <w:proofErr w:type="spellEnd"/>
      <w:r w:rsidRPr="006317E0">
        <w:rPr>
          <w:rStyle w:val="givenname"/>
        </w:rPr>
        <w:t> A</w:t>
      </w:r>
      <w:r w:rsidRPr="006317E0">
        <w:rPr>
          <w:rStyle w:val="groupname"/>
        </w:rPr>
        <w:t xml:space="preserve">, </w:t>
      </w:r>
      <w:r w:rsidRPr="006317E0">
        <w:rPr>
          <w:rStyle w:val="familyname"/>
        </w:rPr>
        <w:t>Orfanos</w:t>
      </w:r>
      <w:r w:rsidRPr="006317E0">
        <w:rPr>
          <w:rStyle w:val="givenname"/>
        </w:rPr>
        <w:t> SE</w:t>
      </w:r>
      <w:r w:rsidRPr="006317E0">
        <w:rPr>
          <w:rStyle w:val="chgathrix"/>
        </w:rPr>
        <w:t>. </w:t>
      </w:r>
      <w:proofErr w:type="spellStart"/>
      <w:r w:rsidRPr="006317E0">
        <w:rPr>
          <w:rStyle w:val="articletitle0"/>
        </w:rPr>
        <w:t>Immunothrombosis</w:t>
      </w:r>
      <w:proofErr w:type="spellEnd"/>
      <w:r w:rsidRPr="006317E0">
        <w:rPr>
          <w:rStyle w:val="articletitle0"/>
        </w:rPr>
        <w:t xml:space="preserve"> in Acute Respiratory Distress Syndrome: Cross Talks between Inflammation and Coagulation</w:t>
      </w:r>
      <w:r w:rsidRPr="006317E0">
        <w:rPr>
          <w:rStyle w:val="refcontents"/>
        </w:rPr>
        <w:t>. </w:t>
      </w:r>
      <w:r w:rsidRPr="006317E0">
        <w:rPr>
          <w:rStyle w:val="titlejournal"/>
        </w:rPr>
        <w:t>Respiration</w:t>
      </w:r>
      <w:r w:rsidRPr="006317E0">
        <w:rPr>
          <w:rStyle w:val="refcontents"/>
        </w:rPr>
        <w:t>. </w:t>
      </w:r>
      <w:r w:rsidRPr="006317E0">
        <w:rPr>
          <w:rStyle w:val="idyear"/>
        </w:rPr>
        <w:t>2017</w:t>
      </w:r>
      <w:r w:rsidRPr="006317E0">
        <w:rPr>
          <w:rStyle w:val="refcontents"/>
        </w:rPr>
        <w:t>;</w:t>
      </w:r>
      <w:r w:rsidRPr="006317E0">
        <w:rPr>
          <w:rStyle w:val="volumenumber"/>
        </w:rPr>
        <w:t>93</w:t>
      </w:r>
      <w:r w:rsidRPr="006317E0">
        <w:rPr>
          <w:rStyle w:val="refcontents"/>
        </w:rPr>
        <w:t>(</w:t>
      </w:r>
      <w:r w:rsidRPr="006317E0">
        <w:rPr>
          <w:rStyle w:val="issuenumber"/>
        </w:rPr>
        <w:t>3</w:t>
      </w:r>
      <w:r w:rsidRPr="006317E0">
        <w:rPr>
          <w:rStyle w:val="refcontents"/>
        </w:rPr>
        <w:t>):</w:t>
      </w:r>
      <w:r w:rsidRPr="006317E0">
        <w:rPr>
          <w:rStyle w:val="pagenumbers"/>
        </w:rPr>
        <w:t>212</w:t>
      </w:r>
      <w:r w:rsidRPr="006317E0">
        <w:rPr>
          <w:rStyle w:val="idpages"/>
        </w:rPr>
        <w:t>-</w:t>
      </w:r>
      <w:r w:rsidRPr="006317E0">
        <w:rPr>
          <w:rStyle w:val="pagenumbers"/>
        </w:rPr>
        <w:t>225</w:t>
      </w:r>
      <w:r w:rsidRPr="006317E0">
        <w:rPr>
          <w:rStyle w:val="refcontents"/>
        </w:rPr>
        <w:t>. </w:t>
      </w:r>
      <w:r w:rsidR="0070007B" w:rsidRPr="006317E0">
        <w:rPr>
          <w:rStyle w:val="chgathrix"/>
        </w:rPr>
        <w:t>doi</w:t>
      </w:r>
      <w:r w:rsidRPr="006317E0">
        <w:rPr>
          <w:rStyle w:val="miscellaneous"/>
        </w:rPr>
        <w:t>:</w:t>
      </w:r>
      <w:hyperlink r:id="rId105" w:tgtFrame="_blank" w:history="1">
        <w:r w:rsidRPr="006317E0">
          <w:rPr>
            <w:rStyle w:val="Hyperlink"/>
            <w:color w:val="auto"/>
            <w:u w:val="none"/>
          </w:rPr>
          <w:t>10.1159/000453002</w:t>
        </w:r>
      </w:hyperlink>
      <w:r w:rsidRPr="006317E0">
        <w:rPr>
          <w:rStyle w:val="reftext"/>
        </w:rPr>
        <w:t>.</w:t>
      </w:r>
    </w:p>
    <w:p w14:paraId="143EC97B" w14:textId="3884DDB0"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88</w:t>
      </w:r>
      <w:r w:rsidRPr="006317E0">
        <w:rPr>
          <w:rStyle w:val="idreflabelwithbridge"/>
        </w:rPr>
        <w:t>.</w:t>
      </w:r>
      <w:r w:rsidRPr="006317E0">
        <w:rPr>
          <w:rStyle w:val="chgathrix"/>
        </w:rPr>
        <w:tab/>
      </w:r>
      <w:r w:rsidRPr="006317E0">
        <w:rPr>
          <w:rStyle w:val="familyname"/>
        </w:rPr>
        <w:t>Döring</w:t>
      </w:r>
      <w:r w:rsidRPr="006317E0">
        <w:rPr>
          <w:rStyle w:val="givenname"/>
        </w:rPr>
        <w:t> Y</w:t>
      </w:r>
      <w:r w:rsidRPr="006317E0">
        <w:rPr>
          <w:rStyle w:val="groupname"/>
        </w:rPr>
        <w:t xml:space="preserve">, </w:t>
      </w:r>
      <w:r w:rsidRPr="006317E0">
        <w:rPr>
          <w:rStyle w:val="familyname"/>
        </w:rPr>
        <w:t>Soehnlein</w:t>
      </w:r>
      <w:r w:rsidRPr="006317E0">
        <w:rPr>
          <w:rStyle w:val="givenname"/>
        </w:rPr>
        <w:t> O</w:t>
      </w:r>
      <w:r w:rsidRPr="006317E0">
        <w:rPr>
          <w:rStyle w:val="groupname"/>
        </w:rPr>
        <w:t xml:space="preserve">, </w:t>
      </w:r>
      <w:r w:rsidRPr="006317E0">
        <w:rPr>
          <w:rStyle w:val="familyname"/>
        </w:rPr>
        <w:t>Weber</w:t>
      </w:r>
      <w:r w:rsidRPr="006317E0">
        <w:rPr>
          <w:rStyle w:val="givenname"/>
        </w:rPr>
        <w:t> C</w:t>
      </w:r>
      <w:r w:rsidRPr="006317E0">
        <w:rPr>
          <w:rStyle w:val="chgathrix"/>
        </w:rPr>
        <w:t xml:space="preserve">. </w:t>
      </w:r>
      <w:r w:rsidRPr="006317E0">
        <w:rPr>
          <w:rStyle w:val="titledoc"/>
        </w:rPr>
        <w:t xml:space="preserve">Neutrophil </w:t>
      </w:r>
      <w:r w:rsidRPr="006317E0">
        <w:rPr>
          <w:rStyle w:val="chgathrix"/>
        </w:rPr>
        <w:t>extracellular</w:t>
      </w:r>
      <w:r w:rsidRPr="006317E0">
        <w:rPr>
          <w:rStyle w:val="titledoc"/>
        </w:rPr>
        <w:t> </w:t>
      </w:r>
      <w:r w:rsidRPr="006317E0">
        <w:rPr>
          <w:rStyle w:val="chgathrix"/>
        </w:rPr>
        <w:t>traps</w:t>
      </w:r>
      <w:r w:rsidRPr="006317E0">
        <w:rPr>
          <w:rStyle w:val="titledoc"/>
        </w:rPr>
        <w:t xml:space="preserve"> in </w:t>
      </w:r>
      <w:r w:rsidRPr="006317E0">
        <w:rPr>
          <w:rStyle w:val="chgathrix"/>
        </w:rPr>
        <w:t>atherosclerosis</w:t>
      </w:r>
      <w:r w:rsidRPr="006317E0">
        <w:rPr>
          <w:rStyle w:val="titledoc"/>
        </w:rPr>
        <w:t xml:space="preserve"> and </w:t>
      </w:r>
      <w:r w:rsidRPr="006317E0">
        <w:rPr>
          <w:rStyle w:val="chgathrix"/>
        </w:rPr>
        <w:t>atherothrombosis</w:t>
      </w:r>
      <w:r w:rsidRPr="006317E0">
        <w:rPr>
          <w:rStyle w:val="refcontents"/>
        </w:rPr>
        <w:t>. </w:t>
      </w:r>
      <w:proofErr w:type="spellStart"/>
      <w:r w:rsidRPr="006317E0">
        <w:rPr>
          <w:rStyle w:val="titlejournal"/>
        </w:rPr>
        <w:t>Circ</w:t>
      </w:r>
      <w:proofErr w:type="spellEnd"/>
      <w:r w:rsidRPr="006317E0">
        <w:rPr>
          <w:rStyle w:val="titlejournal"/>
        </w:rPr>
        <w:t xml:space="preserve"> </w:t>
      </w:r>
      <w:r w:rsidRPr="006317E0">
        <w:rPr>
          <w:rStyle w:val="chgathrix"/>
        </w:rPr>
        <w:t>Res.</w:t>
      </w:r>
      <w:r w:rsidRPr="006317E0">
        <w:rPr>
          <w:rStyle w:val="refcontents"/>
        </w:rPr>
        <w:t> </w:t>
      </w:r>
      <w:r w:rsidRPr="006317E0">
        <w:rPr>
          <w:rStyle w:val="idyear"/>
        </w:rPr>
        <w:t>2017</w:t>
      </w:r>
      <w:r w:rsidRPr="006317E0">
        <w:rPr>
          <w:rStyle w:val="refcontents"/>
        </w:rPr>
        <w:t>;</w:t>
      </w:r>
      <w:r w:rsidRPr="006317E0">
        <w:rPr>
          <w:rStyle w:val="volumenumber"/>
        </w:rPr>
        <w:t>120</w:t>
      </w:r>
      <w:r w:rsidRPr="006317E0">
        <w:rPr>
          <w:rStyle w:val="refcontents"/>
        </w:rPr>
        <w:t>(</w:t>
      </w:r>
      <w:r w:rsidRPr="006317E0">
        <w:rPr>
          <w:rStyle w:val="issuenumber"/>
        </w:rPr>
        <w:t>4</w:t>
      </w:r>
      <w:r w:rsidRPr="006317E0">
        <w:rPr>
          <w:rStyle w:val="refcontents"/>
        </w:rPr>
        <w:t>):</w:t>
      </w:r>
      <w:r w:rsidRPr="006317E0">
        <w:rPr>
          <w:rStyle w:val="pagenumbers"/>
        </w:rPr>
        <w:t>736</w:t>
      </w:r>
      <w:r w:rsidRPr="006317E0">
        <w:rPr>
          <w:rStyle w:val="chgathrix"/>
        </w:rPr>
        <w:t>-</w:t>
      </w:r>
      <w:r w:rsidRPr="006317E0">
        <w:rPr>
          <w:rStyle w:val="pagenumbers"/>
        </w:rPr>
        <w:t>743</w:t>
      </w:r>
      <w:r w:rsidRPr="006317E0">
        <w:rPr>
          <w:rStyle w:val="refcontents"/>
        </w:rPr>
        <w:t>. </w:t>
      </w:r>
      <w:r w:rsidR="0070007B" w:rsidRPr="006317E0">
        <w:rPr>
          <w:rStyle w:val="chgathrix"/>
        </w:rPr>
        <w:t>doi</w:t>
      </w:r>
      <w:r w:rsidRPr="006317E0">
        <w:rPr>
          <w:rStyle w:val="miscellaneous"/>
        </w:rPr>
        <w:t>:</w:t>
      </w:r>
      <w:hyperlink r:id="rId106" w:tgtFrame="_blank" w:history="1">
        <w:r w:rsidRPr="006317E0">
          <w:rPr>
            <w:rStyle w:val="chgathrix"/>
          </w:rPr>
          <w:t>10.1161/CIRCRESAHA.116.309692</w:t>
        </w:r>
      </w:hyperlink>
      <w:r w:rsidRPr="006317E0">
        <w:rPr>
          <w:rStyle w:val="reftext"/>
        </w:rPr>
        <w:t>.</w:t>
      </w:r>
    </w:p>
    <w:p w14:paraId="47C43E63" w14:textId="248AA610" w:rsidR="00BC6F8E" w:rsidRPr="006317E0" w:rsidRDefault="00BC6F8E" w:rsidP="006317E0">
      <w:pPr>
        <w:shd w:val="clear" w:color="auto" w:fill="FFFFFF"/>
        <w:spacing w:line="360" w:lineRule="auto"/>
        <w:ind w:left="555"/>
        <w:textAlignment w:val="baseline"/>
      </w:pPr>
    </w:p>
    <w:p w14:paraId="0D9BCB2D" w14:textId="70D1FD0A"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89</w:t>
      </w:r>
      <w:r w:rsidRPr="006317E0">
        <w:rPr>
          <w:rStyle w:val="idreflabelwithbridge"/>
        </w:rPr>
        <w:t>.</w:t>
      </w:r>
      <w:r w:rsidRPr="006317E0">
        <w:rPr>
          <w:rStyle w:val="chgathrix"/>
        </w:rPr>
        <w:tab/>
      </w:r>
      <w:r w:rsidRPr="006317E0">
        <w:rPr>
          <w:rStyle w:val="familyname"/>
        </w:rPr>
        <w:t>Brill</w:t>
      </w:r>
      <w:r w:rsidRPr="006317E0">
        <w:rPr>
          <w:rStyle w:val="givenname"/>
        </w:rPr>
        <w:t> A</w:t>
      </w:r>
      <w:r w:rsidRPr="006317E0">
        <w:rPr>
          <w:rStyle w:val="groupname"/>
        </w:rPr>
        <w:t xml:space="preserve">, </w:t>
      </w:r>
      <w:r w:rsidRPr="006317E0">
        <w:rPr>
          <w:rStyle w:val="familyname"/>
        </w:rPr>
        <w:t>Fuchs</w:t>
      </w:r>
      <w:r w:rsidRPr="006317E0">
        <w:rPr>
          <w:rStyle w:val="givenname"/>
        </w:rPr>
        <w:t> TA</w:t>
      </w:r>
      <w:r w:rsidRPr="006317E0">
        <w:rPr>
          <w:rStyle w:val="groupname"/>
        </w:rPr>
        <w:t xml:space="preserve">, </w:t>
      </w:r>
      <w:r w:rsidRPr="006317E0">
        <w:rPr>
          <w:rStyle w:val="familyname"/>
        </w:rPr>
        <w:t>Savchenko</w:t>
      </w:r>
      <w:r w:rsidRPr="006317E0">
        <w:rPr>
          <w:rStyle w:val="givenname"/>
        </w:rPr>
        <w:t> AS</w:t>
      </w:r>
      <w:r w:rsidRPr="006317E0">
        <w:rPr>
          <w:rStyle w:val="chgathrix"/>
        </w:rPr>
        <w:t xml:space="preserve">, </w:t>
      </w:r>
      <w:r w:rsidRPr="006317E0">
        <w:rPr>
          <w:rStyle w:val="familyname"/>
        </w:rPr>
        <w:t>et al</w:t>
      </w:r>
      <w:r w:rsidRPr="006317E0">
        <w:rPr>
          <w:rStyle w:val="refcontents"/>
        </w:rPr>
        <w:t>. </w:t>
      </w:r>
      <w:r w:rsidRPr="006317E0">
        <w:rPr>
          <w:rStyle w:val="titledoc"/>
        </w:rPr>
        <w:t>Neutrophil extracellular traps promote deep vein thrombosis in mice</w:t>
      </w:r>
      <w:r w:rsidRPr="006317E0">
        <w:rPr>
          <w:rStyle w:val="refcontents"/>
        </w:rPr>
        <w:t>. </w:t>
      </w:r>
      <w:r w:rsidRPr="006317E0">
        <w:rPr>
          <w:rStyle w:val="titlejournal"/>
        </w:rPr>
        <w:t xml:space="preserve">J </w:t>
      </w:r>
      <w:proofErr w:type="spellStart"/>
      <w:r w:rsidRPr="006317E0">
        <w:rPr>
          <w:rStyle w:val="titlejournal"/>
        </w:rPr>
        <w:t>Thromb</w:t>
      </w:r>
      <w:proofErr w:type="spellEnd"/>
      <w:r w:rsidRPr="006317E0">
        <w:rPr>
          <w:rStyle w:val="titlejournal"/>
        </w:rPr>
        <w:t xml:space="preserve"> </w:t>
      </w:r>
      <w:r w:rsidRPr="006317E0">
        <w:rPr>
          <w:rStyle w:val="chgathrix"/>
        </w:rPr>
        <w:t>Haemost.</w:t>
      </w:r>
      <w:r w:rsidRPr="006317E0">
        <w:rPr>
          <w:rStyle w:val="refcontents"/>
        </w:rPr>
        <w:t> </w:t>
      </w:r>
      <w:r w:rsidRPr="006317E0">
        <w:rPr>
          <w:rStyle w:val="idyear"/>
        </w:rPr>
        <w:t>2012</w:t>
      </w:r>
      <w:r w:rsidRPr="006317E0">
        <w:rPr>
          <w:rStyle w:val="refcontents"/>
        </w:rPr>
        <w:t>;</w:t>
      </w:r>
      <w:r w:rsidRPr="006317E0">
        <w:rPr>
          <w:rStyle w:val="volumenumber"/>
        </w:rPr>
        <w:t>10</w:t>
      </w:r>
      <w:r w:rsidRPr="006317E0">
        <w:rPr>
          <w:rStyle w:val="refcontents"/>
        </w:rPr>
        <w:t>(</w:t>
      </w:r>
      <w:r w:rsidRPr="006317E0">
        <w:rPr>
          <w:rStyle w:val="issuenumber"/>
        </w:rPr>
        <w:t>1</w:t>
      </w:r>
      <w:r w:rsidRPr="006317E0">
        <w:rPr>
          <w:rStyle w:val="refcontents"/>
        </w:rPr>
        <w:t>):</w:t>
      </w:r>
      <w:r w:rsidRPr="006317E0">
        <w:rPr>
          <w:rStyle w:val="pagenumbers"/>
        </w:rPr>
        <w:t>136</w:t>
      </w:r>
      <w:r w:rsidRPr="006317E0">
        <w:rPr>
          <w:rStyle w:val="idpages"/>
        </w:rPr>
        <w:t>-</w:t>
      </w:r>
      <w:r w:rsidRPr="006317E0">
        <w:rPr>
          <w:rStyle w:val="pagenumbers"/>
        </w:rPr>
        <w:t>144</w:t>
      </w:r>
      <w:r w:rsidRPr="006317E0">
        <w:rPr>
          <w:rStyle w:val="refcontents"/>
        </w:rPr>
        <w:t>. </w:t>
      </w:r>
      <w:r w:rsidR="0070007B" w:rsidRPr="006317E0">
        <w:rPr>
          <w:rStyle w:val="chgathrix"/>
        </w:rPr>
        <w:t>doi</w:t>
      </w:r>
      <w:r w:rsidRPr="006317E0">
        <w:rPr>
          <w:rStyle w:val="chgathrix"/>
        </w:rPr>
        <w:t>:</w:t>
      </w:r>
      <w:hyperlink r:id="rId107" w:tgtFrame="_blank" w:history="1">
        <w:r w:rsidRPr="006317E0">
          <w:rPr>
            <w:rStyle w:val="Hyperlink"/>
            <w:color w:val="auto"/>
            <w:u w:val="none"/>
          </w:rPr>
          <w:t>10.1111/j.1538-7836.</w:t>
        </w:r>
        <w:proofErr w:type="gramStart"/>
        <w:r w:rsidRPr="006317E0">
          <w:rPr>
            <w:rStyle w:val="Hyperlink"/>
            <w:color w:val="auto"/>
            <w:u w:val="none"/>
          </w:rPr>
          <w:t>2011.04544.x</w:t>
        </w:r>
        <w:proofErr w:type="gramEnd"/>
      </w:hyperlink>
      <w:r w:rsidRPr="006317E0">
        <w:rPr>
          <w:rStyle w:val="reftext"/>
        </w:rPr>
        <w:t>.</w:t>
      </w:r>
    </w:p>
    <w:p w14:paraId="7B9E928E" w14:textId="11BA6C16"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90</w:t>
      </w:r>
      <w:r w:rsidRPr="006317E0">
        <w:rPr>
          <w:rStyle w:val="idreflabelwithbridge"/>
        </w:rPr>
        <w:t>.</w:t>
      </w:r>
      <w:r w:rsidRPr="006317E0">
        <w:rPr>
          <w:rStyle w:val="structuretab"/>
        </w:rPr>
        <w:tab/>
      </w:r>
      <w:r w:rsidRPr="006317E0">
        <w:rPr>
          <w:rStyle w:val="familyname"/>
        </w:rPr>
        <w:t>Tanaka</w:t>
      </w:r>
      <w:r w:rsidRPr="006317E0">
        <w:rPr>
          <w:rStyle w:val="givenname"/>
        </w:rPr>
        <w:t> K</w:t>
      </w:r>
      <w:r w:rsidRPr="006317E0">
        <w:rPr>
          <w:rStyle w:val="groupname"/>
        </w:rPr>
        <w:t xml:space="preserve">, </w:t>
      </w:r>
      <w:r w:rsidRPr="006317E0">
        <w:rPr>
          <w:rStyle w:val="familyname"/>
        </w:rPr>
        <w:t>Koike</w:t>
      </w:r>
      <w:r w:rsidRPr="006317E0">
        <w:rPr>
          <w:rStyle w:val="givenname"/>
        </w:rPr>
        <w:t> Y</w:t>
      </w:r>
      <w:r w:rsidRPr="006317E0">
        <w:rPr>
          <w:rStyle w:val="groupname"/>
        </w:rPr>
        <w:t xml:space="preserve">, </w:t>
      </w:r>
      <w:r w:rsidRPr="006317E0">
        <w:rPr>
          <w:rStyle w:val="familyname"/>
        </w:rPr>
        <w:t>Shimura</w:t>
      </w:r>
      <w:r w:rsidRPr="006317E0">
        <w:rPr>
          <w:rStyle w:val="givenname"/>
        </w:rPr>
        <w:t> T</w:t>
      </w:r>
      <w:r w:rsidRPr="006317E0">
        <w:rPr>
          <w:rStyle w:val="chgathrix"/>
        </w:rPr>
        <w:t xml:space="preserve">, </w:t>
      </w:r>
      <w:r w:rsidRPr="006317E0">
        <w:rPr>
          <w:rStyle w:val="familyname"/>
        </w:rPr>
        <w:t>et al.</w:t>
      </w:r>
      <w:r w:rsidRPr="006317E0">
        <w:rPr>
          <w:rStyle w:val="chgathrix"/>
        </w:rPr>
        <w:t> </w:t>
      </w:r>
      <w:r w:rsidRPr="006317E0">
        <w:rPr>
          <w:rStyle w:val="titledoc"/>
        </w:rPr>
        <w:t xml:space="preserve">In </w:t>
      </w:r>
      <w:r w:rsidRPr="006317E0">
        <w:rPr>
          <w:rStyle w:val="chgathrix"/>
        </w:rPr>
        <w:t>vivo</w:t>
      </w:r>
      <w:r w:rsidRPr="006317E0">
        <w:rPr>
          <w:rStyle w:val="titledoc"/>
        </w:rPr>
        <w:t> </w:t>
      </w:r>
      <w:r w:rsidRPr="006317E0">
        <w:rPr>
          <w:rStyle w:val="chgathrix"/>
        </w:rPr>
        <w:t>characterization</w:t>
      </w:r>
      <w:r w:rsidRPr="006317E0">
        <w:rPr>
          <w:rStyle w:val="titledoc"/>
        </w:rPr>
        <w:t xml:space="preserve"> of </w:t>
      </w:r>
      <w:r w:rsidRPr="006317E0">
        <w:rPr>
          <w:rStyle w:val="chgathrix"/>
        </w:rPr>
        <w:t>neutrophil</w:t>
      </w:r>
      <w:r w:rsidRPr="006317E0">
        <w:rPr>
          <w:rStyle w:val="titledoc"/>
        </w:rPr>
        <w:t> </w:t>
      </w:r>
      <w:r w:rsidRPr="006317E0">
        <w:rPr>
          <w:rStyle w:val="chgathrix"/>
        </w:rPr>
        <w:t>extracellular</w:t>
      </w:r>
      <w:r w:rsidRPr="006317E0">
        <w:rPr>
          <w:rStyle w:val="titledoc"/>
        </w:rPr>
        <w:t> </w:t>
      </w:r>
      <w:r w:rsidRPr="006317E0">
        <w:rPr>
          <w:rStyle w:val="chgathrix"/>
        </w:rPr>
        <w:t>traps</w:t>
      </w:r>
      <w:r w:rsidRPr="006317E0">
        <w:rPr>
          <w:rStyle w:val="titledoc"/>
        </w:rPr>
        <w:t xml:space="preserve"> in </w:t>
      </w:r>
      <w:r w:rsidRPr="006317E0">
        <w:rPr>
          <w:rStyle w:val="chgathrix"/>
        </w:rPr>
        <w:t>various</w:t>
      </w:r>
      <w:r w:rsidRPr="006317E0">
        <w:rPr>
          <w:rStyle w:val="titledoc"/>
        </w:rPr>
        <w:t> </w:t>
      </w:r>
      <w:r w:rsidRPr="006317E0">
        <w:rPr>
          <w:rStyle w:val="chgathrix"/>
        </w:rPr>
        <w:t>organs</w:t>
      </w:r>
      <w:r w:rsidRPr="006317E0">
        <w:rPr>
          <w:rStyle w:val="titledoc"/>
        </w:rPr>
        <w:t xml:space="preserve"> of a </w:t>
      </w:r>
      <w:r w:rsidRPr="006317E0">
        <w:rPr>
          <w:rStyle w:val="chgathrix"/>
        </w:rPr>
        <w:t>murine</w:t>
      </w:r>
      <w:r w:rsidRPr="006317E0">
        <w:rPr>
          <w:rStyle w:val="titledoc"/>
        </w:rPr>
        <w:t> </w:t>
      </w:r>
      <w:r w:rsidRPr="006317E0">
        <w:rPr>
          <w:rStyle w:val="chgathrix"/>
        </w:rPr>
        <w:t>sepsis</w:t>
      </w:r>
      <w:r w:rsidRPr="006317E0">
        <w:rPr>
          <w:rStyle w:val="titledoc"/>
        </w:rPr>
        <w:t> </w:t>
      </w:r>
      <w:r w:rsidRPr="006317E0">
        <w:rPr>
          <w:rStyle w:val="chgathrix"/>
        </w:rPr>
        <w:t>model</w:t>
      </w:r>
      <w:r w:rsidRPr="006317E0">
        <w:rPr>
          <w:rStyle w:val="refcontents"/>
        </w:rPr>
        <w:t>. </w:t>
      </w:r>
      <w:r w:rsidRPr="006317E0">
        <w:rPr>
          <w:rStyle w:val="titlejournal"/>
        </w:rPr>
        <w:t>PLOS ONE</w:t>
      </w:r>
      <w:r w:rsidRPr="006317E0">
        <w:rPr>
          <w:rStyle w:val="refcontents"/>
        </w:rPr>
        <w:t>. </w:t>
      </w:r>
      <w:r w:rsidRPr="006317E0">
        <w:rPr>
          <w:rStyle w:val="idyear"/>
        </w:rPr>
        <w:t>2014</w:t>
      </w:r>
      <w:r w:rsidRPr="006317E0">
        <w:rPr>
          <w:rStyle w:val="refcontents"/>
        </w:rPr>
        <w:t>;</w:t>
      </w:r>
      <w:r w:rsidRPr="006317E0">
        <w:rPr>
          <w:rStyle w:val="volumenumber"/>
        </w:rPr>
        <w:t>9</w:t>
      </w:r>
      <w:r w:rsidRPr="006317E0">
        <w:rPr>
          <w:rStyle w:val="refcontents"/>
        </w:rPr>
        <w:t>(</w:t>
      </w:r>
      <w:r w:rsidRPr="006317E0">
        <w:rPr>
          <w:rStyle w:val="issuenumber"/>
        </w:rPr>
        <w:t>11</w:t>
      </w:r>
      <w:proofErr w:type="gramStart"/>
      <w:r w:rsidRPr="006317E0">
        <w:rPr>
          <w:rStyle w:val="refcontents"/>
        </w:rPr>
        <w:t>):</w:t>
      </w:r>
      <w:r w:rsidRPr="006317E0">
        <w:rPr>
          <w:rStyle w:val="ideid"/>
        </w:rPr>
        <w:t>e</w:t>
      </w:r>
      <w:proofErr w:type="gramEnd"/>
      <w:r w:rsidRPr="006317E0">
        <w:rPr>
          <w:rStyle w:val="ideid"/>
        </w:rPr>
        <w:t>111888</w:t>
      </w:r>
      <w:r w:rsidRPr="006317E0">
        <w:rPr>
          <w:rStyle w:val="refcontents"/>
        </w:rPr>
        <w:t>. </w:t>
      </w:r>
      <w:r w:rsidR="0070007B" w:rsidRPr="006317E0">
        <w:rPr>
          <w:rStyle w:val="chgathrix"/>
        </w:rPr>
        <w:t>doi</w:t>
      </w:r>
      <w:r w:rsidRPr="006317E0">
        <w:rPr>
          <w:rStyle w:val="miscellaneous"/>
        </w:rPr>
        <w:t>:</w:t>
      </w:r>
      <w:hyperlink r:id="rId108" w:tgtFrame="_blank" w:history="1">
        <w:r w:rsidRPr="006317E0">
          <w:rPr>
            <w:rStyle w:val="Hyperlink"/>
            <w:color w:val="auto"/>
            <w:u w:val="none"/>
          </w:rPr>
          <w:t>10.1371/journal.pone.0111888</w:t>
        </w:r>
      </w:hyperlink>
      <w:r w:rsidRPr="006317E0">
        <w:br/>
      </w:r>
    </w:p>
    <w:p w14:paraId="1D39DB22" w14:textId="07FC2B39"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91</w:t>
      </w:r>
      <w:r w:rsidRPr="006317E0">
        <w:rPr>
          <w:rStyle w:val="idreflabelwithbridge"/>
        </w:rPr>
        <w:t>.</w:t>
      </w:r>
      <w:r w:rsidRPr="006317E0">
        <w:rPr>
          <w:rStyle w:val="chgathrix"/>
        </w:rPr>
        <w:tab/>
      </w:r>
      <w:r w:rsidRPr="006317E0">
        <w:rPr>
          <w:rStyle w:val="familyname"/>
        </w:rPr>
        <w:t>Pfeiler</w:t>
      </w:r>
      <w:r w:rsidRPr="006317E0">
        <w:t xml:space="preserve"> S, </w:t>
      </w:r>
      <w:proofErr w:type="spellStart"/>
      <w:r w:rsidRPr="006317E0">
        <w:t>Massberg</w:t>
      </w:r>
      <w:proofErr w:type="spellEnd"/>
      <w:r w:rsidRPr="006317E0">
        <w:t xml:space="preserve"> S, Engelmann B et </w:t>
      </w:r>
      <w:proofErr w:type="spellStart"/>
      <w:proofErr w:type="gramStart"/>
      <w:r w:rsidRPr="006317E0">
        <w:t>al.</w:t>
      </w:r>
      <w:r w:rsidR="00245EF9" w:rsidRPr="006317E0">
        <w:t>B</w:t>
      </w:r>
      <w:r w:rsidRPr="006317E0">
        <w:t>iological</w:t>
      </w:r>
      <w:proofErr w:type="spellEnd"/>
      <w:proofErr w:type="gramEnd"/>
      <w:r w:rsidRPr="006317E0">
        <w:t xml:space="preserve"> basis and pathological relevance of microvascular thrombosis. </w:t>
      </w:r>
      <w:proofErr w:type="spellStart"/>
      <w:r w:rsidRPr="006317E0">
        <w:t>Thromb</w:t>
      </w:r>
      <w:proofErr w:type="spellEnd"/>
      <w:r w:rsidRPr="006317E0">
        <w:t xml:space="preserve"> </w:t>
      </w:r>
      <w:proofErr w:type="gramStart"/>
      <w:r w:rsidRPr="006317E0">
        <w:t>Res..</w:t>
      </w:r>
      <w:proofErr w:type="gramEnd"/>
      <w:r w:rsidRPr="006317E0">
        <w:t xml:space="preserve"> 2014;133(</w:t>
      </w:r>
      <w:proofErr w:type="spellStart"/>
      <w:r w:rsidRPr="006317E0">
        <w:t>suppl</w:t>
      </w:r>
      <w:proofErr w:type="spellEnd"/>
      <w:r w:rsidRPr="006317E0">
        <w:t xml:space="preserve"> 1</w:t>
      </w:r>
      <w:proofErr w:type="gramStart"/>
      <w:r w:rsidRPr="006317E0">
        <w:t>):S</w:t>
      </w:r>
      <w:proofErr w:type="gramEnd"/>
      <w:r w:rsidRPr="006317E0">
        <w:t xml:space="preserve">35-S37 . </w:t>
      </w:r>
      <w:proofErr w:type="spellStart"/>
      <w:r w:rsidR="0070007B" w:rsidRPr="006317E0">
        <w:t>doi</w:t>
      </w:r>
      <w:proofErr w:type="spellEnd"/>
      <w:r w:rsidRPr="006317E0">
        <w:t>: 10.1016/j.thromres.2014.03.016 res.2014.03.016</w:t>
      </w:r>
      <w:r w:rsidRPr="006317E0">
        <w:br/>
      </w:r>
    </w:p>
    <w:p w14:paraId="2631428A" w14:textId="541902C8"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92</w:t>
      </w:r>
      <w:r w:rsidRPr="006317E0">
        <w:rPr>
          <w:rStyle w:val="idreflabelwithbridge"/>
        </w:rPr>
        <w:t>.</w:t>
      </w:r>
      <w:r w:rsidRPr="006317E0">
        <w:rPr>
          <w:rStyle w:val="chgathrix"/>
        </w:rPr>
        <w:tab/>
      </w:r>
      <w:r w:rsidRPr="006317E0">
        <w:rPr>
          <w:rStyle w:val="familyname"/>
        </w:rPr>
        <w:t>Ma</w:t>
      </w:r>
      <w:r w:rsidRPr="006317E0">
        <w:rPr>
          <w:rStyle w:val="givenname"/>
        </w:rPr>
        <w:t> AC</w:t>
      </w:r>
      <w:r w:rsidRPr="006317E0">
        <w:rPr>
          <w:rStyle w:val="groupname"/>
        </w:rPr>
        <w:t xml:space="preserve">, </w:t>
      </w:r>
      <w:r w:rsidRPr="006317E0">
        <w:rPr>
          <w:rStyle w:val="familyname"/>
        </w:rPr>
        <w:t>Kubes</w:t>
      </w:r>
      <w:r w:rsidRPr="006317E0">
        <w:rPr>
          <w:rStyle w:val="givenname"/>
        </w:rPr>
        <w:t> P</w:t>
      </w:r>
      <w:r w:rsidRPr="006317E0">
        <w:rPr>
          <w:rStyle w:val="refcontents"/>
        </w:rPr>
        <w:t>. </w:t>
      </w:r>
      <w:r w:rsidRPr="006317E0">
        <w:rPr>
          <w:rStyle w:val="articletitle0"/>
        </w:rPr>
        <w:t>Platelets, neutrophils, and neutrophil extracellular traps (NETs) in sepsis</w:t>
      </w:r>
      <w:r w:rsidRPr="006317E0">
        <w:rPr>
          <w:rStyle w:val="refcontents"/>
        </w:rPr>
        <w:t>. </w:t>
      </w:r>
      <w:r w:rsidRPr="006317E0">
        <w:rPr>
          <w:rStyle w:val="titlejournal"/>
        </w:rPr>
        <w:t xml:space="preserve">J </w:t>
      </w:r>
      <w:proofErr w:type="spellStart"/>
      <w:r w:rsidRPr="006317E0">
        <w:rPr>
          <w:rStyle w:val="titlejournal"/>
        </w:rPr>
        <w:t>Thromb</w:t>
      </w:r>
      <w:proofErr w:type="spellEnd"/>
      <w:r w:rsidRPr="006317E0">
        <w:rPr>
          <w:rStyle w:val="titlejournal"/>
        </w:rPr>
        <w:t xml:space="preserve"> </w:t>
      </w:r>
      <w:proofErr w:type="spellStart"/>
      <w:r w:rsidRPr="006317E0">
        <w:rPr>
          <w:rStyle w:val="chgathrix"/>
        </w:rPr>
        <w:t>Haemost</w:t>
      </w:r>
      <w:proofErr w:type="spellEnd"/>
      <w:r w:rsidRPr="006317E0">
        <w:rPr>
          <w:rStyle w:val="chgathrix"/>
        </w:rPr>
        <w:t>.</w:t>
      </w:r>
      <w:r w:rsidRPr="006317E0">
        <w:rPr>
          <w:rStyle w:val="refcontents"/>
        </w:rPr>
        <w:t> </w:t>
      </w:r>
      <w:r w:rsidRPr="006317E0">
        <w:rPr>
          <w:rStyle w:val="idyear"/>
        </w:rPr>
        <w:t>2008</w:t>
      </w:r>
      <w:r w:rsidRPr="006317E0">
        <w:rPr>
          <w:rStyle w:val="refcontents"/>
        </w:rPr>
        <w:t>;</w:t>
      </w:r>
      <w:r w:rsidRPr="006317E0">
        <w:rPr>
          <w:rStyle w:val="volumenumber"/>
        </w:rPr>
        <w:t>6</w:t>
      </w:r>
      <w:r w:rsidRPr="006317E0">
        <w:rPr>
          <w:rStyle w:val="refcontents"/>
        </w:rPr>
        <w:t>(</w:t>
      </w:r>
      <w:r w:rsidRPr="006317E0">
        <w:rPr>
          <w:rStyle w:val="issuenumber"/>
        </w:rPr>
        <w:t>3</w:t>
      </w:r>
      <w:r w:rsidRPr="006317E0">
        <w:rPr>
          <w:rStyle w:val="refcontents"/>
        </w:rPr>
        <w:t>):</w:t>
      </w:r>
      <w:r w:rsidRPr="006317E0">
        <w:rPr>
          <w:rStyle w:val="pagenumbers"/>
        </w:rPr>
        <w:t>415</w:t>
      </w:r>
      <w:r w:rsidRPr="006317E0">
        <w:rPr>
          <w:rStyle w:val="idpages"/>
        </w:rPr>
        <w:t>-</w:t>
      </w:r>
      <w:r w:rsidRPr="006317E0">
        <w:rPr>
          <w:rStyle w:val="pagenumbers"/>
        </w:rPr>
        <w:t>420</w:t>
      </w:r>
      <w:r w:rsidRPr="006317E0">
        <w:rPr>
          <w:rStyle w:val="refcontents"/>
        </w:rPr>
        <w:t>. </w:t>
      </w:r>
      <w:r w:rsidR="0070007B" w:rsidRPr="006317E0">
        <w:rPr>
          <w:rStyle w:val="chgathrix"/>
        </w:rPr>
        <w:t>doi</w:t>
      </w:r>
      <w:r w:rsidRPr="006317E0">
        <w:rPr>
          <w:rStyle w:val="miscellaneous"/>
        </w:rPr>
        <w:t>:</w:t>
      </w:r>
      <w:hyperlink r:id="rId109" w:tgtFrame="_blank" w:history="1">
        <w:r w:rsidRPr="006317E0">
          <w:rPr>
            <w:rStyle w:val="Hyperlink"/>
            <w:color w:val="auto"/>
            <w:u w:val="none"/>
          </w:rPr>
          <w:t>10.1111/j.1538-7836.</w:t>
        </w:r>
        <w:proofErr w:type="gramStart"/>
        <w:r w:rsidRPr="006317E0">
          <w:rPr>
            <w:rStyle w:val="Hyperlink"/>
            <w:color w:val="auto"/>
            <w:u w:val="none"/>
          </w:rPr>
          <w:t>2007.02865.x</w:t>
        </w:r>
        <w:proofErr w:type="gramEnd"/>
      </w:hyperlink>
      <w:r w:rsidRPr="006317E0">
        <w:br/>
      </w:r>
    </w:p>
    <w:p w14:paraId="4AD26712" w14:textId="5238A753"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93</w:t>
      </w:r>
      <w:r w:rsidRPr="006317E0">
        <w:rPr>
          <w:rStyle w:val="idreflabelwithbridge"/>
        </w:rPr>
        <w:t>.</w:t>
      </w:r>
      <w:r w:rsidRPr="006317E0">
        <w:rPr>
          <w:rStyle w:val="chgathrix"/>
        </w:rPr>
        <w:tab/>
      </w:r>
      <w:r w:rsidRPr="006317E0">
        <w:rPr>
          <w:rStyle w:val="familyname"/>
        </w:rPr>
        <w:t>Gould</w:t>
      </w:r>
      <w:r w:rsidRPr="006317E0">
        <w:rPr>
          <w:rStyle w:val="givenname"/>
        </w:rPr>
        <w:t> TJ</w:t>
      </w:r>
      <w:r w:rsidRPr="006317E0">
        <w:rPr>
          <w:rStyle w:val="groupname"/>
        </w:rPr>
        <w:t xml:space="preserve">, </w:t>
      </w:r>
      <w:r w:rsidRPr="006317E0">
        <w:rPr>
          <w:rStyle w:val="familyname"/>
        </w:rPr>
        <w:t>Vu</w:t>
      </w:r>
      <w:r w:rsidRPr="006317E0">
        <w:rPr>
          <w:rStyle w:val="givenname"/>
        </w:rPr>
        <w:t> TT</w:t>
      </w:r>
      <w:r w:rsidRPr="006317E0">
        <w:rPr>
          <w:rStyle w:val="groupname"/>
        </w:rPr>
        <w:t xml:space="preserve">, </w:t>
      </w:r>
      <w:proofErr w:type="spellStart"/>
      <w:r w:rsidRPr="006317E0">
        <w:rPr>
          <w:rStyle w:val="familyname"/>
        </w:rPr>
        <w:t>Swystun</w:t>
      </w:r>
      <w:proofErr w:type="spellEnd"/>
      <w:r w:rsidRPr="006317E0">
        <w:rPr>
          <w:rStyle w:val="givenname"/>
        </w:rPr>
        <w:t> LL</w:t>
      </w:r>
      <w:r w:rsidRPr="006317E0">
        <w:rPr>
          <w:rStyle w:val="chgathrix"/>
        </w:rPr>
        <w:t xml:space="preserve">, </w:t>
      </w:r>
      <w:r w:rsidRPr="006317E0">
        <w:rPr>
          <w:rStyle w:val="familyname"/>
        </w:rPr>
        <w:t>et al</w:t>
      </w:r>
      <w:r w:rsidRPr="006317E0">
        <w:rPr>
          <w:rStyle w:val="refcontents"/>
        </w:rPr>
        <w:t>. </w:t>
      </w:r>
      <w:r w:rsidRPr="006317E0">
        <w:rPr>
          <w:rStyle w:val="titledoc"/>
        </w:rPr>
        <w:t>Neutrophil extracellular traps promote thrombin generation through platelet-dependent and platelet-independent mechanisms</w:t>
      </w:r>
      <w:r w:rsidRPr="006317E0">
        <w:rPr>
          <w:rStyle w:val="refcontents"/>
        </w:rPr>
        <w:t>. </w:t>
      </w:r>
      <w:proofErr w:type="spellStart"/>
      <w:r w:rsidRPr="006317E0">
        <w:rPr>
          <w:rStyle w:val="titlejournal"/>
        </w:rPr>
        <w:t>Arterioscler</w:t>
      </w:r>
      <w:proofErr w:type="spellEnd"/>
      <w:r w:rsidRPr="006317E0">
        <w:rPr>
          <w:rStyle w:val="titlejournal"/>
        </w:rPr>
        <w:t xml:space="preserve"> </w:t>
      </w:r>
      <w:proofErr w:type="spellStart"/>
      <w:r w:rsidRPr="006317E0">
        <w:rPr>
          <w:rStyle w:val="titlejournal"/>
        </w:rPr>
        <w:t>Thromb</w:t>
      </w:r>
      <w:proofErr w:type="spellEnd"/>
      <w:r w:rsidRPr="006317E0">
        <w:rPr>
          <w:rStyle w:val="titlejournal"/>
        </w:rPr>
        <w:t xml:space="preserve"> </w:t>
      </w:r>
      <w:proofErr w:type="spellStart"/>
      <w:r w:rsidRPr="006317E0">
        <w:rPr>
          <w:rStyle w:val="titlejournal"/>
        </w:rPr>
        <w:t>Vasc</w:t>
      </w:r>
      <w:proofErr w:type="spellEnd"/>
      <w:r w:rsidRPr="006317E0">
        <w:rPr>
          <w:rStyle w:val="titlejournal"/>
        </w:rPr>
        <w:t xml:space="preserve"> </w:t>
      </w:r>
      <w:r w:rsidRPr="006317E0">
        <w:rPr>
          <w:rStyle w:val="chgathrix"/>
        </w:rPr>
        <w:t>Biol.</w:t>
      </w:r>
      <w:r w:rsidRPr="006317E0">
        <w:rPr>
          <w:rStyle w:val="refcontents"/>
        </w:rPr>
        <w:t> </w:t>
      </w:r>
      <w:r w:rsidRPr="006317E0">
        <w:rPr>
          <w:rStyle w:val="idyear"/>
        </w:rPr>
        <w:t>2014</w:t>
      </w:r>
      <w:r w:rsidRPr="006317E0">
        <w:rPr>
          <w:rStyle w:val="refcontents"/>
        </w:rPr>
        <w:t>;</w:t>
      </w:r>
      <w:r w:rsidRPr="006317E0">
        <w:rPr>
          <w:rStyle w:val="volumenumber"/>
        </w:rPr>
        <w:t>34</w:t>
      </w:r>
      <w:r w:rsidRPr="006317E0">
        <w:rPr>
          <w:rStyle w:val="refcontents"/>
        </w:rPr>
        <w:t>(</w:t>
      </w:r>
      <w:r w:rsidRPr="006317E0">
        <w:rPr>
          <w:rStyle w:val="issuenumber"/>
        </w:rPr>
        <w:t>9</w:t>
      </w:r>
      <w:r w:rsidRPr="006317E0">
        <w:rPr>
          <w:rStyle w:val="refcontents"/>
        </w:rPr>
        <w:t>):</w:t>
      </w:r>
      <w:r w:rsidRPr="006317E0">
        <w:rPr>
          <w:rStyle w:val="pagenumbers"/>
        </w:rPr>
        <w:t>1977</w:t>
      </w:r>
      <w:r w:rsidRPr="006317E0">
        <w:rPr>
          <w:rStyle w:val="idpages"/>
        </w:rPr>
        <w:t>-</w:t>
      </w:r>
      <w:r w:rsidRPr="006317E0">
        <w:rPr>
          <w:rStyle w:val="pagenumbers"/>
        </w:rPr>
        <w:t>1984</w:t>
      </w:r>
      <w:r w:rsidRPr="006317E0">
        <w:rPr>
          <w:rStyle w:val="refcontents"/>
        </w:rPr>
        <w:t>. </w:t>
      </w:r>
      <w:r w:rsidR="0070007B" w:rsidRPr="006317E0">
        <w:rPr>
          <w:rStyle w:val="chgathrix"/>
        </w:rPr>
        <w:t>doi</w:t>
      </w:r>
      <w:r w:rsidRPr="006317E0">
        <w:rPr>
          <w:rStyle w:val="miscellaneous"/>
        </w:rPr>
        <w:t>:</w:t>
      </w:r>
      <w:hyperlink r:id="rId110" w:tgtFrame="_blank" w:history="1">
        <w:r w:rsidRPr="006317E0">
          <w:rPr>
            <w:rStyle w:val="Hyperlink"/>
            <w:color w:val="auto"/>
            <w:u w:val="none"/>
          </w:rPr>
          <w:t>10.1161/ATVBAHA.114.304114</w:t>
        </w:r>
      </w:hyperlink>
      <w:r w:rsidRPr="006317E0">
        <w:rPr>
          <w:rStyle w:val="reftext"/>
        </w:rPr>
        <w:t>.</w:t>
      </w:r>
    </w:p>
    <w:p w14:paraId="04C90D90" w14:textId="6E797158" w:rsidR="00BC6F8E" w:rsidRPr="006317E0" w:rsidRDefault="00BC6F8E" w:rsidP="006317E0">
      <w:pPr>
        <w:shd w:val="clear" w:color="auto" w:fill="FFFFFF"/>
        <w:spacing w:line="360" w:lineRule="auto"/>
        <w:textAlignment w:val="baseline"/>
      </w:pPr>
    </w:p>
    <w:p w14:paraId="17BDCB53" w14:textId="296A8AF9" w:rsidR="0070007B"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94</w:t>
      </w:r>
      <w:r w:rsidRPr="006317E0">
        <w:rPr>
          <w:rStyle w:val="idreflabelwithbridge"/>
        </w:rPr>
        <w:t>.</w:t>
      </w:r>
      <w:r w:rsidRPr="006317E0">
        <w:rPr>
          <w:rStyle w:val="chgathrix"/>
        </w:rPr>
        <w:tab/>
      </w:r>
      <w:proofErr w:type="spellStart"/>
      <w:r w:rsidRPr="006317E0">
        <w:rPr>
          <w:rStyle w:val="familyname"/>
        </w:rPr>
        <w:t>Kambas</w:t>
      </w:r>
      <w:proofErr w:type="spellEnd"/>
      <w:r w:rsidRPr="006317E0">
        <w:rPr>
          <w:rStyle w:val="givenname"/>
        </w:rPr>
        <w:t> K</w:t>
      </w:r>
      <w:r w:rsidRPr="006317E0">
        <w:rPr>
          <w:rStyle w:val="groupname"/>
        </w:rPr>
        <w:t xml:space="preserve">, </w:t>
      </w:r>
      <w:proofErr w:type="spellStart"/>
      <w:r w:rsidRPr="006317E0">
        <w:rPr>
          <w:rStyle w:val="familyname"/>
        </w:rPr>
        <w:t>Chrysanthopoulou</w:t>
      </w:r>
      <w:proofErr w:type="spellEnd"/>
      <w:r w:rsidRPr="006317E0">
        <w:rPr>
          <w:rStyle w:val="givenname"/>
        </w:rPr>
        <w:t> A</w:t>
      </w:r>
      <w:r w:rsidRPr="006317E0">
        <w:rPr>
          <w:rStyle w:val="groupname"/>
        </w:rPr>
        <w:t xml:space="preserve">, </w:t>
      </w:r>
      <w:r w:rsidRPr="006317E0">
        <w:rPr>
          <w:rStyle w:val="familyname"/>
        </w:rPr>
        <w:t>Vassilopoulos</w:t>
      </w:r>
      <w:r w:rsidRPr="006317E0">
        <w:rPr>
          <w:rStyle w:val="givenname"/>
        </w:rPr>
        <w:t> D</w:t>
      </w:r>
      <w:r w:rsidRPr="006317E0">
        <w:rPr>
          <w:rStyle w:val="chgathrix"/>
        </w:rPr>
        <w:t xml:space="preserve">, </w:t>
      </w:r>
      <w:r w:rsidRPr="006317E0">
        <w:rPr>
          <w:rStyle w:val="familyname"/>
        </w:rPr>
        <w:t>et al</w:t>
      </w:r>
      <w:r w:rsidRPr="006317E0">
        <w:rPr>
          <w:rStyle w:val="refcontents"/>
        </w:rPr>
        <w:t>. </w:t>
      </w:r>
      <w:r w:rsidRPr="006317E0">
        <w:rPr>
          <w:rStyle w:val="articletitle0"/>
        </w:rPr>
        <w:t>Tissue factor expression in neutrophil extracellular traps and neutrophil</w:t>
      </w:r>
      <w:r w:rsidR="00245EF9" w:rsidRPr="006317E0">
        <w:rPr>
          <w:rStyle w:val="articletitle0"/>
        </w:rPr>
        <w:t>-</w:t>
      </w:r>
      <w:r w:rsidRPr="006317E0">
        <w:rPr>
          <w:rStyle w:val="articletitle0"/>
        </w:rPr>
        <w:t>derived microparticles in antineutrophil cytoplasmic antibody</w:t>
      </w:r>
      <w:r w:rsidR="00245EF9" w:rsidRPr="006317E0">
        <w:rPr>
          <w:rStyle w:val="articletitle0"/>
        </w:rPr>
        <w:t>-</w:t>
      </w:r>
      <w:r w:rsidRPr="006317E0">
        <w:rPr>
          <w:rStyle w:val="articletitle0"/>
        </w:rPr>
        <w:t xml:space="preserve">associated vasculitis may promote </w:t>
      </w:r>
      <w:proofErr w:type="spellStart"/>
      <w:r w:rsidRPr="006317E0">
        <w:rPr>
          <w:rStyle w:val="articletitle0"/>
        </w:rPr>
        <w:t>thromboinflammation</w:t>
      </w:r>
      <w:proofErr w:type="spellEnd"/>
      <w:r w:rsidRPr="006317E0">
        <w:rPr>
          <w:rStyle w:val="articletitle0"/>
        </w:rPr>
        <w:t xml:space="preserve"> and the </w:t>
      </w:r>
      <w:proofErr w:type="spellStart"/>
      <w:r w:rsidRPr="006317E0">
        <w:rPr>
          <w:rStyle w:val="articletitle0"/>
        </w:rPr>
        <w:lastRenderedPageBreak/>
        <w:t>thrombophilic</w:t>
      </w:r>
      <w:proofErr w:type="spellEnd"/>
      <w:r w:rsidRPr="006317E0">
        <w:rPr>
          <w:rStyle w:val="articletitle0"/>
        </w:rPr>
        <w:t xml:space="preserve"> state associated with the disease</w:t>
      </w:r>
      <w:r w:rsidRPr="006317E0">
        <w:rPr>
          <w:rStyle w:val="refcontents"/>
        </w:rPr>
        <w:t>. </w:t>
      </w:r>
      <w:r w:rsidRPr="006317E0">
        <w:rPr>
          <w:rStyle w:val="titlejournal"/>
        </w:rPr>
        <w:t xml:space="preserve">Ann Rheum </w:t>
      </w:r>
      <w:r w:rsidRPr="006317E0">
        <w:rPr>
          <w:rStyle w:val="chgathrix"/>
        </w:rPr>
        <w:t>Dis.</w:t>
      </w:r>
      <w:r w:rsidRPr="006317E0">
        <w:rPr>
          <w:rStyle w:val="refcontents"/>
        </w:rPr>
        <w:t> </w:t>
      </w:r>
      <w:r w:rsidRPr="006317E0">
        <w:rPr>
          <w:rStyle w:val="idyear"/>
        </w:rPr>
        <w:t>2014</w:t>
      </w:r>
      <w:r w:rsidRPr="006317E0">
        <w:rPr>
          <w:rStyle w:val="refcontents"/>
        </w:rPr>
        <w:t>;</w:t>
      </w:r>
      <w:r w:rsidRPr="006317E0">
        <w:rPr>
          <w:rStyle w:val="volumenumber"/>
        </w:rPr>
        <w:t>73</w:t>
      </w:r>
      <w:r w:rsidRPr="006317E0">
        <w:rPr>
          <w:rStyle w:val="refcontents"/>
        </w:rPr>
        <w:t>(</w:t>
      </w:r>
      <w:r w:rsidRPr="006317E0">
        <w:rPr>
          <w:rStyle w:val="issuenumber"/>
        </w:rPr>
        <w:t>10</w:t>
      </w:r>
      <w:r w:rsidRPr="006317E0">
        <w:rPr>
          <w:rStyle w:val="refcontents"/>
        </w:rPr>
        <w:t>):</w:t>
      </w:r>
      <w:r w:rsidRPr="006317E0">
        <w:rPr>
          <w:rStyle w:val="pagenumbers"/>
        </w:rPr>
        <w:t>1854</w:t>
      </w:r>
      <w:r w:rsidRPr="006317E0">
        <w:rPr>
          <w:rStyle w:val="idpages"/>
        </w:rPr>
        <w:t>-</w:t>
      </w:r>
      <w:r w:rsidRPr="006317E0">
        <w:rPr>
          <w:rStyle w:val="pagenumbers"/>
        </w:rPr>
        <w:t>1863</w:t>
      </w:r>
      <w:r w:rsidRPr="006317E0">
        <w:rPr>
          <w:rStyle w:val="refcontents"/>
        </w:rPr>
        <w:t>. https://</w:t>
      </w:r>
      <w:r w:rsidR="0070007B" w:rsidRPr="006317E0">
        <w:rPr>
          <w:rStyle w:val="refcontents"/>
        </w:rPr>
        <w:t>doi</w:t>
      </w:r>
      <w:r w:rsidRPr="006317E0">
        <w:rPr>
          <w:rStyle w:val="refcontents"/>
        </w:rPr>
        <w:t>. </w:t>
      </w:r>
      <w:r w:rsidR="0070007B" w:rsidRPr="006317E0">
        <w:rPr>
          <w:rStyle w:val="chgathrix"/>
        </w:rPr>
        <w:t>doi</w:t>
      </w:r>
      <w:r w:rsidRPr="006317E0">
        <w:rPr>
          <w:rStyle w:val="miscellaneous"/>
        </w:rPr>
        <w:t>:</w:t>
      </w:r>
      <w:hyperlink r:id="rId111" w:tgtFrame="_blank" w:history="1">
        <w:r w:rsidRPr="006317E0">
          <w:rPr>
            <w:rStyle w:val="Hyperlink"/>
            <w:color w:val="auto"/>
            <w:u w:val="none"/>
          </w:rPr>
          <w:t>10.1136/annrheumdis-2013-203430</w:t>
        </w:r>
      </w:hyperlink>
      <w:r w:rsidRPr="006317E0">
        <w:rPr>
          <w:rStyle w:val="reftext"/>
        </w:rPr>
        <w:t>.</w:t>
      </w:r>
    </w:p>
    <w:p w14:paraId="32B35C2E" w14:textId="77777777" w:rsidR="00245EF9" w:rsidRPr="006317E0" w:rsidRDefault="00245EF9" w:rsidP="006317E0">
      <w:pPr>
        <w:pStyle w:val="reference"/>
        <w:shd w:val="clear" w:color="auto" w:fill="FFFFFF"/>
        <w:spacing w:before="0" w:beforeAutospacing="0" w:after="0" w:afterAutospacing="0" w:line="360" w:lineRule="auto"/>
        <w:ind w:left="-480"/>
        <w:textAlignment w:val="baseline"/>
        <w:rPr>
          <w:rStyle w:val="reftext"/>
        </w:rPr>
      </w:pPr>
    </w:p>
    <w:p w14:paraId="4287511D" w14:textId="68344BF3"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95</w:t>
      </w:r>
      <w:r w:rsidRPr="006317E0">
        <w:rPr>
          <w:rStyle w:val="idreflabelwithbridge"/>
        </w:rPr>
        <w:t>.</w:t>
      </w:r>
      <w:r w:rsidRPr="006317E0">
        <w:rPr>
          <w:rStyle w:val="chgathrix"/>
        </w:rPr>
        <w:tab/>
      </w:r>
      <w:r w:rsidRPr="006317E0">
        <w:rPr>
          <w:rStyle w:val="familyname"/>
        </w:rPr>
        <w:t>Wang</w:t>
      </w:r>
      <w:r w:rsidRPr="006317E0">
        <w:rPr>
          <w:rStyle w:val="givenname"/>
        </w:rPr>
        <w:t> Y</w:t>
      </w:r>
      <w:r w:rsidRPr="006317E0">
        <w:rPr>
          <w:rStyle w:val="groupname"/>
        </w:rPr>
        <w:t xml:space="preserve">, </w:t>
      </w:r>
      <w:r w:rsidRPr="006317E0">
        <w:rPr>
          <w:rStyle w:val="familyname"/>
        </w:rPr>
        <w:t>Luo</w:t>
      </w:r>
      <w:r w:rsidRPr="006317E0">
        <w:rPr>
          <w:rStyle w:val="givenname"/>
        </w:rPr>
        <w:t> L</w:t>
      </w:r>
      <w:r w:rsidRPr="006317E0">
        <w:rPr>
          <w:rStyle w:val="groupname"/>
        </w:rPr>
        <w:t xml:space="preserve">, </w:t>
      </w:r>
      <w:r w:rsidRPr="006317E0">
        <w:rPr>
          <w:rStyle w:val="familyname"/>
        </w:rPr>
        <w:t>Braun</w:t>
      </w:r>
      <w:r w:rsidRPr="006317E0">
        <w:rPr>
          <w:rStyle w:val="givenname"/>
        </w:rPr>
        <w:t> OÖ</w:t>
      </w:r>
      <w:r w:rsidRPr="006317E0">
        <w:rPr>
          <w:rStyle w:val="chgathrix"/>
        </w:rPr>
        <w:t xml:space="preserve">, </w:t>
      </w:r>
      <w:r w:rsidRPr="006317E0">
        <w:rPr>
          <w:rStyle w:val="familyname"/>
        </w:rPr>
        <w:t>et al</w:t>
      </w:r>
      <w:r w:rsidRPr="006317E0">
        <w:rPr>
          <w:rStyle w:val="refcontents"/>
        </w:rPr>
        <w:t>. </w:t>
      </w:r>
      <w:r w:rsidRPr="006317E0">
        <w:rPr>
          <w:rStyle w:val="articletitle0"/>
        </w:rPr>
        <w:t>Neutrophil extracellular trap-microparticle complexes enhance thrombin generation via the intrinsic pathway of coagulation in mice</w:t>
      </w:r>
      <w:r w:rsidRPr="006317E0">
        <w:rPr>
          <w:rStyle w:val="refcontents"/>
        </w:rPr>
        <w:t xml:space="preserve">. </w:t>
      </w:r>
      <w:r w:rsidRPr="006317E0">
        <w:rPr>
          <w:rStyle w:val="titlejournal"/>
        </w:rPr>
        <w:t xml:space="preserve">Sci </w:t>
      </w:r>
      <w:r w:rsidRPr="006317E0">
        <w:rPr>
          <w:rStyle w:val="chgathrix"/>
        </w:rPr>
        <w:t>Rep.</w:t>
      </w:r>
      <w:r w:rsidRPr="006317E0">
        <w:rPr>
          <w:rStyle w:val="refcontents"/>
        </w:rPr>
        <w:t> </w:t>
      </w:r>
      <w:r w:rsidRPr="006317E0">
        <w:rPr>
          <w:rStyle w:val="idyear"/>
        </w:rPr>
        <w:t>2018</w:t>
      </w:r>
      <w:r w:rsidRPr="006317E0">
        <w:rPr>
          <w:rStyle w:val="refcontents"/>
        </w:rPr>
        <w:t>;</w:t>
      </w:r>
      <w:r w:rsidRPr="006317E0">
        <w:rPr>
          <w:rStyle w:val="volumenumber"/>
        </w:rPr>
        <w:t>8</w:t>
      </w:r>
      <w:r w:rsidRPr="006317E0">
        <w:rPr>
          <w:rStyle w:val="refcontents"/>
        </w:rPr>
        <w:t>(</w:t>
      </w:r>
      <w:r w:rsidRPr="006317E0">
        <w:rPr>
          <w:rStyle w:val="issuenumber"/>
        </w:rPr>
        <w:t>1</w:t>
      </w:r>
      <w:r w:rsidRPr="006317E0">
        <w:rPr>
          <w:rStyle w:val="refcontents"/>
        </w:rPr>
        <w:t>):</w:t>
      </w:r>
      <w:r w:rsidRPr="006317E0">
        <w:rPr>
          <w:rStyle w:val="pagenumbers"/>
        </w:rPr>
        <w:t>4020</w:t>
      </w:r>
      <w:r w:rsidRPr="006317E0">
        <w:rPr>
          <w:rStyle w:val="refcontents"/>
        </w:rPr>
        <w:t xml:space="preserve">. </w:t>
      </w:r>
      <w:r w:rsidR="0070007B" w:rsidRPr="006317E0">
        <w:rPr>
          <w:rStyle w:val="chgathrix"/>
        </w:rPr>
        <w:t>doi</w:t>
      </w:r>
      <w:r w:rsidRPr="006317E0">
        <w:rPr>
          <w:rStyle w:val="miscellaneous"/>
        </w:rPr>
        <w:t>:</w:t>
      </w:r>
      <w:hyperlink r:id="rId112" w:tgtFrame="_blank" w:history="1">
        <w:r w:rsidRPr="006317E0">
          <w:rPr>
            <w:rStyle w:val="Hyperlink"/>
            <w:color w:val="auto"/>
            <w:u w:val="none"/>
          </w:rPr>
          <w:t>10.1038/s41598-018-22156-5</w:t>
        </w:r>
      </w:hyperlink>
      <w:r w:rsidRPr="006317E0">
        <w:rPr>
          <w:rStyle w:val="reftext"/>
        </w:rPr>
        <w:t>.</w:t>
      </w:r>
      <w:r w:rsidRPr="006317E0">
        <w:br/>
      </w:r>
    </w:p>
    <w:p w14:paraId="7C7CF37C" w14:textId="7E48CEA6" w:rsidR="0070007B" w:rsidRPr="006317E0" w:rsidRDefault="00BC6F8E" w:rsidP="006317E0">
      <w:pPr>
        <w:pStyle w:val="reference"/>
        <w:shd w:val="clear" w:color="auto" w:fill="FFFFFF"/>
        <w:spacing w:before="0" w:beforeAutospacing="0" w:after="0" w:afterAutospacing="0" w:line="360" w:lineRule="auto"/>
        <w:ind w:left="360"/>
        <w:textAlignment w:val="baseline"/>
        <w:rPr>
          <w:rStyle w:val="refcontents"/>
        </w:rPr>
      </w:pPr>
      <w:r w:rsidRPr="006317E0">
        <w:rPr>
          <w:rStyle w:val="citationrefnumericalnumber"/>
        </w:rPr>
        <w:t>96</w:t>
      </w:r>
      <w:r w:rsidRPr="006317E0">
        <w:rPr>
          <w:rStyle w:val="idreflabelwithbridge"/>
        </w:rPr>
        <w:t>.</w:t>
      </w:r>
      <w:r w:rsidRPr="006317E0">
        <w:rPr>
          <w:rStyle w:val="chgathrix"/>
        </w:rPr>
        <w:tab/>
      </w:r>
      <w:proofErr w:type="spellStart"/>
      <w:r w:rsidRPr="006317E0">
        <w:rPr>
          <w:rStyle w:val="familyname"/>
        </w:rPr>
        <w:t>Carsana</w:t>
      </w:r>
      <w:proofErr w:type="spellEnd"/>
      <w:r w:rsidRPr="006317E0">
        <w:rPr>
          <w:rStyle w:val="givenname"/>
        </w:rPr>
        <w:t> L</w:t>
      </w:r>
      <w:r w:rsidRPr="006317E0">
        <w:rPr>
          <w:rStyle w:val="groupname"/>
        </w:rPr>
        <w:t>, </w:t>
      </w:r>
      <w:r w:rsidRPr="006317E0">
        <w:rPr>
          <w:rStyle w:val="familyname"/>
        </w:rPr>
        <w:t>Sonzogni</w:t>
      </w:r>
      <w:r w:rsidRPr="006317E0">
        <w:rPr>
          <w:rStyle w:val="givenname"/>
        </w:rPr>
        <w:t> A</w:t>
      </w:r>
      <w:r w:rsidRPr="006317E0">
        <w:rPr>
          <w:rStyle w:val="groupname"/>
        </w:rPr>
        <w:t>, </w:t>
      </w:r>
      <w:r w:rsidRPr="006317E0">
        <w:rPr>
          <w:rStyle w:val="familyname"/>
        </w:rPr>
        <w:t>Nasr</w:t>
      </w:r>
      <w:r w:rsidRPr="006317E0">
        <w:rPr>
          <w:rStyle w:val="givenname"/>
        </w:rPr>
        <w:t> A</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Pulmonary post-mortem findings in a series of COVID-19 cases from northern </w:t>
      </w:r>
      <w:r w:rsidRPr="006317E0">
        <w:rPr>
          <w:rStyle w:val="namecountry"/>
        </w:rPr>
        <w:t>Italy</w:t>
      </w:r>
      <w:r w:rsidRPr="006317E0">
        <w:rPr>
          <w:rStyle w:val="titledoc"/>
        </w:rPr>
        <w:t>: a two-centre descriptive study</w:t>
      </w:r>
      <w:r w:rsidRPr="006317E0">
        <w:rPr>
          <w:rStyle w:val="refcontents"/>
        </w:rPr>
        <w:t>. </w:t>
      </w:r>
      <w:r w:rsidRPr="006317E0">
        <w:rPr>
          <w:rStyle w:val="titlejournal"/>
        </w:rPr>
        <w:t xml:space="preserve">Lancet Infect </w:t>
      </w:r>
      <w:r w:rsidRPr="006317E0">
        <w:rPr>
          <w:rStyle w:val="chgathrix"/>
        </w:rPr>
        <w:t>Dis.</w:t>
      </w:r>
      <w:r w:rsidRPr="006317E0">
        <w:rPr>
          <w:rStyle w:val="refcontents"/>
        </w:rPr>
        <w:t> </w:t>
      </w:r>
      <w:r w:rsidRPr="006317E0">
        <w:rPr>
          <w:rStyle w:val="idyear"/>
        </w:rPr>
        <w:t>2020</w:t>
      </w:r>
      <w:r w:rsidRPr="006317E0">
        <w:rPr>
          <w:rStyle w:val="year"/>
        </w:rPr>
        <w:t> </w:t>
      </w:r>
      <w:r w:rsidRPr="006317E0">
        <w:rPr>
          <w:rStyle w:val="idmonth"/>
        </w:rPr>
        <w:t>October</w:t>
      </w:r>
      <w:r w:rsidRPr="006317E0">
        <w:rPr>
          <w:rStyle w:val="refcontents"/>
        </w:rPr>
        <w:t>;</w:t>
      </w:r>
      <w:r w:rsidRPr="006317E0">
        <w:rPr>
          <w:rStyle w:val="volumenumber"/>
        </w:rPr>
        <w:t>20</w:t>
      </w:r>
      <w:r w:rsidRPr="006317E0">
        <w:rPr>
          <w:rStyle w:val="refcontents"/>
        </w:rPr>
        <w:t>(</w:t>
      </w:r>
      <w:r w:rsidRPr="006317E0">
        <w:rPr>
          <w:rStyle w:val="issuenumber"/>
        </w:rPr>
        <w:t>10</w:t>
      </w:r>
      <w:r w:rsidRPr="006317E0">
        <w:rPr>
          <w:rStyle w:val="refcontents"/>
        </w:rPr>
        <w:t>):</w:t>
      </w:r>
      <w:r w:rsidRPr="006317E0">
        <w:rPr>
          <w:rStyle w:val="pagenumbers"/>
        </w:rPr>
        <w:t>1135</w:t>
      </w:r>
      <w:r w:rsidRPr="006317E0">
        <w:rPr>
          <w:rStyle w:val="idpages"/>
        </w:rPr>
        <w:t>-</w:t>
      </w:r>
      <w:r w:rsidRPr="006317E0">
        <w:rPr>
          <w:rStyle w:val="pagenumbers"/>
        </w:rPr>
        <w:t>1140</w:t>
      </w:r>
      <w:r w:rsidRPr="006317E0">
        <w:rPr>
          <w:rStyle w:val="refcontents"/>
        </w:rPr>
        <w:t>. </w:t>
      </w:r>
      <w:r w:rsidR="0070007B" w:rsidRPr="006317E0">
        <w:rPr>
          <w:rStyle w:val="chgathrix"/>
        </w:rPr>
        <w:t>doi</w:t>
      </w:r>
      <w:r w:rsidRPr="006317E0">
        <w:rPr>
          <w:rStyle w:val="miscellaneous"/>
        </w:rPr>
        <w:t>:</w:t>
      </w:r>
      <w:hyperlink r:id="rId113" w:tgtFrame="_blank" w:history="1">
        <w:r w:rsidRPr="006317E0">
          <w:rPr>
            <w:rStyle w:val="Hyperlink"/>
            <w:color w:val="auto"/>
            <w:u w:val="none"/>
          </w:rPr>
          <w:t>10.1016/S1473-3099(20)30434-5</w:t>
        </w:r>
      </w:hyperlink>
      <w:r w:rsidRPr="006317E0">
        <w:rPr>
          <w:rStyle w:val="refcontents"/>
        </w:rPr>
        <w:t>.</w:t>
      </w:r>
    </w:p>
    <w:p w14:paraId="15BEDE2E" w14:textId="77777777" w:rsidR="00245EF9" w:rsidRPr="006317E0" w:rsidRDefault="00245EF9" w:rsidP="006317E0">
      <w:pPr>
        <w:pStyle w:val="reference"/>
        <w:shd w:val="clear" w:color="auto" w:fill="FFFFFF"/>
        <w:spacing w:before="0" w:beforeAutospacing="0" w:after="0" w:afterAutospacing="0" w:line="360" w:lineRule="auto"/>
        <w:textAlignment w:val="baseline"/>
        <w:rPr>
          <w:rStyle w:val="reftext"/>
        </w:rPr>
      </w:pPr>
    </w:p>
    <w:p w14:paraId="4663589A" w14:textId="4B7AB80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97</w:t>
      </w:r>
      <w:r w:rsidRPr="006317E0">
        <w:rPr>
          <w:rStyle w:val="idreflabelwithbridge"/>
        </w:rPr>
        <w:t>.</w:t>
      </w:r>
      <w:r w:rsidRPr="006317E0">
        <w:rPr>
          <w:rStyle w:val="chgathrix"/>
        </w:rPr>
        <w:tab/>
      </w:r>
      <w:proofErr w:type="spellStart"/>
      <w:r w:rsidRPr="006317E0">
        <w:rPr>
          <w:rStyle w:val="familyname"/>
        </w:rPr>
        <w:t>Janiuk</w:t>
      </w:r>
      <w:proofErr w:type="spellEnd"/>
      <w:r w:rsidRPr="006317E0">
        <w:rPr>
          <w:rStyle w:val="givenname"/>
        </w:rPr>
        <w:t> K</w:t>
      </w:r>
      <w:r w:rsidRPr="006317E0">
        <w:rPr>
          <w:rStyle w:val="groupname"/>
        </w:rPr>
        <w:t xml:space="preserve">, </w:t>
      </w:r>
      <w:proofErr w:type="spellStart"/>
      <w:r w:rsidRPr="006317E0">
        <w:rPr>
          <w:rStyle w:val="familyname"/>
        </w:rPr>
        <w:t>Jabłońska</w:t>
      </w:r>
      <w:proofErr w:type="spellEnd"/>
      <w:r w:rsidRPr="006317E0">
        <w:rPr>
          <w:rStyle w:val="givenname"/>
        </w:rPr>
        <w:t> E</w:t>
      </w:r>
      <w:r w:rsidRPr="006317E0">
        <w:rPr>
          <w:rStyle w:val="groupname"/>
        </w:rPr>
        <w:t xml:space="preserve">, </w:t>
      </w:r>
      <w:r w:rsidRPr="006317E0">
        <w:rPr>
          <w:rStyle w:val="familyname"/>
        </w:rPr>
        <w:t>Garley</w:t>
      </w:r>
      <w:r w:rsidRPr="006317E0">
        <w:rPr>
          <w:rStyle w:val="givenname"/>
        </w:rPr>
        <w:t> M</w:t>
      </w:r>
      <w:r w:rsidRPr="006317E0">
        <w:rPr>
          <w:rStyle w:val="refcontents"/>
        </w:rPr>
        <w:t xml:space="preserve">. </w:t>
      </w:r>
      <w:r w:rsidRPr="006317E0">
        <w:rPr>
          <w:rStyle w:val="titledoc"/>
        </w:rPr>
        <w:t xml:space="preserve">Significance of </w:t>
      </w:r>
      <w:r w:rsidRPr="006317E0">
        <w:rPr>
          <w:rStyle w:val="termabbreviation"/>
        </w:rPr>
        <w:t>NETs</w:t>
      </w:r>
      <w:r w:rsidRPr="006317E0">
        <w:rPr>
          <w:rStyle w:val="titledoc"/>
        </w:rPr>
        <w:t> </w:t>
      </w:r>
      <w:r w:rsidRPr="006317E0">
        <w:rPr>
          <w:rStyle w:val="chgathrix"/>
        </w:rPr>
        <w:t>formation</w:t>
      </w:r>
      <w:r w:rsidRPr="006317E0">
        <w:rPr>
          <w:rStyle w:val="titledoc"/>
        </w:rPr>
        <w:t xml:space="preserve"> in COVID-19</w:t>
      </w:r>
      <w:r w:rsidRPr="006317E0">
        <w:rPr>
          <w:rStyle w:val="refcontents"/>
        </w:rPr>
        <w:t>. </w:t>
      </w:r>
      <w:r w:rsidRPr="006317E0">
        <w:rPr>
          <w:rStyle w:val="titlejournal"/>
        </w:rPr>
        <w:t>Cells</w:t>
      </w:r>
      <w:r w:rsidRPr="006317E0">
        <w:rPr>
          <w:rStyle w:val="refcontents"/>
        </w:rPr>
        <w:t xml:space="preserve">. </w:t>
      </w:r>
      <w:r w:rsidRPr="006317E0">
        <w:rPr>
          <w:rStyle w:val="idyear"/>
        </w:rPr>
        <w:t>2021</w:t>
      </w:r>
      <w:r w:rsidRPr="006317E0">
        <w:rPr>
          <w:rStyle w:val="chgathrix"/>
        </w:rPr>
        <w:t>;</w:t>
      </w:r>
      <w:r w:rsidRPr="006317E0">
        <w:rPr>
          <w:rStyle w:val="volumenumber"/>
        </w:rPr>
        <w:t>10</w:t>
      </w:r>
      <w:r w:rsidRPr="006317E0">
        <w:rPr>
          <w:rStyle w:val="chgathrix"/>
        </w:rPr>
        <w:t>(</w:t>
      </w:r>
      <w:r w:rsidRPr="006317E0">
        <w:rPr>
          <w:rStyle w:val="issuenumber"/>
        </w:rPr>
        <w:t>1</w:t>
      </w:r>
      <w:r w:rsidRPr="006317E0">
        <w:rPr>
          <w:rStyle w:val="chgathrix"/>
        </w:rPr>
        <w:t>):</w:t>
      </w:r>
      <w:r w:rsidRPr="006317E0">
        <w:rPr>
          <w:rStyle w:val="pagenumbers"/>
        </w:rPr>
        <w:t>151</w:t>
      </w:r>
      <w:r w:rsidRPr="006317E0">
        <w:rPr>
          <w:rStyle w:val="refcontents"/>
        </w:rPr>
        <w:t xml:space="preserve">. </w:t>
      </w:r>
      <w:r w:rsidR="0070007B" w:rsidRPr="006317E0">
        <w:rPr>
          <w:rStyle w:val="miscellaneous"/>
        </w:rPr>
        <w:t>doi</w:t>
      </w:r>
      <w:r w:rsidRPr="006317E0">
        <w:rPr>
          <w:rStyle w:val="miscellaneous"/>
        </w:rPr>
        <w:t>:</w:t>
      </w:r>
      <w:hyperlink r:id="rId114" w:tgtFrame="_blank" w:history="1">
        <w:r w:rsidRPr="006317E0">
          <w:rPr>
            <w:rStyle w:val="Hyperlink"/>
            <w:color w:val="auto"/>
            <w:u w:val="none"/>
          </w:rPr>
          <w:t>10.3390/cells10010151</w:t>
        </w:r>
      </w:hyperlink>
      <w:r w:rsidRPr="006317E0">
        <w:rPr>
          <w:rStyle w:val="chgathrix"/>
        </w:rPr>
        <w:t>.</w:t>
      </w:r>
    </w:p>
    <w:p w14:paraId="6C4AE495" w14:textId="4A66D2A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98</w:t>
      </w:r>
      <w:r w:rsidRPr="006317E0">
        <w:rPr>
          <w:rStyle w:val="idreflabelwithbridge"/>
        </w:rPr>
        <w:t>.</w:t>
      </w:r>
      <w:r w:rsidRPr="006317E0">
        <w:rPr>
          <w:rStyle w:val="structuretab"/>
        </w:rPr>
        <w:tab/>
      </w:r>
      <w:proofErr w:type="spellStart"/>
      <w:r w:rsidRPr="006317E0">
        <w:rPr>
          <w:rStyle w:val="familyname"/>
        </w:rPr>
        <w:t>Massberg</w:t>
      </w:r>
      <w:proofErr w:type="spellEnd"/>
      <w:r w:rsidRPr="006317E0">
        <w:rPr>
          <w:rStyle w:val="givenname"/>
        </w:rPr>
        <w:t> S</w:t>
      </w:r>
      <w:r w:rsidRPr="006317E0">
        <w:rPr>
          <w:rStyle w:val="groupname"/>
        </w:rPr>
        <w:t>, </w:t>
      </w:r>
      <w:r w:rsidRPr="006317E0">
        <w:rPr>
          <w:rStyle w:val="familyname"/>
        </w:rPr>
        <w:t>Grahl</w:t>
      </w:r>
      <w:r w:rsidRPr="006317E0">
        <w:rPr>
          <w:rStyle w:val="givenname"/>
        </w:rPr>
        <w:t> L</w:t>
      </w:r>
      <w:r w:rsidRPr="006317E0">
        <w:rPr>
          <w:rStyle w:val="chgathrix"/>
        </w:rPr>
        <w:t>, von Bruehl</w:t>
      </w:r>
      <w:r w:rsidRPr="006317E0">
        <w:rPr>
          <w:rStyle w:val="givenname"/>
        </w:rPr>
        <w:t> ML</w:t>
      </w:r>
      <w:r w:rsidRPr="006317E0">
        <w:rPr>
          <w:rStyle w:val="chgathrix"/>
        </w:rPr>
        <w:t>, et al. </w:t>
      </w:r>
      <w:r w:rsidRPr="006317E0">
        <w:rPr>
          <w:rStyle w:val="articletitle0"/>
        </w:rPr>
        <w:t>Reciprocal coupling of coagulation and innate immunity via neutrophil serine proteases</w:t>
      </w:r>
      <w:r w:rsidRPr="006317E0">
        <w:rPr>
          <w:rStyle w:val="refcontents"/>
        </w:rPr>
        <w:t xml:space="preserve">. </w:t>
      </w:r>
      <w:r w:rsidRPr="006317E0">
        <w:rPr>
          <w:rStyle w:val="titlejournal"/>
        </w:rPr>
        <w:t xml:space="preserve">Nat </w:t>
      </w:r>
      <w:r w:rsidRPr="006317E0">
        <w:rPr>
          <w:rStyle w:val="chgathrix"/>
        </w:rPr>
        <w:t>Med.</w:t>
      </w:r>
      <w:r w:rsidRPr="006317E0">
        <w:rPr>
          <w:rStyle w:val="refcontents"/>
        </w:rPr>
        <w:t> </w:t>
      </w:r>
      <w:r w:rsidRPr="006317E0">
        <w:rPr>
          <w:rStyle w:val="idyear"/>
        </w:rPr>
        <w:t>2010</w:t>
      </w:r>
      <w:r w:rsidRPr="006317E0">
        <w:rPr>
          <w:rStyle w:val="year"/>
        </w:rPr>
        <w:t> </w:t>
      </w:r>
      <w:r w:rsidRPr="006317E0">
        <w:rPr>
          <w:rStyle w:val="chgathrix"/>
        </w:rPr>
        <w:t>August</w:t>
      </w:r>
      <w:r w:rsidRPr="006317E0">
        <w:rPr>
          <w:rStyle w:val="refcontents"/>
        </w:rPr>
        <w:t>;</w:t>
      </w:r>
      <w:r w:rsidRPr="006317E0">
        <w:rPr>
          <w:rStyle w:val="volumenumber"/>
        </w:rPr>
        <w:t>16</w:t>
      </w:r>
      <w:r w:rsidRPr="006317E0">
        <w:rPr>
          <w:rStyle w:val="refcontents"/>
        </w:rPr>
        <w:t>(</w:t>
      </w:r>
      <w:r w:rsidRPr="006317E0">
        <w:rPr>
          <w:rStyle w:val="issuenumber"/>
        </w:rPr>
        <w:t>8</w:t>
      </w:r>
      <w:r w:rsidRPr="006317E0">
        <w:rPr>
          <w:rStyle w:val="refcontents"/>
        </w:rPr>
        <w:t>):</w:t>
      </w:r>
      <w:r w:rsidRPr="006317E0">
        <w:rPr>
          <w:rStyle w:val="pagenumbers"/>
        </w:rPr>
        <w:t>887</w:t>
      </w:r>
      <w:r w:rsidRPr="006317E0">
        <w:rPr>
          <w:rStyle w:val="idpages"/>
        </w:rPr>
        <w:t>-</w:t>
      </w:r>
      <w:r w:rsidRPr="006317E0">
        <w:rPr>
          <w:rStyle w:val="chgathrix"/>
        </w:rPr>
        <w:t>8</w:t>
      </w:r>
      <w:r w:rsidRPr="006317E0">
        <w:rPr>
          <w:rStyle w:val="pagenumbers"/>
        </w:rPr>
        <w:t>96</w:t>
      </w:r>
      <w:r w:rsidRPr="006317E0">
        <w:rPr>
          <w:rStyle w:val="refcontents"/>
        </w:rPr>
        <w:t>. </w:t>
      </w:r>
      <w:r w:rsidR="0070007B" w:rsidRPr="006317E0">
        <w:rPr>
          <w:rStyle w:val="miscellaneous"/>
        </w:rPr>
        <w:t>doi</w:t>
      </w:r>
      <w:r w:rsidRPr="006317E0">
        <w:rPr>
          <w:rStyle w:val="miscellaneous"/>
        </w:rPr>
        <w:t>:</w:t>
      </w:r>
      <w:hyperlink r:id="rId115" w:tgtFrame="_blank" w:history="1">
        <w:r w:rsidRPr="006317E0">
          <w:rPr>
            <w:rStyle w:val="Hyperlink"/>
            <w:color w:val="auto"/>
            <w:u w:val="none"/>
          </w:rPr>
          <w:t>10.1038/nm.2184</w:t>
        </w:r>
      </w:hyperlink>
      <w:r w:rsidRPr="006317E0">
        <w:rPr>
          <w:rStyle w:val="chgathrix"/>
        </w:rPr>
        <w:t>, PubMed</w:t>
      </w:r>
      <w:r w:rsidRPr="006317E0">
        <w:rPr>
          <w:rStyle w:val="miscellaneous"/>
        </w:rPr>
        <w:t xml:space="preserve">: </w:t>
      </w:r>
      <w:hyperlink r:id="rId116" w:tgtFrame="_blank" w:history="1">
        <w:r w:rsidRPr="006317E0">
          <w:rPr>
            <w:rStyle w:val="Hyperlink"/>
            <w:color w:val="auto"/>
            <w:u w:val="none"/>
          </w:rPr>
          <w:t>20676107</w:t>
        </w:r>
      </w:hyperlink>
      <w:r w:rsidRPr="006317E0">
        <w:rPr>
          <w:rStyle w:val="reftext"/>
        </w:rPr>
        <w:t>.</w:t>
      </w:r>
    </w:p>
    <w:p w14:paraId="103023C4" w14:textId="31CF300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99</w:t>
      </w:r>
      <w:r w:rsidRPr="006317E0">
        <w:rPr>
          <w:rStyle w:val="idreflabelwithbridge"/>
        </w:rPr>
        <w:t>.</w:t>
      </w:r>
      <w:r w:rsidRPr="006317E0">
        <w:rPr>
          <w:rStyle w:val="chgathrix"/>
        </w:rPr>
        <w:tab/>
      </w:r>
      <w:r w:rsidRPr="006317E0">
        <w:rPr>
          <w:rStyle w:val="familyname"/>
        </w:rPr>
        <w:t>Paces</w:t>
      </w:r>
      <w:r w:rsidRPr="006317E0">
        <w:rPr>
          <w:rStyle w:val="givenname"/>
        </w:rPr>
        <w:t> J</w:t>
      </w:r>
      <w:r w:rsidRPr="006317E0">
        <w:rPr>
          <w:rStyle w:val="groupname"/>
        </w:rPr>
        <w:t xml:space="preserve">, </w:t>
      </w:r>
      <w:proofErr w:type="spellStart"/>
      <w:r w:rsidRPr="006317E0">
        <w:rPr>
          <w:rStyle w:val="familyname"/>
        </w:rPr>
        <w:t>Strizova</w:t>
      </w:r>
      <w:proofErr w:type="spellEnd"/>
      <w:r w:rsidRPr="006317E0">
        <w:rPr>
          <w:rStyle w:val="givenname"/>
        </w:rPr>
        <w:t> Z</w:t>
      </w:r>
      <w:r w:rsidRPr="006317E0">
        <w:rPr>
          <w:rStyle w:val="groupname"/>
        </w:rPr>
        <w:t xml:space="preserve">, </w:t>
      </w:r>
      <w:r w:rsidRPr="006317E0">
        <w:rPr>
          <w:rStyle w:val="familyname"/>
        </w:rPr>
        <w:t>Smrz</w:t>
      </w:r>
      <w:r w:rsidRPr="006317E0">
        <w:rPr>
          <w:rStyle w:val="givenname"/>
        </w:rPr>
        <w:t> D</w:t>
      </w:r>
      <w:r w:rsidRPr="006317E0">
        <w:rPr>
          <w:rStyle w:val="groupname"/>
        </w:rPr>
        <w:t xml:space="preserve">, </w:t>
      </w:r>
      <w:r w:rsidRPr="006317E0">
        <w:rPr>
          <w:rStyle w:val="familyname"/>
        </w:rPr>
        <w:t>Cerny</w:t>
      </w:r>
      <w:r w:rsidRPr="006317E0">
        <w:rPr>
          <w:rStyle w:val="givenname"/>
        </w:rPr>
        <w:t> J</w:t>
      </w:r>
      <w:r w:rsidRPr="006317E0">
        <w:rPr>
          <w:rStyle w:val="refcontents"/>
        </w:rPr>
        <w:t xml:space="preserve">. </w:t>
      </w:r>
      <w:r w:rsidRPr="006317E0">
        <w:rPr>
          <w:rStyle w:val="titledoc"/>
        </w:rPr>
        <w:t>COVID-19 and the immune system</w:t>
      </w:r>
      <w:r w:rsidRPr="006317E0">
        <w:rPr>
          <w:rStyle w:val="refcontents"/>
        </w:rPr>
        <w:t>. </w:t>
      </w:r>
      <w:proofErr w:type="spellStart"/>
      <w:r w:rsidRPr="006317E0">
        <w:rPr>
          <w:rStyle w:val="titlejournal"/>
        </w:rPr>
        <w:t>Physiol</w:t>
      </w:r>
      <w:proofErr w:type="spellEnd"/>
      <w:r w:rsidRPr="006317E0">
        <w:rPr>
          <w:rStyle w:val="titlejournal"/>
        </w:rPr>
        <w:t xml:space="preserve"> </w:t>
      </w:r>
      <w:r w:rsidRPr="006317E0">
        <w:rPr>
          <w:rStyle w:val="chgathrix"/>
        </w:rPr>
        <w:t>Res.</w:t>
      </w:r>
      <w:r w:rsidRPr="006317E0">
        <w:rPr>
          <w:rStyle w:val="refcontents"/>
        </w:rPr>
        <w:t> </w:t>
      </w:r>
      <w:r w:rsidRPr="006317E0">
        <w:rPr>
          <w:rStyle w:val="idyear"/>
        </w:rPr>
        <w:t>2020</w:t>
      </w:r>
      <w:r w:rsidRPr="006317E0">
        <w:rPr>
          <w:rStyle w:val="refcontents"/>
        </w:rPr>
        <w:t>;</w:t>
      </w:r>
      <w:r w:rsidRPr="006317E0">
        <w:rPr>
          <w:rStyle w:val="volumenumber"/>
        </w:rPr>
        <w:t>69</w:t>
      </w:r>
      <w:r w:rsidRPr="006317E0">
        <w:rPr>
          <w:rStyle w:val="refcontents"/>
        </w:rPr>
        <w:t>(</w:t>
      </w:r>
      <w:r w:rsidRPr="006317E0">
        <w:rPr>
          <w:rStyle w:val="issuenumber"/>
        </w:rPr>
        <w:t>3</w:t>
      </w:r>
      <w:r w:rsidRPr="006317E0">
        <w:rPr>
          <w:rStyle w:val="refcontents"/>
        </w:rPr>
        <w:t>):</w:t>
      </w:r>
      <w:r w:rsidRPr="006317E0">
        <w:rPr>
          <w:rStyle w:val="pagenumbers"/>
        </w:rPr>
        <w:t>379</w:t>
      </w:r>
      <w:r w:rsidRPr="006317E0">
        <w:rPr>
          <w:rStyle w:val="idpages"/>
        </w:rPr>
        <w:t>-</w:t>
      </w:r>
      <w:r w:rsidRPr="006317E0">
        <w:rPr>
          <w:rStyle w:val="pagenumbers"/>
        </w:rPr>
        <w:t>388</w:t>
      </w:r>
      <w:r w:rsidRPr="006317E0">
        <w:rPr>
          <w:rStyle w:val="refcontents"/>
        </w:rPr>
        <w:t xml:space="preserve">. </w:t>
      </w:r>
      <w:r w:rsidR="0070007B" w:rsidRPr="006317E0">
        <w:rPr>
          <w:rStyle w:val="miscellaneous"/>
        </w:rPr>
        <w:t>doi</w:t>
      </w:r>
      <w:r w:rsidRPr="006317E0">
        <w:rPr>
          <w:rStyle w:val="miscellaneous"/>
        </w:rPr>
        <w:t>:</w:t>
      </w:r>
      <w:hyperlink r:id="rId117" w:tgtFrame="_blank" w:history="1">
        <w:r w:rsidRPr="006317E0">
          <w:rPr>
            <w:rStyle w:val="Hyperlink"/>
            <w:color w:val="auto"/>
            <w:u w:val="none"/>
          </w:rPr>
          <w:t>10.33549/physiolres.934492</w:t>
        </w:r>
      </w:hyperlink>
      <w:r w:rsidRPr="006317E0">
        <w:rPr>
          <w:rStyle w:val="chgathrix"/>
        </w:rPr>
        <w:t>.</w:t>
      </w:r>
    </w:p>
    <w:p w14:paraId="366B8DC6" w14:textId="081481E1" w:rsidR="0070007B"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t>100</w:t>
      </w:r>
      <w:r w:rsidRPr="006317E0">
        <w:rPr>
          <w:rStyle w:val="idreflabelwithbridge"/>
        </w:rPr>
        <w:t>.</w:t>
      </w:r>
      <w:r w:rsidRPr="006317E0">
        <w:rPr>
          <w:rStyle w:val="chgathrix"/>
        </w:rPr>
        <w:tab/>
      </w:r>
      <w:r w:rsidRPr="006317E0">
        <w:rPr>
          <w:rStyle w:val="familyname"/>
        </w:rPr>
        <w:t>Guo</w:t>
      </w:r>
      <w:r w:rsidRPr="006317E0">
        <w:rPr>
          <w:rStyle w:val="givenname"/>
        </w:rPr>
        <w:t> L</w:t>
      </w:r>
      <w:r w:rsidRPr="006317E0">
        <w:rPr>
          <w:rStyle w:val="groupname"/>
        </w:rPr>
        <w:t xml:space="preserve">, </w:t>
      </w:r>
      <w:r w:rsidRPr="006317E0">
        <w:rPr>
          <w:rStyle w:val="familyname"/>
        </w:rPr>
        <w:t>Ren</w:t>
      </w:r>
      <w:r w:rsidRPr="006317E0">
        <w:rPr>
          <w:rStyle w:val="givenname"/>
        </w:rPr>
        <w:t> L</w:t>
      </w:r>
      <w:r w:rsidRPr="006317E0">
        <w:rPr>
          <w:rStyle w:val="groupname"/>
        </w:rPr>
        <w:t xml:space="preserve">, </w:t>
      </w:r>
      <w:r w:rsidRPr="006317E0">
        <w:rPr>
          <w:rStyle w:val="familyname"/>
        </w:rPr>
        <w:t>Yang</w:t>
      </w:r>
      <w:r w:rsidRPr="006317E0">
        <w:rPr>
          <w:rStyle w:val="givenname"/>
        </w:rPr>
        <w:t> S</w:t>
      </w:r>
      <w:r w:rsidRPr="006317E0">
        <w:rPr>
          <w:rStyle w:val="chgathrix"/>
        </w:rPr>
        <w:t xml:space="preserve">, </w:t>
      </w:r>
      <w:r w:rsidRPr="006317E0">
        <w:rPr>
          <w:rStyle w:val="familyname"/>
        </w:rPr>
        <w:t>et al</w:t>
      </w:r>
      <w:r w:rsidRPr="006317E0">
        <w:rPr>
          <w:rStyle w:val="refcontents"/>
        </w:rPr>
        <w:t>. </w:t>
      </w:r>
      <w:r w:rsidRPr="006317E0">
        <w:rPr>
          <w:rStyle w:val="titledoc"/>
        </w:rPr>
        <w:t>Profiling early humoral response to diagnose novel coronavirus disease (COVID-19)</w:t>
      </w:r>
      <w:r w:rsidRPr="006317E0">
        <w:rPr>
          <w:rStyle w:val="refcontents"/>
        </w:rPr>
        <w:t>. </w:t>
      </w:r>
      <w:r w:rsidRPr="006317E0">
        <w:rPr>
          <w:rStyle w:val="titlejournal"/>
        </w:rPr>
        <w:t xml:space="preserve">Clin Infect </w:t>
      </w:r>
      <w:r w:rsidRPr="006317E0">
        <w:rPr>
          <w:rStyle w:val="chgathrix"/>
        </w:rPr>
        <w:t>Dis.</w:t>
      </w:r>
      <w:r w:rsidRPr="006317E0">
        <w:rPr>
          <w:rStyle w:val="refcontents"/>
        </w:rPr>
        <w:t> </w:t>
      </w:r>
      <w:r w:rsidRPr="006317E0">
        <w:rPr>
          <w:rStyle w:val="idyear"/>
        </w:rPr>
        <w:t>2020</w:t>
      </w:r>
      <w:r w:rsidRPr="006317E0">
        <w:rPr>
          <w:rStyle w:val="refcontents"/>
        </w:rPr>
        <w:t>;</w:t>
      </w:r>
      <w:r w:rsidRPr="006317E0">
        <w:rPr>
          <w:rStyle w:val="volumenumber"/>
        </w:rPr>
        <w:t>71</w:t>
      </w:r>
      <w:r w:rsidRPr="006317E0">
        <w:rPr>
          <w:rStyle w:val="refcontents"/>
        </w:rPr>
        <w:t>(</w:t>
      </w:r>
      <w:r w:rsidRPr="006317E0">
        <w:rPr>
          <w:rStyle w:val="issuenumber"/>
        </w:rPr>
        <w:t>15</w:t>
      </w:r>
      <w:r w:rsidRPr="006317E0">
        <w:rPr>
          <w:rStyle w:val="refcontents"/>
        </w:rPr>
        <w:t>):</w:t>
      </w:r>
      <w:r w:rsidRPr="006317E0">
        <w:rPr>
          <w:rStyle w:val="pagenumbers"/>
        </w:rPr>
        <w:t>778</w:t>
      </w:r>
      <w:r w:rsidRPr="006317E0">
        <w:rPr>
          <w:rStyle w:val="idpages"/>
        </w:rPr>
        <w:t>-</w:t>
      </w:r>
      <w:r w:rsidRPr="006317E0">
        <w:rPr>
          <w:rStyle w:val="pagenumbers"/>
        </w:rPr>
        <w:t>785</w:t>
      </w:r>
      <w:r w:rsidRPr="006317E0">
        <w:rPr>
          <w:rStyle w:val="refcontents"/>
        </w:rPr>
        <w:t>. </w:t>
      </w:r>
      <w:r w:rsidR="0070007B" w:rsidRPr="006317E0">
        <w:rPr>
          <w:rStyle w:val="chgathrix"/>
        </w:rPr>
        <w:t>doi</w:t>
      </w:r>
      <w:r w:rsidRPr="006317E0">
        <w:rPr>
          <w:rStyle w:val="miscellaneous"/>
        </w:rPr>
        <w:t>:</w:t>
      </w:r>
      <w:hyperlink r:id="rId118" w:tgtFrame="_blank" w:history="1">
        <w:r w:rsidRPr="006317E0">
          <w:rPr>
            <w:rStyle w:val="Hyperlink"/>
            <w:color w:val="auto"/>
            <w:u w:val="none"/>
          </w:rPr>
          <w:t>10.1093/</w:t>
        </w:r>
        <w:proofErr w:type="spellStart"/>
        <w:r w:rsidRPr="006317E0">
          <w:rPr>
            <w:rStyle w:val="Hyperlink"/>
            <w:color w:val="auto"/>
            <w:u w:val="none"/>
          </w:rPr>
          <w:t>cid</w:t>
        </w:r>
        <w:proofErr w:type="spellEnd"/>
        <w:r w:rsidRPr="006317E0">
          <w:rPr>
            <w:rStyle w:val="Hyperlink"/>
            <w:color w:val="auto"/>
            <w:u w:val="none"/>
          </w:rPr>
          <w:t>/ciaa310</w:t>
        </w:r>
      </w:hyperlink>
      <w:r w:rsidRPr="006317E0">
        <w:rPr>
          <w:rStyle w:val="reftext"/>
        </w:rPr>
        <w:t>.</w:t>
      </w:r>
    </w:p>
    <w:p w14:paraId="140D24AD" w14:textId="4A2CAA12"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101</w:t>
      </w:r>
      <w:r w:rsidRPr="006317E0">
        <w:rPr>
          <w:rStyle w:val="idreflabelwithbridge"/>
        </w:rPr>
        <w:t>.</w:t>
      </w:r>
      <w:r w:rsidRPr="006317E0">
        <w:rPr>
          <w:rStyle w:val="idreflabelwithbridge"/>
          <w:strike/>
        </w:rPr>
        <w:t> </w:t>
      </w:r>
      <w:r w:rsidRPr="006317E0">
        <w:t xml:space="preserve">Siu KL, Kok KH, Ng MJ, Poon VKM, Yuen KY, Zheng BJ, </w:t>
      </w:r>
      <w:proofErr w:type="spellStart"/>
      <w:r w:rsidRPr="006317E0">
        <w:t>Jin</w:t>
      </w:r>
      <w:proofErr w:type="spellEnd"/>
      <w:r w:rsidRPr="006317E0">
        <w:t xml:space="preserve"> DY. Severe acute respiratory syndrome coronavirus M protein inhibits type I interferon production by impeding the formation of </w:t>
      </w:r>
      <w:proofErr w:type="gramStart"/>
      <w:r w:rsidRPr="006317E0">
        <w:t>TRAF3.TANK.TBK</w:t>
      </w:r>
      <w:proofErr w:type="gramEnd"/>
      <w:r w:rsidRPr="006317E0">
        <w:t>1/</w:t>
      </w:r>
      <w:proofErr w:type="spellStart"/>
      <w:r w:rsidRPr="006317E0">
        <w:t>IKKepsilon</w:t>
      </w:r>
      <w:proofErr w:type="spellEnd"/>
      <w:r w:rsidRPr="006317E0">
        <w:t xml:space="preserve"> complex. J </w:t>
      </w:r>
      <w:proofErr w:type="spellStart"/>
      <w:r w:rsidRPr="006317E0">
        <w:t>Biol</w:t>
      </w:r>
      <w:proofErr w:type="spellEnd"/>
      <w:r w:rsidRPr="006317E0">
        <w:t xml:space="preserve"> Chem. 2009 Jun 12;284(24):16202-16209. </w:t>
      </w:r>
      <w:proofErr w:type="spellStart"/>
      <w:r w:rsidR="0070007B" w:rsidRPr="006317E0">
        <w:t>doi</w:t>
      </w:r>
      <w:proofErr w:type="spellEnd"/>
      <w:r w:rsidRPr="006317E0">
        <w:t xml:space="preserve">: 10.1074/jbc.M109.008227. </w:t>
      </w:r>
      <w:proofErr w:type="spellStart"/>
      <w:r w:rsidRPr="006317E0">
        <w:t>Epub</w:t>
      </w:r>
      <w:proofErr w:type="spellEnd"/>
      <w:r w:rsidRPr="006317E0">
        <w:t xml:space="preserve"> 2009 Apr 20. PMID: 19380580; PMCID: PMC2713514.</w:t>
      </w:r>
    </w:p>
    <w:p w14:paraId="5744BDFD" w14:textId="41969FEB"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102</w:t>
      </w:r>
      <w:r w:rsidRPr="006317E0">
        <w:rPr>
          <w:rStyle w:val="idreflabelwithbridge"/>
        </w:rPr>
        <w:t>.</w:t>
      </w:r>
      <w:r w:rsidRPr="006317E0">
        <w:rPr>
          <w:rStyle w:val="structuretab"/>
        </w:rPr>
        <w:tab/>
      </w:r>
      <w:r w:rsidRPr="006317E0">
        <w:rPr>
          <w:rStyle w:val="familyname"/>
        </w:rPr>
        <w:t>Wang</w:t>
      </w:r>
      <w:r w:rsidRPr="006317E0">
        <w:rPr>
          <w:rStyle w:val="givenname"/>
        </w:rPr>
        <w:t> C</w:t>
      </w:r>
      <w:r w:rsidRPr="006317E0">
        <w:rPr>
          <w:rStyle w:val="groupname"/>
        </w:rPr>
        <w:t>, </w:t>
      </w:r>
      <w:r w:rsidRPr="006317E0">
        <w:rPr>
          <w:rStyle w:val="familyname"/>
        </w:rPr>
        <w:t>Li</w:t>
      </w:r>
      <w:r w:rsidRPr="006317E0">
        <w:rPr>
          <w:rStyle w:val="givenname"/>
        </w:rPr>
        <w:t> W</w:t>
      </w:r>
      <w:r w:rsidRPr="006317E0">
        <w:rPr>
          <w:rStyle w:val="groupname"/>
        </w:rPr>
        <w:t>, </w:t>
      </w:r>
      <w:r w:rsidRPr="006317E0">
        <w:rPr>
          <w:rStyle w:val="familyname"/>
        </w:rPr>
        <w:t>Drabek</w:t>
      </w:r>
      <w:r w:rsidRPr="006317E0">
        <w:rPr>
          <w:rStyle w:val="givenname"/>
        </w:rPr>
        <w:t> D</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A human monoclonal antibody blocking </w:t>
      </w:r>
      <w:r w:rsidRPr="006317E0">
        <w:rPr>
          <w:rStyle w:val="termabbreviation"/>
        </w:rPr>
        <w:t>SARS</w:t>
      </w:r>
      <w:r w:rsidRPr="006317E0">
        <w:rPr>
          <w:rStyle w:val="titledoc"/>
        </w:rPr>
        <w:t>-</w:t>
      </w:r>
      <w:r w:rsidRPr="006317E0">
        <w:rPr>
          <w:rStyle w:val="termabbreviation"/>
        </w:rPr>
        <w:t>CoV-2</w:t>
      </w:r>
      <w:r w:rsidRPr="006317E0">
        <w:rPr>
          <w:rStyle w:val="titledoc"/>
        </w:rPr>
        <w:t xml:space="preserve"> infection</w:t>
      </w:r>
      <w:r w:rsidRPr="006317E0">
        <w:rPr>
          <w:rStyle w:val="refcontents"/>
        </w:rPr>
        <w:t>. </w:t>
      </w:r>
      <w:r w:rsidRPr="006317E0">
        <w:rPr>
          <w:rStyle w:val="titlejournal"/>
        </w:rPr>
        <w:t xml:space="preserve">Nat </w:t>
      </w:r>
      <w:proofErr w:type="spellStart"/>
      <w:r w:rsidRPr="006317E0">
        <w:rPr>
          <w:rStyle w:val="chgathrix"/>
        </w:rPr>
        <w:t>Commun</w:t>
      </w:r>
      <w:proofErr w:type="spellEnd"/>
      <w:r w:rsidRPr="006317E0">
        <w:rPr>
          <w:rStyle w:val="chgathrix"/>
        </w:rPr>
        <w:t>.</w:t>
      </w:r>
      <w:r w:rsidRPr="006317E0">
        <w:rPr>
          <w:rStyle w:val="refcontents"/>
        </w:rPr>
        <w:t> </w:t>
      </w:r>
      <w:r w:rsidRPr="006317E0">
        <w:rPr>
          <w:rStyle w:val="idyear"/>
        </w:rPr>
        <w:t>2020</w:t>
      </w:r>
      <w:r w:rsidRPr="006317E0">
        <w:rPr>
          <w:rStyle w:val="refcontents"/>
        </w:rPr>
        <w:t>;</w:t>
      </w:r>
      <w:r w:rsidRPr="006317E0">
        <w:rPr>
          <w:rStyle w:val="volumenumber"/>
        </w:rPr>
        <w:t>11</w:t>
      </w:r>
      <w:r w:rsidRPr="006317E0">
        <w:rPr>
          <w:rStyle w:val="refcontents"/>
        </w:rPr>
        <w:t>(</w:t>
      </w:r>
      <w:r w:rsidRPr="006317E0">
        <w:rPr>
          <w:rStyle w:val="issuenumber"/>
        </w:rPr>
        <w:t>1</w:t>
      </w:r>
      <w:r w:rsidRPr="006317E0">
        <w:rPr>
          <w:rStyle w:val="refcontents"/>
        </w:rPr>
        <w:t>):</w:t>
      </w:r>
      <w:r w:rsidRPr="006317E0">
        <w:rPr>
          <w:rStyle w:val="pagenumbers"/>
        </w:rPr>
        <w:t>2251</w:t>
      </w:r>
      <w:r w:rsidRPr="006317E0">
        <w:rPr>
          <w:rStyle w:val="chgathrix"/>
        </w:rPr>
        <w:t xml:space="preserve">. </w:t>
      </w:r>
      <w:r w:rsidR="0070007B" w:rsidRPr="006317E0">
        <w:rPr>
          <w:rStyle w:val="miscellaneous"/>
        </w:rPr>
        <w:t>doi</w:t>
      </w:r>
      <w:r w:rsidRPr="006317E0">
        <w:rPr>
          <w:rStyle w:val="miscellaneous"/>
        </w:rPr>
        <w:t>:</w:t>
      </w:r>
      <w:hyperlink r:id="rId119" w:tgtFrame="_blank" w:history="1">
        <w:r w:rsidRPr="006317E0">
          <w:rPr>
            <w:rStyle w:val="Hyperlink"/>
            <w:color w:val="auto"/>
            <w:u w:val="none"/>
          </w:rPr>
          <w:t>10.1038/s41467-020-16256-y</w:t>
        </w:r>
      </w:hyperlink>
      <w:r w:rsidRPr="006317E0">
        <w:rPr>
          <w:rStyle w:val="reftext"/>
        </w:rPr>
        <w:t>.</w:t>
      </w:r>
    </w:p>
    <w:p w14:paraId="03397525" w14:textId="72A8626C"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103</w:t>
      </w:r>
      <w:r w:rsidRPr="006317E0">
        <w:rPr>
          <w:rStyle w:val="idreflabelwithbridge"/>
        </w:rPr>
        <w:t>.</w:t>
      </w:r>
      <w:r w:rsidRPr="006317E0">
        <w:rPr>
          <w:rStyle w:val="structuretab"/>
        </w:rPr>
        <w:tab/>
      </w:r>
      <w:r w:rsidRPr="006317E0">
        <w:rPr>
          <w:rStyle w:val="familyname"/>
        </w:rPr>
        <w:t>Ramos-Casals</w:t>
      </w:r>
      <w:r w:rsidRPr="006317E0">
        <w:rPr>
          <w:rStyle w:val="givenname"/>
        </w:rPr>
        <w:t> M</w:t>
      </w:r>
      <w:r w:rsidRPr="006317E0">
        <w:rPr>
          <w:rStyle w:val="groupname"/>
        </w:rPr>
        <w:t xml:space="preserve">, </w:t>
      </w:r>
      <w:r w:rsidRPr="006317E0">
        <w:rPr>
          <w:rStyle w:val="familyname"/>
        </w:rPr>
        <w:t>Brito-</w:t>
      </w:r>
      <w:proofErr w:type="spellStart"/>
      <w:r w:rsidRPr="006317E0">
        <w:rPr>
          <w:rStyle w:val="familyname"/>
        </w:rPr>
        <w:t>Zerón</w:t>
      </w:r>
      <w:proofErr w:type="spellEnd"/>
      <w:r w:rsidRPr="006317E0">
        <w:rPr>
          <w:rStyle w:val="givenname"/>
        </w:rPr>
        <w:t> P</w:t>
      </w:r>
      <w:r w:rsidRPr="006317E0">
        <w:rPr>
          <w:rStyle w:val="groupname"/>
        </w:rPr>
        <w:t xml:space="preserve">, </w:t>
      </w:r>
      <w:r w:rsidRPr="006317E0">
        <w:rPr>
          <w:rStyle w:val="familyname"/>
        </w:rPr>
        <w:t>López-Guillermo</w:t>
      </w:r>
      <w:r w:rsidRPr="006317E0">
        <w:rPr>
          <w:rStyle w:val="givenname"/>
        </w:rPr>
        <w:t> A</w:t>
      </w:r>
      <w:r w:rsidRPr="006317E0">
        <w:rPr>
          <w:rStyle w:val="chgathrix"/>
        </w:rPr>
        <w:t xml:space="preserve">, </w:t>
      </w:r>
      <w:proofErr w:type="spellStart"/>
      <w:r w:rsidRPr="006317E0">
        <w:rPr>
          <w:rStyle w:val="familyname"/>
        </w:rPr>
        <w:t>Khamashta</w:t>
      </w:r>
      <w:proofErr w:type="spellEnd"/>
      <w:r w:rsidRPr="006317E0">
        <w:rPr>
          <w:rStyle w:val="givenname"/>
        </w:rPr>
        <w:t> MA</w:t>
      </w:r>
      <w:r w:rsidRPr="006317E0">
        <w:rPr>
          <w:rStyle w:val="chgathrix"/>
        </w:rPr>
        <w:t xml:space="preserve">, </w:t>
      </w:r>
      <w:r w:rsidRPr="006317E0">
        <w:rPr>
          <w:rStyle w:val="familyname"/>
        </w:rPr>
        <w:t>Bosch</w:t>
      </w:r>
      <w:r w:rsidRPr="006317E0">
        <w:rPr>
          <w:rStyle w:val="givenname"/>
        </w:rPr>
        <w:t> X</w:t>
      </w:r>
      <w:r w:rsidRPr="006317E0">
        <w:rPr>
          <w:rStyle w:val="chgathrix"/>
        </w:rPr>
        <w:t>. </w:t>
      </w:r>
      <w:r w:rsidRPr="006317E0">
        <w:rPr>
          <w:rStyle w:val="titledoc"/>
        </w:rPr>
        <w:t xml:space="preserve">Adult </w:t>
      </w:r>
      <w:proofErr w:type="spellStart"/>
      <w:r w:rsidRPr="006317E0">
        <w:rPr>
          <w:rStyle w:val="titledoc"/>
        </w:rPr>
        <w:t>haemophagocytic</w:t>
      </w:r>
      <w:proofErr w:type="spellEnd"/>
      <w:r w:rsidRPr="006317E0">
        <w:rPr>
          <w:rStyle w:val="titledoc"/>
        </w:rPr>
        <w:t xml:space="preserve"> syndrome</w:t>
      </w:r>
      <w:r w:rsidRPr="006317E0">
        <w:rPr>
          <w:rStyle w:val="refcontents"/>
        </w:rPr>
        <w:t xml:space="preserve">. </w:t>
      </w:r>
      <w:r w:rsidRPr="006317E0">
        <w:rPr>
          <w:rStyle w:val="titlejournal"/>
        </w:rPr>
        <w:t>Lancet</w:t>
      </w:r>
      <w:r w:rsidRPr="006317E0">
        <w:rPr>
          <w:rStyle w:val="refcontents"/>
        </w:rPr>
        <w:t>. </w:t>
      </w:r>
      <w:r w:rsidRPr="006317E0">
        <w:rPr>
          <w:rStyle w:val="idyear"/>
        </w:rPr>
        <w:t>2014</w:t>
      </w:r>
      <w:r w:rsidRPr="006317E0">
        <w:rPr>
          <w:rStyle w:val="refcontents"/>
        </w:rPr>
        <w:t>;</w:t>
      </w:r>
      <w:r w:rsidRPr="006317E0">
        <w:rPr>
          <w:rStyle w:val="volumenumber"/>
        </w:rPr>
        <w:t>383</w:t>
      </w:r>
      <w:r w:rsidRPr="006317E0">
        <w:rPr>
          <w:rStyle w:val="refcontents"/>
        </w:rPr>
        <w:t>(</w:t>
      </w:r>
      <w:r w:rsidRPr="006317E0">
        <w:rPr>
          <w:rStyle w:val="issuenumber"/>
        </w:rPr>
        <w:t>9927</w:t>
      </w:r>
      <w:r w:rsidRPr="006317E0">
        <w:rPr>
          <w:rStyle w:val="refcontents"/>
        </w:rPr>
        <w:t>):</w:t>
      </w:r>
      <w:r w:rsidRPr="006317E0">
        <w:rPr>
          <w:rStyle w:val="pagenumbers"/>
        </w:rPr>
        <w:t>1503</w:t>
      </w:r>
      <w:r w:rsidRPr="006317E0">
        <w:rPr>
          <w:rStyle w:val="idpages"/>
        </w:rPr>
        <w:t>-</w:t>
      </w:r>
      <w:r w:rsidRPr="006317E0">
        <w:rPr>
          <w:rStyle w:val="pagenumbers"/>
        </w:rPr>
        <w:t>1516</w:t>
      </w:r>
      <w:r w:rsidRPr="006317E0">
        <w:rPr>
          <w:rStyle w:val="chgathrix"/>
        </w:rPr>
        <w:t xml:space="preserve">. </w:t>
      </w:r>
      <w:r w:rsidR="0070007B" w:rsidRPr="006317E0">
        <w:rPr>
          <w:rStyle w:val="miscellaneous"/>
        </w:rPr>
        <w:t>doi</w:t>
      </w:r>
      <w:r w:rsidRPr="006317E0">
        <w:rPr>
          <w:rStyle w:val="miscellaneous"/>
        </w:rPr>
        <w:t>:</w:t>
      </w:r>
      <w:hyperlink r:id="rId120" w:tgtFrame="_blank" w:history="1">
        <w:r w:rsidRPr="006317E0">
          <w:rPr>
            <w:rStyle w:val="Hyperlink"/>
            <w:color w:val="auto"/>
            <w:u w:val="none"/>
          </w:rPr>
          <w:t>10.1016/S0140-6736(13)61048-X</w:t>
        </w:r>
      </w:hyperlink>
      <w:r w:rsidRPr="006317E0">
        <w:rPr>
          <w:rStyle w:val="reftext"/>
        </w:rPr>
        <w:t>.</w:t>
      </w:r>
    </w:p>
    <w:p w14:paraId="2DC17056" w14:textId="77777777" w:rsidR="00245EF9" w:rsidRPr="006317E0" w:rsidRDefault="00BC6F8E" w:rsidP="006317E0">
      <w:pPr>
        <w:pStyle w:val="reference"/>
        <w:shd w:val="clear" w:color="auto" w:fill="FFFFFF"/>
        <w:spacing w:before="0" w:beforeAutospacing="0" w:after="0" w:afterAutospacing="0" w:line="360" w:lineRule="auto"/>
        <w:ind w:left="360"/>
        <w:textAlignment w:val="baseline"/>
        <w:rPr>
          <w:rStyle w:val="reftext"/>
        </w:rPr>
      </w:pPr>
      <w:r w:rsidRPr="006317E0">
        <w:rPr>
          <w:rStyle w:val="citationrefnumericalnumber"/>
        </w:rPr>
        <w:lastRenderedPageBreak/>
        <w:t>104</w:t>
      </w:r>
      <w:r w:rsidRPr="006317E0">
        <w:rPr>
          <w:rStyle w:val="idreflabelwithbridge"/>
        </w:rPr>
        <w:t>.</w:t>
      </w:r>
      <w:r w:rsidRPr="006317E0">
        <w:rPr>
          <w:rStyle w:val="structuretab"/>
        </w:rPr>
        <w:tab/>
      </w:r>
      <w:r w:rsidRPr="006317E0">
        <w:rPr>
          <w:rStyle w:val="familyname"/>
        </w:rPr>
        <w:t>Huang</w:t>
      </w:r>
      <w:r w:rsidRPr="006317E0">
        <w:rPr>
          <w:rStyle w:val="givenname"/>
        </w:rPr>
        <w:t> C</w:t>
      </w:r>
      <w:r w:rsidRPr="006317E0">
        <w:rPr>
          <w:rStyle w:val="groupname"/>
        </w:rPr>
        <w:t xml:space="preserve">, </w:t>
      </w:r>
      <w:r w:rsidRPr="006317E0">
        <w:rPr>
          <w:rStyle w:val="familyname"/>
        </w:rPr>
        <w:t>Wang</w:t>
      </w:r>
      <w:r w:rsidRPr="006317E0">
        <w:rPr>
          <w:rStyle w:val="givenname"/>
        </w:rPr>
        <w:t> Y</w:t>
      </w:r>
      <w:r w:rsidRPr="006317E0">
        <w:rPr>
          <w:rStyle w:val="groupname"/>
        </w:rPr>
        <w:t xml:space="preserve">, </w:t>
      </w:r>
      <w:r w:rsidRPr="006317E0">
        <w:rPr>
          <w:rStyle w:val="familyname"/>
        </w:rPr>
        <w:t>Li</w:t>
      </w:r>
      <w:r w:rsidRPr="006317E0">
        <w:rPr>
          <w:rStyle w:val="givenname"/>
        </w:rPr>
        <w:t> X</w:t>
      </w:r>
      <w:r w:rsidRPr="006317E0">
        <w:rPr>
          <w:rStyle w:val="chgathrix"/>
        </w:rPr>
        <w:t xml:space="preserve">, </w:t>
      </w:r>
      <w:r w:rsidRPr="006317E0">
        <w:rPr>
          <w:rStyle w:val="familyname"/>
        </w:rPr>
        <w:t>et al</w:t>
      </w:r>
      <w:r w:rsidRPr="006317E0">
        <w:rPr>
          <w:rStyle w:val="refcontents"/>
        </w:rPr>
        <w:t>. </w:t>
      </w:r>
      <w:r w:rsidRPr="006317E0">
        <w:rPr>
          <w:rStyle w:val="titledoc"/>
        </w:rPr>
        <w:t xml:space="preserve">Clinical features of patients infected with </w:t>
      </w:r>
      <w:r w:rsidRPr="006317E0">
        <w:rPr>
          <w:rStyle w:val="idyear"/>
        </w:rPr>
        <w:t>2019</w:t>
      </w:r>
      <w:r w:rsidRPr="006317E0">
        <w:rPr>
          <w:rStyle w:val="titledoc"/>
        </w:rPr>
        <w:t xml:space="preserve"> novel coronavirus in Wuhan, </w:t>
      </w:r>
      <w:r w:rsidRPr="006317E0">
        <w:rPr>
          <w:rStyle w:val="namecountry"/>
        </w:rPr>
        <w:t>China</w:t>
      </w:r>
      <w:r w:rsidRPr="006317E0">
        <w:rPr>
          <w:rStyle w:val="refcontents"/>
        </w:rPr>
        <w:t xml:space="preserve">. </w:t>
      </w:r>
      <w:r w:rsidRPr="006317E0">
        <w:rPr>
          <w:rStyle w:val="titlejournal"/>
        </w:rPr>
        <w:t>Lancet</w:t>
      </w:r>
      <w:r w:rsidRPr="006317E0">
        <w:rPr>
          <w:rStyle w:val="refcontents"/>
        </w:rPr>
        <w:t>. </w:t>
      </w:r>
      <w:r w:rsidRPr="006317E0">
        <w:rPr>
          <w:rStyle w:val="idyear"/>
        </w:rPr>
        <w:t>2020</w:t>
      </w:r>
      <w:r w:rsidRPr="006317E0">
        <w:rPr>
          <w:rStyle w:val="refcontents"/>
        </w:rPr>
        <w:t>;</w:t>
      </w:r>
      <w:r w:rsidRPr="006317E0">
        <w:rPr>
          <w:rStyle w:val="volumenumber"/>
        </w:rPr>
        <w:t>395</w:t>
      </w:r>
      <w:r w:rsidRPr="006317E0">
        <w:rPr>
          <w:rStyle w:val="refcontents"/>
        </w:rPr>
        <w:t>(</w:t>
      </w:r>
      <w:r w:rsidRPr="006317E0">
        <w:rPr>
          <w:rStyle w:val="issuenumber"/>
        </w:rPr>
        <w:t>10223</w:t>
      </w:r>
      <w:r w:rsidRPr="006317E0">
        <w:rPr>
          <w:rStyle w:val="refcontents"/>
        </w:rPr>
        <w:t>):</w:t>
      </w:r>
      <w:r w:rsidRPr="006317E0">
        <w:rPr>
          <w:rStyle w:val="pagenumbers"/>
        </w:rPr>
        <w:t>497</w:t>
      </w:r>
      <w:r w:rsidRPr="006317E0">
        <w:rPr>
          <w:rStyle w:val="idpages"/>
        </w:rPr>
        <w:t>-</w:t>
      </w:r>
      <w:r w:rsidRPr="006317E0">
        <w:rPr>
          <w:rStyle w:val="pagenumbers"/>
        </w:rPr>
        <w:t>506</w:t>
      </w:r>
      <w:r w:rsidRPr="006317E0">
        <w:rPr>
          <w:rStyle w:val="chgathrix"/>
        </w:rPr>
        <w:t xml:space="preserve">. </w:t>
      </w:r>
      <w:r w:rsidR="0070007B" w:rsidRPr="006317E0">
        <w:rPr>
          <w:rStyle w:val="miscellaneous"/>
        </w:rPr>
        <w:t>doi</w:t>
      </w:r>
      <w:r w:rsidRPr="006317E0">
        <w:rPr>
          <w:rStyle w:val="miscellaneous"/>
        </w:rPr>
        <w:t>:</w:t>
      </w:r>
      <w:hyperlink r:id="rId121" w:tgtFrame="_blank" w:history="1">
        <w:r w:rsidRPr="006317E0">
          <w:rPr>
            <w:rStyle w:val="Hyperlink"/>
            <w:color w:val="auto"/>
            <w:u w:val="none"/>
          </w:rPr>
          <w:t>10.1016/S0140-6736(20)30183-5</w:t>
        </w:r>
      </w:hyperlink>
      <w:r w:rsidRPr="006317E0">
        <w:rPr>
          <w:rStyle w:val="reftext"/>
        </w:rPr>
        <w:t>.</w:t>
      </w:r>
    </w:p>
    <w:p w14:paraId="1F326A92" w14:textId="70FF4C43" w:rsidR="00245EF9"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105</w:t>
      </w:r>
      <w:r w:rsidR="00245EF9" w:rsidRPr="006317E0">
        <w:rPr>
          <w:rStyle w:val="citationrefnumericalnumber"/>
        </w:rPr>
        <w:t>.</w:t>
      </w:r>
      <w:r w:rsidR="00245EF9" w:rsidRPr="006317E0">
        <w:rPr>
          <w:color w:val="212121"/>
        </w:rPr>
        <w:t xml:space="preserve"> Mehta P, McAuley DF, Brown M, et al. COVID-19: consider cytokine storm syndromes and immunosuppression. </w:t>
      </w:r>
      <w:r w:rsidR="00245EF9" w:rsidRPr="006317E0">
        <w:rPr>
          <w:i/>
          <w:iCs/>
          <w:color w:val="212121"/>
        </w:rPr>
        <w:t>Lancet</w:t>
      </w:r>
      <w:r w:rsidR="00245EF9" w:rsidRPr="006317E0">
        <w:rPr>
          <w:color w:val="212121"/>
        </w:rPr>
        <w:t>. 2020;395(10229):1033-1034. doi:10.1016/S0140-6736(20)30628-0</w:t>
      </w:r>
    </w:p>
    <w:p w14:paraId="65430361" w14:textId="6C2F1DDB" w:rsidR="00BC6F8E" w:rsidRPr="006317E0" w:rsidRDefault="00BC6F8E" w:rsidP="006317E0">
      <w:pPr>
        <w:pStyle w:val="reference"/>
        <w:shd w:val="clear" w:color="auto" w:fill="FFFFFF"/>
        <w:spacing w:before="0" w:beforeAutospacing="0" w:after="0" w:afterAutospacing="0" w:line="360" w:lineRule="auto"/>
        <w:ind w:left="-480"/>
        <w:textAlignment w:val="baseline"/>
      </w:pPr>
    </w:p>
    <w:p w14:paraId="56E58910" w14:textId="6FD8D4BE" w:rsidR="00BC6F8E" w:rsidRPr="006317E0" w:rsidRDefault="00BC6F8E" w:rsidP="006317E0">
      <w:pPr>
        <w:pStyle w:val="reference"/>
        <w:shd w:val="clear" w:color="auto" w:fill="FFFFFF"/>
        <w:spacing w:before="0" w:beforeAutospacing="0" w:after="0" w:afterAutospacing="0" w:line="360" w:lineRule="auto"/>
        <w:ind w:left="360"/>
        <w:textAlignment w:val="baseline"/>
      </w:pPr>
      <w:r w:rsidRPr="006317E0">
        <w:rPr>
          <w:rStyle w:val="citationrefnumericalnumber"/>
        </w:rPr>
        <w:t>106</w:t>
      </w:r>
      <w:r w:rsidRPr="006317E0">
        <w:rPr>
          <w:rStyle w:val="idreflabelwithbridge"/>
        </w:rPr>
        <w:t>.</w:t>
      </w:r>
      <w:r w:rsidRPr="006317E0">
        <w:rPr>
          <w:rStyle w:val="structuretab"/>
        </w:rPr>
        <w:tab/>
      </w:r>
      <w:r w:rsidRPr="006317E0">
        <w:rPr>
          <w:rStyle w:val="familyname"/>
        </w:rPr>
        <w:t>Yildiz</w:t>
      </w:r>
      <w:r w:rsidRPr="006317E0">
        <w:rPr>
          <w:rStyle w:val="givenname"/>
        </w:rPr>
        <w:t> </w:t>
      </w:r>
      <w:r w:rsidRPr="006317E0">
        <w:rPr>
          <w:rStyle w:val="chgathrix"/>
        </w:rPr>
        <w:t>C</w:t>
      </w:r>
      <w:r w:rsidRPr="006317E0">
        <w:rPr>
          <w:rStyle w:val="groupname"/>
        </w:rPr>
        <w:t xml:space="preserve">, </w:t>
      </w:r>
      <w:proofErr w:type="spellStart"/>
      <w:r w:rsidRPr="006317E0">
        <w:rPr>
          <w:rStyle w:val="familyname"/>
        </w:rPr>
        <w:t>Palaniyar</w:t>
      </w:r>
      <w:proofErr w:type="spellEnd"/>
      <w:r w:rsidRPr="006317E0">
        <w:rPr>
          <w:rStyle w:val="givenname"/>
        </w:rPr>
        <w:t> </w:t>
      </w:r>
      <w:r w:rsidRPr="006317E0">
        <w:rPr>
          <w:rStyle w:val="chgathrix"/>
        </w:rPr>
        <w:t>N</w:t>
      </w:r>
      <w:r w:rsidRPr="006317E0">
        <w:rPr>
          <w:rStyle w:val="groupname"/>
        </w:rPr>
        <w:t xml:space="preserve">, </w:t>
      </w:r>
      <w:proofErr w:type="spellStart"/>
      <w:r w:rsidRPr="006317E0">
        <w:rPr>
          <w:rStyle w:val="familyname"/>
        </w:rPr>
        <w:t>Otulakowski</w:t>
      </w:r>
      <w:proofErr w:type="spellEnd"/>
      <w:r w:rsidRPr="006317E0">
        <w:rPr>
          <w:rStyle w:val="givenname"/>
        </w:rPr>
        <w:t> </w:t>
      </w:r>
      <w:r w:rsidRPr="006317E0">
        <w:rPr>
          <w:rStyle w:val="chgathrix"/>
        </w:rPr>
        <w:t>G, et al.</w:t>
      </w:r>
      <w:r w:rsidRPr="006317E0">
        <w:rPr>
          <w:rStyle w:val="refcontents"/>
        </w:rPr>
        <w:t> </w:t>
      </w:r>
      <w:r w:rsidRPr="006317E0">
        <w:rPr>
          <w:rStyle w:val="titledoc"/>
        </w:rPr>
        <w:t xml:space="preserve">Mechanical </w:t>
      </w:r>
      <w:r w:rsidRPr="006317E0">
        <w:rPr>
          <w:rStyle w:val="chgathrix"/>
        </w:rPr>
        <w:t>ventilation</w:t>
      </w:r>
      <w:r w:rsidRPr="006317E0">
        <w:rPr>
          <w:rStyle w:val="titledoc"/>
        </w:rPr>
        <w:t> </w:t>
      </w:r>
      <w:r w:rsidRPr="006317E0">
        <w:rPr>
          <w:rStyle w:val="chgathrix"/>
        </w:rPr>
        <w:t>induces</w:t>
      </w:r>
      <w:r w:rsidRPr="006317E0">
        <w:rPr>
          <w:rStyle w:val="titledoc"/>
        </w:rPr>
        <w:t> </w:t>
      </w:r>
      <w:r w:rsidRPr="006317E0">
        <w:rPr>
          <w:rStyle w:val="chgathrix"/>
        </w:rPr>
        <w:t>neutrophil</w:t>
      </w:r>
      <w:r w:rsidRPr="006317E0">
        <w:rPr>
          <w:rStyle w:val="titledoc"/>
        </w:rPr>
        <w:t> </w:t>
      </w:r>
      <w:r w:rsidRPr="006317E0">
        <w:rPr>
          <w:rStyle w:val="chgathrix"/>
        </w:rPr>
        <w:t>extracellular</w:t>
      </w:r>
      <w:r w:rsidRPr="006317E0">
        <w:rPr>
          <w:rStyle w:val="titledoc"/>
        </w:rPr>
        <w:t> </w:t>
      </w:r>
      <w:r w:rsidRPr="006317E0">
        <w:rPr>
          <w:rStyle w:val="chgathrix"/>
        </w:rPr>
        <w:t>trap</w:t>
      </w:r>
      <w:r w:rsidRPr="006317E0">
        <w:rPr>
          <w:rStyle w:val="titledoc"/>
        </w:rPr>
        <w:t> </w:t>
      </w:r>
      <w:r w:rsidRPr="006317E0">
        <w:rPr>
          <w:rStyle w:val="chgathrix"/>
        </w:rPr>
        <w:t>formation</w:t>
      </w:r>
      <w:r w:rsidRPr="006317E0">
        <w:rPr>
          <w:rStyle w:val="refcontents"/>
        </w:rPr>
        <w:t>. </w:t>
      </w:r>
      <w:r w:rsidRPr="006317E0">
        <w:rPr>
          <w:rStyle w:val="titlejournal"/>
        </w:rPr>
        <w:t>Anesthesiology</w:t>
      </w:r>
      <w:r w:rsidRPr="006317E0">
        <w:rPr>
          <w:rStyle w:val="chgathrix"/>
        </w:rPr>
        <w:t>.</w:t>
      </w:r>
      <w:r w:rsidRPr="006317E0">
        <w:rPr>
          <w:rStyle w:val="refcontents"/>
        </w:rPr>
        <w:t> </w:t>
      </w:r>
      <w:r w:rsidRPr="006317E0">
        <w:rPr>
          <w:rStyle w:val="idyear"/>
        </w:rPr>
        <w:t>2015</w:t>
      </w:r>
      <w:r w:rsidRPr="006317E0">
        <w:rPr>
          <w:rStyle w:val="refcontents"/>
        </w:rPr>
        <w:t>;</w:t>
      </w:r>
      <w:r w:rsidRPr="006317E0">
        <w:rPr>
          <w:rStyle w:val="volumenumber"/>
        </w:rPr>
        <w:t>122</w:t>
      </w:r>
      <w:r w:rsidRPr="006317E0">
        <w:rPr>
          <w:rStyle w:val="chgathrix"/>
        </w:rPr>
        <w:t>(4)</w:t>
      </w:r>
      <w:r w:rsidRPr="006317E0">
        <w:rPr>
          <w:rStyle w:val="refcontents"/>
        </w:rPr>
        <w:t>:</w:t>
      </w:r>
      <w:r w:rsidRPr="006317E0">
        <w:rPr>
          <w:rStyle w:val="pagenumbers"/>
        </w:rPr>
        <w:t>864</w:t>
      </w:r>
      <w:r w:rsidRPr="006317E0">
        <w:rPr>
          <w:rStyle w:val="chgathrix"/>
        </w:rPr>
        <w:t>-</w:t>
      </w:r>
      <w:r w:rsidRPr="006317E0">
        <w:rPr>
          <w:rStyle w:val="pagenumbers"/>
        </w:rPr>
        <w:t>875</w:t>
      </w:r>
      <w:r w:rsidRPr="006317E0">
        <w:rPr>
          <w:rStyle w:val="chgathrix"/>
        </w:rPr>
        <w:t>. </w:t>
      </w:r>
      <w:r w:rsidR="0070007B" w:rsidRPr="006317E0">
        <w:rPr>
          <w:rStyle w:val="miscellaneous"/>
        </w:rPr>
        <w:t>doi</w:t>
      </w:r>
      <w:r w:rsidRPr="006317E0">
        <w:rPr>
          <w:rStyle w:val="miscellaneous"/>
        </w:rPr>
        <w:t>:</w:t>
      </w:r>
      <w:hyperlink r:id="rId122" w:tgtFrame="_blank" w:history="1">
        <w:r w:rsidRPr="006317E0">
          <w:rPr>
            <w:rStyle w:val="Hyperlink"/>
            <w:color w:val="auto"/>
            <w:u w:val="none"/>
          </w:rPr>
          <w:t>10.1097/ALN.0000000000000605</w:t>
        </w:r>
      </w:hyperlink>
      <w:r w:rsidRPr="006317E0">
        <w:rPr>
          <w:rStyle w:val="chgathrix"/>
        </w:rPr>
        <w:t>.</w:t>
      </w:r>
    </w:p>
    <w:p w14:paraId="0AEFF446" w14:textId="77777777" w:rsidR="00610DB5" w:rsidRPr="006317E0" w:rsidRDefault="00BC6F8E" w:rsidP="006317E0">
      <w:pPr>
        <w:pStyle w:val="reference"/>
        <w:shd w:val="clear" w:color="auto" w:fill="FFFFFF"/>
        <w:spacing w:before="0" w:beforeAutospacing="0" w:after="0" w:afterAutospacing="0" w:line="360" w:lineRule="auto"/>
        <w:ind w:left="360"/>
        <w:textAlignment w:val="baseline"/>
        <w:rPr>
          <w:rStyle w:val="chgathrix"/>
        </w:rPr>
      </w:pPr>
      <w:r w:rsidRPr="006317E0">
        <w:rPr>
          <w:rStyle w:val="citationrefnumericalnumber"/>
        </w:rPr>
        <w:t>107</w:t>
      </w:r>
      <w:r w:rsidRPr="006317E0">
        <w:rPr>
          <w:rStyle w:val="idreflabelwithbridge"/>
        </w:rPr>
        <w:t>.</w:t>
      </w:r>
      <w:r w:rsidRPr="006317E0">
        <w:rPr>
          <w:rStyle w:val="structuretab"/>
        </w:rPr>
        <w:tab/>
      </w:r>
      <w:r w:rsidRPr="006317E0">
        <w:rPr>
          <w:rStyle w:val="familyname"/>
        </w:rPr>
        <w:t>Mutua</w:t>
      </w:r>
      <w:r w:rsidRPr="006317E0">
        <w:rPr>
          <w:rStyle w:val="givenname"/>
        </w:rPr>
        <w:t> V</w:t>
      </w:r>
      <w:r w:rsidRPr="006317E0">
        <w:rPr>
          <w:rStyle w:val="groupname"/>
        </w:rPr>
        <w:t xml:space="preserve">, </w:t>
      </w:r>
      <w:r w:rsidRPr="006317E0">
        <w:rPr>
          <w:rStyle w:val="familyname"/>
        </w:rPr>
        <w:t>Gershwin</w:t>
      </w:r>
      <w:r w:rsidRPr="006317E0">
        <w:rPr>
          <w:rStyle w:val="givenname"/>
        </w:rPr>
        <w:t> LJ</w:t>
      </w:r>
      <w:r w:rsidRPr="006317E0">
        <w:rPr>
          <w:rStyle w:val="refcontents"/>
        </w:rPr>
        <w:t xml:space="preserve">. </w:t>
      </w:r>
      <w:r w:rsidRPr="006317E0">
        <w:rPr>
          <w:rStyle w:val="titledoc"/>
        </w:rPr>
        <w:t xml:space="preserve">A </w:t>
      </w:r>
      <w:r w:rsidRPr="006317E0">
        <w:rPr>
          <w:rStyle w:val="chgathrix"/>
        </w:rPr>
        <w:t>review</w:t>
      </w:r>
      <w:r w:rsidRPr="006317E0">
        <w:rPr>
          <w:rStyle w:val="titledoc"/>
        </w:rPr>
        <w:t xml:space="preserve"> of </w:t>
      </w:r>
      <w:r w:rsidRPr="006317E0">
        <w:rPr>
          <w:rStyle w:val="chgathrix"/>
        </w:rPr>
        <w:t>neutrophil</w:t>
      </w:r>
      <w:r w:rsidRPr="006317E0">
        <w:rPr>
          <w:rStyle w:val="termdefinition"/>
        </w:rPr>
        <w:t> </w:t>
      </w:r>
      <w:r w:rsidRPr="006317E0">
        <w:rPr>
          <w:rStyle w:val="chgathrix"/>
        </w:rPr>
        <w:t>extracellular</w:t>
      </w:r>
      <w:r w:rsidRPr="006317E0">
        <w:rPr>
          <w:rStyle w:val="termdefinition"/>
        </w:rPr>
        <w:t> </w:t>
      </w:r>
      <w:r w:rsidRPr="006317E0">
        <w:rPr>
          <w:rStyle w:val="chgathrix"/>
        </w:rPr>
        <w:t>traps</w:t>
      </w:r>
      <w:r w:rsidRPr="006317E0">
        <w:rPr>
          <w:rStyle w:val="termabbreviationdefinition"/>
        </w:rPr>
        <w:t xml:space="preserve"> (</w:t>
      </w:r>
      <w:r w:rsidRPr="006317E0">
        <w:rPr>
          <w:rStyle w:val="termabbreviation"/>
        </w:rPr>
        <w:t>NETs</w:t>
      </w:r>
      <w:r w:rsidRPr="006317E0">
        <w:rPr>
          <w:rStyle w:val="termabbreviationdefinition"/>
        </w:rPr>
        <w:t>)</w:t>
      </w:r>
      <w:r w:rsidRPr="006317E0">
        <w:rPr>
          <w:rStyle w:val="titledoc"/>
        </w:rPr>
        <w:t xml:space="preserve"> in </w:t>
      </w:r>
      <w:r w:rsidRPr="006317E0">
        <w:rPr>
          <w:rStyle w:val="chgathrix"/>
        </w:rPr>
        <w:t>disease</w:t>
      </w:r>
      <w:r w:rsidRPr="006317E0">
        <w:rPr>
          <w:rStyle w:val="titledoc"/>
        </w:rPr>
        <w:t xml:space="preserve">: </w:t>
      </w:r>
      <w:r w:rsidRPr="006317E0">
        <w:rPr>
          <w:rStyle w:val="chgathrix"/>
        </w:rPr>
        <w:t>potential</w:t>
      </w:r>
      <w:r w:rsidRPr="006317E0">
        <w:rPr>
          <w:rStyle w:val="titledoc"/>
        </w:rPr>
        <w:t> </w:t>
      </w:r>
      <w:r w:rsidRPr="006317E0">
        <w:rPr>
          <w:rStyle w:val="chgathrix"/>
        </w:rPr>
        <w:t>anti</w:t>
      </w:r>
      <w:r w:rsidRPr="006317E0">
        <w:rPr>
          <w:rStyle w:val="titledoc"/>
        </w:rPr>
        <w:t>-</w:t>
      </w:r>
      <w:r w:rsidRPr="006317E0">
        <w:rPr>
          <w:rStyle w:val="chgathrix"/>
        </w:rPr>
        <w:t>nets</w:t>
      </w:r>
      <w:r w:rsidRPr="006317E0">
        <w:rPr>
          <w:rStyle w:val="titledoc"/>
        </w:rPr>
        <w:t> </w:t>
      </w:r>
      <w:r w:rsidRPr="006317E0">
        <w:rPr>
          <w:rStyle w:val="chgathrix"/>
        </w:rPr>
        <w:t>therapeutics</w:t>
      </w:r>
      <w:r w:rsidRPr="006317E0">
        <w:rPr>
          <w:rStyle w:val="refcontents"/>
        </w:rPr>
        <w:t>. </w:t>
      </w:r>
      <w:r w:rsidRPr="006317E0">
        <w:rPr>
          <w:rStyle w:val="titlejournal"/>
        </w:rPr>
        <w:t xml:space="preserve">Clin Rev Allergy </w:t>
      </w:r>
      <w:r w:rsidRPr="006317E0">
        <w:rPr>
          <w:rStyle w:val="chgathrix"/>
        </w:rPr>
        <w:t>Immunol.</w:t>
      </w:r>
      <w:r w:rsidRPr="006317E0">
        <w:rPr>
          <w:rStyle w:val="refcontents"/>
        </w:rPr>
        <w:t> </w:t>
      </w:r>
      <w:r w:rsidRPr="006317E0">
        <w:rPr>
          <w:rStyle w:val="idyear"/>
        </w:rPr>
        <w:t>2021</w:t>
      </w:r>
      <w:r w:rsidRPr="006317E0">
        <w:rPr>
          <w:rStyle w:val="refcontents"/>
        </w:rPr>
        <w:t>;</w:t>
      </w:r>
      <w:r w:rsidRPr="006317E0">
        <w:rPr>
          <w:rStyle w:val="volumenumber"/>
        </w:rPr>
        <w:t>61</w:t>
      </w:r>
      <w:r w:rsidRPr="006317E0">
        <w:rPr>
          <w:rStyle w:val="refcontents"/>
        </w:rPr>
        <w:t>(</w:t>
      </w:r>
      <w:r w:rsidRPr="006317E0">
        <w:rPr>
          <w:rStyle w:val="issuenumber"/>
        </w:rPr>
        <w:t>2</w:t>
      </w:r>
      <w:r w:rsidRPr="006317E0">
        <w:rPr>
          <w:rStyle w:val="refcontents"/>
        </w:rPr>
        <w:t>):</w:t>
      </w:r>
      <w:r w:rsidRPr="006317E0">
        <w:rPr>
          <w:rStyle w:val="pagenumbers"/>
        </w:rPr>
        <w:t>194</w:t>
      </w:r>
      <w:r w:rsidRPr="006317E0">
        <w:rPr>
          <w:rStyle w:val="idpages"/>
        </w:rPr>
        <w:t>-</w:t>
      </w:r>
      <w:r w:rsidRPr="006317E0">
        <w:rPr>
          <w:rStyle w:val="pagenumbers"/>
        </w:rPr>
        <w:t>211</w:t>
      </w:r>
      <w:r w:rsidRPr="006317E0">
        <w:rPr>
          <w:rStyle w:val="refcontents"/>
        </w:rPr>
        <w:t xml:space="preserve">. </w:t>
      </w:r>
      <w:r w:rsidR="0070007B" w:rsidRPr="006317E0">
        <w:rPr>
          <w:rStyle w:val="miscellaneous"/>
        </w:rPr>
        <w:t>doi</w:t>
      </w:r>
      <w:r w:rsidRPr="006317E0">
        <w:rPr>
          <w:rStyle w:val="miscellaneous"/>
        </w:rPr>
        <w:t>:</w:t>
      </w:r>
      <w:hyperlink r:id="rId123" w:tgtFrame="_blank" w:history="1">
        <w:r w:rsidRPr="006317E0">
          <w:rPr>
            <w:rStyle w:val="Hyperlink"/>
            <w:color w:val="auto"/>
            <w:u w:val="none"/>
          </w:rPr>
          <w:t>10.1007/s12016-020-08804-7</w:t>
        </w:r>
      </w:hyperlink>
      <w:r w:rsidRPr="006317E0">
        <w:rPr>
          <w:rStyle w:val="chgathrix"/>
        </w:rPr>
        <w:t>.</w:t>
      </w:r>
    </w:p>
    <w:p w14:paraId="10077AAB" w14:textId="744EB7D9" w:rsidR="00610DB5" w:rsidRPr="006317E0" w:rsidRDefault="00610DB5" w:rsidP="006317E0">
      <w:pPr>
        <w:pStyle w:val="reference"/>
        <w:shd w:val="clear" w:color="auto" w:fill="FFFFFF"/>
        <w:spacing w:before="0" w:beforeAutospacing="0" w:after="0" w:afterAutospacing="0" w:line="360" w:lineRule="auto"/>
        <w:ind w:left="360"/>
        <w:textAlignment w:val="baseline"/>
      </w:pPr>
      <w:r w:rsidRPr="006317E0">
        <w:t xml:space="preserve">108. </w:t>
      </w:r>
      <w:proofErr w:type="spellStart"/>
      <w:r w:rsidRPr="006317E0">
        <w:t>Pisareva</w:t>
      </w:r>
      <w:proofErr w:type="spellEnd"/>
      <w:r w:rsidRPr="006317E0">
        <w:t xml:space="preserve"> E, </w:t>
      </w:r>
      <w:proofErr w:type="spellStart"/>
      <w:r w:rsidRPr="006317E0">
        <w:t>Badiou</w:t>
      </w:r>
      <w:proofErr w:type="spellEnd"/>
      <w:r w:rsidRPr="006317E0">
        <w:t xml:space="preserve"> S, </w:t>
      </w:r>
      <w:proofErr w:type="spellStart"/>
      <w:r w:rsidRPr="006317E0">
        <w:t>Mihalovičová</w:t>
      </w:r>
      <w:proofErr w:type="spellEnd"/>
      <w:r w:rsidRPr="006317E0">
        <w:t xml:space="preserve"> L, et al. Persistence of neutrophil extracellular traps and anticardiolipin auto-antibodies in post-acute phase COVID-19 patients. </w:t>
      </w:r>
      <w:r w:rsidRPr="006317E0">
        <w:rPr>
          <w:i/>
          <w:iCs/>
        </w:rPr>
        <w:t>J Med Virol</w:t>
      </w:r>
      <w:r w:rsidRPr="006317E0">
        <w:t>. 2023;95(1</w:t>
      </w:r>
      <w:proofErr w:type="gramStart"/>
      <w:r w:rsidRPr="006317E0">
        <w:t>):e</w:t>
      </w:r>
      <w:proofErr w:type="gramEnd"/>
      <w:r w:rsidRPr="006317E0">
        <w:t>28209. doi:10.1002/jmv.28209</w:t>
      </w:r>
    </w:p>
    <w:p w14:paraId="0D4BF49B" w14:textId="09F9AD3E" w:rsidR="00610DB5" w:rsidRPr="006317E0" w:rsidRDefault="00610DB5" w:rsidP="006317E0">
      <w:pPr>
        <w:pStyle w:val="reference"/>
        <w:shd w:val="clear" w:color="auto" w:fill="FFFFFF"/>
        <w:spacing w:before="0" w:beforeAutospacing="0" w:after="0" w:afterAutospacing="0" w:line="360" w:lineRule="auto"/>
        <w:ind w:left="-480"/>
        <w:textAlignment w:val="baseline"/>
      </w:pPr>
    </w:p>
    <w:p w14:paraId="17D37734" w14:textId="77777777" w:rsidR="007D757C" w:rsidRPr="006317E0" w:rsidRDefault="007D757C" w:rsidP="006317E0">
      <w:pPr>
        <w:shd w:val="clear" w:color="auto" w:fill="FFFFFF"/>
        <w:spacing w:line="360" w:lineRule="auto"/>
        <w:ind w:left="1800"/>
        <w:rPr>
          <w:lang w:eastAsia="en-IN"/>
        </w:rPr>
      </w:pPr>
      <w:r w:rsidRPr="006317E0">
        <w:rPr>
          <w:lang w:eastAsia="en-IN"/>
        </w:rPr>
        <w:br/>
      </w:r>
      <w:r w:rsidRPr="006317E0">
        <w:rPr>
          <w:lang w:eastAsia="en-IN"/>
        </w:rPr>
        <w:br/>
      </w:r>
      <w:r w:rsidRPr="006317E0">
        <w:rPr>
          <w:lang w:eastAsia="en-IN"/>
        </w:rPr>
        <w:br/>
      </w:r>
    </w:p>
    <w:p w14:paraId="6D651D51" w14:textId="77777777" w:rsidR="007D757C" w:rsidRPr="006317E0" w:rsidRDefault="007D757C" w:rsidP="006317E0">
      <w:pPr>
        <w:spacing w:after="240" w:line="360" w:lineRule="auto"/>
        <w:rPr>
          <w:b/>
          <w:bCs/>
        </w:rPr>
      </w:pPr>
    </w:p>
    <w:p w14:paraId="4D1FBFDB" w14:textId="321D608A" w:rsidR="00821AA5" w:rsidRPr="006317E0" w:rsidRDefault="00874948" w:rsidP="006317E0">
      <w:pPr>
        <w:spacing w:after="240" w:line="360" w:lineRule="auto"/>
        <w:ind w:left="360"/>
        <w:rPr>
          <w:rFonts w:eastAsiaTheme="minorHAnsi"/>
          <w:lang w:eastAsia="en-US"/>
        </w:rPr>
      </w:pPr>
      <w:r w:rsidRPr="006317E0">
        <w:br/>
      </w:r>
      <w:bookmarkStart w:id="5" w:name="_Hlk118292467"/>
    </w:p>
    <w:bookmarkEnd w:id="5"/>
    <w:p w14:paraId="15E23F97" w14:textId="01EE221A" w:rsidR="00E40FD0" w:rsidRPr="006317E0" w:rsidRDefault="00E40FD0" w:rsidP="006317E0">
      <w:pPr>
        <w:spacing w:after="240" w:line="360" w:lineRule="auto"/>
      </w:pPr>
    </w:p>
    <w:sectPr w:rsidR="00E40FD0" w:rsidRPr="006317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A2C6" w14:textId="77777777" w:rsidR="00CC36A3" w:rsidRDefault="00CC36A3" w:rsidP="00874948">
      <w:r>
        <w:separator/>
      </w:r>
    </w:p>
  </w:endnote>
  <w:endnote w:type="continuationSeparator" w:id="0">
    <w:p w14:paraId="5D55C051" w14:textId="77777777" w:rsidR="00CC36A3" w:rsidRDefault="00CC36A3" w:rsidP="00874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FF85" w14:textId="77777777" w:rsidR="00CC36A3" w:rsidRDefault="00CC36A3" w:rsidP="00874948">
      <w:r>
        <w:separator/>
      </w:r>
    </w:p>
  </w:footnote>
  <w:footnote w:type="continuationSeparator" w:id="0">
    <w:p w14:paraId="0B7B0F98" w14:textId="77777777" w:rsidR="00CC36A3" w:rsidRDefault="00CC36A3" w:rsidP="008749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EDA"/>
    <w:multiLevelType w:val="hybridMultilevel"/>
    <w:tmpl w:val="EC8C4CC0"/>
    <w:lvl w:ilvl="0" w:tplc="ADA6611C">
      <w:start w:val="1"/>
      <w:numFmt w:val="decimal"/>
      <w:lvlText w:val="%1."/>
      <w:lvlJc w:val="left"/>
      <w:pPr>
        <w:ind w:left="-120" w:hanging="360"/>
      </w:pPr>
      <w:rPr>
        <w:rFonts w:hint="default"/>
      </w:rPr>
    </w:lvl>
    <w:lvl w:ilvl="1" w:tplc="40090019" w:tentative="1">
      <w:start w:val="1"/>
      <w:numFmt w:val="lowerLetter"/>
      <w:lvlText w:val="%2."/>
      <w:lvlJc w:val="left"/>
      <w:pPr>
        <w:ind w:left="600" w:hanging="360"/>
      </w:pPr>
    </w:lvl>
    <w:lvl w:ilvl="2" w:tplc="4009001B" w:tentative="1">
      <w:start w:val="1"/>
      <w:numFmt w:val="lowerRoman"/>
      <w:lvlText w:val="%3."/>
      <w:lvlJc w:val="right"/>
      <w:pPr>
        <w:ind w:left="1320" w:hanging="180"/>
      </w:pPr>
    </w:lvl>
    <w:lvl w:ilvl="3" w:tplc="4009000F" w:tentative="1">
      <w:start w:val="1"/>
      <w:numFmt w:val="decimal"/>
      <w:lvlText w:val="%4."/>
      <w:lvlJc w:val="left"/>
      <w:pPr>
        <w:ind w:left="2040" w:hanging="360"/>
      </w:pPr>
    </w:lvl>
    <w:lvl w:ilvl="4" w:tplc="40090019" w:tentative="1">
      <w:start w:val="1"/>
      <w:numFmt w:val="lowerLetter"/>
      <w:lvlText w:val="%5."/>
      <w:lvlJc w:val="left"/>
      <w:pPr>
        <w:ind w:left="2760" w:hanging="360"/>
      </w:pPr>
    </w:lvl>
    <w:lvl w:ilvl="5" w:tplc="4009001B" w:tentative="1">
      <w:start w:val="1"/>
      <w:numFmt w:val="lowerRoman"/>
      <w:lvlText w:val="%6."/>
      <w:lvlJc w:val="right"/>
      <w:pPr>
        <w:ind w:left="3480" w:hanging="180"/>
      </w:pPr>
    </w:lvl>
    <w:lvl w:ilvl="6" w:tplc="4009000F" w:tentative="1">
      <w:start w:val="1"/>
      <w:numFmt w:val="decimal"/>
      <w:lvlText w:val="%7."/>
      <w:lvlJc w:val="left"/>
      <w:pPr>
        <w:ind w:left="4200" w:hanging="360"/>
      </w:pPr>
    </w:lvl>
    <w:lvl w:ilvl="7" w:tplc="40090019" w:tentative="1">
      <w:start w:val="1"/>
      <w:numFmt w:val="lowerLetter"/>
      <w:lvlText w:val="%8."/>
      <w:lvlJc w:val="left"/>
      <w:pPr>
        <w:ind w:left="4920" w:hanging="360"/>
      </w:pPr>
    </w:lvl>
    <w:lvl w:ilvl="8" w:tplc="4009001B" w:tentative="1">
      <w:start w:val="1"/>
      <w:numFmt w:val="lowerRoman"/>
      <w:lvlText w:val="%9."/>
      <w:lvlJc w:val="right"/>
      <w:pPr>
        <w:ind w:left="5640" w:hanging="180"/>
      </w:pPr>
    </w:lvl>
  </w:abstractNum>
  <w:abstractNum w:abstractNumId="1" w15:restartNumberingAfterBreak="0">
    <w:nsid w:val="06FE644D"/>
    <w:multiLevelType w:val="hybridMultilevel"/>
    <w:tmpl w:val="6E702F74"/>
    <w:lvl w:ilvl="0" w:tplc="4009000F">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7596E4E"/>
    <w:multiLevelType w:val="hybridMultilevel"/>
    <w:tmpl w:val="91527A8C"/>
    <w:lvl w:ilvl="0" w:tplc="16566448">
      <w:start w:val="13"/>
      <w:numFmt w:val="decimal"/>
      <w:lvlText w:val="%1."/>
      <w:lvlJc w:val="left"/>
      <w:pPr>
        <w:ind w:left="240" w:hanging="360"/>
      </w:pPr>
      <w:rPr>
        <w:rFonts w:hint="default"/>
      </w:rPr>
    </w:lvl>
    <w:lvl w:ilvl="1" w:tplc="40090019" w:tentative="1">
      <w:start w:val="1"/>
      <w:numFmt w:val="lowerLetter"/>
      <w:lvlText w:val="%2."/>
      <w:lvlJc w:val="left"/>
      <w:pPr>
        <w:ind w:left="960" w:hanging="360"/>
      </w:pPr>
    </w:lvl>
    <w:lvl w:ilvl="2" w:tplc="4009001B" w:tentative="1">
      <w:start w:val="1"/>
      <w:numFmt w:val="lowerRoman"/>
      <w:lvlText w:val="%3."/>
      <w:lvlJc w:val="right"/>
      <w:pPr>
        <w:ind w:left="1680" w:hanging="180"/>
      </w:pPr>
    </w:lvl>
    <w:lvl w:ilvl="3" w:tplc="4009000F" w:tentative="1">
      <w:start w:val="1"/>
      <w:numFmt w:val="decimal"/>
      <w:lvlText w:val="%4."/>
      <w:lvlJc w:val="left"/>
      <w:pPr>
        <w:ind w:left="2400" w:hanging="360"/>
      </w:pPr>
    </w:lvl>
    <w:lvl w:ilvl="4" w:tplc="40090019" w:tentative="1">
      <w:start w:val="1"/>
      <w:numFmt w:val="lowerLetter"/>
      <w:lvlText w:val="%5."/>
      <w:lvlJc w:val="left"/>
      <w:pPr>
        <w:ind w:left="3120" w:hanging="360"/>
      </w:pPr>
    </w:lvl>
    <w:lvl w:ilvl="5" w:tplc="4009001B" w:tentative="1">
      <w:start w:val="1"/>
      <w:numFmt w:val="lowerRoman"/>
      <w:lvlText w:val="%6."/>
      <w:lvlJc w:val="right"/>
      <w:pPr>
        <w:ind w:left="3840" w:hanging="180"/>
      </w:pPr>
    </w:lvl>
    <w:lvl w:ilvl="6" w:tplc="4009000F" w:tentative="1">
      <w:start w:val="1"/>
      <w:numFmt w:val="decimal"/>
      <w:lvlText w:val="%7."/>
      <w:lvlJc w:val="left"/>
      <w:pPr>
        <w:ind w:left="4560" w:hanging="360"/>
      </w:pPr>
    </w:lvl>
    <w:lvl w:ilvl="7" w:tplc="40090019" w:tentative="1">
      <w:start w:val="1"/>
      <w:numFmt w:val="lowerLetter"/>
      <w:lvlText w:val="%8."/>
      <w:lvlJc w:val="left"/>
      <w:pPr>
        <w:ind w:left="5280" w:hanging="360"/>
      </w:pPr>
    </w:lvl>
    <w:lvl w:ilvl="8" w:tplc="4009001B" w:tentative="1">
      <w:start w:val="1"/>
      <w:numFmt w:val="lowerRoman"/>
      <w:lvlText w:val="%9."/>
      <w:lvlJc w:val="right"/>
      <w:pPr>
        <w:ind w:left="6000" w:hanging="180"/>
      </w:pPr>
    </w:lvl>
  </w:abstractNum>
  <w:abstractNum w:abstractNumId="3" w15:restartNumberingAfterBreak="0">
    <w:nsid w:val="2B5A6892"/>
    <w:multiLevelType w:val="hybridMultilevel"/>
    <w:tmpl w:val="6A06E8EA"/>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FDE0425"/>
    <w:multiLevelType w:val="hybridMultilevel"/>
    <w:tmpl w:val="70783DCE"/>
    <w:lvl w:ilvl="0" w:tplc="3B162D20">
      <w:start w:val="1"/>
      <w:numFmt w:val="decimal"/>
      <w:lvlText w:val="%1."/>
      <w:lvlJc w:val="left"/>
      <w:pPr>
        <w:ind w:left="720" w:hanging="360"/>
      </w:pPr>
      <w:rPr>
        <w:rFonts w:asciiTheme="minorHAnsi" w:hAnsiTheme="minorHAnsi" w:cs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35B5E88"/>
    <w:multiLevelType w:val="hybridMultilevel"/>
    <w:tmpl w:val="A8568F68"/>
    <w:lvl w:ilvl="0" w:tplc="FCE6CDE6">
      <w:start w:val="5"/>
      <w:numFmt w:val="decimal"/>
      <w:lvlText w:val="%1."/>
      <w:lvlJc w:val="left"/>
      <w:pPr>
        <w:ind w:left="720" w:hanging="360"/>
      </w:pPr>
      <w:rPr>
        <w:rFonts w:hint="default"/>
        <w:b/>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A9789E"/>
    <w:multiLevelType w:val="hybridMultilevel"/>
    <w:tmpl w:val="1EE0C862"/>
    <w:lvl w:ilvl="0" w:tplc="5158056A">
      <w:start w:val="5"/>
      <w:numFmt w:val="decimal"/>
      <w:lvlText w:val="%1."/>
      <w:lvlJc w:val="left"/>
      <w:pPr>
        <w:ind w:left="720" w:hanging="360"/>
      </w:pPr>
      <w:rPr>
        <w:rFonts w:hint="default"/>
        <w:b/>
        <w:color w:val="000000"/>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9F77E4"/>
    <w:multiLevelType w:val="hybridMultilevel"/>
    <w:tmpl w:val="03C88FD2"/>
    <w:lvl w:ilvl="0" w:tplc="D03E5FD6">
      <w:start w:val="1"/>
      <w:numFmt w:val="decimal"/>
      <w:lvlText w:val="%1."/>
      <w:lvlJc w:val="left"/>
      <w:pPr>
        <w:ind w:left="720" w:hanging="360"/>
      </w:pPr>
      <w:rPr>
        <w:rFonts w:hint="default"/>
        <w:b/>
        <w:color w:val="000000"/>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0E217C"/>
    <w:multiLevelType w:val="hybridMultilevel"/>
    <w:tmpl w:val="756C42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DBC5853"/>
    <w:multiLevelType w:val="hybridMultilevel"/>
    <w:tmpl w:val="7BD4F62E"/>
    <w:lvl w:ilvl="0" w:tplc="4009000F">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2BF2FC3"/>
    <w:multiLevelType w:val="multilevel"/>
    <w:tmpl w:val="1F52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266D1D"/>
    <w:multiLevelType w:val="hybridMultilevel"/>
    <w:tmpl w:val="83F00018"/>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05E3DD5"/>
    <w:multiLevelType w:val="hybridMultilevel"/>
    <w:tmpl w:val="B4E8D658"/>
    <w:lvl w:ilvl="0" w:tplc="3C560CDC">
      <w:start w:val="1"/>
      <w:numFmt w:val="decimal"/>
      <w:lvlText w:val="%1."/>
      <w:lvlJc w:val="left"/>
      <w:pPr>
        <w:ind w:left="360" w:hanging="360"/>
      </w:pPr>
      <w:rPr>
        <w:rFonts w:hint="default"/>
        <w:b/>
        <w:color w:val="000000"/>
        <w:sz w:val="2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8530383"/>
    <w:multiLevelType w:val="hybridMultilevel"/>
    <w:tmpl w:val="66EE3C52"/>
    <w:lvl w:ilvl="0" w:tplc="AE462C0E">
      <w:start w:val="3"/>
      <w:numFmt w:val="decimal"/>
      <w:lvlText w:val="%1."/>
      <w:lvlJc w:val="left"/>
      <w:pPr>
        <w:ind w:left="720" w:hanging="360"/>
      </w:pPr>
      <w:rPr>
        <w:rFonts w:hint="default"/>
        <w:b/>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B113A07"/>
    <w:multiLevelType w:val="hybridMultilevel"/>
    <w:tmpl w:val="C3A671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71C26346"/>
    <w:multiLevelType w:val="hybridMultilevel"/>
    <w:tmpl w:val="AD3432B4"/>
    <w:lvl w:ilvl="0" w:tplc="6866AF5A">
      <w:start w:val="10"/>
      <w:numFmt w:val="decimal"/>
      <w:lvlText w:val="%1."/>
      <w:lvlJc w:val="left"/>
      <w:pPr>
        <w:ind w:left="-120" w:hanging="360"/>
      </w:pPr>
      <w:rPr>
        <w:rFonts w:hint="default"/>
      </w:rPr>
    </w:lvl>
    <w:lvl w:ilvl="1" w:tplc="40090019" w:tentative="1">
      <w:start w:val="1"/>
      <w:numFmt w:val="lowerLetter"/>
      <w:lvlText w:val="%2."/>
      <w:lvlJc w:val="left"/>
      <w:pPr>
        <w:ind w:left="600" w:hanging="360"/>
      </w:pPr>
    </w:lvl>
    <w:lvl w:ilvl="2" w:tplc="4009001B" w:tentative="1">
      <w:start w:val="1"/>
      <w:numFmt w:val="lowerRoman"/>
      <w:lvlText w:val="%3."/>
      <w:lvlJc w:val="right"/>
      <w:pPr>
        <w:ind w:left="1320" w:hanging="180"/>
      </w:pPr>
    </w:lvl>
    <w:lvl w:ilvl="3" w:tplc="4009000F" w:tentative="1">
      <w:start w:val="1"/>
      <w:numFmt w:val="decimal"/>
      <w:lvlText w:val="%4."/>
      <w:lvlJc w:val="left"/>
      <w:pPr>
        <w:ind w:left="2040" w:hanging="360"/>
      </w:pPr>
    </w:lvl>
    <w:lvl w:ilvl="4" w:tplc="40090019" w:tentative="1">
      <w:start w:val="1"/>
      <w:numFmt w:val="lowerLetter"/>
      <w:lvlText w:val="%5."/>
      <w:lvlJc w:val="left"/>
      <w:pPr>
        <w:ind w:left="2760" w:hanging="360"/>
      </w:pPr>
    </w:lvl>
    <w:lvl w:ilvl="5" w:tplc="4009001B" w:tentative="1">
      <w:start w:val="1"/>
      <w:numFmt w:val="lowerRoman"/>
      <w:lvlText w:val="%6."/>
      <w:lvlJc w:val="right"/>
      <w:pPr>
        <w:ind w:left="3480" w:hanging="180"/>
      </w:pPr>
    </w:lvl>
    <w:lvl w:ilvl="6" w:tplc="4009000F" w:tentative="1">
      <w:start w:val="1"/>
      <w:numFmt w:val="decimal"/>
      <w:lvlText w:val="%7."/>
      <w:lvlJc w:val="left"/>
      <w:pPr>
        <w:ind w:left="4200" w:hanging="360"/>
      </w:pPr>
    </w:lvl>
    <w:lvl w:ilvl="7" w:tplc="40090019" w:tentative="1">
      <w:start w:val="1"/>
      <w:numFmt w:val="lowerLetter"/>
      <w:lvlText w:val="%8."/>
      <w:lvlJc w:val="left"/>
      <w:pPr>
        <w:ind w:left="4920" w:hanging="360"/>
      </w:pPr>
    </w:lvl>
    <w:lvl w:ilvl="8" w:tplc="4009001B" w:tentative="1">
      <w:start w:val="1"/>
      <w:numFmt w:val="lowerRoman"/>
      <w:lvlText w:val="%9."/>
      <w:lvlJc w:val="right"/>
      <w:pPr>
        <w:ind w:left="5640" w:hanging="180"/>
      </w:pPr>
    </w:lvl>
  </w:abstractNum>
  <w:abstractNum w:abstractNumId="16" w15:restartNumberingAfterBreak="0">
    <w:nsid w:val="71DD6A70"/>
    <w:multiLevelType w:val="hybridMultilevel"/>
    <w:tmpl w:val="178492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3072610"/>
    <w:multiLevelType w:val="hybridMultilevel"/>
    <w:tmpl w:val="5114D650"/>
    <w:lvl w:ilvl="0" w:tplc="2B2222E6">
      <w:start w:val="1"/>
      <w:numFmt w:val="decimal"/>
      <w:lvlText w:val="%1."/>
      <w:lvlJc w:val="left"/>
      <w:pPr>
        <w:ind w:left="-120" w:hanging="360"/>
      </w:pPr>
      <w:rPr>
        <w:rFonts w:hint="default"/>
      </w:rPr>
    </w:lvl>
    <w:lvl w:ilvl="1" w:tplc="40090019" w:tentative="1">
      <w:start w:val="1"/>
      <w:numFmt w:val="lowerLetter"/>
      <w:lvlText w:val="%2."/>
      <w:lvlJc w:val="left"/>
      <w:pPr>
        <w:ind w:left="600" w:hanging="360"/>
      </w:pPr>
    </w:lvl>
    <w:lvl w:ilvl="2" w:tplc="4009001B" w:tentative="1">
      <w:start w:val="1"/>
      <w:numFmt w:val="lowerRoman"/>
      <w:lvlText w:val="%3."/>
      <w:lvlJc w:val="right"/>
      <w:pPr>
        <w:ind w:left="1320" w:hanging="180"/>
      </w:pPr>
    </w:lvl>
    <w:lvl w:ilvl="3" w:tplc="4009000F" w:tentative="1">
      <w:start w:val="1"/>
      <w:numFmt w:val="decimal"/>
      <w:lvlText w:val="%4."/>
      <w:lvlJc w:val="left"/>
      <w:pPr>
        <w:ind w:left="2040" w:hanging="360"/>
      </w:pPr>
    </w:lvl>
    <w:lvl w:ilvl="4" w:tplc="40090019" w:tentative="1">
      <w:start w:val="1"/>
      <w:numFmt w:val="lowerLetter"/>
      <w:lvlText w:val="%5."/>
      <w:lvlJc w:val="left"/>
      <w:pPr>
        <w:ind w:left="2760" w:hanging="360"/>
      </w:pPr>
    </w:lvl>
    <w:lvl w:ilvl="5" w:tplc="4009001B" w:tentative="1">
      <w:start w:val="1"/>
      <w:numFmt w:val="lowerRoman"/>
      <w:lvlText w:val="%6."/>
      <w:lvlJc w:val="right"/>
      <w:pPr>
        <w:ind w:left="3480" w:hanging="180"/>
      </w:pPr>
    </w:lvl>
    <w:lvl w:ilvl="6" w:tplc="4009000F" w:tentative="1">
      <w:start w:val="1"/>
      <w:numFmt w:val="decimal"/>
      <w:lvlText w:val="%7."/>
      <w:lvlJc w:val="left"/>
      <w:pPr>
        <w:ind w:left="4200" w:hanging="360"/>
      </w:pPr>
    </w:lvl>
    <w:lvl w:ilvl="7" w:tplc="40090019" w:tentative="1">
      <w:start w:val="1"/>
      <w:numFmt w:val="lowerLetter"/>
      <w:lvlText w:val="%8."/>
      <w:lvlJc w:val="left"/>
      <w:pPr>
        <w:ind w:left="4920" w:hanging="360"/>
      </w:pPr>
    </w:lvl>
    <w:lvl w:ilvl="8" w:tplc="4009001B" w:tentative="1">
      <w:start w:val="1"/>
      <w:numFmt w:val="lowerRoman"/>
      <w:lvlText w:val="%9."/>
      <w:lvlJc w:val="right"/>
      <w:pPr>
        <w:ind w:left="5640" w:hanging="180"/>
      </w:pPr>
    </w:lvl>
  </w:abstractNum>
  <w:abstractNum w:abstractNumId="18" w15:restartNumberingAfterBreak="0">
    <w:nsid w:val="76A32F84"/>
    <w:multiLevelType w:val="hybridMultilevel"/>
    <w:tmpl w:val="9D3ED314"/>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8B20BED"/>
    <w:multiLevelType w:val="hybridMultilevel"/>
    <w:tmpl w:val="28E40BBC"/>
    <w:lvl w:ilvl="0" w:tplc="B9E284A4">
      <w:start w:val="1"/>
      <w:numFmt w:val="decimal"/>
      <w:lvlText w:val="%1."/>
      <w:lvlJc w:val="left"/>
      <w:pPr>
        <w:ind w:left="720" w:hanging="360"/>
      </w:pPr>
      <w:rPr>
        <w:rFonts w:ascii="Times New Roman" w:hAnsi="Times New Roman" w:cs="Times New Roman" w:hint="default"/>
        <w:color w:val="000000"/>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26700101">
    <w:abstractNumId w:val="7"/>
  </w:num>
  <w:num w:numId="2" w16cid:durableId="336808741">
    <w:abstractNumId w:val="12"/>
  </w:num>
  <w:num w:numId="3" w16cid:durableId="1621912578">
    <w:abstractNumId w:val="6"/>
  </w:num>
  <w:num w:numId="4" w16cid:durableId="952202861">
    <w:abstractNumId w:val="4"/>
  </w:num>
  <w:num w:numId="5" w16cid:durableId="151263264">
    <w:abstractNumId w:val="19"/>
  </w:num>
  <w:num w:numId="6" w16cid:durableId="167600708">
    <w:abstractNumId w:val="13"/>
  </w:num>
  <w:num w:numId="7" w16cid:durableId="631443840">
    <w:abstractNumId w:val="5"/>
  </w:num>
  <w:num w:numId="8" w16cid:durableId="165635393">
    <w:abstractNumId w:val="1"/>
  </w:num>
  <w:num w:numId="9" w16cid:durableId="324356035">
    <w:abstractNumId w:val="9"/>
  </w:num>
  <w:num w:numId="10" w16cid:durableId="576405901">
    <w:abstractNumId w:val="17"/>
  </w:num>
  <w:num w:numId="11" w16cid:durableId="432676140">
    <w:abstractNumId w:val="0"/>
  </w:num>
  <w:num w:numId="12" w16cid:durableId="236284611">
    <w:abstractNumId w:val="10"/>
  </w:num>
  <w:num w:numId="13" w16cid:durableId="1200051550">
    <w:abstractNumId w:val="16"/>
  </w:num>
  <w:num w:numId="14" w16cid:durableId="497618452">
    <w:abstractNumId w:val="18"/>
  </w:num>
  <w:num w:numId="15" w16cid:durableId="718477540">
    <w:abstractNumId w:val="2"/>
  </w:num>
  <w:num w:numId="16" w16cid:durableId="876163983">
    <w:abstractNumId w:val="15"/>
  </w:num>
  <w:num w:numId="17" w16cid:durableId="552928031">
    <w:abstractNumId w:val="14"/>
  </w:num>
  <w:num w:numId="18" w16cid:durableId="1930776619">
    <w:abstractNumId w:val="3"/>
  </w:num>
  <w:num w:numId="19" w16cid:durableId="2125272190">
    <w:abstractNumId w:val="8"/>
  </w:num>
  <w:num w:numId="20" w16cid:durableId="21317830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1Njc2NjEwMbMws7BQ0lEKTi0uzszPAykwMqwFAAfRNwMtAAAA"/>
  </w:docVars>
  <w:rsids>
    <w:rsidRoot w:val="00B43A1D"/>
    <w:rsid w:val="0000120D"/>
    <w:rsid w:val="00012531"/>
    <w:rsid w:val="00024D16"/>
    <w:rsid w:val="00075791"/>
    <w:rsid w:val="000919E3"/>
    <w:rsid w:val="000921B8"/>
    <w:rsid w:val="000D1A5A"/>
    <w:rsid w:val="000E0CE1"/>
    <w:rsid w:val="000E61D1"/>
    <w:rsid w:val="0010255C"/>
    <w:rsid w:val="00162D28"/>
    <w:rsid w:val="00183E6E"/>
    <w:rsid w:val="00193BD8"/>
    <w:rsid w:val="001950DC"/>
    <w:rsid w:val="001B24E6"/>
    <w:rsid w:val="001C10D9"/>
    <w:rsid w:val="001E4358"/>
    <w:rsid w:val="001F64FB"/>
    <w:rsid w:val="001F7EA5"/>
    <w:rsid w:val="00210F6B"/>
    <w:rsid w:val="00230812"/>
    <w:rsid w:val="002452D0"/>
    <w:rsid w:val="00245EF9"/>
    <w:rsid w:val="002536A0"/>
    <w:rsid w:val="002834F5"/>
    <w:rsid w:val="002958DC"/>
    <w:rsid w:val="00297E2D"/>
    <w:rsid w:val="002C7805"/>
    <w:rsid w:val="002F5D38"/>
    <w:rsid w:val="00301881"/>
    <w:rsid w:val="00306676"/>
    <w:rsid w:val="00306C8A"/>
    <w:rsid w:val="003534EE"/>
    <w:rsid w:val="00353996"/>
    <w:rsid w:val="00386217"/>
    <w:rsid w:val="003A1A1C"/>
    <w:rsid w:val="003A2FB4"/>
    <w:rsid w:val="003B1EED"/>
    <w:rsid w:val="003E0674"/>
    <w:rsid w:val="003E0715"/>
    <w:rsid w:val="003E5436"/>
    <w:rsid w:val="003F67DA"/>
    <w:rsid w:val="00406F72"/>
    <w:rsid w:val="00430171"/>
    <w:rsid w:val="004468B7"/>
    <w:rsid w:val="00450931"/>
    <w:rsid w:val="00451D1E"/>
    <w:rsid w:val="00495811"/>
    <w:rsid w:val="004960E5"/>
    <w:rsid w:val="00496A8B"/>
    <w:rsid w:val="004C3DA1"/>
    <w:rsid w:val="004E4323"/>
    <w:rsid w:val="005703AB"/>
    <w:rsid w:val="0057345F"/>
    <w:rsid w:val="00576493"/>
    <w:rsid w:val="00590213"/>
    <w:rsid w:val="005A18C2"/>
    <w:rsid w:val="005B4FBF"/>
    <w:rsid w:val="005D11BC"/>
    <w:rsid w:val="00607B0F"/>
    <w:rsid w:val="00610DB5"/>
    <w:rsid w:val="00631412"/>
    <w:rsid w:val="006316D2"/>
    <w:rsid w:val="006317E0"/>
    <w:rsid w:val="0066051F"/>
    <w:rsid w:val="00681416"/>
    <w:rsid w:val="00697078"/>
    <w:rsid w:val="006A4B72"/>
    <w:rsid w:val="006D07E1"/>
    <w:rsid w:val="006E0400"/>
    <w:rsid w:val="006F5282"/>
    <w:rsid w:val="006F6DA8"/>
    <w:rsid w:val="0070007B"/>
    <w:rsid w:val="00734191"/>
    <w:rsid w:val="007558C1"/>
    <w:rsid w:val="0076643E"/>
    <w:rsid w:val="00772B90"/>
    <w:rsid w:val="00780473"/>
    <w:rsid w:val="007876C9"/>
    <w:rsid w:val="00787BC3"/>
    <w:rsid w:val="00796524"/>
    <w:rsid w:val="007A07CE"/>
    <w:rsid w:val="007B023B"/>
    <w:rsid w:val="007D757C"/>
    <w:rsid w:val="007E2D9A"/>
    <w:rsid w:val="00800E9E"/>
    <w:rsid w:val="00821AA5"/>
    <w:rsid w:val="0086775A"/>
    <w:rsid w:val="00871FB9"/>
    <w:rsid w:val="00874948"/>
    <w:rsid w:val="00881511"/>
    <w:rsid w:val="008A086B"/>
    <w:rsid w:val="008E0F22"/>
    <w:rsid w:val="009553D1"/>
    <w:rsid w:val="00960971"/>
    <w:rsid w:val="00983290"/>
    <w:rsid w:val="00994C96"/>
    <w:rsid w:val="009A3070"/>
    <w:rsid w:val="009F4617"/>
    <w:rsid w:val="009F4F66"/>
    <w:rsid w:val="00A57E56"/>
    <w:rsid w:val="00A7567A"/>
    <w:rsid w:val="00A84A7F"/>
    <w:rsid w:val="00AA764B"/>
    <w:rsid w:val="00B152E5"/>
    <w:rsid w:val="00B3104C"/>
    <w:rsid w:val="00B43A1D"/>
    <w:rsid w:val="00B81AF6"/>
    <w:rsid w:val="00B865C0"/>
    <w:rsid w:val="00BA02F0"/>
    <w:rsid w:val="00BC3110"/>
    <w:rsid w:val="00BC4D30"/>
    <w:rsid w:val="00BC6F8E"/>
    <w:rsid w:val="00C23EEF"/>
    <w:rsid w:val="00C32D90"/>
    <w:rsid w:val="00C50868"/>
    <w:rsid w:val="00C82284"/>
    <w:rsid w:val="00C94DB3"/>
    <w:rsid w:val="00CC36A3"/>
    <w:rsid w:val="00D10B52"/>
    <w:rsid w:val="00D3005E"/>
    <w:rsid w:val="00DE2703"/>
    <w:rsid w:val="00DE7903"/>
    <w:rsid w:val="00E11440"/>
    <w:rsid w:val="00E33D41"/>
    <w:rsid w:val="00E35ECA"/>
    <w:rsid w:val="00E40FD0"/>
    <w:rsid w:val="00E6302D"/>
    <w:rsid w:val="00E8054F"/>
    <w:rsid w:val="00E901ED"/>
    <w:rsid w:val="00EA5709"/>
    <w:rsid w:val="00EB2732"/>
    <w:rsid w:val="00EB4C0D"/>
    <w:rsid w:val="00EB54A0"/>
    <w:rsid w:val="00EC5316"/>
    <w:rsid w:val="00ED1429"/>
    <w:rsid w:val="00EF111E"/>
    <w:rsid w:val="00EF56D1"/>
    <w:rsid w:val="00F06B99"/>
    <w:rsid w:val="00F10EB7"/>
    <w:rsid w:val="00F27AE7"/>
    <w:rsid w:val="00F35172"/>
    <w:rsid w:val="00F56D34"/>
    <w:rsid w:val="00F62321"/>
    <w:rsid w:val="00F66D8B"/>
    <w:rsid w:val="00FB3688"/>
    <w:rsid w:val="00FD4A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3F0B"/>
  <w15:docId w15:val="{430BD71B-4BBF-441B-91B7-1DC34AE5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94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3E0674"/>
    <w:pPr>
      <w:spacing w:before="100" w:beforeAutospacing="1" w:after="100" w:afterAutospacing="1"/>
      <w:outlineLvl w:val="0"/>
    </w:pPr>
    <w:rPr>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4948"/>
    <w:rPr>
      <w:color w:val="0000FF"/>
      <w:u w:val="single"/>
    </w:rPr>
  </w:style>
  <w:style w:type="paragraph" w:styleId="ListParagraph">
    <w:name w:val="List Paragraph"/>
    <w:basedOn w:val="Normal"/>
    <w:uiPriority w:val="34"/>
    <w:qFormat/>
    <w:rsid w:val="00874948"/>
    <w:pPr>
      <w:ind w:left="720"/>
      <w:contextualSpacing/>
    </w:pPr>
  </w:style>
  <w:style w:type="paragraph" w:styleId="EndnoteText">
    <w:name w:val="endnote text"/>
    <w:basedOn w:val="Normal"/>
    <w:link w:val="EndnoteTextChar"/>
    <w:uiPriority w:val="99"/>
    <w:semiHidden/>
    <w:unhideWhenUsed/>
    <w:rsid w:val="00874948"/>
    <w:rPr>
      <w:sz w:val="20"/>
      <w:szCs w:val="20"/>
    </w:rPr>
  </w:style>
  <w:style w:type="character" w:customStyle="1" w:styleId="EndnoteTextChar">
    <w:name w:val="Endnote Text Char"/>
    <w:basedOn w:val="DefaultParagraphFont"/>
    <w:link w:val="EndnoteText"/>
    <w:uiPriority w:val="99"/>
    <w:semiHidden/>
    <w:rsid w:val="00874948"/>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874948"/>
    <w:rPr>
      <w:vertAlign w:val="superscript"/>
    </w:rPr>
  </w:style>
  <w:style w:type="paragraph" w:styleId="BalloonText">
    <w:name w:val="Balloon Text"/>
    <w:basedOn w:val="Normal"/>
    <w:link w:val="BalloonTextChar"/>
    <w:uiPriority w:val="99"/>
    <w:semiHidden/>
    <w:unhideWhenUsed/>
    <w:rsid w:val="00D10B52"/>
    <w:rPr>
      <w:rFonts w:ascii="Tahoma" w:hAnsi="Tahoma" w:cs="Tahoma"/>
      <w:sz w:val="16"/>
      <w:szCs w:val="16"/>
    </w:rPr>
  </w:style>
  <w:style w:type="character" w:customStyle="1" w:styleId="BalloonTextChar">
    <w:name w:val="Balloon Text Char"/>
    <w:basedOn w:val="DefaultParagraphFont"/>
    <w:link w:val="BalloonText"/>
    <w:uiPriority w:val="99"/>
    <w:semiHidden/>
    <w:rsid w:val="00D10B52"/>
    <w:rPr>
      <w:rFonts w:ascii="Tahoma" w:eastAsia="Times New Roman" w:hAnsi="Tahoma" w:cs="Tahoma"/>
      <w:sz w:val="16"/>
      <w:szCs w:val="16"/>
      <w:lang w:eastAsia="en-GB"/>
    </w:rPr>
  </w:style>
  <w:style w:type="character" w:customStyle="1" w:styleId="author">
    <w:name w:val="author"/>
    <w:basedOn w:val="DefaultParagraphFont"/>
    <w:rsid w:val="00787BC3"/>
  </w:style>
  <w:style w:type="character" w:customStyle="1" w:styleId="articletitle">
    <w:name w:val="articletitle"/>
    <w:basedOn w:val="DefaultParagraphFont"/>
    <w:rsid w:val="00787BC3"/>
  </w:style>
  <w:style w:type="character" w:customStyle="1" w:styleId="pubyear">
    <w:name w:val="pubyear"/>
    <w:basedOn w:val="DefaultParagraphFont"/>
    <w:rsid w:val="00787BC3"/>
  </w:style>
  <w:style w:type="character" w:customStyle="1" w:styleId="vol">
    <w:name w:val="vol"/>
    <w:basedOn w:val="DefaultParagraphFont"/>
    <w:rsid w:val="00787BC3"/>
  </w:style>
  <w:style w:type="character" w:customStyle="1" w:styleId="pagefirst">
    <w:name w:val="pagefirst"/>
    <w:basedOn w:val="DefaultParagraphFont"/>
    <w:rsid w:val="00787BC3"/>
  </w:style>
  <w:style w:type="character" w:customStyle="1" w:styleId="journaltitle">
    <w:name w:val="journaltitle"/>
    <w:basedOn w:val="DefaultParagraphFont"/>
    <w:rsid w:val="00787BC3"/>
  </w:style>
  <w:style w:type="character" w:customStyle="1" w:styleId="pagelast">
    <w:name w:val="pagelast"/>
    <w:basedOn w:val="DefaultParagraphFont"/>
    <w:rsid w:val="00787BC3"/>
  </w:style>
  <w:style w:type="character" w:customStyle="1" w:styleId="UnresolvedMention1">
    <w:name w:val="Unresolved Mention1"/>
    <w:basedOn w:val="DefaultParagraphFont"/>
    <w:uiPriority w:val="99"/>
    <w:semiHidden/>
    <w:unhideWhenUsed/>
    <w:rsid w:val="001950DC"/>
    <w:rPr>
      <w:color w:val="605E5C"/>
      <w:shd w:val="clear" w:color="auto" w:fill="E1DFDD"/>
    </w:rPr>
  </w:style>
  <w:style w:type="character" w:styleId="Emphasis">
    <w:name w:val="Emphasis"/>
    <w:basedOn w:val="DefaultParagraphFont"/>
    <w:uiPriority w:val="20"/>
    <w:qFormat/>
    <w:rsid w:val="00800E9E"/>
    <w:rPr>
      <w:i/>
      <w:iCs/>
    </w:rPr>
  </w:style>
  <w:style w:type="character" w:customStyle="1" w:styleId="meta-value">
    <w:name w:val="meta-value"/>
    <w:basedOn w:val="DefaultParagraphFont"/>
    <w:rsid w:val="00821AA5"/>
  </w:style>
  <w:style w:type="character" w:styleId="UnresolvedMention">
    <w:name w:val="Unresolved Mention"/>
    <w:basedOn w:val="DefaultParagraphFont"/>
    <w:uiPriority w:val="99"/>
    <w:semiHidden/>
    <w:unhideWhenUsed/>
    <w:rsid w:val="00821AA5"/>
    <w:rPr>
      <w:color w:val="605E5C"/>
      <w:shd w:val="clear" w:color="auto" w:fill="E1DFDD"/>
    </w:rPr>
  </w:style>
  <w:style w:type="character" w:customStyle="1" w:styleId="formattedtext">
    <w:name w:val="formatted.text"/>
    <w:basedOn w:val="DefaultParagraphFont"/>
    <w:rsid w:val="007D757C"/>
  </w:style>
  <w:style w:type="paragraph" w:customStyle="1" w:styleId="reference">
    <w:name w:val="reference"/>
    <w:basedOn w:val="Normal"/>
    <w:rsid w:val="007D757C"/>
    <w:pPr>
      <w:spacing w:before="100" w:beforeAutospacing="1" w:after="100" w:afterAutospacing="1"/>
    </w:pPr>
    <w:rPr>
      <w:lang w:eastAsia="en-IN"/>
    </w:rPr>
  </w:style>
  <w:style w:type="character" w:customStyle="1" w:styleId="reftext">
    <w:name w:val="ref.text"/>
    <w:basedOn w:val="DefaultParagraphFont"/>
    <w:rsid w:val="007D757C"/>
  </w:style>
  <w:style w:type="character" w:customStyle="1" w:styleId="refcontentsbody">
    <w:name w:val="ref.contents.body"/>
    <w:basedOn w:val="DefaultParagraphFont"/>
    <w:rsid w:val="007D757C"/>
  </w:style>
  <w:style w:type="character" w:customStyle="1" w:styleId="miscellaneous">
    <w:name w:val="miscellaneous"/>
    <w:basedOn w:val="DefaultParagraphFont"/>
    <w:rsid w:val="007D757C"/>
  </w:style>
  <w:style w:type="character" w:customStyle="1" w:styleId="chgathrix">
    <w:name w:val="chga_thrix"/>
    <w:basedOn w:val="DefaultParagraphFont"/>
    <w:rsid w:val="007D757C"/>
  </w:style>
  <w:style w:type="character" w:customStyle="1" w:styleId="groupname">
    <w:name w:val="group.name"/>
    <w:basedOn w:val="DefaultParagraphFont"/>
    <w:rsid w:val="007D757C"/>
  </w:style>
  <w:style w:type="character" w:customStyle="1" w:styleId="familyname">
    <w:name w:val="family_name"/>
    <w:basedOn w:val="DefaultParagraphFont"/>
    <w:rsid w:val="007D757C"/>
  </w:style>
  <w:style w:type="character" w:customStyle="1" w:styleId="givenname">
    <w:name w:val="given_name"/>
    <w:basedOn w:val="DefaultParagraphFont"/>
    <w:rsid w:val="007D757C"/>
  </w:style>
  <w:style w:type="character" w:customStyle="1" w:styleId="titledoc">
    <w:name w:val="title.doc"/>
    <w:basedOn w:val="DefaultParagraphFont"/>
    <w:rsid w:val="007D757C"/>
  </w:style>
  <w:style w:type="character" w:customStyle="1" w:styleId="titlejournal">
    <w:name w:val="title.journal"/>
    <w:basedOn w:val="DefaultParagraphFont"/>
    <w:rsid w:val="007D757C"/>
  </w:style>
  <w:style w:type="character" w:customStyle="1" w:styleId="year">
    <w:name w:val="year"/>
    <w:basedOn w:val="DefaultParagraphFont"/>
    <w:rsid w:val="007D757C"/>
  </w:style>
  <w:style w:type="character" w:customStyle="1" w:styleId="idyear">
    <w:name w:val="id.year"/>
    <w:basedOn w:val="DefaultParagraphFont"/>
    <w:rsid w:val="007D757C"/>
  </w:style>
  <w:style w:type="character" w:customStyle="1" w:styleId="volumenumber">
    <w:name w:val="volume_number"/>
    <w:basedOn w:val="DefaultParagraphFont"/>
    <w:rsid w:val="007D757C"/>
  </w:style>
  <w:style w:type="character" w:customStyle="1" w:styleId="issuenumber">
    <w:name w:val="issue_number"/>
    <w:basedOn w:val="DefaultParagraphFont"/>
    <w:rsid w:val="007D757C"/>
  </w:style>
  <w:style w:type="character" w:customStyle="1" w:styleId="idpages">
    <w:name w:val="id.pages"/>
    <w:basedOn w:val="DefaultParagraphFont"/>
    <w:rsid w:val="007D757C"/>
  </w:style>
  <w:style w:type="character" w:customStyle="1" w:styleId="pagenumbers">
    <w:name w:val="page_numbers"/>
    <w:basedOn w:val="DefaultParagraphFont"/>
    <w:rsid w:val="007D757C"/>
  </w:style>
  <w:style w:type="character" w:customStyle="1" w:styleId="bridgedetal">
    <w:name w:val="bridged.etal"/>
    <w:basedOn w:val="DefaultParagraphFont"/>
    <w:rsid w:val="007D757C"/>
  </w:style>
  <w:style w:type="character" w:customStyle="1" w:styleId="structuretab">
    <w:name w:val="structure.tab"/>
    <w:basedOn w:val="DefaultParagraphFont"/>
    <w:rsid w:val="007D757C"/>
  </w:style>
  <w:style w:type="character" w:customStyle="1" w:styleId="titlebookordocfuzzycontentscontinuedaftercolon">
    <w:name w:val="title.bookordoc.fuzzy.contents.continued.aftercolon"/>
    <w:basedOn w:val="DefaultParagraphFont"/>
    <w:rsid w:val="007D757C"/>
  </w:style>
  <w:style w:type="character" w:customStyle="1" w:styleId="termabbreviation">
    <w:name w:val="term.abbreviation"/>
    <w:basedOn w:val="DefaultParagraphFont"/>
    <w:rsid w:val="007D757C"/>
  </w:style>
  <w:style w:type="character" w:customStyle="1" w:styleId="idday">
    <w:name w:val="id.day"/>
    <w:basedOn w:val="DefaultParagraphFont"/>
    <w:rsid w:val="007D757C"/>
  </w:style>
  <w:style w:type="character" w:customStyle="1" w:styleId="citationrefnumericalnumber">
    <w:name w:val="citation.ref.numerical.number"/>
    <w:basedOn w:val="DefaultParagraphFont"/>
    <w:rsid w:val="007D757C"/>
  </w:style>
  <w:style w:type="character" w:styleId="Strong">
    <w:name w:val="Strong"/>
    <w:basedOn w:val="DefaultParagraphFont"/>
    <w:uiPriority w:val="22"/>
    <w:qFormat/>
    <w:rsid w:val="006316D2"/>
    <w:rPr>
      <w:b/>
      <w:bCs/>
    </w:rPr>
  </w:style>
  <w:style w:type="paragraph" w:customStyle="1" w:styleId="Default">
    <w:name w:val="Default"/>
    <w:rsid w:val="00297E2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en-IN"/>
    </w:rPr>
  </w:style>
  <w:style w:type="character" w:customStyle="1" w:styleId="idreflabelwithbridge">
    <w:name w:val="id.ref.label.withbridge"/>
    <w:basedOn w:val="DefaultParagraphFont"/>
    <w:rsid w:val="00FB3688"/>
  </w:style>
  <w:style w:type="character" w:customStyle="1" w:styleId="refcontents">
    <w:name w:val="ref.contents"/>
    <w:basedOn w:val="DefaultParagraphFont"/>
    <w:rsid w:val="00FB3688"/>
  </w:style>
  <w:style w:type="character" w:customStyle="1" w:styleId="titlebook">
    <w:name w:val="title.book"/>
    <w:basedOn w:val="DefaultParagraphFont"/>
    <w:rsid w:val="00FB3688"/>
  </w:style>
  <w:style w:type="character" w:customStyle="1" w:styleId="idmonth">
    <w:name w:val="id.month"/>
    <w:basedOn w:val="DefaultParagraphFont"/>
    <w:rsid w:val="00FB3688"/>
  </w:style>
  <w:style w:type="character" w:customStyle="1" w:styleId="organization">
    <w:name w:val="organization"/>
    <w:basedOn w:val="DefaultParagraphFont"/>
    <w:rsid w:val="00FB3688"/>
  </w:style>
  <w:style w:type="character" w:customStyle="1" w:styleId="sc-fznlxa">
    <w:name w:val="sc-fznlxa"/>
    <w:basedOn w:val="DefaultParagraphFont"/>
    <w:rsid w:val="003E0674"/>
  </w:style>
  <w:style w:type="character" w:customStyle="1" w:styleId="Heading1Char">
    <w:name w:val="Heading 1 Char"/>
    <w:basedOn w:val="DefaultParagraphFont"/>
    <w:link w:val="Heading1"/>
    <w:uiPriority w:val="9"/>
    <w:rsid w:val="003E0674"/>
    <w:rPr>
      <w:rFonts w:ascii="Times New Roman" w:eastAsia="Times New Roman" w:hAnsi="Times New Roman" w:cs="Times New Roman"/>
      <w:b/>
      <w:bCs/>
      <w:kern w:val="36"/>
      <w:sz w:val="48"/>
      <w:szCs w:val="48"/>
      <w:lang w:eastAsia="en-IN"/>
    </w:rPr>
  </w:style>
  <w:style w:type="character" w:customStyle="1" w:styleId="timestamp">
    <w:name w:val="timestamp"/>
    <w:basedOn w:val="DefaultParagraphFont"/>
    <w:rsid w:val="003E0674"/>
  </w:style>
  <w:style w:type="paragraph" w:styleId="NormalWeb">
    <w:name w:val="Normal (Web)"/>
    <w:basedOn w:val="Normal"/>
    <w:uiPriority w:val="99"/>
    <w:semiHidden/>
    <w:unhideWhenUsed/>
    <w:rsid w:val="00871FB9"/>
    <w:pPr>
      <w:spacing w:before="100" w:beforeAutospacing="1" w:after="100" w:afterAutospacing="1"/>
    </w:pPr>
    <w:rPr>
      <w:lang w:eastAsia="en-IN"/>
    </w:rPr>
  </w:style>
  <w:style w:type="character" w:customStyle="1" w:styleId="element-citation">
    <w:name w:val="element-citation"/>
    <w:basedOn w:val="DefaultParagraphFont"/>
    <w:rsid w:val="00871FB9"/>
  </w:style>
  <w:style w:type="character" w:customStyle="1" w:styleId="ref-journal">
    <w:name w:val="ref-journal"/>
    <w:basedOn w:val="DefaultParagraphFont"/>
    <w:rsid w:val="00871FB9"/>
  </w:style>
  <w:style w:type="character" w:customStyle="1" w:styleId="ref-vol">
    <w:name w:val="ref-vol"/>
    <w:basedOn w:val="DefaultParagraphFont"/>
    <w:rsid w:val="00871FB9"/>
  </w:style>
  <w:style w:type="character" w:customStyle="1" w:styleId="nowrap">
    <w:name w:val="nowrap"/>
    <w:basedOn w:val="DefaultParagraphFont"/>
    <w:rsid w:val="00871FB9"/>
  </w:style>
  <w:style w:type="paragraph" w:customStyle="1" w:styleId="loaitem">
    <w:name w:val="loa__item"/>
    <w:basedOn w:val="Normal"/>
    <w:rsid w:val="00983290"/>
    <w:pPr>
      <w:spacing w:before="100" w:beforeAutospacing="1" w:after="100" w:afterAutospacing="1"/>
    </w:pPr>
    <w:rPr>
      <w:lang w:eastAsia="en-IN"/>
    </w:rPr>
  </w:style>
  <w:style w:type="character" w:customStyle="1" w:styleId="article-headerpublish-datevalue">
    <w:name w:val="article-header__publish-date__value"/>
    <w:basedOn w:val="DefaultParagraphFont"/>
    <w:rsid w:val="006E0400"/>
  </w:style>
  <w:style w:type="character" w:customStyle="1" w:styleId="article-headerdoi">
    <w:name w:val="article-header__doi"/>
    <w:basedOn w:val="DefaultParagraphFont"/>
    <w:rsid w:val="006E0400"/>
  </w:style>
  <w:style w:type="character" w:customStyle="1" w:styleId="article-headerdoilabel">
    <w:name w:val="article-header__doi__label"/>
    <w:basedOn w:val="DefaultParagraphFont"/>
    <w:rsid w:val="006E0400"/>
  </w:style>
  <w:style w:type="character" w:customStyle="1" w:styleId="article-headermark">
    <w:name w:val="article-header__mark"/>
    <w:basedOn w:val="DefaultParagraphFont"/>
    <w:rsid w:val="006E0400"/>
  </w:style>
  <w:style w:type="paragraph" w:styleId="z-TopofForm">
    <w:name w:val="HTML Top of Form"/>
    <w:basedOn w:val="Normal"/>
    <w:next w:val="Normal"/>
    <w:link w:val="z-TopofFormChar"/>
    <w:hidden/>
    <w:uiPriority w:val="99"/>
    <w:semiHidden/>
    <w:unhideWhenUsed/>
    <w:rsid w:val="00ED1429"/>
    <w:pPr>
      <w:pBdr>
        <w:bottom w:val="single" w:sz="6" w:space="1" w:color="auto"/>
      </w:pBdr>
      <w:jc w:val="center"/>
    </w:pPr>
    <w:rPr>
      <w:rFonts w:ascii="Arial" w:hAnsi="Arial" w:cs="Arial"/>
      <w:vanish/>
      <w:sz w:val="16"/>
      <w:szCs w:val="16"/>
      <w:lang w:eastAsia="en-IN"/>
    </w:rPr>
  </w:style>
  <w:style w:type="character" w:customStyle="1" w:styleId="z-TopofFormChar">
    <w:name w:val="z-Top of Form Char"/>
    <w:basedOn w:val="DefaultParagraphFont"/>
    <w:link w:val="z-TopofForm"/>
    <w:uiPriority w:val="99"/>
    <w:semiHidden/>
    <w:rsid w:val="00ED1429"/>
    <w:rPr>
      <w:rFonts w:ascii="Arial" w:eastAsia="Times New Roman" w:hAnsi="Arial" w:cs="Arial"/>
      <w:vanish/>
      <w:sz w:val="16"/>
      <w:szCs w:val="16"/>
      <w:lang w:eastAsia="en-IN"/>
    </w:rPr>
  </w:style>
  <w:style w:type="paragraph" w:customStyle="1" w:styleId="msonormal0">
    <w:name w:val="msonormal"/>
    <w:basedOn w:val="Normal"/>
    <w:rsid w:val="00BC6F8E"/>
    <w:pPr>
      <w:spacing w:before="100" w:beforeAutospacing="1" w:after="100" w:afterAutospacing="1"/>
    </w:pPr>
    <w:rPr>
      <w:lang w:eastAsia="en-IN"/>
    </w:rPr>
  </w:style>
  <w:style w:type="character" w:styleId="FollowedHyperlink">
    <w:name w:val="FollowedHyperlink"/>
    <w:basedOn w:val="DefaultParagraphFont"/>
    <w:uiPriority w:val="99"/>
    <w:semiHidden/>
    <w:unhideWhenUsed/>
    <w:rsid w:val="00BC6F8E"/>
    <w:rPr>
      <w:color w:val="800080"/>
      <w:u w:val="single"/>
    </w:rPr>
  </w:style>
  <w:style w:type="character" w:customStyle="1" w:styleId="img-wrap">
    <w:name w:val="img-wrap"/>
    <w:basedOn w:val="DefaultParagraphFont"/>
    <w:rsid w:val="00BC6F8E"/>
  </w:style>
  <w:style w:type="character" w:customStyle="1" w:styleId="forename">
    <w:name w:val="forename"/>
    <w:basedOn w:val="DefaultParagraphFont"/>
    <w:rsid w:val="00BC6F8E"/>
  </w:style>
  <w:style w:type="character" w:customStyle="1" w:styleId="label">
    <w:name w:val="label"/>
    <w:basedOn w:val="DefaultParagraphFont"/>
    <w:rsid w:val="00BC6F8E"/>
  </w:style>
  <w:style w:type="character" w:customStyle="1" w:styleId="idrefnumerical">
    <w:name w:val="id.ref.numerical"/>
    <w:basedOn w:val="DefaultParagraphFont"/>
    <w:rsid w:val="00BC6F8E"/>
  </w:style>
  <w:style w:type="character" w:customStyle="1" w:styleId="refcontentssubpart">
    <w:name w:val="ref.contents.subpart"/>
    <w:basedOn w:val="DefaultParagraphFont"/>
    <w:rsid w:val="00BC6F8E"/>
  </w:style>
  <w:style w:type="character" w:customStyle="1" w:styleId="crsdel">
    <w:name w:val="crs_del"/>
    <w:basedOn w:val="DefaultParagraphFont"/>
    <w:rsid w:val="00BC6F8E"/>
  </w:style>
  <w:style w:type="character" w:customStyle="1" w:styleId="crdel">
    <w:name w:val="cr_del"/>
    <w:basedOn w:val="DefaultParagraphFont"/>
    <w:rsid w:val="00BC6F8E"/>
  </w:style>
  <w:style w:type="character" w:customStyle="1" w:styleId="source">
    <w:name w:val="source"/>
    <w:basedOn w:val="DefaultParagraphFont"/>
    <w:rsid w:val="00BC6F8E"/>
  </w:style>
  <w:style w:type="character" w:customStyle="1" w:styleId="termabbreviationdefinition">
    <w:name w:val="term.abbreviationdefinition"/>
    <w:basedOn w:val="DefaultParagraphFont"/>
    <w:rsid w:val="00BC6F8E"/>
  </w:style>
  <w:style w:type="character" w:customStyle="1" w:styleId="groupdateref">
    <w:name w:val="group.date.ref"/>
    <w:basedOn w:val="DefaultParagraphFont"/>
    <w:rsid w:val="00BC6F8E"/>
  </w:style>
  <w:style w:type="character" w:customStyle="1" w:styleId="daterefmonth">
    <w:name w:val="date.ref.month"/>
    <w:basedOn w:val="DefaultParagraphFont"/>
    <w:rsid w:val="00BC6F8E"/>
  </w:style>
  <w:style w:type="character" w:customStyle="1" w:styleId="daterefyear">
    <w:name w:val="date.ref.year"/>
    <w:basedOn w:val="DefaultParagraphFont"/>
    <w:rsid w:val="00BC6F8E"/>
  </w:style>
  <w:style w:type="character" w:customStyle="1" w:styleId="namepersonwithdegreesetc">
    <w:name w:val="name.person.withdegreesetc"/>
    <w:basedOn w:val="DefaultParagraphFont"/>
    <w:rsid w:val="00BC6F8E"/>
  </w:style>
  <w:style w:type="character" w:customStyle="1" w:styleId="nameperson">
    <w:name w:val="name.person"/>
    <w:basedOn w:val="DefaultParagraphFont"/>
    <w:rsid w:val="00BC6F8E"/>
  </w:style>
  <w:style w:type="character" w:customStyle="1" w:styleId="articletitle0">
    <w:name w:val="article_title"/>
    <w:basedOn w:val="DefaultParagraphFont"/>
    <w:rsid w:val="00BC6F8E"/>
  </w:style>
  <w:style w:type="character" w:customStyle="1" w:styleId="Hyperlink1">
    <w:name w:val="Hyperlink1"/>
    <w:basedOn w:val="DefaultParagraphFont"/>
    <w:rsid w:val="00BC6F8E"/>
  </w:style>
  <w:style w:type="character" w:customStyle="1" w:styleId="termejournal">
    <w:name w:val="term.ejournal"/>
    <w:basedOn w:val="DefaultParagraphFont"/>
    <w:rsid w:val="00BC6F8E"/>
  </w:style>
  <w:style w:type="character" w:customStyle="1" w:styleId="dateurlaccessed">
    <w:name w:val="date.url.accessed"/>
    <w:basedOn w:val="DefaultParagraphFont"/>
    <w:rsid w:val="00BC6F8E"/>
  </w:style>
  <w:style w:type="character" w:customStyle="1" w:styleId="groupdate">
    <w:name w:val="group.date"/>
    <w:basedOn w:val="DefaultParagraphFont"/>
    <w:rsid w:val="00BC6F8E"/>
  </w:style>
  <w:style w:type="character" w:customStyle="1" w:styleId="refvolumeformatting">
    <w:name w:val="ref.volume.formatting"/>
    <w:basedOn w:val="DefaultParagraphFont"/>
    <w:rsid w:val="00BC6F8E"/>
  </w:style>
  <w:style w:type="character" w:customStyle="1" w:styleId="nameinstitution">
    <w:name w:val="name.institution"/>
    <w:basedOn w:val="DefaultParagraphFont"/>
    <w:rsid w:val="00BC6F8E"/>
  </w:style>
  <w:style w:type="character" w:customStyle="1" w:styleId="reflink">
    <w:name w:val="ref.link"/>
    <w:basedOn w:val="DefaultParagraphFont"/>
    <w:rsid w:val="00BC6F8E"/>
  </w:style>
  <w:style w:type="character" w:customStyle="1" w:styleId="namefamily">
    <w:name w:val="name.family"/>
    <w:basedOn w:val="DefaultParagraphFont"/>
    <w:rsid w:val="00BC6F8E"/>
  </w:style>
  <w:style w:type="character" w:customStyle="1" w:styleId="merops-change">
    <w:name w:val="merops-change"/>
    <w:basedOn w:val="DefaultParagraphFont"/>
    <w:rsid w:val="00BC6F8E"/>
  </w:style>
  <w:style w:type="character" w:customStyle="1" w:styleId="refcomment">
    <w:name w:val="ref.comment"/>
    <w:basedOn w:val="DefaultParagraphFont"/>
    <w:rsid w:val="00BC6F8E"/>
  </w:style>
  <w:style w:type="character" w:customStyle="1" w:styleId="idurl">
    <w:name w:val="id.url"/>
    <w:basedOn w:val="DefaultParagraphFont"/>
    <w:rsid w:val="00BC6F8E"/>
  </w:style>
  <w:style w:type="character" w:customStyle="1" w:styleId="refinotherref">
    <w:name w:val="ref.inotherref"/>
    <w:basedOn w:val="DefaultParagraphFont"/>
    <w:rsid w:val="00BC6F8E"/>
  </w:style>
  <w:style w:type="character" w:customStyle="1" w:styleId="ideid">
    <w:name w:val="id.eid"/>
    <w:basedOn w:val="DefaultParagraphFont"/>
    <w:rsid w:val="00BC6F8E"/>
  </w:style>
  <w:style w:type="character" w:customStyle="1" w:styleId="namecountry">
    <w:name w:val="name.country"/>
    <w:basedOn w:val="DefaultParagraphFont"/>
    <w:rsid w:val="00BC6F8E"/>
  </w:style>
  <w:style w:type="character" w:customStyle="1" w:styleId="namedrugdictionary">
    <w:name w:val="name.drug.dictionary"/>
    <w:basedOn w:val="DefaultParagraphFont"/>
    <w:rsid w:val="00BC6F8E"/>
  </w:style>
  <w:style w:type="character" w:customStyle="1" w:styleId="groupnamequalification">
    <w:name w:val="group.name.qualification"/>
    <w:basedOn w:val="DefaultParagraphFont"/>
    <w:rsid w:val="00BC6F8E"/>
  </w:style>
  <w:style w:type="character" w:customStyle="1" w:styleId="namequalification">
    <w:name w:val="name.qualification"/>
    <w:basedOn w:val="DefaultParagraphFont"/>
    <w:rsid w:val="00BC6F8E"/>
  </w:style>
  <w:style w:type="character" w:customStyle="1" w:styleId="refdetailunmatched">
    <w:name w:val="refdetail.unmatched"/>
    <w:basedOn w:val="DefaultParagraphFont"/>
    <w:rsid w:val="00BC6F8E"/>
  </w:style>
  <w:style w:type="character" w:customStyle="1" w:styleId="idpage">
    <w:name w:val="id.page"/>
    <w:basedOn w:val="DefaultParagraphFont"/>
    <w:rsid w:val="00BC6F8E"/>
  </w:style>
  <w:style w:type="character" w:customStyle="1" w:styleId="phraseurlaccessed">
    <w:name w:val="phrase.url.accessed"/>
    <w:basedOn w:val="DefaultParagraphFont"/>
    <w:rsid w:val="00BC6F8E"/>
  </w:style>
  <w:style w:type="character" w:customStyle="1" w:styleId="termurlaccessedintro">
    <w:name w:val="term.url.accessed.intro"/>
    <w:basedOn w:val="DefaultParagraphFont"/>
    <w:rsid w:val="00BC6F8E"/>
  </w:style>
  <w:style w:type="character" w:customStyle="1" w:styleId="grouppublisher">
    <w:name w:val="group.publisher"/>
    <w:basedOn w:val="DefaultParagraphFont"/>
    <w:rsid w:val="00BC6F8E"/>
  </w:style>
  <w:style w:type="character" w:customStyle="1" w:styleId="publisher">
    <w:name w:val="publisher"/>
    <w:basedOn w:val="DefaultParagraphFont"/>
    <w:rsid w:val="00BC6F8E"/>
  </w:style>
  <w:style w:type="character" w:customStyle="1" w:styleId="nametaxon">
    <w:name w:val="name.taxon"/>
    <w:basedOn w:val="DefaultParagraphFont"/>
    <w:rsid w:val="00BC6F8E"/>
  </w:style>
  <w:style w:type="character" w:customStyle="1" w:styleId="phraseonlineearly">
    <w:name w:val="phrase.onlineearly"/>
    <w:basedOn w:val="DefaultParagraphFont"/>
    <w:rsid w:val="00BC6F8E"/>
  </w:style>
  <w:style w:type="character" w:customStyle="1" w:styleId="nameregion">
    <w:name w:val="name.region"/>
    <w:basedOn w:val="DefaultParagraphFont"/>
    <w:rsid w:val="00BC6F8E"/>
  </w:style>
  <w:style w:type="character" w:customStyle="1" w:styleId="termdefinition">
    <w:name w:val="term.definition"/>
    <w:basedOn w:val="DefaultParagraphFont"/>
    <w:rsid w:val="00BC6F8E"/>
  </w:style>
  <w:style w:type="character" w:customStyle="1" w:styleId="crs">
    <w:name w:val="crs"/>
    <w:basedOn w:val="DefaultParagraphFont"/>
    <w:rsid w:val="00BC6F8E"/>
  </w:style>
  <w:style w:type="character" w:customStyle="1" w:styleId="cr">
    <w:name w:val="cr"/>
    <w:basedOn w:val="DefaultParagraphFont"/>
    <w:rsid w:val="00BC6F8E"/>
  </w:style>
  <w:style w:type="character" w:customStyle="1" w:styleId="namegiven">
    <w:name w:val="name.given"/>
    <w:basedOn w:val="DefaultParagraphFont"/>
    <w:rsid w:val="00BC6F8E"/>
  </w:style>
  <w:style w:type="character" w:customStyle="1" w:styleId="mixed-citation">
    <w:name w:val="mixed-citation"/>
    <w:basedOn w:val="DefaultParagraphFont"/>
    <w:rsid w:val="00451D1E"/>
  </w:style>
  <w:style w:type="character" w:customStyle="1" w:styleId="ref-title">
    <w:name w:val="ref-title"/>
    <w:basedOn w:val="DefaultParagraphFont"/>
    <w:rsid w:val="00451D1E"/>
  </w:style>
  <w:style w:type="character" w:customStyle="1" w:styleId="ref-iss">
    <w:name w:val="ref-iss"/>
    <w:basedOn w:val="DefaultParagraphFont"/>
    <w:rsid w:val="00451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4463">
      <w:bodyDiv w:val="1"/>
      <w:marLeft w:val="0"/>
      <w:marRight w:val="0"/>
      <w:marTop w:val="0"/>
      <w:marBottom w:val="0"/>
      <w:divBdr>
        <w:top w:val="none" w:sz="0" w:space="0" w:color="auto"/>
        <w:left w:val="none" w:sz="0" w:space="0" w:color="auto"/>
        <w:bottom w:val="none" w:sz="0" w:space="0" w:color="auto"/>
        <w:right w:val="none" w:sz="0" w:space="0" w:color="auto"/>
      </w:divBdr>
      <w:divsChild>
        <w:div w:id="770900679">
          <w:marLeft w:val="0"/>
          <w:marRight w:val="0"/>
          <w:marTop w:val="0"/>
          <w:marBottom w:val="0"/>
          <w:divBdr>
            <w:top w:val="single" w:sz="2" w:space="0" w:color="auto"/>
            <w:left w:val="single" w:sz="2" w:space="0" w:color="auto"/>
            <w:bottom w:val="single" w:sz="6" w:space="0" w:color="auto"/>
            <w:right w:val="single" w:sz="2" w:space="0" w:color="auto"/>
          </w:divBdr>
          <w:divsChild>
            <w:div w:id="202788734">
              <w:marLeft w:val="0"/>
              <w:marRight w:val="0"/>
              <w:marTop w:val="100"/>
              <w:marBottom w:val="100"/>
              <w:divBdr>
                <w:top w:val="single" w:sz="2" w:space="0" w:color="D9D9E3"/>
                <w:left w:val="single" w:sz="2" w:space="0" w:color="D9D9E3"/>
                <w:bottom w:val="single" w:sz="2" w:space="0" w:color="D9D9E3"/>
                <w:right w:val="single" w:sz="2" w:space="0" w:color="D9D9E3"/>
              </w:divBdr>
              <w:divsChild>
                <w:div w:id="403183277">
                  <w:marLeft w:val="0"/>
                  <w:marRight w:val="0"/>
                  <w:marTop w:val="0"/>
                  <w:marBottom w:val="0"/>
                  <w:divBdr>
                    <w:top w:val="single" w:sz="2" w:space="0" w:color="D9D9E3"/>
                    <w:left w:val="single" w:sz="2" w:space="0" w:color="D9D9E3"/>
                    <w:bottom w:val="single" w:sz="2" w:space="0" w:color="D9D9E3"/>
                    <w:right w:val="single" w:sz="2" w:space="0" w:color="D9D9E3"/>
                  </w:divBdr>
                  <w:divsChild>
                    <w:div w:id="640697910">
                      <w:marLeft w:val="0"/>
                      <w:marRight w:val="0"/>
                      <w:marTop w:val="0"/>
                      <w:marBottom w:val="0"/>
                      <w:divBdr>
                        <w:top w:val="single" w:sz="2" w:space="0" w:color="D9D9E3"/>
                        <w:left w:val="single" w:sz="2" w:space="0" w:color="D9D9E3"/>
                        <w:bottom w:val="single" w:sz="2" w:space="0" w:color="D9D9E3"/>
                        <w:right w:val="single" w:sz="2" w:space="0" w:color="D9D9E3"/>
                      </w:divBdr>
                      <w:divsChild>
                        <w:div w:id="840198045">
                          <w:marLeft w:val="0"/>
                          <w:marRight w:val="0"/>
                          <w:marTop w:val="0"/>
                          <w:marBottom w:val="0"/>
                          <w:divBdr>
                            <w:top w:val="single" w:sz="2" w:space="0" w:color="D9D9E3"/>
                            <w:left w:val="single" w:sz="2" w:space="0" w:color="D9D9E3"/>
                            <w:bottom w:val="single" w:sz="2" w:space="0" w:color="D9D9E3"/>
                            <w:right w:val="single" w:sz="2" w:space="0" w:color="D9D9E3"/>
                          </w:divBdr>
                          <w:divsChild>
                            <w:div w:id="9438786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4984581">
      <w:bodyDiv w:val="1"/>
      <w:marLeft w:val="0"/>
      <w:marRight w:val="0"/>
      <w:marTop w:val="0"/>
      <w:marBottom w:val="0"/>
      <w:divBdr>
        <w:top w:val="none" w:sz="0" w:space="0" w:color="auto"/>
        <w:left w:val="none" w:sz="0" w:space="0" w:color="auto"/>
        <w:bottom w:val="none" w:sz="0" w:space="0" w:color="auto"/>
        <w:right w:val="none" w:sz="0" w:space="0" w:color="auto"/>
      </w:divBdr>
      <w:divsChild>
        <w:div w:id="4345320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98456298">
      <w:bodyDiv w:val="1"/>
      <w:marLeft w:val="0"/>
      <w:marRight w:val="0"/>
      <w:marTop w:val="0"/>
      <w:marBottom w:val="0"/>
      <w:divBdr>
        <w:top w:val="none" w:sz="0" w:space="0" w:color="auto"/>
        <w:left w:val="none" w:sz="0" w:space="0" w:color="auto"/>
        <w:bottom w:val="none" w:sz="0" w:space="0" w:color="auto"/>
        <w:right w:val="none" w:sz="0" w:space="0" w:color="auto"/>
      </w:divBdr>
      <w:divsChild>
        <w:div w:id="9005456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44668005">
      <w:bodyDiv w:val="1"/>
      <w:marLeft w:val="0"/>
      <w:marRight w:val="0"/>
      <w:marTop w:val="0"/>
      <w:marBottom w:val="0"/>
      <w:divBdr>
        <w:top w:val="none" w:sz="0" w:space="0" w:color="auto"/>
        <w:left w:val="none" w:sz="0" w:space="0" w:color="auto"/>
        <w:bottom w:val="none" w:sz="0" w:space="0" w:color="auto"/>
        <w:right w:val="none" w:sz="0" w:space="0" w:color="auto"/>
      </w:divBdr>
      <w:divsChild>
        <w:div w:id="142969776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3738383">
      <w:bodyDiv w:val="1"/>
      <w:marLeft w:val="0"/>
      <w:marRight w:val="0"/>
      <w:marTop w:val="0"/>
      <w:marBottom w:val="0"/>
      <w:divBdr>
        <w:top w:val="none" w:sz="0" w:space="0" w:color="auto"/>
        <w:left w:val="none" w:sz="0" w:space="0" w:color="auto"/>
        <w:bottom w:val="none" w:sz="0" w:space="0" w:color="auto"/>
        <w:right w:val="none" w:sz="0" w:space="0" w:color="auto"/>
      </w:divBdr>
      <w:divsChild>
        <w:div w:id="479079055">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80381494">
      <w:bodyDiv w:val="1"/>
      <w:marLeft w:val="0"/>
      <w:marRight w:val="0"/>
      <w:marTop w:val="0"/>
      <w:marBottom w:val="0"/>
      <w:divBdr>
        <w:top w:val="none" w:sz="0" w:space="0" w:color="auto"/>
        <w:left w:val="none" w:sz="0" w:space="0" w:color="auto"/>
        <w:bottom w:val="none" w:sz="0" w:space="0" w:color="auto"/>
        <w:right w:val="none" w:sz="0" w:space="0" w:color="auto"/>
      </w:divBdr>
      <w:divsChild>
        <w:div w:id="2025471205">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99504924">
      <w:bodyDiv w:val="1"/>
      <w:marLeft w:val="0"/>
      <w:marRight w:val="0"/>
      <w:marTop w:val="0"/>
      <w:marBottom w:val="0"/>
      <w:divBdr>
        <w:top w:val="none" w:sz="0" w:space="0" w:color="auto"/>
        <w:left w:val="none" w:sz="0" w:space="0" w:color="auto"/>
        <w:bottom w:val="none" w:sz="0" w:space="0" w:color="auto"/>
        <w:right w:val="none" w:sz="0" w:space="0" w:color="auto"/>
      </w:divBdr>
      <w:divsChild>
        <w:div w:id="1948467121">
          <w:marLeft w:val="0"/>
          <w:marRight w:val="0"/>
          <w:marTop w:val="0"/>
          <w:marBottom w:val="0"/>
          <w:divBdr>
            <w:top w:val="single" w:sz="2" w:space="0" w:color="auto"/>
            <w:left w:val="single" w:sz="2" w:space="0" w:color="auto"/>
            <w:bottom w:val="single" w:sz="6" w:space="0" w:color="auto"/>
            <w:right w:val="single" w:sz="2" w:space="0" w:color="auto"/>
          </w:divBdr>
          <w:divsChild>
            <w:div w:id="949582132">
              <w:marLeft w:val="0"/>
              <w:marRight w:val="0"/>
              <w:marTop w:val="100"/>
              <w:marBottom w:val="100"/>
              <w:divBdr>
                <w:top w:val="single" w:sz="2" w:space="0" w:color="D9D9E3"/>
                <w:left w:val="single" w:sz="2" w:space="0" w:color="D9D9E3"/>
                <w:bottom w:val="single" w:sz="2" w:space="0" w:color="D9D9E3"/>
                <w:right w:val="single" w:sz="2" w:space="0" w:color="D9D9E3"/>
              </w:divBdr>
              <w:divsChild>
                <w:div w:id="203713014">
                  <w:marLeft w:val="0"/>
                  <w:marRight w:val="0"/>
                  <w:marTop w:val="0"/>
                  <w:marBottom w:val="0"/>
                  <w:divBdr>
                    <w:top w:val="single" w:sz="2" w:space="0" w:color="D9D9E3"/>
                    <w:left w:val="single" w:sz="2" w:space="0" w:color="D9D9E3"/>
                    <w:bottom w:val="single" w:sz="2" w:space="0" w:color="D9D9E3"/>
                    <w:right w:val="single" w:sz="2" w:space="0" w:color="D9D9E3"/>
                  </w:divBdr>
                  <w:divsChild>
                    <w:div w:id="919488941">
                      <w:marLeft w:val="0"/>
                      <w:marRight w:val="0"/>
                      <w:marTop w:val="0"/>
                      <w:marBottom w:val="0"/>
                      <w:divBdr>
                        <w:top w:val="single" w:sz="2" w:space="0" w:color="D9D9E3"/>
                        <w:left w:val="single" w:sz="2" w:space="0" w:color="D9D9E3"/>
                        <w:bottom w:val="single" w:sz="2" w:space="0" w:color="D9D9E3"/>
                        <w:right w:val="single" w:sz="2" w:space="0" w:color="D9D9E3"/>
                      </w:divBdr>
                      <w:divsChild>
                        <w:div w:id="9795574">
                          <w:marLeft w:val="0"/>
                          <w:marRight w:val="0"/>
                          <w:marTop w:val="0"/>
                          <w:marBottom w:val="0"/>
                          <w:divBdr>
                            <w:top w:val="single" w:sz="2" w:space="0" w:color="D9D9E3"/>
                            <w:left w:val="single" w:sz="2" w:space="0" w:color="D9D9E3"/>
                            <w:bottom w:val="single" w:sz="2" w:space="0" w:color="D9D9E3"/>
                            <w:right w:val="single" w:sz="2" w:space="0" w:color="D9D9E3"/>
                          </w:divBdr>
                          <w:divsChild>
                            <w:div w:id="1660815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53504794">
      <w:bodyDiv w:val="1"/>
      <w:marLeft w:val="0"/>
      <w:marRight w:val="0"/>
      <w:marTop w:val="0"/>
      <w:marBottom w:val="0"/>
      <w:divBdr>
        <w:top w:val="none" w:sz="0" w:space="0" w:color="auto"/>
        <w:left w:val="none" w:sz="0" w:space="0" w:color="auto"/>
        <w:bottom w:val="none" w:sz="0" w:space="0" w:color="auto"/>
        <w:right w:val="none" w:sz="0" w:space="0" w:color="auto"/>
      </w:divBdr>
      <w:divsChild>
        <w:div w:id="378431929">
          <w:marLeft w:val="0"/>
          <w:marRight w:val="0"/>
          <w:marTop w:val="0"/>
          <w:marBottom w:val="0"/>
          <w:divBdr>
            <w:top w:val="single" w:sz="2" w:space="0" w:color="auto"/>
            <w:left w:val="single" w:sz="2" w:space="0" w:color="auto"/>
            <w:bottom w:val="single" w:sz="6" w:space="0" w:color="auto"/>
            <w:right w:val="single" w:sz="2" w:space="0" w:color="auto"/>
          </w:divBdr>
          <w:divsChild>
            <w:div w:id="206393765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9533739">
                  <w:marLeft w:val="0"/>
                  <w:marRight w:val="0"/>
                  <w:marTop w:val="0"/>
                  <w:marBottom w:val="0"/>
                  <w:divBdr>
                    <w:top w:val="single" w:sz="2" w:space="0" w:color="D9D9E3"/>
                    <w:left w:val="single" w:sz="2" w:space="0" w:color="D9D9E3"/>
                    <w:bottom w:val="single" w:sz="2" w:space="0" w:color="D9D9E3"/>
                    <w:right w:val="single" w:sz="2" w:space="0" w:color="D9D9E3"/>
                  </w:divBdr>
                  <w:divsChild>
                    <w:div w:id="221839368">
                      <w:marLeft w:val="0"/>
                      <w:marRight w:val="0"/>
                      <w:marTop w:val="0"/>
                      <w:marBottom w:val="0"/>
                      <w:divBdr>
                        <w:top w:val="single" w:sz="2" w:space="0" w:color="D9D9E3"/>
                        <w:left w:val="single" w:sz="2" w:space="0" w:color="D9D9E3"/>
                        <w:bottom w:val="single" w:sz="2" w:space="0" w:color="D9D9E3"/>
                        <w:right w:val="single" w:sz="2" w:space="0" w:color="D9D9E3"/>
                      </w:divBdr>
                      <w:divsChild>
                        <w:div w:id="514076662">
                          <w:marLeft w:val="0"/>
                          <w:marRight w:val="0"/>
                          <w:marTop w:val="0"/>
                          <w:marBottom w:val="0"/>
                          <w:divBdr>
                            <w:top w:val="single" w:sz="2" w:space="0" w:color="D9D9E3"/>
                            <w:left w:val="single" w:sz="2" w:space="0" w:color="D9D9E3"/>
                            <w:bottom w:val="single" w:sz="2" w:space="0" w:color="D9D9E3"/>
                            <w:right w:val="single" w:sz="2" w:space="0" w:color="D9D9E3"/>
                          </w:divBdr>
                          <w:divsChild>
                            <w:div w:id="12816473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63213044">
      <w:bodyDiv w:val="1"/>
      <w:marLeft w:val="0"/>
      <w:marRight w:val="0"/>
      <w:marTop w:val="0"/>
      <w:marBottom w:val="0"/>
      <w:divBdr>
        <w:top w:val="none" w:sz="0" w:space="0" w:color="auto"/>
        <w:left w:val="none" w:sz="0" w:space="0" w:color="auto"/>
        <w:bottom w:val="none" w:sz="0" w:space="0" w:color="auto"/>
        <w:right w:val="none" w:sz="0" w:space="0" w:color="auto"/>
      </w:divBdr>
      <w:divsChild>
        <w:div w:id="719596444">
          <w:marLeft w:val="0"/>
          <w:marRight w:val="0"/>
          <w:marTop w:val="0"/>
          <w:marBottom w:val="0"/>
          <w:divBdr>
            <w:top w:val="single" w:sz="2" w:space="0" w:color="auto"/>
            <w:left w:val="single" w:sz="2" w:space="0" w:color="auto"/>
            <w:bottom w:val="single" w:sz="6" w:space="0" w:color="auto"/>
            <w:right w:val="single" w:sz="2" w:space="0" w:color="auto"/>
          </w:divBdr>
          <w:divsChild>
            <w:div w:id="883253576">
              <w:marLeft w:val="0"/>
              <w:marRight w:val="0"/>
              <w:marTop w:val="100"/>
              <w:marBottom w:val="100"/>
              <w:divBdr>
                <w:top w:val="single" w:sz="2" w:space="0" w:color="D9D9E3"/>
                <w:left w:val="single" w:sz="2" w:space="0" w:color="D9D9E3"/>
                <w:bottom w:val="single" w:sz="2" w:space="0" w:color="D9D9E3"/>
                <w:right w:val="single" w:sz="2" w:space="0" w:color="D9D9E3"/>
              </w:divBdr>
              <w:divsChild>
                <w:div w:id="574821278">
                  <w:marLeft w:val="0"/>
                  <w:marRight w:val="0"/>
                  <w:marTop w:val="0"/>
                  <w:marBottom w:val="0"/>
                  <w:divBdr>
                    <w:top w:val="single" w:sz="2" w:space="0" w:color="D9D9E3"/>
                    <w:left w:val="single" w:sz="2" w:space="0" w:color="D9D9E3"/>
                    <w:bottom w:val="single" w:sz="2" w:space="0" w:color="D9D9E3"/>
                    <w:right w:val="single" w:sz="2" w:space="0" w:color="D9D9E3"/>
                  </w:divBdr>
                  <w:divsChild>
                    <w:div w:id="2144348727">
                      <w:marLeft w:val="0"/>
                      <w:marRight w:val="0"/>
                      <w:marTop w:val="0"/>
                      <w:marBottom w:val="0"/>
                      <w:divBdr>
                        <w:top w:val="single" w:sz="2" w:space="0" w:color="D9D9E3"/>
                        <w:left w:val="single" w:sz="2" w:space="0" w:color="D9D9E3"/>
                        <w:bottom w:val="single" w:sz="2" w:space="0" w:color="D9D9E3"/>
                        <w:right w:val="single" w:sz="2" w:space="0" w:color="D9D9E3"/>
                      </w:divBdr>
                      <w:divsChild>
                        <w:div w:id="795639470">
                          <w:marLeft w:val="0"/>
                          <w:marRight w:val="0"/>
                          <w:marTop w:val="0"/>
                          <w:marBottom w:val="0"/>
                          <w:divBdr>
                            <w:top w:val="single" w:sz="2" w:space="0" w:color="D9D9E3"/>
                            <w:left w:val="single" w:sz="2" w:space="0" w:color="D9D9E3"/>
                            <w:bottom w:val="single" w:sz="2" w:space="0" w:color="D9D9E3"/>
                            <w:right w:val="single" w:sz="2" w:space="0" w:color="D9D9E3"/>
                          </w:divBdr>
                          <w:divsChild>
                            <w:div w:id="1874486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16513031">
      <w:bodyDiv w:val="1"/>
      <w:marLeft w:val="0"/>
      <w:marRight w:val="0"/>
      <w:marTop w:val="0"/>
      <w:marBottom w:val="0"/>
      <w:divBdr>
        <w:top w:val="none" w:sz="0" w:space="0" w:color="auto"/>
        <w:left w:val="none" w:sz="0" w:space="0" w:color="auto"/>
        <w:bottom w:val="none" w:sz="0" w:space="0" w:color="auto"/>
        <w:right w:val="none" w:sz="0" w:space="0" w:color="auto"/>
      </w:divBdr>
      <w:divsChild>
        <w:div w:id="1074815602">
          <w:marLeft w:val="0"/>
          <w:marRight w:val="0"/>
          <w:marTop w:val="200"/>
          <w:marBottom w:val="200"/>
          <w:divBdr>
            <w:top w:val="none" w:sz="0" w:space="0" w:color="auto"/>
            <w:left w:val="none" w:sz="0" w:space="0" w:color="auto"/>
            <w:bottom w:val="none" w:sz="0" w:space="0" w:color="auto"/>
            <w:right w:val="none" w:sz="0" w:space="0" w:color="auto"/>
          </w:divBdr>
        </w:div>
        <w:div w:id="1632322427">
          <w:marLeft w:val="0"/>
          <w:marRight w:val="0"/>
          <w:marTop w:val="200"/>
          <w:marBottom w:val="200"/>
          <w:divBdr>
            <w:top w:val="none" w:sz="0" w:space="0" w:color="auto"/>
            <w:left w:val="none" w:sz="0" w:space="0" w:color="auto"/>
            <w:bottom w:val="none" w:sz="0" w:space="0" w:color="auto"/>
            <w:right w:val="none" w:sz="0" w:space="0" w:color="auto"/>
          </w:divBdr>
        </w:div>
        <w:div w:id="1908221702">
          <w:marLeft w:val="0"/>
          <w:marRight w:val="0"/>
          <w:marTop w:val="200"/>
          <w:marBottom w:val="200"/>
          <w:divBdr>
            <w:top w:val="none" w:sz="0" w:space="0" w:color="auto"/>
            <w:left w:val="none" w:sz="0" w:space="0" w:color="auto"/>
            <w:bottom w:val="none" w:sz="0" w:space="0" w:color="auto"/>
            <w:right w:val="none" w:sz="0" w:space="0" w:color="auto"/>
          </w:divBdr>
        </w:div>
        <w:div w:id="572547664">
          <w:marLeft w:val="0"/>
          <w:marRight w:val="0"/>
          <w:marTop w:val="200"/>
          <w:marBottom w:val="200"/>
          <w:divBdr>
            <w:top w:val="none" w:sz="0" w:space="0" w:color="auto"/>
            <w:left w:val="none" w:sz="0" w:space="0" w:color="auto"/>
            <w:bottom w:val="none" w:sz="0" w:space="0" w:color="auto"/>
            <w:right w:val="none" w:sz="0" w:space="0" w:color="auto"/>
          </w:divBdr>
        </w:div>
        <w:div w:id="1001203534">
          <w:marLeft w:val="0"/>
          <w:marRight w:val="0"/>
          <w:marTop w:val="200"/>
          <w:marBottom w:val="200"/>
          <w:divBdr>
            <w:top w:val="none" w:sz="0" w:space="0" w:color="auto"/>
            <w:left w:val="none" w:sz="0" w:space="0" w:color="auto"/>
            <w:bottom w:val="none" w:sz="0" w:space="0" w:color="auto"/>
            <w:right w:val="none" w:sz="0" w:space="0" w:color="auto"/>
          </w:divBdr>
        </w:div>
        <w:div w:id="1952976901">
          <w:marLeft w:val="0"/>
          <w:marRight w:val="0"/>
          <w:marTop w:val="200"/>
          <w:marBottom w:val="200"/>
          <w:divBdr>
            <w:top w:val="none" w:sz="0" w:space="0" w:color="auto"/>
            <w:left w:val="none" w:sz="0" w:space="0" w:color="auto"/>
            <w:bottom w:val="none" w:sz="0" w:space="0" w:color="auto"/>
            <w:right w:val="none" w:sz="0" w:space="0" w:color="auto"/>
          </w:divBdr>
        </w:div>
      </w:divsChild>
    </w:div>
    <w:div w:id="454952280">
      <w:bodyDiv w:val="1"/>
      <w:marLeft w:val="0"/>
      <w:marRight w:val="0"/>
      <w:marTop w:val="0"/>
      <w:marBottom w:val="0"/>
      <w:divBdr>
        <w:top w:val="none" w:sz="0" w:space="0" w:color="auto"/>
        <w:left w:val="none" w:sz="0" w:space="0" w:color="auto"/>
        <w:bottom w:val="none" w:sz="0" w:space="0" w:color="auto"/>
        <w:right w:val="none" w:sz="0" w:space="0" w:color="auto"/>
      </w:divBdr>
      <w:divsChild>
        <w:div w:id="2055159293">
          <w:marLeft w:val="0"/>
          <w:marRight w:val="0"/>
          <w:marTop w:val="0"/>
          <w:marBottom w:val="0"/>
          <w:divBdr>
            <w:top w:val="none" w:sz="0" w:space="0" w:color="auto"/>
            <w:left w:val="none" w:sz="0" w:space="0" w:color="auto"/>
            <w:bottom w:val="none" w:sz="0" w:space="0" w:color="auto"/>
            <w:right w:val="none" w:sz="0" w:space="0" w:color="auto"/>
          </w:divBdr>
        </w:div>
        <w:div w:id="1071121702">
          <w:marLeft w:val="0"/>
          <w:marRight w:val="0"/>
          <w:marTop w:val="0"/>
          <w:marBottom w:val="0"/>
          <w:divBdr>
            <w:top w:val="none" w:sz="0" w:space="0" w:color="auto"/>
            <w:left w:val="none" w:sz="0" w:space="0" w:color="auto"/>
            <w:bottom w:val="none" w:sz="0" w:space="0" w:color="auto"/>
            <w:right w:val="none" w:sz="0" w:space="0" w:color="auto"/>
          </w:divBdr>
        </w:div>
        <w:div w:id="293944995">
          <w:marLeft w:val="0"/>
          <w:marRight w:val="0"/>
          <w:marTop w:val="0"/>
          <w:marBottom w:val="0"/>
          <w:divBdr>
            <w:top w:val="none" w:sz="0" w:space="0" w:color="auto"/>
            <w:left w:val="none" w:sz="0" w:space="0" w:color="auto"/>
            <w:bottom w:val="none" w:sz="0" w:space="0" w:color="auto"/>
            <w:right w:val="none" w:sz="0" w:space="0" w:color="auto"/>
          </w:divBdr>
        </w:div>
        <w:div w:id="357774679">
          <w:marLeft w:val="0"/>
          <w:marRight w:val="0"/>
          <w:marTop w:val="0"/>
          <w:marBottom w:val="0"/>
          <w:divBdr>
            <w:top w:val="none" w:sz="0" w:space="0" w:color="auto"/>
            <w:left w:val="none" w:sz="0" w:space="0" w:color="auto"/>
            <w:bottom w:val="none" w:sz="0" w:space="0" w:color="auto"/>
            <w:right w:val="none" w:sz="0" w:space="0" w:color="auto"/>
          </w:divBdr>
        </w:div>
        <w:div w:id="1916668862">
          <w:marLeft w:val="0"/>
          <w:marRight w:val="0"/>
          <w:marTop w:val="0"/>
          <w:marBottom w:val="0"/>
          <w:divBdr>
            <w:top w:val="none" w:sz="0" w:space="0" w:color="auto"/>
            <w:left w:val="none" w:sz="0" w:space="0" w:color="auto"/>
            <w:bottom w:val="none" w:sz="0" w:space="0" w:color="auto"/>
            <w:right w:val="none" w:sz="0" w:space="0" w:color="auto"/>
          </w:divBdr>
        </w:div>
        <w:div w:id="2145000681">
          <w:marLeft w:val="0"/>
          <w:marRight w:val="0"/>
          <w:marTop w:val="0"/>
          <w:marBottom w:val="0"/>
          <w:divBdr>
            <w:top w:val="none" w:sz="0" w:space="0" w:color="auto"/>
            <w:left w:val="none" w:sz="0" w:space="0" w:color="auto"/>
            <w:bottom w:val="none" w:sz="0" w:space="0" w:color="auto"/>
            <w:right w:val="none" w:sz="0" w:space="0" w:color="auto"/>
          </w:divBdr>
        </w:div>
      </w:divsChild>
    </w:div>
    <w:div w:id="477379192">
      <w:bodyDiv w:val="1"/>
      <w:marLeft w:val="0"/>
      <w:marRight w:val="0"/>
      <w:marTop w:val="0"/>
      <w:marBottom w:val="0"/>
      <w:divBdr>
        <w:top w:val="none" w:sz="0" w:space="0" w:color="auto"/>
        <w:left w:val="none" w:sz="0" w:space="0" w:color="auto"/>
        <w:bottom w:val="none" w:sz="0" w:space="0" w:color="auto"/>
        <w:right w:val="none" w:sz="0" w:space="0" w:color="auto"/>
      </w:divBdr>
      <w:divsChild>
        <w:div w:id="1778911674">
          <w:marLeft w:val="0"/>
          <w:marRight w:val="0"/>
          <w:marTop w:val="0"/>
          <w:marBottom w:val="0"/>
          <w:divBdr>
            <w:top w:val="single" w:sz="2" w:space="0" w:color="auto"/>
            <w:left w:val="single" w:sz="2" w:space="0" w:color="auto"/>
            <w:bottom w:val="single" w:sz="6" w:space="0" w:color="auto"/>
            <w:right w:val="single" w:sz="2" w:space="0" w:color="auto"/>
          </w:divBdr>
          <w:divsChild>
            <w:div w:id="1670055202">
              <w:marLeft w:val="0"/>
              <w:marRight w:val="0"/>
              <w:marTop w:val="100"/>
              <w:marBottom w:val="100"/>
              <w:divBdr>
                <w:top w:val="single" w:sz="2" w:space="0" w:color="D9D9E3"/>
                <w:left w:val="single" w:sz="2" w:space="0" w:color="D9D9E3"/>
                <w:bottom w:val="single" w:sz="2" w:space="0" w:color="D9D9E3"/>
                <w:right w:val="single" w:sz="2" w:space="0" w:color="D9D9E3"/>
              </w:divBdr>
              <w:divsChild>
                <w:div w:id="763846905">
                  <w:marLeft w:val="0"/>
                  <w:marRight w:val="0"/>
                  <w:marTop w:val="0"/>
                  <w:marBottom w:val="0"/>
                  <w:divBdr>
                    <w:top w:val="single" w:sz="2" w:space="0" w:color="D9D9E3"/>
                    <w:left w:val="single" w:sz="2" w:space="0" w:color="D9D9E3"/>
                    <w:bottom w:val="single" w:sz="2" w:space="0" w:color="D9D9E3"/>
                    <w:right w:val="single" w:sz="2" w:space="0" w:color="D9D9E3"/>
                  </w:divBdr>
                  <w:divsChild>
                    <w:div w:id="934366321">
                      <w:marLeft w:val="0"/>
                      <w:marRight w:val="0"/>
                      <w:marTop w:val="0"/>
                      <w:marBottom w:val="0"/>
                      <w:divBdr>
                        <w:top w:val="single" w:sz="2" w:space="0" w:color="D9D9E3"/>
                        <w:left w:val="single" w:sz="2" w:space="0" w:color="D9D9E3"/>
                        <w:bottom w:val="single" w:sz="2" w:space="0" w:color="D9D9E3"/>
                        <w:right w:val="single" w:sz="2" w:space="0" w:color="D9D9E3"/>
                      </w:divBdr>
                      <w:divsChild>
                        <w:div w:id="168643220">
                          <w:marLeft w:val="0"/>
                          <w:marRight w:val="0"/>
                          <w:marTop w:val="0"/>
                          <w:marBottom w:val="0"/>
                          <w:divBdr>
                            <w:top w:val="single" w:sz="2" w:space="0" w:color="D9D9E3"/>
                            <w:left w:val="single" w:sz="2" w:space="0" w:color="D9D9E3"/>
                            <w:bottom w:val="single" w:sz="2" w:space="0" w:color="D9D9E3"/>
                            <w:right w:val="single" w:sz="2" w:space="0" w:color="D9D9E3"/>
                          </w:divBdr>
                          <w:divsChild>
                            <w:div w:id="13137534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22670151">
      <w:bodyDiv w:val="1"/>
      <w:marLeft w:val="0"/>
      <w:marRight w:val="0"/>
      <w:marTop w:val="0"/>
      <w:marBottom w:val="0"/>
      <w:divBdr>
        <w:top w:val="none" w:sz="0" w:space="0" w:color="auto"/>
        <w:left w:val="none" w:sz="0" w:space="0" w:color="auto"/>
        <w:bottom w:val="none" w:sz="0" w:space="0" w:color="auto"/>
        <w:right w:val="none" w:sz="0" w:space="0" w:color="auto"/>
      </w:divBdr>
      <w:divsChild>
        <w:div w:id="1960330639">
          <w:marLeft w:val="0"/>
          <w:marRight w:val="0"/>
          <w:marTop w:val="0"/>
          <w:marBottom w:val="0"/>
          <w:divBdr>
            <w:top w:val="single" w:sz="2" w:space="0" w:color="auto"/>
            <w:left w:val="single" w:sz="2" w:space="0" w:color="auto"/>
            <w:bottom w:val="single" w:sz="6" w:space="0" w:color="auto"/>
            <w:right w:val="single" w:sz="2" w:space="0" w:color="auto"/>
          </w:divBdr>
          <w:divsChild>
            <w:div w:id="1127163099">
              <w:marLeft w:val="0"/>
              <w:marRight w:val="0"/>
              <w:marTop w:val="100"/>
              <w:marBottom w:val="100"/>
              <w:divBdr>
                <w:top w:val="single" w:sz="2" w:space="0" w:color="D9D9E3"/>
                <w:left w:val="single" w:sz="2" w:space="0" w:color="D9D9E3"/>
                <w:bottom w:val="single" w:sz="2" w:space="0" w:color="D9D9E3"/>
                <w:right w:val="single" w:sz="2" w:space="0" w:color="D9D9E3"/>
              </w:divBdr>
              <w:divsChild>
                <w:div w:id="698315989">
                  <w:marLeft w:val="0"/>
                  <w:marRight w:val="0"/>
                  <w:marTop w:val="0"/>
                  <w:marBottom w:val="0"/>
                  <w:divBdr>
                    <w:top w:val="single" w:sz="2" w:space="0" w:color="D9D9E3"/>
                    <w:left w:val="single" w:sz="2" w:space="0" w:color="D9D9E3"/>
                    <w:bottom w:val="single" w:sz="2" w:space="0" w:color="D9D9E3"/>
                    <w:right w:val="single" w:sz="2" w:space="0" w:color="D9D9E3"/>
                  </w:divBdr>
                  <w:divsChild>
                    <w:div w:id="758016415">
                      <w:marLeft w:val="0"/>
                      <w:marRight w:val="0"/>
                      <w:marTop w:val="0"/>
                      <w:marBottom w:val="0"/>
                      <w:divBdr>
                        <w:top w:val="single" w:sz="2" w:space="0" w:color="D9D9E3"/>
                        <w:left w:val="single" w:sz="2" w:space="0" w:color="D9D9E3"/>
                        <w:bottom w:val="single" w:sz="2" w:space="0" w:color="D9D9E3"/>
                        <w:right w:val="single" w:sz="2" w:space="0" w:color="D9D9E3"/>
                      </w:divBdr>
                      <w:divsChild>
                        <w:div w:id="1980382093">
                          <w:marLeft w:val="0"/>
                          <w:marRight w:val="0"/>
                          <w:marTop w:val="0"/>
                          <w:marBottom w:val="0"/>
                          <w:divBdr>
                            <w:top w:val="single" w:sz="2" w:space="0" w:color="D9D9E3"/>
                            <w:left w:val="single" w:sz="2" w:space="0" w:color="D9D9E3"/>
                            <w:bottom w:val="single" w:sz="2" w:space="0" w:color="D9D9E3"/>
                            <w:right w:val="single" w:sz="2" w:space="0" w:color="D9D9E3"/>
                          </w:divBdr>
                          <w:divsChild>
                            <w:div w:id="1258561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48614873">
      <w:bodyDiv w:val="1"/>
      <w:marLeft w:val="0"/>
      <w:marRight w:val="0"/>
      <w:marTop w:val="0"/>
      <w:marBottom w:val="0"/>
      <w:divBdr>
        <w:top w:val="none" w:sz="0" w:space="0" w:color="auto"/>
        <w:left w:val="none" w:sz="0" w:space="0" w:color="auto"/>
        <w:bottom w:val="none" w:sz="0" w:space="0" w:color="auto"/>
        <w:right w:val="none" w:sz="0" w:space="0" w:color="auto"/>
      </w:divBdr>
      <w:divsChild>
        <w:div w:id="77597817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58445768">
      <w:bodyDiv w:val="1"/>
      <w:marLeft w:val="0"/>
      <w:marRight w:val="0"/>
      <w:marTop w:val="0"/>
      <w:marBottom w:val="0"/>
      <w:divBdr>
        <w:top w:val="none" w:sz="0" w:space="0" w:color="auto"/>
        <w:left w:val="none" w:sz="0" w:space="0" w:color="auto"/>
        <w:bottom w:val="none" w:sz="0" w:space="0" w:color="auto"/>
        <w:right w:val="none" w:sz="0" w:space="0" w:color="auto"/>
      </w:divBdr>
      <w:divsChild>
        <w:div w:id="506092059">
          <w:marLeft w:val="0"/>
          <w:marRight w:val="0"/>
          <w:marTop w:val="0"/>
          <w:marBottom w:val="0"/>
          <w:divBdr>
            <w:top w:val="single" w:sz="2" w:space="0" w:color="D9D9E3"/>
            <w:left w:val="single" w:sz="2" w:space="0" w:color="D9D9E3"/>
            <w:bottom w:val="single" w:sz="2" w:space="0" w:color="D9D9E3"/>
            <w:right w:val="single" w:sz="2" w:space="0" w:color="D9D9E3"/>
          </w:divBdr>
          <w:divsChild>
            <w:div w:id="1606117070">
              <w:marLeft w:val="0"/>
              <w:marRight w:val="0"/>
              <w:marTop w:val="0"/>
              <w:marBottom w:val="0"/>
              <w:divBdr>
                <w:top w:val="single" w:sz="2" w:space="0" w:color="D9D9E3"/>
                <w:left w:val="single" w:sz="2" w:space="0" w:color="D9D9E3"/>
                <w:bottom w:val="single" w:sz="2" w:space="0" w:color="D9D9E3"/>
                <w:right w:val="single" w:sz="2" w:space="0" w:color="D9D9E3"/>
              </w:divBdr>
              <w:divsChild>
                <w:div w:id="574172566">
                  <w:marLeft w:val="0"/>
                  <w:marRight w:val="0"/>
                  <w:marTop w:val="0"/>
                  <w:marBottom w:val="0"/>
                  <w:divBdr>
                    <w:top w:val="single" w:sz="2" w:space="0" w:color="D9D9E3"/>
                    <w:left w:val="single" w:sz="2" w:space="0" w:color="D9D9E3"/>
                    <w:bottom w:val="single" w:sz="2" w:space="0" w:color="D9D9E3"/>
                    <w:right w:val="single" w:sz="2" w:space="0" w:color="D9D9E3"/>
                  </w:divBdr>
                  <w:divsChild>
                    <w:div w:id="1084490426">
                      <w:marLeft w:val="0"/>
                      <w:marRight w:val="0"/>
                      <w:marTop w:val="0"/>
                      <w:marBottom w:val="0"/>
                      <w:divBdr>
                        <w:top w:val="single" w:sz="2" w:space="0" w:color="D9D9E3"/>
                        <w:left w:val="single" w:sz="2" w:space="0" w:color="D9D9E3"/>
                        <w:bottom w:val="single" w:sz="2" w:space="0" w:color="D9D9E3"/>
                        <w:right w:val="single" w:sz="2" w:space="0" w:color="D9D9E3"/>
                      </w:divBdr>
                      <w:divsChild>
                        <w:div w:id="1554609929">
                          <w:marLeft w:val="0"/>
                          <w:marRight w:val="0"/>
                          <w:marTop w:val="0"/>
                          <w:marBottom w:val="0"/>
                          <w:divBdr>
                            <w:top w:val="single" w:sz="2" w:space="0" w:color="auto"/>
                            <w:left w:val="single" w:sz="2" w:space="0" w:color="auto"/>
                            <w:bottom w:val="single" w:sz="6" w:space="0" w:color="auto"/>
                            <w:right w:val="single" w:sz="2" w:space="0" w:color="auto"/>
                          </w:divBdr>
                          <w:divsChild>
                            <w:div w:id="664167834">
                              <w:marLeft w:val="0"/>
                              <w:marRight w:val="0"/>
                              <w:marTop w:val="100"/>
                              <w:marBottom w:val="100"/>
                              <w:divBdr>
                                <w:top w:val="single" w:sz="2" w:space="0" w:color="D9D9E3"/>
                                <w:left w:val="single" w:sz="2" w:space="0" w:color="D9D9E3"/>
                                <w:bottom w:val="single" w:sz="2" w:space="0" w:color="D9D9E3"/>
                                <w:right w:val="single" w:sz="2" w:space="0" w:color="D9D9E3"/>
                              </w:divBdr>
                              <w:divsChild>
                                <w:div w:id="2121758726">
                                  <w:marLeft w:val="0"/>
                                  <w:marRight w:val="0"/>
                                  <w:marTop w:val="0"/>
                                  <w:marBottom w:val="0"/>
                                  <w:divBdr>
                                    <w:top w:val="single" w:sz="2" w:space="0" w:color="D9D9E3"/>
                                    <w:left w:val="single" w:sz="2" w:space="0" w:color="D9D9E3"/>
                                    <w:bottom w:val="single" w:sz="2" w:space="0" w:color="D9D9E3"/>
                                    <w:right w:val="single" w:sz="2" w:space="0" w:color="D9D9E3"/>
                                  </w:divBdr>
                                  <w:divsChild>
                                    <w:div w:id="1227454843">
                                      <w:marLeft w:val="0"/>
                                      <w:marRight w:val="0"/>
                                      <w:marTop w:val="0"/>
                                      <w:marBottom w:val="0"/>
                                      <w:divBdr>
                                        <w:top w:val="single" w:sz="2" w:space="0" w:color="D9D9E3"/>
                                        <w:left w:val="single" w:sz="2" w:space="0" w:color="D9D9E3"/>
                                        <w:bottom w:val="single" w:sz="2" w:space="0" w:color="D9D9E3"/>
                                        <w:right w:val="single" w:sz="2" w:space="0" w:color="D9D9E3"/>
                                      </w:divBdr>
                                      <w:divsChild>
                                        <w:div w:id="920875505">
                                          <w:marLeft w:val="0"/>
                                          <w:marRight w:val="0"/>
                                          <w:marTop w:val="0"/>
                                          <w:marBottom w:val="0"/>
                                          <w:divBdr>
                                            <w:top w:val="single" w:sz="2" w:space="0" w:color="D9D9E3"/>
                                            <w:left w:val="single" w:sz="2" w:space="0" w:color="D9D9E3"/>
                                            <w:bottom w:val="single" w:sz="2" w:space="0" w:color="D9D9E3"/>
                                            <w:right w:val="single" w:sz="2" w:space="0" w:color="D9D9E3"/>
                                          </w:divBdr>
                                          <w:divsChild>
                                            <w:div w:id="5111443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73615908">
          <w:marLeft w:val="0"/>
          <w:marRight w:val="0"/>
          <w:marTop w:val="0"/>
          <w:marBottom w:val="0"/>
          <w:divBdr>
            <w:top w:val="none" w:sz="0" w:space="0" w:color="auto"/>
            <w:left w:val="none" w:sz="0" w:space="0" w:color="auto"/>
            <w:bottom w:val="none" w:sz="0" w:space="0" w:color="auto"/>
            <w:right w:val="none" w:sz="0" w:space="0" w:color="auto"/>
          </w:divBdr>
        </w:div>
      </w:divsChild>
    </w:div>
    <w:div w:id="620650549">
      <w:bodyDiv w:val="1"/>
      <w:marLeft w:val="0"/>
      <w:marRight w:val="0"/>
      <w:marTop w:val="0"/>
      <w:marBottom w:val="0"/>
      <w:divBdr>
        <w:top w:val="none" w:sz="0" w:space="0" w:color="auto"/>
        <w:left w:val="none" w:sz="0" w:space="0" w:color="auto"/>
        <w:bottom w:val="none" w:sz="0" w:space="0" w:color="auto"/>
        <w:right w:val="none" w:sz="0" w:space="0" w:color="auto"/>
      </w:divBdr>
      <w:divsChild>
        <w:div w:id="1999454951">
          <w:marLeft w:val="0"/>
          <w:marRight w:val="0"/>
          <w:marTop w:val="200"/>
          <w:marBottom w:val="200"/>
          <w:divBdr>
            <w:top w:val="none" w:sz="0" w:space="0" w:color="auto"/>
            <w:left w:val="none" w:sz="0" w:space="0" w:color="auto"/>
            <w:bottom w:val="none" w:sz="0" w:space="0" w:color="auto"/>
            <w:right w:val="none" w:sz="0" w:space="0" w:color="auto"/>
          </w:divBdr>
        </w:div>
      </w:divsChild>
    </w:div>
    <w:div w:id="689179566">
      <w:bodyDiv w:val="1"/>
      <w:marLeft w:val="0"/>
      <w:marRight w:val="0"/>
      <w:marTop w:val="0"/>
      <w:marBottom w:val="0"/>
      <w:divBdr>
        <w:top w:val="none" w:sz="0" w:space="0" w:color="auto"/>
        <w:left w:val="none" w:sz="0" w:space="0" w:color="auto"/>
        <w:bottom w:val="none" w:sz="0" w:space="0" w:color="auto"/>
        <w:right w:val="none" w:sz="0" w:space="0" w:color="auto"/>
      </w:divBdr>
      <w:divsChild>
        <w:div w:id="1775903110">
          <w:marLeft w:val="0"/>
          <w:marRight w:val="0"/>
          <w:marTop w:val="200"/>
          <w:marBottom w:val="200"/>
          <w:divBdr>
            <w:top w:val="none" w:sz="0" w:space="0" w:color="auto"/>
            <w:left w:val="none" w:sz="0" w:space="0" w:color="auto"/>
            <w:bottom w:val="none" w:sz="0" w:space="0" w:color="auto"/>
            <w:right w:val="none" w:sz="0" w:space="0" w:color="auto"/>
          </w:divBdr>
        </w:div>
      </w:divsChild>
    </w:div>
    <w:div w:id="774836138">
      <w:bodyDiv w:val="1"/>
      <w:marLeft w:val="0"/>
      <w:marRight w:val="0"/>
      <w:marTop w:val="0"/>
      <w:marBottom w:val="0"/>
      <w:divBdr>
        <w:top w:val="none" w:sz="0" w:space="0" w:color="auto"/>
        <w:left w:val="none" w:sz="0" w:space="0" w:color="auto"/>
        <w:bottom w:val="none" w:sz="0" w:space="0" w:color="auto"/>
        <w:right w:val="none" w:sz="0" w:space="0" w:color="auto"/>
      </w:divBdr>
      <w:divsChild>
        <w:div w:id="1950239752">
          <w:marLeft w:val="0"/>
          <w:marRight w:val="0"/>
          <w:marTop w:val="0"/>
          <w:marBottom w:val="0"/>
          <w:divBdr>
            <w:top w:val="none" w:sz="0" w:space="0" w:color="auto"/>
            <w:left w:val="none" w:sz="0" w:space="0" w:color="auto"/>
            <w:bottom w:val="none" w:sz="0" w:space="0" w:color="auto"/>
            <w:right w:val="none" w:sz="0" w:space="0" w:color="auto"/>
          </w:divBdr>
          <w:divsChild>
            <w:div w:id="451444464">
              <w:marLeft w:val="0"/>
              <w:marRight w:val="0"/>
              <w:marTop w:val="0"/>
              <w:marBottom w:val="0"/>
              <w:divBdr>
                <w:top w:val="none" w:sz="0" w:space="0" w:color="auto"/>
                <w:left w:val="none" w:sz="0" w:space="0" w:color="auto"/>
                <w:bottom w:val="none" w:sz="0" w:space="0" w:color="auto"/>
                <w:right w:val="none" w:sz="0" w:space="0" w:color="auto"/>
              </w:divBdr>
              <w:divsChild>
                <w:div w:id="500778280">
                  <w:marLeft w:val="0"/>
                  <w:marRight w:val="0"/>
                  <w:marTop w:val="0"/>
                  <w:marBottom w:val="0"/>
                  <w:divBdr>
                    <w:top w:val="none" w:sz="0" w:space="0" w:color="auto"/>
                    <w:left w:val="none" w:sz="0" w:space="0" w:color="auto"/>
                    <w:bottom w:val="none" w:sz="0" w:space="0" w:color="auto"/>
                    <w:right w:val="none" w:sz="0" w:space="0" w:color="auto"/>
                  </w:divBdr>
                  <w:divsChild>
                    <w:div w:id="1928608273">
                      <w:marLeft w:val="0"/>
                      <w:marRight w:val="0"/>
                      <w:marTop w:val="0"/>
                      <w:marBottom w:val="0"/>
                      <w:divBdr>
                        <w:top w:val="none" w:sz="0" w:space="0" w:color="auto"/>
                        <w:left w:val="none" w:sz="0" w:space="0" w:color="auto"/>
                        <w:bottom w:val="none" w:sz="0" w:space="0" w:color="auto"/>
                        <w:right w:val="none" w:sz="0" w:space="0" w:color="auto"/>
                      </w:divBdr>
                    </w:div>
                    <w:div w:id="350835288">
                      <w:marLeft w:val="0"/>
                      <w:marRight w:val="0"/>
                      <w:marTop w:val="0"/>
                      <w:marBottom w:val="0"/>
                      <w:divBdr>
                        <w:top w:val="none" w:sz="0" w:space="0" w:color="auto"/>
                        <w:left w:val="none" w:sz="0" w:space="0" w:color="auto"/>
                        <w:bottom w:val="none" w:sz="0" w:space="0" w:color="auto"/>
                        <w:right w:val="none" w:sz="0" w:space="0" w:color="auto"/>
                      </w:divBdr>
                      <w:divsChild>
                        <w:div w:id="8955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828596">
          <w:marLeft w:val="0"/>
          <w:marRight w:val="0"/>
          <w:marTop w:val="0"/>
          <w:marBottom w:val="0"/>
          <w:divBdr>
            <w:top w:val="none" w:sz="0" w:space="0" w:color="auto"/>
            <w:left w:val="none" w:sz="0" w:space="0" w:color="auto"/>
            <w:bottom w:val="none" w:sz="0" w:space="0" w:color="auto"/>
            <w:right w:val="none" w:sz="0" w:space="0" w:color="auto"/>
          </w:divBdr>
          <w:divsChild>
            <w:div w:id="139619508">
              <w:marLeft w:val="0"/>
              <w:marRight w:val="0"/>
              <w:marTop w:val="0"/>
              <w:marBottom w:val="0"/>
              <w:divBdr>
                <w:top w:val="none" w:sz="0" w:space="0" w:color="auto"/>
                <w:left w:val="none" w:sz="0" w:space="0" w:color="auto"/>
                <w:bottom w:val="none" w:sz="0" w:space="0" w:color="auto"/>
                <w:right w:val="none" w:sz="0" w:space="0" w:color="auto"/>
              </w:divBdr>
              <w:divsChild>
                <w:div w:id="1478952360">
                  <w:marLeft w:val="0"/>
                  <w:marRight w:val="0"/>
                  <w:marTop w:val="0"/>
                  <w:marBottom w:val="0"/>
                  <w:divBdr>
                    <w:top w:val="none" w:sz="0" w:space="0" w:color="auto"/>
                    <w:left w:val="none" w:sz="0" w:space="0" w:color="auto"/>
                    <w:bottom w:val="none" w:sz="0" w:space="0" w:color="auto"/>
                    <w:right w:val="none" w:sz="0" w:space="0" w:color="auto"/>
                  </w:divBdr>
                  <w:divsChild>
                    <w:div w:id="802162935">
                      <w:marLeft w:val="0"/>
                      <w:marRight w:val="0"/>
                      <w:marTop w:val="0"/>
                      <w:marBottom w:val="0"/>
                      <w:divBdr>
                        <w:top w:val="none" w:sz="0" w:space="0" w:color="auto"/>
                        <w:left w:val="none" w:sz="0" w:space="0" w:color="auto"/>
                        <w:bottom w:val="none" w:sz="0" w:space="0" w:color="auto"/>
                        <w:right w:val="none" w:sz="0" w:space="0" w:color="auto"/>
                      </w:divBdr>
                      <w:divsChild>
                        <w:div w:id="2139914167">
                          <w:marLeft w:val="0"/>
                          <w:marRight w:val="0"/>
                          <w:marTop w:val="0"/>
                          <w:marBottom w:val="0"/>
                          <w:divBdr>
                            <w:top w:val="none" w:sz="0" w:space="0" w:color="auto"/>
                            <w:left w:val="none" w:sz="0" w:space="0" w:color="auto"/>
                            <w:bottom w:val="none" w:sz="0" w:space="0" w:color="auto"/>
                            <w:right w:val="none" w:sz="0" w:space="0" w:color="auto"/>
                          </w:divBdr>
                          <w:divsChild>
                            <w:div w:id="2075425614">
                              <w:marLeft w:val="0"/>
                              <w:marRight w:val="0"/>
                              <w:marTop w:val="0"/>
                              <w:marBottom w:val="0"/>
                              <w:divBdr>
                                <w:top w:val="none" w:sz="0" w:space="0" w:color="auto"/>
                                <w:left w:val="none" w:sz="0" w:space="0" w:color="auto"/>
                                <w:bottom w:val="none" w:sz="0" w:space="0" w:color="auto"/>
                                <w:right w:val="none" w:sz="0" w:space="0" w:color="auto"/>
                              </w:divBdr>
                            </w:div>
                            <w:div w:id="16502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7645">
                      <w:marLeft w:val="0"/>
                      <w:marRight w:val="0"/>
                      <w:marTop w:val="0"/>
                      <w:marBottom w:val="1920"/>
                      <w:divBdr>
                        <w:top w:val="none" w:sz="0" w:space="0" w:color="auto"/>
                        <w:left w:val="none" w:sz="0" w:space="0" w:color="auto"/>
                        <w:bottom w:val="none" w:sz="0" w:space="0" w:color="auto"/>
                        <w:right w:val="none" w:sz="0" w:space="0" w:color="auto"/>
                      </w:divBdr>
                      <w:divsChild>
                        <w:div w:id="547571986">
                          <w:marLeft w:val="0"/>
                          <w:marRight w:val="0"/>
                          <w:marTop w:val="0"/>
                          <w:marBottom w:val="0"/>
                          <w:divBdr>
                            <w:top w:val="none" w:sz="0" w:space="0" w:color="auto"/>
                            <w:left w:val="none" w:sz="0" w:space="0" w:color="auto"/>
                            <w:bottom w:val="none" w:sz="0" w:space="0" w:color="auto"/>
                            <w:right w:val="none" w:sz="0" w:space="0" w:color="auto"/>
                          </w:divBdr>
                          <w:divsChild>
                            <w:div w:id="148834142">
                              <w:marLeft w:val="0"/>
                              <w:marRight w:val="0"/>
                              <w:marTop w:val="0"/>
                              <w:marBottom w:val="0"/>
                              <w:divBdr>
                                <w:top w:val="none" w:sz="0" w:space="0" w:color="auto"/>
                                <w:left w:val="none" w:sz="0" w:space="0" w:color="auto"/>
                                <w:bottom w:val="none" w:sz="0" w:space="0" w:color="auto"/>
                                <w:right w:val="none" w:sz="0" w:space="0" w:color="auto"/>
                              </w:divBdr>
                              <w:divsChild>
                                <w:div w:id="703601723">
                                  <w:marLeft w:val="0"/>
                                  <w:marRight w:val="0"/>
                                  <w:marTop w:val="0"/>
                                  <w:marBottom w:val="0"/>
                                  <w:divBdr>
                                    <w:top w:val="none" w:sz="0" w:space="0" w:color="auto"/>
                                    <w:left w:val="none" w:sz="0" w:space="0" w:color="auto"/>
                                    <w:bottom w:val="none" w:sz="0" w:space="0" w:color="auto"/>
                                    <w:right w:val="none" w:sz="0" w:space="0" w:color="auto"/>
                                  </w:divBdr>
                                  <w:divsChild>
                                    <w:div w:id="1253203168">
                                      <w:marLeft w:val="0"/>
                                      <w:marRight w:val="0"/>
                                      <w:marTop w:val="0"/>
                                      <w:marBottom w:val="0"/>
                                      <w:divBdr>
                                        <w:top w:val="none" w:sz="0" w:space="0" w:color="auto"/>
                                        <w:left w:val="none" w:sz="0" w:space="0" w:color="auto"/>
                                        <w:bottom w:val="none" w:sz="0" w:space="0" w:color="auto"/>
                                        <w:right w:val="none" w:sz="0" w:space="0" w:color="auto"/>
                                      </w:divBdr>
                                      <w:divsChild>
                                        <w:div w:id="343434392">
                                          <w:marLeft w:val="0"/>
                                          <w:marRight w:val="0"/>
                                          <w:marTop w:val="0"/>
                                          <w:marBottom w:val="480"/>
                                          <w:divBdr>
                                            <w:top w:val="none" w:sz="0" w:space="0" w:color="auto"/>
                                            <w:left w:val="none" w:sz="0" w:space="0" w:color="auto"/>
                                            <w:bottom w:val="none" w:sz="0" w:space="0" w:color="auto"/>
                                            <w:right w:val="none" w:sz="0" w:space="0" w:color="auto"/>
                                          </w:divBdr>
                                          <w:divsChild>
                                            <w:div w:id="1049722462">
                                              <w:marLeft w:val="0"/>
                                              <w:marRight w:val="0"/>
                                              <w:marTop w:val="0"/>
                                              <w:marBottom w:val="0"/>
                                              <w:divBdr>
                                                <w:top w:val="none" w:sz="0" w:space="0" w:color="auto"/>
                                                <w:left w:val="none" w:sz="0" w:space="0" w:color="auto"/>
                                                <w:bottom w:val="none" w:sz="0" w:space="0" w:color="auto"/>
                                                <w:right w:val="none" w:sz="0" w:space="0" w:color="auto"/>
                                              </w:divBdr>
                                              <w:divsChild>
                                                <w:div w:id="1756824201">
                                                  <w:marLeft w:val="0"/>
                                                  <w:marRight w:val="0"/>
                                                  <w:marTop w:val="0"/>
                                                  <w:marBottom w:val="0"/>
                                                  <w:divBdr>
                                                    <w:top w:val="none" w:sz="0" w:space="0" w:color="auto"/>
                                                    <w:left w:val="none" w:sz="0" w:space="0" w:color="auto"/>
                                                    <w:bottom w:val="none" w:sz="0" w:space="0" w:color="auto"/>
                                                    <w:right w:val="none" w:sz="0" w:space="0" w:color="auto"/>
                                                  </w:divBdr>
                                                  <w:divsChild>
                                                    <w:div w:id="681737281">
                                                      <w:marLeft w:val="0"/>
                                                      <w:marRight w:val="0"/>
                                                      <w:marTop w:val="0"/>
                                                      <w:marBottom w:val="0"/>
                                                      <w:divBdr>
                                                        <w:top w:val="none" w:sz="0" w:space="0" w:color="auto"/>
                                                        <w:left w:val="none" w:sz="0" w:space="0" w:color="auto"/>
                                                        <w:bottom w:val="none" w:sz="0" w:space="0" w:color="auto"/>
                                                        <w:right w:val="none" w:sz="0" w:space="0" w:color="auto"/>
                                                      </w:divBdr>
                                                      <w:divsChild>
                                                        <w:div w:id="1340693298">
                                                          <w:marLeft w:val="0"/>
                                                          <w:marRight w:val="0"/>
                                                          <w:marTop w:val="0"/>
                                                          <w:marBottom w:val="0"/>
                                                          <w:divBdr>
                                                            <w:top w:val="none" w:sz="0" w:space="0" w:color="auto"/>
                                                            <w:left w:val="none" w:sz="0" w:space="0" w:color="auto"/>
                                                            <w:bottom w:val="none" w:sz="0" w:space="0" w:color="auto"/>
                                                            <w:right w:val="none" w:sz="0" w:space="0" w:color="auto"/>
                                                          </w:divBdr>
                                                          <w:divsChild>
                                                            <w:div w:id="27874999">
                                                              <w:marLeft w:val="0"/>
                                                              <w:marRight w:val="0"/>
                                                              <w:marTop w:val="0"/>
                                                              <w:marBottom w:val="0"/>
                                                              <w:divBdr>
                                                                <w:top w:val="none" w:sz="0" w:space="0" w:color="auto"/>
                                                                <w:left w:val="none" w:sz="0" w:space="0" w:color="auto"/>
                                                                <w:bottom w:val="none" w:sz="0" w:space="0" w:color="auto"/>
                                                                <w:right w:val="none" w:sz="0" w:space="0" w:color="auto"/>
                                                              </w:divBdr>
                                                              <w:divsChild>
                                                                <w:div w:id="1176656766">
                                                                  <w:marLeft w:val="0"/>
                                                                  <w:marRight w:val="0"/>
                                                                  <w:marTop w:val="0"/>
                                                                  <w:marBottom w:val="0"/>
                                                                  <w:divBdr>
                                                                    <w:top w:val="none" w:sz="0" w:space="0" w:color="auto"/>
                                                                    <w:left w:val="none" w:sz="0" w:space="0" w:color="auto"/>
                                                                    <w:bottom w:val="none" w:sz="0" w:space="0" w:color="auto"/>
                                                                    <w:right w:val="none" w:sz="0" w:space="0" w:color="auto"/>
                                                                  </w:divBdr>
                                                                  <w:divsChild>
                                                                    <w:div w:id="2123263286">
                                                                      <w:marLeft w:val="0"/>
                                                                      <w:marRight w:val="0"/>
                                                                      <w:marTop w:val="0"/>
                                                                      <w:marBottom w:val="0"/>
                                                                      <w:divBdr>
                                                                        <w:top w:val="none" w:sz="0" w:space="0" w:color="auto"/>
                                                                        <w:left w:val="none" w:sz="0" w:space="0" w:color="auto"/>
                                                                        <w:bottom w:val="none" w:sz="0" w:space="0" w:color="auto"/>
                                                                        <w:right w:val="none" w:sz="0" w:space="0" w:color="auto"/>
                                                                      </w:divBdr>
                                                                      <w:divsChild>
                                                                        <w:div w:id="382489278">
                                                                          <w:marLeft w:val="0"/>
                                                                          <w:marRight w:val="0"/>
                                                                          <w:marTop w:val="0"/>
                                                                          <w:marBottom w:val="0"/>
                                                                          <w:divBdr>
                                                                            <w:top w:val="none" w:sz="0" w:space="0" w:color="auto"/>
                                                                            <w:left w:val="none" w:sz="0" w:space="0" w:color="auto"/>
                                                                            <w:bottom w:val="none" w:sz="0" w:space="0" w:color="auto"/>
                                                                            <w:right w:val="none" w:sz="0" w:space="0" w:color="auto"/>
                                                                          </w:divBdr>
                                                                          <w:divsChild>
                                                                            <w:div w:id="2020305558">
                                                                              <w:marLeft w:val="0"/>
                                                                              <w:marRight w:val="0"/>
                                                                              <w:marTop w:val="0"/>
                                                                              <w:marBottom w:val="0"/>
                                                                              <w:divBdr>
                                                                                <w:top w:val="none" w:sz="0" w:space="0" w:color="auto"/>
                                                                                <w:left w:val="none" w:sz="0" w:space="0" w:color="auto"/>
                                                                                <w:bottom w:val="none" w:sz="0" w:space="0" w:color="auto"/>
                                                                                <w:right w:val="none" w:sz="0" w:space="0" w:color="auto"/>
                                                                              </w:divBdr>
                                                                              <w:divsChild>
                                                                                <w:div w:id="20598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12268">
                                                                          <w:marLeft w:val="0"/>
                                                                          <w:marRight w:val="0"/>
                                                                          <w:marTop w:val="0"/>
                                                                          <w:marBottom w:val="0"/>
                                                                          <w:divBdr>
                                                                            <w:top w:val="none" w:sz="0" w:space="0" w:color="auto"/>
                                                                            <w:left w:val="none" w:sz="0" w:space="0" w:color="auto"/>
                                                                            <w:bottom w:val="none" w:sz="0" w:space="0" w:color="auto"/>
                                                                            <w:right w:val="none" w:sz="0" w:space="0" w:color="auto"/>
                                                                          </w:divBdr>
                                                                          <w:divsChild>
                                                                            <w:div w:id="1248923867">
                                                                              <w:marLeft w:val="0"/>
                                                                              <w:marRight w:val="0"/>
                                                                              <w:marTop w:val="0"/>
                                                                              <w:marBottom w:val="0"/>
                                                                              <w:divBdr>
                                                                                <w:top w:val="none" w:sz="0" w:space="0" w:color="auto"/>
                                                                                <w:left w:val="none" w:sz="0" w:space="0" w:color="auto"/>
                                                                                <w:bottom w:val="none" w:sz="0" w:space="0" w:color="auto"/>
                                                                                <w:right w:val="none" w:sz="0" w:space="0" w:color="auto"/>
                                                                              </w:divBdr>
                                                                              <w:divsChild>
                                                                                <w:div w:id="189813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42572">
                                                                          <w:marLeft w:val="0"/>
                                                                          <w:marRight w:val="0"/>
                                                                          <w:marTop w:val="0"/>
                                                                          <w:marBottom w:val="0"/>
                                                                          <w:divBdr>
                                                                            <w:top w:val="none" w:sz="0" w:space="0" w:color="auto"/>
                                                                            <w:left w:val="none" w:sz="0" w:space="0" w:color="auto"/>
                                                                            <w:bottom w:val="none" w:sz="0" w:space="0" w:color="auto"/>
                                                                            <w:right w:val="none" w:sz="0" w:space="0" w:color="auto"/>
                                                                          </w:divBdr>
                                                                          <w:divsChild>
                                                                            <w:div w:id="1353805205">
                                                                              <w:marLeft w:val="0"/>
                                                                              <w:marRight w:val="0"/>
                                                                              <w:marTop w:val="0"/>
                                                                              <w:marBottom w:val="0"/>
                                                                              <w:divBdr>
                                                                                <w:top w:val="none" w:sz="0" w:space="0" w:color="auto"/>
                                                                                <w:left w:val="none" w:sz="0" w:space="0" w:color="auto"/>
                                                                                <w:bottom w:val="none" w:sz="0" w:space="0" w:color="auto"/>
                                                                                <w:right w:val="none" w:sz="0" w:space="0" w:color="auto"/>
                                                                              </w:divBdr>
                                                                              <w:divsChild>
                                                                                <w:div w:id="45698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80082">
                                                                          <w:marLeft w:val="0"/>
                                                                          <w:marRight w:val="0"/>
                                                                          <w:marTop w:val="0"/>
                                                                          <w:marBottom w:val="0"/>
                                                                          <w:divBdr>
                                                                            <w:top w:val="none" w:sz="0" w:space="0" w:color="auto"/>
                                                                            <w:left w:val="none" w:sz="0" w:space="0" w:color="auto"/>
                                                                            <w:bottom w:val="none" w:sz="0" w:space="0" w:color="auto"/>
                                                                            <w:right w:val="none" w:sz="0" w:space="0" w:color="auto"/>
                                                                          </w:divBdr>
                                                                          <w:divsChild>
                                                                            <w:div w:id="383456950">
                                                                              <w:marLeft w:val="0"/>
                                                                              <w:marRight w:val="0"/>
                                                                              <w:marTop w:val="0"/>
                                                                              <w:marBottom w:val="0"/>
                                                                              <w:divBdr>
                                                                                <w:top w:val="none" w:sz="0" w:space="0" w:color="auto"/>
                                                                                <w:left w:val="none" w:sz="0" w:space="0" w:color="auto"/>
                                                                                <w:bottom w:val="none" w:sz="0" w:space="0" w:color="auto"/>
                                                                                <w:right w:val="none" w:sz="0" w:space="0" w:color="auto"/>
                                                                              </w:divBdr>
                                                                              <w:divsChild>
                                                                                <w:div w:id="84721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01961">
                                                                          <w:marLeft w:val="0"/>
                                                                          <w:marRight w:val="0"/>
                                                                          <w:marTop w:val="0"/>
                                                                          <w:marBottom w:val="0"/>
                                                                          <w:divBdr>
                                                                            <w:top w:val="none" w:sz="0" w:space="0" w:color="auto"/>
                                                                            <w:left w:val="none" w:sz="0" w:space="0" w:color="auto"/>
                                                                            <w:bottom w:val="none" w:sz="0" w:space="0" w:color="auto"/>
                                                                            <w:right w:val="none" w:sz="0" w:space="0" w:color="auto"/>
                                                                          </w:divBdr>
                                                                          <w:divsChild>
                                                                            <w:div w:id="1659187362">
                                                                              <w:marLeft w:val="0"/>
                                                                              <w:marRight w:val="0"/>
                                                                              <w:marTop w:val="0"/>
                                                                              <w:marBottom w:val="0"/>
                                                                              <w:divBdr>
                                                                                <w:top w:val="none" w:sz="0" w:space="0" w:color="auto"/>
                                                                                <w:left w:val="none" w:sz="0" w:space="0" w:color="auto"/>
                                                                                <w:bottom w:val="none" w:sz="0" w:space="0" w:color="auto"/>
                                                                                <w:right w:val="none" w:sz="0" w:space="0" w:color="auto"/>
                                                                              </w:divBdr>
                                                                              <w:divsChild>
                                                                                <w:div w:id="11354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3299">
                                                                          <w:marLeft w:val="0"/>
                                                                          <w:marRight w:val="0"/>
                                                                          <w:marTop w:val="0"/>
                                                                          <w:marBottom w:val="0"/>
                                                                          <w:divBdr>
                                                                            <w:top w:val="none" w:sz="0" w:space="0" w:color="auto"/>
                                                                            <w:left w:val="none" w:sz="0" w:space="0" w:color="auto"/>
                                                                            <w:bottom w:val="none" w:sz="0" w:space="0" w:color="auto"/>
                                                                            <w:right w:val="none" w:sz="0" w:space="0" w:color="auto"/>
                                                                          </w:divBdr>
                                                                          <w:divsChild>
                                                                            <w:div w:id="2080131885">
                                                                              <w:marLeft w:val="0"/>
                                                                              <w:marRight w:val="0"/>
                                                                              <w:marTop w:val="0"/>
                                                                              <w:marBottom w:val="0"/>
                                                                              <w:divBdr>
                                                                                <w:top w:val="none" w:sz="0" w:space="0" w:color="auto"/>
                                                                                <w:left w:val="none" w:sz="0" w:space="0" w:color="auto"/>
                                                                                <w:bottom w:val="none" w:sz="0" w:space="0" w:color="auto"/>
                                                                                <w:right w:val="none" w:sz="0" w:space="0" w:color="auto"/>
                                                                              </w:divBdr>
                                                                              <w:divsChild>
                                                                                <w:div w:id="13568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60004">
                                                                          <w:marLeft w:val="0"/>
                                                                          <w:marRight w:val="0"/>
                                                                          <w:marTop w:val="0"/>
                                                                          <w:marBottom w:val="0"/>
                                                                          <w:divBdr>
                                                                            <w:top w:val="none" w:sz="0" w:space="0" w:color="auto"/>
                                                                            <w:left w:val="none" w:sz="0" w:space="0" w:color="auto"/>
                                                                            <w:bottom w:val="none" w:sz="0" w:space="0" w:color="auto"/>
                                                                            <w:right w:val="none" w:sz="0" w:space="0" w:color="auto"/>
                                                                          </w:divBdr>
                                                                          <w:divsChild>
                                                                            <w:div w:id="244188189">
                                                                              <w:marLeft w:val="0"/>
                                                                              <w:marRight w:val="0"/>
                                                                              <w:marTop w:val="0"/>
                                                                              <w:marBottom w:val="0"/>
                                                                              <w:divBdr>
                                                                                <w:top w:val="none" w:sz="0" w:space="0" w:color="auto"/>
                                                                                <w:left w:val="none" w:sz="0" w:space="0" w:color="auto"/>
                                                                                <w:bottom w:val="none" w:sz="0" w:space="0" w:color="auto"/>
                                                                                <w:right w:val="none" w:sz="0" w:space="0" w:color="auto"/>
                                                                              </w:divBdr>
                                                                              <w:divsChild>
                                                                                <w:div w:id="95082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92400">
                                                                          <w:marLeft w:val="0"/>
                                                                          <w:marRight w:val="0"/>
                                                                          <w:marTop w:val="0"/>
                                                                          <w:marBottom w:val="0"/>
                                                                          <w:divBdr>
                                                                            <w:top w:val="none" w:sz="0" w:space="0" w:color="auto"/>
                                                                            <w:left w:val="none" w:sz="0" w:space="0" w:color="auto"/>
                                                                            <w:bottom w:val="none" w:sz="0" w:space="0" w:color="auto"/>
                                                                            <w:right w:val="none" w:sz="0" w:space="0" w:color="auto"/>
                                                                          </w:divBdr>
                                                                          <w:divsChild>
                                                                            <w:div w:id="585653046">
                                                                              <w:marLeft w:val="0"/>
                                                                              <w:marRight w:val="0"/>
                                                                              <w:marTop w:val="0"/>
                                                                              <w:marBottom w:val="0"/>
                                                                              <w:divBdr>
                                                                                <w:top w:val="none" w:sz="0" w:space="0" w:color="auto"/>
                                                                                <w:left w:val="none" w:sz="0" w:space="0" w:color="auto"/>
                                                                                <w:bottom w:val="none" w:sz="0" w:space="0" w:color="auto"/>
                                                                                <w:right w:val="none" w:sz="0" w:space="0" w:color="auto"/>
                                                                              </w:divBdr>
                                                                              <w:divsChild>
                                                                                <w:div w:id="68586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45717">
                                                                          <w:marLeft w:val="0"/>
                                                                          <w:marRight w:val="0"/>
                                                                          <w:marTop w:val="0"/>
                                                                          <w:marBottom w:val="0"/>
                                                                          <w:divBdr>
                                                                            <w:top w:val="none" w:sz="0" w:space="0" w:color="auto"/>
                                                                            <w:left w:val="none" w:sz="0" w:space="0" w:color="auto"/>
                                                                            <w:bottom w:val="none" w:sz="0" w:space="0" w:color="auto"/>
                                                                            <w:right w:val="none" w:sz="0" w:space="0" w:color="auto"/>
                                                                          </w:divBdr>
                                                                          <w:divsChild>
                                                                            <w:div w:id="1614164119">
                                                                              <w:marLeft w:val="0"/>
                                                                              <w:marRight w:val="0"/>
                                                                              <w:marTop w:val="0"/>
                                                                              <w:marBottom w:val="0"/>
                                                                              <w:divBdr>
                                                                                <w:top w:val="none" w:sz="0" w:space="0" w:color="auto"/>
                                                                                <w:left w:val="none" w:sz="0" w:space="0" w:color="auto"/>
                                                                                <w:bottom w:val="none" w:sz="0" w:space="0" w:color="auto"/>
                                                                                <w:right w:val="none" w:sz="0" w:space="0" w:color="auto"/>
                                                                              </w:divBdr>
                                                                              <w:divsChild>
                                                                                <w:div w:id="111571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4478">
                                                                          <w:marLeft w:val="0"/>
                                                                          <w:marRight w:val="0"/>
                                                                          <w:marTop w:val="0"/>
                                                                          <w:marBottom w:val="0"/>
                                                                          <w:divBdr>
                                                                            <w:top w:val="none" w:sz="0" w:space="0" w:color="auto"/>
                                                                            <w:left w:val="none" w:sz="0" w:space="0" w:color="auto"/>
                                                                            <w:bottom w:val="none" w:sz="0" w:space="0" w:color="auto"/>
                                                                            <w:right w:val="none" w:sz="0" w:space="0" w:color="auto"/>
                                                                          </w:divBdr>
                                                                          <w:divsChild>
                                                                            <w:div w:id="2006862896">
                                                                              <w:marLeft w:val="0"/>
                                                                              <w:marRight w:val="0"/>
                                                                              <w:marTop w:val="0"/>
                                                                              <w:marBottom w:val="0"/>
                                                                              <w:divBdr>
                                                                                <w:top w:val="none" w:sz="0" w:space="0" w:color="auto"/>
                                                                                <w:left w:val="none" w:sz="0" w:space="0" w:color="auto"/>
                                                                                <w:bottom w:val="none" w:sz="0" w:space="0" w:color="auto"/>
                                                                                <w:right w:val="none" w:sz="0" w:space="0" w:color="auto"/>
                                                                              </w:divBdr>
                                                                              <w:divsChild>
                                                                                <w:div w:id="13903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853016">
                                                                          <w:marLeft w:val="0"/>
                                                                          <w:marRight w:val="0"/>
                                                                          <w:marTop w:val="0"/>
                                                                          <w:marBottom w:val="0"/>
                                                                          <w:divBdr>
                                                                            <w:top w:val="none" w:sz="0" w:space="0" w:color="auto"/>
                                                                            <w:left w:val="none" w:sz="0" w:space="0" w:color="auto"/>
                                                                            <w:bottom w:val="none" w:sz="0" w:space="0" w:color="auto"/>
                                                                            <w:right w:val="none" w:sz="0" w:space="0" w:color="auto"/>
                                                                          </w:divBdr>
                                                                          <w:divsChild>
                                                                            <w:div w:id="658071463">
                                                                              <w:marLeft w:val="0"/>
                                                                              <w:marRight w:val="0"/>
                                                                              <w:marTop w:val="0"/>
                                                                              <w:marBottom w:val="0"/>
                                                                              <w:divBdr>
                                                                                <w:top w:val="none" w:sz="0" w:space="0" w:color="auto"/>
                                                                                <w:left w:val="none" w:sz="0" w:space="0" w:color="auto"/>
                                                                                <w:bottom w:val="none" w:sz="0" w:space="0" w:color="auto"/>
                                                                                <w:right w:val="none" w:sz="0" w:space="0" w:color="auto"/>
                                                                              </w:divBdr>
                                                                              <w:divsChild>
                                                                                <w:div w:id="13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3210">
                                                                          <w:marLeft w:val="0"/>
                                                                          <w:marRight w:val="0"/>
                                                                          <w:marTop w:val="0"/>
                                                                          <w:marBottom w:val="0"/>
                                                                          <w:divBdr>
                                                                            <w:top w:val="none" w:sz="0" w:space="0" w:color="auto"/>
                                                                            <w:left w:val="none" w:sz="0" w:space="0" w:color="auto"/>
                                                                            <w:bottom w:val="none" w:sz="0" w:space="0" w:color="auto"/>
                                                                            <w:right w:val="none" w:sz="0" w:space="0" w:color="auto"/>
                                                                          </w:divBdr>
                                                                          <w:divsChild>
                                                                            <w:div w:id="958297676">
                                                                              <w:marLeft w:val="0"/>
                                                                              <w:marRight w:val="0"/>
                                                                              <w:marTop w:val="0"/>
                                                                              <w:marBottom w:val="0"/>
                                                                              <w:divBdr>
                                                                                <w:top w:val="none" w:sz="0" w:space="0" w:color="auto"/>
                                                                                <w:left w:val="none" w:sz="0" w:space="0" w:color="auto"/>
                                                                                <w:bottom w:val="none" w:sz="0" w:space="0" w:color="auto"/>
                                                                                <w:right w:val="none" w:sz="0" w:space="0" w:color="auto"/>
                                                                              </w:divBdr>
                                                                              <w:divsChild>
                                                                                <w:div w:id="16710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903180">
                                                                          <w:marLeft w:val="0"/>
                                                                          <w:marRight w:val="0"/>
                                                                          <w:marTop w:val="0"/>
                                                                          <w:marBottom w:val="0"/>
                                                                          <w:divBdr>
                                                                            <w:top w:val="none" w:sz="0" w:space="0" w:color="auto"/>
                                                                            <w:left w:val="none" w:sz="0" w:space="0" w:color="auto"/>
                                                                            <w:bottom w:val="none" w:sz="0" w:space="0" w:color="auto"/>
                                                                            <w:right w:val="none" w:sz="0" w:space="0" w:color="auto"/>
                                                                          </w:divBdr>
                                                                          <w:divsChild>
                                                                            <w:div w:id="641614173">
                                                                              <w:marLeft w:val="0"/>
                                                                              <w:marRight w:val="0"/>
                                                                              <w:marTop w:val="0"/>
                                                                              <w:marBottom w:val="0"/>
                                                                              <w:divBdr>
                                                                                <w:top w:val="none" w:sz="0" w:space="0" w:color="auto"/>
                                                                                <w:left w:val="none" w:sz="0" w:space="0" w:color="auto"/>
                                                                                <w:bottom w:val="none" w:sz="0" w:space="0" w:color="auto"/>
                                                                                <w:right w:val="none" w:sz="0" w:space="0" w:color="auto"/>
                                                                              </w:divBdr>
                                                                              <w:divsChild>
                                                                                <w:div w:id="2478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4175">
                                                                          <w:marLeft w:val="0"/>
                                                                          <w:marRight w:val="0"/>
                                                                          <w:marTop w:val="0"/>
                                                                          <w:marBottom w:val="0"/>
                                                                          <w:divBdr>
                                                                            <w:top w:val="none" w:sz="0" w:space="0" w:color="auto"/>
                                                                            <w:left w:val="none" w:sz="0" w:space="0" w:color="auto"/>
                                                                            <w:bottom w:val="none" w:sz="0" w:space="0" w:color="auto"/>
                                                                            <w:right w:val="none" w:sz="0" w:space="0" w:color="auto"/>
                                                                          </w:divBdr>
                                                                          <w:divsChild>
                                                                            <w:div w:id="231744224">
                                                                              <w:marLeft w:val="0"/>
                                                                              <w:marRight w:val="0"/>
                                                                              <w:marTop w:val="0"/>
                                                                              <w:marBottom w:val="0"/>
                                                                              <w:divBdr>
                                                                                <w:top w:val="none" w:sz="0" w:space="0" w:color="auto"/>
                                                                                <w:left w:val="none" w:sz="0" w:space="0" w:color="auto"/>
                                                                                <w:bottom w:val="none" w:sz="0" w:space="0" w:color="auto"/>
                                                                                <w:right w:val="none" w:sz="0" w:space="0" w:color="auto"/>
                                                                              </w:divBdr>
                                                                              <w:divsChild>
                                                                                <w:div w:id="8201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30432">
                                                                          <w:marLeft w:val="0"/>
                                                                          <w:marRight w:val="0"/>
                                                                          <w:marTop w:val="0"/>
                                                                          <w:marBottom w:val="0"/>
                                                                          <w:divBdr>
                                                                            <w:top w:val="none" w:sz="0" w:space="0" w:color="auto"/>
                                                                            <w:left w:val="none" w:sz="0" w:space="0" w:color="auto"/>
                                                                            <w:bottom w:val="none" w:sz="0" w:space="0" w:color="auto"/>
                                                                            <w:right w:val="none" w:sz="0" w:space="0" w:color="auto"/>
                                                                          </w:divBdr>
                                                                          <w:divsChild>
                                                                            <w:div w:id="481627692">
                                                                              <w:marLeft w:val="0"/>
                                                                              <w:marRight w:val="0"/>
                                                                              <w:marTop w:val="0"/>
                                                                              <w:marBottom w:val="0"/>
                                                                              <w:divBdr>
                                                                                <w:top w:val="none" w:sz="0" w:space="0" w:color="auto"/>
                                                                                <w:left w:val="none" w:sz="0" w:space="0" w:color="auto"/>
                                                                                <w:bottom w:val="none" w:sz="0" w:space="0" w:color="auto"/>
                                                                                <w:right w:val="none" w:sz="0" w:space="0" w:color="auto"/>
                                                                              </w:divBdr>
                                                                              <w:divsChild>
                                                                                <w:div w:id="18408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04155">
                                                                          <w:marLeft w:val="0"/>
                                                                          <w:marRight w:val="0"/>
                                                                          <w:marTop w:val="0"/>
                                                                          <w:marBottom w:val="0"/>
                                                                          <w:divBdr>
                                                                            <w:top w:val="none" w:sz="0" w:space="0" w:color="auto"/>
                                                                            <w:left w:val="none" w:sz="0" w:space="0" w:color="auto"/>
                                                                            <w:bottom w:val="none" w:sz="0" w:space="0" w:color="auto"/>
                                                                            <w:right w:val="none" w:sz="0" w:space="0" w:color="auto"/>
                                                                          </w:divBdr>
                                                                          <w:divsChild>
                                                                            <w:div w:id="860632697">
                                                                              <w:marLeft w:val="0"/>
                                                                              <w:marRight w:val="0"/>
                                                                              <w:marTop w:val="0"/>
                                                                              <w:marBottom w:val="0"/>
                                                                              <w:divBdr>
                                                                                <w:top w:val="none" w:sz="0" w:space="0" w:color="auto"/>
                                                                                <w:left w:val="none" w:sz="0" w:space="0" w:color="auto"/>
                                                                                <w:bottom w:val="none" w:sz="0" w:space="0" w:color="auto"/>
                                                                                <w:right w:val="none" w:sz="0" w:space="0" w:color="auto"/>
                                                                              </w:divBdr>
                                                                              <w:divsChild>
                                                                                <w:div w:id="4864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7472">
                                                                          <w:marLeft w:val="0"/>
                                                                          <w:marRight w:val="0"/>
                                                                          <w:marTop w:val="0"/>
                                                                          <w:marBottom w:val="0"/>
                                                                          <w:divBdr>
                                                                            <w:top w:val="none" w:sz="0" w:space="0" w:color="auto"/>
                                                                            <w:left w:val="none" w:sz="0" w:space="0" w:color="auto"/>
                                                                            <w:bottom w:val="none" w:sz="0" w:space="0" w:color="auto"/>
                                                                            <w:right w:val="none" w:sz="0" w:space="0" w:color="auto"/>
                                                                          </w:divBdr>
                                                                          <w:divsChild>
                                                                            <w:div w:id="1305157604">
                                                                              <w:marLeft w:val="0"/>
                                                                              <w:marRight w:val="0"/>
                                                                              <w:marTop w:val="0"/>
                                                                              <w:marBottom w:val="0"/>
                                                                              <w:divBdr>
                                                                                <w:top w:val="none" w:sz="0" w:space="0" w:color="auto"/>
                                                                                <w:left w:val="none" w:sz="0" w:space="0" w:color="auto"/>
                                                                                <w:bottom w:val="none" w:sz="0" w:space="0" w:color="auto"/>
                                                                                <w:right w:val="none" w:sz="0" w:space="0" w:color="auto"/>
                                                                              </w:divBdr>
                                                                              <w:divsChild>
                                                                                <w:div w:id="10927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034544">
                                                                          <w:marLeft w:val="0"/>
                                                                          <w:marRight w:val="0"/>
                                                                          <w:marTop w:val="0"/>
                                                                          <w:marBottom w:val="0"/>
                                                                          <w:divBdr>
                                                                            <w:top w:val="none" w:sz="0" w:space="0" w:color="auto"/>
                                                                            <w:left w:val="none" w:sz="0" w:space="0" w:color="auto"/>
                                                                            <w:bottom w:val="none" w:sz="0" w:space="0" w:color="auto"/>
                                                                            <w:right w:val="none" w:sz="0" w:space="0" w:color="auto"/>
                                                                          </w:divBdr>
                                                                          <w:divsChild>
                                                                            <w:div w:id="1256013927">
                                                                              <w:marLeft w:val="0"/>
                                                                              <w:marRight w:val="0"/>
                                                                              <w:marTop w:val="0"/>
                                                                              <w:marBottom w:val="0"/>
                                                                              <w:divBdr>
                                                                                <w:top w:val="none" w:sz="0" w:space="0" w:color="auto"/>
                                                                                <w:left w:val="none" w:sz="0" w:space="0" w:color="auto"/>
                                                                                <w:bottom w:val="none" w:sz="0" w:space="0" w:color="auto"/>
                                                                                <w:right w:val="none" w:sz="0" w:space="0" w:color="auto"/>
                                                                              </w:divBdr>
                                                                              <w:divsChild>
                                                                                <w:div w:id="6888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9874">
                                                                          <w:marLeft w:val="0"/>
                                                                          <w:marRight w:val="0"/>
                                                                          <w:marTop w:val="0"/>
                                                                          <w:marBottom w:val="0"/>
                                                                          <w:divBdr>
                                                                            <w:top w:val="none" w:sz="0" w:space="0" w:color="auto"/>
                                                                            <w:left w:val="none" w:sz="0" w:space="0" w:color="auto"/>
                                                                            <w:bottom w:val="none" w:sz="0" w:space="0" w:color="auto"/>
                                                                            <w:right w:val="none" w:sz="0" w:space="0" w:color="auto"/>
                                                                          </w:divBdr>
                                                                          <w:divsChild>
                                                                            <w:div w:id="987518061">
                                                                              <w:marLeft w:val="0"/>
                                                                              <w:marRight w:val="0"/>
                                                                              <w:marTop w:val="0"/>
                                                                              <w:marBottom w:val="0"/>
                                                                              <w:divBdr>
                                                                                <w:top w:val="none" w:sz="0" w:space="0" w:color="auto"/>
                                                                                <w:left w:val="none" w:sz="0" w:space="0" w:color="auto"/>
                                                                                <w:bottom w:val="none" w:sz="0" w:space="0" w:color="auto"/>
                                                                                <w:right w:val="none" w:sz="0" w:space="0" w:color="auto"/>
                                                                              </w:divBdr>
                                                                              <w:divsChild>
                                                                                <w:div w:id="25880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53857">
                                                                          <w:marLeft w:val="0"/>
                                                                          <w:marRight w:val="0"/>
                                                                          <w:marTop w:val="0"/>
                                                                          <w:marBottom w:val="0"/>
                                                                          <w:divBdr>
                                                                            <w:top w:val="none" w:sz="0" w:space="0" w:color="auto"/>
                                                                            <w:left w:val="none" w:sz="0" w:space="0" w:color="auto"/>
                                                                            <w:bottom w:val="none" w:sz="0" w:space="0" w:color="auto"/>
                                                                            <w:right w:val="none" w:sz="0" w:space="0" w:color="auto"/>
                                                                          </w:divBdr>
                                                                          <w:divsChild>
                                                                            <w:div w:id="1903442080">
                                                                              <w:marLeft w:val="0"/>
                                                                              <w:marRight w:val="0"/>
                                                                              <w:marTop w:val="0"/>
                                                                              <w:marBottom w:val="0"/>
                                                                              <w:divBdr>
                                                                                <w:top w:val="none" w:sz="0" w:space="0" w:color="auto"/>
                                                                                <w:left w:val="none" w:sz="0" w:space="0" w:color="auto"/>
                                                                                <w:bottom w:val="none" w:sz="0" w:space="0" w:color="auto"/>
                                                                                <w:right w:val="none" w:sz="0" w:space="0" w:color="auto"/>
                                                                              </w:divBdr>
                                                                              <w:divsChild>
                                                                                <w:div w:id="27094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31492">
                                                                          <w:marLeft w:val="0"/>
                                                                          <w:marRight w:val="0"/>
                                                                          <w:marTop w:val="0"/>
                                                                          <w:marBottom w:val="0"/>
                                                                          <w:divBdr>
                                                                            <w:top w:val="none" w:sz="0" w:space="0" w:color="auto"/>
                                                                            <w:left w:val="none" w:sz="0" w:space="0" w:color="auto"/>
                                                                            <w:bottom w:val="none" w:sz="0" w:space="0" w:color="auto"/>
                                                                            <w:right w:val="none" w:sz="0" w:space="0" w:color="auto"/>
                                                                          </w:divBdr>
                                                                          <w:divsChild>
                                                                            <w:div w:id="782261536">
                                                                              <w:marLeft w:val="0"/>
                                                                              <w:marRight w:val="0"/>
                                                                              <w:marTop w:val="0"/>
                                                                              <w:marBottom w:val="0"/>
                                                                              <w:divBdr>
                                                                                <w:top w:val="none" w:sz="0" w:space="0" w:color="auto"/>
                                                                                <w:left w:val="none" w:sz="0" w:space="0" w:color="auto"/>
                                                                                <w:bottom w:val="none" w:sz="0" w:space="0" w:color="auto"/>
                                                                                <w:right w:val="none" w:sz="0" w:space="0" w:color="auto"/>
                                                                              </w:divBdr>
                                                                              <w:divsChild>
                                                                                <w:div w:id="86756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08426">
                                                                          <w:marLeft w:val="0"/>
                                                                          <w:marRight w:val="0"/>
                                                                          <w:marTop w:val="0"/>
                                                                          <w:marBottom w:val="0"/>
                                                                          <w:divBdr>
                                                                            <w:top w:val="none" w:sz="0" w:space="0" w:color="auto"/>
                                                                            <w:left w:val="none" w:sz="0" w:space="0" w:color="auto"/>
                                                                            <w:bottom w:val="none" w:sz="0" w:space="0" w:color="auto"/>
                                                                            <w:right w:val="none" w:sz="0" w:space="0" w:color="auto"/>
                                                                          </w:divBdr>
                                                                          <w:divsChild>
                                                                            <w:div w:id="1701123763">
                                                                              <w:marLeft w:val="0"/>
                                                                              <w:marRight w:val="0"/>
                                                                              <w:marTop w:val="0"/>
                                                                              <w:marBottom w:val="0"/>
                                                                              <w:divBdr>
                                                                                <w:top w:val="none" w:sz="0" w:space="0" w:color="auto"/>
                                                                                <w:left w:val="none" w:sz="0" w:space="0" w:color="auto"/>
                                                                                <w:bottom w:val="none" w:sz="0" w:space="0" w:color="auto"/>
                                                                                <w:right w:val="none" w:sz="0" w:space="0" w:color="auto"/>
                                                                              </w:divBdr>
                                                                              <w:divsChild>
                                                                                <w:div w:id="4259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852397">
                                                                          <w:marLeft w:val="0"/>
                                                                          <w:marRight w:val="0"/>
                                                                          <w:marTop w:val="0"/>
                                                                          <w:marBottom w:val="0"/>
                                                                          <w:divBdr>
                                                                            <w:top w:val="none" w:sz="0" w:space="0" w:color="auto"/>
                                                                            <w:left w:val="none" w:sz="0" w:space="0" w:color="auto"/>
                                                                            <w:bottom w:val="none" w:sz="0" w:space="0" w:color="auto"/>
                                                                            <w:right w:val="none" w:sz="0" w:space="0" w:color="auto"/>
                                                                          </w:divBdr>
                                                                          <w:divsChild>
                                                                            <w:div w:id="1259675293">
                                                                              <w:marLeft w:val="0"/>
                                                                              <w:marRight w:val="0"/>
                                                                              <w:marTop w:val="0"/>
                                                                              <w:marBottom w:val="0"/>
                                                                              <w:divBdr>
                                                                                <w:top w:val="none" w:sz="0" w:space="0" w:color="auto"/>
                                                                                <w:left w:val="none" w:sz="0" w:space="0" w:color="auto"/>
                                                                                <w:bottom w:val="none" w:sz="0" w:space="0" w:color="auto"/>
                                                                                <w:right w:val="none" w:sz="0" w:space="0" w:color="auto"/>
                                                                              </w:divBdr>
                                                                              <w:divsChild>
                                                                                <w:div w:id="187993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10030">
                                                                          <w:marLeft w:val="0"/>
                                                                          <w:marRight w:val="0"/>
                                                                          <w:marTop w:val="0"/>
                                                                          <w:marBottom w:val="0"/>
                                                                          <w:divBdr>
                                                                            <w:top w:val="none" w:sz="0" w:space="0" w:color="auto"/>
                                                                            <w:left w:val="none" w:sz="0" w:space="0" w:color="auto"/>
                                                                            <w:bottom w:val="none" w:sz="0" w:space="0" w:color="auto"/>
                                                                            <w:right w:val="none" w:sz="0" w:space="0" w:color="auto"/>
                                                                          </w:divBdr>
                                                                          <w:divsChild>
                                                                            <w:div w:id="2056925512">
                                                                              <w:marLeft w:val="0"/>
                                                                              <w:marRight w:val="0"/>
                                                                              <w:marTop w:val="0"/>
                                                                              <w:marBottom w:val="0"/>
                                                                              <w:divBdr>
                                                                                <w:top w:val="none" w:sz="0" w:space="0" w:color="auto"/>
                                                                                <w:left w:val="none" w:sz="0" w:space="0" w:color="auto"/>
                                                                                <w:bottom w:val="none" w:sz="0" w:space="0" w:color="auto"/>
                                                                                <w:right w:val="none" w:sz="0" w:space="0" w:color="auto"/>
                                                                              </w:divBdr>
                                                                              <w:divsChild>
                                                                                <w:div w:id="136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64162">
                                                                          <w:marLeft w:val="0"/>
                                                                          <w:marRight w:val="0"/>
                                                                          <w:marTop w:val="0"/>
                                                                          <w:marBottom w:val="0"/>
                                                                          <w:divBdr>
                                                                            <w:top w:val="none" w:sz="0" w:space="0" w:color="auto"/>
                                                                            <w:left w:val="none" w:sz="0" w:space="0" w:color="auto"/>
                                                                            <w:bottom w:val="none" w:sz="0" w:space="0" w:color="auto"/>
                                                                            <w:right w:val="none" w:sz="0" w:space="0" w:color="auto"/>
                                                                          </w:divBdr>
                                                                          <w:divsChild>
                                                                            <w:div w:id="365182166">
                                                                              <w:marLeft w:val="0"/>
                                                                              <w:marRight w:val="0"/>
                                                                              <w:marTop w:val="0"/>
                                                                              <w:marBottom w:val="0"/>
                                                                              <w:divBdr>
                                                                                <w:top w:val="none" w:sz="0" w:space="0" w:color="auto"/>
                                                                                <w:left w:val="none" w:sz="0" w:space="0" w:color="auto"/>
                                                                                <w:bottom w:val="none" w:sz="0" w:space="0" w:color="auto"/>
                                                                                <w:right w:val="none" w:sz="0" w:space="0" w:color="auto"/>
                                                                              </w:divBdr>
                                                                              <w:divsChild>
                                                                                <w:div w:id="16291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50238">
                                                                          <w:marLeft w:val="0"/>
                                                                          <w:marRight w:val="0"/>
                                                                          <w:marTop w:val="0"/>
                                                                          <w:marBottom w:val="0"/>
                                                                          <w:divBdr>
                                                                            <w:top w:val="none" w:sz="0" w:space="0" w:color="auto"/>
                                                                            <w:left w:val="none" w:sz="0" w:space="0" w:color="auto"/>
                                                                            <w:bottom w:val="none" w:sz="0" w:space="0" w:color="auto"/>
                                                                            <w:right w:val="none" w:sz="0" w:space="0" w:color="auto"/>
                                                                          </w:divBdr>
                                                                          <w:divsChild>
                                                                            <w:div w:id="243414332">
                                                                              <w:marLeft w:val="0"/>
                                                                              <w:marRight w:val="0"/>
                                                                              <w:marTop w:val="0"/>
                                                                              <w:marBottom w:val="0"/>
                                                                              <w:divBdr>
                                                                                <w:top w:val="none" w:sz="0" w:space="0" w:color="auto"/>
                                                                                <w:left w:val="none" w:sz="0" w:space="0" w:color="auto"/>
                                                                                <w:bottom w:val="none" w:sz="0" w:space="0" w:color="auto"/>
                                                                                <w:right w:val="none" w:sz="0" w:space="0" w:color="auto"/>
                                                                              </w:divBdr>
                                                                              <w:divsChild>
                                                                                <w:div w:id="20621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0190">
                                                                          <w:marLeft w:val="0"/>
                                                                          <w:marRight w:val="0"/>
                                                                          <w:marTop w:val="0"/>
                                                                          <w:marBottom w:val="0"/>
                                                                          <w:divBdr>
                                                                            <w:top w:val="none" w:sz="0" w:space="0" w:color="auto"/>
                                                                            <w:left w:val="none" w:sz="0" w:space="0" w:color="auto"/>
                                                                            <w:bottom w:val="none" w:sz="0" w:space="0" w:color="auto"/>
                                                                            <w:right w:val="none" w:sz="0" w:space="0" w:color="auto"/>
                                                                          </w:divBdr>
                                                                          <w:divsChild>
                                                                            <w:div w:id="597107512">
                                                                              <w:marLeft w:val="0"/>
                                                                              <w:marRight w:val="0"/>
                                                                              <w:marTop w:val="0"/>
                                                                              <w:marBottom w:val="0"/>
                                                                              <w:divBdr>
                                                                                <w:top w:val="none" w:sz="0" w:space="0" w:color="auto"/>
                                                                                <w:left w:val="none" w:sz="0" w:space="0" w:color="auto"/>
                                                                                <w:bottom w:val="none" w:sz="0" w:space="0" w:color="auto"/>
                                                                                <w:right w:val="none" w:sz="0" w:space="0" w:color="auto"/>
                                                                              </w:divBdr>
                                                                              <w:divsChild>
                                                                                <w:div w:id="14760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6559">
                                                                          <w:marLeft w:val="0"/>
                                                                          <w:marRight w:val="0"/>
                                                                          <w:marTop w:val="0"/>
                                                                          <w:marBottom w:val="0"/>
                                                                          <w:divBdr>
                                                                            <w:top w:val="none" w:sz="0" w:space="0" w:color="auto"/>
                                                                            <w:left w:val="none" w:sz="0" w:space="0" w:color="auto"/>
                                                                            <w:bottom w:val="none" w:sz="0" w:space="0" w:color="auto"/>
                                                                            <w:right w:val="none" w:sz="0" w:space="0" w:color="auto"/>
                                                                          </w:divBdr>
                                                                          <w:divsChild>
                                                                            <w:div w:id="140269932">
                                                                              <w:marLeft w:val="0"/>
                                                                              <w:marRight w:val="0"/>
                                                                              <w:marTop w:val="0"/>
                                                                              <w:marBottom w:val="0"/>
                                                                              <w:divBdr>
                                                                                <w:top w:val="none" w:sz="0" w:space="0" w:color="auto"/>
                                                                                <w:left w:val="none" w:sz="0" w:space="0" w:color="auto"/>
                                                                                <w:bottom w:val="none" w:sz="0" w:space="0" w:color="auto"/>
                                                                                <w:right w:val="none" w:sz="0" w:space="0" w:color="auto"/>
                                                                              </w:divBdr>
                                                                              <w:divsChild>
                                                                                <w:div w:id="19638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4555">
                                                                          <w:marLeft w:val="0"/>
                                                                          <w:marRight w:val="0"/>
                                                                          <w:marTop w:val="0"/>
                                                                          <w:marBottom w:val="0"/>
                                                                          <w:divBdr>
                                                                            <w:top w:val="none" w:sz="0" w:space="0" w:color="auto"/>
                                                                            <w:left w:val="none" w:sz="0" w:space="0" w:color="auto"/>
                                                                            <w:bottom w:val="none" w:sz="0" w:space="0" w:color="auto"/>
                                                                            <w:right w:val="none" w:sz="0" w:space="0" w:color="auto"/>
                                                                          </w:divBdr>
                                                                          <w:divsChild>
                                                                            <w:div w:id="558513721">
                                                                              <w:marLeft w:val="0"/>
                                                                              <w:marRight w:val="0"/>
                                                                              <w:marTop w:val="0"/>
                                                                              <w:marBottom w:val="0"/>
                                                                              <w:divBdr>
                                                                                <w:top w:val="none" w:sz="0" w:space="0" w:color="auto"/>
                                                                                <w:left w:val="none" w:sz="0" w:space="0" w:color="auto"/>
                                                                                <w:bottom w:val="none" w:sz="0" w:space="0" w:color="auto"/>
                                                                                <w:right w:val="none" w:sz="0" w:space="0" w:color="auto"/>
                                                                              </w:divBdr>
                                                                              <w:divsChild>
                                                                                <w:div w:id="13525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3581">
                                                                          <w:marLeft w:val="0"/>
                                                                          <w:marRight w:val="0"/>
                                                                          <w:marTop w:val="0"/>
                                                                          <w:marBottom w:val="0"/>
                                                                          <w:divBdr>
                                                                            <w:top w:val="none" w:sz="0" w:space="0" w:color="auto"/>
                                                                            <w:left w:val="none" w:sz="0" w:space="0" w:color="auto"/>
                                                                            <w:bottom w:val="none" w:sz="0" w:space="0" w:color="auto"/>
                                                                            <w:right w:val="none" w:sz="0" w:space="0" w:color="auto"/>
                                                                          </w:divBdr>
                                                                          <w:divsChild>
                                                                            <w:div w:id="765687773">
                                                                              <w:marLeft w:val="0"/>
                                                                              <w:marRight w:val="0"/>
                                                                              <w:marTop w:val="0"/>
                                                                              <w:marBottom w:val="0"/>
                                                                              <w:divBdr>
                                                                                <w:top w:val="none" w:sz="0" w:space="0" w:color="auto"/>
                                                                                <w:left w:val="none" w:sz="0" w:space="0" w:color="auto"/>
                                                                                <w:bottom w:val="none" w:sz="0" w:space="0" w:color="auto"/>
                                                                                <w:right w:val="none" w:sz="0" w:space="0" w:color="auto"/>
                                                                              </w:divBdr>
                                                                              <w:divsChild>
                                                                                <w:div w:id="127154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9399">
                                                                          <w:marLeft w:val="0"/>
                                                                          <w:marRight w:val="0"/>
                                                                          <w:marTop w:val="0"/>
                                                                          <w:marBottom w:val="0"/>
                                                                          <w:divBdr>
                                                                            <w:top w:val="none" w:sz="0" w:space="0" w:color="auto"/>
                                                                            <w:left w:val="none" w:sz="0" w:space="0" w:color="auto"/>
                                                                            <w:bottom w:val="none" w:sz="0" w:space="0" w:color="auto"/>
                                                                            <w:right w:val="none" w:sz="0" w:space="0" w:color="auto"/>
                                                                          </w:divBdr>
                                                                          <w:divsChild>
                                                                            <w:div w:id="2065373457">
                                                                              <w:marLeft w:val="0"/>
                                                                              <w:marRight w:val="0"/>
                                                                              <w:marTop w:val="0"/>
                                                                              <w:marBottom w:val="0"/>
                                                                              <w:divBdr>
                                                                                <w:top w:val="none" w:sz="0" w:space="0" w:color="auto"/>
                                                                                <w:left w:val="none" w:sz="0" w:space="0" w:color="auto"/>
                                                                                <w:bottom w:val="none" w:sz="0" w:space="0" w:color="auto"/>
                                                                                <w:right w:val="none" w:sz="0" w:space="0" w:color="auto"/>
                                                                              </w:divBdr>
                                                                              <w:divsChild>
                                                                                <w:div w:id="17689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12842">
                                                                          <w:marLeft w:val="0"/>
                                                                          <w:marRight w:val="0"/>
                                                                          <w:marTop w:val="0"/>
                                                                          <w:marBottom w:val="0"/>
                                                                          <w:divBdr>
                                                                            <w:top w:val="none" w:sz="0" w:space="0" w:color="auto"/>
                                                                            <w:left w:val="none" w:sz="0" w:space="0" w:color="auto"/>
                                                                            <w:bottom w:val="none" w:sz="0" w:space="0" w:color="auto"/>
                                                                            <w:right w:val="none" w:sz="0" w:space="0" w:color="auto"/>
                                                                          </w:divBdr>
                                                                          <w:divsChild>
                                                                            <w:div w:id="260842872">
                                                                              <w:marLeft w:val="0"/>
                                                                              <w:marRight w:val="0"/>
                                                                              <w:marTop w:val="0"/>
                                                                              <w:marBottom w:val="0"/>
                                                                              <w:divBdr>
                                                                                <w:top w:val="none" w:sz="0" w:space="0" w:color="auto"/>
                                                                                <w:left w:val="none" w:sz="0" w:space="0" w:color="auto"/>
                                                                                <w:bottom w:val="none" w:sz="0" w:space="0" w:color="auto"/>
                                                                                <w:right w:val="none" w:sz="0" w:space="0" w:color="auto"/>
                                                                              </w:divBdr>
                                                                              <w:divsChild>
                                                                                <w:div w:id="190259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81478">
                                                                          <w:marLeft w:val="0"/>
                                                                          <w:marRight w:val="0"/>
                                                                          <w:marTop w:val="0"/>
                                                                          <w:marBottom w:val="0"/>
                                                                          <w:divBdr>
                                                                            <w:top w:val="none" w:sz="0" w:space="0" w:color="auto"/>
                                                                            <w:left w:val="none" w:sz="0" w:space="0" w:color="auto"/>
                                                                            <w:bottom w:val="none" w:sz="0" w:space="0" w:color="auto"/>
                                                                            <w:right w:val="none" w:sz="0" w:space="0" w:color="auto"/>
                                                                          </w:divBdr>
                                                                          <w:divsChild>
                                                                            <w:div w:id="1762531808">
                                                                              <w:marLeft w:val="0"/>
                                                                              <w:marRight w:val="0"/>
                                                                              <w:marTop w:val="0"/>
                                                                              <w:marBottom w:val="0"/>
                                                                              <w:divBdr>
                                                                                <w:top w:val="none" w:sz="0" w:space="0" w:color="auto"/>
                                                                                <w:left w:val="none" w:sz="0" w:space="0" w:color="auto"/>
                                                                                <w:bottom w:val="none" w:sz="0" w:space="0" w:color="auto"/>
                                                                                <w:right w:val="none" w:sz="0" w:space="0" w:color="auto"/>
                                                                              </w:divBdr>
                                                                              <w:divsChild>
                                                                                <w:div w:id="178961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30245">
                                                                          <w:marLeft w:val="0"/>
                                                                          <w:marRight w:val="0"/>
                                                                          <w:marTop w:val="0"/>
                                                                          <w:marBottom w:val="0"/>
                                                                          <w:divBdr>
                                                                            <w:top w:val="none" w:sz="0" w:space="0" w:color="auto"/>
                                                                            <w:left w:val="none" w:sz="0" w:space="0" w:color="auto"/>
                                                                            <w:bottom w:val="none" w:sz="0" w:space="0" w:color="auto"/>
                                                                            <w:right w:val="none" w:sz="0" w:space="0" w:color="auto"/>
                                                                          </w:divBdr>
                                                                          <w:divsChild>
                                                                            <w:div w:id="1189828554">
                                                                              <w:marLeft w:val="0"/>
                                                                              <w:marRight w:val="0"/>
                                                                              <w:marTop w:val="0"/>
                                                                              <w:marBottom w:val="0"/>
                                                                              <w:divBdr>
                                                                                <w:top w:val="none" w:sz="0" w:space="0" w:color="auto"/>
                                                                                <w:left w:val="none" w:sz="0" w:space="0" w:color="auto"/>
                                                                                <w:bottom w:val="none" w:sz="0" w:space="0" w:color="auto"/>
                                                                                <w:right w:val="none" w:sz="0" w:space="0" w:color="auto"/>
                                                                              </w:divBdr>
                                                                              <w:divsChild>
                                                                                <w:div w:id="3509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8005">
                                                                          <w:marLeft w:val="0"/>
                                                                          <w:marRight w:val="0"/>
                                                                          <w:marTop w:val="0"/>
                                                                          <w:marBottom w:val="0"/>
                                                                          <w:divBdr>
                                                                            <w:top w:val="none" w:sz="0" w:space="0" w:color="auto"/>
                                                                            <w:left w:val="none" w:sz="0" w:space="0" w:color="auto"/>
                                                                            <w:bottom w:val="none" w:sz="0" w:space="0" w:color="auto"/>
                                                                            <w:right w:val="none" w:sz="0" w:space="0" w:color="auto"/>
                                                                          </w:divBdr>
                                                                          <w:divsChild>
                                                                            <w:div w:id="1180313540">
                                                                              <w:marLeft w:val="0"/>
                                                                              <w:marRight w:val="0"/>
                                                                              <w:marTop w:val="0"/>
                                                                              <w:marBottom w:val="0"/>
                                                                              <w:divBdr>
                                                                                <w:top w:val="none" w:sz="0" w:space="0" w:color="auto"/>
                                                                                <w:left w:val="none" w:sz="0" w:space="0" w:color="auto"/>
                                                                                <w:bottom w:val="none" w:sz="0" w:space="0" w:color="auto"/>
                                                                                <w:right w:val="none" w:sz="0" w:space="0" w:color="auto"/>
                                                                              </w:divBdr>
                                                                              <w:divsChild>
                                                                                <w:div w:id="44118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327849">
                                                                          <w:marLeft w:val="0"/>
                                                                          <w:marRight w:val="0"/>
                                                                          <w:marTop w:val="0"/>
                                                                          <w:marBottom w:val="0"/>
                                                                          <w:divBdr>
                                                                            <w:top w:val="none" w:sz="0" w:space="0" w:color="auto"/>
                                                                            <w:left w:val="none" w:sz="0" w:space="0" w:color="auto"/>
                                                                            <w:bottom w:val="none" w:sz="0" w:space="0" w:color="auto"/>
                                                                            <w:right w:val="none" w:sz="0" w:space="0" w:color="auto"/>
                                                                          </w:divBdr>
                                                                          <w:divsChild>
                                                                            <w:div w:id="795296064">
                                                                              <w:marLeft w:val="0"/>
                                                                              <w:marRight w:val="0"/>
                                                                              <w:marTop w:val="0"/>
                                                                              <w:marBottom w:val="0"/>
                                                                              <w:divBdr>
                                                                                <w:top w:val="none" w:sz="0" w:space="0" w:color="auto"/>
                                                                                <w:left w:val="none" w:sz="0" w:space="0" w:color="auto"/>
                                                                                <w:bottom w:val="none" w:sz="0" w:space="0" w:color="auto"/>
                                                                                <w:right w:val="none" w:sz="0" w:space="0" w:color="auto"/>
                                                                              </w:divBdr>
                                                                              <w:divsChild>
                                                                                <w:div w:id="56946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6145">
                                                                          <w:marLeft w:val="0"/>
                                                                          <w:marRight w:val="0"/>
                                                                          <w:marTop w:val="0"/>
                                                                          <w:marBottom w:val="0"/>
                                                                          <w:divBdr>
                                                                            <w:top w:val="none" w:sz="0" w:space="0" w:color="auto"/>
                                                                            <w:left w:val="none" w:sz="0" w:space="0" w:color="auto"/>
                                                                            <w:bottom w:val="none" w:sz="0" w:space="0" w:color="auto"/>
                                                                            <w:right w:val="none" w:sz="0" w:space="0" w:color="auto"/>
                                                                          </w:divBdr>
                                                                          <w:divsChild>
                                                                            <w:div w:id="473522142">
                                                                              <w:marLeft w:val="0"/>
                                                                              <w:marRight w:val="0"/>
                                                                              <w:marTop w:val="0"/>
                                                                              <w:marBottom w:val="0"/>
                                                                              <w:divBdr>
                                                                                <w:top w:val="none" w:sz="0" w:space="0" w:color="auto"/>
                                                                                <w:left w:val="none" w:sz="0" w:space="0" w:color="auto"/>
                                                                                <w:bottom w:val="none" w:sz="0" w:space="0" w:color="auto"/>
                                                                                <w:right w:val="none" w:sz="0" w:space="0" w:color="auto"/>
                                                                              </w:divBdr>
                                                                              <w:divsChild>
                                                                                <w:div w:id="181738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3444">
                                                                          <w:marLeft w:val="0"/>
                                                                          <w:marRight w:val="0"/>
                                                                          <w:marTop w:val="0"/>
                                                                          <w:marBottom w:val="0"/>
                                                                          <w:divBdr>
                                                                            <w:top w:val="none" w:sz="0" w:space="0" w:color="auto"/>
                                                                            <w:left w:val="none" w:sz="0" w:space="0" w:color="auto"/>
                                                                            <w:bottom w:val="none" w:sz="0" w:space="0" w:color="auto"/>
                                                                            <w:right w:val="none" w:sz="0" w:space="0" w:color="auto"/>
                                                                          </w:divBdr>
                                                                          <w:divsChild>
                                                                            <w:div w:id="1466778765">
                                                                              <w:marLeft w:val="0"/>
                                                                              <w:marRight w:val="0"/>
                                                                              <w:marTop w:val="0"/>
                                                                              <w:marBottom w:val="0"/>
                                                                              <w:divBdr>
                                                                                <w:top w:val="none" w:sz="0" w:space="0" w:color="auto"/>
                                                                                <w:left w:val="none" w:sz="0" w:space="0" w:color="auto"/>
                                                                                <w:bottom w:val="none" w:sz="0" w:space="0" w:color="auto"/>
                                                                                <w:right w:val="none" w:sz="0" w:space="0" w:color="auto"/>
                                                                              </w:divBdr>
                                                                              <w:divsChild>
                                                                                <w:div w:id="8384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278933">
                                                                          <w:marLeft w:val="0"/>
                                                                          <w:marRight w:val="0"/>
                                                                          <w:marTop w:val="0"/>
                                                                          <w:marBottom w:val="0"/>
                                                                          <w:divBdr>
                                                                            <w:top w:val="none" w:sz="0" w:space="0" w:color="auto"/>
                                                                            <w:left w:val="none" w:sz="0" w:space="0" w:color="auto"/>
                                                                            <w:bottom w:val="none" w:sz="0" w:space="0" w:color="auto"/>
                                                                            <w:right w:val="none" w:sz="0" w:space="0" w:color="auto"/>
                                                                          </w:divBdr>
                                                                          <w:divsChild>
                                                                            <w:div w:id="673649690">
                                                                              <w:marLeft w:val="0"/>
                                                                              <w:marRight w:val="0"/>
                                                                              <w:marTop w:val="0"/>
                                                                              <w:marBottom w:val="0"/>
                                                                              <w:divBdr>
                                                                                <w:top w:val="none" w:sz="0" w:space="0" w:color="auto"/>
                                                                                <w:left w:val="none" w:sz="0" w:space="0" w:color="auto"/>
                                                                                <w:bottom w:val="none" w:sz="0" w:space="0" w:color="auto"/>
                                                                                <w:right w:val="none" w:sz="0" w:space="0" w:color="auto"/>
                                                                              </w:divBdr>
                                                                              <w:divsChild>
                                                                                <w:div w:id="8101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02774">
                                                                          <w:marLeft w:val="0"/>
                                                                          <w:marRight w:val="0"/>
                                                                          <w:marTop w:val="0"/>
                                                                          <w:marBottom w:val="0"/>
                                                                          <w:divBdr>
                                                                            <w:top w:val="none" w:sz="0" w:space="0" w:color="auto"/>
                                                                            <w:left w:val="none" w:sz="0" w:space="0" w:color="auto"/>
                                                                            <w:bottom w:val="none" w:sz="0" w:space="0" w:color="auto"/>
                                                                            <w:right w:val="none" w:sz="0" w:space="0" w:color="auto"/>
                                                                          </w:divBdr>
                                                                          <w:divsChild>
                                                                            <w:div w:id="66731836">
                                                                              <w:marLeft w:val="0"/>
                                                                              <w:marRight w:val="0"/>
                                                                              <w:marTop w:val="0"/>
                                                                              <w:marBottom w:val="0"/>
                                                                              <w:divBdr>
                                                                                <w:top w:val="none" w:sz="0" w:space="0" w:color="auto"/>
                                                                                <w:left w:val="none" w:sz="0" w:space="0" w:color="auto"/>
                                                                                <w:bottom w:val="none" w:sz="0" w:space="0" w:color="auto"/>
                                                                                <w:right w:val="none" w:sz="0" w:space="0" w:color="auto"/>
                                                                              </w:divBdr>
                                                                              <w:divsChild>
                                                                                <w:div w:id="26411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73484">
                                                                          <w:marLeft w:val="0"/>
                                                                          <w:marRight w:val="0"/>
                                                                          <w:marTop w:val="0"/>
                                                                          <w:marBottom w:val="0"/>
                                                                          <w:divBdr>
                                                                            <w:top w:val="none" w:sz="0" w:space="0" w:color="auto"/>
                                                                            <w:left w:val="none" w:sz="0" w:space="0" w:color="auto"/>
                                                                            <w:bottom w:val="none" w:sz="0" w:space="0" w:color="auto"/>
                                                                            <w:right w:val="none" w:sz="0" w:space="0" w:color="auto"/>
                                                                          </w:divBdr>
                                                                          <w:divsChild>
                                                                            <w:div w:id="335229363">
                                                                              <w:marLeft w:val="0"/>
                                                                              <w:marRight w:val="0"/>
                                                                              <w:marTop w:val="0"/>
                                                                              <w:marBottom w:val="0"/>
                                                                              <w:divBdr>
                                                                                <w:top w:val="none" w:sz="0" w:space="0" w:color="auto"/>
                                                                                <w:left w:val="none" w:sz="0" w:space="0" w:color="auto"/>
                                                                                <w:bottom w:val="none" w:sz="0" w:space="0" w:color="auto"/>
                                                                                <w:right w:val="none" w:sz="0" w:space="0" w:color="auto"/>
                                                                              </w:divBdr>
                                                                              <w:divsChild>
                                                                                <w:div w:id="6644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71072">
                                                                          <w:marLeft w:val="0"/>
                                                                          <w:marRight w:val="0"/>
                                                                          <w:marTop w:val="0"/>
                                                                          <w:marBottom w:val="0"/>
                                                                          <w:divBdr>
                                                                            <w:top w:val="none" w:sz="0" w:space="0" w:color="auto"/>
                                                                            <w:left w:val="none" w:sz="0" w:space="0" w:color="auto"/>
                                                                            <w:bottom w:val="none" w:sz="0" w:space="0" w:color="auto"/>
                                                                            <w:right w:val="none" w:sz="0" w:space="0" w:color="auto"/>
                                                                          </w:divBdr>
                                                                          <w:divsChild>
                                                                            <w:div w:id="1217351409">
                                                                              <w:marLeft w:val="0"/>
                                                                              <w:marRight w:val="0"/>
                                                                              <w:marTop w:val="0"/>
                                                                              <w:marBottom w:val="0"/>
                                                                              <w:divBdr>
                                                                                <w:top w:val="none" w:sz="0" w:space="0" w:color="auto"/>
                                                                                <w:left w:val="none" w:sz="0" w:space="0" w:color="auto"/>
                                                                                <w:bottom w:val="none" w:sz="0" w:space="0" w:color="auto"/>
                                                                                <w:right w:val="none" w:sz="0" w:space="0" w:color="auto"/>
                                                                              </w:divBdr>
                                                                              <w:divsChild>
                                                                                <w:div w:id="163074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22925">
                                                                          <w:marLeft w:val="0"/>
                                                                          <w:marRight w:val="0"/>
                                                                          <w:marTop w:val="0"/>
                                                                          <w:marBottom w:val="0"/>
                                                                          <w:divBdr>
                                                                            <w:top w:val="none" w:sz="0" w:space="0" w:color="auto"/>
                                                                            <w:left w:val="none" w:sz="0" w:space="0" w:color="auto"/>
                                                                            <w:bottom w:val="none" w:sz="0" w:space="0" w:color="auto"/>
                                                                            <w:right w:val="none" w:sz="0" w:space="0" w:color="auto"/>
                                                                          </w:divBdr>
                                                                          <w:divsChild>
                                                                            <w:div w:id="551962282">
                                                                              <w:marLeft w:val="0"/>
                                                                              <w:marRight w:val="0"/>
                                                                              <w:marTop w:val="0"/>
                                                                              <w:marBottom w:val="0"/>
                                                                              <w:divBdr>
                                                                                <w:top w:val="none" w:sz="0" w:space="0" w:color="auto"/>
                                                                                <w:left w:val="none" w:sz="0" w:space="0" w:color="auto"/>
                                                                                <w:bottom w:val="none" w:sz="0" w:space="0" w:color="auto"/>
                                                                                <w:right w:val="none" w:sz="0" w:space="0" w:color="auto"/>
                                                                              </w:divBdr>
                                                                              <w:divsChild>
                                                                                <w:div w:id="2333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49207">
                                                                          <w:marLeft w:val="0"/>
                                                                          <w:marRight w:val="0"/>
                                                                          <w:marTop w:val="0"/>
                                                                          <w:marBottom w:val="0"/>
                                                                          <w:divBdr>
                                                                            <w:top w:val="none" w:sz="0" w:space="0" w:color="auto"/>
                                                                            <w:left w:val="none" w:sz="0" w:space="0" w:color="auto"/>
                                                                            <w:bottom w:val="none" w:sz="0" w:space="0" w:color="auto"/>
                                                                            <w:right w:val="none" w:sz="0" w:space="0" w:color="auto"/>
                                                                          </w:divBdr>
                                                                          <w:divsChild>
                                                                            <w:div w:id="515732238">
                                                                              <w:marLeft w:val="0"/>
                                                                              <w:marRight w:val="0"/>
                                                                              <w:marTop w:val="0"/>
                                                                              <w:marBottom w:val="0"/>
                                                                              <w:divBdr>
                                                                                <w:top w:val="none" w:sz="0" w:space="0" w:color="auto"/>
                                                                                <w:left w:val="none" w:sz="0" w:space="0" w:color="auto"/>
                                                                                <w:bottom w:val="none" w:sz="0" w:space="0" w:color="auto"/>
                                                                                <w:right w:val="none" w:sz="0" w:space="0" w:color="auto"/>
                                                                              </w:divBdr>
                                                                              <w:divsChild>
                                                                                <w:div w:id="91508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132777">
                                                                          <w:marLeft w:val="0"/>
                                                                          <w:marRight w:val="0"/>
                                                                          <w:marTop w:val="0"/>
                                                                          <w:marBottom w:val="0"/>
                                                                          <w:divBdr>
                                                                            <w:top w:val="none" w:sz="0" w:space="0" w:color="auto"/>
                                                                            <w:left w:val="none" w:sz="0" w:space="0" w:color="auto"/>
                                                                            <w:bottom w:val="none" w:sz="0" w:space="0" w:color="auto"/>
                                                                            <w:right w:val="none" w:sz="0" w:space="0" w:color="auto"/>
                                                                          </w:divBdr>
                                                                          <w:divsChild>
                                                                            <w:div w:id="1764184783">
                                                                              <w:marLeft w:val="0"/>
                                                                              <w:marRight w:val="0"/>
                                                                              <w:marTop w:val="0"/>
                                                                              <w:marBottom w:val="0"/>
                                                                              <w:divBdr>
                                                                                <w:top w:val="none" w:sz="0" w:space="0" w:color="auto"/>
                                                                                <w:left w:val="none" w:sz="0" w:space="0" w:color="auto"/>
                                                                                <w:bottom w:val="none" w:sz="0" w:space="0" w:color="auto"/>
                                                                                <w:right w:val="none" w:sz="0" w:space="0" w:color="auto"/>
                                                                              </w:divBdr>
                                                                              <w:divsChild>
                                                                                <w:div w:id="102609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669">
                                                                          <w:marLeft w:val="0"/>
                                                                          <w:marRight w:val="0"/>
                                                                          <w:marTop w:val="0"/>
                                                                          <w:marBottom w:val="0"/>
                                                                          <w:divBdr>
                                                                            <w:top w:val="none" w:sz="0" w:space="0" w:color="auto"/>
                                                                            <w:left w:val="none" w:sz="0" w:space="0" w:color="auto"/>
                                                                            <w:bottom w:val="none" w:sz="0" w:space="0" w:color="auto"/>
                                                                            <w:right w:val="none" w:sz="0" w:space="0" w:color="auto"/>
                                                                          </w:divBdr>
                                                                          <w:divsChild>
                                                                            <w:div w:id="919339441">
                                                                              <w:marLeft w:val="0"/>
                                                                              <w:marRight w:val="0"/>
                                                                              <w:marTop w:val="0"/>
                                                                              <w:marBottom w:val="0"/>
                                                                              <w:divBdr>
                                                                                <w:top w:val="none" w:sz="0" w:space="0" w:color="auto"/>
                                                                                <w:left w:val="none" w:sz="0" w:space="0" w:color="auto"/>
                                                                                <w:bottom w:val="none" w:sz="0" w:space="0" w:color="auto"/>
                                                                                <w:right w:val="none" w:sz="0" w:space="0" w:color="auto"/>
                                                                              </w:divBdr>
                                                                              <w:divsChild>
                                                                                <w:div w:id="17203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87900">
                                                                          <w:marLeft w:val="0"/>
                                                                          <w:marRight w:val="0"/>
                                                                          <w:marTop w:val="0"/>
                                                                          <w:marBottom w:val="0"/>
                                                                          <w:divBdr>
                                                                            <w:top w:val="none" w:sz="0" w:space="0" w:color="auto"/>
                                                                            <w:left w:val="none" w:sz="0" w:space="0" w:color="auto"/>
                                                                            <w:bottom w:val="none" w:sz="0" w:space="0" w:color="auto"/>
                                                                            <w:right w:val="none" w:sz="0" w:space="0" w:color="auto"/>
                                                                          </w:divBdr>
                                                                          <w:divsChild>
                                                                            <w:div w:id="784423073">
                                                                              <w:marLeft w:val="0"/>
                                                                              <w:marRight w:val="0"/>
                                                                              <w:marTop w:val="0"/>
                                                                              <w:marBottom w:val="0"/>
                                                                              <w:divBdr>
                                                                                <w:top w:val="none" w:sz="0" w:space="0" w:color="auto"/>
                                                                                <w:left w:val="none" w:sz="0" w:space="0" w:color="auto"/>
                                                                                <w:bottom w:val="none" w:sz="0" w:space="0" w:color="auto"/>
                                                                                <w:right w:val="none" w:sz="0" w:space="0" w:color="auto"/>
                                                                              </w:divBdr>
                                                                              <w:divsChild>
                                                                                <w:div w:id="7656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2747">
                                                                          <w:marLeft w:val="0"/>
                                                                          <w:marRight w:val="0"/>
                                                                          <w:marTop w:val="0"/>
                                                                          <w:marBottom w:val="0"/>
                                                                          <w:divBdr>
                                                                            <w:top w:val="none" w:sz="0" w:space="0" w:color="auto"/>
                                                                            <w:left w:val="none" w:sz="0" w:space="0" w:color="auto"/>
                                                                            <w:bottom w:val="none" w:sz="0" w:space="0" w:color="auto"/>
                                                                            <w:right w:val="none" w:sz="0" w:space="0" w:color="auto"/>
                                                                          </w:divBdr>
                                                                          <w:divsChild>
                                                                            <w:div w:id="1837334097">
                                                                              <w:marLeft w:val="0"/>
                                                                              <w:marRight w:val="0"/>
                                                                              <w:marTop w:val="0"/>
                                                                              <w:marBottom w:val="0"/>
                                                                              <w:divBdr>
                                                                                <w:top w:val="none" w:sz="0" w:space="0" w:color="auto"/>
                                                                                <w:left w:val="none" w:sz="0" w:space="0" w:color="auto"/>
                                                                                <w:bottom w:val="none" w:sz="0" w:space="0" w:color="auto"/>
                                                                                <w:right w:val="none" w:sz="0" w:space="0" w:color="auto"/>
                                                                              </w:divBdr>
                                                                              <w:divsChild>
                                                                                <w:div w:id="4226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497338">
                                                                          <w:marLeft w:val="0"/>
                                                                          <w:marRight w:val="0"/>
                                                                          <w:marTop w:val="0"/>
                                                                          <w:marBottom w:val="0"/>
                                                                          <w:divBdr>
                                                                            <w:top w:val="none" w:sz="0" w:space="0" w:color="auto"/>
                                                                            <w:left w:val="none" w:sz="0" w:space="0" w:color="auto"/>
                                                                            <w:bottom w:val="none" w:sz="0" w:space="0" w:color="auto"/>
                                                                            <w:right w:val="none" w:sz="0" w:space="0" w:color="auto"/>
                                                                          </w:divBdr>
                                                                          <w:divsChild>
                                                                            <w:div w:id="142742098">
                                                                              <w:marLeft w:val="0"/>
                                                                              <w:marRight w:val="0"/>
                                                                              <w:marTop w:val="0"/>
                                                                              <w:marBottom w:val="0"/>
                                                                              <w:divBdr>
                                                                                <w:top w:val="none" w:sz="0" w:space="0" w:color="auto"/>
                                                                                <w:left w:val="none" w:sz="0" w:space="0" w:color="auto"/>
                                                                                <w:bottom w:val="none" w:sz="0" w:space="0" w:color="auto"/>
                                                                                <w:right w:val="none" w:sz="0" w:space="0" w:color="auto"/>
                                                                              </w:divBdr>
                                                                              <w:divsChild>
                                                                                <w:div w:id="175297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97455">
                                                                          <w:marLeft w:val="0"/>
                                                                          <w:marRight w:val="0"/>
                                                                          <w:marTop w:val="0"/>
                                                                          <w:marBottom w:val="0"/>
                                                                          <w:divBdr>
                                                                            <w:top w:val="none" w:sz="0" w:space="0" w:color="auto"/>
                                                                            <w:left w:val="none" w:sz="0" w:space="0" w:color="auto"/>
                                                                            <w:bottom w:val="none" w:sz="0" w:space="0" w:color="auto"/>
                                                                            <w:right w:val="none" w:sz="0" w:space="0" w:color="auto"/>
                                                                          </w:divBdr>
                                                                          <w:divsChild>
                                                                            <w:div w:id="1831485087">
                                                                              <w:marLeft w:val="0"/>
                                                                              <w:marRight w:val="0"/>
                                                                              <w:marTop w:val="0"/>
                                                                              <w:marBottom w:val="0"/>
                                                                              <w:divBdr>
                                                                                <w:top w:val="none" w:sz="0" w:space="0" w:color="auto"/>
                                                                                <w:left w:val="none" w:sz="0" w:space="0" w:color="auto"/>
                                                                                <w:bottom w:val="none" w:sz="0" w:space="0" w:color="auto"/>
                                                                                <w:right w:val="none" w:sz="0" w:space="0" w:color="auto"/>
                                                                              </w:divBdr>
                                                                              <w:divsChild>
                                                                                <w:div w:id="69353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10280">
                                                                          <w:marLeft w:val="0"/>
                                                                          <w:marRight w:val="0"/>
                                                                          <w:marTop w:val="0"/>
                                                                          <w:marBottom w:val="0"/>
                                                                          <w:divBdr>
                                                                            <w:top w:val="none" w:sz="0" w:space="0" w:color="auto"/>
                                                                            <w:left w:val="none" w:sz="0" w:space="0" w:color="auto"/>
                                                                            <w:bottom w:val="none" w:sz="0" w:space="0" w:color="auto"/>
                                                                            <w:right w:val="none" w:sz="0" w:space="0" w:color="auto"/>
                                                                          </w:divBdr>
                                                                          <w:divsChild>
                                                                            <w:div w:id="2035224393">
                                                                              <w:marLeft w:val="0"/>
                                                                              <w:marRight w:val="0"/>
                                                                              <w:marTop w:val="0"/>
                                                                              <w:marBottom w:val="0"/>
                                                                              <w:divBdr>
                                                                                <w:top w:val="none" w:sz="0" w:space="0" w:color="auto"/>
                                                                                <w:left w:val="none" w:sz="0" w:space="0" w:color="auto"/>
                                                                                <w:bottom w:val="none" w:sz="0" w:space="0" w:color="auto"/>
                                                                                <w:right w:val="none" w:sz="0" w:space="0" w:color="auto"/>
                                                                              </w:divBdr>
                                                                              <w:divsChild>
                                                                                <w:div w:id="8987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74536">
                                                                          <w:marLeft w:val="0"/>
                                                                          <w:marRight w:val="0"/>
                                                                          <w:marTop w:val="0"/>
                                                                          <w:marBottom w:val="0"/>
                                                                          <w:divBdr>
                                                                            <w:top w:val="none" w:sz="0" w:space="0" w:color="auto"/>
                                                                            <w:left w:val="none" w:sz="0" w:space="0" w:color="auto"/>
                                                                            <w:bottom w:val="none" w:sz="0" w:space="0" w:color="auto"/>
                                                                            <w:right w:val="none" w:sz="0" w:space="0" w:color="auto"/>
                                                                          </w:divBdr>
                                                                          <w:divsChild>
                                                                            <w:div w:id="993486084">
                                                                              <w:marLeft w:val="0"/>
                                                                              <w:marRight w:val="0"/>
                                                                              <w:marTop w:val="0"/>
                                                                              <w:marBottom w:val="0"/>
                                                                              <w:divBdr>
                                                                                <w:top w:val="none" w:sz="0" w:space="0" w:color="auto"/>
                                                                                <w:left w:val="none" w:sz="0" w:space="0" w:color="auto"/>
                                                                                <w:bottom w:val="none" w:sz="0" w:space="0" w:color="auto"/>
                                                                                <w:right w:val="none" w:sz="0" w:space="0" w:color="auto"/>
                                                                              </w:divBdr>
                                                                              <w:divsChild>
                                                                                <w:div w:id="5416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41469">
                                                                          <w:marLeft w:val="0"/>
                                                                          <w:marRight w:val="0"/>
                                                                          <w:marTop w:val="0"/>
                                                                          <w:marBottom w:val="0"/>
                                                                          <w:divBdr>
                                                                            <w:top w:val="none" w:sz="0" w:space="0" w:color="auto"/>
                                                                            <w:left w:val="none" w:sz="0" w:space="0" w:color="auto"/>
                                                                            <w:bottom w:val="none" w:sz="0" w:space="0" w:color="auto"/>
                                                                            <w:right w:val="none" w:sz="0" w:space="0" w:color="auto"/>
                                                                          </w:divBdr>
                                                                          <w:divsChild>
                                                                            <w:div w:id="1303390582">
                                                                              <w:marLeft w:val="0"/>
                                                                              <w:marRight w:val="0"/>
                                                                              <w:marTop w:val="0"/>
                                                                              <w:marBottom w:val="0"/>
                                                                              <w:divBdr>
                                                                                <w:top w:val="none" w:sz="0" w:space="0" w:color="auto"/>
                                                                                <w:left w:val="none" w:sz="0" w:space="0" w:color="auto"/>
                                                                                <w:bottom w:val="none" w:sz="0" w:space="0" w:color="auto"/>
                                                                                <w:right w:val="none" w:sz="0" w:space="0" w:color="auto"/>
                                                                              </w:divBdr>
                                                                              <w:divsChild>
                                                                                <w:div w:id="161948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8613">
                                                                          <w:marLeft w:val="0"/>
                                                                          <w:marRight w:val="0"/>
                                                                          <w:marTop w:val="0"/>
                                                                          <w:marBottom w:val="0"/>
                                                                          <w:divBdr>
                                                                            <w:top w:val="none" w:sz="0" w:space="0" w:color="auto"/>
                                                                            <w:left w:val="none" w:sz="0" w:space="0" w:color="auto"/>
                                                                            <w:bottom w:val="none" w:sz="0" w:space="0" w:color="auto"/>
                                                                            <w:right w:val="none" w:sz="0" w:space="0" w:color="auto"/>
                                                                          </w:divBdr>
                                                                          <w:divsChild>
                                                                            <w:div w:id="613555380">
                                                                              <w:marLeft w:val="0"/>
                                                                              <w:marRight w:val="0"/>
                                                                              <w:marTop w:val="0"/>
                                                                              <w:marBottom w:val="0"/>
                                                                              <w:divBdr>
                                                                                <w:top w:val="none" w:sz="0" w:space="0" w:color="auto"/>
                                                                                <w:left w:val="none" w:sz="0" w:space="0" w:color="auto"/>
                                                                                <w:bottom w:val="none" w:sz="0" w:space="0" w:color="auto"/>
                                                                                <w:right w:val="none" w:sz="0" w:space="0" w:color="auto"/>
                                                                              </w:divBdr>
                                                                              <w:divsChild>
                                                                                <w:div w:id="109027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37721">
                                                                          <w:marLeft w:val="0"/>
                                                                          <w:marRight w:val="0"/>
                                                                          <w:marTop w:val="0"/>
                                                                          <w:marBottom w:val="0"/>
                                                                          <w:divBdr>
                                                                            <w:top w:val="none" w:sz="0" w:space="0" w:color="auto"/>
                                                                            <w:left w:val="none" w:sz="0" w:space="0" w:color="auto"/>
                                                                            <w:bottom w:val="none" w:sz="0" w:space="0" w:color="auto"/>
                                                                            <w:right w:val="none" w:sz="0" w:space="0" w:color="auto"/>
                                                                          </w:divBdr>
                                                                          <w:divsChild>
                                                                            <w:div w:id="935289078">
                                                                              <w:marLeft w:val="0"/>
                                                                              <w:marRight w:val="0"/>
                                                                              <w:marTop w:val="0"/>
                                                                              <w:marBottom w:val="0"/>
                                                                              <w:divBdr>
                                                                                <w:top w:val="none" w:sz="0" w:space="0" w:color="auto"/>
                                                                                <w:left w:val="none" w:sz="0" w:space="0" w:color="auto"/>
                                                                                <w:bottom w:val="none" w:sz="0" w:space="0" w:color="auto"/>
                                                                                <w:right w:val="none" w:sz="0" w:space="0" w:color="auto"/>
                                                                              </w:divBdr>
                                                                              <w:divsChild>
                                                                                <w:div w:id="162758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6706">
                                                                          <w:marLeft w:val="0"/>
                                                                          <w:marRight w:val="0"/>
                                                                          <w:marTop w:val="0"/>
                                                                          <w:marBottom w:val="0"/>
                                                                          <w:divBdr>
                                                                            <w:top w:val="none" w:sz="0" w:space="0" w:color="auto"/>
                                                                            <w:left w:val="none" w:sz="0" w:space="0" w:color="auto"/>
                                                                            <w:bottom w:val="none" w:sz="0" w:space="0" w:color="auto"/>
                                                                            <w:right w:val="none" w:sz="0" w:space="0" w:color="auto"/>
                                                                          </w:divBdr>
                                                                          <w:divsChild>
                                                                            <w:div w:id="1458447259">
                                                                              <w:marLeft w:val="0"/>
                                                                              <w:marRight w:val="0"/>
                                                                              <w:marTop w:val="0"/>
                                                                              <w:marBottom w:val="0"/>
                                                                              <w:divBdr>
                                                                                <w:top w:val="none" w:sz="0" w:space="0" w:color="auto"/>
                                                                                <w:left w:val="none" w:sz="0" w:space="0" w:color="auto"/>
                                                                                <w:bottom w:val="none" w:sz="0" w:space="0" w:color="auto"/>
                                                                                <w:right w:val="none" w:sz="0" w:space="0" w:color="auto"/>
                                                                              </w:divBdr>
                                                                              <w:divsChild>
                                                                                <w:div w:id="16417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83534">
                                                                          <w:marLeft w:val="0"/>
                                                                          <w:marRight w:val="0"/>
                                                                          <w:marTop w:val="0"/>
                                                                          <w:marBottom w:val="0"/>
                                                                          <w:divBdr>
                                                                            <w:top w:val="none" w:sz="0" w:space="0" w:color="auto"/>
                                                                            <w:left w:val="none" w:sz="0" w:space="0" w:color="auto"/>
                                                                            <w:bottom w:val="none" w:sz="0" w:space="0" w:color="auto"/>
                                                                            <w:right w:val="none" w:sz="0" w:space="0" w:color="auto"/>
                                                                          </w:divBdr>
                                                                          <w:divsChild>
                                                                            <w:div w:id="1848791474">
                                                                              <w:marLeft w:val="0"/>
                                                                              <w:marRight w:val="0"/>
                                                                              <w:marTop w:val="0"/>
                                                                              <w:marBottom w:val="0"/>
                                                                              <w:divBdr>
                                                                                <w:top w:val="none" w:sz="0" w:space="0" w:color="auto"/>
                                                                                <w:left w:val="none" w:sz="0" w:space="0" w:color="auto"/>
                                                                                <w:bottom w:val="none" w:sz="0" w:space="0" w:color="auto"/>
                                                                                <w:right w:val="none" w:sz="0" w:space="0" w:color="auto"/>
                                                                              </w:divBdr>
                                                                              <w:divsChild>
                                                                                <w:div w:id="132016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52217">
                                                                          <w:marLeft w:val="0"/>
                                                                          <w:marRight w:val="0"/>
                                                                          <w:marTop w:val="0"/>
                                                                          <w:marBottom w:val="0"/>
                                                                          <w:divBdr>
                                                                            <w:top w:val="none" w:sz="0" w:space="0" w:color="auto"/>
                                                                            <w:left w:val="none" w:sz="0" w:space="0" w:color="auto"/>
                                                                            <w:bottom w:val="none" w:sz="0" w:space="0" w:color="auto"/>
                                                                            <w:right w:val="none" w:sz="0" w:space="0" w:color="auto"/>
                                                                          </w:divBdr>
                                                                          <w:divsChild>
                                                                            <w:div w:id="1082994137">
                                                                              <w:marLeft w:val="0"/>
                                                                              <w:marRight w:val="0"/>
                                                                              <w:marTop w:val="0"/>
                                                                              <w:marBottom w:val="0"/>
                                                                              <w:divBdr>
                                                                                <w:top w:val="none" w:sz="0" w:space="0" w:color="auto"/>
                                                                                <w:left w:val="none" w:sz="0" w:space="0" w:color="auto"/>
                                                                                <w:bottom w:val="none" w:sz="0" w:space="0" w:color="auto"/>
                                                                                <w:right w:val="none" w:sz="0" w:space="0" w:color="auto"/>
                                                                              </w:divBdr>
                                                                              <w:divsChild>
                                                                                <w:div w:id="104845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5068">
                                                                          <w:marLeft w:val="0"/>
                                                                          <w:marRight w:val="0"/>
                                                                          <w:marTop w:val="0"/>
                                                                          <w:marBottom w:val="0"/>
                                                                          <w:divBdr>
                                                                            <w:top w:val="none" w:sz="0" w:space="0" w:color="auto"/>
                                                                            <w:left w:val="none" w:sz="0" w:space="0" w:color="auto"/>
                                                                            <w:bottom w:val="none" w:sz="0" w:space="0" w:color="auto"/>
                                                                            <w:right w:val="none" w:sz="0" w:space="0" w:color="auto"/>
                                                                          </w:divBdr>
                                                                          <w:divsChild>
                                                                            <w:div w:id="29886584">
                                                                              <w:marLeft w:val="0"/>
                                                                              <w:marRight w:val="0"/>
                                                                              <w:marTop w:val="0"/>
                                                                              <w:marBottom w:val="0"/>
                                                                              <w:divBdr>
                                                                                <w:top w:val="none" w:sz="0" w:space="0" w:color="auto"/>
                                                                                <w:left w:val="none" w:sz="0" w:space="0" w:color="auto"/>
                                                                                <w:bottom w:val="none" w:sz="0" w:space="0" w:color="auto"/>
                                                                                <w:right w:val="none" w:sz="0" w:space="0" w:color="auto"/>
                                                                              </w:divBdr>
                                                                              <w:divsChild>
                                                                                <w:div w:id="190679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84932">
                                                                          <w:marLeft w:val="0"/>
                                                                          <w:marRight w:val="0"/>
                                                                          <w:marTop w:val="0"/>
                                                                          <w:marBottom w:val="0"/>
                                                                          <w:divBdr>
                                                                            <w:top w:val="none" w:sz="0" w:space="0" w:color="auto"/>
                                                                            <w:left w:val="none" w:sz="0" w:space="0" w:color="auto"/>
                                                                            <w:bottom w:val="none" w:sz="0" w:space="0" w:color="auto"/>
                                                                            <w:right w:val="none" w:sz="0" w:space="0" w:color="auto"/>
                                                                          </w:divBdr>
                                                                          <w:divsChild>
                                                                            <w:div w:id="1447887322">
                                                                              <w:marLeft w:val="0"/>
                                                                              <w:marRight w:val="0"/>
                                                                              <w:marTop w:val="0"/>
                                                                              <w:marBottom w:val="0"/>
                                                                              <w:divBdr>
                                                                                <w:top w:val="none" w:sz="0" w:space="0" w:color="auto"/>
                                                                                <w:left w:val="none" w:sz="0" w:space="0" w:color="auto"/>
                                                                                <w:bottom w:val="none" w:sz="0" w:space="0" w:color="auto"/>
                                                                                <w:right w:val="none" w:sz="0" w:space="0" w:color="auto"/>
                                                                              </w:divBdr>
                                                                              <w:divsChild>
                                                                                <w:div w:id="1369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76">
                                                                          <w:marLeft w:val="0"/>
                                                                          <w:marRight w:val="0"/>
                                                                          <w:marTop w:val="0"/>
                                                                          <w:marBottom w:val="0"/>
                                                                          <w:divBdr>
                                                                            <w:top w:val="none" w:sz="0" w:space="0" w:color="auto"/>
                                                                            <w:left w:val="none" w:sz="0" w:space="0" w:color="auto"/>
                                                                            <w:bottom w:val="none" w:sz="0" w:space="0" w:color="auto"/>
                                                                            <w:right w:val="none" w:sz="0" w:space="0" w:color="auto"/>
                                                                          </w:divBdr>
                                                                          <w:divsChild>
                                                                            <w:div w:id="1730378236">
                                                                              <w:marLeft w:val="0"/>
                                                                              <w:marRight w:val="0"/>
                                                                              <w:marTop w:val="0"/>
                                                                              <w:marBottom w:val="0"/>
                                                                              <w:divBdr>
                                                                                <w:top w:val="none" w:sz="0" w:space="0" w:color="auto"/>
                                                                                <w:left w:val="none" w:sz="0" w:space="0" w:color="auto"/>
                                                                                <w:bottom w:val="none" w:sz="0" w:space="0" w:color="auto"/>
                                                                                <w:right w:val="none" w:sz="0" w:space="0" w:color="auto"/>
                                                                              </w:divBdr>
                                                                              <w:divsChild>
                                                                                <w:div w:id="98848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0241">
                                                                          <w:marLeft w:val="0"/>
                                                                          <w:marRight w:val="0"/>
                                                                          <w:marTop w:val="0"/>
                                                                          <w:marBottom w:val="0"/>
                                                                          <w:divBdr>
                                                                            <w:top w:val="none" w:sz="0" w:space="0" w:color="auto"/>
                                                                            <w:left w:val="none" w:sz="0" w:space="0" w:color="auto"/>
                                                                            <w:bottom w:val="none" w:sz="0" w:space="0" w:color="auto"/>
                                                                            <w:right w:val="none" w:sz="0" w:space="0" w:color="auto"/>
                                                                          </w:divBdr>
                                                                          <w:divsChild>
                                                                            <w:div w:id="434326421">
                                                                              <w:marLeft w:val="0"/>
                                                                              <w:marRight w:val="0"/>
                                                                              <w:marTop w:val="0"/>
                                                                              <w:marBottom w:val="0"/>
                                                                              <w:divBdr>
                                                                                <w:top w:val="none" w:sz="0" w:space="0" w:color="auto"/>
                                                                                <w:left w:val="none" w:sz="0" w:space="0" w:color="auto"/>
                                                                                <w:bottom w:val="none" w:sz="0" w:space="0" w:color="auto"/>
                                                                                <w:right w:val="none" w:sz="0" w:space="0" w:color="auto"/>
                                                                              </w:divBdr>
                                                                              <w:divsChild>
                                                                                <w:div w:id="161247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80163">
                                                                          <w:marLeft w:val="0"/>
                                                                          <w:marRight w:val="0"/>
                                                                          <w:marTop w:val="0"/>
                                                                          <w:marBottom w:val="0"/>
                                                                          <w:divBdr>
                                                                            <w:top w:val="none" w:sz="0" w:space="0" w:color="auto"/>
                                                                            <w:left w:val="none" w:sz="0" w:space="0" w:color="auto"/>
                                                                            <w:bottom w:val="none" w:sz="0" w:space="0" w:color="auto"/>
                                                                            <w:right w:val="none" w:sz="0" w:space="0" w:color="auto"/>
                                                                          </w:divBdr>
                                                                          <w:divsChild>
                                                                            <w:div w:id="803621312">
                                                                              <w:marLeft w:val="0"/>
                                                                              <w:marRight w:val="0"/>
                                                                              <w:marTop w:val="0"/>
                                                                              <w:marBottom w:val="0"/>
                                                                              <w:divBdr>
                                                                                <w:top w:val="none" w:sz="0" w:space="0" w:color="auto"/>
                                                                                <w:left w:val="none" w:sz="0" w:space="0" w:color="auto"/>
                                                                                <w:bottom w:val="none" w:sz="0" w:space="0" w:color="auto"/>
                                                                                <w:right w:val="none" w:sz="0" w:space="0" w:color="auto"/>
                                                                              </w:divBdr>
                                                                              <w:divsChild>
                                                                                <w:div w:id="181012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0023">
                                                                          <w:marLeft w:val="0"/>
                                                                          <w:marRight w:val="0"/>
                                                                          <w:marTop w:val="0"/>
                                                                          <w:marBottom w:val="0"/>
                                                                          <w:divBdr>
                                                                            <w:top w:val="none" w:sz="0" w:space="0" w:color="auto"/>
                                                                            <w:left w:val="none" w:sz="0" w:space="0" w:color="auto"/>
                                                                            <w:bottom w:val="none" w:sz="0" w:space="0" w:color="auto"/>
                                                                            <w:right w:val="none" w:sz="0" w:space="0" w:color="auto"/>
                                                                          </w:divBdr>
                                                                          <w:divsChild>
                                                                            <w:div w:id="2098213269">
                                                                              <w:marLeft w:val="0"/>
                                                                              <w:marRight w:val="0"/>
                                                                              <w:marTop w:val="0"/>
                                                                              <w:marBottom w:val="0"/>
                                                                              <w:divBdr>
                                                                                <w:top w:val="none" w:sz="0" w:space="0" w:color="auto"/>
                                                                                <w:left w:val="none" w:sz="0" w:space="0" w:color="auto"/>
                                                                                <w:bottom w:val="none" w:sz="0" w:space="0" w:color="auto"/>
                                                                                <w:right w:val="none" w:sz="0" w:space="0" w:color="auto"/>
                                                                              </w:divBdr>
                                                                              <w:divsChild>
                                                                                <w:div w:id="172078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37468">
                                                                          <w:marLeft w:val="0"/>
                                                                          <w:marRight w:val="0"/>
                                                                          <w:marTop w:val="0"/>
                                                                          <w:marBottom w:val="0"/>
                                                                          <w:divBdr>
                                                                            <w:top w:val="none" w:sz="0" w:space="0" w:color="auto"/>
                                                                            <w:left w:val="none" w:sz="0" w:space="0" w:color="auto"/>
                                                                            <w:bottom w:val="none" w:sz="0" w:space="0" w:color="auto"/>
                                                                            <w:right w:val="none" w:sz="0" w:space="0" w:color="auto"/>
                                                                          </w:divBdr>
                                                                          <w:divsChild>
                                                                            <w:div w:id="197818409">
                                                                              <w:marLeft w:val="0"/>
                                                                              <w:marRight w:val="0"/>
                                                                              <w:marTop w:val="0"/>
                                                                              <w:marBottom w:val="0"/>
                                                                              <w:divBdr>
                                                                                <w:top w:val="none" w:sz="0" w:space="0" w:color="auto"/>
                                                                                <w:left w:val="none" w:sz="0" w:space="0" w:color="auto"/>
                                                                                <w:bottom w:val="none" w:sz="0" w:space="0" w:color="auto"/>
                                                                                <w:right w:val="none" w:sz="0" w:space="0" w:color="auto"/>
                                                                              </w:divBdr>
                                                                              <w:divsChild>
                                                                                <w:div w:id="139450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8638">
                                                                          <w:marLeft w:val="0"/>
                                                                          <w:marRight w:val="0"/>
                                                                          <w:marTop w:val="0"/>
                                                                          <w:marBottom w:val="0"/>
                                                                          <w:divBdr>
                                                                            <w:top w:val="none" w:sz="0" w:space="0" w:color="auto"/>
                                                                            <w:left w:val="none" w:sz="0" w:space="0" w:color="auto"/>
                                                                            <w:bottom w:val="none" w:sz="0" w:space="0" w:color="auto"/>
                                                                            <w:right w:val="none" w:sz="0" w:space="0" w:color="auto"/>
                                                                          </w:divBdr>
                                                                          <w:divsChild>
                                                                            <w:div w:id="1168327756">
                                                                              <w:marLeft w:val="0"/>
                                                                              <w:marRight w:val="0"/>
                                                                              <w:marTop w:val="0"/>
                                                                              <w:marBottom w:val="0"/>
                                                                              <w:divBdr>
                                                                                <w:top w:val="none" w:sz="0" w:space="0" w:color="auto"/>
                                                                                <w:left w:val="none" w:sz="0" w:space="0" w:color="auto"/>
                                                                                <w:bottom w:val="none" w:sz="0" w:space="0" w:color="auto"/>
                                                                                <w:right w:val="none" w:sz="0" w:space="0" w:color="auto"/>
                                                                              </w:divBdr>
                                                                              <w:divsChild>
                                                                                <w:div w:id="5215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50159">
                                                                          <w:marLeft w:val="0"/>
                                                                          <w:marRight w:val="0"/>
                                                                          <w:marTop w:val="0"/>
                                                                          <w:marBottom w:val="0"/>
                                                                          <w:divBdr>
                                                                            <w:top w:val="none" w:sz="0" w:space="0" w:color="auto"/>
                                                                            <w:left w:val="none" w:sz="0" w:space="0" w:color="auto"/>
                                                                            <w:bottom w:val="none" w:sz="0" w:space="0" w:color="auto"/>
                                                                            <w:right w:val="none" w:sz="0" w:space="0" w:color="auto"/>
                                                                          </w:divBdr>
                                                                          <w:divsChild>
                                                                            <w:div w:id="583298287">
                                                                              <w:marLeft w:val="0"/>
                                                                              <w:marRight w:val="0"/>
                                                                              <w:marTop w:val="0"/>
                                                                              <w:marBottom w:val="0"/>
                                                                              <w:divBdr>
                                                                                <w:top w:val="none" w:sz="0" w:space="0" w:color="auto"/>
                                                                                <w:left w:val="none" w:sz="0" w:space="0" w:color="auto"/>
                                                                                <w:bottom w:val="none" w:sz="0" w:space="0" w:color="auto"/>
                                                                                <w:right w:val="none" w:sz="0" w:space="0" w:color="auto"/>
                                                                              </w:divBdr>
                                                                              <w:divsChild>
                                                                                <w:div w:id="10657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27482">
                                                                          <w:marLeft w:val="0"/>
                                                                          <w:marRight w:val="0"/>
                                                                          <w:marTop w:val="0"/>
                                                                          <w:marBottom w:val="0"/>
                                                                          <w:divBdr>
                                                                            <w:top w:val="none" w:sz="0" w:space="0" w:color="auto"/>
                                                                            <w:left w:val="none" w:sz="0" w:space="0" w:color="auto"/>
                                                                            <w:bottom w:val="none" w:sz="0" w:space="0" w:color="auto"/>
                                                                            <w:right w:val="none" w:sz="0" w:space="0" w:color="auto"/>
                                                                          </w:divBdr>
                                                                          <w:divsChild>
                                                                            <w:div w:id="1424759326">
                                                                              <w:marLeft w:val="0"/>
                                                                              <w:marRight w:val="0"/>
                                                                              <w:marTop w:val="0"/>
                                                                              <w:marBottom w:val="0"/>
                                                                              <w:divBdr>
                                                                                <w:top w:val="none" w:sz="0" w:space="0" w:color="auto"/>
                                                                                <w:left w:val="none" w:sz="0" w:space="0" w:color="auto"/>
                                                                                <w:bottom w:val="none" w:sz="0" w:space="0" w:color="auto"/>
                                                                                <w:right w:val="none" w:sz="0" w:space="0" w:color="auto"/>
                                                                              </w:divBdr>
                                                                              <w:divsChild>
                                                                                <w:div w:id="207462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90014">
                                                                          <w:marLeft w:val="0"/>
                                                                          <w:marRight w:val="0"/>
                                                                          <w:marTop w:val="0"/>
                                                                          <w:marBottom w:val="0"/>
                                                                          <w:divBdr>
                                                                            <w:top w:val="none" w:sz="0" w:space="0" w:color="auto"/>
                                                                            <w:left w:val="none" w:sz="0" w:space="0" w:color="auto"/>
                                                                            <w:bottom w:val="none" w:sz="0" w:space="0" w:color="auto"/>
                                                                            <w:right w:val="none" w:sz="0" w:space="0" w:color="auto"/>
                                                                          </w:divBdr>
                                                                          <w:divsChild>
                                                                            <w:div w:id="1174301262">
                                                                              <w:marLeft w:val="0"/>
                                                                              <w:marRight w:val="0"/>
                                                                              <w:marTop w:val="0"/>
                                                                              <w:marBottom w:val="0"/>
                                                                              <w:divBdr>
                                                                                <w:top w:val="none" w:sz="0" w:space="0" w:color="auto"/>
                                                                                <w:left w:val="none" w:sz="0" w:space="0" w:color="auto"/>
                                                                                <w:bottom w:val="none" w:sz="0" w:space="0" w:color="auto"/>
                                                                                <w:right w:val="none" w:sz="0" w:space="0" w:color="auto"/>
                                                                              </w:divBdr>
                                                                              <w:divsChild>
                                                                                <w:div w:id="201244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4032">
                                                                          <w:marLeft w:val="0"/>
                                                                          <w:marRight w:val="0"/>
                                                                          <w:marTop w:val="0"/>
                                                                          <w:marBottom w:val="0"/>
                                                                          <w:divBdr>
                                                                            <w:top w:val="none" w:sz="0" w:space="0" w:color="auto"/>
                                                                            <w:left w:val="none" w:sz="0" w:space="0" w:color="auto"/>
                                                                            <w:bottom w:val="none" w:sz="0" w:space="0" w:color="auto"/>
                                                                            <w:right w:val="none" w:sz="0" w:space="0" w:color="auto"/>
                                                                          </w:divBdr>
                                                                          <w:divsChild>
                                                                            <w:div w:id="1942835161">
                                                                              <w:marLeft w:val="0"/>
                                                                              <w:marRight w:val="0"/>
                                                                              <w:marTop w:val="0"/>
                                                                              <w:marBottom w:val="0"/>
                                                                              <w:divBdr>
                                                                                <w:top w:val="none" w:sz="0" w:space="0" w:color="auto"/>
                                                                                <w:left w:val="none" w:sz="0" w:space="0" w:color="auto"/>
                                                                                <w:bottom w:val="none" w:sz="0" w:space="0" w:color="auto"/>
                                                                                <w:right w:val="none" w:sz="0" w:space="0" w:color="auto"/>
                                                                              </w:divBdr>
                                                                              <w:divsChild>
                                                                                <w:div w:id="16321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47859">
                                                                          <w:marLeft w:val="0"/>
                                                                          <w:marRight w:val="0"/>
                                                                          <w:marTop w:val="0"/>
                                                                          <w:marBottom w:val="0"/>
                                                                          <w:divBdr>
                                                                            <w:top w:val="none" w:sz="0" w:space="0" w:color="auto"/>
                                                                            <w:left w:val="none" w:sz="0" w:space="0" w:color="auto"/>
                                                                            <w:bottom w:val="none" w:sz="0" w:space="0" w:color="auto"/>
                                                                            <w:right w:val="none" w:sz="0" w:space="0" w:color="auto"/>
                                                                          </w:divBdr>
                                                                          <w:divsChild>
                                                                            <w:div w:id="1666470089">
                                                                              <w:marLeft w:val="0"/>
                                                                              <w:marRight w:val="0"/>
                                                                              <w:marTop w:val="0"/>
                                                                              <w:marBottom w:val="0"/>
                                                                              <w:divBdr>
                                                                                <w:top w:val="none" w:sz="0" w:space="0" w:color="auto"/>
                                                                                <w:left w:val="none" w:sz="0" w:space="0" w:color="auto"/>
                                                                                <w:bottom w:val="none" w:sz="0" w:space="0" w:color="auto"/>
                                                                                <w:right w:val="none" w:sz="0" w:space="0" w:color="auto"/>
                                                                              </w:divBdr>
                                                                              <w:divsChild>
                                                                                <w:div w:id="194295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2558">
                                                                          <w:marLeft w:val="0"/>
                                                                          <w:marRight w:val="0"/>
                                                                          <w:marTop w:val="0"/>
                                                                          <w:marBottom w:val="0"/>
                                                                          <w:divBdr>
                                                                            <w:top w:val="none" w:sz="0" w:space="0" w:color="auto"/>
                                                                            <w:left w:val="none" w:sz="0" w:space="0" w:color="auto"/>
                                                                            <w:bottom w:val="none" w:sz="0" w:space="0" w:color="auto"/>
                                                                            <w:right w:val="none" w:sz="0" w:space="0" w:color="auto"/>
                                                                          </w:divBdr>
                                                                          <w:divsChild>
                                                                            <w:div w:id="1202940344">
                                                                              <w:marLeft w:val="0"/>
                                                                              <w:marRight w:val="0"/>
                                                                              <w:marTop w:val="0"/>
                                                                              <w:marBottom w:val="0"/>
                                                                              <w:divBdr>
                                                                                <w:top w:val="none" w:sz="0" w:space="0" w:color="auto"/>
                                                                                <w:left w:val="none" w:sz="0" w:space="0" w:color="auto"/>
                                                                                <w:bottom w:val="none" w:sz="0" w:space="0" w:color="auto"/>
                                                                                <w:right w:val="none" w:sz="0" w:space="0" w:color="auto"/>
                                                                              </w:divBdr>
                                                                              <w:divsChild>
                                                                                <w:div w:id="172105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468672">
                                                                          <w:marLeft w:val="0"/>
                                                                          <w:marRight w:val="0"/>
                                                                          <w:marTop w:val="0"/>
                                                                          <w:marBottom w:val="0"/>
                                                                          <w:divBdr>
                                                                            <w:top w:val="none" w:sz="0" w:space="0" w:color="auto"/>
                                                                            <w:left w:val="none" w:sz="0" w:space="0" w:color="auto"/>
                                                                            <w:bottom w:val="none" w:sz="0" w:space="0" w:color="auto"/>
                                                                            <w:right w:val="none" w:sz="0" w:space="0" w:color="auto"/>
                                                                          </w:divBdr>
                                                                          <w:divsChild>
                                                                            <w:div w:id="2078702331">
                                                                              <w:marLeft w:val="0"/>
                                                                              <w:marRight w:val="0"/>
                                                                              <w:marTop w:val="0"/>
                                                                              <w:marBottom w:val="0"/>
                                                                              <w:divBdr>
                                                                                <w:top w:val="none" w:sz="0" w:space="0" w:color="auto"/>
                                                                                <w:left w:val="none" w:sz="0" w:space="0" w:color="auto"/>
                                                                                <w:bottom w:val="none" w:sz="0" w:space="0" w:color="auto"/>
                                                                                <w:right w:val="none" w:sz="0" w:space="0" w:color="auto"/>
                                                                              </w:divBdr>
                                                                              <w:divsChild>
                                                                                <w:div w:id="16913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17647">
                                                                          <w:marLeft w:val="0"/>
                                                                          <w:marRight w:val="0"/>
                                                                          <w:marTop w:val="0"/>
                                                                          <w:marBottom w:val="0"/>
                                                                          <w:divBdr>
                                                                            <w:top w:val="none" w:sz="0" w:space="0" w:color="auto"/>
                                                                            <w:left w:val="none" w:sz="0" w:space="0" w:color="auto"/>
                                                                            <w:bottom w:val="none" w:sz="0" w:space="0" w:color="auto"/>
                                                                            <w:right w:val="none" w:sz="0" w:space="0" w:color="auto"/>
                                                                          </w:divBdr>
                                                                          <w:divsChild>
                                                                            <w:div w:id="1461260131">
                                                                              <w:marLeft w:val="0"/>
                                                                              <w:marRight w:val="0"/>
                                                                              <w:marTop w:val="0"/>
                                                                              <w:marBottom w:val="0"/>
                                                                              <w:divBdr>
                                                                                <w:top w:val="none" w:sz="0" w:space="0" w:color="auto"/>
                                                                                <w:left w:val="none" w:sz="0" w:space="0" w:color="auto"/>
                                                                                <w:bottom w:val="none" w:sz="0" w:space="0" w:color="auto"/>
                                                                                <w:right w:val="none" w:sz="0" w:space="0" w:color="auto"/>
                                                                              </w:divBdr>
                                                                              <w:divsChild>
                                                                                <w:div w:id="14044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27089">
                                                                          <w:marLeft w:val="0"/>
                                                                          <w:marRight w:val="0"/>
                                                                          <w:marTop w:val="0"/>
                                                                          <w:marBottom w:val="0"/>
                                                                          <w:divBdr>
                                                                            <w:top w:val="none" w:sz="0" w:space="0" w:color="auto"/>
                                                                            <w:left w:val="none" w:sz="0" w:space="0" w:color="auto"/>
                                                                            <w:bottom w:val="none" w:sz="0" w:space="0" w:color="auto"/>
                                                                            <w:right w:val="none" w:sz="0" w:space="0" w:color="auto"/>
                                                                          </w:divBdr>
                                                                          <w:divsChild>
                                                                            <w:div w:id="1802533931">
                                                                              <w:marLeft w:val="0"/>
                                                                              <w:marRight w:val="0"/>
                                                                              <w:marTop w:val="0"/>
                                                                              <w:marBottom w:val="0"/>
                                                                              <w:divBdr>
                                                                                <w:top w:val="none" w:sz="0" w:space="0" w:color="auto"/>
                                                                                <w:left w:val="none" w:sz="0" w:space="0" w:color="auto"/>
                                                                                <w:bottom w:val="none" w:sz="0" w:space="0" w:color="auto"/>
                                                                                <w:right w:val="none" w:sz="0" w:space="0" w:color="auto"/>
                                                                              </w:divBdr>
                                                                              <w:divsChild>
                                                                                <w:div w:id="386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44780">
                                                                          <w:marLeft w:val="0"/>
                                                                          <w:marRight w:val="0"/>
                                                                          <w:marTop w:val="0"/>
                                                                          <w:marBottom w:val="0"/>
                                                                          <w:divBdr>
                                                                            <w:top w:val="none" w:sz="0" w:space="0" w:color="auto"/>
                                                                            <w:left w:val="none" w:sz="0" w:space="0" w:color="auto"/>
                                                                            <w:bottom w:val="none" w:sz="0" w:space="0" w:color="auto"/>
                                                                            <w:right w:val="none" w:sz="0" w:space="0" w:color="auto"/>
                                                                          </w:divBdr>
                                                                          <w:divsChild>
                                                                            <w:div w:id="2039119290">
                                                                              <w:marLeft w:val="0"/>
                                                                              <w:marRight w:val="0"/>
                                                                              <w:marTop w:val="0"/>
                                                                              <w:marBottom w:val="0"/>
                                                                              <w:divBdr>
                                                                                <w:top w:val="none" w:sz="0" w:space="0" w:color="auto"/>
                                                                                <w:left w:val="none" w:sz="0" w:space="0" w:color="auto"/>
                                                                                <w:bottom w:val="none" w:sz="0" w:space="0" w:color="auto"/>
                                                                                <w:right w:val="none" w:sz="0" w:space="0" w:color="auto"/>
                                                                              </w:divBdr>
                                                                              <w:divsChild>
                                                                                <w:div w:id="139265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731559">
                                                                          <w:marLeft w:val="0"/>
                                                                          <w:marRight w:val="0"/>
                                                                          <w:marTop w:val="0"/>
                                                                          <w:marBottom w:val="0"/>
                                                                          <w:divBdr>
                                                                            <w:top w:val="none" w:sz="0" w:space="0" w:color="auto"/>
                                                                            <w:left w:val="none" w:sz="0" w:space="0" w:color="auto"/>
                                                                            <w:bottom w:val="none" w:sz="0" w:space="0" w:color="auto"/>
                                                                            <w:right w:val="none" w:sz="0" w:space="0" w:color="auto"/>
                                                                          </w:divBdr>
                                                                          <w:divsChild>
                                                                            <w:div w:id="1900045331">
                                                                              <w:marLeft w:val="0"/>
                                                                              <w:marRight w:val="0"/>
                                                                              <w:marTop w:val="0"/>
                                                                              <w:marBottom w:val="0"/>
                                                                              <w:divBdr>
                                                                                <w:top w:val="none" w:sz="0" w:space="0" w:color="auto"/>
                                                                                <w:left w:val="none" w:sz="0" w:space="0" w:color="auto"/>
                                                                                <w:bottom w:val="none" w:sz="0" w:space="0" w:color="auto"/>
                                                                                <w:right w:val="none" w:sz="0" w:space="0" w:color="auto"/>
                                                                              </w:divBdr>
                                                                              <w:divsChild>
                                                                                <w:div w:id="199991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2841">
                                                                          <w:marLeft w:val="0"/>
                                                                          <w:marRight w:val="0"/>
                                                                          <w:marTop w:val="0"/>
                                                                          <w:marBottom w:val="0"/>
                                                                          <w:divBdr>
                                                                            <w:top w:val="none" w:sz="0" w:space="0" w:color="auto"/>
                                                                            <w:left w:val="none" w:sz="0" w:space="0" w:color="auto"/>
                                                                            <w:bottom w:val="none" w:sz="0" w:space="0" w:color="auto"/>
                                                                            <w:right w:val="none" w:sz="0" w:space="0" w:color="auto"/>
                                                                          </w:divBdr>
                                                                          <w:divsChild>
                                                                            <w:div w:id="1010566300">
                                                                              <w:marLeft w:val="0"/>
                                                                              <w:marRight w:val="0"/>
                                                                              <w:marTop w:val="0"/>
                                                                              <w:marBottom w:val="0"/>
                                                                              <w:divBdr>
                                                                                <w:top w:val="none" w:sz="0" w:space="0" w:color="auto"/>
                                                                                <w:left w:val="none" w:sz="0" w:space="0" w:color="auto"/>
                                                                                <w:bottom w:val="none" w:sz="0" w:space="0" w:color="auto"/>
                                                                                <w:right w:val="none" w:sz="0" w:space="0" w:color="auto"/>
                                                                              </w:divBdr>
                                                                              <w:divsChild>
                                                                                <w:div w:id="84420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35760">
                                                                          <w:marLeft w:val="0"/>
                                                                          <w:marRight w:val="0"/>
                                                                          <w:marTop w:val="0"/>
                                                                          <w:marBottom w:val="0"/>
                                                                          <w:divBdr>
                                                                            <w:top w:val="none" w:sz="0" w:space="0" w:color="auto"/>
                                                                            <w:left w:val="none" w:sz="0" w:space="0" w:color="auto"/>
                                                                            <w:bottom w:val="none" w:sz="0" w:space="0" w:color="auto"/>
                                                                            <w:right w:val="none" w:sz="0" w:space="0" w:color="auto"/>
                                                                          </w:divBdr>
                                                                          <w:divsChild>
                                                                            <w:div w:id="938869945">
                                                                              <w:marLeft w:val="0"/>
                                                                              <w:marRight w:val="0"/>
                                                                              <w:marTop w:val="0"/>
                                                                              <w:marBottom w:val="0"/>
                                                                              <w:divBdr>
                                                                                <w:top w:val="none" w:sz="0" w:space="0" w:color="auto"/>
                                                                                <w:left w:val="none" w:sz="0" w:space="0" w:color="auto"/>
                                                                                <w:bottom w:val="none" w:sz="0" w:space="0" w:color="auto"/>
                                                                                <w:right w:val="none" w:sz="0" w:space="0" w:color="auto"/>
                                                                              </w:divBdr>
                                                                              <w:divsChild>
                                                                                <w:div w:id="142359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79348">
                                                                          <w:marLeft w:val="0"/>
                                                                          <w:marRight w:val="0"/>
                                                                          <w:marTop w:val="0"/>
                                                                          <w:marBottom w:val="0"/>
                                                                          <w:divBdr>
                                                                            <w:top w:val="none" w:sz="0" w:space="0" w:color="auto"/>
                                                                            <w:left w:val="none" w:sz="0" w:space="0" w:color="auto"/>
                                                                            <w:bottom w:val="none" w:sz="0" w:space="0" w:color="auto"/>
                                                                            <w:right w:val="none" w:sz="0" w:space="0" w:color="auto"/>
                                                                          </w:divBdr>
                                                                          <w:divsChild>
                                                                            <w:div w:id="457068739">
                                                                              <w:marLeft w:val="0"/>
                                                                              <w:marRight w:val="0"/>
                                                                              <w:marTop w:val="0"/>
                                                                              <w:marBottom w:val="0"/>
                                                                              <w:divBdr>
                                                                                <w:top w:val="none" w:sz="0" w:space="0" w:color="auto"/>
                                                                                <w:left w:val="none" w:sz="0" w:space="0" w:color="auto"/>
                                                                                <w:bottom w:val="none" w:sz="0" w:space="0" w:color="auto"/>
                                                                                <w:right w:val="none" w:sz="0" w:space="0" w:color="auto"/>
                                                                              </w:divBdr>
                                                                              <w:divsChild>
                                                                                <w:div w:id="7142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74563">
                                                                          <w:marLeft w:val="0"/>
                                                                          <w:marRight w:val="0"/>
                                                                          <w:marTop w:val="0"/>
                                                                          <w:marBottom w:val="0"/>
                                                                          <w:divBdr>
                                                                            <w:top w:val="none" w:sz="0" w:space="0" w:color="auto"/>
                                                                            <w:left w:val="none" w:sz="0" w:space="0" w:color="auto"/>
                                                                            <w:bottom w:val="none" w:sz="0" w:space="0" w:color="auto"/>
                                                                            <w:right w:val="none" w:sz="0" w:space="0" w:color="auto"/>
                                                                          </w:divBdr>
                                                                          <w:divsChild>
                                                                            <w:div w:id="931083076">
                                                                              <w:marLeft w:val="0"/>
                                                                              <w:marRight w:val="0"/>
                                                                              <w:marTop w:val="0"/>
                                                                              <w:marBottom w:val="0"/>
                                                                              <w:divBdr>
                                                                                <w:top w:val="none" w:sz="0" w:space="0" w:color="auto"/>
                                                                                <w:left w:val="none" w:sz="0" w:space="0" w:color="auto"/>
                                                                                <w:bottom w:val="none" w:sz="0" w:space="0" w:color="auto"/>
                                                                                <w:right w:val="none" w:sz="0" w:space="0" w:color="auto"/>
                                                                              </w:divBdr>
                                                                              <w:divsChild>
                                                                                <w:div w:id="72653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49632">
                                                                          <w:marLeft w:val="0"/>
                                                                          <w:marRight w:val="0"/>
                                                                          <w:marTop w:val="0"/>
                                                                          <w:marBottom w:val="0"/>
                                                                          <w:divBdr>
                                                                            <w:top w:val="none" w:sz="0" w:space="0" w:color="auto"/>
                                                                            <w:left w:val="none" w:sz="0" w:space="0" w:color="auto"/>
                                                                            <w:bottom w:val="none" w:sz="0" w:space="0" w:color="auto"/>
                                                                            <w:right w:val="none" w:sz="0" w:space="0" w:color="auto"/>
                                                                          </w:divBdr>
                                                                          <w:divsChild>
                                                                            <w:div w:id="855539669">
                                                                              <w:marLeft w:val="0"/>
                                                                              <w:marRight w:val="0"/>
                                                                              <w:marTop w:val="0"/>
                                                                              <w:marBottom w:val="0"/>
                                                                              <w:divBdr>
                                                                                <w:top w:val="none" w:sz="0" w:space="0" w:color="auto"/>
                                                                                <w:left w:val="none" w:sz="0" w:space="0" w:color="auto"/>
                                                                                <w:bottom w:val="none" w:sz="0" w:space="0" w:color="auto"/>
                                                                                <w:right w:val="none" w:sz="0" w:space="0" w:color="auto"/>
                                                                              </w:divBdr>
                                                                              <w:divsChild>
                                                                                <w:div w:id="144075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775">
                                                                          <w:marLeft w:val="0"/>
                                                                          <w:marRight w:val="0"/>
                                                                          <w:marTop w:val="0"/>
                                                                          <w:marBottom w:val="0"/>
                                                                          <w:divBdr>
                                                                            <w:top w:val="none" w:sz="0" w:space="0" w:color="auto"/>
                                                                            <w:left w:val="none" w:sz="0" w:space="0" w:color="auto"/>
                                                                            <w:bottom w:val="none" w:sz="0" w:space="0" w:color="auto"/>
                                                                            <w:right w:val="none" w:sz="0" w:space="0" w:color="auto"/>
                                                                          </w:divBdr>
                                                                          <w:divsChild>
                                                                            <w:div w:id="2057897614">
                                                                              <w:marLeft w:val="0"/>
                                                                              <w:marRight w:val="0"/>
                                                                              <w:marTop w:val="0"/>
                                                                              <w:marBottom w:val="0"/>
                                                                              <w:divBdr>
                                                                                <w:top w:val="none" w:sz="0" w:space="0" w:color="auto"/>
                                                                                <w:left w:val="none" w:sz="0" w:space="0" w:color="auto"/>
                                                                                <w:bottom w:val="none" w:sz="0" w:space="0" w:color="auto"/>
                                                                                <w:right w:val="none" w:sz="0" w:space="0" w:color="auto"/>
                                                                              </w:divBdr>
                                                                              <w:divsChild>
                                                                                <w:div w:id="20290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7526">
                                                                          <w:marLeft w:val="0"/>
                                                                          <w:marRight w:val="0"/>
                                                                          <w:marTop w:val="0"/>
                                                                          <w:marBottom w:val="0"/>
                                                                          <w:divBdr>
                                                                            <w:top w:val="none" w:sz="0" w:space="0" w:color="auto"/>
                                                                            <w:left w:val="none" w:sz="0" w:space="0" w:color="auto"/>
                                                                            <w:bottom w:val="none" w:sz="0" w:space="0" w:color="auto"/>
                                                                            <w:right w:val="none" w:sz="0" w:space="0" w:color="auto"/>
                                                                          </w:divBdr>
                                                                          <w:divsChild>
                                                                            <w:div w:id="230966140">
                                                                              <w:marLeft w:val="0"/>
                                                                              <w:marRight w:val="0"/>
                                                                              <w:marTop w:val="0"/>
                                                                              <w:marBottom w:val="0"/>
                                                                              <w:divBdr>
                                                                                <w:top w:val="none" w:sz="0" w:space="0" w:color="auto"/>
                                                                                <w:left w:val="none" w:sz="0" w:space="0" w:color="auto"/>
                                                                                <w:bottom w:val="none" w:sz="0" w:space="0" w:color="auto"/>
                                                                                <w:right w:val="none" w:sz="0" w:space="0" w:color="auto"/>
                                                                              </w:divBdr>
                                                                              <w:divsChild>
                                                                                <w:div w:id="3814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05527">
                                                                          <w:marLeft w:val="0"/>
                                                                          <w:marRight w:val="0"/>
                                                                          <w:marTop w:val="0"/>
                                                                          <w:marBottom w:val="0"/>
                                                                          <w:divBdr>
                                                                            <w:top w:val="none" w:sz="0" w:space="0" w:color="auto"/>
                                                                            <w:left w:val="none" w:sz="0" w:space="0" w:color="auto"/>
                                                                            <w:bottom w:val="none" w:sz="0" w:space="0" w:color="auto"/>
                                                                            <w:right w:val="none" w:sz="0" w:space="0" w:color="auto"/>
                                                                          </w:divBdr>
                                                                          <w:divsChild>
                                                                            <w:div w:id="973296130">
                                                                              <w:marLeft w:val="0"/>
                                                                              <w:marRight w:val="0"/>
                                                                              <w:marTop w:val="0"/>
                                                                              <w:marBottom w:val="0"/>
                                                                              <w:divBdr>
                                                                                <w:top w:val="none" w:sz="0" w:space="0" w:color="auto"/>
                                                                                <w:left w:val="none" w:sz="0" w:space="0" w:color="auto"/>
                                                                                <w:bottom w:val="none" w:sz="0" w:space="0" w:color="auto"/>
                                                                                <w:right w:val="none" w:sz="0" w:space="0" w:color="auto"/>
                                                                              </w:divBdr>
                                                                              <w:divsChild>
                                                                                <w:div w:id="1144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58499">
                                                                          <w:marLeft w:val="0"/>
                                                                          <w:marRight w:val="0"/>
                                                                          <w:marTop w:val="0"/>
                                                                          <w:marBottom w:val="0"/>
                                                                          <w:divBdr>
                                                                            <w:top w:val="none" w:sz="0" w:space="0" w:color="auto"/>
                                                                            <w:left w:val="none" w:sz="0" w:space="0" w:color="auto"/>
                                                                            <w:bottom w:val="none" w:sz="0" w:space="0" w:color="auto"/>
                                                                            <w:right w:val="none" w:sz="0" w:space="0" w:color="auto"/>
                                                                          </w:divBdr>
                                                                          <w:divsChild>
                                                                            <w:div w:id="1664309745">
                                                                              <w:marLeft w:val="0"/>
                                                                              <w:marRight w:val="0"/>
                                                                              <w:marTop w:val="0"/>
                                                                              <w:marBottom w:val="0"/>
                                                                              <w:divBdr>
                                                                                <w:top w:val="none" w:sz="0" w:space="0" w:color="auto"/>
                                                                                <w:left w:val="none" w:sz="0" w:space="0" w:color="auto"/>
                                                                                <w:bottom w:val="none" w:sz="0" w:space="0" w:color="auto"/>
                                                                                <w:right w:val="none" w:sz="0" w:space="0" w:color="auto"/>
                                                                              </w:divBdr>
                                                                              <w:divsChild>
                                                                                <w:div w:id="4105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8089">
                                                                          <w:marLeft w:val="0"/>
                                                                          <w:marRight w:val="0"/>
                                                                          <w:marTop w:val="0"/>
                                                                          <w:marBottom w:val="0"/>
                                                                          <w:divBdr>
                                                                            <w:top w:val="none" w:sz="0" w:space="0" w:color="auto"/>
                                                                            <w:left w:val="none" w:sz="0" w:space="0" w:color="auto"/>
                                                                            <w:bottom w:val="none" w:sz="0" w:space="0" w:color="auto"/>
                                                                            <w:right w:val="none" w:sz="0" w:space="0" w:color="auto"/>
                                                                          </w:divBdr>
                                                                          <w:divsChild>
                                                                            <w:div w:id="294338011">
                                                                              <w:marLeft w:val="0"/>
                                                                              <w:marRight w:val="0"/>
                                                                              <w:marTop w:val="0"/>
                                                                              <w:marBottom w:val="0"/>
                                                                              <w:divBdr>
                                                                                <w:top w:val="none" w:sz="0" w:space="0" w:color="auto"/>
                                                                                <w:left w:val="none" w:sz="0" w:space="0" w:color="auto"/>
                                                                                <w:bottom w:val="none" w:sz="0" w:space="0" w:color="auto"/>
                                                                                <w:right w:val="none" w:sz="0" w:space="0" w:color="auto"/>
                                                                              </w:divBdr>
                                                                              <w:divsChild>
                                                                                <w:div w:id="43433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456311">
                                                                          <w:marLeft w:val="0"/>
                                                                          <w:marRight w:val="0"/>
                                                                          <w:marTop w:val="0"/>
                                                                          <w:marBottom w:val="0"/>
                                                                          <w:divBdr>
                                                                            <w:top w:val="none" w:sz="0" w:space="0" w:color="auto"/>
                                                                            <w:left w:val="none" w:sz="0" w:space="0" w:color="auto"/>
                                                                            <w:bottom w:val="none" w:sz="0" w:space="0" w:color="auto"/>
                                                                            <w:right w:val="none" w:sz="0" w:space="0" w:color="auto"/>
                                                                          </w:divBdr>
                                                                          <w:divsChild>
                                                                            <w:div w:id="2121563773">
                                                                              <w:marLeft w:val="0"/>
                                                                              <w:marRight w:val="0"/>
                                                                              <w:marTop w:val="0"/>
                                                                              <w:marBottom w:val="0"/>
                                                                              <w:divBdr>
                                                                                <w:top w:val="none" w:sz="0" w:space="0" w:color="auto"/>
                                                                                <w:left w:val="none" w:sz="0" w:space="0" w:color="auto"/>
                                                                                <w:bottom w:val="none" w:sz="0" w:space="0" w:color="auto"/>
                                                                                <w:right w:val="none" w:sz="0" w:space="0" w:color="auto"/>
                                                                              </w:divBdr>
                                                                              <w:divsChild>
                                                                                <w:div w:id="7070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28290">
                                                                          <w:marLeft w:val="0"/>
                                                                          <w:marRight w:val="0"/>
                                                                          <w:marTop w:val="0"/>
                                                                          <w:marBottom w:val="0"/>
                                                                          <w:divBdr>
                                                                            <w:top w:val="none" w:sz="0" w:space="0" w:color="auto"/>
                                                                            <w:left w:val="none" w:sz="0" w:space="0" w:color="auto"/>
                                                                            <w:bottom w:val="none" w:sz="0" w:space="0" w:color="auto"/>
                                                                            <w:right w:val="none" w:sz="0" w:space="0" w:color="auto"/>
                                                                          </w:divBdr>
                                                                          <w:divsChild>
                                                                            <w:div w:id="193156232">
                                                                              <w:marLeft w:val="0"/>
                                                                              <w:marRight w:val="0"/>
                                                                              <w:marTop w:val="0"/>
                                                                              <w:marBottom w:val="0"/>
                                                                              <w:divBdr>
                                                                                <w:top w:val="none" w:sz="0" w:space="0" w:color="auto"/>
                                                                                <w:left w:val="none" w:sz="0" w:space="0" w:color="auto"/>
                                                                                <w:bottom w:val="none" w:sz="0" w:space="0" w:color="auto"/>
                                                                                <w:right w:val="none" w:sz="0" w:space="0" w:color="auto"/>
                                                                              </w:divBdr>
                                                                              <w:divsChild>
                                                                                <w:div w:id="54513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01749">
                                                                          <w:marLeft w:val="0"/>
                                                                          <w:marRight w:val="0"/>
                                                                          <w:marTop w:val="0"/>
                                                                          <w:marBottom w:val="0"/>
                                                                          <w:divBdr>
                                                                            <w:top w:val="none" w:sz="0" w:space="0" w:color="auto"/>
                                                                            <w:left w:val="none" w:sz="0" w:space="0" w:color="auto"/>
                                                                            <w:bottom w:val="none" w:sz="0" w:space="0" w:color="auto"/>
                                                                            <w:right w:val="none" w:sz="0" w:space="0" w:color="auto"/>
                                                                          </w:divBdr>
                                                                          <w:divsChild>
                                                                            <w:div w:id="1513228616">
                                                                              <w:marLeft w:val="0"/>
                                                                              <w:marRight w:val="0"/>
                                                                              <w:marTop w:val="0"/>
                                                                              <w:marBottom w:val="0"/>
                                                                              <w:divBdr>
                                                                                <w:top w:val="none" w:sz="0" w:space="0" w:color="auto"/>
                                                                                <w:left w:val="none" w:sz="0" w:space="0" w:color="auto"/>
                                                                                <w:bottom w:val="none" w:sz="0" w:space="0" w:color="auto"/>
                                                                                <w:right w:val="none" w:sz="0" w:space="0" w:color="auto"/>
                                                                              </w:divBdr>
                                                                              <w:divsChild>
                                                                                <w:div w:id="200936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19146">
                                                                          <w:marLeft w:val="0"/>
                                                                          <w:marRight w:val="0"/>
                                                                          <w:marTop w:val="0"/>
                                                                          <w:marBottom w:val="0"/>
                                                                          <w:divBdr>
                                                                            <w:top w:val="none" w:sz="0" w:space="0" w:color="auto"/>
                                                                            <w:left w:val="none" w:sz="0" w:space="0" w:color="auto"/>
                                                                            <w:bottom w:val="none" w:sz="0" w:space="0" w:color="auto"/>
                                                                            <w:right w:val="none" w:sz="0" w:space="0" w:color="auto"/>
                                                                          </w:divBdr>
                                                                          <w:divsChild>
                                                                            <w:div w:id="328756304">
                                                                              <w:marLeft w:val="0"/>
                                                                              <w:marRight w:val="0"/>
                                                                              <w:marTop w:val="0"/>
                                                                              <w:marBottom w:val="0"/>
                                                                              <w:divBdr>
                                                                                <w:top w:val="none" w:sz="0" w:space="0" w:color="auto"/>
                                                                                <w:left w:val="none" w:sz="0" w:space="0" w:color="auto"/>
                                                                                <w:bottom w:val="none" w:sz="0" w:space="0" w:color="auto"/>
                                                                                <w:right w:val="none" w:sz="0" w:space="0" w:color="auto"/>
                                                                              </w:divBdr>
                                                                              <w:divsChild>
                                                                                <w:div w:id="10999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516059">
                                                                          <w:marLeft w:val="0"/>
                                                                          <w:marRight w:val="0"/>
                                                                          <w:marTop w:val="0"/>
                                                                          <w:marBottom w:val="0"/>
                                                                          <w:divBdr>
                                                                            <w:top w:val="none" w:sz="0" w:space="0" w:color="auto"/>
                                                                            <w:left w:val="none" w:sz="0" w:space="0" w:color="auto"/>
                                                                            <w:bottom w:val="none" w:sz="0" w:space="0" w:color="auto"/>
                                                                            <w:right w:val="none" w:sz="0" w:space="0" w:color="auto"/>
                                                                          </w:divBdr>
                                                                          <w:divsChild>
                                                                            <w:div w:id="1565871657">
                                                                              <w:marLeft w:val="0"/>
                                                                              <w:marRight w:val="0"/>
                                                                              <w:marTop w:val="0"/>
                                                                              <w:marBottom w:val="0"/>
                                                                              <w:divBdr>
                                                                                <w:top w:val="none" w:sz="0" w:space="0" w:color="auto"/>
                                                                                <w:left w:val="none" w:sz="0" w:space="0" w:color="auto"/>
                                                                                <w:bottom w:val="none" w:sz="0" w:space="0" w:color="auto"/>
                                                                                <w:right w:val="none" w:sz="0" w:space="0" w:color="auto"/>
                                                                              </w:divBdr>
                                                                              <w:divsChild>
                                                                                <w:div w:id="138198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1249">
                                                                          <w:marLeft w:val="0"/>
                                                                          <w:marRight w:val="0"/>
                                                                          <w:marTop w:val="0"/>
                                                                          <w:marBottom w:val="0"/>
                                                                          <w:divBdr>
                                                                            <w:top w:val="none" w:sz="0" w:space="0" w:color="auto"/>
                                                                            <w:left w:val="none" w:sz="0" w:space="0" w:color="auto"/>
                                                                            <w:bottom w:val="none" w:sz="0" w:space="0" w:color="auto"/>
                                                                            <w:right w:val="none" w:sz="0" w:space="0" w:color="auto"/>
                                                                          </w:divBdr>
                                                                          <w:divsChild>
                                                                            <w:div w:id="425882097">
                                                                              <w:marLeft w:val="0"/>
                                                                              <w:marRight w:val="0"/>
                                                                              <w:marTop w:val="0"/>
                                                                              <w:marBottom w:val="0"/>
                                                                              <w:divBdr>
                                                                                <w:top w:val="none" w:sz="0" w:space="0" w:color="auto"/>
                                                                                <w:left w:val="none" w:sz="0" w:space="0" w:color="auto"/>
                                                                                <w:bottom w:val="none" w:sz="0" w:space="0" w:color="auto"/>
                                                                                <w:right w:val="none" w:sz="0" w:space="0" w:color="auto"/>
                                                                              </w:divBdr>
                                                                              <w:divsChild>
                                                                                <w:div w:id="4892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28644">
                                                                          <w:marLeft w:val="0"/>
                                                                          <w:marRight w:val="0"/>
                                                                          <w:marTop w:val="0"/>
                                                                          <w:marBottom w:val="0"/>
                                                                          <w:divBdr>
                                                                            <w:top w:val="none" w:sz="0" w:space="0" w:color="auto"/>
                                                                            <w:left w:val="none" w:sz="0" w:space="0" w:color="auto"/>
                                                                            <w:bottom w:val="none" w:sz="0" w:space="0" w:color="auto"/>
                                                                            <w:right w:val="none" w:sz="0" w:space="0" w:color="auto"/>
                                                                          </w:divBdr>
                                                                          <w:divsChild>
                                                                            <w:div w:id="505049606">
                                                                              <w:marLeft w:val="0"/>
                                                                              <w:marRight w:val="0"/>
                                                                              <w:marTop w:val="0"/>
                                                                              <w:marBottom w:val="0"/>
                                                                              <w:divBdr>
                                                                                <w:top w:val="none" w:sz="0" w:space="0" w:color="auto"/>
                                                                                <w:left w:val="none" w:sz="0" w:space="0" w:color="auto"/>
                                                                                <w:bottom w:val="none" w:sz="0" w:space="0" w:color="auto"/>
                                                                                <w:right w:val="none" w:sz="0" w:space="0" w:color="auto"/>
                                                                              </w:divBdr>
                                                                              <w:divsChild>
                                                                                <w:div w:id="47232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6261">
                                                                          <w:marLeft w:val="0"/>
                                                                          <w:marRight w:val="0"/>
                                                                          <w:marTop w:val="0"/>
                                                                          <w:marBottom w:val="0"/>
                                                                          <w:divBdr>
                                                                            <w:top w:val="none" w:sz="0" w:space="0" w:color="auto"/>
                                                                            <w:left w:val="none" w:sz="0" w:space="0" w:color="auto"/>
                                                                            <w:bottom w:val="none" w:sz="0" w:space="0" w:color="auto"/>
                                                                            <w:right w:val="none" w:sz="0" w:space="0" w:color="auto"/>
                                                                          </w:divBdr>
                                                                          <w:divsChild>
                                                                            <w:div w:id="661815196">
                                                                              <w:marLeft w:val="0"/>
                                                                              <w:marRight w:val="0"/>
                                                                              <w:marTop w:val="0"/>
                                                                              <w:marBottom w:val="0"/>
                                                                              <w:divBdr>
                                                                                <w:top w:val="none" w:sz="0" w:space="0" w:color="auto"/>
                                                                                <w:left w:val="none" w:sz="0" w:space="0" w:color="auto"/>
                                                                                <w:bottom w:val="none" w:sz="0" w:space="0" w:color="auto"/>
                                                                                <w:right w:val="none" w:sz="0" w:space="0" w:color="auto"/>
                                                                              </w:divBdr>
                                                                              <w:divsChild>
                                                                                <w:div w:id="193824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65358">
                                                                          <w:marLeft w:val="0"/>
                                                                          <w:marRight w:val="0"/>
                                                                          <w:marTop w:val="0"/>
                                                                          <w:marBottom w:val="0"/>
                                                                          <w:divBdr>
                                                                            <w:top w:val="none" w:sz="0" w:space="0" w:color="auto"/>
                                                                            <w:left w:val="none" w:sz="0" w:space="0" w:color="auto"/>
                                                                            <w:bottom w:val="none" w:sz="0" w:space="0" w:color="auto"/>
                                                                            <w:right w:val="none" w:sz="0" w:space="0" w:color="auto"/>
                                                                          </w:divBdr>
                                                                          <w:divsChild>
                                                                            <w:div w:id="149100248">
                                                                              <w:marLeft w:val="0"/>
                                                                              <w:marRight w:val="0"/>
                                                                              <w:marTop w:val="0"/>
                                                                              <w:marBottom w:val="0"/>
                                                                              <w:divBdr>
                                                                                <w:top w:val="none" w:sz="0" w:space="0" w:color="auto"/>
                                                                                <w:left w:val="none" w:sz="0" w:space="0" w:color="auto"/>
                                                                                <w:bottom w:val="none" w:sz="0" w:space="0" w:color="auto"/>
                                                                                <w:right w:val="none" w:sz="0" w:space="0" w:color="auto"/>
                                                                              </w:divBdr>
                                                                              <w:divsChild>
                                                                                <w:div w:id="211269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78918">
                                                                          <w:marLeft w:val="0"/>
                                                                          <w:marRight w:val="0"/>
                                                                          <w:marTop w:val="0"/>
                                                                          <w:marBottom w:val="0"/>
                                                                          <w:divBdr>
                                                                            <w:top w:val="none" w:sz="0" w:space="0" w:color="auto"/>
                                                                            <w:left w:val="none" w:sz="0" w:space="0" w:color="auto"/>
                                                                            <w:bottom w:val="none" w:sz="0" w:space="0" w:color="auto"/>
                                                                            <w:right w:val="none" w:sz="0" w:space="0" w:color="auto"/>
                                                                          </w:divBdr>
                                                                          <w:divsChild>
                                                                            <w:div w:id="558587885">
                                                                              <w:marLeft w:val="0"/>
                                                                              <w:marRight w:val="0"/>
                                                                              <w:marTop w:val="0"/>
                                                                              <w:marBottom w:val="0"/>
                                                                              <w:divBdr>
                                                                                <w:top w:val="none" w:sz="0" w:space="0" w:color="auto"/>
                                                                                <w:left w:val="none" w:sz="0" w:space="0" w:color="auto"/>
                                                                                <w:bottom w:val="none" w:sz="0" w:space="0" w:color="auto"/>
                                                                                <w:right w:val="none" w:sz="0" w:space="0" w:color="auto"/>
                                                                              </w:divBdr>
                                                                              <w:divsChild>
                                                                                <w:div w:id="8616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47797">
                                                                          <w:marLeft w:val="0"/>
                                                                          <w:marRight w:val="0"/>
                                                                          <w:marTop w:val="0"/>
                                                                          <w:marBottom w:val="0"/>
                                                                          <w:divBdr>
                                                                            <w:top w:val="none" w:sz="0" w:space="0" w:color="auto"/>
                                                                            <w:left w:val="none" w:sz="0" w:space="0" w:color="auto"/>
                                                                            <w:bottom w:val="none" w:sz="0" w:space="0" w:color="auto"/>
                                                                            <w:right w:val="none" w:sz="0" w:space="0" w:color="auto"/>
                                                                          </w:divBdr>
                                                                          <w:divsChild>
                                                                            <w:div w:id="5790931">
                                                                              <w:marLeft w:val="0"/>
                                                                              <w:marRight w:val="0"/>
                                                                              <w:marTop w:val="0"/>
                                                                              <w:marBottom w:val="0"/>
                                                                              <w:divBdr>
                                                                                <w:top w:val="none" w:sz="0" w:space="0" w:color="auto"/>
                                                                                <w:left w:val="none" w:sz="0" w:space="0" w:color="auto"/>
                                                                                <w:bottom w:val="none" w:sz="0" w:space="0" w:color="auto"/>
                                                                                <w:right w:val="none" w:sz="0" w:space="0" w:color="auto"/>
                                                                              </w:divBdr>
                                                                              <w:divsChild>
                                                                                <w:div w:id="56329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05017">
                                                                          <w:marLeft w:val="0"/>
                                                                          <w:marRight w:val="0"/>
                                                                          <w:marTop w:val="0"/>
                                                                          <w:marBottom w:val="0"/>
                                                                          <w:divBdr>
                                                                            <w:top w:val="none" w:sz="0" w:space="0" w:color="auto"/>
                                                                            <w:left w:val="none" w:sz="0" w:space="0" w:color="auto"/>
                                                                            <w:bottom w:val="none" w:sz="0" w:space="0" w:color="auto"/>
                                                                            <w:right w:val="none" w:sz="0" w:space="0" w:color="auto"/>
                                                                          </w:divBdr>
                                                                          <w:divsChild>
                                                                            <w:div w:id="1564876287">
                                                                              <w:marLeft w:val="0"/>
                                                                              <w:marRight w:val="0"/>
                                                                              <w:marTop w:val="0"/>
                                                                              <w:marBottom w:val="0"/>
                                                                              <w:divBdr>
                                                                                <w:top w:val="none" w:sz="0" w:space="0" w:color="auto"/>
                                                                                <w:left w:val="none" w:sz="0" w:space="0" w:color="auto"/>
                                                                                <w:bottom w:val="none" w:sz="0" w:space="0" w:color="auto"/>
                                                                                <w:right w:val="none" w:sz="0" w:space="0" w:color="auto"/>
                                                                              </w:divBdr>
                                                                              <w:divsChild>
                                                                                <w:div w:id="20188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7114">
                                                                          <w:marLeft w:val="0"/>
                                                                          <w:marRight w:val="0"/>
                                                                          <w:marTop w:val="0"/>
                                                                          <w:marBottom w:val="0"/>
                                                                          <w:divBdr>
                                                                            <w:top w:val="none" w:sz="0" w:space="0" w:color="auto"/>
                                                                            <w:left w:val="none" w:sz="0" w:space="0" w:color="auto"/>
                                                                            <w:bottom w:val="none" w:sz="0" w:space="0" w:color="auto"/>
                                                                            <w:right w:val="none" w:sz="0" w:space="0" w:color="auto"/>
                                                                          </w:divBdr>
                                                                          <w:divsChild>
                                                                            <w:div w:id="1910191174">
                                                                              <w:marLeft w:val="0"/>
                                                                              <w:marRight w:val="0"/>
                                                                              <w:marTop w:val="0"/>
                                                                              <w:marBottom w:val="0"/>
                                                                              <w:divBdr>
                                                                                <w:top w:val="none" w:sz="0" w:space="0" w:color="auto"/>
                                                                                <w:left w:val="none" w:sz="0" w:space="0" w:color="auto"/>
                                                                                <w:bottom w:val="none" w:sz="0" w:space="0" w:color="auto"/>
                                                                                <w:right w:val="none" w:sz="0" w:space="0" w:color="auto"/>
                                                                              </w:divBdr>
                                                                              <w:divsChild>
                                                                                <w:div w:id="175374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18950">
                                                                          <w:marLeft w:val="0"/>
                                                                          <w:marRight w:val="0"/>
                                                                          <w:marTop w:val="0"/>
                                                                          <w:marBottom w:val="0"/>
                                                                          <w:divBdr>
                                                                            <w:top w:val="none" w:sz="0" w:space="0" w:color="auto"/>
                                                                            <w:left w:val="none" w:sz="0" w:space="0" w:color="auto"/>
                                                                            <w:bottom w:val="none" w:sz="0" w:space="0" w:color="auto"/>
                                                                            <w:right w:val="none" w:sz="0" w:space="0" w:color="auto"/>
                                                                          </w:divBdr>
                                                                          <w:divsChild>
                                                                            <w:div w:id="1766806645">
                                                                              <w:marLeft w:val="0"/>
                                                                              <w:marRight w:val="0"/>
                                                                              <w:marTop w:val="0"/>
                                                                              <w:marBottom w:val="0"/>
                                                                              <w:divBdr>
                                                                                <w:top w:val="none" w:sz="0" w:space="0" w:color="auto"/>
                                                                                <w:left w:val="none" w:sz="0" w:space="0" w:color="auto"/>
                                                                                <w:bottom w:val="none" w:sz="0" w:space="0" w:color="auto"/>
                                                                                <w:right w:val="none" w:sz="0" w:space="0" w:color="auto"/>
                                                                              </w:divBdr>
                                                                              <w:divsChild>
                                                                                <w:div w:id="14531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87034">
                                                                          <w:marLeft w:val="0"/>
                                                                          <w:marRight w:val="0"/>
                                                                          <w:marTop w:val="0"/>
                                                                          <w:marBottom w:val="0"/>
                                                                          <w:divBdr>
                                                                            <w:top w:val="none" w:sz="0" w:space="0" w:color="auto"/>
                                                                            <w:left w:val="none" w:sz="0" w:space="0" w:color="auto"/>
                                                                            <w:bottom w:val="none" w:sz="0" w:space="0" w:color="auto"/>
                                                                            <w:right w:val="none" w:sz="0" w:space="0" w:color="auto"/>
                                                                          </w:divBdr>
                                                                          <w:divsChild>
                                                                            <w:div w:id="898176320">
                                                                              <w:marLeft w:val="0"/>
                                                                              <w:marRight w:val="0"/>
                                                                              <w:marTop w:val="0"/>
                                                                              <w:marBottom w:val="0"/>
                                                                              <w:divBdr>
                                                                                <w:top w:val="none" w:sz="0" w:space="0" w:color="auto"/>
                                                                                <w:left w:val="none" w:sz="0" w:space="0" w:color="auto"/>
                                                                                <w:bottom w:val="none" w:sz="0" w:space="0" w:color="auto"/>
                                                                                <w:right w:val="none" w:sz="0" w:space="0" w:color="auto"/>
                                                                              </w:divBdr>
                                                                              <w:divsChild>
                                                                                <w:div w:id="63807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89668">
                                                                          <w:marLeft w:val="0"/>
                                                                          <w:marRight w:val="0"/>
                                                                          <w:marTop w:val="0"/>
                                                                          <w:marBottom w:val="0"/>
                                                                          <w:divBdr>
                                                                            <w:top w:val="none" w:sz="0" w:space="0" w:color="auto"/>
                                                                            <w:left w:val="none" w:sz="0" w:space="0" w:color="auto"/>
                                                                            <w:bottom w:val="none" w:sz="0" w:space="0" w:color="auto"/>
                                                                            <w:right w:val="none" w:sz="0" w:space="0" w:color="auto"/>
                                                                          </w:divBdr>
                                                                          <w:divsChild>
                                                                            <w:div w:id="1076316423">
                                                                              <w:marLeft w:val="0"/>
                                                                              <w:marRight w:val="0"/>
                                                                              <w:marTop w:val="0"/>
                                                                              <w:marBottom w:val="0"/>
                                                                              <w:divBdr>
                                                                                <w:top w:val="none" w:sz="0" w:space="0" w:color="auto"/>
                                                                                <w:left w:val="none" w:sz="0" w:space="0" w:color="auto"/>
                                                                                <w:bottom w:val="none" w:sz="0" w:space="0" w:color="auto"/>
                                                                                <w:right w:val="none" w:sz="0" w:space="0" w:color="auto"/>
                                                                              </w:divBdr>
                                                                              <w:divsChild>
                                                                                <w:div w:id="17968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98591">
                                                                          <w:marLeft w:val="0"/>
                                                                          <w:marRight w:val="0"/>
                                                                          <w:marTop w:val="0"/>
                                                                          <w:marBottom w:val="0"/>
                                                                          <w:divBdr>
                                                                            <w:top w:val="none" w:sz="0" w:space="0" w:color="auto"/>
                                                                            <w:left w:val="none" w:sz="0" w:space="0" w:color="auto"/>
                                                                            <w:bottom w:val="none" w:sz="0" w:space="0" w:color="auto"/>
                                                                            <w:right w:val="none" w:sz="0" w:space="0" w:color="auto"/>
                                                                          </w:divBdr>
                                                                          <w:divsChild>
                                                                            <w:div w:id="1587575495">
                                                                              <w:marLeft w:val="0"/>
                                                                              <w:marRight w:val="0"/>
                                                                              <w:marTop w:val="0"/>
                                                                              <w:marBottom w:val="0"/>
                                                                              <w:divBdr>
                                                                                <w:top w:val="none" w:sz="0" w:space="0" w:color="auto"/>
                                                                                <w:left w:val="none" w:sz="0" w:space="0" w:color="auto"/>
                                                                                <w:bottom w:val="none" w:sz="0" w:space="0" w:color="auto"/>
                                                                                <w:right w:val="none" w:sz="0" w:space="0" w:color="auto"/>
                                                                              </w:divBdr>
                                                                              <w:divsChild>
                                                                                <w:div w:id="153735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137988">
                                                                          <w:marLeft w:val="0"/>
                                                                          <w:marRight w:val="0"/>
                                                                          <w:marTop w:val="0"/>
                                                                          <w:marBottom w:val="0"/>
                                                                          <w:divBdr>
                                                                            <w:top w:val="none" w:sz="0" w:space="0" w:color="auto"/>
                                                                            <w:left w:val="none" w:sz="0" w:space="0" w:color="auto"/>
                                                                            <w:bottom w:val="none" w:sz="0" w:space="0" w:color="auto"/>
                                                                            <w:right w:val="none" w:sz="0" w:space="0" w:color="auto"/>
                                                                          </w:divBdr>
                                                                          <w:divsChild>
                                                                            <w:div w:id="758604435">
                                                                              <w:marLeft w:val="0"/>
                                                                              <w:marRight w:val="0"/>
                                                                              <w:marTop w:val="0"/>
                                                                              <w:marBottom w:val="0"/>
                                                                              <w:divBdr>
                                                                                <w:top w:val="none" w:sz="0" w:space="0" w:color="auto"/>
                                                                                <w:left w:val="none" w:sz="0" w:space="0" w:color="auto"/>
                                                                                <w:bottom w:val="none" w:sz="0" w:space="0" w:color="auto"/>
                                                                                <w:right w:val="none" w:sz="0" w:space="0" w:color="auto"/>
                                                                              </w:divBdr>
                                                                              <w:divsChild>
                                                                                <w:div w:id="4717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3240047">
          <w:marLeft w:val="0"/>
          <w:marRight w:val="0"/>
          <w:marTop w:val="0"/>
          <w:marBottom w:val="0"/>
          <w:divBdr>
            <w:top w:val="none" w:sz="0" w:space="0" w:color="auto"/>
            <w:left w:val="none" w:sz="0" w:space="0" w:color="auto"/>
            <w:bottom w:val="none" w:sz="0" w:space="0" w:color="auto"/>
            <w:right w:val="none" w:sz="0" w:space="0" w:color="auto"/>
          </w:divBdr>
          <w:divsChild>
            <w:div w:id="1029332840">
              <w:marLeft w:val="0"/>
              <w:marRight w:val="0"/>
              <w:marTop w:val="0"/>
              <w:marBottom w:val="0"/>
              <w:divBdr>
                <w:top w:val="none" w:sz="0" w:space="0" w:color="auto"/>
                <w:left w:val="none" w:sz="0" w:space="0" w:color="auto"/>
                <w:bottom w:val="none" w:sz="0" w:space="0" w:color="auto"/>
                <w:right w:val="none" w:sz="0" w:space="0" w:color="auto"/>
              </w:divBdr>
              <w:divsChild>
                <w:div w:id="59474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46439">
      <w:bodyDiv w:val="1"/>
      <w:marLeft w:val="0"/>
      <w:marRight w:val="0"/>
      <w:marTop w:val="0"/>
      <w:marBottom w:val="0"/>
      <w:divBdr>
        <w:top w:val="none" w:sz="0" w:space="0" w:color="auto"/>
        <w:left w:val="none" w:sz="0" w:space="0" w:color="auto"/>
        <w:bottom w:val="none" w:sz="0" w:space="0" w:color="auto"/>
        <w:right w:val="none" w:sz="0" w:space="0" w:color="auto"/>
      </w:divBdr>
    </w:div>
    <w:div w:id="820072924">
      <w:bodyDiv w:val="1"/>
      <w:marLeft w:val="0"/>
      <w:marRight w:val="0"/>
      <w:marTop w:val="0"/>
      <w:marBottom w:val="0"/>
      <w:divBdr>
        <w:top w:val="none" w:sz="0" w:space="0" w:color="auto"/>
        <w:left w:val="none" w:sz="0" w:space="0" w:color="auto"/>
        <w:bottom w:val="none" w:sz="0" w:space="0" w:color="auto"/>
        <w:right w:val="none" w:sz="0" w:space="0" w:color="auto"/>
      </w:divBdr>
      <w:divsChild>
        <w:div w:id="1189372966">
          <w:marLeft w:val="0"/>
          <w:marRight w:val="0"/>
          <w:marTop w:val="0"/>
          <w:marBottom w:val="0"/>
          <w:divBdr>
            <w:top w:val="single" w:sz="2" w:space="0" w:color="auto"/>
            <w:left w:val="single" w:sz="2" w:space="0" w:color="auto"/>
            <w:bottom w:val="single" w:sz="6" w:space="0" w:color="auto"/>
            <w:right w:val="single" w:sz="2" w:space="0" w:color="auto"/>
          </w:divBdr>
          <w:divsChild>
            <w:div w:id="2082949711">
              <w:marLeft w:val="0"/>
              <w:marRight w:val="0"/>
              <w:marTop w:val="100"/>
              <w:marBottom w:val="100"/>
              <w:divBdr>
                <w:top w:val="single" w:sz="2" w:space="0" w:color="D9D9E3"/>
                <w:left w:val="single" w:sz="2" w:space="0" w:color="D9D9E3"/>
                <w:bottom w:val="single" w:sz="2" w:space="0" w:color="D9D9E3"/>
                <w:right w:val="single" w:sz="2" w:space="0" w:color="D9D9E3"/>
              </w:divBdr>
              <w:divsChild>
                <w:div w:id="1392844338">
                  <w:marLeft w:val="0"/>
                  <w:marRight w:val="0"/>
                  <w:marTop w:val="0"/>
                  <w:marBottom w:val="0"/>
                  <w:divBdr>
                    <w:top w:val="single" w:sz="2" w:space="0" w:color="D9D9E3"/>
                    <w:left w:val="single" w:sz="2" w:space="0" w:color="D9D9E3"/>
                    <w:bottom w:val="single" w:sz="2" w:space="0" w:color="D9D9E3"/>
                    <w:right w:val="single" w:sz="2" w:space="0" w:color="D9D9E3"/>
                  </w:divBdr>
                  <w:divsChild>
                    <w:div w:id="1150630411">
                      <w:marLeft w:val="0"/>
                      <w:marRight w:val="0"/>
                      <w:marTop w:val="0"/>
                      <w:marBottom w:val="0"/>
                      <w:divBdr>
                        <w:top w:val="single" w:sz="2" w:space="0" w:color="D9D9E3"/>
                        <w:left w:val="single" w:sz="2" w:space="0" w:color="D9D9E3"/>
                        <w:bottom w:val="single" w:sz="2" w:space="0" w:color="D9D9E3"/>
                        <w:right w:val="single" w:sz="2" w:space="0" w:color="D9D9E3"/>
                      </w:divBdr>
                      <w:divsChild>
                        <w:div w:id="497503252">
                          <w:marLeft w:val="0"/>
                          <w:marRight w:val="0"/>
                          <w:marTop w:val="0"/>
                          <w:marBottom w:val="0"/>
                          <w:divBdr>
                            <w:top w:val="single" w:sz="2" w:space="0" w:color="D9D9E3"/>
                            <w:left w:val="single" w:sz="2" w:space="0" w:color="D9D9E3"/>
                            <w:bottom w:val="single" w:sz="2" w:space="0" w:color="D9D9E3"/>
                            <w:right w:val="single" w:sz="2" w:space="0" w:color="D9D9E3"/>
                          </w:divBdr>
                          <w:divsChild>
                            <w:div w:id="2883667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20342539">
      <w:bodyDiv w:val="1"/>
      <w:marLeft w:val="0"/>
      <w:marRight w:val="0"/>
      <w:marTop w:val="0"/>
      <w:marBottom w:val="0"/>
      <w:divBdr>
        <w:top w:val="none" w:sz="0" w:space="0" w:color="auto"/>
        <w:left w:val="none" w:sz="0" w:space="0" w:color="auto"/>
        <w:bottom w:val="none" w:sz="0" w:space="0" w:color="auto"/>
        <w:right w:val="none" w:sz="0" w:space="0" w:color="auto"/>
      </w:divBdr>
      <w:divsChild>
        <w:div w:id="1015230859">
          <w:marLeft w:val="0"/>
          <w:marRight w:val="0"/>
          <w:marTop w:val="0"/>
          <w:marBottom w:val="0"/>
          <w:divBdr>
            <w:top w:val="single" w:sz="2" w:space="0" w:color="auto"/>
            <w:left w:val="single" w:sz="2" w:space="0" w:color="auto"/>
            <w:bottom w:val="single" w:sz="6" w:space="0" w:color="auto"/>
            <w:right w:val="single" w:sz="2" w:space="0" w:color="auto"/>
          </w:divBdr>
          <w:divsChild>
            <w:div w:id="157778180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2167303">
                  <w:marLeft w:val="0"/>
                  <w:marRight w:val="0"/>
                  <w:marTop w:val="0"/>
                  <w:marBottom w:val="0"/>
                  <w:divBdr>
                    <w:top w:val="single" w:sz="2" w:space="0" w:color="D9D9E3"/>
                    <w:left w:val="single" w:sz="2" w:space="0" w:color="D9D9E3"/>
                    <w:bottom w:val="single" w:sz="2" w:space="0" w:color="D9D9E3"/>
                    <w:right w:val="single" w:sz="2" w:space="0" w:color="D9D9E3"/>
                  </w:divBdr>
                  <w:divsChild>
                    <w:div w:id="1820686200">
                      <w:marLeft w:val="0"/>
                      <w:marRight w:val="0"/>
                      <w:marTop w:val="0"/>
                      <w:marBottom w:val="0"/>
                      <w:divBdr>
                        <w:top w:val="single" w:sz="2" w:space="0" w:color="D9D9E3"/>
                        <w:left w:val="single" w:sz="2" w:space="0" w:color="D9D9E3"/>
                        <w:bottom w:val="single" w:sz="2" w:space="0" w:color="D9D9E3"/>
                        <w:right w:val="single" w:sz="2" w:space="0" w:color="D9D9E3"/>
                      </w:divBdr>
                      <w:divsChild>
                        <w:div w:id="142433950">
                          <w:marLeft w:val="0"/>
                          <w:marRight w:val="0"/>
                          <w:marTop w:val="0"/>
                          <w:marBottom w:val="0"/>
                          <w:divBdr>
                            <w:top w:val="single" w:sz="2" w:space="0" w:color="D9D9E3"/>
                            <w:left w:val="single" w:sz="2" w:space="0" w:color="D9D9E3"/>
                            <w:bottom w:val="single" w:sz="2" w:space="0" w:color="D9D9E3"/>
                            <w:right w:val="single" w:sz="2" w:space="0" w:color="D9D9E3"/>
                          </w:divBdr>
                          <w:divsChild>
                            <w:div w:id="4522098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70730646">
      <w:bodyDiv w:val="1"/>
      <w:marLeft w:val="0"/>
      <w:marRight w:val="0"/>
      <w:marTop w:val="0"/>
      <w:marBottom w:val="0"/>
      <w:divBdr>
        <w:top w:val="none" w:sz="0" w:space="0" w:color="auto"/>
        <w:left w:val="none" w:sz="0" w:space="0" w:color="auto"/>
        <w:bottom w:val="none" w:sz="0" w:space="0" w:color="auto"/>
        <w:right w:val="none" w:sz="0" w:space="0" w:color="auto"/>
      </w:divBdr>
      <w:divsChild>
        <w:div w:id="754329102">
          <w:marLeft w:val="0"/>
          <w:marRight w:val="0"/>
          <w:marTop w:val="0"/>
          <w:marBottom w:val="0"/>
          <w:divBdr>
            <w:top w:val="none" w:sz="0" w:space="0" w:color="auto"/>
            <w:left w:val="none" w:sz="0" w:space="0" w:color="auto"/>
            <w:bottom w:val="none" w:sz="0" w:space="0" w:color="auto"/>
            <w:right w:val="none" w:sz="0" w:space="0" w:color="auto"/>
          </w:divBdr>
          <w:divsChild>
            <w:div w:id="663358182">
              <w:marLeft w:val="0"/>
              <w:marRight w:val="0"/>
              <w:marTop w:val="0"/>
              <w:marBottom w:val="0"/>
              <w:divBdr>
                <w:top w:val="none" w:sz="0" w:space="0" w:color="auto"/>
                <w:left w:val="none" w:sz="0" w:space="0" w:color="auto"/>
                <w:bottom w:val="none" w:sz="0" w:space="0" w:color="auto"/>
                <w:right w:val="none" w:sz="0" w:space="0" w:color="auto"/>
              </w:divBdr>
              <w:divsChild>
                <w:div w:id="416294399">
                  <w:marLeft w:val="0"/>
                  <w:marRight w:val="0"/>
                  <w:marTop w:val="0"/>
                  <w:marBottom w:val="0"/>
                  <w:divBdr>
                    <w:top w:val="none" w:sz="0" w:space="0" w:color="auto"/>
                    <w:left w:val="none" w:sz="0" w:space="0" w:color="auto"/>
                    <w:bottom w:val="none" w:sz="0" w:space="0" w:color="auto"/>
                    <w:right w:val="none" w:sz="0" w:space="0" w:color="auto"/>
                  </w:divBdr>
                </w:div>
                <w:div w:id="1056271615">
                  <w:marLeft w:val="0"/>
                  <w:marRight w:val="0"/>
                  <w:marTop w:val="0"/>
                  <w:marBottom w:val="0"/>
                  <w:divBdr>
                    <w:top w:val="none" w:sz="0" w:space="0" w:color="auto"/>
                    <w:left w:val="none" w:sz="0" w:space="0" w:color="auto"/>
                    <w:bottom w:val="none" w:sz="0" w:space="0" w:color="auto"/>
                    <w:right w:val="none" w:sz="0" w:space="0" w:color="auto"/>
                  </w:divBdr>
                </w:div>
                <w:div w:id="146751523">
                  <w:marLeft w:val="0"/>
                  <w:marRight w:val="0"/>
                  <w:marTop w:val="160"/>
                  <w:marBottom w:val="0"/>
                  <w:divBdr>
                    <w:top w:val="none" w:sz="0" w:space="0" w:color="auto"/>
                    <w:left w:val="none" w:sz="0" w:space="0" w:color="auto"/>
                    <w:bottom w:val="none" w:sz="0" w:space="0" w:color="auto"/>
                    <w:right w:val="none" w:sz="0" w:space="0" w:color="auto"/>
                  </w:divBdr>
                </w:div>
                <w:div w:id="616525838">
                  <w:marLeft w:val="0"/>
                  <w:marRight w:val="0"/>
                  <w:marTop w:val="160"/>
                  <w:marBottom w:val="0"/>
                  <w:divBdr>
                    <w:top w:val="none" w:sz="0" w:space="0" w:color="auto"/>
                    <w:left w:val="none" w:sz="0" w:space="0" w:color="auto"/>
                    <w:bottom w:val="none" w:sz="0" w:space="0" w:color="auto"/>
                    <w:right w:val="none" w:sz="0" w:space="0" w:color="auto"/>
                  </w:divBdr>
                </w:div>
                <w:div w:id="1971202704">
                  <w:marLeft w:val="0"/>
                  <w:marRight w:val="0"/>
                  <w:marTop w:val="0"/>
                  <w:marBottom w:val="0"/>
                  <w:divBdr>
                    <w:top w:val="none" w:sz="0" w:space="0" w:color="auto"/>
                    <w:left w:val="none" w:sz="0" w:space="0" w:color="auto"/>
                    <w:bottom w:val="none" w:sz="0" w:space="0" w:color="auto"/>
                    <w:right w:val="none" w:sz="0" w:space="0" w:color="auto"/>
                  </w:divBdr>
                </w:div>
                <w:div w:id="1823304254">
                  <w:marLeft w:val="0"/>
                  <w:marRight w:val="0"/>
                  <w:marTop w:val="0"/>
                  <w:marBottom w:val="0"/>
                  <w:divBdr>
                    <w:top w:val="none" w:sz="0" w:space="0" w:color="auto"/>
                    <w:left w:val="none" w:sz="0" w:space="0" w:color="auto"/>
                    <w:bottom w:val="none" w:sz="0" w:space="0" w:color="auto"/>
                    <w:right w:val="none" w:sz="0" w:space="0" w:color="auto"/>
                  </w:divBdr>
                </w:div>
                <w:div w:id="2112237549">
                  <w:marLeft w:val="0"/>
                  <w:marRight w:val="0"/>
                  <w:marTop w:val="0"/>
                  <w:marBottom w:val="0"/>
                  <w:divBdr>
                    <w:top w:val="none" w:sz="0" w:space="0" w:color="auto"/>
                    <w:left w:val="none" w:sz="0" w:space="0" w:color="auto"/>
                    <w:bottom w:val="none" w:sz="0" w:space="0" w:color="auto"/>
                    <w:right w:val="none" w:sz="0" w:space="0" w:color="auto"/>
                  </w:divBdr>
                </w:div>
                <w:div w:id="967277053">
                  <w:marLeft w:val="0"/>
                  <w:marRight w:val="0"/>
                  <w:marTop w:val="0"/>
                  <w:marBottom w:val="0"/>
                  <w:divBdr>
                    <w:top w:val="none" w:sz="0" w:space="0" w:color="auto"/>
                    <w:left w:val="none" w:sz="0" w:space="0" w:color="auto"/>
                    <w:bottom w:val="none" w:sz="0" w:space="0" w:color="auto"/>
                    <w:right w:val="none" w:sz="0" w:space="0" w:color="auto"/>
                  </w:divBdr>
                </w:div>
                <w:div w:id="470758458">
                  <w:marLeft w:val="0"/>
                  <w:marRight w:val="0"/>
                  <w:marTop w:val="0"/>
                  <w:marBottom w:val="0"/>
                  <w:divBdr>
                    <w:top w:val="none" w:sz="0" w:space="0" w:color="auto"/>
                    <w:left w:val="none" w:sz="0" w:space="0" w:color="auto"/>
                    <w:bottom w:val="none" w:sz="0" w:space="0" w:color="auto"/>
                    <w:right w:val="none" w:sz="0" w:space="0" w:color="auto"/>
                  </w:divBdr>
                </w:div>
                <w:div w:id="545292084">
                  <w:marLeft w:val="0"/>
                  <w:marRight w:val="0"/>
                  <w:marTop w:val="0"/>
                  <w:marBottom w:val="0"/>
                  <w:divBdr>
                    <w:top w:val="none" w:sz="0" w:space="0" w:color="auto"/>
                    <w:left w:val="none" w:sz="0" w:space="0" w:color="auto"/>
                    <w:bottom w:val="none" w:sz="0" w:space="0" w:color="auto"/>
                    <w:right w:val="none" w:sz="0" w:space="0" w:color="auto"/>
                  </w:divBdr>
                </w:div>
                <w:div w:id="323123083">
                  <w:marLeft w:val="0"/>
                  <w:marRight w:val="0"/>
                  <w:marTop w:val="0"/>
                  <w:marBottom w:val="0"/>
                  <w:divBdr>
                    <w:top w:val="none" w:sz="0" w:space="0" w:color="auto"/>
                    <w:left w:val="none" w:sz="0" w:space="0" w:color="auto"/>
                    <w:bottom w:val="none" w:sz="0" w:space="0" w:color="auto"/>
                    <w:right w:val="none" w:sz="0" w:space="0" w:color="auto"/>
                  </w:divBdr>
                </w:div>
                <w:div w:id="1097795886">
                  <w:marLeft w:val="0"/>
                  <w:marRight w:val="0"/>
                  <w:marTop w:val="0"/>
                  <w:marBottom w:val="0"/>
                  <w:divBdr>
                    <w:top w:val="none" w:sz="0" w:space="0" w:color="auto"/>
                    <w:left w:val="none" w:sz="0" w:space="0" w:color="auto"/>
                    <w:bottom w:val="none" w:sz="0" w:space="0" w:color="auto"/>
                    <w:right w:val="none" w:sz="0" w:space="0" w:color="auto"/>
                  </w:divBdr>
                </w:div>
                <w:div w:id="848642469">
                  <w:marLeft w:val="0"/>
                  <w:marRight w:val="0"/>
                  <w:marTop w:val="0"/>
                  <w:marBottom w:val="0"/>
                  <w:divBdr>
                    <w:top w:val="none" w:sz="0" w:space="0" w:color="auto"/>
                    <w:left w:val="none" w:sz="0" w:space="0" w:color="auto"/>
                    <w:bottom w:val="none" w:sz="0" w:space="0" w:color="auto"/>
                    <w:right w:val="none" w:sz="0" w:space="0" w:color="auto"/>
                  </w:divBdr>
                </w:div>
                <w:div w:id="1719016657">
                  <w:marLeft w:val="0"/>
                  <w:marRight w:val="0"/>
                  <w:marTop w:val="0"/>
                  <w:marBottom w:val="0"/>
                  <w:divBdr>
                    <w:top w:val="none" w:sz="0" w:space="0" w:color="auto"/>
                    <w:left w:val="none" w:sz="0" w:space="0" w:color="auto"/>
                    <w:bottom w:val="none" w:sz="0" w:space="0" w:color="auto"/>
                    <w:right w:val="none" w:sz="0" w:space="0" w:color="auto"/>
                  </w:divBdr>
                </w:div>
                <w:div w:id="114177115">
                  <w:marLeft w:val="0"/>
                  <w:marRight w:val="0"/>
                  <w:marTop w:val="0"/>
                  <w:marBottom w:val="0"/>
                  <w:divBdr>
                    <w:top w:val="none" w:sz="0" w:space="0" w:color="auto"/>
                    <w:left w:val="none" w:sz="0" w:space="0" w:color="auto"/>
                    <w:bottom w:val="none" w:sz="0" w:space="0" w:color="auto"/>
                    <w:right w:val="none" w:sz="0" w:space="0" w:color="auto"/>
                  </w:divBdr>
                </w:div>
                <w:div w:id="576791459">
                  <w:marLeft w:val="0"/>
                  <w:marRight w:val="0"/>
                  <w:marTop w:val="0"/>
                  <w:marBottom w:val="0"/>
                  <w:divBdr>
                    <w:top w:val="none" w:sz="0" w:space="0" w:color="auto"/>
                    <w:left w:val="none" w:sz="0" w:space="0" w:color="auto"/>
                    <w:bottom w:val="none" w:sz="0" w:space="0" w:color="auto"/>
                    <w:right w:val="none" w:sz="0" w:space="0" w:color="auto"/>
                  </w:divBdr>
                </w:div>
                <w:div w:id="11990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084508">
          <w:marLeft w:val="0"/>
          <w:marRight w:val="0"/>
          <w:marTop w:val="150"/>
          <w:marBottom w:val="0"/>
          <w:divBdr>
            <w:top w:val="none" w:sz="0" w:space="0" w:color="auto"/>
            <w:left w:val="none" w:sz="0" w:space="0" w:color="auto"/>
            <w:bottom w:val="none" w:sz="0" w:space="0" w:color="auto"/>
            <w:right w:val="none" w:sz="0" w:space="0" w:color="auto"/>
          </w:divBdr>
        </w:div>
      </w:divsChild>
    </w:div>
    <w:div w:id="939751324">
      <w:bodyDiv w:val="1"/>
      <w:marLeft w:val="0"/>
      <w:marRight w:val="0"/>
      <w:marTop w:val="0"/>
      <w:marBottom w:val="0"/>
      <w:divBdr>
        <w:top w:val="none" w:sz="0" w:space="0" w:color="auto"/>
        <w:left w:val="none" w:sz="0" w:space="0" w:color="auto"/>
        <w:bottom w:val="none" w:sz="0" w:space="0" w:color="auto"/>
        <w:right w:val="none" w:sz="0" w:space="0" w:color="auto"/>
      </w:divBdr>
      <w:divsChild>
        <w:div w:id="974677144">
          <w:marLeft w:val="0"/>
          <w:marRight w:val="0"/>
          <w:marTop w:val="200"/>
          <w:marBottom w:val="200"/>
          <w:divBdr>
            <w:top w:val="none" w:sz="0" w:space="0" w:color="auto"/>
            <w:left w:val="none" w:sz="0" w:space="0" w:color="auto"/>
            <w:bottom w:val="none" w:sz="0" w:space="0" w:color="auto"/>
            <w:right w:val="none" w:sz="0" w:space="0" w:color="auto"/>
          </w:divBdr>
        </w:div>
      </w:divsChild>
    </w:div>
    <w:div w:id="961808402">
      <w:bodyDiv w:val="1"/>
      <w:marLeft w:val="0"/>
      <w:marRight w:val="0"/>
      <w:marTop w:val="0"/>
      <w:marBottom w:val="0"/>
      <w:divBdr>
        <w:top w:val="none" w:sz="0" w:space="0" w:color="auto"/>
        <w:left w:val="none" w:sz="0" w:space="0" w:color="auto"/>
        <w:bottom w:val="none" w:sz="0" w:space="0" w:color="auto"/>
        <w:right w:val="none" w:sz="0" w:space="0" w:color="auto"/>
      </w:divBdr>
    </w:div>
    <w:div w:id="1028063771">
      <w:bodyDiv w:val="1"/>
      <w:marLeft w:val="0"/>
      <w:marRight w:val="0"/>
      <w:marTop w:val="0"/>
      <w:marBottom w:val="0"/>
      <w:divBdr>
        <w:top w:val="none" w:sz="0" w:space="0" w:color="auto"/>
        <w:left w:val="none" w:sz="0" w:space="0" w:color="auto"/>
        <w:bottom w:val="none" w:sz="0" w:space="0" w:color="auto"/>
        <w:right w:val="none" w:sz="0" w:space="0" w:color="auto"/>
      </w:divBdr>
      <w:divsChild>
        <w:div w:id="1471749240">
          <w:marLeft w:val="0"/>
          <w:marRight w:val="0"/>
          <w:marTop w:val="0"/>
          <w:marBottom w:val="0"/>
          <w:divBdr>
            <w:top w:val="single" w:sz="2" w:space="0" w:color="auto"/>
            <w:left w:val="single" w:sz="2" w:space="0" w:color="auto"/>
            <w:bottom w:val="single" w:sz="6" w:space="0" w:color="auto"/>
            <w:right w:val="single" w:sz="2" w:space="0" w:color="auto"/>
          </w:divBdr>
          <w:divsChild>
            <w:div w:id="1011373414">
              <w:marLeft w:val="0"/>
              <w:marRight w:val="0"/>
              <w:marTop w:val="100"/>
              <w:marBottom w:val="100"/>
              <w:divBdr>
                <w:top w:val="single" w:sz="2" w:space="0" w:color="D9D9E3"/>
                <w:left w:val="single" w:sz="2" w:space="0" w:color="D9D9E3"/>
                <w:bottom w:val="single" w:sz="2" w:space="0" w:color="D9D9E3"/>
                <w:right w:val="single" w:sz="2" w:space="0" w:color="D9D9E3"/>
              </w:divBdr>
              <w:divsChild>
                <w:div w:id="477065752">
                  <w:marLeft w:val="0"/>
                  <w:marRight w:val="0"/>
                  <w:marTop w:val="0"/>
                  <w:marBottom w:val="0"/>
                  <w:divBdr>
                    <w:top w:val="single" w:sz="2" w:space="0" w:color="D9D9E3"/>
                    <w:left w:val="single" w:sz="2" w:space="0" w:color="D9D9E3"/>
                    <w:bottom w:val="single" w:sz="2" w:space="0" w:color="D9D9E3"/>
                    <w:right w:val="single" w:sz="2" w:space="0" w:color="D9D9E3"/>
                  </w:divBdr>
                  <w:divsChild>
                    <w:div w:id="1876845732">
                      <w:marLeft w:val="0"/>
                      <w:marRight w:val="0"/>
                      <w:marTop w:val="0"/>
                      <w:marBottom w:val="0"/>
                      <w:divBdr>
                        <w:top w:val="single" w:sz="2" w:space="0" w:color="D9D9E3"/>
                        <w:left w:val="single" w:sz="2" w:space="0" w:color="D9D9E3"/>
                        <w:bottom w:val="single" w:sz="2" w:space="0" w:color="D9D9E3"/>
                        <w:right w:val="single" w:sz="2" w:space="0" w:color="D9D9E3"/>
                      </w:divBdr>
                      <w:divsChild>
                        <w:div w:id="909922176">
                          <w:marLeft w:val="0"/>
                          <w:marRight w:val="0"/>
                          <w:marTop w:val="0"/>
                          <w:marBottom w:val="0"/>
                          <w:divBdr>
                            <w:top w:val="single" w:sz="2" w:space="0" w:color="D9D9E3"/>
                            <w:left w:val="single" w:sz="2" w:space="0" w:color="D9D9E3"/>
                            <w:bottom w:val="single" w:sz="2" w:space="0" w:color="D9D9E3"/>
                            <w:right w:val="single" w:sz="2" w:space="0" w:color="D9D9E3"/>
                          </w:divBdr>
                          <w:divsChild>
                            <w:div w:id="93390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56469837">
      <w:bodyDiv w:val="1"/>
      <w:marLeft w:val="0"/>
      <w:marRight w:val="0"/>
      <w:marTop w:val="0"/>
      <w:marBottom w:val="0"/>
      <w:divBdr>
        <w:top w:val="none" w:sz="0" w:space="0" w:color="auto"/>
        <w:left w:val="none" w:sz="0" w:space="0" w:color="auto"/>
        <w:bottom w:val="none" w:sz="0" w:space="0" w:color="auto"/>
        <w:right w:val="none" w:sz="0" w:space="0" w:color="auto"/>
      </w:divBdr>
      <w:divsChild>
        <w:div w:id="1894196455">
          <w:marLeft w:val="0"/>
          <w:marRight w:val="0"/>
          <w:marTop w:val="0"/>
          <w:marBottom w:val="0"/>
          <w:divBdr>
            <w:top w:val="single" w:sz="2" w:space="0" w:color="auto"/>
            <w:left w:val="single" w:sz="2" w:space="0" w:color="auto"/>
            <w:bottom w:val="single" w:sz="6" w:space="0" w:color="auto"/>
            <w:right w:val="single" w:sz="2" w:space="0" w:color="auto"/>
          </w:divBdr>
          <w:divsChild>
            <w:div w:id="1170027580">
              <w:marLeft w:val="0"/>
              <w:marRight w:val="0"/>
              <w:marTop w:val="100"/>
              <w:marBottom w:val="100"/>
              <w:divBdr>
                <w:top w:val="single" w:sz="2" w:space="0" w:color="D9D9E3"/>
                <w:left w:val="single" w:sz="2" w:space="0" w:color="D9D9E3"/>
                <w:bottom w:val="single" w:sz="2" w:space="0" w:color="D9D9E3"/>
                <w:right w:val="single" w:sz="2" w:space="0" w:color="D9D9E3"/>
              </w:divBdr>
              <w:divsChild>
                <w:div w:id="917978221">
                  <w:marLeft w:val="0"/>
                  <w:marRight w:val="0"/>
                  <w:marTop w:val="0"/>
                  <w:marBottom w:val="0"/>
                  <w:divBdr>
                    <w:top w:val="single" w:sz="2" w:space="0" w:color="D9D9E3"/>
                    <w:left w:val="single" w:sz="2" w:space="0" w:color="D9D9E3"/>
                    <w:bottom w:val="single" w:sz="2" w:space="0" w:color="D9D9E3"/>
                    <w:right w:val="single" w:sz="2" w:space="0" w:color="D9D9E3"/>
                  </w:divBdr>
                  <w:divsChild>
                    <w:div w:id="1085036208">
                      <w:marLeft w:val="0"/>
                      <w:marRight w:val="0"/>
                      <w:marTop w:val="0"/>
                      <w:marBottom w:val="0"/>
                      <w:divBdr>
                        <w:top w:val="single" w:sz="2" w:space="0" w:color="D9D9E3"/>
                        <w:left w:val="single" w:sz="2" w:space="0" w:color="D9D9E3"/>
                        <w:bottom w:val="single" w:sz="2" w:space="0" w:color="D9D9E3"/>
                        <w:right w:val="single" w:sz="2" w:space="0" w:color="D9D9E3"/>
                      </w:divBdr>
                      <w:divsChild>
                        <w:div w:id="132218604">
                          <w:marLeft w:val="0"/>
                          <w:marRight w:val="0"/>
                          <w:marTop w:val="0"/>
                          <w:marBottom w:val="0"/>
                          <w:divBdr>
                            <w:top w:val="single" w:sz="2" w:space="0" w:color="D9D9E3"/>
                            <w:left w:val="single" w:sz="2" w:space="0" w:color="D9D9E3"/>
                            <w:bottom w:val="single" w:sz="2" w:space="0" w:color="D9D9E3"/>
                            <w:right w:val="single" w:sz="2" w:space="0" w:color="D9D9E3"/>
                          </w:divBdr>
                          <w:divsChild>
                            <w:div w:id="15532318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60788917">
      <w:bodyDiv w:val="1"/>
      <w:marLeft w:val="0"/>
      <w:marRight w:val="0"/>
      <w:marTop w:val="0"/>
      <w:marBottom w:val="0"/>
      <w:divBdr>
        <w:top w:val="none" w:sz="0" w:space="0" w:color="auto"/>
        <w:left w:val="none" w:sz="0" w:space="0" w:color="auto"/>
        <w:bottom w:val="none" w:sz="0" w:space="0" w:color="auto"/>
        <w:right w:val="none" w:sz="0" w:space="0" w:color="auto"/>
      </w:divBdr>
      <w:divsChild>
        <w:div w:id="621963613">
          <w:marLeft w:val="0"/>
          <w:marRight w:val="0"/>
          <w:marTop w:val="0"/>
          <w:marBottom w:val="0"/>
          <w:divBdr>
            <w:top w:val="none" w:sz="0" w:space="0" w:color="auto"/>
            <w:left w:val="none" w:sz="0" w:space="0" w:color="auto"/>
            <w:bottom w:val="none" w:sz="0" w:space="0" w:color="auto"/>
            <w:right w:val="none" w:sz="0" w:space="0" w:color="auto"/>
          </w:divBdr>
        </w:div>
        <w:div w:id="1103113989">
          <w:marLeft w:val="0"/>
          <w:marRight w:val="0"/>
          <w:marTop w:val="0"/>
          <w:marBottom w:val="0"/>
          <w:divBdr>
            <w:top w:val="none" w:sz="0" w:space="0" w:color="auto"/>
            <w:left w:val="none" w:sz="0" w:space="0" w:color="auto"/>
            <w:bottom w:val="none" w:sz="0" w:space="0" w:color="auto"/>
            <w:right w:val="none" w:sz="0" w:space="0" w:color="auto"/>
          </w:divBdr>
        </w:div>
        <w:div w:id="1993754110">
          <w:marLeft w:val="0"/>
          <w:marRight w:val="0"/>
          <w:marTop w:val="0"/>
          <w:marBottom w:val="0"/>
          <w:divBdr>
            <w:top w:val="none" w:sz="0" w:space="0" w:color="auto"/>
            <w:left w:val="none" w:sz="0" w:space="0" w:color="auto"/>
            <w:bottom w:val="none" w:sz="0" w:space="0" w:color="auto"/>
            <w:right w:val="none" w:sz="0" w:space="0" w:color="auto"/>
          </w:divBdr>
        </w:div>
        <w:div w:id="1053383096">
          <w:marLeft w:val="0"/>
          <w:marRight w:val="0"/>
          <w:marTop w:val="0"/>
          <w:marBottom w:val="0"/>
          <w:divBdr>
            <w:top w:val="none" w:sz="0" w:space="0" w:color="auto"/>
            <w:left w:val="none" w:sz="0" w:space="0" w:color="auto"/>
            <w:bottom w:val="none" w:sz="0" w:space="0" w:color="auto"/>
            <w:right w:val="none" w:sz="0" w:space="0" w:color="auto"/>
          </w:divBdr>
        </w:div>
      </w:divsChild>
    </w:div>
    <w:div w:id="1116674317">
      <w:bodyDiv w:val="1"/>
      <w:marLeft w:val="0"/>
      <w:marRight w:val="0"/>
      <w:marTop w:val="0"/>
      <w:marBottom w:val="0"/>
      <w:divBdr>
        <w:top w:val="none" w:sz="0" w:space="0" w:color="auto"/>
        <w:left w:val="none" w:sz="0" w:space="0" w:color="auto"/>
        <w:bottom w:val="none" w:sz="0" w:space="0" w:color="auto"/>
        <w:right w:val="none" w:sz="0" w:space="0" w:color="auto"/>
      </w:divBdr>
      <w:divsChild>
        <w:div w:id="1480000305">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157376673">
      <w:bodyDiv w:val="1"/>
      <w:marLeft w:val="0"/>
      <w:marRight w:val="0"/>
      <w:marTop w:val="0"/>
      <w:marBottom w:val="0"/>
      <w:divBdr>
        <w:top w:val="none" w:sz="0" w:space="0" w:color="auto"/>
        <w:left w:val="none" w:sz="0" w:space="0" w:color="auto"/>
        <w:bottom w:val="none" w:sz="0" w:space="0" w:color="auto"/>
        <w:right w:val="none" w:sz="0" w:space="0" w:color="auto"/>
      </w:divBdr>
      <w:divsChild>
        <w:div w:id="615715619">
          <w:marLeft w:val="0"/>
          <w:marRight w:val="0"/>
          <w:marTop w:val="0"/>
          <w:marBottom w:val="0"/>
          <w:divBdr>
            <w:top w:val="none" w:sz="0" w:space="0" w:color="auto"/>
            <w:left w:val="none" w:sz="0" w:space="0" w:color="auto"/>
            <w:bottom w:val="none" w:sz="0" w:space="0" w:color="auto"/>
            <w:right w:val="none" w:sz="0" w:space="0" w:color="auto"/>
          </w:divBdr>
        </w:div>
      </w:divsChild>
    </w:div>
    <w:div w:id="1224289721">
      <w:bodyDiv w:val="1"/>
      <w:marLeft w:val="0"/>
      <w:marRight w:val="0"/>
      <w:marTop w:val="0"/>
      <w:marBottom w:val="0"/>
      <w:divBdr>
        <w:top w:val="none" w:sz="0" w:space="0" w:color="auto"/>
        <w:left w:val="none" w:sz="0" w:space="0" w:color="auto"/>
        <w:bottom w:val="none" w:sz="0" w:space="0" w:color="auto"/>
        <w:right w:val="none" w:sz="0" w:space="0" w:color="auto"/>
      </w:divBdr>
      <w:divsChild>
        <w:div w:id="3632162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248538277">
      <w:bodyDiv w:val="1"/>
      <w:marLeft w:val="0"/>
      <w:marRight w:val="0"/>
      <w:marTop w:val="0"/>
      <w:marBottom w:val="0"/>
      <w:divBdr>
        <w:top w:val="none" w:sz="0" w:space="0" w:color="auto"/>
        <w:left w:val="none" w:sz="0" w:space="0" w:color="auto"/>
        <w:bottom w:val="none" w:sz="0" w:space="0" w:color="auto"/>
        <w:right w:val="none" w:sz="0" w:space="0" w:color="auto"/>
      </w:divBdr>
      <w:divsChild>
        <w:div w:id="762342217">
          <w:marLeft w:val="0"/>
          <w:marRight w:val="0"/>
          <w:marTop w:val="200"/>
          <w:marBottom w:val="200"/>
          <w:divBdr>
            <w:top w:val="none" w:sz="0" w:space="0" w:color="auto"/>
            <w:left w:val="none" w:sz="0" w:space="0" w:color="auto"/>
            <w:bottom w:val="none" w:sz="0" w:space="0" w:color="auto"/>
            <w:right w:val="none" w:sz="0" w:space="0" w:color="auto"/>
          </w:divBdr>
        </w:div>
        <w:div w:id="1728337573">
          <w:marLeft w:val="0"/>
          <w:marRight w:val="0"/>
          <w:marTop w:val="200"/>
          <w:marBottom w:val="200"/>
          <w:divBdr>
            <w:top w:val="none" w:sz="0" w:space="0" w:color="auto"/>
            <w:left w:val="none" w:sz="0" w:space="0" w:color="auto"/>
            <w:bottom w:val="none" w:sz="0" w:space="0" w:color="auto"/>
            <w:right w:val="none" w:sz="0" w:space="0" w:color="auto"/>
          </w:divBdr>
        </w:div>
        <w:div w:id="664863906">
          <w:marLeft w:val="0"/>
          <w:marRight w:val="0"/>
          <w:marTop w:val="200"/>
          <w:marBottom w:val="200"/>
          <w:divBdr>
            <w:top w:val="none" w:sz="0" w:space="0" w:color="auto"/>
            <w:left w:val="none" w:sz="0" w:space="0" w:color="auto"/>
            <w:bottom w:val="none" w:sz="0" w:space="0" w:color="auto"/>
            <w:right w:val="none" w:sz="0" w:space="0" w:color="auto"/>
          </w:divBdr>
        </w:div>
      </w:divsChild>
    </w:div>
    <w:div w:id="1359239003">
      <w:bodyDiv w:val="1"/>
      <w:marLeft w:val="0"/>
      <w:marRight w:val="0"/>
      <w:marTop w:val="0"/>
      <w:marBottom w:val="0"/>
      <w:divBdr>
        <w:top w:val="none" w:sz="0" w:space="0" w:color="auto"/>
        <w:left w:val="none" w:sz="0" w:space="0" w:color="auto"/>
        <w:bottom w:val="none" w:sz="0" w:space="0" w:color="auto"/>
        <w:right w:val="none" w:sz="0" w:space="0" w:color="auto"/>
      </w:divBdr>
    </w:div>
    <w:div w:id="1404639848">
      <w:bodyDiv w:val="1"/>
      <w:marLeft w:val="0"/>
      <w:marRight w:val="0"/>
      <w:marTop w:val="0"/>
      <w:marBottom w:val="0"/>
      <w:divBdr>
        <w:top w:val="none" w:sz="0" w:space="0" w:color="auto"/>
        <w:left w:val="none" w:sz="0" w:space="0" w:color="auto"/>
        <w:bottom w:val="none" w:sz="0" w:space="0" w:color="auto"/>
        <w:right w:val="none" w:sz="0" w:space="0" w:color="auto"/>
      </w:divBdr>
      <w:divsChild>
        <w:div w:id="1039673085">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612857085">
      <w:bodyDiv w:val="1"/>
      <w:marLeft w:val="0"/>
      <w:marRight w:val="0"/>
      <w:marTop w:val="0"/>
      <w:marBottom w:val="0"/>
      <w:divBdr>
        <w:top w:val="none" w:sz="0" w:space="0" w:color="auto"/>
        <w:left w:val="none" w:sz="0" w:space="0" w:color="auto"/>
        <w:bottom w:val="none" w:sz="0" w:space="0" w:color="auto"/>
        <w:right w:val="none" w:sz="0" w:space="0" w:color="auto"/>
      </w:divBdr>
      <w:divsChild>
        <w:div w:id="2726863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699894430">
      <w:bodyDiv w:val="1"/>
      <w:marLeft w:val="0"/>
      <w:marRight w:val="0"/>
      <w:marTop w:val="0"/>
      <w:marBottom w:val="0"/>
      <w:divBdr>
        <w:top w:val="none" w:sz="0" w:space="0" w:color="auto"/>
        <w:left w:val="none" w:sz="0" w:space="0" w:color="auto"/>
        <w:bottom w:val="none" w:sz="0" w:space="0" w:color="auto"/>
        <w:right w:val="none" w:sz="0" w:space="0" w:color="auto"/>
      </w:divBdr>
      <w:divsChild>
        <w:div w:id="1244224181">
          <w:marLeft w:val="0"/>
          <w:marRight w:val="0"/>
          <w:marTop w:val="0"/>
          <w:marBottom w:val="0"/>
          <w:divBdr>
            <w:top w:val="single" w:sz="2" w:space="0" w:color="auto"/>
            <w:left w:val="single" w:sz="2" w:space="0" w:color="auto"/>
            <w:bottom w:val="single" w:sz="6" w:space="0" w:color="auto"/>
            <w:right w:val="single" w:sz="2" w:space="0" w:color="auto"/>
          </w:divBdr>
          <w:divsChild>
            <w:div w:id="560290577">
              <w:marLeft w:val="0"/>
              <w:marRight w:val="0"/>
              <w:marTop w:val="100"/>
              <w:marBottom w:val="100"/>
              <w:divBdr>
                <w:top w:val="single" w:sz="2" w:space="0" w:color="D9D9E3"/>
                <w:left w:val="single" w:sz="2" w:space="0" w:color="D9D9E3"/>
                <w:bottom w:val="single" w:sz="2" w:space="0" w:color="D9D9E3"/>
                <w:right w:val="single" w:sz="2" w:space="0" w:color="D9D9E3"/>
              </w:divBdr>
              <w:divsChild>
                <w:div w:id="423962167">
                  <w:marLeft w:val="0"/>
                  <w:marRight w:val="0"/>
                  <w:marTop w:val="0"/>
                  <w:marBottom w:val="0"/>
                  <w:divBdr>
                    <w:top w:val="single" w:sz="2" w:space="0" w:color="D9D9E3"/>
                    <w:left w:val="single" w:sz="2" w:space="0" w:color="D9D9E3"/>
                    <w:bottom w:val="single" w:sz="2" w:space="0" w:color="D9D9E3"/>
                    <w:right w:val="single" w:sz="2" w:space="0" w:color="D9D9E3"/>
                  </w:divBdr>
                  <w:divsChild>
                    <w:div w:id="1947157196">
                      <w:marLeft w:val="0"/>
                      <w:marRight w:val="0"/>
                      <w:marTop w:val="0"/>
                      <w:marBottom w:val="0"/>
                      <w:divBdr>
                        <w:top w:val="single" w:sz="2" w:space="0" w:color="D9D9E3"/>
                        <w:left w:val="single" w:sz="2" w:space="0" w:color="D9D9E3"/>
                        <w:bottom w:val="single" w:sz="2" w:space="0" w:color="D9D9E3"/>
                        <w:right w:val="single" w:sz="2" w:space="0" w:color="D9D9E3"/>
                      </w:divBdr>
                      <w:divsChild>
                        <w:div w:id="368185852">
                          <w:marLeft w:val="0"/>
                          <w:marRight w:val="0"/>
                          <w:marTop w:val="0"/>
                          <w:marBottom w:val="0"/>
                          <w:divBdr>
                            <w:top w:val="single" w:sz="2" w:space="0" w:color="D9D9E3"/>
                            <w:left w:val="single" w:sz="2" w:space="0" w:color="D9D9E3"/>
                            <w:bottom w:val="single" w:sz="2" w:space="0" w:color="D9D9E3"/>
                            <w:right w:val="single" w:sz="2" w:space="0" w:color="D9D9E3"/>
                          </w:divBdr>
                          <w:divsChild>
                            <w:div w:id="20301781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59641644">
      <w:bodyDiv w:val="1"/>
      <w:marLeft w:val="0"/>
      <w:marRight w:val="0"/>
      <w:marTop w:val="0"/>
      <w:marBottom w:val="0"/>
      <w:divBdr>
        <w:top w:val="none" w:sz="0" w:space="0" w:color="auto"/>
        <w:left w:val="none" w:sz="0" w:space="0" w:color="auto"/>
        <w:bottom w:val="none" w:sz="0" w:space="0" w:color="auto"/>
        <w:right w:val="none" w:sz="0" w:space="0" w:color="auto"/>
      </w:divBdr>
      <w:divsChild>
        <w:div w:id="958342012">
          <w:marLeft w:val="0"/>
          <w:marRight w:val="0"/>
          <w:marTop w:val="0"/>
          <w:marBottom w:val="0"/>
          <w:divBdr>
            <w:top w:val="single" w:sz="2" w:space="0" w:color="auto"/>
            <w:left w:val="single" w:sz="2" w:space="0" w:color="auto"/>
            <w:bottom w:val="single" w:sz="6" w:space="0" w:color="auto"/>
            <w:right w:val="single" w:sz="2" w:space="0" w:color="auto"/>
          </w:divBdr>
          <w:divsChild>
            <w:div w:id="442001423">
              <w:marLeft w:val="0"/>
              <w:marRight w:val="0"/>
              <w:marTop w:val="100"/>
              <w:marBottom w:val="100"/>
              <w:divBdr>
                <w:top w:val="single" w:sz="2" w:space="0" w:color="D9D9E3"/>
                <w:left w:val="single" w:sz="2" w:space="0" w:color="D9D9E3"/>
                <w:bottom w:val="single" w:sz="2" w:space="0" w:color="D9D9E3"/>
                <w:right w:val="single" w:sz="2" w:space="0" w:color="D9D9E3"/>
              </w:divBdr>
              <w:divsChild>
                <w:div w:id="1542589101">
                  <w:marLeft w:val="0"/>
                  <w:marRight w:val="0"/>
                  <w:marTop w:val="0"/>
                  <w:marBottom w:val="0"/>
                  <w:divBdr>
                    <w:top w:val="single" w:sz="2" w:space="0" w:color="D9D9E3"/>
                    <w:left w:val="single" w:sz="2" w:space="0" w:color="D9D9E3"/>
                    <w:bottom w:val="single" w:sz="2" w:space="0" w:color="D9D9E3"/>
                    <w:right w:val="single" w:sz="2" w:space="0" w:color="D9D9E3"/>
                  </w:divBdr>
                  <w:divsChild>
                    <w:div w:id="1933272343">
                      <w:marLeft w:val="0"/>
                      <w:marRight w:val="0"/>
                      <w:marTop w:val="0"/>
                      <w:marBottom w:val="0"/>
                      <w:divBdr>
                        <w:top w:val="single" w:sz="2" w:space="0" w:color="D9D9E3"/>
                        <w:left w:val="single" w:sz="2" w:space="0" w:color="D9D9E3"/>
                        <w:bottom w:val="single" w:sz="2" w:space="0" w:color="D9D9E3"/>
                        <w:right w:val="single" w:sz="2" w:space="0" w:color="D9D9E3"/>
                      </w:divBdr>
                      <w:divsChild>
                        <w:div w:id="1196501161">
                          <w:marLeft w:val="0"/>
                          <w:marRight w:val="0"/>
                          <w:marTop w:val="0"/>
                          <w:marBottom w:val="0"/>
                          <w:divBdr>
                            <w:top w:val="single" w:sz="2" w:space="0" w:color="D9D9E3"/>
                            <w:left w:val="single" w:sz="2" w:space="0" w:color="D9D9E3"/>
                            <w:bottom w:val="single" w:sz="2" w:space="0" w:color="D9D9E3"/>
                            <w:right w:val="single" w:sz="2" w:space="0" w:color="D9D9E3"/>
                          </w:divBdr>
                          <w:divsChild>
                            <w:div w:id="387486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89003613">
      <w:bodyDiv w:val="1"/>
      <w:marLeft w:val="0"/>
      <w:marRight w:val="0"/>
      <w:marTop w:val="0"/>
      <w:marBottom w:val="0"/>
      <w:divBdr>
        <w:top w:val="none" w:sz="0" w:space="0" w:color="auto"/>
        <w:left w:val="none" w:sz="0" w:space="0" w:color="auto"/>
        <w:bottom w:val="none" w:sz="0" w:space="0" w:color="auto"/>
        <w:right w:val="none" w:sz="0" w:space="0" w:color="auto"/>
      </w:divBdr>
      <w:divsChild>
        <w:div w:id="840973795">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797068535">
      <w:bodyDiv w:val="1"/>
      <w:marLeft w:val="0"/>
      <w:marRight w:val="0"/>
      <w:marTop w:val="0"/>
      <w:marBottom w:val="0"/>
      <w:divBdr>
        <w:top w:val="none" w:sz="0" w:space="0" w:color="auto"/>
        <w:left w:val="none" w:sz="0" w:space="0" w:color="auto"/>
        <w:bottom w:val="none" w:sz="0" w:space="0" w:color="auto"/>
        <w:right w:val="none" w:sz="0" w:space="0" w:color="auto"/>
      </w:divBdr>
      <w:divsChild>
        <w:div w:id="1201630478">
          <w:marLeft w:val="0"/>
          <w:marRight w:val="0"/>
          <w:marTop w:val="0"/>
          <w:marBottom w:val="0"/>
          <w:divBdr>
            <w:top w:val="single" w:sz="2" w:space="0" w:color="auto"/>
            <w:left w:val="single" w:sz="2" w:space="0" w:color="auto"/>
            <w:bottom w:val="single" w:sz="6" w:space="0" w:color="auto"/>
            <w:right w:val="single" w:sz="2" w:space="0" w:color="auto"/>
          </w:divBdr>
          <w:divsChild>
            <w:div w:id="1370643991">
              <w:marLeft w:val="0"/>
              <w:marRight w:val="0"/>
              <w:marTop w:val="100"/>
              <w:marBottom w:val="100"/>
              <w:divBdr>
                <w:top w:val="single" w:sz="2" w:space="0" w:color="D9D9E3"/>
                <w:left w:val="single" w:sz="2" w:space="0" w:color="D9D9E3"/>
                <w:bottom w:val="single" w:sz="2" w:space="0" w:color="D9D9E3"/>
                <w:right w:val="single" w:sz="2" w:space="0" w:color="D9D9E3"/>
              </w:divBdr>
              <w:divsChild>
                <w:div w:id="709036795">
                  <w:marLeft w:val="0"/>
                  <w:marRight w:val="0"/>
                  <w:marTop w:val="0"/>
                  <w:marBottom w:val="0"/>
                  <w:divBdr>
                    <w:top w:val="single" w:sz="2" w:space="0" w:color="D9D9E3"/>
                    <w:left w:val="single" w:sz="2" w:space="0" w:color="D9D9E3"/>
                    <w:bottom w:val="single" w:sz="2" w:space="0" w:color="D9D9E3"/>
                    <w:right w:val="single" w:sz="2" w:space="0" w:color="D9D9E3"/>
                  </w:divBdr>
                  <w:divsChild>
                    <w:div w:id="1034232488">
                      <w:marLeft w:val="0"/>
                      <w:marRight w:val="0"/>
                      <w:marTop w:val="0"/>
                      <w:marBottom w:val="0"/>
                      <w:divBdr>
                        <w:top w:val="single" w:sz="2" w:space="0" w:color="D9D9E3"/>
                        <w:left w:val="single" w:sz="2" w:space="0" w:color="D9D9E3"/>
                        <w:bottom w:val="single" w:sz="2" w:space="0" w:color="D9D9E3"/>
                        <w:right w:val="single" w:sz="2" w:space="0" w:color="D9D9E3"/>
                      </w:divBdr>
                      <w:divsChild>
                        <w:div w:id="293487302">
                          <w:marLeft w:val="0"/>
                          <w:marRight w:val="0"/>
                          <w:marTop w:val="0"/>
                          <w:marBottom w:val="0"/>
                          <w:divBdr>
                            <w:top w:val="single" w:sz="2" w:space="0" w:color="D9D9E3"/>
                            <w:left w:val="single" w:sz="2" w:space="0" w:color="D9D9E3"/>
                            <w:bottom w:val="single" w:sz="2" w:space="0" w:color="D9D9E3"/>
                            <w:right w:val="single" w:sz="2" w:space="0" w:color="D9D9E3"/>
                          </w:divBdr>
                          <w:divsChild>
                            <w:div w:id="1874539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01221271">
      <w:bodyDiv w:val="1"/>
      <w:marLeft w:val="0"/>
      <w:marRight w:val="0"/>
      <w:marTop w:val="0"/>
      <w:marBottom w:val="0"/>
      <w:divBdr>
        <w:top w:val="none" w:sz="0" w:space="0" w:color="auto"/>
        <w:left w:val="none" w:sz="0" w:space="0" w:color="auto"/>
        <w:bottom w:val="none" w:sz="0" w:space="0" w:color="auto"/>
        <w:right w:val="none" w:sz="0" w:space="0" w:color="auto"/>
      </w:divBdr>
      <w:divsChild>
        <w:div w:id="175316533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895964206">
      <w:bodyDiv w:val="1"/>
      <w:marLeft w:val="0"/>
      <w:marRight w:val="0"/>
      <w:marTop w:val="0"/>
      <w:marBottom w:val="0"/>
      <w:divBdr>
        <w:top w:val="none" w:sz="0" w:space="0" w:color="auto"/>
        <w:left w:val="none" w:sz="0" w:space="0" w:color="auto"/>
        <w:bottom w:val="none" w:sz="0" w:space="0" w:color="auto"/>
        <w:right w:val="none" w:sz="0" w:space="0" w:color="auto"/>
      </w:divBdr>
      <w:divsChild>
        <w:div w:id="573903980">
          <w:marLeft w:val="0"/>
          <w:marRight w:val="0"/>
          <w:marTop w:val="0"/>
          <w:marBottom w:val="0"/>
          <w:divBdr>
            <w:top w:val="single" w:sz="2" w:space="0" w:color="auto"/>
            <w:left w:val="single" w:sz="2" w:space="0" w:color="auto"/>
            <w:bottom w:val="single" w:sz="6" w:space="0" w:color="auto"/>
            <w:right w:val="single" w:sz="2" w:space="0" w:color="auto"/>
          </w:divBdr>
          <w:divsChild>
            <w:div w:id="150028634">
              <w:marLeft w:val="0"/>
              <w:marRight w:val="0"/>
              <w:marTop w:val="100"/>
              <w:marBottom w:val="100"/>
              <w:divBdr>
                <w:top w:val="single" w:sz="2" w:space="0" w:color="D9D9E3"/>
                <w:left w:val="single" w:sz="2" w:space="0" w:color="D9D9E3"/>
                <w:bottom w:val="single" w:sz="2" w:space="0" w:color="D9D9E3"/>
                <w:right w:val="single" w:sz="2" w:space="0" w:color="D9D9E3"/>
              </w:divBdr>
              <w:divsChild>
                <w:div w:id="1133257637">
                  <w:marLeft w:val="0"/>
                  <w:marRight w:val="0"/>
                  <w:marTop w:val="0"/>
                  <w:marBottom w:val="0"/>
                  <w:divBdr>
                    <w:top w:val="single" w:sz="2" w:space="0" w:color="D9D9E3"/>
                    <w:left w:val="single" w:sz="2" w:space="0" w:color="D9D9E3"/>
                    <w:bottom w:val="single" w:sz="2" w:space="0" w:color="D9D9E3"/>
                    <w:right w:val="single" w:sz="2" w:space="0" w:color="D9D9E3"/>
                  </w:divBdr>
                  <w:divsChild>
                    <w:div w:id="855272901">
                      <w:marLeft w:val="0"/>
                      <w:marRight w:val="0"/>
                      <w:marTop w:val="0"/>
                      <w:marBottom w:val="0"/>
                      <w:divBdr>
                        <w:top w:val="single" w:sz="2" w:space="0" w:color="D9D9E3"/>
                        <w:left w:val="single" w:sz="2" w:space="0" w:color="D9D9E3"/>
                        <w:bottom w:val="single" w:sz="2" w:space="0" w:color="D9D9E3"/>
                        <w:right w:val="single" w:sz="2" w:space="0" w:color="D9D9E3"/>
                      </w:divBdr>
                      <w:divsChild>
                        <w:div w:id="2124760187">
                          <w:marLeft w:val="0"/>
                          <w:marRight w:val="0"/>
                          <w:marTop w:val="0"/>
                          <w:marBottom w:val="0"/>
                          <w:divBdr>
                            <w:top w:val="single" w:sz="2" w:space="0" w:color="D9D9E3"/>
                            <w:left w:val="single" w:sz="2" w:space="0" w:color="D9D9E3"/>
                            <w:bottom w:val="single" w:sz="2" w:space="0" w:color="D9D9E3"/>
                            <w:right w:val="single" w:sz="2" w:space="0" w:color="D9D9E3"/>
                          </w:divBdr>
                          <w:divsChild>
                            <w:div w:id="1165323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1/jama.2020.1585" TargetMode="External"/><Relationship Id="rId117" Type="http://schemas.openxmlformats.org/officeDocument/2006/relationships/hyperlink" Target="https://doi.org/10.33549/physiolres.934492" TargetMode="External"/><Relationship Id="rId21" Type="http://schemas.openxmlformats.org/officeDocument/2006/relationships/hyperlink" Target="https://doi.org/10.1155/2021/5566826" TargetMode="External"/><Relationship Id="rId42" Type="http://schemas.openxmlformats.org/officeDocument/2006/relationships/hyperlink" Target="https://doi.org/10.1016/s0140-6736(16)30969-2" TargetMode="External"/><Relationship Id="rId47" Type="http://schemas.openxmlformats.org/officeDocument/2006/relationships/hyperlink" Target="https://doi.org/10.1084/jem.20201012" TargetMode="External"/><Relationship Id="rId63" Type="http://schemas.openxmlformats.org/officeDocument/2006/relationships/hyperlink" Target="https://doi.org/10.1086/657416" TargetMode="External"/><Relationship Id="rId68" Type="http://schemas.openxmlformats.org/officeDocument/2006/relationships/hyperlink" Target="https://doi.org/10.4049/jimmunol.1201719" TargetMode="External"/><Relationship Id="rId84" Type="http://schemas.openxmlformats.org/officeDocument/2006/relationships/hyperlink" Target="https://doi.org/10.1126/scitranslmed.3006869" TargetMode="External"/><Relationship Id="rId89" Type="http://schemas.openxmlformats.org/officeDocument/2006/relationships/hyperlink" Target="https://doi.org/10.1182/blood.2020006000" TargetMode="External"/><Relationship Id="rId112" Type="http://schemas.openxmlformats.org/officeDocument/2006/relationships/hyperlink" Target="https://doi.org/10.1038/s41598-018-22156-5" TargetMode="External"/><Relationship Id="rId16" Type="http://schemas.openxmlformats.org/officeDocument/2006/relationships/hyperlink" Target="https://doi.org/10.1089/ars.2020.8111" TargetMode="External"/><Relationship Id="rId107" Type="http://schemas.openxmlformats.org/officeDocument/2006/relationships/hyperlink" Target="https://doi.org/10.1111/j.1538-7836.2011.04544.x" TargetMode="External"/><Relationship Id="rId11" Type="http://schemas.openxmlformats.org/officeDocument/2006/relationships/hyperlink" Target="https://www.ncbi.nlm.nih.gov/pmc/articles/PMC7524448" TargetMode="External"/><Relationship Id="rId32" Type="http://schemas.openxmlformats.org/officeDocument/2006/relationships/hyperlink" Target="https://doi.org/10.1016/S2213-2600(20)30243-5" TargetMode="External"/><Relationship Id="rId37" Type="http://schemas.openxmlformats.org/officeDocument/2006/relationships/hyperlink" Target="https://doi.org/10.1126/science.abb2507" TargetMode="External"/><Relationship Id="rId53" Type="http://schemas.openxmlformats.org/officeDocument/2006/relationships/hyperlink" Target="https://doi.org/10.1161/atvbaha.120.315267" TargetMode="External"/><Relationship Id="rId58" Type="http://schemas.openxmlformats.org/officeDocument/2006/relationships/hyperlink" Target="https://doi.org/10.1136/bmj.m1295" TargetMode="External"/><Relationship Id="rId74" Type="http://schemas.openxmlformats.org/officeDocument/2006/relationships/hyperlink" Target="https://doi.org/10.3389/fcvm.2019.00085" TargetMode="External"/><Relationship Id="rId79" Type="http://schemas.openxmlformats.org/officeDocument/2006/relationships/hyperlink" Target="https://doi.org/10.1038/s41586-020-2355-0" TargetMode="External"/><Relationship Id="rId102" Type="http://schemas.openxmlformats.org/officeDocument/2006/relationships/hyperlink" Target="https://www.ncbi.nlm.nih.gov/pmc/articles/PMC5329054" TargetMode="External"/><Relationship Id="rId123" Type="http://schemas.openxmlformats.org/officeDocument/2006/relationships/hyperlink" Target="https://doi.org/10.1007/s12016-020-08804-7" TargetMode="External"/><Relationship Id="rId5" Type="http://schemas.openxmlformats.org/officeDocument/2006/relationships/webSettings" Target="webSettings.xml"/><Relationship Id="rId90" Type="http://schemas.openxmlformats.org/officeDocument/2006/relationships/hyperlink" Target="https://doi.org/10.1007/s00134-020-06062-x" TargetMode="External"/><Relationship Id="rId95" Type="http://schemas.openxmlformats.org/officeDocument/2006/relationships/hyperlink" Target="https://doi.org/10.1016/j.alit.2020.10.002" TargetMode="External"/><Relationship Id="rId22" Type="http://schemas.openxmlformats.org/officeDocument/2006/relationships/hyperlink" Target="https://www.ncbi.nlm.nih.gov/pmc/articles/PMC8893149/" TargetMode="External"/><Relationship Id="rId27" Type="http://schemas.openxmlformats.org/officeDocument/2006/relationships/hyperlink" Target="https://doi.org/10.1038/s41577-020-0331-4" TargetMode="External"/><Relationship Id="rId43" Type="http://schemas.openxmlformats.org/officeDocument/2006/relationships/hyperlink" Target="https://doi.org/10.1038/s41569-019-0244-8" TargetMode="External"/><Relationship Id="rId48" Type="http://schemas.openxmlformats.org/officeDocument/2006/relationships/hyperlink" Target="http://www.ncbi.nlm.nih.gov/pubmed/32926097" TargetMode="External"/><Relationship Id="rId64" Type="http://schemas.openxmlformats.org/officeDocument/2006/relationships/hyperlink" Target="https://doi.org/10.1016/j.jiph.2020.07.001" TargetMode="External"/><Relationship Id="rId69" Type="http://schemas.openxmlformats.org/officeDocument/2006/relationships/hyperlink" Target="https://doi.org/10.1126/science.1092385" TargetMode="External"/><Relationship Id="rId113" Type="http://schemas.openxmlformats.org/officeDocument/2006/relationships/hyperlink" Target="https://doi.org/10.1016/s1473-3099(20)30434-5" TargetMode="External"/><Relationship Id="rId118" Type="http://schemas.openxmlformats.org/officeDocument/2006/relationships/hyperlink" Target="https://doi.org/10.1093/cid/ciaa310" TargetMode="External"/><Relationship Id="rId80" Type="http://schemas.openxmlformats.org/officeDocument/2006/relationships/hyperlink" Target="https://doi.org/10.3389/fimmu.2018.02036" TargetMode="External"/><Relationship Id="rId85" Type="http://schemas.openxmlformats.org/officeDocument/2006/relationships/hyperlink" Target="https://doi.org/10.1002/art.40452" TargetMode="External"/><Relationship Id="rId12" Type="http://schemas.openxmlformats.org/officeDocument/2006/relationships/hyperlink" Target="https://doi.org/10.1038/s41591-022-01840-0" TargetMode="External"/><Relationship Id="rId17" Type="http://schemas.openxmlformats.org/officeDocument/2006/relationships/hyperlink" Target="https://doi.org/10.1038/s41577-020-0407-1" TargetMode="External"/><Relationship Id="rId33" Type="http://schemas.openxmlformats.org/officeDocument/2006/relationships/hyperlink" Target="https://doi.org/10.1038/s41579" TargetMode="External"/><Relationship Id="rId38" Type="http://schemas.openxmlformats.org/officeDocument/2006/relationships/hyperlink" Target="https://doi.org/10.1128/JVI.00127-20" TargetMode="External"/><Relationship Id="rId59" Type="http://schemas.openxmlformats.org/officeDocument/2006/relationships/hyperlink" Target="https://doi.org/10.1172/jci.insight.138999" TargetMode="External"/><Relationship Id="rId103" Type="http://schemas.openxmlformats.org/officeDocument/2006/relationships/hyperlink" Target="https://doi.org/10.1172/jci124804" TargetMode="External"/><Relationship Id="rId108" Type="http://schemas.openxmlformats.org/officeDocument/2006/relationships/hyperlink" Target="https://doi.org/10.1371/journal.pone.0111888" TargetMode="External"/><Relationship Id="rId124" Type="http://schemas.openxmlformats.org/officeDocument/2006/relationships/fontTable" Target="fontTable.xml"/><Relationship Id="rId54" Type="http://schemas.openxmlformats.org/officeDocument/2006/relationships/hyperlink" Target="https://doi.org/10.1161/ATV.0000000000000144" TargetMode="External"/><Relationship Id="rId70" Type="http://schemas.openxmlformats.org/officeDocument/2006/relationships/hyperlink" Target="https://doi.org/10.1016/j.ebiom.2023.104526" TargetMode="External"/><Relationship Id="rId75" Type="http://schemas.openxmlformats.org/officeDocument/2006/relationships/hyperlink" Target="http://www.ncbi.nlm.nih.gov/pubmed/31281822" TargetMode="External"/><Relationship Id="rId91" Type="http://schemas.openxmlformats.org/officeDocument/2006/relationships/hyperlink" Target="https://doi.org/10.7326/m20-2003" TargetMode="External"/><Relationship Id="rId96" Type="http://schemas.openxmlformats.org/officeDocument/2006/relationships/hyperlink" Target="https://doi.org/10.1002/jlb.4mir1118-425r"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ubmed.ncbi.nlm.nih.gov/33753937" TargetMode="External"/><Relationship Id="rId28" Type="http://schemas.openxmlformats.org/officeDocument/2006/relationships/hyperlink" Target="https://doi.org/10.1016/j.resinv.2020.06.001" TargetMode="External"/><Relationship Id="rId49" Type="http://schemas.openxmlformats.org/officeDocument/2006/relationships/hyperlink" Target="https://www.ncbi.nlm.nih.gov/pmc/articles/PMC7488867" TargetMode="External"/><Relationship Id="rId114" Type="http://schemas.openxmlformats.org/officeDocument/2006/relationships/hyperlink" Target="https://doi.org/10.3390/cells10010151" TargetMode="External"/><Relationship Id="rId119" Type="http://schemas.openxmlformats.org/officeDocument/2006/relationships/hyperlink" Target="https://doi.org/10.1038/s41467-020-16256-y" TargetMode="External"/><Relationship Id="rId44" Type="http://schemas.openxmlformats.org/officeDocument/2006/relationships/hyperlink" Target="https://doi.org/10.1016/j.jvs.2018.11.045" TargetMode="External"/><Relationship Id="rId60" Type="http://schemas.openxmlformats.org/officeDocument/2006/relationships/hyperlink" Target="https://doi.org/10.1007/s11239-020-02324-z" TargetMode="External"/><Relationship Id="rId65" Type="http://schemas.openxmlformats.org/officeDocument/2006/relationships/hyperlink" Target="https://doi.org/10.1016/j.jaci.2020.05.001" TargetMode="External"/><Relationship Id="rId81" Type="http://schemas.openxmlformats.org/officeDocument/2006/relationships/hyperlink" Target="https://www.ncbi.nlm.nih.gov/pmc/articles/PMC7565044/" TargetMode="External"/><Relationship Id="rId86" Type="http://schemas.openxmlformats.org/officeDocument/2006/relationships/hyperlink" Target="https://doi.org/10.1016/s0140-6736(20)30566-3" TargetMode="External"/><Relationship Id="rId13" Type="http://schemas.openxmlformats.org/officeDocument/2006/relationships/hyperlink" Target="https://doi.org/10.1084/jem.20200652" TargetMode="External"/><Relationship Id="rId18" Type="http://schemas.openxmlformats.org/officeDocument/2006/relationships/hyperlink" Target="https://doi.org/10.1172/jci.insight.150111" TargetMode="External"/><Relationship Id="rId39" Type="http://schemas.openxmlformats.org/officeDocument/2006/relationships/hyperlink" Target="https://doi.org/10.1016/S0140-6736(20)30251-8" TargetMode="External"/><Relationship Id="rId109" Type="http://schemas.openxmlformats.org/officeDocument/2006/relationships/hyperlink" Target="https://doi.org/10.1111/j.1538-7836.2007.02865.x" TargetMode="External"/><Relationship Id="rId34" Type="http://schemas.openxmlformats.org/officeDocument/2006/relationships/hyperlink" Target="https://doi.org/10.1038/s41586-020-2012-7" TargetMode="External"/><Relationship Id="rId50" Type="http://schemas.openxmlformats.org/officeDocument/2006/relationships/hyperlink" Target="https://doi.org/10.1093/infdis/jiaa756" TargetMode="External"/><Relationship Id="rId55" Type="http://schemas.openxmlformats.org/officeDocument/2006/relationships/hyperlink" Target="https://doi.org/10.3390/cells9122676" TargetMode="External"/><Relationship Id="rId76" Type="http://schemas.openxmlformats.org/officeDocument/2006/relationships/hyperlink" Target="https://www.ncbi.nlm.nih.gov/pmc/articles/PMC6595231" TargetMode="External"/><Relationship Id="rId97" Type="http://schemas.openxmlformats.org/officeDocument/2006/relationships/hyperlink" Target="https://doi.org/10.1038/s41467-019-09801-x" TargetMode="External"/><Relationship Id="rId104" Type="http://schemas.openxmlformats.org/officeDocument/2006/relationships/hyperlink" Target="https://doi.org/10.1002/path.5221" TargetMode="External"/><Relationship Id="rId120" Type="http://schemas.openxmlformats.org/officeDocument/2006/relationships/hyperlink" Target="https://doi.org/10.1016/S0140-6736(13)61048-X"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doi.org/10.7554/elife.24437" TargetMode="External"/><Relationship Id="rId92" Type="http://schemas.openxmlformats.org/officeDocument/2006/relationships/hyperlink" Target="https://doi.org/10.1016/s2352-3026(20)30145-9" TargetMode="External"/><Relationship Id="rId2" Type="http://schemas.openxmlformats.org/officeDocument/2006/relationships/numbering" Target="numbering.xml"/><Relationship Id="rId29" Type="http://schemas.openxmlformats.org/officeDocument/2006/relationships/hyperlink" Target="https://doi.org/10.4049/jimmunol.1103414" TargetMode="External"/><Relationship Id="rId24" Type="http://schemas.openxmlformats.org/officeDocument/2006/relationships/hyperlink" Target="https://scholar.google.com/scholar_lookup?journal=Nat+Med&amp;title=Post%E2%80%90acute+COVID%E2%80%9019+syndrome&amp;volume=27&amp;issue=4&amp;publication_year=2021&amp;pages=601-615&amp;pmid=33753937&amp;doi=10.1038/s41591-021-01283-z&amp;" TargetMode="External"/><Relationship Id="rId40" Type="http://schemas.openxmlformats.org/officeDocument/2006/relationships/hyperlink" Target="https://doi.org/10.1007/978-1-4939-2438-7_1" TargetMode="External"/><Relationship Id="rId45" Type="http://schemas.openxmlformats.org/officeDocument/2006/relationships/hyperlink" Target="https://doi.org/10.1016/j.bbi.2020.03.031" TargetMode="External"/><Relationship Id="rId66" Type="http://schemas.openxmlformats.org/officeDocument/2006/relationships/hyperlink" Target="https://doi.org/10.12932/AP-200220-0772" TargetMode="External"/><Relationship Id="rId87" Type="http://schemas.openxmlformats.org/officeDocument/2006/relationships/hyperlink" Target="https://doi.org/10.1056/nejmoa2015432" TargetMode="External"/><Relationship Id="rId110" Type="http://schemas.openxmlformats.org/officeDocument/2006/relationships/hyperlink" Target="https://doi.org/10.1161/atvbaha.114.304114" TargetMode="External"/><Relationship Id="rId115" Type="http://schemas.openxmlformats.org/officeDocument/2006/relationships/hyperlink" Target="https://doi.org/10.1038/nm.2184" TargetMode="External"/><Relationship Id="rId61" Type="http://schemas.openxmlformats.org/officeDocument/2006/relationships/hyperlink" Target="https://doi.org/10.1155/2018/1909410" TargetMode="External"/><Relationship Id="rId82" Type="http://schemas.openxmlformats.org/officeDocument/2006/relationships/hyperlink" Target="https://pubmed.ncbi.nlm.nih.gov/32933031" TargetMode="External"/><Relationship Id="rId19" Type="http://schemas.openxmlformats.org/officeDocument/2006/relationships/hyperlink" Target="http://www.ncbi.nlm.nih.gov/pubmed/34166229" TargetMode="External"/><Relationship Id="rId14" Type="http://schemas.openxmlformats.org/officeDocument/2006/relationships/hyperlink" Target="https://doi.org/10.1016/j.thromres.2020.05.006" TargetMode="External"/><Relationship Id="rId30" Type="http://schemas.openxmlformats.org/officeDocument/2006/relationships/hyperlink" Target="http://www.ncbi.nlm.nih.gov/pubmed/22351936" TargetMode="External"/><Relationship Id="rId35" Type="http://schemas.openxmlformats.org/officeDocument/2006/relationships/hyperlink" Target="https://doi.org/10.1016/s0140" TargetMode="External"/><Relationship Id="rId56" Type="http://schemas.openxmlformats.org/officeDocument/2006/relationships/hyperlink" Target="https://doi.org/10.1161/circulationaha.120.050656" TargetMode="External"/><Relationship Id="rId77" Type="http://schemas.openxmlformats.org/officeDocument/2006/relationships/hyperlink" Target="https://doi.org/10.1016/j.cell.2020.08.001" TargetMode="External"/><Relationship Id="rId100" Type="http://schemas.openxmlformats.org/officeDocument/2006/relationships/hyperlink" Target="https://doi.org/10.1002/art.39938" TargetMode="External"/><Relationship Id="rId105" Type="http://schemas.openxmlformats.org/officeDocument/2006/relationships/hyperlink" Target="https://doi.org/10.1159/000453002" TargetMode="External"/><Relationship Id="rId8" Type="http://schemas.openxmlformats.org/officeDocument/2006/relationships/hyperlink" Target="https://doi.org/10.3389/fimmu.2020.02063" TargetMode="External"/><Relationship Id="rId51" Type="http://schemas.openxmlformats.org/officeDocument/2006/relationships/hyperlink" Target="http://www.ncbi.nlm.nih.gov/pubmed/33280009" TargetMode="External"/><Relationship Id="rId72" Type="http://schemas.openxmlformats.org/officeDocument/2006/relationships/hyperlink" Target="http://www.ncbi.nlm.nih.gov/pubmed/28574339" TargetMode="External"/><Relationship Id="rId93" Type="http://schemas.openxmlformats.org/officeDocument/2006/relationships/hyperlink" Target="https://doi.org/10.1056/nejmc2007575" TargetMode="External"/><Relationship Id="rId98" Type="http://schemas.openxmlformats.org/officeDocument/2006/relationships/hyperlink" Target="http://www.ncbi.nlm.nih.gov/pubmed/31015489" TargetMode="External"/><Relationship Id="rId121" Type="http://schemas.openxmlformats.org/officeDocument/2006/relationships/hyperlink" Target="https://doi.org/10.1016/S0140-6736(20)30183-5" TargetMode="External"/><Relationship Id="rId3" Type="http://schemas.openxmlformats.org/officeDocument/2006/relationships/styles" Target="styles.xml"/><Relationship Id="rId25" Type="http://schemas.openxmlformats.org/officeDocument/2006/relationships/hyperlink" Target="https://doi.org/10.1111/liv.14601" TargetMode="External"/><Relationship Id="rId46" Type="http://schemas.openxmlformats.org/officeDocument/2006/relationships/hyperlink" Target="https://doi.org/10.1001/jamacardio.2020.7308" TargetMode="External"/><Relationship Id="rId67" Type="http://schemas.openxmlformats.org/officeDocument/2006/relationships/hyperlink" Target="https://doi.org/10.18632/oncotarget.13320" TargetMode="External"/><Relationship Id="rId116" Type="http://schemas.openxmlformats.org/officeDocument/2006/relationships/hyperlink" Target="http://www.ncbi.nlm.nih.gov/pubmed/20676107" TargetMode="External"/><Relationship Id="rId20" Type="http://schemas.openxmlformats.org/officeDocument/2006/relationships/hyperlink" Target="https://www.ncbi.nlm.nih.gov/pmc/articles/PMC8410057" TargetMode="External"/><Relationship Id="rId41" Type="http://schemas.openxmlformats.org/officeDocument/2006/relationships/hyperlink" Target="https://doi.org/10.1001/jamacardio.2020.1286" TargetMode="External"/><Relationship Id="rId62" Type="http://schemas.openxmlformats.org/officeDocument/2006/relationships/hyperlink" Target="https://doi.org/10.1016/j.it.2019.11.010" TargetMode="External"/><Relationship Id="rId83" Type="http://schemas.openxmlformats.org/officeDocument/2006/relationships/hyperlink" Target="https://scholar.google.com/scholar_lookup?journal=JCM&amp;title=Neutrophil+extracellular+traps+and+by%E2%80%90products+play+a+key+role+in+COVID%E2%80%9019:+pathogenesis,+risk+factors,+and+therapy&amp;volume=9&amp;issue=9&amp;publication_year=2020&amp;pages=2942&amp;pmid=32933031&amp;doi=10.3390/jcm9092942&amp;" TargetMode="External"/><Relationship Id="rId88" Type="http://schemas.openxmlformats.org/officeDocument/2006/relationships/hyperlink" Target="https://doi.org/10.1002/ajh.25829" TargetMode="External"/><Relationship Id="rId111" Type="http://schemas.openxmlformats.org/officeDocument/2006/relationships/hyperlink" Target="https://doi.org/10.1136/annrheumdis-2013-203430" TargetMode="External"/><Relationship Id="rId15" Type="http://schemas.openxmlformats.org/officeDocument/2006/relationships/hyperlink" Target="https://doi.org/10.1016/j.jinf.2020.04.002" TargetMode="External"/><Relationship Id="rId36" Type="http://schemas.openxmlformats.org/officeDocument/2006/relationships/hyperlink" Target="https://doi.org/10.1093/ve/veab064" TargetMode="External"/><Relationship Id="rId57" Type="http://schemas.openxmlformats.org/officeDocument/2006/relationships/hyperlink" Target="https://doi.org/10.1084/jem.20201129" TargetMode="External"/><Relationship Id="rId106" Type="http://schemas.openxmlformats.org/officeDocument/2006/relationships/hyperlink" Target="https://doi.org/10.1161/CIRCRESAHA.116.309692" TargetMode="External"/><Relationship Id="rId10" Type="http://schemas.openxmlformats.org/officeDocument/2006/relationships/hyperlink" Target="http://www.ncbi.nlm.nih.gov/pubmed/33007368" TargetMode="External"/><Relationship Id="rId31" Type="http://schemas.openxmlformats.org/officeDocument/2006/relationships/hyperlink" Target="https://doi.org/10.1016/j" TargetMode="External"/><Relationship Id="rId52" Type="http://schemas.openxmlformats.org/officeDocument/2006/relationships/hyperlink" Target="https://www.ncbi.nlm.nih.gov/pmc/articles/PMC7798977" TargetMode="External"/><Relationship Id="rId73" Type="http://schemas.openxmlformats.org/officeDocument/2006/relationships/hyperlink" Target="https://www.ncbi.nlm.nih.gov/pmc/articles/PMC5496738" TargetMode="External"/><Relationship Id="rId78" Type="http://schemas.openxmlformats.org/officeDocument/2006/relationships/hyperlink" Target="https://doi.org/10.1172/jci.insight.138070" TargetMode="External"/><Relationship Id="rId94" Type="http://schemas.openxmlformats.org/officeDocument/2006/relationships/hyperlink" Target="https://doi.org/10.1111/jth.14768" TargetMode="External"/><Relationship Id="rId99" Type="http://schemas.openxmlformats.org/officeDocument/2006/relationships/hyperlink" Target="https://www.ncbi.nlm.nih.gov/pmc/articles/PMC6478874" TargetMode="External"/><Relationship Id="rId101" Type="http://schemas.openxmlformats.org/officeDocument/2006/relationships/hyperlink" Target="http://www.ncbi.nlm.nih.gov/pubmed/27696751" TargetMode="External"/><Relationship Id="rId122" Type="http://schemas.openxmlformats.org/officeDocument/2006/relationships/hyperlink" Target="https://doi.org/10.1097/aln.0000000000000605" TargetMode="External"/><Relationship Id="rId4" Type="http://schemas.openxmlformats.org/officeDocument/2006/relationships/settings" Target="settings.xml"/><Relationship Id="rId9" Type="http://schemas.openxmlformats.org/officeDocument/2006/relationships/hyperlink" Target="https://doi.org/10.1016/j.imlet.2020.09.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141D2-C72A-44C0-B287-C32FD71BD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Pages>
  <Words>9750</Words>
  <Characters>55579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Zaheer</dc:creator>
  <cp:lastModifiedBy>amtush shafee</cp:lastModifiedBy>
  <cp:revision>51</cp:revision>
  <cp:lastPrinted>2022-09-07T09:15:00Z</cp:lastPrinted>
  <dcterms:created xsi:type="dcterms:W3CDTF">2022-09-07T09:01:00Z</dcterms:created>
  <dcterms:modified xsi:type="dcterms:W3CDTF">2023-04-27T04:46:00Z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1ba8e14bdc51f59cc8a7132f58238bed05553cfca7f399b504f2413729193c0d</vt:lpwstr>
  </property>
</Properties>
</file>