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433364" w14:textId="77777777" w:rsidR="00B310BD" w:rsidRDefault="00B310BD">
      <w:pPr>
        <w:rPr>
          <w:rStyle w:val="10"/>
          <w:rFonts w:cs="Times New Roman"/>
        </w:rPr>
      </w:pPr>
    </w:p>
    <w:p w14:paraId="298CBAFE" w14:textId="16EE7A78" w:rsidR="00D661CC" w:rsidRDefault="00D661CC" w:rsidP="00D661CC">
      <w:pPr>
        <w:jc w:val="center"/>
        <w:rPr>
          <w:rStyle w:val="10"/>
          <w:rFonts w:cs="Times New Roman"/>
        </w:rPr>
      </w:pPr>
    </w:p>
    <w:p w14:paraId="223E3E62" w14:textId="77777777" w:rsidR="000E67A3" w:rsidRDefault="000E67A3" w:rsidP="000E67A3">
      <w:pPr>
        <w:jc w:val="center"/>
        <w:rPr>
          <w:rFonts w:ascii="Times New Roman" w:hAnsi="Times New Roman" w:cs="Times New Roman"/>
        </w:rPr>
      </w:pPr>
      <w:r w:rsidRPr="00712CD6">
        <w:rPr>
          <w:noProof/>
        </w:rPr>
        <w:drawing>
          <wp:inline distT="0" distB="0" distL="0" distR="0" wp14:anchorId="4F8E9D2C" wp14:editId="2D307A13">
            <wp:extent cx="9777730" cy="352869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352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BFFC8" w14:textId="77777777" w:rsidR="000E67A3" w:rsidRPr="00D661CC" w:rsidRDefault="000E67A3" w:rsidP="000E67A3">
      <w:pPr>
        <w:rPr>
          <w:rStyle w:val="10"/>
          <w:rFonts w:cs="Times New Roman"/>
          <w:b w:val="0"/>
          <w:bCs w:val="0"/>
        </w:rPr>
      </w:pPr>
      <w:r w:rsidRPr="00B310BD">
        <w:rPr>
          <w:rStyle w:val="10"/>
          <w:rFonts w:cs="Times New Roman"/>
        </w:rPr>
        <w:t>Fig. 1</w:t>
      </w:r>
      <w:r w:rsidRPr="00B310BD">
        <w:rPr>
          <w:rStyle w:val="10"/>
          <w:rFonts w:cs="Times New Roman"/>
        </w:rPr>
        <w:tab/>
      </w:r>
      <w:r>
        <w:rPr>
          <w:rStyle w:val="10"/>
          <w:rFonts w:cs="Times New Roman"/>
        </w:rPr>
        <w:t>T</w:t>
      </w:r>
      <w:r>
        <w:rPr>
          <w:rStyle w:val="10"/>
          <w:rFonts w:cs="Times New Roman" w:hint="eastAsia"/>
        </w:rPr>
        <w:t>imelines</w:t>
      </w:r>
      <w:r>
        <w:rPr>
          <w:rStyle w:val="10"/>
          <w:rFonts w:cs="Times New Roman"/>
        </w:rPr>
        <w:t xml:space="preserve"> </w:t>
      </w:r>
      <w:r>
        <w:rPr>
          <w:rStyle w:val="10"/>
          <w:rFonts w:cs="Times New Roman" w:hint="eastAsia"/>
        </w:rPr>
        <w:t>of</w:t>
      </w:r>
      <w:r>
        <w:rPr>
          <w:rStyle w:val="10"/>
          <w:rFonts w:cs="Times New Roman"/>
        </w:rPr>
        <w:t xml:space="preserve"> ecological programs </w:t>
      </w:r>
      <w:r>
        <w:rPr>
          <w:rStyle w:val="10"/>
          <w:rFonts w:cs="Times New Roman" w:hint="eastAsia"/>
        </w:rPr>
        <w:t>in</w:t>
      </w:r>
      <w:r>
        <w:rPr>
          <w:rStyle w:val="10"/>
          <w:rFonts w:cs="Times New Roman"/>
        </w:rPr>
        <w:t xml:space="preserve"> Tibetan plateau </w:t>
      </w:r>
      <w:r w:rsidRPr="00D661CC">
        <w:rPr>
          <w:rStyle w:val="10"/>
          <w:rFonts w:cs="Times New Roman"/>
          <w:b w:val="0"/>
          <w:bCs w:val="0"/>
        </w:rPr>
        <w:t>(Chronology of 1</w:t>
      </w:r>
      <w:r>
        <w:rPr>
          <w:rStyle w:val="10"/>
          <w:rFonts w:cs="Times New Roman"/>
          <w:b w:val="0"/>
          <w:bCs w:val="0"/>
        </w:rPr>
        <w:t>2</w:t>
      </w:r>
      <w:r w:rsidRPr="00D661CC">
        <w:rPr>
          <w:rStyle w:val="10"/>
          <w:rFonts w:cs="Times New Roman"/>
          <w:b w:val="0"/>
          <w:bCs w:val="0"/>
        </w:rPr>
        <w:t xml:space="preserve"> major</w:t>
      </w:r>
      <w:r>
        <w:rPr>
          <w:rStyle w:val="10"/>
          <w:rFonts w:cs="Times New Roman"/>
          <w:b w:val="0"/>
          <w:bCs w:val="0"/>
        </w:rPr>
        <w:t xml:space="preserve"> ecological restoration</w:t>
      </w:r>
      <w:r w:rsidRPr="00D661CC">
        <w:rPr>
          <w:rStyle w:val="10"/>
          <w:rFonts w:cs="Times New Roman"/>
          <w:b w:val="0"/>
          <w:bCs w:val="0"/>
        </w:rPr>
        <w:t xml:space="preserve"> p</w:t>
      </w:r>
      <w:r>
        <w:rPr>
          <w:rStyle w:val="10"/>
          <w:rFonts w:cs="Times New Roman"/>
          <w:b w:val="0"/>
          <w:bCs w:val="0"/>
        </w:rPr>
        <w:t xml:space="preserve">rojects </w:t>
      </w:r>
      <w:r>
        <w:rPr>
          <w:rStyle w:val="10"/>
          <w:rFonts w:cs="Times New Roman" w:hint="eastAsia"/>
          <w:b w:val="0"/>
          <w:bCs w:val="0"/>
        </w:rPr>
        <w:t>and</w:t>
      </w:r>
      <w:r>
        <w:rPr>
          <w:rStyle w:val="10"/>
          <w:rFonts w:cs="Times New Roman"/>
          <w:b w:val="0"/>
          <w:bCs w:val="0"/>
        </w:rPr>
        <w:t xml:space="preserve"> 4 key ecological restoration planning</w:t>
      </w:r>
      <w:r w:rsidRPr="00D661CC">
        <w:rPr>
          <w:rStyle w:val="10"/>
          <w:rFonts w:cs="Times New Roman"/>
          <w:b w:val="0"/>
          <w:bCs w:val="0"/>
        </w:rPr>
        <w:t xml:space="preserve"> responses </w:t>
      </w:r>
      <w:r>
        <w:rPr>
          <w:rStyle w:val="10"/>
          <w:rFonts w:cs="Times New Roman"/>
          <w:b w:val="0"/>
          <w:bCs w:val="0"/>
        </w:rPr>
        <w:t xml:space="preserve">in the </w:t>
      </w:r>
      <w:r w:rsidRPr="00D661CC">
        <w:rPr>
          <w:rStyle w:val="10"/>
          <w:rFonts w:cs="Times New Roman"/>
          <w:b w:val="0"/>
          <w:bCs w:val="0"/>
        </w:rPr>
        <w:t>Qinghai-Tibet Plateau</w:t>
      </w:r>
      <w:r>
        <w:rPr>
          <w:rStyle w:val="10"/>
          <w:rFonts w:cs="Times New Roman"/>
          <w:b w:val="0"/>
          <w:bCs w:val="0"/>
        </w:rPr>
        <w:t xml:space="preserve"> from 1988 to 2020.</w:t>
      </w:r>
    </w:p>
    <w:p w14:paraId="20C06EC1" w14:textId="77777777" w:rsidR="000E67A3" w:rsidRPr="00D661CC" w:rsidRDefault="000E67A3" w:rsidP="000E67A3">
      <w:pPr>
        <w:jc w:val="center"/>
        <w:rPr>
          <w:rFonts w:ascii="Times New Roman" w:hAnsi="Times New Roman" w:cs="Times New Roman"/>
        </w:rPr>
      </w:pPr>
    </w:p>
    <w:p w14:paraId="1165A673" w14:textId="77777777" w:rsidR="000E67A3" w:rsidRDefault="000E67A3" w:rsidP="000E67A3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03AF566F" w14:textId="77777777" w:rsidR="000E67A3" w:rsidRDefault="000E67A3" w:rsidP="000E67A3">
      <w:pPr>
        <w:jc w:val="center"/>
        <w:rPr>
          <w:rFonts w:ascii="Times New Roman" w:hAnsi="Times New Roman" w:cs="Times New Roman"/>
        </w:rPr>
      </w:pPr>
      <w:r>
        <w:rPr>
          <w:rStyle w:val="10"/>
          <w:rFonts w:cs="Times New Roman"/>
          <w:noProof/>
        </w:rPr>
        <w:lastRenderedPageBreak/>
        <w:drawing>
          <wp:inline distT="0" distB="0" distL="0" distR="0" wp14:anchorId="37C8039E" wp14:editId="0F3FA0A3">
            <wp:extent cx="8002828" cy="5659326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7236" cy="5676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38CD4" w14:textId="77777777" w:rsidR="000E67A3" w:rsidRDefault="000E67A3" w:rsidP="000E67A3">
      <w:pPr>
        <w:jc w:val="center"/>
        <w:rPr>
          <w:rStyle w:val="10"/>
          <w:rFonts w:cs="Times New Roman"/>
        </w:rPr>
      </w:pPr>
      <w:r w:rsidRPr="00B310BD">
        <w:rPr>
          <w:rStyle w:val="10"/>
          <w:rFonts w:cs="Times New Roman"/>
        </w:rPr>
        <w:t xml:space="preserve">Fig. </w:t>
      </w:r>
      <w:r>
        <w:rPr>
          <w:rStyle w:val="10"/>
          <w:rFonts w:cs="Times New Roman"/>
        </w:rPr>
        <w:t>2 D</w:t>
      </w:r>
      <w:r>
        <w:rPr>
          <w:rStyle w:val="10"/>
          <w:rFonts w:cs="Times New Roman" w:hint="eastAsia"/>
        </w:rPr>
        <w:t>istribution</w:t>
      </w:r>
      <w:r w:rsidRPr="00716F06">
        <w:rPr>
          <w:rStyle w:val="10"/>
          <w:rFonts w:cs="Times New Roman"/>
        </w:rPr>
        <w:t xml:space="preserve"> of </w:t>
      </w:r>
      <w:r>
        <w:rPr>
          <w:rStyle w:val="10"/>
          <w:rFonts w:cs="Times New Roman"/>
        </w:rPr>
        <w:t>major</w:t>
      </w:r>
      <w:r w:rsidRPr="00716F06">
        <w:rPr>
          <w:rStyle w:val="10"/>
          <w:rFonts w:cs="Times New Roman"/>
        </w:rPr>
        <w:t xml:space="preserve"> ecological restoration projects </w:t>
      </w:r>
      <w:r>
        <w:rPr>
          <w:rStyle w:val="10"/>
          <w:rFonts w:cs="Times New Roman"/>
        </w:rPr>
        <w:t>in</w:t>
      </w:r>
      <w:r w:rsidRPr="00716F06">
        <w:rPr>
          <w:rStyle w:val="10"/>
          <w:rFonts w:cs="Times New Roman"/>
        </w:rPr>
        <w:t xml:space="preserve"> the Qinghai-Tibet Plateau</w:t>
      </w:r>
    </w:p>
    <w:p w14:paraId="55DCF90D" w14:textId="194B4F0D" w:rsidR="00D661CC" w:rsidRPr="000E67A3" w:rsidRDefault="00D661CC" w:rsidP="00D661CC">
      <w:pPr>
        <w:jc w:val="center"/>
        <w:rPr>
          <w:rStyle w:val="10"/>
          <w:rFonts w:cs="Times New Roman"/>
        </w:rPr>
      </w:pPr>
    </w:p>
    <w:p w14:paraId="1E29F54F" w14:textId="77777777" w:rsidR="000E67A3" w:rsidRDefault="000E67A3" w:rsidP="00D661CC">
      <w:pPr>
        <w:jc w:val="center"/>
        <w:rPr>
          <w:rStyle w:val="10"/>
          <w:rFonts w:cs="Times New Roman"/>
        </w:rPr>
      </w:pPr>
    </w:p>
    <w:p w14:paraId="0DE41126" w14:textId="77777777" w:rsidR="000E67A3" w:rsidRDefault="000E67A3" w:rsidP="00D661CC">
      <w:pPr>
        <w:jc w:val="center"/>
        <w:rPr>
          <w:rStyle w:val="10"/>
          <w:rFonts w:cs="Times New Roman"/>
        </w:rPr>
      </w:pPr>
    </w:p>
    <w:p w14:paraId="24627A52" w14:textId="77777777" w:rsidR="000E67A3" w:rsidRDefault="000E67A3" w:rsidP="00D661CC">
      <w:pPr>
        <w:jc w:val="center"/>
        <w:rPr>
          <w:rStyle w:val="10"/>
          <w:rFonts w:cs="Times New Roman"/>
        </w:rPr>
      </w:pPr>
    </w:p>
    <w:p w14:paraId="7692448D" w14:textId="77777777" w:rsidR="000E67A3" w:rsidRDefault="000E67A3" w:rsidP="00D661CC">
      <w:pPr>
        <w:jc w:val="center"/>
        <w:rPr>
          <w:rStyle w:val="10"/>
          <w:rFonts w:cs="Times New Roman"/>
        </w:rPr>
      </w:pPr>
    </w:p>
    <w:p w14:paraId="5794526E" w14:textId="77777777" w:rsidR="000E67A3" w:rsidRDefault="000E67A3" w:rsidP="00D661CC">
      <w:pPr>
        <w:jc w:val="center"/>
        <w:rPr>
          <w:rStyle w:val="10"/>
          <w:rFonts w:cs="Times New Roman"/>
        </w:rPr>
      </w:pPr>
    </w:p>
    <w:p w14:paraId="449788CE" w14:textId="77777777" w:rsidR="000E67A3" w:rsidRDefault="000E67A3" w:rsidP="00D661CC">
      <w:pPr>
        <w:jc w:val="center"/>
        <w:rPr>
          <w:rStyle w:val="10"/>
          <w:rFonts w:cs="Times New Roman"/>
        </w:rPr>
      </w:pPr>
    </w:p>
    <w:p w14:paraId="79246BB4" w14:textId="702B34DA" w:rsidR="00D661CC" w:rsidRDefault="00DE56B7" w:rsidP="00D661CC">
      <w:pPr>
        <w:jc w:val="center"/>
        <w:rPr>
          <w:rStyle w:val="10"/>
          <w:rFonts w:cs="Times New Roman"/>
        </w:rPr>
      </w:pPr>
      <w:r>
        <w:rPr>
          <w:rStyle w:val="10"/>
          <w:rFonts w:cs="Times New Roman"/>
          <w:noProof/>
        </w:rPr>
        <w:drawing>
          <wp:inline distT="0" distB="0" distL="0" distR="0" wp14:anchorId="09AAD5E0" wp14:editId="57D558DD">
            <wp:extent cx="9390525" cy="3804031"/>
            <wp:effectExtent l="0" t="0" r="12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1588" cy="38166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9D0BEE" w14:textId="6680FE1D" w:rsidR="001501C2" w:rsidRDefault="00D661CC" w:rsidP="001501C2">
      <w:pPr>
        <w:jc w:val="center"/>
        <w:rPr>
          <w:rStyle w:val="10"/>
          <w:rFonts w:cs="Times New Roman"/>
        </w:rPr>
      </w:pPr>
      <w:r w:rsidRPr="00B310BD">
        <w:rPr>
          <w:rStyle w:val="10"/>
          <w:rFonts w:cs="Times New Roman"/>
        </w:rPr>
        <w:t xml:space="preserve">Fig. </w:t>
      </w:r>
      <w:r>
        <w:rPr>
          <w:rStyle w:val="10"/>
          <w:rFonts w:cs="Times New Roman"/>
        </w:rPr>
        <w:t xml:space="preserve">3 </w:t>
      </w:r>
      <w:r w:rsidRPr="00D661CC">
        <w:rPr>
          <w:rStyle w:val="10"/>
          <w:rFonts w:cs="Times New Roman"/>
        </w:rPr>
        <w:t>Modes and goals of stepwise ecological</w:t>
      </w:r>
      <w:r>
        <w:rPr>
          <w:rStyle w:val="10"/>
          <w:rFonts w:cs="Times New Roman"/>
        </w:rPr>
        <w:t xml:space="preserve"> </w:t>
      </w:r>
      <w:r w:rsidRPr="00D661CC">
        <w:rPr>
          <w:rStyle w:val="10"/>
          <w:rFonts w:cs="Times New Roman"/>
        </w:rPr>
        <w:t>restoration</w:t>
      </w:r>
    </w:p>
    <w:sectPr w:rsidR="001501C2" w:rsidSect="00716F06">
      <w:pgSz w:w="16838" w:h="11906" w:orient="landscape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06242E" w14:textId="77777777" w:rsidR="00C84464" w:rsidRDefault="00C84464" w:rsidP="00D661CC">
      <w:r>
        <w:separator/>
      </w:r>
    </w:p>
  </w:endnote>
  <w:endnote w:type="continuationSeparator" w:id="0">
    <w:p w14:paraId="2C7821F1" w14:textId="77777777" w:rsidR="00C84464" w:rsidRDefault="00C84464" w:rsidP="00D661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50B9B1" w14:textId="77777777" w:rsidR="00C84464" w:rsidRDefault="00C84464" w:rsidP="00D661CC">
      <w:r>
        <w:separator/>
      </w:r>
    </w:p>
  </w:footnote>
  <w:footnote w:type="continuationSeparator" w:id="0">
    <w:p w14:paraId="59F48571" w14:textId="77777777" w:rsidR="00C84464" w:rsidRDefault="00C84464" w:rsidP="00D661C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4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0BD"/>
    <w:rsid w:val="000B66FE"/>
    <w:rsid w:val="000E67A3"/>
    <w:rsid w:val="001501C2"/>
    <w:rsid w:val="001906AB"/>
    <w:rsid w:val="001C2D1E"/>
    <w:rsid w:val="002C20D7"/>
    <w:rsid w:val="003018DF"/>
    <w:rsid w:val="00424A9B"/>
    <w:rsid w:val="0045732F"/>
    <w:rsid w:val="004E6A0D"/>
    <w:rsid w:val="00506FBE"/>
    <w:rsid w:val="00507EF8"/>
    <w:rsid w:val="006D7014"/>
    <w:rsid w:val="00712CD6"/>
    <w:rsid w:val="00716F06"/>
    <w:rsid w:val="0078231C"/>
    <w:rsid w:val="0080646B"/>
    <w:rsid w:val="00954DA1"/>
    <w:rsid w:val="009E26BD"/>
    <w:rsid w:val="00B310BD"/>
    <w:rsid w:val="00BE6265"/>
    <w:rsid w:val="00C76646"/>
    <w:rsid w:val="00C84464"/>
    <w:rsid w:val="00D661CC"/>
    <w:rsid w:val="00DB601A"/>
    <w:rsid w:val="00DE56B7"/>
    <w:rsid w:val="00E40179"/>
    <w:rsid w:val="00EC0366"/>
    <w:rsid w:val="00F71994"/>
    <w:rsid w:val="00FC39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B92CFD5"/>
  <w15:chartTrackingRefBased/>
  <w15:docId w15:val="{070D9BC3-E73E-4EA6-BA1C-FE9CC7A52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B310BD"/>
    <w:pPr>
      <w:keepNext/>
      <w:keepLines/>
      <w:widowControl/>
      <w:spacing w:line="480" w:lineRule="auto"/>
      <w:jc w:val="left"/>
      <w:outlineLvl w:val="0"/>
    </w:pPr>
    <w:rPr>
      <w:rFonts w:ascii="Times New Roman" w:hAnsi="Times New Roman"/>
      <w:b/>
      <w:bCs/>
      <w:kern w:val="44"/>
      <w:sz w:val="2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B310BD"/>
    <w:rPr>
      <w:rFonts w:ascii="Times New Roman" w:hAnsi="Times New Roman"/>
      <w:b/>
      <w:bCs/>
      <w:kern w:val="44"/>
      <w:sz w:val="24"/>
      <w:szCs w:val="44"/>
    </w:rPr>
  </w:style>
  <w:style w:type="paragraph" w:styleId="a3">
    <w:name w:val="header"/>
    <w:basedOn w:val="a"/>
    <w:link w:val="a4"/>
    <w:uiPriority w:val="99"/>
    <w:unhideWhenUsed/>
    <w:rsid w:val="00D661C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661C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661C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661C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Zhao Hui</dc:creator>
  <cp:keywords/>
  <dc:description/>
  <cp:lastModifiedBy>Zhao Hui</cp:lastModifiedBy>
  <cp:revision>5</cp:revision>
  <cp:lastPrinted>2022-09-29T10:36:00Z</cp:lastPrinted>
  <dcterms:created xsi:type="dcterms:W3CDTF">2022-12-29T11:40:00Z</dcterms:created>
  <dcterms:modified xsi:type="dcterms:W3CDTF">2022-12-29T11:45:00Z</dcterms:modified>
</cp:coreProperties>
</file>