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52" w:rsidRDefault="004431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2909135" cy="20193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a- neck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740" cy="201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CD31909" wp14:editId="79747211">
            <wp:extent cx="2886075" cy="20227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a- neck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631" cy="202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D19" w:rsidRDefault="00627D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Figure 1:- </w:t>
      </w:r>
      <w:r>
        <w:rPr>
          <w:rFonts w:ascii="Times New Roman" w:hAnsi="Times New Roman" w:cs="Times New Roman"/>
          <w:sz w:val="24"/>
        </w:rPr>
        <w:t xml:space="preserve">Computed Tomography (CT) </w:t>
      </w:r>
      <w:r w:rsidRPr="009D69C9">
        <w:rPr>
          <w:rFonts w:ascii="Times New Roman" w:hAnsi="Times New Roman" w:cs="Times New Roman"/>
          <w:sz w:val="24"/>
        </w:rPr>
        <w:t>angiography of the aorta a</w:t>
      </w:r>
      <w:r>
        <w:rPr>
          <w:rFonts w:ascii="Times New Roman" w:hAnsi="Times New Roman" w:cs="Times New Roman"/>
          <w:sz w:val="24"/>
        </w:rPr>
        <w:t xml:space="preserve">nd its branches </w:t>
      </w:r>
      <w:r>
        <w:rPr>
          <w:rFonts w:ascii="Times New Roman" w:hAnsi="Times New Roman" w:cs="Times New Roman"/>
          <w:sz w:val="24"/>
        </w:rPr>
        <w:t xml:space="preserve">showing </w:t>
      </w:r>
      <w:r w:rsidRPr="00BC7FF2">
        <w:rPr>
          <w:rFonts w:ascii="Times New Roman" w:hAnsi="Times New Roman" w:cs="Times New Roman"/>
          <w:sz w:val="24"/>
        </w:rPr>
        <w:t xml:space="preserve">diffuse symmetrical circumferential arterial thickening of the ascending aorta, aortic arch, and their branches, with significant luminal narrowing, consistent with </w:t>
      </w:r>
      <w:proofErr w:type="spellStart"/>
      <w:r w:rsidRPr="00BC7FF2">
        <w:rPr>
          <w:rFonts w:ascii="Times New Roman" w:hAnsi="Times New Roman" w:cs="Times New Roman"/>
          <w:sz w:val="24"/>
        </w:rPr>
        <w:t>Takayasu</w:t>
      </w:r>
      <w:proofErr w:type="spellEnd"/>
      <w:r w:rsidRPr="00BC7FF2">
        <w:rPr>
          <w:rFonts w:ascii="Times New Roman" w:hAnsi="Times New Roman" w:cs="Times New Roman"/>
          <w:sz w:val="24"/>
        </w:rPr>
        <w:t xml:space="preserve"> arteritis</w:t>
      </w:r>
      <w:r w:rsidR="003155D7">
        <w:rPr>
          <w:rFonts w:ascii="Times New Roman" w:hAnsi="Times New Roman" w:cs="Times New Roman"/>
          <w:sz w:val="24"/>
        </w:rPr>
        <w:t>.</w:t>
      </w:r>
    </w:p>
    <w:p w:rsidR="00E46923" w:rsidRDefault="00E46923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E136A" w:rsidRDefault="004431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3619500" cy="4094009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A- bra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5855" cy="4101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5D7" w:rsidRDefault="003155D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Figure </w:t>
      </w:r>
      <w:r w:rsidR="008E136A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:- Computed Tomography (CT) </w:t>
      </w:r>
      <w:r w:rsidRPr="009D69C9">
        <w:rPr>
          <w:rFonts w:ascii="Times New Roman" w:hAnsi="Times New Roman" w:cs="Times New Roman"/>
          <w:sz w:val="24"/>
        </w:rPr>
        <w:t>angiography of</w:t>
      </w:r>
      <w:r>
        <w:rPr>
          <w:rFonts w:ascii="Times New Roman" w:hAnsi="Times New Roman" w:cs="Times New Roman"/>
          <w:sz w:val="24"/>
        </w:rPr>
        <w:t xml:space="preserve"> brain showing normal circle of </w:t>
      </w:r>
      <w:r w:rsidR="00443152">
        <w:rPr>
          <w:rFonts w:ascii="Times New Roman" w:hAnsi="Times New Roman" w:cs="Times New Roman"/>
          <w:sz w:val="24"/>
        </w:rPr>
        <w:t>Willis</w:t>
      </w:r>
      <w:r>
        <w:rPr>
          <w:rFonts w:ascii="Times New Roman" w:hAnsi="Times New Roman" w:cs="Times New Roman"/>
          <w:sz w:val="24"/>
        </w:rPr>
        <w:t xml:space="preserve">. </w:t>
      </w:r>
    </w:p>
    <w:p w:rsidR="003155D7" w:rsidRPr="004352AF" w:rsidRDefault="003155D7">
      <w:pPr>
        <w:rPr>
          <w:rFonts w:ascii="Times New Roman" w:hAnsi="Times New Roman" w:cs="Times New Roman"/>
          <w:sz w:val="24"/>
        </w:rPr>
      </w:pPr>
    </w:p>
    <w:sectPr w:rsidR="003155D7" w:rsidRPr="00435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2AF"/>
    <w:rsid w:val="003155D7"/>
    <w:rsid w:val="00397D19"/>
    <w:rsid w:val="004352AF"/>
    <w:rsid w:val="00443152"/>
    <w:rsid w:val="00627D3B"/>
    <w:rsid w:val="008E136A"/>
    <w:rsid w:val="00A26A9C"/>
    <w:rsid w:val="00E4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PURNA</dc:creator>
  <cp:lastModifiedBy>PURNA</cp:lastModifiedBy>
  <cp:revision>7</cp:revision>
  <dcterms:created xsi:type="dcterms:W3CDTF">2023-07-12T06:33:00Z</dcterms:created>
  <dcterms:modified xsi:type="dcterms:W3CDTF">2023-07-12T06:43:00Z</dcterms:modified>
</cp:coreProperties>
</file>