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0914B9" w14:textId="35ECFB80" w:rsidR="00DC174E" w:rsidRPr="00100ACF" w:rsidRDefault="00922374" w:rsidP="00265DB7">
      <w:pPr>
        <w:spacing w:line="360" w:lineRule="auto"/>
        <w:rPr>
          <w:rFonts w:ascii="Arial" w:hAnsi="Arial" w:cs="Arial"/>
          <w:b/>
          <w:sz w:val="24"/>
          <w:szCs w:val="24"/>
        </w:rPr>
      </w:pPr>
      <w:r w:rsidRPr="00100ACF">
        <w:rPr>
          <w:rFonts w:ascii="Arial" w:hAnsi="Arial" w:cs="Arial"/>
          <w:b/>
          <w:sz w:val="24"/>
          <w:szCs w:val="24"/>
        </w:rPr>
        <w:t xml:space="preserve">MORF9 mediating </w:t>
      </w:r>
      <w:r w:rsidR="00DA7167">
        <w:rPr>
          <w:rFonts w:ascii="Arial" w:hAnsi="Arial" w:cs="Arial" w:hint="eastAsia"/>
          <w:b/>
          <w:sz w:val="24"/>
          <w:szCs w:val="24"/>
        </w:rPr>
        <w:t>plastid</w:t>
      </w:r>
      <w:r w:rsidR="00DA7167">
        <w:rPr>
          <w:rFonts w:ascii="Arial" w:hAnsi="Arial" w:cs="Arial"/>
          <w:b/>
          <w:sz w:val="24"/>
          <w:szCs w:val="24"/>
        </w:rPr>
        <w:t xml:space="preserve"> </w:t>
      </w:r>
      <w:r w:rsidRPr="00100ACF">
        <w:rPr>
          <w:rFonts w:ascii="Arial" w:hAnsi="Arial" w:cs="Arial"/>
          <w:b/>
          <w:sz w:val="24"/>
          <w:szCs w:val="24"/>
        </w:rPr>
        <w:t>RNA editing influence</w:t>
      </w:r>
      <w:r w:rsidR="003226FB">
        <w:rPr>
          <w:rFonts w:ascii="Arial" w:hAnsi="Arial" w:cs="Arial"/>
          <w:b/>
          <w:sz w:val="24"/>
          <w:szCs w:val="24"/>
        </w:rPr>
        <w:t>s</w:t>
      </w:r>
      <w:r w:rsidRPr="00100ACF">
        <w:rPr>
          <w:rFonts w:ascii="Arial" w:hAnsi="Arial" w:cs="Arial"/>
          <w:b/>
          <w:sz w:val="24"/>
          <w:szCs w:val="24"/>
        </w:rPr>
        <w:t xml:space="preserve"> </w:t>
      </w:r>
      <w:r w:rsidR="00F61D50" w:rsidRPr="00B672EA">
        <w:rPr>
          <w:rFonts w:ascii="Arial" w:hAnsi="Arial" w:cs="Arial"/>
          <w:b/>
          <w:i/>
          <w:sz w:val="24"/>
          <w:szCs w:val="24"/>
        </w:rPr>
        <w:t>Arabidopsis</w:t>
      </w:r>
      <w:r w:rsidR="00F61D50">
        <w:rPr>
          <w:rFonts w:ascii="Arial" w:hAnsi="Arial" w:cs="Arial"/>
          <w:b/>
          <w:sz w:val="24"/>
          <w:szCs w:val="24"/>
        </w:rPr>
        <w:t xml:space="preserve"> </w:t>
      </w:r>
      <w:r w:rsidR="006B5B94">
        <w:rPr>
          <w:rFonts w:ascii="Arial" w:hAnsi="Arial" w:cs="Arial" w:hint="eastAsia"/>
          <w:b/>
          <w:sz w:val="24"/>
          <w:szCs w:val="24"/>
        </w:rPr>
        <w:t>root</w:t>
      </w:r>
      <w:r w:rsidR="006B5B94">
        <w:rPr>
          <w:rFonts w:ascii="Arial" w:hAnsi="Arial" w:cs="Arial"/>
          <w:b/>
          <w:sz w:val="24"/>
          <w:szCs w:val="24"/>
        </w:rPr>
        <w:t xml:space="preserve"> </w:t>
      </w:r>
      <w:r w:rsidRPr="00100ACF">
        <w:rPr>
          <w:rFonts w:ascii="Arial" w:hAnsi="Arial" w:cs="Arial"/>
          <w:b/>
          <w:sz w:val="24"/>
          <w:szCs w:val="24"/>
        </w:rPr>
        <w:t xml:space="preserve">growth </w:t>
      </w:r>
      <w:r w:rsidR="001543E5">
        <w:rPr>
          <w:rFonts w:ascii="Arial" w:hAnsi="Arial" w:cs="Arial" w:hint="eastAsia"/>
          <w:b/>
          <w:sz w:val="24"/>
          <w:szCs w:val="24"/>
        </w:rPr>
        <w:t>under</w:t>
      </w:r>
      <w:r w:rsidR="001543E5">
        <w:rPr>
          <w:rFonts w:ascii="Arial" w:hAnsi="Arial" w:cs="Arial"/>
          <w:b/>
          <w:sz w:val="24"/>
          <w:szCs w:val="24"/>
        </w:rPr>
        <w:t xml:space="preserve"> sugar starvation </w:t>
      </w:r>
    </w:p>
    <w:p w14:paraId="4D6CE4AF" w14:textId="373A4EA9" w:rsidR="003711E1" w:rsidRPr="00820544" w:rsidRDefault="00F61D50" w:rsidP="00265DB7">
      <w:pPr>
        <w:spacing w:line="360" w:lineRule="auto"/>
        <w:rPr>
          <w:rFonts w:ascii="Arial" w:hAnsi="Arial" w:cs="Arial"/>
        </w:rPr>
      </w:pPr>
      <w:proofErr w:type="spellStart"/>
      <w:r w:rsidRPr="00820544">
        <w:rPr>
          <w:rFonts w:ascii="Arial" w:hAnsi="Arial" w:cs="Arial"/>
        </w:rPr>
        <w:t>Yakun</w:t>
      </w:r>
      <w:proofErr w:type="spellEnd"/>
      <w:r w:rsidRPr="00820544">
        <w:rPr>
          <w:rFonts w:ascii="Arial" w:hAnsi="Arial" w:cs="Arial"/>
        </w:rPr>
        <w:t xml:space="preserve"> Xie</w:t>
      </w:r>
      <w:r>
        <w:rPr>
          <w:rFonts w:ascii="Arial" w:hAnsi="Arial" w:cs="Arial"/>
        </w:rPr>
        <w:t xml:space="preserve">1, </w:t>
      </w:r>
      <w:proofErr w:type="spellStart"/>
      <w:r w:rsidR="003711E1" w:rsidRPr="00820544">
        <w:rPr>
          <w:rFonts w:ascii="Arial" w:hAnsi="Arial" w:cs="Arial"/>
        </w:rPr>
        <w:t>Jinfa</w:t>
      </w:r>
      <w:proofErr w:type="spellEnd"/>
      <w:r w:rsidR="003711E1" w:rsidRPr="00820544">
        <w:rPr>
          <w:rFonts w:ascii="Arial" w:hAnsi="Arial" w:cs="Arial"/>
        </w:rPr>
        <w:t xml:space="preserve"> Yu</w:t>
      </w:r>
      <w:r w:rsidR="00D73CE7">
        <w:rPr>
          <w:rFonts w:ascii="Arial" w:hAnsi="Arial" w:cs="Arial"/>
        </w:rPr>
        <w:t>1</w:t>
      </w:r>
      <w:r w:rsidR="003711E1" w:rsidRPr="00820544">
        <w:rPr>
          <w:rFonts w:ascii="Arial" w:hAnsi="Arial" w:cs="Arial"/>
        </w:rPr>
        <w:t xml:space="preserve">, </w:t>
      </w:r>
      <w:proofErr w:type="spellStart"/>
      <w:r w:rsidR="000B0362" w:rsidRPr="00820544">
        <w:rPr>
          <w:rFonts w:ascii="Arial" w:hAnsi="Arial" w:cs="Arial"/>
        </w:rPr>
        <w:t>Faan</w:t>
      </w:r>
      <w:proofErr w:type="spellEnd"/>
      <w:r w:rsidR="000B0362" w:rsidRPr="00820544">
        <w:rPr>
          <w:rFonts w:ascii="Arial" w:hAnsi="Arial" w:cs="Arial"/>
        </w:rPr>
        <w:t xml:space="preserve"> Tian</w:t>
      </w:r>
      <w:r w:rsidR="00D73CE7">
        <w:rPr>
          <w:rFonts w:ascii="Arial" w:hAnsi="Arial" w:cs="Arial"/>
        </w:rPr>
        <w:t>1</w:t>
      </w:r>
      <w:r w:rsidR="000B0362" w:rsidRPr="00820544">
        <w:rPr>
          <w:rFonts w:ascii="Arial" w:hAnsi="Arial" w:cs="Arial"/>
        </w:rPr>
        <w:t>,</w:t>
      </w:r>
      <w:r w:rsidR="000B0362">
        <w:rPr>
          <w:rFonts w:ascii="Arial" w:hAnsi="Arial" w:cs="Arial"/>
        </w:rPr>
        <w:t xml:space="preserve"> </w:t>
      </w:r>
      <w:proofErr w:type="spellStart"/>
      <w:r w:rsidR="00AF5F9B" w:rsidRPr="00AF5F9B">
        <w:rPr>
          <w:rFonts w:ascii="Arial" w:hAnsi="Arial" w:cs="Arial"/>
        </w:rPr>
        <w:t>Xue</w:t>
      </w:r>
      <w:proofErr w:type="spellEnd"/>
      <w:r w:rsidR="00AF5F9B" w:rsidRPr="00AF5F9B">
        <w:rPr>
          <w:rFonts w:ascii="Arial" w:hAnsi="Arial" w:cs="Arial"/>
        </w:rPr>
        <w:t xml:space="preserve"> Li,</w:t>
      </w:r>
      <w:r w:rsidR="00AF5F9B">
        <w:rPr>
          <w:rFonts w:ascii="Arial" w:hAnsi="Arial" w:cs="Arial"/>
        </w:rPr>
        <w:t xml:space="preserve"> </w:t>
      </w:r>
      <w:proofErr w:type="spellStart"/>
      <w:r w:rsidR="00AF5F9B" w:rsidRPr="00AF5F9B">
        <w:rPr>
          <w:rFonts w:ascii="Arial" w:hAnsi="Arial" w:cs="Arial"/>
        </w:rPr>
        <w:t>Xinyan</w:t>
      </w:r>
      <w:proofErr w:type="spellEnd"/>
      <w:r w:rsidR="00AF5F9B" w:rsidRPr="00AF5F9B">
        <w:rPr>
          <w:rFonts w:ascii="Arial" w:hAnsi="Arial" w:cs="Arial"/>
        </w:rPr>
        <w:t xml:space="preserve"> Chen</w:t>
      </w:r>
      <w:r w:rsidR="00AF5F9B">
        <w:rPr>
          <w:rFonts w:ascii="Arial" w:hAnsi="Arial" w:cs="Arial"/>
        </w:rPr>
        <w:t>,</w:t>
      </w:r>
      <w:r w:rsidR="00AF5F9B" w:rsidRPr="00AF5F9B">
        <w:rPr>
          <w:rFonts w:ascii="Arial" w:hAnsi="Arial" w:cs="Arial"/>
        </w:rPr>
        <w:t xml:space="preserve"> </w:t>
      </w:r>
      <w:proofErr w:type="spellStart"/>
      <w:r w:rsidR="005E55E3">
        <w:rPr>
          <w:rFonts w:ascii="Arial" w:hAnsi="Arial" w:cs="Arial"/>
        </w:rPr>
        <w:t>Yanyun</w:t>
      </w:r>
      <w:proofErr w:type="spellEnd"/>
      <w:r w:rsidR="005E55E3">
        <w:rPr>
          <w:rFonts w:ascii="Arial" w:hAnsi="Arial" w:cs="Arial"/>
        </w:rPr>
        <w:t xml:space="preserve"> Li, </w:t>
      </w:r>
      <w:proofErr w:type="spellStart"/>
      <w:r w:rsidR="003711E1" w:rsidRPr="00820544">
        <w:rPr>
          <w:rFonts w:ascii="Arial" w:hAnsi="Arial" w:cs="Arial"/>
        </w:rPr>
        <w:t>Binghua</w:t>
      </w:r>
      <w:proofErr w:type="spellEnd"/>
      <w:r w:rsidR="003711E1" w:rsidRPr="00820544">
        <w:rPr>
          <w:rFonts w:ascii="Arial" w:hAnsi="Arial" w:cs="Arial"/>
        </w:rPr>
        <w:t xml:space="preserve"> Wu,</w:t>
      </w:r>
      <w:r>
        <w:rPr>
          <w:rFonts w:ascii="Arial" w:hAnsi="Arial" w:cs="Arial"/>
        </w:rPr>
        <w:t xml:space="preserve"> </w:t>
      </w:r>
      <w:r w:rsidR="003711E1" w:rsidRPr="00820544">
        <w:rPr>
          <w:rFonts w:ascii="Arial" w:hAnsi="Arial" w:cs="Arial"/>
        </w:rPr>
        <w:t>and Ying Miao</w:t>
      </w:r>
      <w:r w:rsidR="003D627D">
        <w:rPr>
          <w:rFonts w:ascii="Arial" w:hAnsi="Arial" w:cs="Arial"/>
        </w:rPr>
        <w:t>*</w:t>
      </w:r>
    </w:p>
    <w:p w14:paraId="658DE17E" w14:textId="4CB79BCC" w:rsidR="003711E1" w:rsidRDefault="00100ACF" w:rsidP="00265DB7">
      <w:pPr>
        <w:spacing w:line="360" w:lineRule="auto"/>
        <w:rPr>
          <w:rFonts w:ascii="Arial" w:hAnsi="Arial" w:cs="Arial"/>
        </w:rPr>
      </w:pPr>
      <w:r>
        <w:rPr>
          <w:rFonts w:ascii="Arial" w:hAnsi="Arial" w:cs="Arial" w:hint="eastAsia"/>
        </w:rPr>
        <w:t>F</w:t>
      </w:r>
      <w:r>
        <w:rPr>
          <w:rFonts w:ascii="Arial" w:hAnsi="Arial" w:cs="Arial"/>
        </w:rPr>
        <w:t xml:space="preserve">ujian Provincial Key Laboratory of Plant Functional Biology, College of Life Sciences, Fujian Agriculture and Forestry University </w:t>
      </w:r>
    </w:p>
    <w:p w14:paraId="3AE0CC55" w14:textId="79547CAD" w:rsidR="00D73CE7" w:rsidRDefault="00D73CE7" w:rsidP="00265DB7">
      <w:pPr>
        <w:spacing w:line="360" w:lineRule="auto"/>
        <w:rPr>
          <w:rFonts w:ascii="Arial" w:hAnsi="Arial" w:cs="Arial"/>
        </w:rPr>
      </w:pPr>
      <w:r>
        <w:rPr>
          <w:rFonts w:ascii="Arial" w:hAnsi="Arial" w:cs="Arial"/>
        </w:rPr>
        <w:t>1 equally contribution authors</w:t>
      </w:r>
    </w:p>
    <w:p w14:paraId="2E1A266D" w14:textId="3EE201BE" w:rsidR="003D627D" w:rsidRPr="00820544" w:rsidRDefault="003D627D" w:rsidP="00265DB7">
      <w:pPr>
        <w:spacing w:line="360" w:lineRule="auto"/>
        <w:rPr>
          <w:rFonts w:ascii="Arial" w:hAnsi="Arial" w:cs="Arial"/>
        </w:rPr>
      </w:pPr>
      <w:r>
        <w:rPr>
          <w:rFonts w:ascii="Arial" w:hAnsi="Arial" w:cs="Arial" w:hint="eastAsia"/>
        </w:rPr>
        <w:t>*</w:t>
      </w:r>
      <w:r>
        <w:rPr>
          <w:rFonts w:ascii="Arial" w:hAnsi="Arial" w:cs="Arial"/>
        </w:rPr>
        <w:t>Corresponding author:</w:t>
      </w:r>
      <w:r w:rsidR="00AF5F9B">
        <w:rPr>
          <w:rFonts w:ascii="Arial" w:hAnsi="Arial" w:cs="Arial"/>
        </w:rPr>
        <w:t xml:space="preserve"> </w:t>
      </w:r>
      <w:r>
        <w:rPr>
          <w:rFonts w:ascii="Arial" w:hAnsi="Arial" w:cs="Arial"/>
        </w:rPr>
        <w:t>Ying Miao</w:t>
      </w:r>
      <w:r w:rsidR="00AF5F9B">
        <w:rPr>
          <w:rFonts w:ascii="Arial" w:hAnsi="Arial" w:cs="Arial"/>
        </w:rPr>
        <w:t>,</w:t>
      </w:r>
      <w:r>
        <w:rPr>
          <w:rFonts w:ascii="Arial" w:hAnsi="Arial" w:cs="Arial"/>
        </w:rPr>
        <w:t xml:space="preserve"> </w:t>
      </w:r>
      <w:hyperlink r:id="rId8" w:history="1">
        <w:r w:rsidR="00774222" w:rsidRPr="00D410B5">
          <w:rPr>
            <w:rStyle w:val="ab"/>
            <w:rFonts w:ascii="Arial" w:hAnsi="Arial" w:cs="Arial"/>
          </w:rPr>
          <w:t>ymiao@fafu.edu.cn</w:t>
        </w:r>
      </w:hyperlink>
      <w:r w:rsidR="00774222">
        <w:rPr>
          <w:rFonts w:ascii="Arial" w:hAnsi="Arial" w:cs="Arial"/>
        </w:rPr>
        <w:t xml:space="preserve">. </w:t>
      </w:r>
    </w:p>
    <w:p w14:paraId="68BD590E" w14:textId="24906E6C" w:rsidR="002402E2" w:rsidRPr="002402E2" w:rsidRDefault="002402E2" w:rsidP="00265DB7">
      <w:pPr>
        <w:spacing w:beforeLines="50" w:before="156" w:afterLines="50" w:after="156" w:line="360" w:lineRule="auto"/>
        <w:rPr>
          <w:rFonts w:ascii="Arial" w:hAnsi="Arial" w:cs="Arial"/>
        </w:rPr>
      </w:pPr>
      <w:r w:rsidRPr="002402E2">
        <w:rPr>
          <w:rFonts w:ascii="Arial" w:hAnsi="Arial" w:cs="Arial" w:hint="eastAsia"/>
        </w:rPr>
        <w:t>B</w:t>
      </w:r>
      <w:r w:rsidRPr="002402E2">
        <w:rPr>
          <w:rFonts w:ascii="Arial" w:hAnsi="Arial" w:cs="Arial"/>
        </w:rPr>
        <w:t>ody Text</w:t>
      </w:r>
      <w:r w:rsidR="00265DB7">
        <w:rPr>
          <w:rFonts w:ascii="Arial" w:hAnsi="Arial" w:cs="Arial"/>
        </w:rPr>
        <w:t>:</w:t>
      </w:r>
      <w:r w:rsidRPr="002402E2">
        <w:rPr>
          <w:rFonts w:ascii="Arial" w:hAnsi="Arial" w:cs="Arial"/>
        </w:rPr>
        <w:t xml:space="preserve"> </w:t>
      </w:r>
      <w:r w:rsidR="00A96CBD">
        <w:rPr>
          <w:rFonts w:ascii="Arial" w:hAnsi="Arial" w:cs="Arial"/>
        </w:rPr>
        <w:t>7039</w:t>
      </w:r>
      <w:r w:rsidR="00A96CBD" w:rsidRPr="002402E2">
        <w:rPr>
          <w:rFonts w:ascii="Arial" w:hAnsi="Arial" w:cs="Arial"/>
        </w:rPr>
        <w:t xml:space="preserve"> </w:t>
      </w:r>
      <w:r w:rsidRPr="002402E2">
        <w:rPr>
          <w:rFonts w:ascii="Arial" w:hAnsi="Arial" w:cs="Arial"/>
        </w:rPr>
        <w:t xml:space="preserve">words, including </w:t>
      </w:r>
      <w:r w:rsidR="0013623C">
        <w:rPr>
          <w:rFonts w:ascii="Arial" w:hAnsi="Arial" w:cs="Arial"/>
        </w:rPr>
        <w:t xml:space="preserve">Abstract </w:t>
      </w:r>
      <w:r w:rsidR="00A96CBD">
        <w:rPr>
          <w:rFonts w:ascii="Arial" w:hAnsi="Arial" w:cs="Arial"/>
        </w:rPr>
        <w:t>257</w:t>
      </w:r>
      <w:r w:rsidR="0013623C">
        <w:rPr>
          <w:rFonts w:ascii="Arial" w:hAnsi="Arial" w:cs="Arial"/>
        </w:rPr>
        <w:t>, I</w:t>
      </w:r>
      <w:r w:rsidR="0013623C" w:rsidRPr="002402E2">
        <w:rPr>
          <w:rFonts w:ascii="Arial" w:hAnsi="Arial" w:cs="Arial"/>
        </w:rPr>
        <w:t xml:space="preserve">ntroduction </w:t>
      </w:r>
      <w:r w:rsidR="00A96CBD">
        <w:rPr>
          <w:rFonts w:ascii="Arial" w:hAnsi="Arial" w:cs="Arial"/>
        </w:rPr>
        <w:t>814</w:t>
      </w:r>
      <w:r w:rsidRPr="002402E2">
        <w:rPr>
          <w:rFonts w:ascii="Arial" w:hAnsi="Arial" w:cs="Arial"/>
        </w:rPr>
        <w:t xml:space="preserve">, Result </w:t>
      </w:r>
      <w:r w:rsidR="00A96CBD">
        <w:rPr>
          <w:rFonts w:ascii="Arial" w:hAnsi="Arial" w:cs="Arial"/>
        </w:rPr>
        <w:t>2926</w:t>
      </w:r>
      <w:r w:rsidRPr="002402E2">
        <w:rPr>
          <w:rFonts w:ascii="Arial" w:hAnsi="Arial" w:cs="Arial"/>
        </w:rPr>
        <w:t>, Discussion</w:t>
      </w:r>
      <w:r w:rsidR="00565BFC">
        <w:rPr>
          <w:rFonts w:ascii="Arial" w:hAnsi="Arial" w:cs="Arial"/>
        </w:rPr>
        <w:t xml:space="preserve"> </w:t>
      </w:r>
      <w:r w:rsidR="00A96CBD">
        <w:rPr>
          <w:rFonts w:ascii="Arial" w:hAnsi="Arial" w:cs="Arial"/>
        </w:rPr>
        <w:t>1730</w:t>
      </w:r>
      <w:r w:rsidRPr="002402E2">
        <w:rPr>
          <w:rFonts w:ascii="Arial" w:hAnsi="Arial" w:cs="Arial"/>
        </w:rPr>
        <w:t xml:space="preserve">, </w:t>
      </w:r>
      <w:r w:rsidR="00A96CBD" w:rsidRPr="002402E2">
        <w:rPr>
          <w:rFonts w:ascii="Arial" w:hAnsi="Arial" w:cs="Arial"/>
        </w:rPr>
        <w:t>Material &amp;</w:t>
      </w:r>
      <w:r w:rsidR="00A96CBD">
        <w:rPr>
          <w:rFonts w:ascii="Arial" w:hAnsi="Arial" w:cs="Arial"/>
        </w:rPr>
        <w:t xml:space="preserve"> </w:t>
      </w:r>
      <w:r w:rsidR="00A96CBD" w:rsidRPr="002402E2">
        <w:rPr>
          <w:rFonts w:ascii="Arial" w:hAnsi="Arial" w:cs="Arial"/>
        </w:rPr>
        <w:t xml:space="preserve">Method </w:t>
      </w:r>
      <w:r w:rsidR="00A96CBD">
        <w:rPr>
          <w:rFonts w:ascii="Arial" w:hAnsi="Arial" w:cs="Arial"/>
        </w:rPr>
        <w:t>1221</w:t>
      </w:r>
      <w:r w:rsidR="00A96CBD" w:rsidRPr="002402E2">
        <w:rPr>
          <w:rFonts w:ascii="Arial" w:hAnsi="Arial" w:cs="Arial"/>
        </w:rPr>
        <w:t>,</w:t>
      </w:r>
      <w:r w:rsidR="00A96CBD">
        <w:rPr>
          <w:rFonts w:ascii="Arial" w:hAnsi="Arial" w:cs="Arial"/>
        </w:rPr>
        <w:t xml:space="preserve"> </w:t>
      </w:r>
      <w:r w:rsidRPr="002402E2">
        <w:rPr>
          <w:rFonts w:ascii="Arial" w:hAnsi="Arial" w:cs="Arial"/>
        </w:rPr>
        <w:t xml:space="preserve">and Acknowledgment </w:t>
      </w:r>
      <w:r w:rsidR="00A96CBD">
        <w:rPr>
          <w:rFonts w:ascii="Arial" w:hAnsi="Arial" w:cs="Arial"/>
        </w:rPr>
        <w:t>91</w:t>
      </w:r>
      <w:r w:rsidR="00565BFC">
        <w:rPr>
          <w:rFonts w:ascii="Arial" w:hAnsi="Arial" w:cs="Arial"/>
        </w:rPr>
        <w:t>,</w:t>
      </w:r>
      <w:r w:rsidRPr="002402E2">
        <w:rPr>
          <w:rFonts w:ascii="Arial" w:hAnsi="Arial" w:cs="Arial"/>
        </w:rPr>
        <w:t xml:space="preserve"> </w:t>
      </w:r>
      <w:r w:rsidR="00FC51EF">
        <w:rPr>
          <w:rFonts w:ascii="Arial" w:hAnsi="Arial" w:cs="Arial"/>
        </w:rPr>
        <w:t>9</w:t>
      </w:r>
      <w:r w:rsidR="00FC51EF" w:rsidRPr="002402E2">
        <w:rPr>
          <w:rFonts w:ascii="Arial" w:hAnsi="Arial" w:cs="Arial"/>
        </w:rPr>
        <w:t xml:space="preserve"> </w:t>
      </w:r>
      <w:r w:rsidRPr="002402E2">
        <w:rPr>
          <w:rFonts w:ascii="Arial" w:hAnsi="Arial" w:cs="Arial"/>
        </w:rPr>
        <w:t>figures</w:t>
      </w:r>
      <w:r w:rsidR="00265DB7">
        <w:rPr>
          <w:rFonts w:ascii="Arial" w:hAnsi="Arial" w:cs="Arial"/>
        </w:rPr>
        <w:t>.</w:t>
      </w:r>
    </w:p>
    <w:p w14:paraId="388EFEBF" w14:textId="1A69A3D2" w:rsidR="002402E2" w:rsidRPr="002402E2" w:rsidDel="00565BFC" w:rsidRDefault="002402E2" w:rsidP="00265DB7">
      <w:pPr>
        <w:spacing w:beforeLines="50" w:before="156" w:afterLines="50" w:after="156" w:line="360" w:lineRule="auto"/>
        <w:rPr>
          <w:rFonts w:ascii="Arial" w:hAnsi="Arial" w:cs="Arial"/>
        </w:rPr>
      </w:pPr>
      <w:r w:rsidRPr="002402E2" w:rsidDel="00565BFC">
        <w:rPr>
          <w:rFonts w:ascii="Arial" w:hAnsi="Arial" w:cs="Arial"/>
        </w:rPr>
        <w:t xml:space="preserve">Running title: MORF9 affects root </w:t>
      </w:r>
      <w:r w:rsidR="00D0543A">
        <w:rPr>
          <w:rFonts w:ascii="Arial" w:hAnsi="Arial" w:cs="Arial" w:hint="eastAsia"/>
        </w:rPr>
        <w:t>growth</w:t>
      </w:r>
      <w:r w:rsidRPr="002402E2" w:rsidDel="00565BFC">
        <w:rPr>
          <w:rFonts w:ascii="Arial" w:hAnsi="Arial" w:cs="Arial"/>
        </w:rPr>
        <w:t xml:space="preserve"> </w:t>
      </w:r>
      <w:r w:rsidRPr="00094D12" w:rsidDel="00565BFC">
        <w:rPr>
          <w:rFonts w:ascii="Arial" w:hAnsi="Arial" w:cs="Arial"/>
          <w:i/>
        </w:rPr>
        <w:t>via</w:t>
      </w:r>
      <w:r w:rsidRPr="002402E2" w:rsidDel="00565BFC">
        <w:rPr>
          <w:rFonts w:ascii="Arial" w:hAnsi="Arial" w:cs="Arial"/>
        </w:rPr>
        <w:t xml:space="preserve"> sugar </w:t>
      </w:r>
      <w:bookmarkStart w:id="0" w:name="_GoBack"/>
      <w:bookmarkEnd w:id="0"/>
    </w:p>
    <w:p w14:paraId="18FF92C0" w14:textId="231AC2BE" w:rsidR="002402E2" w:rsidRPr="002402E2" w:rsidDel="00565BFC" w:rsidRDefault="002402E2" w:rsidP="00265DB7">
      <w:pPr>
        <w:spacing w:beforeLines="50" w:before="156" w:afterLines="50" w:after="156" w:line="360" w:lineRule="auto"/>
        <w:rPr>
          <w:rFonts w:ascii="Arial" w:hAnsi="Arial" w:cs="Arial"/>
        </w:rPr>
      </w:pPr>
      <w:r w:rsidRPr="002402E2" w:rsidDel="00565BFC">
        <w:rPr>
          <w:rFonts w:ascii="Arial" w:hAnsi="Arial" w:cs="Arial"/>
        </w:rPr>
        <w:t xml:space="preserve">Key words: MORF9, </w:t>
      </w:r>
      <w:r w:rsidR="00E56F77">
        <w:rPr>
          <w:rFonts w:ascii="Arial" w:hAnsi="Arial" w:cs="Arial"/>
        </w:rPr>
        <w:t xml:space="preserve">Plastid </w:t>
      </w:r>
      <w:r w:rsidRPr="002402E2" w:rsidDel="00565BFC">
        <w:rPr>
          <w:rFonts w:ascii="Arial" w:hAnsi="Arial" w:cs="Arial"/>
        </w:rPr>
        <w:t>RNA editing, Root growth, Sugar</w:t>
      </w:r>
      <w:r w:rsidR="005E55E3">
        <w:rPr>
          <w:rFonts w:ascii="Arial" w:hAnsi="Arial" w:cs="Arial" w:hint="eastAsia"/>
        </w:rPr>
        <w:t>,</w:t>
      </w:r>
      <w:r w:rsidR="005E55E3">
        <w:rPr>
          <w:rFonts w:ascii="Arial" w:hAnsi="Arial" w:cs="Arial"/>
        </w:rPr>
        <w:t xml:space="preserve"> </w:t>
      </w:r>
      <w:r w:rsidR="005E55E3">
        <w:rPr>
          <w:rFonts w:ascii="Arial" w:hAnsi="Arial" w:cs="Arial" w:hint="eastAsia"/>
        </w:rPr>
        <w:t>Auxin</w:t>
      </w:r>
      <w:r w:rsidR="005E55E3">
        <w:rPr>
          <w:rFonts w:ascii="Arial" w:hAnsi="Arial" w:cs="Arial"/>
        </w:rPr>
        <w:t>.</w:t>
      </w:r>
    </w:p>
    <w:p w14:paraId="39E378B6" w14:textId="4CED763C" w:rsidR="002402E2" w:rsidRPr="002402E2" w:rsidRDefault="002402E2" w:rsidP="00265DB7">
      <w:pPr>
        <w:spacing w:beforeLines="50" w:before="156" w:afterLines="50" w:after="156" w:line="360" w:lineRule="auto"/>
        <w:rPr>
          <w:rFonts w:ascii="Arial" w:hAnsi="Arial" w:cs="Arial"/>
        </w:rPr>
      </w:pPr>
      <w:r w:rsidRPr="002402E2">
        <w:rPr>
          <w:rFonts w:ascii="Arial" w:hAnsi="Arial" w:cs="Arial"/>
        </w:rPr>
        <w:t xml:space="preserve">Significant statement: </w:t>
      </w:r>
      <w:r w:rsidR="00136A3B">
        <w:rPr>
          <w:rFonts w:ascii="Arial" w:hAnsi="Arial" w:cs="Arial"/>
        </w:rPr>
        <w:t>S</w:t>
      </w:r>
      <w:r w:rsidR="00136A3B" w:rsidRPr="00565BFC">
        <w:rPr>
          <w:rFonts w:ascii="Arial" w:hAnsi="Arial" w:cs="Arial"/>
        </w:rPr>
        <w:t xml:space="preserve">ugar </w:t>
      </w:r>
      <w:r w:rsidR="00870C4E" w:rsidRPr="00565BFC">
        <w:rPr>
          <w:rFonts w:ascii="Arial" w:hAnsi="Arial" w:cs="Arial"/>
        </w:rPr>
        <w:t>act</w:t>
      </w:r>
      <w:r w:rsidR="00870C4E">
        <w:rPr>
          <w:rFonts w:ascii="Arial" w:hAnsi="Arial" w:cs="Arial"/>
        </w:rPr>
        <w:t xml:space="preserve">ing </w:t>
      </w:r>
      <w:r w:rsidR="00565BFC" w:rsidRPr="00565BFC">
        <w:rPr>
          <w:rFonts w:ascii="Arial" w:hAnsi="Arial" w:cs="Arial"/>
        </w:rPr>
        <w:t xml:space="preserve">as energy and signal </w:t>
      </w:r>
      <w:r w:rsidR="00870C4E">
        <w:rPr>
          <w:rFonts w:ascii="Arial" w:hAnsi="Arial" w:cs="Arial"/>
        </w:rPr>
        <w:t>requires for maintaining</w:t>
      </w:r>
      <w:r w:rsidR="00870C4E" w:rsidRPr="00565BFC">
        <w:rPr>
          <w:rFonts w:ascii="Arial" w:hAnsi="Arial" w:cs="Arial"/>
        </w:rPr>
        <w:t xml:space="preserve"> </w:t>
      </w:r>
      <w:r w:rsidR="00565BFC" w:rsidRPr="00565BFC">
        <w:rPr>
          <w:rFonts w:ascii="Arial" w:hAnsi="Arial" w:cs="Arial"/>
        </w:rPr>
        <w:t xml:space="preserve">MORF9 protein level and </w:t>
      </w:r>
      <w:r w:rsidR="00870C4E">
        <w:rPr>
          <w:rFonts w:ascii="Arial" w:hAnsi="Arial" w:cs="Arial"/>
        </w:rPr>
        <w:t xml:space="preserve">partial </w:t>
      </w:r>
      <w:r w:rsidR="00DA7167">
        <w:rPr>
          <w:rFonts w:ascii="Arial" w:hAnsi="Arial" w:cs="Arial" w:hint="eastAsia"/>
        </w:rPr>
        <w:t>plastid</w:t>
      </w:r>
      <w:r w:rsidR="00DA7167">
        <w:rPr>
          <w:rFonts w:ascii="Arial" w:hAnsi="Arial" w:cs="Arial"/>
        </w:rPr>
        <w:t xml:space="preserve"> RNA editing</w:t>
      </w:r>
      <w:r w:rsidR="005E55E3">
        <w:rPr>
          <w:rFonts w:ascii="Arial" w:hAnsi="Arial" w:cs="Arial"/>
        </w:rPr>
        <w:t xml:space="preserve"> mediating root development</w:t>
      </w:r>
      <w:r w:rsidR="00565BFC" w:rsidRPr="00565BFC">
        <w:rPr>
          <w:rFonts w:ascii="Arial" w:hAnsi="Arial" w:cs="Arial"/>
        </w:rPr>
        <w:t>.</w:t>
      </w:r>
    </w:p>
    <w:p w14:paraId="45EA2A01" w14:textId="5BE685C2" w:rsidR="002402E2" w:rsidRDefault="002402E2" w:rsidP="00265DB7">
      <w:pPr>
        <w:spacing w:beforeLines="50" w:before="156" w:afterLines="50" w:after="156" w:line="360" w:lineRule="auto"/>
        <w:rPr>
          <w:rFonts w:ascii="Arial" w:hAnsi="Arial" w:cs="Arial"/>
        </w:rPr>
      </w:pPr>
      <w:r w:rsidRPr="002402E2">
        <w:rPr>
          <w:rFonts w:ascii="Arial" w:hAnsi="Arial" w:cs="Arial"/>
        </w:rPr>
        <w:t>Author Contributions:</w:t>
      </w:r>
      <w:r w:rsidR="00A47832" w:rsidRPr="00A47832">
        <w:rPr>
          <w:rFonts w:ascii="Arial" w:hAnsi="Arial" w:cs="Arial"/>
        </w:rPr>
        <w:t xml:space="preserve"> </w:t>
      </w:r>
      <w:r w:rsidR="00A47832">
        <w:rPr>
          <w:rFonts w:ascii="Arial" w:hAnsi="Arial" w:cs="Arial"/>
        </w:rPr>
        <w:t>Y</w:t>
      </w:r>
      <w:r w:rsidR="00A47832" w:rsidRPr="002402E2">
        <w:rPr>
          <w:rFonts w:ascii="Arial" w:hAnsi="Arial" w:cs="Arial"/>
        </w:rPr>
        <w:t xml:space="preserve">.M. and B.W. designed the research; </w:t>
      </w:r>
      <w:r w:rsidR="00A47832" w:rsidRPr="00A47832">
        <w:rPr>
          <w:rFonts w:ascii="Arial" w:hAnsi="Arial" w:cs="Arial"/>
        </w:rPr>
        <w:t xml:space="preserve">J.Y., F.T., and Y.X </w:t>
      </w:r>
      <w:r w:rsidRPr="002402E2">
        <w:rPr>
          <w:rFonts w:ascii="Arial" w:hAnsi="Arial" w:cs="Arial"/>
        </w:rPr>
        <w:t xml:space="preserve">conceived the original screening and research plans including microscopy observation, </w:t>
      </w:r>
      <w:r w:rsidR="00A47832">
        <w:rPr>
          <w:rFonts w:ascii="Arial" w:hAnsi="Arial" w:cs="Arial"/>
        </w:rPr>
        <w:t>western blot</w:t>
      </w:r>
      <w:r w:rsidRPr="002402E2">
        <w:rPr>
          <w:rFonts w:ascii="Arial" w:hAnsi="Arial" w:cs="Arial"/>
        </w:rPr>
        <w:t xml:space="preserve">, </w:t>
      </w:r>
      <w:r w:rsidR="00A47832">
        <w:rPr>
          <w:rFonts w:ascii="Arial" w:hAnsi="Arial" w:cs="Arial"/>
        </w:rPr>
        <w:t>sugar content measurement, RNA editing site sequencing</w:t>
      </w:r>
      <w:r w:rsidRPr="002402E2">
        <w:rPr>
          <w:rFonts w:ascii="Arial" w:hAnsi="Arial" w:cs="Arial"/>
        </w:rPr>
        <w:t xml:space="preserve">; </w:t>
      </w:r>
      <w:r w:rsidR="00870C4E" w:rsidRPr="00870C4E">
        <w:rPr>
          <w:rFonts w:ascii="Arial" w:hAnsi="Arial" w:cs="Arial"/>
        </w:rPr>
        <w:t>X</w:t>
      </w:r>
      <w:r w:rsidR="00870C4E">
        <w:rPr>
          <w:rFonts w:ascii="Arial" w:hAnsi="Arial" w:cs="Arial"/>
        </w:rPr>
        <w:t>.</w:t>
      </w:r>
      <w:r w:rsidR="00870C4E" w:rsidRPr="00870C4E">
        <w:rPr>
          <w:rFonts w:ascii="Arial" w:hAnsi="Arial" w:cs="Arial"/>
        </w:rPr>
        <w:t xml:space="preserve">L, </w:t>
      </w:r>
      <w:r w:rsidR="00870C4E">
        <w:rPr>
          <w:rFonts w:ascii="Arial" w:hAnsi="Arial" w:cs="Arial"/>
        </w:rPr>
        <w:t xml:space="preserve">and </w:t>
      </w:r>
      <w:r w:rsidR="00870C4E" w:rsidRPr="00870C4E">
        <w:rPr>
          <w:rFonts w:ascii="Arial" w:hAnsi="Arial" w:cs="Arial"/>
        </w:rPr>
        <w:t>X</w:t>
      </w:r>
      <w:r w:rsidR="00870C4E">
        <w:rPr>
          <w:rFonts w:ascii="Arial" w:hAnsi="Arial" w:cs="Arial"/>
        </w:rPr>
        <w:t>.</w:t>
      </w:r>
      <w:r w:rsidR="00870C4E" w:rsidRPr="00870C4E">
        <w:rPr>
          <w:rFonts w:ascii="Arial" w:hAnsi="Arial" w:cs="Arial"/>
        </w:rPr>
        <w:t>C</w:t>
      </w:r>
      <w:r w:rsidR="00870C4E">
        <w:rPr>
          <w:rFonts w:ascii="Arial" w:hAnsi="Arial" w:cs="Arial"/>
        </w:rPr>
        <w:t>.</w:t>
      </w:r>
      <w:r w:rsidR="00870C4E" w:rsidRPr="00870C4E">
        <w:rPr>
          <w:rFonts w:ascii="Arial" w:hAnsi="Arial" w:cs="Arial"/>
        </w:rPr>
        <w:t xml:space="preserve"> </w:t>
      </w:r>
      <w:r w:rsidR="00EB7DC7">
        <w:rPr>
          <w:rFonts w:ascii="Arial" w:hAnsi="Arial" w:cs="Arial" w:hint="eastAsia"/>
        </w:rPr>
        <w:t>generate</w:t>
      </w:r>
      <w:r w:rsidR="00870C4E">
        <w:rPr>
          <w:rFonts w:ascii="Arial" w:hAnsi="Arial" w:cs="Arial"/>
        </w:rPr>
        <w:t xml:space="preserve"> transgenic Arabidopsis; </w:t>
      </w:r>
      <w:r w:rsidR="00A47832" w:rsidRPr="00A47832">
        <w:rPr>
          <w:rFonts w:ascii="Arial" w:hAnsi="Arial" w:cs="Arial"/>
        </w:rPr>
        <w:t xml:space="preserve">B.W., and Y.M. supervise the experiments and analyzed the data; </w:t>
      </w:r>
      <w:r w:rsidR="005E55E3">
        <w:rPr>
          <w:rFonts w:ascii="Arial" w:hAnsi="Arial" w:cs="Arial"/>
        </w:rPr>
        <w:t>Y.L.</w:t>
      </w:r>
      <w:r w:rsidRPr="002402E2">
        <w:rPr>
          <w:rFonts w:ascii="Arial" w:hAnsi="Arial" w:cs="Arial"/>
        </w:rPr>
        <w:t xml:space="preserve"> provided technical assistance to all.; Y.M. conceived the project and wrote the article with contributions of all the authors; Y.M. </w:t>
      </w:r>
      <w:r w:rsidR="00A47832">
        <w:rPr>
          <w:rFonts w:ascii="Arial" w:hAnsi="Arial" w:cs="Arial"/>
        </w:rPr>
        <w:t xml:space="preserve">and B.W </w:t>
      </w:r>
      <w:r w:rsidRPr="002402E2">
        <w:rPr>
          <w:rFonts w:ascii="Arial" w:hAnsi="Arial" w:cs="Arial"/>
        </w:rPr>
        <w:t>supervised and completed the writing. Y.M. agrees to serve as the author responsible for contact and ensures communication.</w:t>
      </w:r>
    </w:p>
    <w:p w14:paraId="3F0F465B" w14:textId="5F484F25" w:rsidR="002402E2" w:rsidRDefault="002402E2" w:rsidP="00265DB7">
      <w:pPr>
        <w:widowControl/>
        <w:spacing w:line="360" w:lineRule="auto"/>
        <w:jc w:val="left"/>
        <w:rPr>
          <w:rFonts w:ascii="Arial" w:hAnsi="Arial" w:cs="Arial"/>
        </w:rPr>
      </w:pPr>
      <w:r>
        <w:rPr>
          <w:rFonts w:ascii="Arial" w:hAnsi="Arial" w:cs="Arial"/>
        </w:rPr>
        <w:br w:type="page"/>
      </w:r>
    </w:p>
    <w:p w14:paraId="0BD12310" w14:textId="7B3BE039" w:rsidR="00565BFC" w:rsidRDefault="00565BFC" w:rsidP="00265DB7">
      <w:pPr>
        <w:spacing w:beforeLines="50" w:before="156" w:afterLines="50" w:after="156" w:line="360" w:lineRule="auto"/>
        <w:rPr>
          <w:rFonts w:ascii="Arial" w:hAnsi="Arial" w:cs="Arial"/>
          <w:b/>
        </w:rPr>
      </w:pPr>
      <w:r w:rsidRPr="00565BFC">
        <w:rPr>
          <w:rFonts w:ascii="Arial" w:hAnsi="Arial" w:cs="Arial"/>
          <w:b/>
        </w:rPr>
        <w:lastRenderedPageBreak/>
        <w:t xml:space="preserve">MORF9 mediating </w:t>
      </w:r>
      <w:r w:rsidR="00DA7167">
        <w:rPr>
          <w:rFonts w:ascii="Arial" w:hAnsi="Arial" w:cs="Arial"/>
          <w:b/>
        </w:rPr>
        <w:t xml:space="preserve">plastid </w:t>
      </w:r>
      <w:r w:rsidRPr="00565BFC">
        <w:rPr>
          <w:rFonts w:ascii="Arial" w:hAnsi="Arial" w:cs="Arial"/>
          <w:b/>
        </w:rPr>
        <w:t>RNA editing influence</w:t>
      </w:r>
      <w:r w:rsidR="003226FB">
        <w:rPr>
          <w:rFonts w:ascii="Arial" w:hAnsi="Arial" w:cs="Arial"/>
          <w:b/>
        </w:rPr>
        <w:t>s</w:t>
      </w:r>
      <w:r w:rsidRPr="00565BFC">
        <w:rPr>
          <w:rFonts w:ascii="Arial" w:hAnsi="Arial" w:cs="Arial"/>
          <w:b/>
        </w:rPr>
        <w:t xml:space="preserve"> </w:t>
      </w:r>
      <w:r w:rsidR="00C91852">
        <w:rPr>
          <w:rFonts w:ascii="Arial" w:hAnsi="Arial" w:cs="Arial"/>
          <w:b/>
        </w:rPr>
        <w:t xml:space="preserve">Arabidopsis </w:t>
      </w:r>
      <w:r w:rsidR="001D11D5">
        <w:rPr>
          <w:rFonts w:ascii="Arial" w:hAnsi="Arial" w:cs="Arial"/>
          <w:b/>
        </w:rPr>
        <w:t xml:space="preserve">root </w:t>
      </w:r>
      <w:r w:rsidRPr="00565BFC">
        <w:rPr>
          <w:rFonts w:ascii="Arial" w:hAnsi="Arial" w:cs="Arial"/>
          <w:b/>
        </w:rPr>
        <w:t xml:space="preserve">growth </w:t>
      </w:r>
      <w:r w:rsidR="001543E5">
        <w:rPr>
          <w:rFonts w:ascii="Arial" w:hAnsi="Arial" w:cs="Arial"/>
          <w:b/>
        </w:rPr>
        <w:t>under sugar starvation</w:t>
      </w:r>
    </w:p>
    <w:p w14:paraId="0F108966" w14:textId="1A0B619D" w:rsidR="003711E1" w:rsidRPr="00AD3330" w:rsidRDefault="00182527" w:rsidP="00265DB7">
      <w:pPr>
        <w:spacing w:beforeLines="50" w:before="156" w:afterLines="50" w:after="156" w:line="360" w:lineRule="auto"/>
        <w:rPr>
          <w:rFonts w:ascii="Arial" w:hAnsi="Arial" w:cs="Arial"/>
          <w:b/>
        </w:rPr>
      </w:pPr>
      <w:r>
        <w:rPr>
          <w:rFonts w:ascii="Arial" w:hAnsi="Arial" w:cs="Arial"/>
          <w:b/>
        </w:rPr>
        <w:t>Abstract</w:t>
      </w:r>
    </w:p>
    <w:p w14:paraId="18418817" w14:textId="2C50BDC1" w:rsidR="003D627D" w:rsidRDefault="00D51510" w:rsidP="00265DB7">
      <w:pPr>
        <w:spacing w:line="360" w:lineRule="auto"/>
        <w:rPr>
          <w:rFonts w:ascii="Arial" w:hAnsi="Arial" w:cs="Arial"/>
        </w:rPr>
      </w:pPr>
      <w:r w:rsidRPr="00D51510">
        <w:rPr>
          <w:rFonts w:ascii="Arial" w:hAnsi="Arial" w:cs="Arial"/>
        </w:rPr>
        <w:t xml:space="preserve">RNA editing converts cytidines to uridines in the RNAs transcribed from the chloroplast and mitochondrial genomes in flowering plants. </w:t>
      </w:r>
      <w:r w:rsidR="00DA7167">
        <w:rPr>
          <w:rFonts w:ascii="Arial" w:hAnsi="Arial" w:cs="Arial"/>
        </w:rPr>
        <w:t>M</w:t>
      </w:r>
      <w:r w:rsidR="00DA7167" w:rsidRPr="00DA7167">
        <w:rPr>
          <w:rFonts w:ascii="Arial" w:hAnsi="Arial" w:cs="Arial"/>
        </w:rPr>
        <w:t xml:space="preserve">ultiple </w:t>
      </w:r>
      <w:proofErr w:type="spellStart"/>
      <w:r w:rsidR="00DA7167" w:rsidRPr="00DA7167">
        <w:rPr>
          <w:rFonts w:ascii="Arial" w:hAnsi="Arial" w:cs="Arial"/>
        </w:rPr>
        <w:t>organellar</w:t>
      </w:r>
      <w:proofErr w:type="spellEnd"/>
      <w:r w:rsidR="00DA7167" w:rsidRPr="00DA7167">
        <w:rPr>
          <w:rFonts w:ascii="Arial" w:hAnsi="Arial" w:cs="Arial"/>
        </w:rPr>
        <w:t xml:space="preserve"> RNA editing factor</w:t>
      </w:r>
      <w:r w:rsidR="00DA7167">
        <w:rPr>
          <w:rFonts w:ascii="Arial" w:hAnsi="Arial" w:cs="Arial"/>
        </w:rPr>
        <w:t xml:space="preserve"> (MORF)</w:t>
      </w:r>
      <w:r w:rsidR="00DA7167" w:rsidRPr="00DA7167">
        <w:rPr>
          <w:rFonts w:ascii="Arial" w:hAnsi="Arial" w:cs="Arial"/>
        </w:rPr>
        <w:t xml:space="preserve"> </w:t>
      </w:r>
      <w:r w:rsidRPr="00D51510">
        <w:rPr>
          <w:rFonts w:ascii="Arial" w:hAnsi="Arial" w:cs="Arial"/>
        </w:rPr>
        <w:t xml:space="preserve">complex is discovered to be highly associated with C-to-U RNA editing activity </w:t>
      </w:r>
      <w:r>
        <w:rPr>
          <w:rFonts w:ascii="Arial" w:hAnsi="Arial" w:cs="Arial"/>
        </w:rPr>
        <w:t>of</w:t>
      </w:r>
      <w:r w:rsidRPr="00D51510">
        <w:rPr>
          <w:rFonts w:ascii="Arial" w:hAnsi="Arial" w:cs="Arial"/>
        </w:rPr>
        <w:t xml:space="preserve"> vascular plant </w:t>
      </w:r>
      <w:proofErr w:type="spellStart"/>
      <w:r w:rsidRPr="00D51510">
        <w:rPr>
          <w:rFonts w:ascii="Arial" w:hAnsi="Arial" w:cs="Arial"/>
        </w:rPr>
        <w:t>editosome</w:t>
      </w:r>
      <w:proofErr w:type="spellEnd"/>
      <w:r w:rsidRPr="00D51510">
        <w:rPr>
          <w:rFonts w:ascii="Arial" w:hAnsi="Arial" w:cs="Arial"/>
        </w:rPr>
        <w:t xml:space="preserve">. </w:t>
      </w:r>
      <w:r>
        <w:rPr>
          <w:rFonts w:ascii="Arial" w:hAnsi="Arial" w:cs="Arial"/>
        </w:rPr>
        <w:t>H</w:t>
      </w:r>
      <w:r w:rsidRPr="00D51510">
        <w:rPr>
          <w:rFonts w:ascii="Arial" w:hAnsi="Arial" w:cs="Arial"/>
        </w:rPr>
        <w:t xml:space="preserve">owever, mechanism of MORF9 mediating plastid RNA editing controlling plant development and in response to environmental cues remains limited. </w:t>
      </w:r>
      <w:r w:rsidR="00EB1B3E">
        <w:rPr>
          <w:rFonts w:ascii="Arial" w:hAnsi="Arial" w:cs="Arial" w:hint="eastAsia"/>
        </w:rPr>
        <w:t>In</w:t>
      </w:r>
      <w:r w:rsidR="00EB1B3E">
        <w:rPr>
          <w:rFonts w:ascii="Arial" w:hAnsi="Arial" w:cs="Arial"/>
        </w:rPr>
        <w:t xml:space="preserve"> </w:t>
      </w:r>
      <w:r w:rsidR="00EB1B3E">
        <w:rPr>
          <w:rFonts w:ascii="Arial" w:hAnsi="Arial" w:cs="Arial" w:hint="eastAsia"/>
        </w:rPr>
        <w:t>this</w:t>
      </w:r>
      <w:r w:rsidR="00EB1B3E">
        <w:rPr>
          <w:rFonts w:ascii="Arial" w:hAnsi="Arial" w:cs="Arial"/>
        </w:rPr>
        <w:t xml:space="preserve"> </w:t>
      </w:r>
      <w:r w:rsidR="00EB1B3E">
        <w:rPr>
          <w:rFonts w:ascii="Arial" w:hAnsi="Arial" w:cs="Arial" w:hint="eastAsia"/>
        </w:rPr>
        <w:t>study</w:t>
      </w:r>
      <w:r w:rsidR="00EB1B3E">
        <w:rPr>
          <w:rFonts w:ascii="Arial" w:hAnsi="Arial" w:cs="Arial"/>
        </w:rPr>
        <w:t xml:space="preserve">, </w:t>
      </w:r>
      <w:r w:rsidR="00EB1B3E" w:rsidRPr="00EB1B3E">
        <w:rPr>
          <w:rFonts w:ascii="Arial" w:hAnsi="Arial" w:cs="Arial"/>
        </w:rPr>
        <w:t xml:space="preserve">we </w:t>
      </w:r>
      <w:r w:rsidR="00993836">
        <w:rPr>
          <w:rFonts w:ascii="Arial" w:hAnsi="Arial" w:cs="Arial"/>
        </w:rPr>
        <w:t>found</w:t>
      </w:r>
      <w:r w:rsidR="00EB1B3E" w:rsidRPr="00EB1B3E">
        <w:rPr>
          <w:rFonts w:ascii="Arial" w:hAnsi="Arial" w:cs="Arial"/>
        </w:rPr>
        <w:t xml:space="preserve"> that</w:t>
      </w:r>
      <w:r w:rsidR="00993836">
        <w:rPr>
          <w:rFonts w:ascii="Arial" w:hAnsi="Arial" w:cs="Arial"/>
        </w:rPr>
        <w:t xml:space="preserve"> loss </w:t>
      </w:r>
      <w:r w:rsidR="00111502">
        <w:rPr>
          <w:rFonts w:ascii="Arial" w:hAnsi="Arial" w:cs="Arial"/>
        </w:rPr>
        <w:t xml:space="preserve">of </w:t>
      </w:r>
      <w:r w:rsidR="00AD3330" w:rsidRPr="00AD3330">
        <w:rPr>
          <w:rFonts w:ascii="Arial" w:hAnsi="Arial" w:cs="Arial"/>
        </w:rPr>
        <w:t>MORF9</w:t>
      </w:r>
      <w:r w:rsidR="00944882">
        <w:rPr>
          <w:rFonts w:ascii="Arial" w:hAnsi="Arial" w:cs="Arial"/>
        </w:rPr>
        <w:t xml:space="preserve"> function </w:t>
      </w:r>
      <w:r w:rsidR="00920747">
        <w:rPr>
          <w:rFonts w:ascii="Arial" w:hAnsi="Arial" w:cs="Arial"/>
        </w:rPr>
        <w:t>impaired</w:t>
      </w:r>
      <w:r w:rsidR="00111502">
        <w:rPr>
          <w:rFonts w:ascii="Arial" w:hAnsi="Arial" w:cs="Arial"/>
        </w:rPr>
        <w:t xml:space="preserve"> </w:t>
      </w:r>
      <w:r w:rsidR="00AD3330" w:rsidRPr="00AD3330">
        <w:rPr>
          <w:rFonts w:ascii="Arial" w:hAnsi="Arial" w:cs="Arial"/>
        </w:rPr>
        <w:t>PSII efficiency</w:t>
      </w:r>
      <w:r w:rsidR="00A20BBA">
        <w:rPr>
          <w:rFonts w:ascii="Arial" w:hAnsi="Arial" w:cs="Arial"/>
        </w:rPr>
        <w:t>,</w:t>
      </w:r>
      <w:r w:rsidR="00AD3330" w:rsidRPr="00AD3330">
        <w:rPr>
          <w:rFonts w:ascii="Arial" w:hAnsi="Arial" w:cs="Arial"/>
        </w:rPr>
        <w:t xml:space="preserve"> </w:t>
      </w:r>
      <w:r w:rsidR="00A20BBA">
        <w:rPr>
          <w:rFonts w:ascii="Arial" w:hAnsi="Arial" w:cs="Arial"/>
        </w:rPr>
        <w:t>NDH activity</w:t>
      </w:r>
      <w:r w:rsidR="00E115BC">
        <w:rPr>
          <w:rFonts w:ascii="Arial" w:hAnsi="Arial" w:cs="Arial"/>
        </w:rPr>
        <w:t>,</w:t>
      </w:r>
      <w:r w:rsidR="00A20BBA">
        <w:rPr>
          <w:rFonts w:ascii="Arial" w:hAnsi="Arial" w:cs="Arial"/>
        </w:rPr>
        <w:t xml:space="preserve"> </w:t>
      </w:r>
      <w:r w:rsidR="00AD3330" w:rsidRPr="00AD3330">
        <w:rPr>
          <w:rFonts w:ascii="Arial" w:hAnsi="Arial" w:cs="Arial"/>
        </w:rPr>
        <w:t xml:space="preserve">and </w:t>
      </w:r>
      <w:r w:rsidR="002402E2" w:rsidRPr="002402E2">
        <w:rPr>
          <w:rFonts w:ascii="Arial" w:hAnsi="Arial" w:cs="Arial"/>
        </w:rPr>
        <w:t>carbohydrate</w:t>
      </w:r>
      <w:r w:rsidR="00AD3330" w:rsidRPr="00AD3330">
        <w:rPr>
          <w:rFonts w:ascii="Arial" w:hAnsi="Arial" w:cs="Arial"/>
        </w:rPr>
        <w:t xml:space="preserve"> production</w:t>
      </w:r>
      <w:r w:rsidR="00A20BBA">
        <w:rPr>
          <w:rFonts w:ascii="Arial" w:hAnsi="Arial" w:cs="Arial"/>
        </w:rPr>
        <w:t xml:space="preserve">, </w:t>
      </w:r>
      <w:r w:rsidR="00944882">
        <w:rPr>
          <w:rFonts w:ascii="Arial" w:hAnsi="Arial" w:cs="Arial"/>
        </w:rPr>
        <w:t xml:space="preserve">rapidly </w:t>
      </w:r>
      <w:r w:rsidR="00A20BBA">
        <w:rPr>
          <w:rFonts w:ascii="Arial" w:hAnsi="Arial" w:cs="Arial"/>
        </w:rPr>
        <w:t xml:space="preserve">promoted </w:t>
      </w:r>
      <w:r w:rsidR="00A20BBA" w:rsidRPr="00A20BBA">
        <w:rPr>
          <w:rFonts w:ascii="Arial" w:hAnsi="Arial" w:cs="Arial"/>
        </w:rPr>
        <w:t xml:space="preserve">nuclear </w:t>
      </w:r>
      <w:r w:rsidR="00E115BC">
        <w:rPr>
          <w:rFonts w:ascii="Arial" w:hAnsi="Arial" w:cs="Arial"/>
        </w:rPr>
        <w:t xml:space="preserve">gene expression including </w:t>
      </w:r>
      <w:r w:rsidR="00A20BBA" w:rsidRPr="00A20BBA">
        <w:rPr>
          <w:rFonts w:ascii="Arial" w:hAnsi="Arial" w:cs="Arial"/>
        </w:rPr>
        <w:t>sucrose transporter</w:t>
      </w:r>
      <w:r w:rsidR="00A20BBA">
        <w:rPr>
          <w:rFonts w:ascii="Arial" w:hAnsi="Arial" w:cs="Arial"/>
        </w:rPr>
        <w:t xml:space="preserve"> </w:t>
      </w:r>
      <w:r w:rsidR="00360A91">
        <w:rPr>
          <w:rFonts w:ascii="Arial" w:hAnsi="Arial" w:cs="Arial" w:hint="eastAsia"/>
        </w:rPr>
        <w:t>and</w:t>
      </w:r>
      <w:r w:rsidR="00360A91">
        <w:rPr>
          <w:rFonts w:ascii="Arial" w:hAnsi="Arial" w:cs="Arial"/>
        </w:rPr>
        <w:t xml:space="preserve"> </w:t>
      </w:r>
      <w:r w:rsidR="00A20BBA">
        <w:rPr>
          <w:rFonts w:ascii="Arial" w:hAnsi="Arial" w:cs="Arial"/>
        </w:rPr>
        <w:t>sugar</w:t>
      </w:r>
      <w:r w:rsidR="00074C0F">
        <w:rPr>
          <w:rFonts w:ascii="Arial" w:hAnsi="Arial" w:cs="Arial"/>
        </w:rPr>
        <w:t>/</w:t>
      </w:r>
      <w:r w:rsidR="00A20BBA">
        <w:rPr>
          <w:rFonts w:ascii="Arial" w:hAnsi="Arial" w:cs="Arial"/>
        </w:rPr>
        <w:t xml:space="preserve">energy </w:t>
      </w:r>
      <w:r w:rsidR="00074C0F">
        <w:rPr>
          <w:rFonts w:ascii="Arial" w:hAnsi="Arial" w:cs="Arial"/>
        </w:rPr>
        <w:t xml:space="preserve">responsive </w:t>
      </w:r>
      <w:r w:rsidR="00A20BBA">
        <w:rPr>
          <w:rFonts w:ascii="Arial" w:hAnsi="Arial" w:cs="Arial"/>
        </w:rPr>
        <w:t>genes</w:t>
      </w:r>
      <w:r w:rsidR="00624337">
        <w:rPr>
          <w:rFonts w:ascii="Arial" w:hAnsi="Arial" w:cs="Arial"/>
        </w:rPr>
        <w:t>, exhibiting</w:t>
      </w:r>
      <w:r w:rsidR="00944882">
        <w:rPr>
          <w:rFonts w:ascii="Arial" w:hAnsi="Arial" w:cs="Arial"/>
        </w:rPr>
        <w:t xml:space="preserve"> a </w:t>
      </w:r>
      <w:r w:rsidR="00074C0F">
        <w:rPr>
          <w:rFonts w:ascii="Arial" w:hAnsi="Arial" w:cs="Arial"/>
        </w:rPr>
        <w:t>retard</w:t>
      </w:r>
      <w:r w:rsidR="00074C0F" w:rsidRPr="00AD3330">
        <w:rPr>
          <w:rFonts w:ascii="Arial" w:hAnsi="Arial" w:cs="Arial"/>
        </w:rPr>
        <w:t xml:space="preserve"> </w:t>
      </w:r>
      <w:r w:rsidR="00624337">
        <w:rPr>
          <w:rFonts w:ascii="Arial" w:hAnsi="Arial" w:cs="Arial"/>
        </w:rPr>
        <w:t>seedling</w:t>
      </w:r>
      <w:r w:rsidR="00624337" w:rsidRPr="00AD3330">
        <w:rPr>
          <w:rFonts w:ascii="Arial" w:hAnsi="Arial" w:cs="Arial"/>
        </w:rPr>
        <w:t xml:space="preserve"> </w:t>
      </w:r>
      <w:r w:rsidR="00AD3330" w:rsidRPr="00AD3330">
        <w:rPr>
          <w:rFonts w:ascii="Arial" w:hAnsi="Arial" w:cs="Arial"/>
        </w:rPr>
        <w:t>development</w:t>
      </w:r>
      <w:r w:rsidR="001543E5">
        <w:rPr>
          <w:rFonts w:ascii="Arial" w:hAnsi="Arial" w:cs="Arial"/>
        </w:rPr>
        <w:t xml:space="preserve"> under sugar starvation</w:t>
      </w:r>
      <w:r w:rsidR="00EB7DC7">
        <w:rPr>
          <w:rFonts w:ascii="Arial" w:hAnsi="Arial" w:cs="Arial"/>
        </w:rPr>
        <w:t xml:space="preserve"> </w:t>
      </w:r>
      <w:r w:rsidR="00EB7DC7">
        <w:rPr>
          <w:rFonts w:ascii="Arial" w:hAnsi="Arial" w:cs="Arial" w:hint="eastAsia"/>
        </w:rPr>
        <w:t>condition</w:t>
      </w:r>
      <w:r w:rsidR="00993836">
        <w:rPr>
          <w:rFonts w:ascii="Arial" w:hAnsi="Arial" w:cs="Arial"/>
        </w:rPr>
        <w:t>.</w:t>
      </w:r>
      <w:r w:rsidR="00993836" w:rsidRPr="00AD3330">
        <w:rPr>
          <w:rFonts w:ascii="Arial" w:hAnsi="Arial" w:cs="Arial"/>
        </w:rPr>
        <w:t xml:space="preserve"> </w:t>
      </w:r>
      <w:r w:rsidR="0040296F">
        <w:rPr>
          <w:rFonts w:ascii="Arial" w:hAnsi="Arial" w:cs="Arial"/>
        </w:rPr>
        <w:t>When e</w:t>
      </w:r>
      <w:r w:rsidR="0040296F" w:rsidRPr="00AD3330">
        <w:rPr>
          <w:rFonts w:ascii="Arial" w:hAnsi="Arial" w:cs="Arial"/>
        </w:rPr>
        <w:t xml:space="preserve">xogenous </w:t>
      </w:r>
      <w:r w:rsidR="00AD3330" w:rsidRPr="00AD3330">
        <w:rPr>
          <w:rFonts w:ascii="Arial" w:hAnsi="Arial" w:cs="Arial"/>
        </w:rPr>
        <w:t xml:space="preserve">application of sugar </w:t>
      </w:r>
      <w:r w:rsidR="00A20BBA">
        <w:rPr>
          <w:rFonts w:ascii="Arial" w:hAnsi="Arial" w:cs="Arial"/>
        </w:rPr>
        <w:t>increase</w:t>
      </w:r>
      <w:r w:rsidR="00E115BC">
        <w:rPr>
          <w:rFonts w:ascii="Arial" w:hAnsi="Arial" w:cs="Arial"/>
        </w:rPr>
        <w:t>d</w:t>
      </w:r>
      <w:r w:rsidR="00A20BBA">
        <w:rPr>
          <w:rFonts w:ascii="Arial" w:hAnsi="Arial" w:cs="Arial"/>
        </w:rPr>
        <w:t xml:space="preserve"> </w:t>
      </w:r>
      <w:r w:rsidR="007660C3">
        <w:rPr>
          <w:rFonts w:ascii="Arial" w:hAnsi="Arial" w:cs="Arial"/>
        </w:rPr>
        <w:t>transcript</w:t>
      </w:r>
      <w:r w:rsidR="00AD3330" w:rsidRPr="00AD3330">
        <w:rPr>
          <w:rFonts w:ascii="Arial" w:hAnsi="Arial" w:cs="Arial"/>
        </w:rPr>
        <w:t xml:space="preserve"> </w:t>
      </w:r>
      <w:r w:rsidR="007660C3">
        <w:rPr>
          <w:rFonts w:ascii="Arial" w:hAnsi="Arial" w:cs="Arial"/>
        </w:rPr>
        <w:t xml:space="preserve">and protein level of </w:t>
      </w:r>
      <w:r w:rsidR="007660C3" w:rsidRPr="00AD3330">
        <w:rPr>
          <w:rFonts w:ascii="Arial" w:hAnsi="Arial" w:cs="Arial"/>
        </w:rPr>
        <w:t>MORF9</w:t>
      </w:r>
      <w:r w:rsidR="007660C3">
        <w:rPr>
          <w:rFonts w:ascii="Arial" w:hAnsi="Arial" w:cs="Arial"/>
        </w:rPr>
        <w:t xml:space="preserve"> and MORF2</w:t>
      </w:r>
      <w:r w:rsidR="0040296F">
        <w:rPr>
          <w:rFonts w:ascii="Arial" w:hAnsi="Arial" w:cs="Arial"/>
        </w:rPr>
        <w:t xml:space="preserve"> in wild-type</w:t>
      </w:r>
      <w:r w:rsidR="007660C3">
        <w:rPr>
          <w:rFonts w:ascii="Arial" w:hAnsi="Arial" w:cs="Arial"/>
        </w:rPr>
        <w:t xml:space="preserve">, </w:t>
      </w:r>
      <w:r w:rsidR="00993836">
        <w:rPr>
          <w:rFonts w:ascii="Arial" w:hAnsi="Arial" w:cs="Arial"/>
        </w:rPr>
        <w:t xml:space="preserve">and </w:t>
      </w:r>
      <w:r w:rsidR="00AA52F9">
        <w:rPr>
          <w:rFonts w:ascii="Arial" w:hAnsi="Arial" w:cs="Arial"/>
        </w:rPr>
        <w:t xml:space="preserve">enhanced </w:t>
      </w:r>
      <w:r w:rsidR="00E115BC">
        <w:rPr>
          <w:rFonts w:ascii="Arial" w:hAnsi="Arial" w:cs="Arial"/>
        </w:rPr>
        <w:t xml:space="preserve">the </w:t>
      </w:r>
      <w:r w:rsidR="00AA52F9">
        <w:rPr>
          <w:rFonts w:ascii="Arial" w:hAnsi="Arial" w:cs="Arial"/>
        </w:rPr>
        <w:t xml:space="preserve">decreasing of </w:t>
      </w:r>
      <w:r w:rsidR="00074C0F" w:rsidRPr="006B3BEB">
        <w:rPr>
          <w:rFonts w:ascii="Arial" w:hAnsi="Arial" w:cs="Arial"/>
          <w:i/>
        </w:rPr>
        <w:t>matK-706C, accD-794C</w:t>
      </w:r>
      <w:r w:rsidR="00074C0F" w:rsidRPr="00074C0F">
        <w:rPr>
          <w:rFonts w:ascii="Arial" w:hAnsi="Arial" w:cs="Arial"/>
        </w:rPr>
        <w:t>,</w:t>
      </w:r>
      <w:r w:rsidR="00074C0F">
        <w:rPr>
          <w:rFonts w:ascii="Arial" w:hAnsi="Arial" w:cs="Arial"/>
        </w:rPr>
        <w:t xml:space="preserve"> </w:t>
      </w:r>
      <w:r w:rsidR="00944882" w:rsidRPr="00944882">
        <w:rPr>
          <w:rFonts w:ascii="Arial" w:hAnsi="Arial" w:cs="Arial"/>
          <w:i/>
        </w:rPr>
        <w:t>ndhD-383C</w:t>
      </w:r>
      <w:r w:rsidR="00944882" w:rsidRPr="00AA52F9">
        <w:rPr>
          <w:rFonts w:ascii="Arial" w:hAnsi="Arial" w:cs="Arial"/>
        </w:rPr>
        <w:t xml:space="preserve"> and </w:t>
      </w:r>
      <w:r w:rsidR="00944882" w:rsidRPr="00944882">
        <w:rPr>
          <w:rFonts w:ascii="Arial" w:hAnsi="Arial" w:cs="Arial"/>
          <w:i/>
        </w:rPr>
        <w:t>ndhF-290C</w:t>
      </w:r>
      <w:r w:rsidR="00944882" w:rsidRPr="00AA52F9">
        <w:rPr>
          <w:rFonts w:ascii="Arial" w:hAnsi="Arial" w:cs="Arial"/>
        </w:rPr>
        <w:t xml:space="preserve"> </w:t>
      </w:r>
      <w:r w:rsidR="00AA52F9" w:rsidRPr="00AA52F9">
        <w:rPr>
          <w:rFonts w:ascii="Arial" w:hAnsi="Arial" w:cs="Arial"/>
        </w:rPr>
        <w:t xml:space="preserve">RNA editing efficiency </w:t>
      </w:r>
      <w:r w:rsidR="00AA52F9">
        <w:rPr>
          <w:rFonts w:ascii="Arial" w:hAnsi="Arial" w:cs="Arial"/>
        </w:rPr>
        <w:t xml:space="preserve">in </w:t>
      </w:r>
      <w:r w:rsidR="00AA52F9" w:rsidRPr="00944882">
        <w:rPr>
          <w:rFonts w:ascii="Arial" w:hAnsi="Arial" w:cs="Arial"/>
          <w:i/>
        </w:rPr>
        <w:t>morf9</w:t>
      </w:r>
      <w:r w:rsidR="00AA52F9">
        <w:rPr>
          <w:rFonts w:ascii="Arial" w:hAnsi="Arial" w:cs="Arial"/>
        </w:rPr>
        <w:t xml:space="preserve"> mutant</w:t>
      </w:r>
      <w:r w:rsidR="0040296F">
        <w:rPr>
          <w:rFonts w:ascii="Arial" w:hAnsi="Arial" w:cs="Arial"/>
        </w:rPr>
        <w:t xml:space="preserve">, and partially </w:t>
      </w:r>
      <w:r w:rsidR="0040296F" w:rsidRPr="00AD3330">
        <w:rPr>
          <w:rFonts w:ascii="Arial" w:hAnsi="Arial" w:cs="Arial"/>
        </w:rPr>
        <w:t>re</w:t>
      </w:r>
      <w:r w:rsidR="0040296F">
        <w:rPr>
          <w:rFonts w:ascii="Arial" w:hAnsi="Arial" w:cs="Arial"/>
        </w:rPr>
        <w:t>cover</w:t>
      </w:r>
      <w:r w:rsidR="0040296F" w:rsidRPr="00AD3330">
        <w:rPr>
          <w:rFonts w:ascii="Arial" w:hAnsi="Arial" w:cs="Arial"/>
        </w:rPr>
        <w:t>e</w:t>
      </w:r>
      <w:r w:rsidR="0040296F">
        <w:rPr>
          <w:rFonts w:ascii="Arial" w:hAnsi="Arial" w:cs="Arial"/>
        </w:rPr>
        <w:t>d</w:t>
      </w:r>
      <w:r w:rsidR="0040296F" w:rsidRPr="00AD3330">
        <w:rPr>
          <w:rFonts w:ascii="Arial" w:hAnsi="Arial" w:cs="Arial"/>
        </w:rPr>
        <w:t xml:space="preserve"> </w:t>
      </w:r>
      <w:r w:rsidR="0040296F">
        <w:rPr>
          <w:rFonts w:ascii="Arial" w:hAnsi="Arial" w:cs="Arial"/>
        </w:rPr>
        <w:t xml:space="preserve">altered </w:t>
      </w:r>
      <w:r w:rsidR="0040296F" w:rsidRPr="00AD3330">
        <w:rPr>
          <w:rFonts w:ascii="Arial" w:hAnsi="Arial" w:cs="Arial"/>
        </w:rPr>
        <w:t>cell division of root meristem zone</w:t>
      </w:r>
      <w:r w:rsidR="0040296F">
        <w:rPr>
          <w:rFonts w:ascii="Arial" w:hAnsi="Arial" w:cs="Arial"/>
        </w:rPr>
        <w:t xml:space="preserve">, and nuclear gene expression </w:t>
      </w:r>
      <w:r w:rsidR="00EB7DC7">
        <w:rPr>
          <w:rFonts w:ascii="Arial" w:hAnsi="Arial" w:cs="Arial" w:hint="eastAsia"/>
        </w:rPr>
        <w:t>in</w:t>
      </w:r>
      <w:r w:rsidR="0040296F" w:rsidRPr="00AD3330">
        <w:rPr>
          <w:rFonts w:ascii="Arial" w:hAnsi="Arial" w:cs="Arial"/>
        </w:rPr>
        <w:t xml:space="preserve"> </w:t>
      </w:r>
      <w:r w:rsidR="0040296F" w:rsidRPr="005303A8">
        <w:rPr>
          <w:rFonts w:ascii="Arial" w:hAnsi="Arial" w:cs="Arial"/>
          <w:i/>
        </w:rPr>
        <w:t>morf9</w:t>
      </w:r>
      <w:r w:rsidR="0040296F" w:rsidRPr="00AD3330">
        <w:rPr>
          <w:rFonts w:ascii="Arial" w:hAnsi="Arial" w:cs="Arial"/>
        </w:rPr>
        <w:t xml:space="preserve"> mutant</w:t>
      </w:r>
      <w:r w:rsidR="00AA52F9">
        <w:rPr>
          <w:rFonts w:ascii="Arial" w:hAnsi="Arial" w:cs="Arial"/>
        </w:rPr>
        <w:t>.</w:t>
      </w:r>
      <w:r w:rsidR="007E5380" w:rsidDel="007E5380">
        <w:rPr>
          <w:rFonts w:ascii="Arial" w:hAnsi="Arial" w:cs="Arial"/>
        </w:rPr>
        <w:t xml:space="preserve"> </w:t>
      </w:r>
      <w:r w:rsidR="00000BA8" w:rsidRPr="00D45078">
        <w:rPr>
          <w:rFonts w:ascii="Arial" w:hAnsi="Arial" w:cs="Arial"/>
        </w:rPr>
        <w:t xml:space="preserve">Using </w:t>
      </w:r>
      <w:r w:rsidR="00000BA8" w:rsidRPr="007660C3">
        <w:rPr>
          <w:rFonts w:ascii="Arial" w:hAnsi="Arial" w:cs="Arial"/>
          <w:i/>
        </w:rPr>
        <w:t>gin2, snrk1, morf9</w:t>
      </w:r>
      <w:r w:rsidR="00000BA8" w:rsidRPr="00D45078">
        <w:rPr>
          <w:rFonts w:ascii="Arial" w:hAnsi="Arial" w:cs="Arial"/>
        </w:rPr>
        <w:t xml:space="preserve"> single and double mutants and overexpressing </w:t>
      </w:r>
      <w:r w:rsidR="00000BA8" w:rsidRPr="007660C3">
        <w:rPr>
          <w:rFonts w:ascii="Arial" w:hAnsi="Arial" w:cs="Arial"/>
          <w:i/>
        </w:rPr>
        <w:t>SnRK1 (KIN10)</w:t>
      </w:r>
      <w:r w:rsidR="00000BA8" w:rsidRPr="00D45078">
        <w:rPr>
          <w:rFonts w:ascii="Arial" w:hAnsi="Arial" w:cs="Arial"/>
        </w:rPr>
        <w:t xml:space="preserve"> or </w:t>
      </w:r>
      <w:r w:rsidR="00000BA8" w:rsidRPr="007660C3">
        <w:rPr>
          <w:rFonts w:ascii="Arial" w:hAnsi="Arial" w:cs="Arial"/>
          <w:i/>
        </w:rPr>
        <w:t>HXK1</w:t>
      </w:r>
      <w:r w:rsidR="00000BA8" w:rsidRPr="00D45078">
        <w:rPr>
          <w:rFonts w:ascii="Arial" w:hAnsi="Arial" w:cs="Arial"/>
        </w:rPr>
        <w:t xml:space="preserve"> in </w:t>
      </w:r>
      <w:r w:rsidR="00000BA8" w:rsidRPr="007660C3">
        <w:rPr>
          <w:rFonts w:ascii="Arial" w:hAnsi="Arial" w:cs="Arial"/>
          <w:i/>
        </w:rPr>
        <w:t>morf9</w:t>
      </w:r>
      <w:r w:rsidR="00000BA8" w:rsidRPr="00D45078">
        <w:rPr>
          <w:rFonts w:ascii="Arial" w:hAnsi="Arial" w:cs="Arial"/>
        </w:rPr>
        <w:t xml:space="preserve"> mutant background genetically </w:t>
      </w:r>
      <w:r w:rsidR="00000BA8">
        <w:rPr>
          <w:rFonts w:ascii="Arial" w:hAnsi="Arial" w:cs="Arial"/>
        </w:rPr>
        <w:t>address</w:t>
      </w:r>
      <w:r w:rsidR="00000BA8" w:rsidRPr="00D45078">
        <w:rPr>
          <w:rFonts w:ascii="Arial" w:hAnsi="Arial" w:cs="Arial"/>
        </w:rPr>
        <w:t xml:space="preserve">ed that </w:t>
      </w:r>
      <w:r w:rsidR="00944882">
        <w:rPr>
          <w:rFonts w:ascii="Arial" w:hAnsi="Arial" w:cs="Arial"/>
        </w:rPr>
        <w:t>RNA editing efficienc</w:t>
      </w:r>
      <w:r w:rsidR="00E115BC">
        <w:rPr>
          <w:rFonts w:ascii="Arial" w:hAnsi="Arial" w:cs="Arial"/>
        </w:rPr>
        <w:t>y</w:t>
      </w:r>
      <w:r w:rsidR="00944882">
        <w:rPr>
          <w:rFonts w:ascii="Arial" w:hAnsi="Arial" w:cs="Arial"/>
        </w:rPr>
        <w:t xml:space="preserve"> </w:t>
      </w:r>
      <w:r w:rsidR="00E115BC">
        <w:rPr>
          <w:rFonts w:ascii="Arial" w:hAnsi="Arial" w:cs="Arial"/>
        </w:rPr>
        <w:t xml:space="preserve">of </w:t>
      </w:r>
      <w:r w:rsidR="00D45078" w:rsidRPr="00944882">
        <w:rPr>
          <w:rFonts w:ascii="Arial" w:hAnsi="Arial" w:cs="Arial"/>
          <w:i/>
        </w:rPr>
        <w:t>ndhD-383C</w:t>
      </w:r>
      <w:r w:rsidR="00D45078" w:rsidRPr="00AA52F9">
        <w:rPr>
          <w:rFonts w:ascii="Arial" w:hAnsi="Arial" w:cs="Arial"/>
        </w:rPr>
        <w:t xml:space="preserve"> </w:t>
      </w:r>
      <w:r w:rsidR="00D45078">
        <w:rPr>
          <w:rFonts w:ascii="Arial" w:hAnsi="Arial" w:cs="Arial"/>
        </w:rPr>
        <w:t xml:space="preserve">and </w:t>
      </w:r>
      <w:r w:rsidR="008920B4" w:rsidRPr="00D80C04">
        <w:rPr>
          <w:rFonts w:ascii="Arial" w:hAnsi="Arial" w:cs="Arial"/>
          <w:i/>
        </w:rPr>
        <w:t>ndhF-290C</w:t>
      </w:r>
      <w:r w:rsidR="008920B4">
        <w:rPr>
          <w:rFonts w:ascii="Arial" w:hAnsi="Arial" w:cs="Arial"/>
        </w:rPr>
        <w:t xml:space="preserve"> site</w:t>
      </w:r>
      <w:r w:rsidR="003A35AD">
        <w:rPr>
          <w:rFonts w:ascii="Arial" w:hAnsi="Arial" w:cs="Arial" w:hint="eastAsia"/>
        </w:rPr>
        <w:t>s</w:t>
      </w:r>
      <w:r w:rsidR="008920B4">
        <w:rPr>
          <w:rFonts w:ascii="Arial" w:hAnsi="Arial" w:cs="Arial"/>
        </w:rPr>
        <w:t xml:space="preserve"> </w:t>
      </w:r>
      <w:r w:rsidR="00E115BC">
        <w:rPr>
          <w:rFonts w:ascii="Arial" w:hAnsi="Arial" w:cs="Arial"/>
        </w:rPr>
        <w:t>was</w:t>
      </w:r>
      <w:r w:rsidR="007E7F6B">
        <w:rPr>
          <w:rFonts w:ascii="Arial" w:hAnsi="Arial" w:cs="Arial"/>
        </w:rPr>
        <w:t xml:space="preserve"> </w:t>
      </w:r>
      <w:r w:rsidR="00471DCF">
        <w:rPr>
          <w:rFonts w:ascii="Arial" w:hAnsi="Arial" w:cs="Arial"/>
        </w:rPr>
        <w:t>declined</w:t>
      </w:r>
      <w:r w:rsidR="007E7F6B">
        <w:rPr>
          <w:rFonts w:ascii="Arial" w:hAnsi="Arial" w:cs="Arial"/>
        </w:rPr>
        <w:t xml:space="preserve"> in </w:t>
      </w:r>
      <w:r w:rsidR="00471DCF">
        <w:rPr>
          <w:rFonts w:ascii="Arial" w:hAnsi="Arial" w:cs="Arial"/>
        </w:rPr>
        <w:t>the</w:t>
      </w:r>
      <w:r w:rsidR="00471DCF" w:rsidRPr="00E26D20">
        <w:rPr>
          <w:rFonts w:ascii="Arial" w:hAnsi="Arial" w:cs="Arial"/>
          <w:i/>
        </w:rPr>
        <w:t xml:space="preserve"> </w:t>
      </w:r>
      <w:r w:rsidR="007E7F6B" w:rsidRPr="00E26D20">
        <w:rPr>
          <w:rFonts w:ascii="Arial" w:hAnsi="Arial" w:cs="Arial"/>
          <w:i/>
        </w:rPr>
        <w:t>gin2</w:t>
      </w:r>
      <w:r w:rsidR="00471DCF" w:rsidRPr="00E26D20">
        <w:rPr>
          <w:rFonts w:ascii="Arial" w:hAnsi="Arial" w:cs="Arial"/>
          <w:i/>
        </w:rPr>
        <w:t>morf9</w:t>
      </w:r>
      <w:r w:rsidR="007E7F6B">
        <w:rPr>
          <w:rFonts w:ascii="Arial" w:hAnsi="Arial" w:cs="Arial"/>
        </w:rPr>
        <w:t xml:space="preserve">, </w:t>
      </w:r>
      <w:r w:rsidR="00E115BC">
        <w:rPr>
          <w:rFonts w:ascii="Arial" w:hAnsi="Arial" w:cs="Arial"/>
        </w:rPr>
        <w:t xml:space="preserve">that of </w:t>
      </w:r>
      <w:r w:rsidR="00D45078" w:rsidRPr="00D45078">
        <w:rPr>
          <w:rFonts w:ascii="Arial" w:hAnsi="Arial" w:cs="Arial"/>
          <w:i/>
        </w:rPr>
        <w:t xml:space="preserve">matK-706C, accD-794C, ndhD-383C and ndhF-290C </w:t>
      </w:r>
      <w:r w:rsidR="00471DCF">
        <w:rPr>
          <w:rFonts w:ascii="Arial" w:hAnsi="Arial" w:cs="Arial"/>
        </w:rPr>
        <w:t>site</w:t>
      </w:r>
      <w:r w:rsidR="00D45078">
        <w:rPr>
          <w:rFonts w:ascii="Arial" w:hAnsi="Arial" w:cs="Arial"/>
        </w:rPr>
        <w:t>s</w:t>
      </w:r>
      <w:r w:rsidR="00471DCF">
        <w:rPr>
          <w:rFonts w:ascii="Arial" w:hAnsi="Arial" w:cs="Arial"/>
        </w:rPr>
        <w:t xml:space="preserve"> was </w:t>
      </w:r>
      <w:r w:rsidR="00E26D20">
        <w:rPr>
          <w:rFonts w:ascii="Arial" w:hAnsi="Arial" w:cs="Arial"/>
        </w:rPr>
        <w:t xml:space="preserve">significantly </w:t>
      </w:r>
      <w:r w:rsidR="00471DCF">
        <w:rPr>
          <w:rFonts w:ascii="Arial" w:hAnsi="Arial" w:cs="Arial"/>
        </w:rPr>
        <w:t xml:space="preserve">declined in the </w:t>
      </w:r>
      <w:r w:rsidR="00471DCF" w:rsidRPr="00E26D20">
        <w:rPr>
          <w:rFonts w:ascii="Arial" w:hAnsi="Arial" w:cs="Arial"/>
          <w:i/>
        </w:rPr>
        <w:t>snrk1morf9</w:t>
      </w:r>
      <w:r w:rsidR="008920B4">
        <w:rPr>
          <w:rFonts w:ascii="Arial" w:hAnsi="Arial" w:cs="Arial"/>
        </w:rPr>
        <w:t xml:space="preserve">, </w:t>
      </w:r>
      <w:r w:rsidR="008920B4">
        <w:rPr>
          <w:rFonts w:ascii="Arial" w:hAnsi="Arial" w:cs="Arial" w:hint="eastAsia"/>
        </w:rPr>
        <w:t>while</w:t>
      </w:r>
      <w:r w:rsidR="008920B4">
        <w:rPr>
          <w:rFonts w:ascii="Arial" w:hAnsi="Arial" w:cs="Arial"/>
        </w:rPr>
        <w:t xml:space="preserve"> overexpressing</w:t>
      </w:r>
      <w:r w:rsidR="008920B4" w:rsidRPr="00D80C04">
        <w:rPr>
          <w:rFonts w:ascii="Arial" w:hAnsi="Arial" w:cs="Arial"/>
          <w:i/>
        </w:rPr>
        <w:t xml:space="preserve"> HXK1</w:t>
      </w:r>
      <w:r w:rsidR="008920B4">
        <w:rPr>
          <w:rFonts w:ascii="Arial" w:hAnsi="Arial" w:cs="Arial"/>
        </w:rPr>
        <w:t xml:space="preserve"> </w:t>
      </w:r>
      <w:r w:rsidR="00471DCF">
        <w:rPr>
          <w:rFonts w:ascii="Arial" w:hAnsi="Arial" w:cs="Arial"/>
        </w:rPr>
        <w:t>or</w:t>
      </w:r>
      <w:r w:rsidR="00471DCF" w:rsidRPr="00E26D20">
        <w:rPr>
          <w:rFonts w:ascii="Arial" w:hAnsi="Arial" w:cs="Arial"/>
          <w:i/>
        </w:rPr>
        <w:t xml:space="preserve"> </w:t>
      </w:r>
      <w:r w:rsidR="00E75141">
        <w:rPr>
          <w:rFonts w:ascii="Arial" w:hAnsi="Arial" w:cs="Arial"/>
          <w:i/>
        </w:rPr>
        <w:t xml:space="preserve">SnRK1 </w:t>
      </w:r>
      <w:r w:rsidR="000F23CB">
        <w:rPr>
          <w:rFonts w:ascii="Arial" w:hAnsi="Arial" w:cs="Arial"/>
        </w:rPr>
        <w:t xml:space="preserve">promoted </w:t>
      </w:r>
      <w:r w:rsidR="000F23CB" w:rsidRPr="000F23CB">
        <w:rPr>
          <w:rFonts w:ascii="Arial" w:hAnsi="Arial" w:cs="Arial"/>
        </w:rPr>
        <w:t xml:space="preserve">RNA editing rate of </w:t>
      </w:r>
      <w:proofErr w:type="spellStart"/>
      <w:r w:rsidR="000F23CB" w:rsidRPr="000863DA">
        <w:rPr>
          <w:rFonts w:ascii="Arial" w:hAnsi="Arial" w:cs="Arial"/>
          <w:i/>
        </w:rPr>
        <w:t>matK</w:t>
      </w:r>
      <w:proofErr w:type="spellEnd"/>
      <w:r w:rsidR="000F23CB">
        <w:rPr>
          <w:rFonts w:ascii="Arial" w:hAnsi="Arial" w:cs="Arial"/>
          <w:i/>
        </w:rPr>
        <w:t>,</w:t>
      </w:r>
      <w:r w:rsidR="000F23CB">
        <w:rPr>
          <w:rFonts w:ascii="Arial" w:hAnsi="Arial" w:cs="Arial"/>
        </w:rPr>
        <w:t xml:space="preserve"> </w:t>
      </w:r>
      <w:proofErr w:type="spellStart"/>
      <w:r w:rsidR="000F23CB" w:rsidRPr="00D80C04">
        <w:rPr>
          <w:rFonts w:ascii="Arial" w:hAnsi="Arial" w:cs="Arial"/>
          <w:i/>
        </w:rPr>
        <w:t>accD</w:t>
      </w:r>
      <w:proofErr w:type="spellEnd"/>
      <w:r w:rsidR="000F23CB" w:rsidRPr="00D80C04">
        <w:rPr>
          <w:rFonts w:ascii="Arial" w:hAnsi="Arial" w:cs="Arial"/>
          <w:i/>
        </w:rPr>
        <w:t xml:space="preserve">, </w:t>
      </w:r>
      <w:proofErr w:type="spellStart"/>
      <w:r w:rsidR="000F23CB" w:rsidRPr="00D80C04">
        <w:rPr>
          <w:rFonts w:ascii="Arial" w:hAnsi="Arial" w:cs="Arial"/>
          <w:i/>
        </w:rPr>
        <w:t>ndhD</w:t>
      </w:r>
      <w:proofErr w:type="spellEnd"/>
      <w:r w:rsidR="000F23CB" w:rsidRPr="00D80C04">
        <w:rPr>
          <w:rFonts w:ascii="Arial" w:hAnsi="Arial" w:cs="Arial"/>
          <w:i/>
        </w:rPr>
        <w:t xml:space="preserve">, </w:t>
      </w:r>
      <w:r w:rsidR="000F23CB" w:rsidRPr="00D80C04">
        <w:rPr>
          <w:rFonts w:ascii="Arial" w:hAnsi="Arial" w:cs="Arial"/>
        </w:rPr>
        <w:t>and</w:t>
      </w:r>
      <w:r w:rsidR="000F23CB">
        <w:rPr>
          <w:rFonts w:ascii="Arial" w:hAnsi="Arial" w:cs="Arial"/>
          <w:i/>
        </w:rPr>
        <w:t xml:space="preserve"> </w:t>
      </w:r>
      <w:proofErr w:type="spellStart"/>
      <w:r w:rsidR="000F23CB" w:rsidRPr="00D80C04">
        <w:rPr>
          <w:rFonts w:ascii="Arial" w:hAnsi="Arial" w:cs="Arial"/>
          <w:i/>
        </w:rPr>
        <w:t>ndhF</w:t>
      </w:r>
      <w:proofErr w:type="spellEnd"/>
      <w:r w:rsidR="000F23CB" w:rsidRPr="000F23CB">
        <w:rPr>
          <w:rFonts w:ascii="Arial" w:hAnsi="Arial" w:cs="Arial"/>
        </w:rPr>
        <w:t xml:space="preserve"> in leaves</w:t>
      </w:r>
      <w:r w:rsidR="00BD3022">
        <w:rPr>
          <w:rFonts w:ascii="Arial" w:hAnsi="Arial" w:cs="Arial"/>
        </w:rPr>
        <w:t xml:space="preserve"> of </w:t>
      </w:r>
      <w:r w:rsidR="00BD3022" w:rsidRPr="00BD3022">
        <w:rPr>
          <w:rFonts w:ascii="Arial" w:hAnsi="Arial" w:cs="Arial"/>
          <w:i/>
        </w:rPr>
        <w:t>morf9</w:t>
      </w:r>
      <w:r w:rsidR="00BD3022">
        <w:rPr>
          <w:rFonts w:ascii="Arial" w:hAnsi="Arial" w:cs="Arial"/>
        </w:rPr>
        <w:t xml:space="preserve"> mutant</w:t>
      </w:r>
      <w:r w:rsidR="00000BA8">
        <w:rPr>
          <w:rFonts w:ascii="Arial" w:hAnsi="Arial" w:cs="Arial" w:hint="eastAsia"/>
        </w:rPr>
        <w:t>，</w:t>
      </w:r>
      <w:r w:rsidR="00000BA8">
        <w:rPr>
          <w:rFonts w:ascii="Arial" w:hAnsi="Arial" w:cs="Arial"/>
        </w:rPr>
        <w:t>indica</w:t>
      </w:r>
      <w:r w:rsidR="00000BA8">
        <w:rPr>
          <w:rFonts w:ascii="Arial" w:hAnsi="Arial" w:cs="Arial" w:hint="eastAsia"/>
        </w:rPr>
        <w:t>ting</w:t>
      </w:r>
      <w:r w:rsidR="00000BA8">
        <w:rPr>
          <w:rFonts w:ascii="Arial" w:hAnsi="Arial" w:cs="Arial"/>
        </w:rPr>
        <w:t xml:space="preserve"> that</w:t>
      </w:r>
      <w:r w:rsidR="007E5380">
        <w:rPr>
          <w:rFonts w:ascii="Arial" w:hAnsi="Arial" w:cs="Arial"/>
        </w:rPr>
        <w:t xml:space="preserve"> </w:t>
      </w:r>
      <w:r w:rsidR="007E5380" w:rsidRPr="00D45078">
        <w:rPr>
          <w:rFonts w:ascii="Arial" w:hAnsi="Arial" w:cs="Arial"/>
        </w:rPr>
        <w:t xml:space="preserve">HXK1 might require for MORF9 mediating </w:t>
      </w:r>
      <w:r w:rsidR="007E5380" w:rsidRPr="00A8135F">
        <w:rPr>
          <w:rFonts w:ascii="Arial" w:hAnsi="Arial" w:cs="Arial"/>
          <w:i/>
        </w:rPr>
        <w:t>ndhD-383C</w:t>
      </w:r>
      <w:r w:rsidR="007E5380" w:rsidRPr="00D45078">
        <w:rPr>
          <w:rFonts w:ascii="Arial" w:hAnsi="Arial" w:cs="Arial"/>
        </w:rPr>
        <w:t xml:space="preserve"> and </w:t>
      </w:r>
      <w:r w:rsidR="007E5380" w:rsidRPr="00A8135F">
        <w:rPr>
          <w:rFonts w:ascii="Arial" w:hAnsi="Arial" w:cs="Arial"/>
          <w:i/>
        </w:rPr>
        <w:t>ndhF-290C</w:t>
      </w:r>
      <w:r w:rsidR="007E5380" w:rsidRPr="00D45078">
        <w:rPr>
          <w:rFonts w:ascii="Arial" w:hAnsi="Arial" w:cs="Arial"/>
        </w:rPr>
        <w:t xml:space="preserve"> editing</w:t>
      </w:r>
      <w:r w:rsidR="007E5380">
        <w:rPr>
          <w:rFonts w:ascii="Arial" w:hAnsi="Arial" w:cs="Arial"/>
        </w:rPr>
        <w:t>,</w:t>
      </w:r>
      <w:r w:rsidR="007E5380" w:rsidRPr="00D45078">
        <w:t xml:space="preserve"> </w:t>
      </w:r>
      <w:r w:rsidR="007E5380" w:rsidRPr="00D45078">
        <w:rPr>
          <w:rFonts w:ascii="Arial" w:hAnsi="Arial" w:cs="Arial"/>
        </w:rPr>
        <w:t xml:space="preserve">SnRK1 </w:t>
      </w:r>
      <w:r w:rsidR="007E5380">
        <w:rPr>
          <w:rFonts w:ascii="Arial" w:hAnsi="Arial" w:cs="Arial"/>
        </w:rPr>
        <w:t>only</w:t>
      </w:r>
      <w:r w:rsidR="007E5380" w:rsidRPr="00D45078">
        <w:rPr>
          <w:rFonts w:ascii="Arial" w:hAnsi="Arial" w:cs="Arial"/>
        </w:rPr>
        <w:t xml:space="preserve"> require for MORF9 mediating </w:t>
      </w:r>
      <w:r w:rsidR="007E5380" w:rsidRPr="00A8135F">
        <w:rPr>
          <w:rFonts w:ascii="Arial" w:hAnsi="Arial" w:cs="Arial"/>
          <w:i/>
        </w:rPr>
        <w:t>ndhF-290C</w:t>
      </w:r>
      <w:r w:rsidR="007E5380" w:rsidRPr="00D45078">
        <w:rPr>
          <w:rFonts w:ascii="Arial" w:hAnsi="Arial" w:cs="Arial"/>
        </w:rPr>
        <w:t xml:space="preserve"> site editing.</w:t>
      </w:r>
      <w:r w:rsidR="000F23CB">
        <w:rPr>
          <w:rFonts w:ascii="Arial" w:hAnsi="Arial" w:cs="Arial"/>
        </w:rPr>
        <w:t xml:space="preserve"> </w:t>
      </w:r>
      <w:r w:rsidR="00AD3330" w:rsidRPr="00AD3330">
        <w:rPr>
          <w:rFonts w:ascii="Arial" w:hAnsi="Arial" w:cs="Arial"/>
        </w:rPr>
        <w:t xml:space="preserve">It suggests that </w:t>
      </w:r>
      <w:r w:rsidR="00AF5F9B">
        <w:rPr>
          <w:rFonts w:ascii="Arial" w:hAnsi="Arial" w:cs="Arial"/>
        </w:rPr>
        <w:t>sugar</w:t>
      </w:r>
      <w:r w:rsidR="00AF5F9B" w:rsidRPr="007E5380">
        <w:rPr>
          <w:rFonts w:ascii="Arial" w:hAnsi="Arial" w:cs="Arial"/>
        </w:rPr>
        <w:t xml:space="preserve"> as an energy/sugar signal impairs </w:t>
      </w:r>
      <w:r w:rsidR="00AF5F9B">
        <w:rPr>
          <w:rFonts w:ascii="Arial" w:hAnsi="Arial" w:cs="Arial"/>
        </w:rPr>
        <w:t xml:space="preserve">MORF9 mediating </w:t>
      </w:r>
      <w:r w:rsidR="00AF5F9B" w:rsidRPr="007E5380">
        <w:rPr>
          <w:rFonts w:ascii="Arial" w:hAnsi="Arial" w:cs="Arial"/>
        </w:rPr>
        <w:t>plastid RNA editing</w:t>
      </w:r>
      <w:r w:rsidR="007E5380" w:rsidRPr="007E5380">
        <w:rPr>
          <w:rFonts w:ascii="Arial" w:hAnsi="Arial" w:cs="Arial"/>
        </w:rPr>
        <w:t xml:space="preserve"> </w:t>
      </w:r>
      <w:r w:rsidR="00AF5F9B" w:rsidRPr="007E5380">
        <w:rPr>
          <w:rFonts w:ascii="Arial" w:hAnsi="Arial" w:cs="Arial"/>
        </w:rPr>
        <w:t>affect</w:t>
      </w:r>
      <w:r w:rsidR="00AF5F9B">
        <w:rPr>
          <w:rFonts w:ascii="Arial" w:hAnsi="Arial" w:cs="Arial"/>
        </w:rPr>
        <w:t>ing</w:t>
      </w:r>
      <w:r w:rsidR="00AF5F9B" w:rsidRPr="007E5380">
        <w:rPr>
          <w:rFonts w:ascii="Arial" w:hAnsi="Arial" w:cs="Arial"/>
        </w:rPr>
        <w:t xml:space="preserve"> </w:t>
      </w:r>
      <w:r w:rsidR="007E5380" w:rsidRPr="007E5380">
        <w:rPr>
          <w:rFonts w:ascii="Arial" w:hAnsi="Arial" w:cs="Arial"/>
        </w:rPr>
        <w:t>plant root development.</w:t>
      </w:r>
    </w:p>
    <w:p w14:paraId="1AA18799" w14:textId="4411F95D" w:rsidR="00565BFC" w:rsidRPr="00565BFC" w:rsidRDefault="00565BFC" w:rsidP="00265DB7">
      <w:pPr>
        <w:spacing w:beforeLines="50" w:before="156" w:afterLines="50" w:after="156" w:line="360" w:lineRule="auto"/>
        <w:rPr>
          <w:rFonts w:ascii="Arial" w:hAnsi="Arial" w:cs="Arial"/>
          <w:b/>
          <w:sz w:val="24"/>
          <w:szCs w:val="24"/>
        </w:rPr>
      </w:pPr>
      <w:r w:rsidRPr="00565BFC">
        <w:rPr>
          <w:rFonts w:ascii="Arial" w:hAnsi="Arial" w:cs="Arial"/>
          <w:b/>
          <w:sz w:val="24"/>
          <w:szCs w:val="24"/>
        </w:rPr>
        <w:t>Introduction</w:t>
      </w:r>
    </w:p>
    <w:p w14:paraId="3128A6A9" w14:textId="7CC1EE76" w:rsidR="005E55E3" w:rsidRDefault="002C4832" w:rsidP="00C91852">
      <w:pPr>
        <w:widowControl/>
        <w:spacing w:beforeLines="50" w:before="156" w:line="360" w:lineRule="auto"/>
        <w:jc w:val="left"/>
        <w:rPr>
          <w:rFonts w:ascii="Arial" w:hAnsi="Arial" w:cs="Arial"/>
        </w:rPr>
      </w:pPr>
      <w:r w:rsidRPr="002C4832">
        <w:rPr>
          <w:rFonts w:ascii="Arial" w:hAnsi="Arial" w:cs="Arial"/>
        </w:rPr>
        <w:t>RNA editing refers to processes that</w:t>
      </w:r>
      <w:r>
        <w:rPr>
          <w:rFonts w:ascii="Arial" w:hAnsi="Arial" w:cs="Arial"/>
        </w:rPr>
        <w:t xml:space="preserve"> </w:t>
      </w:r>
      <w:r w:rsidRPr="002C4832">
        <w:rPr>
          <w:rFonts w:ascii="Arial" w:hAnsi="Arial" w:cs="Arial"/>
        </w:rPr>
        <w:t>change the identities of nucleotides and processes that</w:t>
      </w:r>
      <w:r>
        <w:rPr>
          <w:rFonts w:ascii="Arial" w:hAnsi="Arial" w:cs="Arial"/>
        </w:rPr>
        <w:t xml:space="preserve"> </w:t>
      </w:r>
      <w:r w:rsidRPr="002C4832">
        <w:rPr>
          <w:rFonts w:ascii="Arial" w:hAnsi="Arial" w:cs="Arial"/>
        </w:rPr>
        <w:t>add or delete nucleotides from RNAs. RNA editing converts cytidines to uridines</w:t>
      </w:r>
      <w:r>
        <w:rPr>
          <w:rFonts w:ascii="Arial" w:hAnsi="Arial" w:cs="Arial"/>
        </w:rPr>
        <w:t xml:space="preserve"> </w:t>
      </w:r>
      <w:r w:rsidRPr="002C4832">
        <w:rPr>
          <w:rFonts w:ascii="Arial" w:hAnsi="Arial" w:cs="Arial"/>
        </w:rPr>
        <w:t xml:space="preserve">in </w:t>
      </w:r>
      <w:r w:rsidRPr="002C4832">
        <w:rPr>
          <w:rFonts w:ascii="Arial" w:hAnsi="Arial" w:cs="Arial"/>
        </w:rPr>
        <w:lastRenderedPageBreak/>
        <w:t xml:space="preserve">the RNAs transcribed from the chloroplast and mitochondrial genomes </w:t>
      </w:r>
      <w:r w:rsidR="007A3630">
        <w:rPr>
          <w:rFonts w:ascii="Arial" w:hAnsi="Arial" w:cs="Arial"/>
        </w:rPr>
        <w:t>i</w:t>
      </w:r>
      <w:r w:rsidR="007A3630" w:rsidRPr="002C4832">
        <w:rPr>
          <w:rFonts w:ascii="Arial" w:hAnsi="Arial" w:cs="Arial"/>
        </w:rPr>
        <w:t xml:space="preserve">n flowering plants </w:t>
      </w:r>
      <w:r w:rsidRPr="002C4832">
        <w:rPr>
          <w:rFonts w:ascii="Arial" w:hAnsi="Arial" w:cs="Arial"/>
        </w:rPr>
        <w:t>(</w:t>
      </w:r>
      <w:proofErr w:type="spellStart"/>
      <w:r w:rsidR="007A3630">
        <w:rPr>
          <w:rFonts w:ascii="Arial" w:hAnsi="Arial" w:cs="Arial"/>
        </w:rPr>
        <w:t>Takenaka</w:t>
      </w:r>
      <w:proofErr w:type="spellEnd"/>
      <w:r w:rsidR="007A3630">
        <w:rPr>
          <w:rFonts w:ascii="Arial" w:hAnsi="Arial" w:cs="Arial"/>
        </w:rPr>
        <w:t>, 201</w:t>
      </w:r>
      <w:r w:rsidRPr="002C4832">
        <w:rPr>
          <w:rFonts w:ascii="Arial" w:hAnsi="Arial" w:cs="Arial"/>
        </w:rPr>
        <w:t xml:space="preserve">3). </w:t>
      </w:r>
      <w:r w:rsidR="00E81D93" w:rsidRPr="00820544">
        <w:rPr>
          <w:rFonts w:ascii="Arial" w:hAnsi="Arial" w:cs="Arial"/>
        </w:rPr>
        <w:t>C-to-U RNA editing in plant mitochondria (</w:t>
      </w:r>
      <w:proofErr w:type="spellStart"/>
      <w:r w:rsidR="00E81D93" w:rsidRPr="00820544">
        <w:rPr>
          <w:rFonts w:ascii="Arial" w:hAnsi="Arial" w:cs="Arial"/>
        </w:rPr>
        <w:t>Covello</w:t>
      </w:r>
      <w:proofErr w:type="spellEnd"/>
      <w:r w:rsidR="00E81D93" w:rsidRPr="00820544">
        <w:rPr>
          <w:rFonts w:ascii="Arial" w:hAnsi="Arial" w:cs="Arial"/>
        </w:rPr>
        <w:t xml:space="preserve"> and Gray, 1989, </w:t>
      </w:r>
      <w:proofErr w:type="spellStart"/>
      <w:r w:rsidR="00E81D93" w:rsidRPr="00820544">
        <w:rPr>
          <w:rFonts w:ascii="Arial" w:hAnsi="Arial" w:cs="Arial"/>
        </w:rPr>
        <w:t>Gualberto</w:t>
      </w:r>
      <w:proofErr w:type="spellEnd"/>
      <w:r w:rsidR="00E81D93" w:rsidRPr="00820544">
        <w:rPr>
          <w:rFonts w:ascii="Arial" w:hAnsi="Arial" w:cs="Arial"/>
        </w:rPr>
        <w:t xml:space="preserve"> et al., 1989, </w:t>
      </w:r>
      <w:proofErr w:type="spellStart"/>
      <w:r w:rsidR="00E81D93" w:rsidRPr="00820544">
        <w:rPr>
          <w:rFonts w:ascii="Arial" w:hAnsi="Arial" w:cs="Arial"/>
        </w:rPr>
        <w:t>Hiesel</w:t>
      </w:r>
      <w:proofErr w:type="spellEnd"/>
      <w:r w:rsidR="00E81D93" w:rsidRPr="00820544">
        <w:rPr>
          <w:rFonts w:ascii="Arial" w:hAnsi="Arial" w:cs="Arial"/>
        </w:rPr>
        <w:t xml:space="preserve"> et al., 1989) and chloroplasts (Hoch et al., 1991)</w:t>
      </w:r>
      <w:r w:rsidR="00765DC5" w:rsidRPr="00820544">
        <w:rPr>
          <w:rFonts w:ascii="Arial" w:hAnsi="Arial" w:cs="Arial"/>
        </w:rPr>
        <w:t xml:space="preserve"> </w:t>
      </w:r>
      <w:r w:rsidR="003A35AD">
        <w:rPr>
          <w:rFonts w:ascii="Arial" w:hAnsi="Arial" w:cs="Arial" w:hint="eastAsia"/>
        </w:rPr>
        <w:t>wa</w:t>
      </w:r>
      <w:r w:rsidR="00765DC5" w:rsidRPr="00820544">
        <w:rPr>
          <w:rFonts w:ascii="Arial" w:hAnsi="Arial" w:cs="Arial"/>
        </w:rPr>
        <w:t>s discovered for</w:t>
      </w:r>
      <w:r w:rsidR="006A4743" w:rsidRPr="00820544">
        <w:rPr>
          <w:rFonts w:ascii="Arial" w:hAnsi="Arial" w:cs="Arial"/>
        </w:rPr>
        <w:t xml:space="preserve"> nearly 30 years </w:t>
      </w:r>
      <w:r w:rsidR="00E81D93" w:rsidRPr="00820544">
        <w:rPr>
          <w:rFonts w:ascii="Arial" w:hAnsi="Arial" w:cs="Arial"/>
        </w:rPr>
        <w:t xml:space="preserve">and suggested the presence of a precise biochemical mechanism for the targeting and alteration of </w:t>
      </w:r>
      <w:proofErr w:type="spellStart"/>
      <w:r w:rsidR="00E81D93" w:rsidRPr="00820544">
        <w:rPr>
          <w:rFonts w:ascii="Arial" w:hAnsi="Arial" w:cs="Arial"/>
        </w:rPr>
        <w:t>organellar</w:t>
      </w:r>
      <w:proofErr w:type="spellEnd"/>
      <w:r w:rsidR="00E81D93" w:rsidRPr="00820544">
        <w:rPr>
          <w:rFonts w:ascii="Arial" w:hAnsi="Arial" w:cs="Arial"/>
        </w:rPr>
        <w:t xml:space="preserve"> RNA sequences. </w:t>
      </w:r>
      <w:r w:rsidR="00360A91">
        <w:rPr>
          <w:rFonts w:ascii="Arial" w:hAnsi="Arial" w:cs="Arial"/>
        </w:rPr>
        <w:t>RNA e</w:t>
      </w:r>
      <w:r w:rsidR="00E81D93" w:rsidRPr="00820544">
        <w:rPr>
          <w:rFonts w:ascii="Arial" w:hAnsi="Arial" w:cs="Arial"/>
        </w:rPr>
        <w:t xml:space="preserve">diting occurs primarily within protein coding sequences, ‘repairing’ the encoded DNA sequences and allowing the production of functional proteins (Gray, 2012). </w:t>
      </w:r>
      <w:r w:rsidR="003C2ED1" w:rsidRPr="00820544">
        <w:rPr>
          <w:rFonts w:ascii="Arial" w:hAnsi="Arial" w:cs="Arial"/>
        </w:rPr>
        <w:t xml:space="preserve">To date, 43 </w:t>
      </w:r>
      <w:proofErr w:type="spellStart"/>
      <w:r w:rsidR="007D55B4">
        <w:rPr>
          <w:rFonts w:ascii="Arial" w:hAnsi="Arial" w:cs="Arial"/>
        </w:rPr>
        <w:t>plastid</w:t>
      </w:r>
      <w:r w:rsidR="007D55B4">
        <w:rPr>
          <w:rFonts w:ascii="Arial" w:hAnsi="Arial" w:cs="Arial" w:hint="eastAsia"/>
        </w:rPr>
        <w:t>ial</w:t>
      </w:r>
      <w:proofErr w:type="spellEnd"/>
      <w:r w:rsidR="003C2ED1" w:rsidRPr="00820544">
        <w:rPr>
          <w:rFonts w:ascii="Arial" w:hAnsi="Arial" w:cs="Arial"/>
        </w:rPr>
        <w:t xml:space="preserve"> and more than 600 mitochondrial C-to-U RNA editing sites have been reported in </w:t>
      </w:r>
      <w:r w:rsidR="003C2ED1" w:rsidRPr="00CE590F">
        <w:rPr>
          <w:rFonts w:ascii="Arial" w:hAnsi="Arial" w:cs="Arial"/>
          <w:i/>
          <w:iCs/>
        </w:rPr>
        <w:t>Arabidopsis</w:t>
      </w:r>
      <w:r w:rsidR="003C2ED1" w:rsidRPr="00820544">
        <w:rPr>
          <w:rFonts w:ascii="Arial" w:hAnsi="Arial" w:cs="Arial"/>
        </w:rPr>
        <w:t xml:space="preserve"> (</w:t>
      </w:r>
      <w:proofErr w:type="spellStart"/>
      <w:r w:rsidR="003C2ED1" w:rsidRPr="00820544">
        <w:rPr>
          <w:rFonts w:ascii="Arial" w:hAnsi="Arial" w:cs="Arial"/>
        </w:rPr>
        <w:t>Chateigner-Boutin</w:t>
      </w:r>
      <w:proofErr w:type="spellEnd"/>
      <w:r w:rsidR="003C2ED1" w:rsidRPr="00820544">
        <w:rPr>
          <w:rFonts w:ascii="Arial" w:hAnsi="Arial" w:cs="Arial"/>
        </w:rPr>
        <w:t xml:space="preserve"> and Small, 2007; </w:t>
      </w:r>
      <w:proofErr w:type="spellStart"/>
      <w:r w:rsidR="003C2ED1" w:rsidRPr="00820544">
        <w:rPr>
          <w:rFonts w:ascii="Arial" w:hAnsi="Arial" w:cs="Arial"/>
        </w:rPr>
        <w:t>Bentolila</w:t>
      </w:r>
      <w:proofErr w:type="spellEnd"/>
      <w:r w:rsidR="003C2ED1" w:rsidRPr="00820544">
        <w:rPr>
          <w:rFonts w:ascii="Arial" w:hAnsi="Arial" w:cs="Arial"/>
        </w:rPr>
        <w:t xml:space="preserve"> et al., 2013; </w:t>
      </w:r>
      <w:proofErr w:type="spellStart"/>
      <w:r w:rsidR="003C2ED1" w:rsidRPr="00820544">
        <w:rPr>
          <w:rFonts w:ascii="Arial" w:hAnsi="Arial" w:cs="Arial"/>
        </w:rPr>
        <w:t>Ruwe</w:t>
      </w:r>
      <w:proofErr w:type="spellEnd"/>
      <w:r w:rsidR="003C2ED1" w:rsidRPr="00820544">
        <w:rPr>
          <w:rFonts w:ascii="Arial" w:hAnsi="Arial" w:cs="Arial"/>
        </w:rPr>
        <w:t xml:space="preserve"> et al., 2013). C-to-U RNA editing is </w:t>
      </w:r>
      <w:r w:rsidR="006A4743" w:rsidRPr="00820544">
        <w:rPr>
          <w:rFonts w:ascii="Arial" w:hAnsi="Arial" w:cs="Arial"/>
        </w:rPr>
        <w:t>performed</w:t>
      </w:r>
      <w:r w:rsidR="003C2ED1" w:rsidRPr="00820544">
        <w:rPr>
          <w:rFonts w:ascii="Arial" w:hAnsi="Arial" w:cs="Arial"/>
        </w:rPr>
        <w:t xml:space="preserve"> by </w:t>
      </w:r>
      <w:proofErr w:type="spellStart"/>
      <w:r w:rsidR="0089108F" w:rsidRPr="00820544">
        <w:rPr>
          <w:rFonts w:ascii="Arial" w:hAnsi="Arial" w:cs="Arial"/>
        </w:rPr>
        <w:t>e</w:t>
      </w:r>
      <w:r w:rsidR="0089108F">
        <w:rPr>
          <w:rFonts w:ascii="Arial" w:hAnsi="Arial" w:cs="Arial"/>
        </w:rPr>
        <w:t>d</w:t>
      </w:r>
      <w:r w:rsidR="0089108F" w:rsidRPr="00820544">
        <w:rPr>
          <w:rFonts w:ascii="Arial" w:hAnsi="Arial" w:cs="Arial"/>
        </w:rPr>
        <w:t>ito</w:t>
      </w:r>
      <w:r w:rsidR="00C35728">
        <w:rPr>
          <w:rFonts w:ascii="Arial" w:hAnsi="Arial" w:cs="Arial"/>
        </w:rPr>
        <w:t>so</w:t>
      </w:r>
      <w:r w:rsidR="0089108F" w:rsidRPr="00820544">
        <w:rPr>
          <w:rFonts w:ascii="Arial" w:hAnsi="Arial" w:cs="Arial"/>
        </w:rPr>
        <w:t>me</w:t>
      </w:r>
      <w:proofErr w:type="spellEnd"/>
      <w:r w:rsidR="003C2ED1" w:rsidRPr="00820544">
        <w:rPr>
          <w:rFonts w:ascii="Arial" w:hAnsi="Arial" w:cs="Arial"/>
        </w:rPr>
        <w:t xml:space="preserve">, </w:t>
      </w:r>
      <w:r w:rsidR="006A4743" w:rsidRPr="00820544">
        <w:rPr>
          <w:rFonts w:ascii="Arial" w:hAnsi="Arial" w:cs="Arial"/>
        </w:rPr>
        <w:t xml:space="preserve">which is </w:t>
      </w:r>
      <w:r w:rsidR="003C2ED1" w:rsidRPr="00820544">
        <w:rPr>
          <w:rFonts w:ascii="Arial" w:hAnsi="Arial" w:cs="Arial"/>
        </w:rPr>
        <w:t xml:space="preserve">RNA/protein complexes between 200 and 400 </w:t>
      </w:r>
      <w:proofErr w:type="spellStart"/>
      <w:r w:rsidR="003C2ED1" w:rsidRPr="00820544">
        <w:rPr>
          <w:rFonts w:ascii="Arial" w:hAnsi="Arial" w:cs="Arial"/>
        </w:rPr>
        <w:t>kD</w:t>
      </w:r>
      <w:r w:rsidR="00CE590F">
        <w:rPr>
          <w:rFonts w:ascii="Arial" w:hAnsi="Arial" w:cs="Arial" w:hint="eastAsia"/>
        </w:rPr>
        <w:t>a</w:t>
      </w:r>
      <w:proofErr w:type="spellEnd"/>
      <w:r w:rsidR="003C2ED1" w:rsidRPr="00820544">
        <w:rPr>
          <w:rFonts w:ascii="Arial" w:hAnsi="Arial" w:cs="Arial"/>
        </w:rPr>
        <w:t xml:space="preserve"> in size (</w:t>
      </w:r>
      <w:proofErr w:type="spellStart"/>
      <w:r w:rsidR="003C2ED1" w:rsidRPr="00820544">
        <w:rPr>
          <w:rFonts w:ascii="Arial" w:hAnsi="Arial" w:cs="Arial"/>
        </w:rPr>
        <w:t>Bentolila</w:t>
      </w:r>
      <w:proofErr w:type="spellEnd"/>
      <w:r w:rsidR="003C2ED1" w:rsidRPr="00820544">
        <w:rPr>
          <w:rFonts w:ascii="Arial" w:hAnsi="Arial" w:cs="Arial"/>
        </w:rPr>
        <w:t xml:space="preserve"> et al., 2012; Shi et al., 2016a). Four types of proteins have been identified as C-to-U RNA editing factors in the plastid: PLS subfamily </w:t>
      </w:r>
      <w:proofErr w:type="spellStart"/>
      <w:r w:rsidR="003C2ED1" w:rsidRPr="00820544">
        <w:rPr>
          <w:rFonts w:ascii="Arial" w:hAnsi="Arial" w:cs="Arial"/>
        </w:rPr>
        <w:t>pentatricopeptide</w:t>
      </w:r>
      <w:proofErr w:type="spellEnd"/>
      <w:r w:rsidR="003C2ED1" w:rsidRPr="00820544">
        <w:rPr>
          <w:rFonts w:ascii="Arial" w:hAnsi="Arial" w:cs="Arial"/>
        </w:rPr>
        <w:t xml:space="preserve"> repeat (PPR) proteins, RNA editing factor interacting proteins/multiple </w:t>
      </w:r>
      <w:proofErr w:type="spellStart"/>
      <w:r w:rsidR="003C2ED1" w:rsidRPr="00820544">
        <w:rPr>
          <w:rFonts w:ascii="Arial" w:hAnsi="Arial" w:cs="Arial"/>
        </w:rPr>
        <w:t>organellar</w:t>
      </w:r>
      <w:proofErr w:type="spellEnd"/>
      <w:r w:rsidR="003C2ED1" w:rsidRPr="00820544">
        <w:rPr>
          <w:rFonts w:ascii="Arial" w:hAnsi="Arial" w:cs="Arial"/>
        </w:rPr>
        <w:t xml:space="preserve"> RNA editing factors (RIPs/MORFs), organelle RNA recognition motif-containing proteins (ORRMs), and organelle zinc finger proteins (OZs; </w:t>
      </w:r>
      <w:proofErr w:type="spellStart"/>
      <w:r w:rsidR="003C2ED1" w:rsidRPr="00820544">
        <w:rPr>
          <w:rFonts w:ascii="Arial" w:hAnsi="Arial" w:cs="Arial"/>
        </w:rPr>
        <w:t>Takenaka</w:t>
      </w:r>
      <w:proofErr w:type="spellEnd"/>
      <w:r w:rsidR="003C2ED1" w:rsidRPr="00820544">
        <w:rPr>
          <w:rFonts w:ascii="Arial" w:hAnsi="Arial" w:cs="Arial"/>
        </w:rPr>
        <w:t xml:space="preserve"> et al., 2012; Sun et al., 2013, 2015; </w:t>
      </w:r>
      <w:proofErr w:type="spellStart"/>
      <w:r w:rsidR="003C2ED1" w:rsidRPr="00820544">
        <w:rPr>
          <w:rFonts w:ascii="Arial" w:hAnsi="Arial" w:cs="Arial"/>
        </w:rPr>
        <w:t>Barkan</w:t>
      </w:r>
      <w:proofErr w:type="spellEnd"/>
      <w:r w:rsidR="003C2ED1" w:rsidRPr="00820544">
        <w:rPr>
          <w:rFonts w:ascii="Arial" w:hAnsi="Arial" w:cs="Arial"/>
        </w:rPr>
        <w:t xml:space="preserve"> and Small, 2014; Colas des Francs- Small and Small, 2014; Shi et al., 2016a). At least one PPR protein, RIP/MORF protein, and ORRM protein are likely to be present in each </w:t>
      </w:r>
      <w:proofErr w:type="spellStart"/>
      <w:r w:rsidR="003C2ED1" w:rsidRPr="00820544">
        <w:rPr>
          <w:rFonts w:ascii="Arial" w:hAnsi="Arial" w:cs="Arial"/>
        </w:rPr>
        <w:t>editosome</w:t>
      </w:r>
      <w:proofErr w:type="spellEnd"/>
      <w:r w:rsidR="003C2ED1" w:rsidRPr="00820544">
        <w:rPr>
          <w:rFonts w:ascii="Arial" w:hAnsi="Arial" w:cs="Arial"/>
        </w:rPr>
        <w:t>, which differ in composition in chloroplasts versus mitochondria and between different transcripts in the same organelle (Sun et al., 2016).</w:t>
      </w:r>
      <w:r w:rsidR="00A35637" w:rsidRPr="00820544">
        <w:rPr>
          <w:rFonts w:ascii="Arial" w:hAnsi="Arial" w:cs="Arial"/>
        </w:rPr>
        <w:t xml:space="preserve"> In this complex</w:t>
      </w:r>
      <w:r w:rsidR="00765DC5" w:rsidRPr="00820544">
        <w:rPr>
          <w:rFonts w:ascii="Arial" w:hAnsi="Arial" w:cs="Arial"/>
        </w:rPr>
        <w:t xml:space="preserve">, </w:t>
      </w:r>
      <w:r w:rsidR="003711E1" w:rsidRPr="00820544">
        <w:rPr>
          <w:rFonts w:ascii="Arial" w:hAnsi="Arial" w:cs="Arial"/>
        </w:rPr>
        <w:t>RIP/MORF proteins contain a conserved RIP/MORF box (</w:t>
      </w:r>
      <w:proofErr w:type="spellStart"/>
      <w:r w:rsidR="003711E1" w:rsidRPr="00820544">
        <w:rPr>
          <w:rFonts w:ascii="Arial" w:hAnsi="Arial" w:cs="Arial"/>
        </w:rPr>
        <w:t>Takenaka</w:t>
      </w:r>
      <w:proofErr w:type="spellEnd"/>
      <w:r w:rsidR="003711E1" w:rsidRPr="00820544">
        <w:rPr>
          <w:rFonts w:ascii="Arial" w:hAnsi="Arial" w:cs="Arial"/>
        </w:rPr>
        <w:t xml:space="preserve"> et al., 2012). RIP1</w:t>
      </w:r>
      <w:r w:rsidR="006A4743" w:rsidRPr="00820544">
        <w:rPr>
          <w:rFonts w:ascii="Arial" w:hAnsi="Arial" w:cs="Arial"/>
        </w:rPr>
        <w:t>/MORF8</w:t>
      </w:r>
      <w:r w:rsidR="003711E1" w:rsidRPr="00820544">
        <w:rPr>
          <w:rFonts w:ascii="Arial" w:hAnsi="Arial" w:cs="Arial"/>
        </w:rPr>
        <w:t xml:space="preserve"> is dual</w:t>
      </w:r>
      <w:r w:rsidR="006A4743" w:rsidRPr="00820544">
        <w:rPr>
          <w:rFonts w:ascii="Arial" w:hAnsi="Arial" w:cs="Arial"/>
        </w:rPr>
        <w:t>ly</w:t>
      </w:r>
      <w:r w:rsidR="003711E1" w:rsidRPr="00820544">
        <w:rPr>
          <w:rFonts w:ascii="Arial" w:hAnsi="Arial" w:cs="Arial"/>
        </w:rPr>
        <w:t xml:space="preserve"> targeted to plastids and mitochondria, RIP2/MORF2 and RIP9/MORF9 are plastid editing factors, and RIP3/MORF3 and RIP8/ MORF1 are required for the editing of many sites in the mitochondrion (</w:t>
      </w:r>
      <w:proofErr w:type="spellStart"/>
      <w:r w:rsidR="003711E1" w:rsidRPr="00820544">
        <w:rPr>
          <w:rFonts w:ascii="Arial" w:hAnsi="Arial" w:cs="Arial"/>
        </w:rPr>
        <w:t>Bentolila</w:t>
      </w:r>
      <w:proofErr w:type="spellEnd"/>
      <w:r w:rsidR="003711E1" w:rsidRPr="00820544">
        <w:rPr>
          <w:rFonts w:ascii="Arial" w:hAnsi="Arial" w:cs="Arial"/>
        </w:rPr>
        <w:t xml:space="preserve"> et al., 2012, 2013; </w:t>
      </w:r>
      <w:proofErr w:type="spellStart"/>
      <w:r w:rsidR="003711E1" w:rsidRPr="00820544">
        <w:rPr>
          <w:rFonts w:ascii="Arial" w:hAnsi="Arial" w:cs="Arial"/>
        </w:rPr>
        <w:t>Takenaka</w:t>
      </w:r>
      <w:proofErr w:type="spellEnd"/>
      <w:r w:rsidR="003711E1" w:rsidRPr="00820544">
        <w:rPr>
          <w:rFonts w:ascii="Arial" w:hAnsi="Arial" w:cs="Arial"/>
        </w:rPr>
        <w:t xml:space="preserve"> et al., 2012). </w:t>
      </w:r>
      <w:r w:rsidR="00765DC5" w:rsidRPr="00820544">
        <w:rPr>
          <w:rFonts w:ascii="Arial" w:hAnsi="Arial" w:cs="Arial"/>
        </w:rPr>
        <w:t>A</w:t>
      </w:r>
      <w:r w:rsidR="003711E1" w:rsidRPr="00820544">
        <w:rPr>
          <w:rFonts w:ascii="Arial" w:hAnsi="Arial" w:cs="Arial"/>
        </w:rPr>
        <w:t xml:space="preserve">nd nearly all plastid sites are affected in </w:t>
      </w:r>
      <w:r w:rsidR="003711E1" w:rsidRPr="00CE590F">
        <w:rPr>
          <w:rFonts w:ascii="Arial" w:hAnsi="Arial" w:cs="Arial"/>
          <w:i/>
          <w:iCs/>
        </w:rPr>
        <w:t>rip2/morf2</w:t>
      </w:r>
      <w:r w:rsidR="003711E1" w:rsidRPr="00820544">
        <w:rPr>
          <w:rFonts w:ascii="Arial" w:hAnsi="Arial" w:cs="Arial"/>
        </w:rPr>
        <w:t xml:space="preserve"> and </w:t>
      </w:r>
      <w:r w:rsidR="003711E1" w:rsidRPr="00CE590F">
        <w:rPr>
          <w:rFonts w:ascii="Arial" w:hAnsi="Arial" w:cs="Arial"/>
          <w:i/>
          <w:iCs/>
        </w:rPr>
        <w:t>rip9/morf9</w:t>
      </w:r>
      <w:r w:rsidR="003711E1" w:rsidRPr="00820544">
        <w:rPr>
          <w:rFonts w:ascii="Arial" w:hAnsi="Arial" w:cs="Arial"/>
        </w:rPr>
        <w:t xml:space="preserve"> mutants (</w:t>
      </w:r>
      <w:proofErr w:type="spellStart"/>
      <w:r w:rsidR="003711E1" w:rsidRPr="00820544">
        <w:rPr>
          <w:rFonts w:ascii="Arial" w:hAnsi="Arial" w:cs="Arial"/>
        </w:rPr>
        <w:t>Bentolila</w:t>
      </w:r>
      <w:proofErr w:type="spellEnd"/>
      <w:r w:rsidR="003711E1" w:rsidRPr="00820544">
        <w:rPr>
          <w:rFonts w:ascii="Arial" w:hAnsi="Arial" w:cs="Arial"/>
        </w:rPr>
        <w:t xml:space="preserve"> et al., 2012; </w:t>
      </w:r>
      <w:proofErr w:type="spellStart"/>
      <w:r w:rsidR="003711E1" w:rsidRPr="00820544">
        <w:rPr>
          <w:rFonts w:ascii="Arial" w:hAnsi="Arial" w:cs="Arial"/>
        </w:rPr>
        <w:t>Takenaka</w:t>
      </w:r>
      <w:proofErr w:type="spellEnd"/>
      <w:r w:rsidR="003711E1" w:rsidRPr="00820544">
        <w:rPr>
          <w:rFonts w:ascii="Arial" w:hAnsi="Arial" w:cs="Arial"/>
        </w:rPr>
        <w:t xml:space="preserve"> et al., 2012). RIP/MORF proteins have been found to interact with PPR proteins </w:t>
      </w:r>
      <w:r w:rsidR="003711E1" w:rsidRPr="00CE590F">
        <w:rPr>
          <w:rFonts w:ascii="Arial" w:hAnsi="Arial" w:cs="Arial"/>
          <w:i/>
          <w:iCs/>
        </w:rPr>
        <w:t>via</w:t>
      </w:r>
      <w:r w:rsidR="003711E1" w:rsidRPr="00820544">
        <w:rPr>
          <w:rFonts w:ascii="Arial" w:hAnsi="Arial" w:cs="Arial"/>
        </w:rPr>
        <w:t xml:space="preserve"> the RIP/MORF box (</w:t>
      </w:r>
      <w:proofErr w:type="spellStart"/>
      <w:r w:rsidR="003711E1" w:rsidRPr="00820544">
        <w:rPr>
          <w:rFonts w:ascii="Arial" w:hAnsi="Arial" w:cs="Arial"/>
        </w:rPr>
        <w:t>Bentolila</w:t>
      </w:r>
      <w:proofErr w:type="spellEnd"/>
      <w:r w:rsidR="003711E1" w:rsidRPr="00820544">
        <w:rPr>
          <w:rFonts w:ascii="Arial" w:hAnsi="Arial" w:cs="Arial"/>
        </w:rPr>
        <w:t xml:space="preserve"> et al., 2012; </w:t>
      </w:r>
      <w:proofErr w:type="spellStart"/>
      <w:r w:rsidR="003711E1" w:rsidRPr="00820544">
        <w:rPr>
          <w:rFonts w:ascii="Arial" w:hAnsi="Arial" w:cs="Arial"/>
        </w:rPr>
        <w:t>Härtel</w:t>
      </w:r>
      <w:proofErr w:type="spellEnd"/>
      <w:r w:rsidR="003711E1" w:rsidRPr="00820544">
        <w:rPr>
          <w:rFonts w:ascii="Arial" w:hAnsi="Arial" w:cs="Arial"/>
        </w:rPr>
        <w:t xml:space="preserve"> et al., 2013</w:t>
      </w:r>
      <w:r w:rsidR="00E81D93" w:rsidRPr="00820544">
        <w:rPr>
          <w:rFonts w:ascii="Arial" w:hAnsi="Arial" w:cs="Arial"/>
        </w:rPr>
        <w:t>; Hackett et al., 2017</w:t>
      </w:r>
      <w:r w:rsidR="003711E1" w:rsidRPr="00820544">
        <w:rPr>
          <w:rFonts w:ascii="Arial" w:hAnsi="Arial" w:cs="Arial"/>
        </w:rPr>
        <w:t>)</w:t>
      </w:r>
      <w:r w:rsidR="00765DC5" w:rsidRPr="00820544">
        <w:rPr>
          <w:rFonts w:ascii="Arial" w:hAnsi="Arial" w:cs="Arial"/>
        </w:rPr>
        <w:t>, and</w:t>
      </w:r>
      <w:r w:rsidR="003711E1" w:rsidRPr="00820544">
        <w:rPr>
          <w:rFonts w:ascii="Arial" w:hAnsi="Arial" w:cs="Arial"/>
        </w:rPr>
        <w:t xml:space="preserve"> interact with themselves and other RIP/MORF proteins</w:t>
      </w:r>
      <w:r w:rsidR="00360A91">
        <w:rPr>
          <w:rFonts w:ascii="Arial" w:hAnsi="Arial" w:cs="Arial"/>
        </w:rPr>
        <w:t xml:space="preserve"> to</w:t>
      </w:r>
      <w:r w:rsidR="003711E1" w:rsidRPr="00820544">
        <w:rPr>
          <w:rFonts w:ascii="Arial" w:hAnsi="Arial" w:cs="Arial"/>
        </w:rPr>
        <w:t xml:space="preserve"> form </w:t>
      </w:r>
      <w:proofErr w:type="spellStart"/>
      <w:r w:rsidR="003711E1" w:rsidRPr="00820544">
        <w:rPr>
          <w:rFonts w:ascii="Arial" w:hAnsi="Arial" w:cs="Arial"/>
        </w:rPr>
        <w:t>homooligomers</w:t>
      </w:r>
      <w:proofErr w:type="spellEnd"/>
      <w:r w:rsidR="003711E1" w:rsidRPr="00820544">
        <w:rPr>
          <w:rFonts w:ascii="Arial" w:hAnsi="Arial" w:cs="Arial"/>
        </w:rPr>
        <w:t xml:space="preserve"> and </w:t>
      </w:r>
      <w:proofErr w:type="spellStart"/>
      <w:r w:rsidR="003711E1" w:rsidRPr="00820544">
        <w:rPr>
          <w:rFonts w:ascii="Arial" w:hAnsi="Arial" w:cs="Arial"/>
        </w:rPr>
        <w:t>heterooligomers</w:t>
      </w:r>
      <w:proofErr w:type="spellEnd"/>
      <w:r w:rsidR="003711E1" w:rsidRPr="00820544">
        <w:rPr>
          <w:rFonts w:ascii="Arial" w:hAnsi="Arial" w:cs="Arial"/>
        </w:rPr>
        <w:t xml:space="preserve"> (</w:t>
      </w:r>
      <w:proofErr w:type="spellStart"/>
      <w:r w:rsidR="003711E1" w:rsidRPr="00820544">
        <w:rPr>
          <w:rFonts w:ascii="Arial" w:hAnsi="Arial" w:cs="Arial"/>
        </w:rPr>
        <w:t>Takenaka</w:t>
      </w:r>
      <w:proofErr w:type="spellEnd"/>
      <w:r w:rsidR="003711E1" w:rsidRPr="00820544">
        <w:rPr>
          <w:rFonts w:ascii="Arial" w:hAnsi="Arial" w:cs="Arial"/>
        </w:rPr>
        <w:t xml:space="preserve"> et al., 2012).</w:t>
      </w:r>
      <w:r w:rsidR="00105D8E" w:rsidRPr="00820544">
        <w:rPr>
          <w:rFonts w:ascii="Arial" w:hAnsi="Arial" w:cs="Arial"/>
        </w:rPr>
        <w:t xml:space="preserve"> </w:t>
      </w:r>
      <w:r w:rsidR="000D28B2">
        <w:rPr>
          <w:rFonts w:ascii="Arial" w:hAnsi="Arial" w:cs="Arial" w:hint="eastAsia"/>
        </w:rPr>
        <w:t>MORF9</w:t>
      </w:r>
      <w:r w:rsidR="000D28B2">
        <w:rPr>
          <w:rFonts w:ascii="Arial" w:hAnsi="Arial" w:cs="Arial"/>
        </w:rPr>
        <w:t xml:space="preserve"> </w:t>
      </w:r>
      <w:r w:rsidR="000D28B2">
        <w:rPr>
          <w:rFonts w:ascii="Arial" w:hAnsi="Arial" w:cs="Arial" w:hint="eastAsia"/>
        </w:rPr>
        <w:t>can</w:t>
      </w:r>
      <w:r w:rsidR="000D28B2">
        <w:rPr>
          <w:rFonts w:ascii="Arial" w:hAnsi="Arial" w:cs="Arial"/>
        </w:rPr>
        <w:t xml:space="preserve"> </w:t>
      </w:r>
      <w:r w:rsidR="000D28B2">
        <w:rPr>
          <w:rFonts w:ascii="Arial" w:hAnsi="Arial" w:cs="Arial" w:hint="eastAsia"/>
        </w:rPr>
        <w:t>interact</w:t>
      </w:r>
      <w:r w:rsidR="000D28B2">
        <w:rPr>
          <w:rFonts w:ascii="Arial" w:hAnsi="Arial" w:cs="Arial"/>
        </w:rPr>
        <w:t xml:space="preserve"> with MORF2 to form complex (Huang et al., 2019), </w:t>
      </w:r>
      <w:r w:rsidR="00B84BF9">
        <w:rPr>
          <w:rFonts w:ascii="Arial" w:hAnsi="Arial" w:cs="Arial" w:hint="eastAsia"/>
        </w:rPr>
        <w:t>as</w:t>
      </w:r>
      <w:r w:rsidR="00B84BF9">
        <w:rPr>
          <w:rFonts w:ascii="Arial" w:hAnsi="Arial" w:cs="Arial"/>
        </w:rPr>
        <w:t xml:space="preserve"> </w:t>
      </w:r>
      <w:r w:rsidR="00B84BF9">
        <w:rPr>
          <w:rFonts w:ascii="Arial" w:hAnsi="Arial" w:cs="Arial" w:hint="eastAsia"/>
        </w:rPr>
        <w:t>well</w:t>
      </w:r>
      <w:r w:rsidR="00B84BF9">
        <w:rPr>
          <w:rFonts w:ascii="Arial" w:hAnsi="Arial" w:cs="Arial"/>
        </w:rPr>
        <w:t xml:space="preserve"> </w:t>
      </w:r>
      <w:r w:rsidR="00B84BF9">
        <w:rPr>
          <w:rFonts w:ascii="Arial" w:hAnsi="Arial" w:cs="Arial" w:hint="eastAsia"/>
        </w:rPr>
        <w:t>as</w:t>
      </w:r>
      <w:r w:rsidR="000D28B2">
        <w:rPr>
          <w:rFonts w:ascii="Arial" w:hAnsi="Arial" w:cs="Arial"/>
        </w:rPr>
        <w:t xml:space="preserve"> </w:t>
      </w:r>
      <w:r w:rsidR="000D28B2">
        <w:rPr>
          <w:rFonts w:ascii="Arial" w:hAnsi="Arial" w:cs="Arial"/>
        </w:rPr>
        <w:lastRenderedPageBreak/>
        <w:t xml:space="preserve">PPR to increase RNA binding activity (Yan et al., 2017), </w:t>
      </w:r>
      <w:r w:rsidR="00197401" w:rsidRPr="00197401">
        <w:rPr>
          <w:rFonts w:ascii="Arial" w:hAnsi="Arial" w:cs="Arial"/>
        </w:rPr>
        <w:t xml:space="preserve">and besides, </w:t>
      </w:r>
      <w:r w:rsidR="000D28B2">
        <w:rPr>
          <w:rFonts w:ascii="Arial" w:hAnsi="Arial" w:cs="Arial"/>
        </w:rPr>
        <w:t>it edited plastid RNA with tissue specificity (Tian et al., 2019</w:t>
      </w:r>
      <w:r w:rsidR="005E55E3">
        <w:rPr>
          <w:rFonts w:ascii="Arial" w:hAnsi="Arial" w:cs="Arial"/>
        </w:rPr>
        <w:t xml:space="preserve">). </w:t>
      </w:r>
      <w:r w:rsidR="00C91852">
        <w:rPr>
          <w:rFonts w:ascii="Arial" w:hAnsi="Arial" w:cs="Arial"/>
        </w:rPr>
        <w:t>S</w:t>
      </w:r>
      <w:r w:rsidR="00C91852" w:rsidRPr="00820544">
        <w:rPr>
          <w:rFonts w:ascii="Arial" w:hAnsi="Arial" w:cs="Arial"/>
        </w:rPr>
        <w:t xml:space="preserve">table native </w:t>
      </w:r>
      <w:r w:rsidR="00C91852">
        <w:rPr>
          <w:rFonts w:ascii="Arial" w:hAnsi="Arial" w:cs="Arial"/>
        </w:rPr>
        <w:t>MORF</w:t>
      </w:r>
      <w:r w:rsidR="00C91852" w:rsidRPr="00820544">
        <w:rPr>
          <w:rFonts w:ascii="Arial" w:hAnsi="Arial" w:cs="Arial"/>
        </w:rPr>
        <w:t xml:space="preserve">9 complexes is isolated and </w:t>
      </w:r>
      <w:r w:rsidR="00EB7DC7">
        <w:rPr>
          <w:rFonts w:ascii="Arial" w:hAnsi="Arial" w:cs="Arial" w:hint="eastAsia"/>
        </w:rPr>
        <w:t>confirm</w:t>
      </w:r>
      <w:r w:rsidR="00C91852" w:rsidRPr="00820544">
        <w:rPr>
          <w:rFonts w:ascii="Arial" w:hAnsi="Arial" w:cs="Arial"/>
        </w:rPr>
        <w:t xml:space="preserve">ed to be highly associated with C-to-U RNA editing activity and other editing factors indicative of their critical role in vascular plant </w:t>
      </w:r>
      <w:proofErr w:type="spellStart"/>
      <w:r w:rsidR="00C91852" w:rsidRPr="00820544">
        <w:rPr>
          <w:rFonts w:ascii="Arial" w:hAnsi="Arial" w:cs="Arial"/>
        </w:rPr>
        <w:t>editosome</w:t>
      </w:r>
      <w:proofErr w:type="spellEnd"/>
      <w:r w:rsidR="00C91852" w:rsidRPr="00820544">
        <w:rPr>
          <w:rFonts w:ascii="Arial" w:hAnsi="Arial" w:cs="Arial"/>
        </w:rPr>
        <w:t xml:space="preserve"> (Sandoval et al., 2019).</w:t>
      </w:r>
    </w:p>
    <w:p w14:paraId="742A6487" w14:textId="6CA5D4C8" w:rsidR="003711E1" w:rsidRDefault="00000BA8" w:rsidP="002703BE">
      <w:pPr>
        <w:widowControl/>
        <w:spacing w:beforeLines="50" w:before="156" w:line="360" w:lineRule="auto"/>
        <w:ind w:firstLineChars="200" w:firstLine="420"/>
        <w:jc w:val="left"/>
        <w:rPr>
          <w:rFonts w:ascii="Arial" w:hAnsi="Arial" w:cs="Arial"/>
        </w:rPr>
      </w:pPr>
      <w:r>
        <w:rPr>
          <w:rFonts w:ascii="Arial" w:hAnsi="Arial" w:cs="Arial"/>
        </w:rPr>
        <w:t xml:space="preserve">Plastid </w:t>
      </w:r>
      <w:r w:rsidR="00020814" w:rsidRPr="00020814">
        <w:rPr>
          <w:rFonts w:ascii="Arial" w:hAnsi="Arial" w:cs="Arial"/>
        </w:rPr>
        <w:t>RNA editing has various biological functions. It plays important roles in various plant developmental processes and evolutionary adaptation, including organelle biogenesis, signal transduction, and adaptation to environmental changes (</w:t>
      </w:r>
      <w:proofErr w:type="spellStart"/>
      <w:r w:rsidR="00020814" w:rsidRPr="00020814">
        <w:rPr>
          <w:rFonts w:ascii="Arial" w:hAnsi="Arial" w:cs="Arial"/>
        </w:rPr>
        <w:t>Fujii</w:t>
      </w:r>
      <w:proofErr w:type="spellEnd"/>
      <w:r w:rsidR="00020814" w:rsidRPr="00020814">
        <w:rPr>
          <w:rFonts w:ascii="Arial" w:hAnsi="Arial" w:cs="Arial"/>
        </w:rPr>
        <w:t xml:space="preserve"> and Small 2011; </w:t>
      </w:r>
      <w:proofErr w:type="spellStart"/>
      <w:r w:rsidR="00020814" w:rsidRPr="00020814">
        <w:rPr>
          <w:rFonts w:ascii="Arial" w:hAnsi="Arial" w:cs="Arial"/>
        </w:rPr>
        <w:t>Hammani</w:t>
      </w:r>
      <w:proofErr w:type="spellEnd"/>
      <w:r w:rsidR="00020814" w:rsidRPr="00020814">
        <w:rPr>
          <w:rFonts w:ascii="Arial" w:hAnsi="Arial" w:cs="Arial"/>
        </w:rPr>
        <w:t xml:space="preserve"> and </w:t>
      </w:r>
      <w:proofErr w:type="spellStart"/>
      <w:r w:rsidR="00020814" w:rsidRPr="00020814">
        <w:rPr>
          <w:rFonts w:ascii="Arial" w:hAnsi="Arial" w:cs="Arial"/>
        </w:rPr>
        <w:t>Giege</w:t>
      </w:r>
      <w:proofErr w:type="spellEnd"/>
      <w:r w:rsidR="00020814" w:rsidRPr="00020814">
        <w:rPr>
          <w:rFonts w:ascii="Arial" w:hAnsi="Arial" w:cs="Arial"/>
        </w:rPr>
        <w:t xml:space="preserve"> 2014). Accordingly, numerous evidences have reported that RNA editing on transcripts is responsive to various environmental stressors, such as temperature, salt, and so on, assuming that RNA editing may well affect the second structure of selected transcripts in response to various stresses (Garrett and Rosenthal 2012; </w:t>
      </w:r>
      <w:proofErr w:type="spellStart"/>
      <w:r w:rsidR="00020814" w:rsidRPr="00020814">
        <w:rPr>
          <w:rFonts w:ascii="Arial" w:hAnsi="Arial" w:cs="Arial"/>
        </w:rPr>
        <w:t>Karcher</w:t>
      </w:r>
      <w:proofErr w:type="spellEnd"/>
      <w:r w:rsidR="00020814" w:rsidRPr="00020814">
        <w:rPr>
          <w:rFonts w:ascii="Arial" w:hAnsi="Arial" w:cs="Arial"/>
        </w:rPr>
        <w:t xml:space="preserve"> and Bock 2002; </w:t>
      </w:r>
      <w:proofErr w:type="spellStart"/>
      <w:r w:rsidR="00020814" w:rsidRPr="00020814">
        <w:rPr>
          <w:rFonts w:ascii="Arial" w:hAnsi="Arial" w:cs="Arial"/>
        </w:rPr>
        <w:t>Kurihara-Yonemoto</w:t>
      </w:r>
      <w:proofErr w:type="spellEnd"/>
      <w:r w:rsidR="00020814" w:rsidRPr="00020814">
        <w:rPr>
          <w:rFonts w:ascii="Arial" w:hAnsi="Arial" w:cs="Arial"/>
        </w:rPr>
        <w:t xml:space="preserve"> and </w:t>
      </w:r>
      <w:proofErr w:type="spellStart"/>
      <w:r w:rsidR="00020814" w:rsidRPr="00020814">
        <w:rPr>
          <w:rFonts w:ascii="Arial" w:hAnsi="Arial" w:cs="Arial"/>
        </w:rPr>
        <w:t>Handa</w:t>
      </w:r>
      <w:proofErr w:type="spellEnd"/>
      <w:r w:rsidR="00020814" w:rsidRPr="00020814">
        <w:rPr>
          <w:rFonts w:ascii="Arial" w:hAnsi="Arial" w:cs="Arial"/>
        </w:rPr>
        <w:t xml:space="preserve"> 2001; </w:t>
      </w:r>
      <w:proofErr w:type="spellStart"/>
      <w:r w:rsidR="00020814" w:rsidRPr="00020814">
        <w:rPr>
          <w:rFonts w:ascii="Arial" w:hAnsi="Arial" w:cs="Arial"/>
        </w:rPr>
        <w:t>Kurihara-Yonemoto</w:t>
      </w:r>
      <w:proofErr w:type="spellEnd"/>
      <w:r w:rsidR="00020814" w:rsidRPr="00020814">
        <w:rPr>
          <w:rFonts w:ascii="Arial" w:hAnsi="Arial" w:cs="Arial"/>
        </w:rPr>
        <w:t xml:space="preserve"> and Kubo 2010; </w:t>
      </w:r>
      <w:proofErr w:type="spellStart"/>
      <w:r w:rsidR="00020814" w:rsidRPr="00020814">
        <w:rPr>
          <w:rFonts w:ascii="Arial" w:hAnsi="Arial" w:cs="Arial"/>
        </w:rPr>
        <w:t>Rieder</w:t>
      </w:r>
      <w:proofErr w:type="spellEnd"/>
      <w:r w:rsidR="00020814" w:rsidRPr="00020814">
        <w:rPr>
          <w:rFonts w:ascii="Arial" w:hAnsi="Arial" w:cs="Arial"/>
        </w:rPr>
        <w:t xml:space="preserve"> et al. 2015; </w:t>
      </w:r>
      <w:proofErr w:type="spellStart"/>
      <w:r w:rsidR="00020814" w:rsidRPr="00020814">
        <w:rPr>
          <w:rFonts w:ascii="Arial" w:hAnsi="Arial" w:cs="Arial"/>
        </w:rPr>
        <w:t>Riemondy</w:t>
      </w:r>
      <w:proofErr w:type="spellEnd"/>
      <w:r w:rsidR="00020814" w:rsidRPr="00020814">
        <w:rPr>
          <w:rFonts w:ascii="Arial" w:hAnsi="Arial" w:cs="Arial"/>
        </w:rPr>
        <w:t xml:space="preserve"> et al. 2018; Rodrigues et al. 2017), and that mutants with impaired editing of specific sites exhibited strong deleterious phenotypes, even lethality (Tang et al. 2017; Otsuka et al., 2021). </w:t>
      </w:r>
      <w:r w:rsidR="00EB7DC7">
        <w:rPr>
          <w:rFonts w:ascii="Arial" w:hAnsi="Arial" w:cs="Arial" w:hint="eastAsia"/>
        </w:rPr>
        <w:t>Recen</w:t>
      </w:r>
      <w:r w:rsidR="00020814" w:rsidRPr="00020814">
        <w:rPr>
          <w:rFonts w:ascii="Arial" w:hAnsi="Arial" w:cs="Arial"/>
        </w:rPr>
        <w:t xml:space="preserve">tly, it makes a case that MORF2 mediating RNA editing in chloroplasts contributes to a type of chloroplast-to-nucleus signaling defined by the genomes uncoupled (gun) mutants in </w:t>
      </w:r>
      <w:r w:rsidR="00020814" w:rsidRPr="00EB7DC7">
        <w:rPr>
          <w:rFonts w:ascii="Arial" w:hAnsi="Arial" w:cs="Arial"/>
          <w:i/>
        </w:rPr>
        <w:t>Arabidopsis</w:t>
      </w:r>
      <w:r w:rsidR="00020814" w:rsidRPr="00020814">
        <w:rPr>
          <w:rFonts w:ascii="Arial" w:hAnsi="Arial" w:cs="Arial"/>
        </w:rPr>
        <w:t xml:space="preserve"> (Zhao et al., 2019).</w:t>
      </w:r>
      <w:r w:rsidR="00020814">
        <w:rPr>
          <w:rFonts w:ascii="Arial" w:hAnsi="Arial" w:cs="Arial"/>
        </w:rPr>
        <w:t xml:space="preserve"> </w:t>
      </w:r>
      <w:r w:rsidR="00C91852">
        <w:rPr>
          <w:rFonts w:ascii="Arial" w:hAnsi="Arial" w:cs="Arial"/>
        </w:rPr>
        <w:t>H</w:t>
      </w:r>
      <w:r w:rsidR="002C6214">
        <w:rPr>
          <w:rFonts w:ascii="Arial" w:hAnsi="Arial" w:cs="Arial"/>
        </w:rPr>
        <w:t xml:space="preserve">owever, </w:t>
      </w:r>
      <w:r w:rsidR="00811930">
        <w:rPr>
          <w:rFonts w:ascii="Arial" w:hAnsi="Arial" w:cs="Arial"/>
        </w:rPr>
        <w:t>m</w:t>
      </w:r>
      <w:r w:rsidR="008E339F">
        <w:rPr>
          <w:rFonts w:ascii="Arial" w:hAnsi="Arial" w:cs="Arial" w:hint="eastAsia"/>
        </w:rPr>
        <w:t>e</w:t>
      </w:r>
      <w:r w:rsidR="00811930">
        <w:rPr>
          <w:rFonts w:ascii="Arial" w:hAnsi="Arial" w:cs="Arial"/>
        </w:rPr>
        <w:t>chanism of</w:t>
      </w:r>
      <w:r w:rsidR="002C6214">
        <w:rPr>
          <w:rFonts w:ascii="Arial" w:hAnsi="Arial" w:cs="Arial"/>
        </w:rPr>
        <w:t xml:space="preserve"> MORF9 mediating plastid RNA editing control</w:t>
      </w:r>
      <w:r w:rsidR="00811930">
        <w:rPr>
          <w:rFonts w:ascii="Arial" w:hAnsi="Arial" w:cs="Arial"/>
        </w:rPr>
        <w:t>ling</w:t>
      </w:r>
      <w:r w:rsidR="002C6214">
        <w:rPr>
          <w:rFonts w:ascii="Arial" w:hAnsi="Arial" w:cs="Arial"/>
        </w:rPr>
        <w:t xml:space="preserve"> plant development and in response to environmental cues </w:t>
      </w:r>
      <w:r w:rsidR="00811930">
        <w:rPr>
          <w:rFonts w:ascii="Arial" w:hAnsi="Arial" w:cs="Arial"/>
        </w:rPr>
        <w:t>remains limited</w:t>
      </w:r>
      <w:r w:rsidR="002C6214">
        <w:rPr>
          <w:rFonts w:ascii="Arial" w:hAnsi="Arial" w:cs="Arial"/>
        </w:rPr>
        <w:t xml:space="preserve">. </w:t>
      </w:r>
    </w:p>
    <w:p w14:paraId="6C95FDCE" w14:textId="338A3A2C" w:rsidR="00DC174E" w:rsidRPr="00820544" w:rsidRDefault="00DC174E" w:rsidP="002703BE">
      <w:pPr>
        <w:spacing w:beforeLines="50" w:before="156" w:line="360" w:lineRule="auto"/>
        <w:ind w:firstLineChars="200" w:firstLine="420"/>
        <w:rPr>
          <w:rFonts w:ascii="Arial" w:hAnsi="Arial" w:cs="Arial"/>
        </w:rPr>
      </w:pPr>
      <w:r w:rsidRPr="00820544">
        <w:rPr>
          <w:rFonts w:ascii="Arial" w:hAnsi="Arial" w:cs="Arial"/>
        </w:rPr>
        <w:t xml:space="preserve">In this study, </w:t>
      </w:r>
      <w:r w:rsidR="005E55E3">
        <w:rPr>
          <w:rFonts w:ascii="Arial" w:hAnsi="Arial" w:cs="Arial"/>
        </w:rPr>
        <w:t xml:space="preserve">by </w:t>
      </w:r>
      <w:r w:rsidR="006A45DD">
        <w:rPr>
          <w:rFonts w:ascii="Arial" w:hAnsi="Arial" w:cs="Arial"/>
        </w:rPr>
        <w:t xml:space="preserve">using </w:t>
      </w:r>
      <w:r w:rsidR="00C91852">
        <w:rPr>
          <w:rFonts w:ascii="Arial" w:hAnsi="Arial" w:cs="Arial"/>
        </w:rPr>
        <w:t xml:space="preserve">a </w:t>
      </w:r>
      <w:r w:rsidR="003A6D30">
        <w:rPr>
          <w:rFonts w:ascii="Arial" w:hAnsi="Arial" w:cs="Arial"/>
        </w:rPr>
        <w:t>bulk</w:t>
      </w:r>
      <w:r w:rsidR="00C91852">
        <w:rPr>
          <w:rFonts w:ascii="Arial" w:hAnsi="Arial" w:cs="Arial"/>
        </w:rPr>
        <w:t>ed</w:t>
      </w:r>
      <w:r w:rsidR="003A6D30">
        <w:rPr>
          <w:rFonts w:ascii="Arial" w:hAnsi="Arial" w:cs="Arial"/>
        </w:rPr>
        <w:t xml:space="preserve">-DNA sequencing of </w:t>
      </w:r>
      <w:r w:rsidR="006A45DD">
        <w:rPr>
          <w:rFonts w:ascii="Arial" w:hAnsi="Arial" w:cs="Arial"/>
        </w:rPr>
        <w:t xml:space="preserve">loss of or gain of </w:t>
      </w:r>
      <w:r w:rsidR="0020538E" w:rsidRPr="00840645">
        <w:rPr>
          <w:rFonts w:ascii="Arial" w:hAnsi="Arial" w:cs="Arial"/>
          <w:i/>
        </w:rPr>
        <w:t>MORF9</w:t>
      </w:r>
      <w:r w:rsidR="006A45DD">
        <w:rPr>
          <w:rFonts w:ascii="Arial" w:hAnsi="Arial" w:cs="Arial"/>
        </w:rPr>
        <w:t xml:space="preserve"> </w:t>
      </w:r>
      <w:r w:rsidR="003A6D30">
        <w:rPr>
          <w:rFonts w:ascii="Arial" w:hAnsi="Arial" w:cs="Arial"/>
        </w:rPr>
        <w:t xml:space="preserve">or </w:t>
      </w:r>
      <w:r w:rsidR="003A6D30" w:rsidRPr="003A6D30">
        <w:rPr>
          <w:rFonts w:ascii="Arial" w:hAnsi="Arial" w:cs="Arial"/>
          <w:i/>
        </w:rPr>
        <w:t>gin2 morf9</w:t>
      </w:r>
      <w:r w:rsidR="003A6D30">
        <w:rPr>
          <w:rFonts w:ascii="Arial" w:hAnsi="Arial" w:cs="Arial"/>
        </w:rPr>
        <w:t xml:space="preserve">, </w:t>
      </w:r>
      <w:r w:rsidR="003A6D30" w:rsidRPr="003A6D30">
        <w:rPr>
          <w:rFonts w:ascii="Arial" w:hAnsi="Arial" w:cs="Arial"/>
          <w:i/>
        </w:rPr>
        <w:t>snrk1morf9</w:t>
      </w:r>
      <w:r w:rsidR="003A6D30">
        <w:rPr>
          <w:rFonts w:ascii="Arial" w:hAnsi="Arial" w:cs="Arial"/>
        </w:rPr>
        <w:t xml:space="preserve"> double mutants relative to wild-type </w:t>
      </w:r>
      <w:r w:rsidR="00000BA8">
        <w:rPr>
          <w:rFonts w:ascii="Arial" w:hAnsi="Arial" w:cs="Arial"/>
        </w:rPr>
        <w:t>with or without</w:t>
      </w:r>
      <w:r w:rsidR="003A6D30">
        <w:rPr>
          <w:rFonts w:ascii="Arial" w:hAnsi="Arial" w:cs="Arial"/>
        </w:rPr>
        <w:t xml:space="preserve"> sugar</w:t>
      </w:r>
      <w:r w:rsidR="00000BA8">
        <w:rPr>
          <w:rFonts w:ascii="Arial" w:hAnsi="Arial" w:cs="Arial"/>
        </w:rPr>
        <w:t xml:space="preserve"> supplication</w:t>
      </w:r>
      <w:r w:rsidR="0020538E" w:rsidRPr="00820544">
        <w:rPr>
          <w:rFonts w:ascii="Arial" w:hAnsi="Arial" w:cs="Arial"/>
        </w:rPr>
        <w:t xml:space="preserve">, </w:t>
      </w:r>
      <w:r w:rsidR="006A45DD">
        <w:rPr>
          <w:rFonts w:ascii="Arial" w:hAnsi="Arial" w:cs="Arial"/>
        </w:rPr>
        <w:t xml:space="preserve">we found </w:t>
      </w:r>
      <w:r w:rsidR="00C63D92">
        <w:rPr>
          <w:rFonts w:ascii="Arial" w:hAnsi="Arial" w:cs="Arial" w:hint="eastAsia"/>
        </w:rPr>
        <w:t>loss</w:t>
      </w:r>
      <w:r w:rsidR="00C63D92">
        <w:rPr>
          <w:rFonts w:ascii="Arial" w:hAnsi="Arial" w:cs="Arial"/>
        </w:rPr>
        <w:t xml:space="preserve"> of </w:t>
      </w:r>
      <w:r w:rsidR="006A45DD">
        <w:rPr>
          <w:rFonts w:ascii="Arial" w:hAnsi="Arial" w:cs="Arial"/>
        </w:rPr>
        <w:t>MORF9</w:t>
      </w:r>
      <w:r w:rsidR="00CD6841">
        <w:rPr>
          <w:rFonts w:ascii="Arial" w:hAnsi="Arial" w:cs="Arial"/>
        </w:rPr>
        <w:t xml:space="preserve"> affects</w:t>
      </w:r>
      <w:r w:rsidR="00525426" w:rsidRPr="00820544">
        <w:rPr>
          <w:rFonts w:ascii="Arial" w:hAnsi="Arial" w:cs="Arial"/>
        </w:rPr>
        <w:t xml:space="preserve"> PSII </w:t>
      </w:r>
      <w:r w:rsidR="00724E29">
        <w:rPr>
          <w:rFonts w:ascii="Arial" w:hAnsi="Arial" w:cs="Arial"/>
        </w:rPr>
        <w:t xml:space="preserve">efficiency </w:t>
      </w:r>
      <w:r w:rsidR="00525426" w:rsidRPr="00820544">
        <w:rPr>
          <w:rFonts w:ascii="Arial" w:hAnsi="Arial" w:cs="Arial"/>
        </w:rPr>
        <w:t xml:space="preserve">and </w:t>
      </w:r>
      <w:r w:rsidR="009C1497">
        <w:rPr>
          <w:rFonts w:ascii="Arial" w:hAnsi="Arial" w:cs="Arial"/>
        </w:rPr>
        <w:t>carbohydrate</w:t>
      </w:r>
      <w:r w:rsidR="00525426" w:rsidRPr="00820544">
        <w:rPr>
          <w:rFonts w:ascii="Arial" w:hAnsi="Arial" w:cs="Arial"/>
        </w:rPr>
        <w:t xml:space="preserve"> production</w:t>
      </w:r>
      <w:r w:rsidR="00CD6841">
        <w:rPr>
          <w:rFonts w:ascii="Arial" w:hAnsi="Arial" w:cs="Arial"/>
        </w:rPr>
        <w:t>,</w:t>
      </w:r>
      <w:r w:rsidR="0020538E" w:rsidRPr="00820544">
        <w:rPr>
          <w:rFonts w:ascii="Arial" w:hAnsi="Arial" w:cs="Arial"/>
        </w:rPr>
        <w:t xml:space="preserve"> </w:t>
      </w:r>
      <w:r w:rsidR="00CD6841">
        <w:rPr>
          <w:rFonts w:ascii="Arial" w:hAnsi="Arial" w:cs="Arial"/>
        </w:rPr>
        <w:t xml:space="preserve">and root development </w:t>
      </w:r>
      <w:r w:rsidR="00525426" w:rsidRPr="00CE590F">
        <w:rPr>
          <w:rFonts w:ascii="Arial" w:hAnsi="Arial" w:cs="Arial"/>
          <w:i/>
          <w:iCs/>
        </w:rPr>
        <w:t>via</w:t>
      </w:r>
      <w:r w:rsidR="00525426" w:rsidRPr="00820544">
        <w:rPr>
          <w:rFonts w:ascii="Arial" w:hAnsi="Arial" w:cs="Arial"/>
        </w:rPr>
        <w:t xml:space="preserve"> changing </w:t>
      </w:r>
      <w:r w:rsidR="00C75D40" w:rsidRPr="00820544">
        <w:rPr>
          <w:rFonts w:ascii="Arial" w:hAnsi="Arial" w:cs="Arial"/>
        </w:rPr>
        <w:t xml:space="preserve">RNA editing rate of </w:t>
      </w:r>
      <w:proofErr w:type="spellStart"/>
      <w:r w:rsidR="00724E29" w:rsidRPr="00330EA1">
        <w:rPr>
          <w:rFonts w:ascii="Arial" w:hAnsi="Arial" w:cs="Arial"/>
          <w:i/>
        </w:rPr>
        <w:t>matK</w:t>
      </w:r>
      <w:proofErr w:type="spellEnd"/>
      <w:r w:rsidR="00724E29">
        <w:rPr>
          <w:rFonts w:ascii="Arial" w:hAnsi="Arial" w:cs="Arial"/>
        </w:rPr>
        <w:t xml:space="preserve">, </w:t>
      </w:r>
      <w:proofErr w:type="spellStart"/>
      <w:r w:rsidR="00724E29" w:rsidRPr="00330EA1">
        <w:rPr>
          <w:rFonts w:ascii="Arial" w:hAnsi="Arial" w:cs="Arial"/>
          <w:i/>
        </w:rPr>
        <w:t>accD</w:t>
      </w:r>
      <w:proofErr w:type="spellEnd"/>
      <w:r w:rsidR="00724E29">
        <w:rPr>
          <w:rFonts w:ascii="Arial" w:hAnsi="Arial" w:cs="Arial"/>
        </w:rPr>
        <w:t xml:space="preserve">, </w:t>
      </w:r>
      <w:proofErr w:type="spellStart"/>
      <w:r w:rsidR="00724E29" w:rsidRPr="00330EA1">
        <w:rPr>
          <w:rFonts w:ascii="Arial" w:hAnsi="Arial" w:cs="Arial"/>
          <w:i/>
        </w:rPr>
        <w:t>ndhD</w:t>
      </w:r>
      <w:proofErr w:type="spellEnd"/>
      <w:r w:rsidR="00724E29">
        <w:rPr>
          <w:rFonts w:ascii="Arial" w:hAnsi="Arial" w:cs="Arial"/>
        </w:rPr>
        <w:t xml:space="preserve">, </w:t>
      </w:r>
      <w:proofErr w:type="spellStart"/>
      <w:r w:rsidR="00724E29" w:rsidRPr="00330EA1">
        <w:rPr>
          <w:rFonts w:ascii="Arial" w:hAnsi="Arial" w:cs="Arial"/>
          <w:i/>
        </w:rPr>
        <w:t>ndhF</w:t>
      </w:r>
      <w:proofErr w:type="spellEnd"/>
      <w:r w:rsidR="00724E29">
        <w:rPr>
          <w:rFonts w:ascii="Arial" w:hAnsi="Arial" w:cs="Arial"/>
        </w:rPr>
        <w:t xml:space="preserve"> in </w:t>
      </w:r>
      <w:r w:rsidR="008A6EB3">
        <w:rPr>
          <w:rFonts w:ascii="Arial" w:hAnsi="Arial" w:cs="Arial"/>
        </w:rPr>
        <w:t>leaves</w:t>
      </w:r>
      <w:r w:rsidR="001543E5">
        <w:rPr>
          <w:rFonts w:ascii="Arial" w:hAnsi="Arial" w:cs="Arial"/>
        </w:rPr>
        <w:t xml:space="preserve"> under sugar starvation condition</w:t>
      </w:r>
      <w:r w:rsidR="00724E29">
        <w:rPr>
          <w:rFonts w:ascii="Arial" w:hAnsi="Arial" w:cs="Arial"/>
        </w:rPr>
        <w:t xml:space="preserve">; Exogenous application of sugar can </w:t>
      </w:r>
      <w:r w:rsidR="008A6EB3">
        <w:rPr>
          <w:rFonts w:ascii="Arial" w:hAnsi="Arial" w:cs="Arial"/>
        </w:rPr>
        <w:t xml:space="preserve">partially </w:t>
      </w:r>
      <w:r w:rsidR="00724E29">
        <w:rPr>
          <w:rFonts w:ascii="Arial" w:hAnsi="Arial" w:cs="Arial"/>
        </w:rPr>
        <w:t>rescue</w:t>
      </w:r>
      <w:r w:rsidR="00A43B21" w:rsidRPr="00A43B21">
        <w:t xml:space="preserve"> </w:t>
      </w:r>
      <w:r w:rsidR="00A43B21" w:rsidRPr="00A43B21">
        <w:rPr>
          <w:rFonts w:ascii="Arial" w:hAnsi="Arial" w:cs="Arial"/>
        </w:rPr>
        <w:t>root</w:t>
      </w:r>
      <w:r w:rsidR="00724E29">
        <w:rPr>
          <w:rFonts w:ascii="Arial" w:hAnsi="Arial" w:cs="Arial"/>
        </w:rPr>
        <w:t xml:space="preserve"> cell division of root meristem zone in</w:t>
      </w:r>
      <w:r w:rsidR="00724E29" w:rsidRPr="00DB7EE0">
        <w:rPr>
          <w:rFonts w:ascii="Arial" w:hAnsi="Arial" w:cs="Arial"/>
          <w:i/>
        </w:rPr>
        <w:t xml:space="preserve"> morf9</w:t>
      </w:r>
      <w:r w:rsidR="00724E29">
        <w:rPr>
          <w:rFonts w:ascii="Arial" w:hAnsi="Arial" w:cs="Arial"/>
        </w:rPr>
        <w:t xml:space="preserve"> mutant</w:t>
      </w:r>
      <w:r w:rsidR="008A6EB3">
        <w:rPr>
          <w:rFonts w:ascii="Arial" w:hAnsi="Arial" w:cs="Arial"/>
        </w:rPr>
        <w:t xml:space="preserve">, </w:t>
      </w:r>
      <w:r w:rsidR="003F60F6">
        <w:rPr>
          <w:rFonts w:ascii="Arial" w:hAnsi="Arial" w:cs="Arial"/>
        </w:rPr>
        <w:t>increase</w:t>
      </w:r>
      <w:r w:rsidR="008A6EB3">
        <w:rPr>
          <w:rFonts w:ascii="Arial" w:hAnsi="Arial" w:cs="Arial"/>
        </w:rPr>
        <w:t xml:space="preserve"> </w:t>
      </w:r>
      <w:r w:rsidR="003F60F6">
        <w:rPr>
          <w:rFonts w:ascii="Arial" w:hAnsi="Arial" w:cs="Arial"/>
        </w:rPr>
        <w:t xml:space="preserve">gene expression of </w:t>
      </w:r>
      <w:r w:rsidR="008A6EB3">
        <w:rPr>
          <w:rFonts w:ascii="Arial" w:hAnsi="Arial" w:cs="Arial"/>
        </w:rPr>
        <w:t>sucrose transport</w:t>
      </w:r>
      <w:r w:rsidR="003F60F6">
        <w:rPr>
          <w:rFonts w:ascii="Arial" w:hAnsi="Arial" w:cs="Arial"/>
        </w:rPr>
        <w:t>er and sugar sensor genes, but decline sugar content in leaves</w:t>
      </w:r>
      <w:r w:rsidR="00C75D40" w:rsidRPr="00820544">
        <w:rPr>
          <w:rFonts w:ascii="Arial" w:hAnsi="Arial" w:cs="Arial"/>
        </w:rPr>
        <w:t>.</w:t>
      </w:r>
      <w:r w:rsidR="00525426" w:rsidRPr="00820544">
        <w:rPr>
          <w:rFonts w:ascii="Arial" w:hAnsi="Arial" w:cs="Arial"/>
        </w:rPr>
        <w:t xml:space="preserve"> </w:t>
      </w:r>
      <w:r w:rsidR="00840645">
        <w:rPr>
          <w:rFonts w:ascii="Arial" w:hAnsi="Arial" w:cs="Arial"/>
        </w:rPr>
        <w:t>Further, e</w:t>
      </w:r>
      <w:r w:rsidR="00840645" w:rsidRPr="00840645">
        <w:rPr>
          <w:rFonts w:ascii="Arial" w:hAnsi="Arial" w:cs="Arial"/>
        </w:rPr>
        <w:t>xogenous application of sugar can</w:t>
      </w:r>
      <w:r w:rsidR="00840645">
        <w:rPr>
          <w:rFonts w:ascii="Arial" w:hAnsi="Arial" w:cs="Arial"/>
        </w:rPr>
        <w:t xml:space="preserve"> promote</w:t>
      </w:r>
      <w:r w:rsidR="00525426" w:rsidRPr="00820544">
        <w:rPr>
          <w:rFonts w:ascii="Arial" w:hAnsi="Arial" w:cs="Arial"/>
        </w:rPr>
        <w:t xml:space="preserve"> </w:t>
      </w:r>
      <w:r w:rsidR="00170392" w:rsidRPr="00820544">
        <w:rPr>
          <w:rFonts w:ascii="Arial" w:hAnsi="Arial" w:cs="Arial"/>
        </w:rPr>
        <w:t xml:space="preserve">the </w:t>
      </w:r>
      <w:r w:rsidR="00C75D40" w:rsidRPr="00820544">
        <w:rPr>
          <w:rFonts w:ascii="Arial" w:hAnsi="Arial" w:cs="Arial"/>
        </w:rPr>
        <w:t>t</w:t>
      </w:r>
      <w:r w:rsidR="00BE257D" w:rsidRPr="00820544">
        <w:rPr>
          <w:rFonts w:ascii="Arial" w:hAnsi="Arial" w:cs="Arial"/>
        </w:rPr>
        <w:t xml:space="preserve">ranscript level and protein accumulation </w:t>
      </w:r>
      <w:r w:rsidR="00170392" w:rsidRPr="00820544">
        <w:rPr>
          <w:rFonts w:ascii="Arial" w:hAnsi="Arial" w:cs="Arial"/>
        </w:rPr>
        <w:lastRenderedPageBreak/>
        <w:t xml:space="preserve">of MORF9 </w:t>
      </w:r>
      <w:r w:rsidR="00BE257D" w:rsidRPr="00820544">
        <w:rPr>
          <w:rFonts w:ascii="Arial" w:hAnsi="Arial" w:cs="Arial"/>
        </w:rPr>
        <w:t>and MORF2</w:t>
      </w:r>
      <w:r w:rsidR="00840645">
        <w:rPr>
          <w:rFonts w:ascii="Arial" w:hAnsi="Arial" w:cs="Arial"/>
        </w:rPr>
        <w:t xml:space="preserve"> in wild-type. The </w:t>
      </w:r>
      <w:r w:rsidR="003A6D30">
        <w:rPr>
          <w:rFonts w:ascii="Arial" w:hAnsi="Arial" w:cs="Arial"/>
        </w:rPr>
        <w:t>RNA editing efficiencies of various plastid RNA editing sites of several photosynthetic genes</w:t>
      </w:r>
      <w:r w:rsidR="00BE257D" w:rsidRPr="00820544">
        <w:rPr>
          <w:rFonts w:ascii="Arial" w:hAnsi="Arial" w:cs="Arial"/>
        </w:rPr>
        <w:t xml:space="preserve"> w</w:t>
      </w:r>
      <w:r w:rsidR="00CE590F">
        <w:rPr>
          <w:rFonts w:ascii="Arial" w:hAnsi="Arial" w:cs="Arial"/>
        </w:rPr>
        <w:t>ere</w:t>
      </w:r>
      <w:r w:rsidR="00BE257D" w:rsidRPr="00820544">
        <w:rPr>
          <w:rFonts w:ascii="Arial" w:hAnsi="Arial" w:cs="Arial"/>
        </w:rPr>
        <w:t xml:space="preserve"> </w:t>
      </w:r>
      <w:r w:rsidR="00170392" w:rsidRPr="00820544">
        <w:rPr>
          <w:rFonts w:ascii="Arial" w:hAnsi="Arial" w:cs="Arial"/>
        </w:rPr>
        <w:t>altere</w:t>
      </w:r>
      <w:r w:rsidR="00BE257D" w:rsidRPr="00820544">
        <w:rPr>
          <w:rFonts w:ascii="Arial" w:hAnsi="Arial" w:cs="Arial"/>
        </w:rPr>
        <w:t>d in response</w:t>
      </w:r>
      <w:r w:rsidR="00170392" w:rsidRPr="00820544">
        <w:rPr>
          <w:rFonts w:ascii="Arial" w:hAnsi="Arial" w:cs="Arial"/>
        </w:rPr>
        <w:t xml:space="preserve"> to sugar application</w:t>
      </w:r>
      <w:r w:rsidR="003A6D30">
        <w:rPr>
          <w:rFonts w:ascii="Arial" w:hAnsi="Arial" w:cs="Arial"/>
        </w:rPr>
        <w:t xml:space="preserve"> in</w:t>
      </w:r>
      <w:r w:rsidR="00525426" w:rsidRPr="00820544">
        <w:rPr>
          <w:rFonts w:ascii="Arial" w:hAnsi="Arial" w:cs="Arial"/>
        </w:rPr>
        <w:t xml:space="preserve"> </w:t>
      </w:r>
      <w:r w:rsidR="00525426" w:rsidRPr="00820544">
        <w:rPr>
          <w:rFonts w:ascii="Arial" w:hAnsi="Arial" w:cs="Arial"/>
          <w:i/>
        </w:rPr>
        <w:t>gin2</w:t>
      </w:r>
      <w:r w:rsidR="00ED782C">
        <w:rPr>
          <w:rFonts w:ascii="Arial" w:hAnsi="Arial" w:cs="Arial"/>
        </w:rPr>
        <w:t xml:space="preserve">, </w:t>
      </w:r>
      <w:r w:rsidR="00E26D20" w:rsidRPr="00E26D20">
        <w:rPr>
          <w:rFonts w:ascii="Arial" w:hAnsi="Arial" w:cs="Arial"/>
          <w:i/>
        </w:rPr>
        <w:t>snrk1</w:t>
      </w:r>
      <w:r w:rsidR="00E26D20">
        <w:rPr>
          <w:rFonts w:ascii="Arial" w:hAnsi="Arial" w:cs="Arial"/>
        </w:rPr>
        <w:t xml:space="preserve">, </w:t>
      </w:r>
      <w:r w:rsidR="00A13DDB">
        <w:rPr>
          <w:rFonts w:ascii="Arial" w:hAnsi="Arial" w:cs="Arial"/>
          <w:i/>
        </w:rPr>
        <w:t>morf9</w:t>
      </w:r>
      <w:r w:rsidR="00A13DDB">
        <w:rPr>
          <w:rFonts w:ascii="Arial" w:hAnsi="Arial" w:cs="Arial"/>
        </w:rPr>
        <w:t xml:space="preserve"> </w:t>
      </w:r>
      <w:r w:rsidR="00BF6C0F">
        <w:rPr>
          <w:rFonts w:ascii="Arial" w:hAnsi="Arial" w:cs="Arial"/>
        </w:rPr>
        <w:t xml:space="preserve">single and double </w:t>
      </w:r>
      <w:r w:rsidR="00525426" w:rsidRPr="00820544">
        <w:rPr>
          <w:rFonts w:ascii="Arial" w:hAnsi="Arial" w:cs="Arial"/>
        </w:rPr>
        <w:t>mutant</w:t>
      </w:r>
      <w:r w:rsidR="00BE2C25">
        <w:rPr>
          <w:rFonts w:ascii="Arial" w:hAnsi="Arial" w:cs="Arial" w:hint="eastAsia"/>
        </w:rPr>
        <w:t>s</w:t>
      </w:r>
      <w:r w:rsidR="00525426" w:rsidRPr="00820544">
        <w:rPr>
          <w:rFonts w:ascii="Arial" w:hAnsi="Arial" w:cs="Arial"/>
        </w:rPr>
        <w:t xml:space="preserve"> </w:t>
      </w:r>
      <w:r w:rsidR="00ED782C">
        <w:rPr>
          <w:rFonts w:ascii="Arial" w:hAnsi="Arial" w:cs="Arial"/>
        </w:rPr>
        <w:t xml:space="preserve">and </w:t>
      </w:r>
      <w:r w:rsidR="00BD3022">
        <w:rPr>
          <w:rFonts w:ascii="Arial" w:hAnsi="Arial" w:cs="Arial"/>
        </w:rPr>
        <w:t xml:space="preserve">overexpressing </w:t>
      </w:r>
      <w:r w:rsidR="003F60F6">
        <w:rPr>
          <w:rFonts w:ascii="Arial" w:hAnsi="Arial" w:cs="Arial"/>
          <w:i/>
        </w:rPr>
        <w:t>SnRK1</w:t>
      </w:r>
      <w:r w:rsidR="00BD3022">
        <w:rPr>
          <w:rFonts w:ascii="Arial" w:hAnsi="Arial" w:cs="Arial"/>
        </w:rPr>
        <w:t xml:space="preserve"> or </w:t>
      </w:r>
      <w:r w:rsidR="00ED782C" w:rsidRPr="00ED782C">
        <w:rPr>
          <w:rFonts w:ascii="Arial" w:hAnsi="Arial" w:cs="Arial"/>
          <w:i/>
        </w:rPr>
        <w:t>HXK1</w:t>
      </w:r>
      <w:r w:rsidR="00BD3022">
        <w:rPr>
          <w:rFonts w:ascii="Arial" w:hAnsi="Arial" w:cs="Arial"/>
          <w:i/>
        </w:rPr>
        <w:t xml:space="preserve"> </w:t>
      </w:r>
      <w:r w:rsidR="00BD3022" w:rsidRPr="00207129">
        <w:rPr>
          <w:rFonts w:ascii="Arial" w:hAnsi="Arial" w:cs="Arial"/>
        </w:rPr>
        <w:t>in</w:t>
      </w:r>
      <w:r w:rsidR="00BD3022">
        <w:rPr>
          <w:rFonts w:ascii="Arial" w:hAnsi="Arial" w:cs="Arial"/>
          <w:i/>
        </w:rPr>
        <w:t xml:space="preserve"> </w:t>
      </w:r>
      <w:r w:rsidR="00ED782C" w:rsidRPr="00ED782C">
        <w:rPr>
          <w:rFonts w:ascii="Arial" w:hAnsi="Arial" w:cs="Arial"/>
          <w:i/>
        </w:rPr>
        <w:t>morf9</w:t>
      </w:r>
      <w:r w:rsidR="00ED782C" w:rsidRPr="00207129">
        <w:rPr>
          <w:rFonts w:ascii="Arial" w:hAnsi="Arial" w:cs="Arial"/>
        </w:rPr>
        <w:t xml:space="preserve"> </w:t>
      </w:r>
      <w:r w:rsidR="00BD3022" w:rsidRPr="00207129">
        <w:rPr>
          <w:rFonts w:ascii="Arial" w:hAnsi="Arial" w:cs="Arial"/>
        </w:rPr>
        <w:t xml:space="preserve">mutant </w:t>
      </w:r>
      <w:r w:rsidR="003A6D30" w:rsidRPr="00207129">
        <w:rPr>
          <w:rFonts w:ascii="Arial" w:hAnsi="Arial" w:cs="Arial"/>
        </w:rPr>
        <w:t>background</w:t>
      </w:r>
      <w:r w:rsidR="00840645">
        <w:rPr>
          <w:rFonts w:ascii="Arial" w:hAnsi="Arial" w:cs="Arial"/>
        </w:rPr>
        <w:t xml:space="preserve"> compared to wild-type</w:t>
      </w:r>
      <w:r w:rsidR="003A6D30">
        <w:rPr>
          <w:rFonts w:ascii="Arial" w:hAnsi="Arial" w:cs="Arial"/>
        </w:rPr>
        <w:t>.</w:t>
      </w:r>
      <w:r w:rsidR="003A6D30" w:rsidRPr="003A6D30">
        <w:rPr>
          <w:rFonts w:ascii="Arial" w:hAnsi="Arial" w:cs="Arial"/>
        </w:rPr>
        <w:t xml:space="preserve"> It</w:t>
      </w:r>
      <w:r w:rsidR="003A6D30">
        <w:rPr>
          <w:rFonts w:ascii="Arial" w:hAnsi="Arial" w:cs="Arial"/>
          <w:i/>
        </w:rPr>
        <w:t xml:space="preserve"> </w:t>
      </w:r>
      <w:r w:rsidR="00BE257D" w:rsidRPr="00820544">
        <w:rPr>
          <w:rFonts w:ascii="Arial" w:hAnsi="Arial" w:cs="Arial"/>
        </w:rPr>
        <w:t xml:space="preserve">genetically </w:t>
      </w:r>
      <w:r w:rsidR="00EE07F7" w:rsidRPr="00820544">
        <w:rPr>
          <w:rFonts w:ascii="Arial" w:hAnsi="Arial" w:cs="Arial"/>
        </w:rPr>
        <w:t>confirm</w:t>
      </w:r>
      <w:r w:rsidR="00EE07F7">
        <w:rPr>
          <w:rFonts w:ascii="Arial" w:hAnsi="Arial" w:cs="Arial"/>
        </w:rPr>
        <w:t>ed</w:t>
      </w:r>
      <w:r w:rsidR="00EE07F7" w:rsidRPr="00820544">
        <w:rPr>
          <w:rFonts w:ascii="Arial" w:hAnsi="Arial" w:cs="Arial"/>
        </w:rPr>
        <w:t xml:space="preserve"> </w:t>
      </w:r>
      <w:r w:rsidR="00BE257D" w:rsidRPr="00820544">
        <w:rPr>
          <w:rFonts w:ascii="Arial" w:hAnsi="Arial" w:cs="Arial"/>
        </w:rPr>
        <w:t xml:space="preserve">that </w:t>
      </w:r>
      <w:r w:rsidR="00A6793A" w:rsidRPr="00820544">
        <w:rPr>
          <w:rFonts w:ascii="Arial" w:hAnsi="Arial" w:cs="Arial"/>
        </w:rPr>
        <w:t xml:space="preserve">sugar as </w:t>
      </w:r>
      <w:r w:rsidR="003F60F6">
        <w:rPr>
          <w:rFonts w:ascii="Arial" w:hAnsi="Arial" w:cs="Arial"/>
        </w:rPr>
        <w:t xml:space="preserve">an </w:t>
      </w:r>
      <w:r w:rsidR="00A6793A" w:rsidRPr="00820544">
        <w:rPr>
          <w:rFonts w:ascii="Arial" w:hAnsi="Arial" w:cs="Arial"/>
        </w:rPr>
        <w:t xml:space="preserve">energy </w:t>
      </w:r>
      <w:r w:rsidR="00200E8C" w:rsidRPr="00200E8C">
        <w:rPr>
          <w:rFonts w:ascii="Arial" w:hAnsi="Arial" w:cs="Arial"/>
        </w:rPr>
        <w:t xml:space="preserve">source </w:t>
      </w:r>
      <w:r w:rsidR="00A6793A" w:rsidRPr="00820544">
        <w:rPr>
          <w:rFonts w:ascii="Arial" w:hAnsi="Arial" w:cs="Arial"/>
        </w:rPr>
        <w:t xml:space="preserve">or signaling </w:t>
      </w:r>
      <w:r w:rsidR="00200E8C" w:rsidRPr="00200E8C">
        <w:rPr>
          <w:rFonts w:ascii="Arial" w:hAnsi="Arial" w:cs="Arial"/>
        </w:rPr>
        <w:t xml:space="preserve">molecule </w:t>
      </w:r>
      <w:r w:rsidR="00A6793A" w:rsidRPr="00820544">
        <w:rPr>
          <w:rFonts w:ascii="Arial" w:hAnsi="Arial" w:cs="Arial"/>
        </w:rPr>
        <w:t xml:space="preserve">can </w:t>
      </w:r>
      <w:r w:rsidR="003F60F6">
        <w:rPr>
          <w:rFonts w:ascii="Arial" w:hAnsi="Arial" w:cs="Arial"/>
        </w:rPr>
        <w:t xml:space="preserve">partially </w:t>
      </w:r>
      <w:r w:rsidR="00525426" w:rsidRPr="00820544">
        <w:rPr>
          <w:rFonts w:ascii="Arial" w:hAnsi="Arial" w:cs="Arial"/>
        </w:rPr>
        <w:t>influence MORF9 med</w:t>
      </w:r>
      <w:r w:rsidR="0020538E" w:rsidRPr="00820544">
        <w:rPr>
          <w:rFonts w:ascii="Arial" w:hAnsi="Arial" w:cs="Arial"/>
        </w:rPr>
        <w:t>i</w:t>
      </w:r>
      <w:r w:rsidR="00525426" w:rsidRPr="00820544">
        <w:rPr>
          <w:rFonts w:ascii="Arial" w:hAnsi="Arial" w:cs="Arial"/>
        </w:rPr>
        <w:t>ating plastid RNA editing</w:t>
      </w:r>
      <w:r w:rsidR="003A6D30">
        <w:rPr>
          <w:rFonts w:ascii="Arial" w:hAnsi="Arial" w:cs="Arial"/>
        </w:rPr>
        <w:t xml:space="preserve"> and root development</w:t>
      </w:r>
      <w:r w:rsidR="00525426" w:rsidRPr="00820544">
        <w:rPr>
          <w:rFonts w:ascii="Arial" w:hAnsi="Arial" w:cs="Arial"/>
        </w:rPr>
        <w:t>.</w:t>
      </w:r>
      <w:r w:rsidR="00A6793A" w:rsidRPr="00820544">
        <w:rPr>
          <w:rFonts w:ascii="Arial" w:hAnsi="Arial" w:cs="Arial"/>
        </w:rPr>
        <w:t xml:space="preserve">   </w:t>
      </w:r>
    </w:p>
    <w:p w14:paraId="6BA91EB0" w14:textId="221643FA" w:rsidR="00C75D40" w:rsidRPr="00100ACF" w:rsidRDefault="00C75D40" w:rsidP="00205638">
      <w:pPr>
        <w:spacing w:beforeLines="50" w:before="156" w:line="360" w:lineRule="auto"/>
        <w:rPr>
          <w:rFonts w:ascii="Arial" w:hAnsi="Arial" w:cs="Arial"/>
          <w:b/>
          <w:sz w:val="24"/>
          <w:szCs w:val="24"/>
        </w:rPr>
      </w:pPr>
      <w:r w:rsidRPr="00100ACF">
        <w:rPr>
          <w:rFonts w:ascii="Arial" w:hAnsi="Arial" w:cs="Arial"/>
          <w:b/>
          <w:sz w:val="24"/>
          <w:szCs w:val="24"/>
        </w:rPr>
        <w:t>Result</w:t>
      </w:r>
      <w:r w:rsidR="001A18D6">
        <w:rPr>
          <w:rFonts w:ascii="Arial" w:hAnsi="Arial" w:cs="Arial" w:hint="eastAsia"/>
          <w:b/>
          <w:sz w:val="24"/>
          <w:szCs w:val="24"/>
        </w:rPr>
        <w:t>s</w:t>
      </w:r>
    </w:p>
    <w:p w14:paraId="29EF6FED" w14:textId="632D08C2" w:rsidR="00580AA3" w:rsidRPr="00820544" w:rsidRDefault="00ED782C" w:rsidP="00265DB7">
      <w:pPr>
        <w:spacing w:line="360" w:lineRule="auto"/>
        <w:rPr>
          <w:rFonts w:ascii="Arial" w:hAnsi="Arial" w:cs="Arial"/>
          <w:b/>
        </w:rPr>
      </w:pPr>
      <w:r>
        <w:rPr>
          <w:rFonts w:ascii="Arial" w:hAnsi="Arial" w:cs="Arial"/>
          <w:b/>
        </w:rPr>
        <w:t xml:space="preserve">Loss of </w:t>
      </w:r>
      <w:r w:rsidR="00580AA3" w:rsidRPr="00820544">
        <w:rPr>
          <w:rFonts w:ascii="Arial" w:hAnsi="Arial" w:cs="Arial"/>
          <w:b/>
        </w:rPr>
        <w:t xml:space="preserve">MORF9 </w:t>
      </w:r>
      <w:r>
        <w:rPr>
          <w:rFonts w:ascii="Arial" w:hAnsi="Arial" w:cs="Arial"/>
          <w:b/>
        </w:rPr>
        <w:t>affect</w:t>
      </w:r>
      <w:r w:rsidR="003F3142">
        <w:rPr>
          <w:rFonts w:ascii="Arial" w:hAnsi="Arial" w:cs="Arial" w:hint="eastAsia"/>
          <w:b/>
        </w:rPr>
        <w:t>s</w:t>
      </w:r>
      <w:r>
        <w:rPr>
          <w:rFonts w:ascii="Arial" w:hAnsi="Arial" w:cs="Arial"/>
          <w:b/>
        </w:rPr>
        <w:t xml:space="preserve"> seedling growth, </w:t>
      </w:r>
      <w:r w:rsidR="00C525A1" w:rsidRPr="00820544">
        <w:rPr>
          <w:rFonts w:ascii="Arial" w:hAnsi="Arial" w:cs="Arial"/>
          <w:b/>
        </w:rPr>
        <w:t>photosynthe</w:t>
      </w:r>
      <w:r w:rsidR="00C525A1">
        <w:rPr>
          <w:rFonts w:ascii="Arial" w:hAnsi="Arial" w:cs="Arial"/>
          <w:b/>
        </w:rPr>
        <w:t>tic</w:t>
      </w:r>
      <w:r w:rsidR="00C525A1" w:rsidRPr="00820544">
        <w:rPr>
          <w:rFonts w:ascii="Arial" w:hAnsi="Arial" w:cs="Arial"/>
          <w:b/>
        </w:rPr>
        <w:t xml:space="preserve"> </w:t>
      </w:r>
      <w:r w:rsidR="00580AA3" w:rsidRPr="00820544">
        <w:rPr>
          <w:rFonts w:ascii="Arial" w:hAnsi="Arial" w:cs="Arial"/>
          <w:b/>
        </w:rPr>
        <w:t>efficiency</w:t>
      </w:r>
      <w:r>
        <w:rPr>
          <w:rFonts w:ascii="Arial" w:hAnsi="Arial" w:cs="Arial"/>
          <w:b/>
        </w:rPr>
        <w:t>,</w:t>
      </w:r>
      <w:r w:rsidR="00580AA3" w:rsidRPr="00820544">
        <w:rPr>
          <w:rFonts w:ascii="Arial" w:hAnsi="Arial" w:cs="Arial"/>
          <w:b/>
        </w:rPr>
        <w:t xml:space="preserve"> </w:t>
      </w:r>
      <w:r w:rsidR="001340D7" w:rsidRPr="00820544">
        <w:rPr>
          <w:rFonts w:ascii="Arial" w:hAnsi="Arial" w:cs="Arial"/>
          <w:b/>
        </w:rPr>
        <w:t>carbohydrate production</w:t>
      </w:r>
      <w:r>
        <w:rPr>
          <w:rFonts w:ascii="Arial" w:hAnsi="Arial" w:cs="Arial"/>
          <w:b/>
        </w:rPr>
        <w:t xml:space="preserve"> and root development</w:t>
      </w:r>
      <w:r w:rsidR="000F35F5">
        <w:rPr>
          <w:rFonts w:ascii="Arial" w:hAnsi="Arial" w:cs="Arial"/>
          <w:b/>
        </w:rPr>
        <w:t xml:space="preserve"> under sugar starvation condition</w:t>
      </w:r>
    </w:p>
    <w:p w14:paraId="3A0F082F" w14:textId="200C5668" w:rsidR="00265CCA" w:rsidRDefault="00D32053" w:rsidP="00265DB7">
      <w:pPr>
        <w:spacing w:beforeLines="50" w:before="156" w:line="360" w:lineRule="auto"/>
      </w:pPr>
      <w:r w:rsidRPr="00820544">
        <w:rPr>
          <w:rFonts w:ascii="Arial" w:hAnsi="Arial" w:cs="Arial"/>
        </w:rPr>
        <w:t xml:space="preserve">Although MORF9 was reported as </w:t>
      </w:r>
      <w:r w:rsidR="00685B05" w:rsidRPr="00820544">
        <w:rPr>
          <w:rFonts w:ascii="Arial" w:hAnsi="Arial" w:cs="Arial"/>
        </w:rPr>
        <w:t xml:space="preserve">one of </w:t>
      </w:r>
      <w:r w:rsidRPr="00820544">
        <w:rPr>
          <w:rFonts w:ascii="Arial" w:hAnsi="Arial" w:cs="Arial"/>
        </w:rPr>
        <w:t>core protein</w:t>
      </w:r>
      <w:r w:rsidR="00685B05" w:rsidRPr="00820544">
        <w:rPr>
          <w:rFonts w:ascii="Arial" w:hAnsi="Arial" w:cs="Arial"/>
        </w:rPr>
        <w:t>s</w:t>
      </w:r>
      <w:r w:rsidRPr="00820544">
        <w:rPr>
          <w:rFonts w:ascii="Arial" w:hAnsi="Arial" w:cs="Arial"/>
        </w:rPr>
        <w:t xml:space="preserve"> </w:t>
      </w:r>
      <w:r w:rsidR="00931580" w:rsidRPr="00820544">
        <w:rPr>
          <w:rFonts w:ascii="Arial" w:hAnsi="Arial" w:cs="Arial"/>
        </w:rPr>
        <w:t xml:space="preserve">of </w:t>
      </w:r>
      <w:proofErr w:type="spellStart"/>
      <w:r w:rsidR="00931580" w:rsidRPr="00820544">
        <w:rPr>
          <w:rFonts w:ascii="Arial" w:hAnsi="Arial" w:cs="Arial"/>
        </w:rPr>
        <w:t>edit</w:t>
      </w:r>
      <w:r w:rsidR="00A45622">
        <w:rPr>
          <w:rFonts w:ascii="Arial" w:hAnsi="Arial" w:cs="Arial"/>
        </w:rPr>
        <w:t>o</w:t>
      </w:r>
      <w:r w:rsidR="00931580" w:rsidRPr="00820544">
        <w:rPr>
          <w:rFonts w:ascii="Arial" w:hAnsi="Arial" w:cs="Arial"/>
        </w:rPr>
        <w:t>som</w:t>
      </w:r>
      <w:r w:rsidR="00931580" w:rsidRPr="00900E57">
        <w:rPr>
          <w:rFonts w:ascii="Arial" w:hAnsi="Arial" w:cs="Arial"/>
        </w:rPr>
        <w:t>e</w:t>
      </w:r>
      <w:proofErr w:type="spellEnd"/>
      <w:r w:rsidR="00931580" w:rsidRPr="00900E57">
        <w:rPr>
          <w:rFonts w:ascii="Arial" w:hAnsi="Arial" w:cs="Arial"/>
        </w:rPr>
        <w:t xml:space="preserve">, </w:t>
      </w:r>
      <w:r w:rsidR="00900E57">
        <w:rPr>
          <w:rFonts w:ascii="Arial" w:hAnsi="Arial" w:cs="Arial" w:hint="eastAsia"/>
        </w:rPr>
        <w:t xml:space="preserve">which is </w:t>
      </w:r>
      <w:r w:rsidR="00A45622" w:rsidRPr="00900E57">
        <w:rPr>
          <w:rFonts w:ascii="Arial" w:hAnsi="Arial" w:cs="Arial"/>
        </w:rPr>
        <w:t>involvin</w:t>
      </w:r>
      <w:r w:rsidR="00A45622" w:rsidRPr="00820544">
        <w:rPr>
          <w:rFonts w:ascii="Arial" w:hAnsi="Arial" w:cs="Arial"/>
        </w:rPr>
        <w:t>g</w:t>
      </w:r>
      <w:r w:rsidR="00931580" w:rsidRPr="00820544">
        <w:rPr>
          <w:rFonts w:ascii="Arial" w:hAnsi="Arial" w:cs="Arial"/>
        </w:rPr>
        <w:t xml:space="preserve"> in nearly all identified plastid RNA editing (Sun et al., 2016), its function in plant growth and in response to environmental cues still remain</w:t>
      </w:r>
      <w:r w:rsidR="00685B05" w:rsidRPr="00820544">
        <w:rPr>
          <w:rFonts w:ascii="Arial" w:hAnsi="Arial" w:cs="Arial"/>
        </w:rPr>
        <w:t>s</w:t>
      </w:r>
      <w:r w:rsidR="00931580" w:rsidRPr="00820544">
        <w:rPr>
          <w:rFonts w:ascii="Arial" w:hAnsi="Arial" w:cs="Arial"/>
        </w:rPr>
        <w:t xml:space="preserve"> limited. In order to </w:t>
      </w:r>
      <w:r w:rsidR="006E0208" w:rsidRPr="00820544">
        <w:rPr>
          <w:rFonts w:ascii="Arial" w:hAnsi="Arial" w:cs="Arial"/>
        </w:rPr>
        <w:t>evaluate</w:t>
      </w:r>
      <w:r w:rsidR="000E5BA5" w:rsidRPr="00820544">
        <w:rPr>
          <w:rFonts w:ascii="Arial" w:hAnsi="Arial" w:cs="Arial"/>
        </w:rPr>
        <w:t xml:space="preserve"> its detail function</w:t>
      </w:r>
      <w:r w:rsidR="001340D7" w:rsidRPr="00820544">
        <w:rPr>
          <w:rFonts w:ascii="Arial" w:hAnsi="Arial" w:cs="Arial"/>
        </w:rPr>
        <w:t xml:space="preserve"> in plant development</w:t>
      </w:r>
      <w:r w:rsidR="000E5BA5" w:rsidRPr="00820544">
        <w:rPr>
          <w:rFonts w:ascii="Arial" w:hAnsi="Arial" w:cs="Arial"/>
        </w:rPr>
        <w:t xml:space="preserve">, loss of function T-DNA insertion </w:t>
      </w:r>
      <w:r w:rsidR="000E5BA5" w:rsidRPr="00820544">
        <w:rPr>
          <w:rFonts w:ascii="Arial" w:hAnsi="Arial" w:cs="Arial"/>
          <w:i/>
        </w:rPr>
        <w:t xml:space="preserve">morf9 </w:t>
      </w:r>
      <w:r w:rsidR="000E5BA5" w:rsidRPr="00820544">
        <w:rPr>
          <w:rFonts w:ascii="Arial" w:hAnsi="Arial" w:cs="Arial"/>
        </w:rPr>
        <w:t>and complementation</w:t>
      </w:r>
      <w:r w:rsidR="00685B05" w:rsidRPr="00820544">
        <w:rPr>
          <w:rFonts w:ascii="Arial" w:hAnsi="Arial" w:cs="Arial"/>
        </w:rPr>
        <w:t xml:space="preserve"> plant</w:t>
      </w:r>
      <w:r w:rsidR="00B154A3">
        <w:rPr>
          <w:rFonts w:ascii="Arial" w:hAnsi="Arial" w:cs="Arial" w:hint="eastAsia"/>
        </w:rPr>
        <w:t>s</w:t>
      </w:r>
      <w:r w:rsidR="00B154A3">
        <w:rPr>
          <w:rFonts w:ascii="Arial" w:hAnsi="Arial" w:cs="Arial"/>
        </w:rPr>
        <w:t xml:space="preserve"> (</w:t>
      </w:r>
      <w:r w:rsidR="00C525A1">
        <w:rPr>
          <w:rFonts w:ascii="Arial" w:hAnsi="Arial" w:cs="Arial"/>
        </w:rPr>
        <w:t xml:space="preserve">harvesting a </w:t>
      </w:r>
      <w:r w:rsidR="00C63D92">
        <w:rPr>
          <w:rFonts w:ascii="Arial" w:hAnsi="Arial" w:cs="Arial"/>
        </w:rPr>
        <w:t xml:space="preserve">construct with </w:t>
      </w:r>
      <w:r w:rsidR="00C525A1">
        <w:rPr>
          <w:rFonts w:ascii="Arial" w:hAnsi="Arial" w:cs="Arial"/>
        </w:rPr>
        <w:t xml:space="preserve">own promoter fused to </w:t>
      </w:r>
      <w:r w:rsidR="00C525A1" w:rsidRPr="00C525A1">
        <w:rPr>
          <w:rFonts w:ascii="Arial" w:hAnsi="Arial" w:cs="Arial"/>
          <w:i/>
        </w:rPr>
        <w:t>MORF9</w:t>
      </w:r>
      <w:r w:rsidR="00C525A1">
        <w:rPr>
          <w:rFonts w:ascii="Arial" w:hAnsi="Arial" w:cs="Arial"/>
        </w:rPr>
        <w:t xml:space="preserve"> </w:t>
      </w:r>
      <w:r w:rsidR="00C63D92">
        <w:rPr>
          <w:rFonts w:ascii="Arial" w:hAnsi="Arial" w:cs="Arial"/>
        </w:rPr>
        <w:t xml:space="preserve">coding sequence </w:t>
      </w:r>
      <w:r w:rsidR="00C525A1">
        <w:rPr>
          <w:rFonts w:ascii="Arial" w:hAnsi="Arial" w:cs="Arial"/>
        </w:rPr>
        <w:t xml:space="preserve">in </w:t>
      </w:r>
      <w:r w:rsidR="00C525A1" w:rsidRPr="00C525A1">
        <w:rPr>
          <w:rFonts w:ascii="Arial" w:hAnsi="Arial" w:cs="Arial"/>
          <w:i/>
        </w:rPr>
        <w:t>morf9</w:t>
      </w:r>
      <w:r w:rsidR="00C525A1">
        <w:rPr>
          <w:rFonts w:ascii="Arial" w:hAnsi="Arial" w:cs="Arial"/>
        </w:rPr>
        <w:t xml:space="preserve"> </w:t>
      </w:r>
      <w:r w:rsidR="00C63D92">
        <w:rPr>
          <w:rFonts w:ascii="Arial" w:hAnsi="Arial" w:cs="Arial"/>
        </w:rPr>
        <w:t xml:space="preserve">background </w:t>
      </w:r>
      <w:r w:rsidR="00C525A1">
        <w:rPr>
          <w:rFonts w:ascii="Arial" w:hAnsi="Arial" w:cs="Arial"/>
        </w:rPr>
        <w:t xml:space="preserve">plant, </w:t>
      </w:r>
      <w:r w:rsidR="00B154A3" w:rsidRPr="00A13DDB">
        <w:rPr>
          <w:rFonts w:ascii="Arial" w:hAnsi="Arial" w:cs="Arial"/>
          <w:i/>
        </w:rPr>
        <w:t>comMORF9</w:t>
      </w:r>
      <w:r w:rsidR="00B154A3">
        <w:rPr>
          <w:rFonts w:ascii="Arial" w:hAnsi="Arial" w:cs="Arial"/>
        </w:rPr>
        <w:t>)</w:t>
      </w:r>
      <w:r w:rsidR="00685B05" w:rsidRPr="00820544">
        <w:rPr>
          <w:rFonts w:ascii="Arial" w:hAnsi="Arial" w:cs="Arial"/>
        </w:rPr>
        <w:t xml:space="preserve"> </w:t>
      </w:r>
      <w:r w:rsidR="007948FB">
        <w:rPr>
          <w:rFonts w:ascii="Arial" w:hAnsi="Arial" w:cs="Arial"/>
        </w:rPr>
        <w:t xml:space="preserve">from previous research (Tian et al., 2019) </w:t>
      </w:r>
      <w:r w:rsidR="00685B05" w:rsidRPr="00820544">
        <w:rPr>
          <w:rFonts w:ascii="Arial" w:hAnsi="Arial" w:cs="Arial"/>
        </w:rPr>
        <w:t>were used to observe ph</w:t>
      </w:r>
      <w:r w:rsidR="000E5BA5" w:rsidRPr="00820544">
        <w:rPr>
          <w:rFonts w:ascii="Arial" w:hAnsi="Arial" w:cs="Arial"/>
        </w:rPr>
        <w:t>enotype</w:t>
      </w:r>
      <w:r w:rsidR="00ED782C">
        <w:rPr>
          <w:rFonts w:ascii="Arial" w:hAnsi="Arial" w:cs="Arial"/>
        </w:rPr>
        <w:t xml:space="preserve"> </w:t>
      </w:r>
      <w:r w:rsidR="000F35F5">
        <w:rPr>
          <w:rFonts w:ascii="Arial" w:hAnsi="Arial" w:cs="Arial"/>
        </w:rPr>
        <w:t xml:space="preserve">under sugar starvation condition, </w:t>
      </w:r>
      <w:r w:rsidR="00ED782C">
        <w:rPr>
          <w:rFonts w:ascii="Arial" w:hAnsi="Arial" w:cs="Arial"/>
        </w:rPr>
        <w:t>in fine-tu</w:t>
      </w:r>
      <w:r w:rsidR="001340D7" w:rsidRPr="00820544">
        <w:rPr>
          <w:rFonts w:ascii="Arial" w:hAnsi="Arial" w:cs="Arial"/>
        </w:rPr>
        <w:t>n</w:t>
      </w:r>
      <w:r w:rsidR="00ED782C">
        <w:rPr>
          <w:rFonts w:ascii="Arial" w:hAnsi="Arial" w:cs="Arial"/>
        </w:rPr>
        <w:t>e</w:t>
      </w:r>
      <w:r w:rsidR="00A13DDB">
        <w:rPr>
          <w:rFonts w:ascii="Arial" w:hAnsi="Arial" w:cs="Arial"/>
        </w:rPr>
        <w:t>s</w:t>
      </w:r>
      <w:r w:rsidR="001340D7" w:rsidRPr="00820544">
        <w:rPr>
          <w:rFonts w:ascii="Arial" w:hAnsi="Arial" w:cs="Arial"/>
        </w:rPr>
        <w:t xml:space="preserve"> manner</w:t>
      </w:r>
      <w:r w:rsidR="003C7F86" w:rsidRPr="00820544">
        <w:rPr>
          <w:rFonts w:ascii="Arial" w:hAnsi="Arial" w:cs="Arial"/>
        </w:rPr>
        <w:t>.</w:t>
      </w:r>
      <w:r w:rsidR="00265CCA" w:rsidRPr="00820544">
        <w:rPr>
          <w:rFonts w:ascii="Arial" w:hAnsi="Arial" w:cs="Arial"/>
        </w:rPr>
        <w:t xml:space="preserve"> The </w:t>
      </w:r>
      <w:r w:rsidR="003C7F86" w:rsidRPr="00660A49">
        <w:rPr>
          <w:rFonts w:ascii="Arial" w:hAnsi="Arial" w:cs="Arial"/>
          <w:i/>
          <w:iCs/>
        </w:rPr>
        <w:t>morf9</w:t>
      </w:r>
      <w:r w:rsidR="003C7F86" w:rsidRPr="00820544">
        <w:rPr>
          <w:rFonts w:ascii="Arial" w:hAnsi="Arial" w:cs="Arial"/>
        </w:rPr>
        <w:t xml:space="preserve"> mutant exhibited </w:t>
      </w:r>
      <w:r w:rsidR="00417F52" w:rsidRPr="00820544">
        <w:rPr>
          <w:rFonts w:ascii="Arial" w:hAnsi="Arial" w:cs="Arial"/>
        </w:rPr>
        <w:t>a</w:t>
      </w:r>
      <w:r w:rsidR="00660A49">
        <w:rPr>
          <w:rFonts w:ascii="Arial" w:hAnsi="Arial" w:cs="Arial"/>
        </w:rPr>
        <w:t xml:space="preserve"> </w:t>
      </w:r>
      <w:r w:rsidR="003C7F86" w:rsidRPr="00820544">
        <w:rPr>
          <w:rFonts w:ascii="Arial" w:hAnsi="Arial" w:cs="Arial"/>
        </w:rPr>
        <w:t>d</w:t>
      </w:r>
      <w:r w:rsidR="001340D7" w:rsidRPr="00820544">
        <w:rPr>
          <w:rFonts w:ascii="Arial" w:hAnsi="Arial" w:cs="Arial"/>
        </w:rPr>
        <w:t>warfed</w:t>
      </w:r>
      <w:r w:rsidR="003C7F86" w:rsidRPr="00820544">
        <w:rPr>
          <w:rFonts w:ascii="Arial" w:hAnsi="Arial" w:cs="Arial"/>
        </w:rPr>
        <w:t xml:space="preserve"> seedling: </w:t>
      </w:r>
      <w:r w:rsidR="001340D7" w:rsidRPr="00820544">
        <w:rPr>
          <w:rFonts w:ascii="Arial" w:hAnsi="Arial" w:cs="Arial"/>
        </w:rPr>
        <w:t>pale</w:t>
      </w:r>
      <w:r w:rsidR="003C7F86" w:rsidRPr="00820544">
        <w:rPr>
          <w:rFonts w:ascii="Arial" w:hAnsi="Arial" w:cs="Arial"/>
        </w:rPr>
        <w:t xml:space="preserve"> yellow leaves and </w:t>
      </w:r>
      <w:r w:rsidR="0060462A" w:rsidRPr="0060462A">
        <w:rPr>
          <w:rFonts w:ascii="Arial" w:hAnsi="Arial" w:cs="Arial"/>
        </w:rPr>
        <w:t>highly</w:t>
      </w:r>
      <w:r w:rsidR="00417F52" w:rsidRPr="00820544">
        <w:rPr>
          <w:rFonts w:ascii="Arial" w:hAnsi="Arial" w:cs="Arial"/>
        </w:rPr>
        <w:t xml:space="preserve"> reduced </w:t>
      </w:r>
      <w:r w:rsidR="003C7F86" w:rsidRPr="00820544">
        <w:rPr>
          <w:rFonts w:ascii="Arial" w:hAnsi="Arial" w:cs="Arial"/>
        </w:rPr>
        <w:t>root</w:t>
      </w:r>
      <w:r w:rsidR="008A6EB3">
        <w:rPr>
          <w:rFonts w:ascii="Arial" w:hAnsi="Arial" w:cs="Arial"/>
        </w:rPr>
        <w:t xml:space="preserve"> length</w:t>
      </w:r>
      <w:r w:rsidR="002B6724">
        <w:rPr>
          <w:rFonts w:ascii="Arial" w:hAnsi="Arial" w:cs="Arial"/>
        </w:rPr>
        <w:t xml:space="preserve"> (Figure</w:t>
      </w:r>
      <w:r w:rsidR="0064120F">
        <w:rPr>
          <w:rFonts w:ascii="Arial" w:hAnsi="Arial" w:cs="Arial" w:hint="eastAsia"/>
        </w:rPr>
        <w:t xml:space="preserve"> </w:t>
      </w:r>
      <w:r w:rsidR="002B6724">
        <w:rPr>
          <w:rFonts w:ascii="Arial" w:hAnsi="Arial" w:cs="Arial"/>
        </w:rPr>
        <w:t>1A)</w:t>
      </w:r>
      <w:r w:rsidR="003C7F86" w:rsidRPr="00820544">
        <w:rPr>
          <w:rFonts w:ascii="Arial" w:hAnsi="Arial" w:cs="Arial"/>
        </w:rPr>
        <w:t xml:space="preserve">. </w:t>
      </w:r>
      <w:r w:rsidR="00265CCA" w:rsidRPr="00820544">
        <w:rPr>
          <w:rFonts w:ascii="Arial" w:hAnsi="Arial" w:cs="Arial"/>
        </w:rPr>
        <w:t>Thereby, t</w:t>
      </w:r>
      <w:r w:rsidR="006E0208" w:rsidRPr="00820544">
        <w:rPr>
          <w:rFonts w:ascii="Arial" w:hAnsi="Arial" w:cs="Arial"/>
        </w:rPr>
        <w:t xml:space="preserve">he </w:t>
      </w:r>
      <w:r w:rsidR="00C525A1" w:rsidRPr="00820544">
        <w:rPr>
          <w:rFonts w:ascii="Arial" w:hAnsi="Arial" w:cs="Arial"/>
        </w:rPr>
        <w:t>photosynthe</w:t>
      </w:r>
      <w:r w:rsidR="00C525A1">
        <w:rPr>
          <w:rFonts w:ascii="Arial" w:hAnsi="Arial" w:cs="Arial"/>
        </w:rPr>
        <w:t>tic</w:t>
      </w:r>
      <w:r w:rsidR="00C525A1" w:rsidRPr="00820544">
        <w:rPr>
          <w:rFonts w:ascii="Arial" w:hAnsi="Arial" w:cs="Arial"/>
        </w:rPr>
        <w:t xml:space="preserve"> </w:t>
      </w:r>
      <w:r w:rsidR="00660A49">
        <w:rPr>
          <w:rFonts w:ascii="Arial" w:hAnsi="Arial" w:cs="Arial"/>
        </w:rPr>
        <w:t>fl</w:t>
      </w:r>
      <w:r w:rsidR="002B6724">
        <w:rPr>
          <w:rFonts w:ascii="Arial" w:hAnsi="Arial" w:cs="Arial"/>
        </w:rPr>
        <w:t>u</w:t>
      </w:r>
      <w:r w:rsidR="00660A49">
        <w:rPr>
          <w:rFonts w:ascii="Arial" w:hAnsi="Arial" w:cs="Arial"/>
        </w:rPr>
        <w:t xml:space="preserve">orescence </w:t>
      </w:r>
      <w:r w:rsidR="00220903">
        <w:rPr>
          <w:rFonts w:ascii="Arial" w:hAnsi="Arial" w:cs="Arial"/>
        </w:rPr>
        <w:t>intensity</w:t>
      </w:r>
      <w:r w:rsidR="002B6724">
        <w:rPr>
          <w:rFonts w:ascii="Arial" w:hAnsi="Arial" w:cs="Arial"/>
        </w:rPr>
        <w:t xml:space="preserve"> was declined, </w:t>
      </w:r>
      <w:r w:rsidR="002B6724" w:rsidRPr="002B6724">
        <w:rPr>
          <w:rFonts w:ascii="Arial" w:hAnsi="Arial" w:cs="Arial"/>
        </w:rPr>
        <w:t>thylakoid membrane</w:t>
      </w:r>
      <w:r w:rsidR="002B6724">
        <w:rPr>
          <w:rFonts w:ascii="Arial" w:hAnsi="Arial" w:cs="Arial"/>
        </w:rPr>
        <w:t xml:space="preserve"> structure of</w:t>
      </w:r>
      <w:r w:rsidR="002B6724" w:rsidRPr="002B6724">
        <w:rPr>
          <w:rFonts w:ascii="Arial" w:hAnsi="Arial" w:cs="Arial"/>
        </w:rPr>
        <w:t xml:space="preserve"> </w:t>
      </w:r>
      <w:r w:rsidR="007948FB">
        <w:rPr>
          <w:rFonts w:ascii="Arial" w:hAnsi="Arial" w:cs="Arial"/>
        </w:rPr>
        <w:t>c</w:t>
      </w:r>
      <w:r w:rsidR="002B6724">
        <w:rPr>
          <w:rFonts w:ascii="Arial" w:hAnsi="Arial" w:cs="Arial"/>
        </w:rPr>
        <w:t xml:space="preserve">hloroplast was loosed, PSII </w:t>
      </w:r>
      <w:r w:rsidR="00660A49">
        <w:rPr>
          <w:rFonts w:ascii="Arial" w:hAnsi="Arial" w:cs="Arial"/>
        </w:rPr>
        <w:t xml:space="preserve">chemical quantum </w:t>
      </w:r>
      <w:r w:rsidR="006E0208" w:rsidRPr="00820544">
        <w:rPr>
          <w:rFonts w:ascii="Arial" w:hAnsi="Arial" w:cs="Arial"/>
        </w:rPr>
        <w:t xml:space="preserve">efficiency </w:t>
      </w:r>
      <w:r w:rsidR="007948FB">
        <w:rPr>
          <w:rFonts w:ascii="Arial" w:hAnsi="Arial" w:cs="Arial"/>
        </w:rPr>
        <w:t>(</w:t>
      </w:r>
      <w:proofErr w:type="spellStart"/>
      <w:r w:rsidR="007948FB">
        <w:rPr>
          <w:rFonts w:ascii="Arial" w:hAnsi="Arial" w:cs="Arial"/>
        </w:rPr>
        <w:t>Fv</w:t>
      </w:r>
      <w:proofErr w:type="spellEnd"/>
      <w:r w:rsidR="007948FB">
        <w:rPr>
          <w:rFonts w:ascii="Arial" w:hAnsi="Arial" w:cs="Arial"/>
        </w:rPr>
        <w:t>/</w:t>
      </w:r>
      <w:proofErr w:type="spellStart"/>
      <w:r w:rsidR="007948FB">
        <w:rPr>
          <w:rFonts w:ascii="Arial" w:hAnsi="Arial" w:cs="Arial"/>
        </w:rPr>
        <w:t>Fm</w:t>
      </w:r>
      <w:proofErr w:type="spellEnd"/>
      <w:r w:rsidR="007948FB">
        <w:rPr>
          <w:rFonts w:ascii="Arial" w:hAnsi="Arial" w:cs="Arial"/>
        </w:rPr>
        <w:t xml:space="preserve">) </w:t>
      </w:r>
      <w:r w:rsidR="00A45622">
        <w:rPr>
          <w:rFonts w:ascii="Arial" w:hAnsi="Arial" w:cs="Arial"/>
        </w:rPr>
        <w:t xml:space="preserve">and NDH activity </w:t>
      </w:r>
      <w:r w:rsidR="006E0208" w:rsidRPr="00820544">
        <w:rPr>
          <w:rFonts w:ascii="Arial" w:hAnsi="Arial" w:cs="Arial"/>
        </w:rPr>
        <w:t>was significant</w:t>
      </w:r>
      <w:r w:rsidR="00A45622">
        <w:rPr>
          <w:rFonts w:ascii="Arial" w:hAnsi="Arial" w:cs="Arial"/>
        </w:rPr>
        <w:t>ly</w:t>
      </w:r>
      <w:r w:rsidR="006E0208" w:rsidRPr="00820544">
        <w:rPr>
          <w:rFonts w:ascii="Arial" w:hAnsi="Arial" w:cs="Arial"/>
        </w:rPr>
        <w:t xml:space="preserve"> declined in the </w:t>
      </w:r>
      <w:r w:rsidR="006E0208" w:rsidRPr="00660A49">
        <w:rPr>
          <w:rFonts w:ascii="Arial" w:hAnsi="Arial" w:cs="Arial"/>
          <w:i/>
          <w:iCs/>
        </w:rPr>
        <w:t>morf9</w:t>
      </w:r>
      <w:r w:rsidR="00A45622">
        <w:rPr>
          <w:rFonts w:ascii="Arial" w:hAnsi="Arial" w:cs="Arial"/>
        </w:rPr>
        <w:t xml:space="preserve"> mutant</w:t>
      </w:r>
      <w:r w:rsidR="002B6724">
        <w:rPr>
          <w:rFonts w:ascii="Arial" w:hAnsi="Arial" w:cs="Arial"/>
        </w:rPr>
        <w:t xml:space="preserve"> </w:t>
      </w:r>
      <w:r w:rsidR="00AC50C0">
        <w:rPr>
          <w:rFonts w:ascii="Arial" w:hAnsi="Arial" w:cs="Arial"/>
        </w:rPr>
        <w:t xml:space="preserve">relative to wild type plants (WT) </w:t>
      </w:r>
      <w:r w:rsidR="002B6724">
        <w:rPr>
          <w:rFonts w:ascii="Arial" w:hAnsi="Arial" w:cs="Arial"/>
        </w:rPr>
        <w:t>(Figure 1B-F)</w:t>
      </w:r>
      <w:r w:rsidR="00A45622">
        <w:rPr>
          <w:rFonts w:ascii="Arial" w:hAnsi="Arial" w:cs="Arial"/>
        </w:rPr>
        <w:t>, the content</w:t>
      </w:r>
      <w:r w:rsidR="003F60F6">
        <w:rPr>
          <w:rFonts w:ascii="Arial" w:hAnsi="Arial" w:cs="Arial"/>
        </w:rPr>
        <w:t>s</w:t>
      </w:r>
      <w:r w:rsidR="00A45622">
        <w:rPr>
          <w:rFonts w:ascii="Arial" w:hAnsi="Arial" w:cs="Arial"/>
        </w:rPr>
        <w:t xml:space="preserve"> of </w:t>
      </w:r>
      <w:r w:rsidR="006E0208" w:rsidRPr="00820544">
        <w:rPr>
          <w:rFonts w:ascii="Arial" w:hAnsi="Arial" w:cs="Arial"/>
        </w:rPr>
        <w:t xml:space="preserve">sucrose were significant decreased in </w:t>
      </w:r>
      <w:r w:rsidR="001340D7" w:rsidRPr="00820544">
        <w:rPr>
          <w:rFonts w:ascii="Arial" w:hAnsi="Arial" w:cs="Arial"/>
        </w:rPr>
        <w:t>28-</w:t>
      </w:r>
      <w:r w:rsidR="00211417" w:rsidRPr="00820544">
        <w:rPr>
          <w:rFonts w:ascii="Arial" w:hAnsi="Arial" w:cs="Arial"/>
        </w:rPr>
        <w:t>day</w:t>
      </w:r>
      <w:r w:rsidR="00211417">
        <w:rPr>
          <w:rFonts w:ascii="Arial" w:hAnsi="Arial" w:cs="Arial" w:hint="eastAsia"/>
        </w:rPr>
        <w:t>-</w:t>
      </w:r>
      <w:r w:rsidR="001340D7" w:rsidRPr="00820544">
        <w:rPr>
          <w:rFonts w:ascii="Arial" w:hAnsi="Arial" w:cs="Arial"/>
        </w:rPr>
        <w:t xml:space="preserve">old </w:t>
      </w:r>
      <w:r w:rsidR="0094553B" w:rsidRPr="00660A49">
        <w:rPr>
          <w:rFonts w:ascii="Arial" w:hAnsi="Arial" w:cs="Arial"/>
          <w:i/>
          <w:iCs/>
        </w:rPr>
        <w:t>morf9</w:t>
      </w:r>
      <w:r w:rsidR="0094553B" w:rsidRPr="00820544">
        <w:rPr>
          <w:rFonts w:ascii="Arial" w:hAnsi="Arial" w:cs="Arial"/>
        </w:rPr>
        <w:t xml:space="preserve"> </w:t>
      </w:r>
      <w:r w:rsidR="00A13DDB">
        <w:rPr>
          <w:rFonts w:ascii="Arial" w:hAnsi="Arial" w:cs="Arial"/>
        </w:rPr>
        <w:t xml:space="preserve">plant </w:t>
      </w:r>
      <w:r w:rsidR="0094553B" w:rsidRPr="00820544">
        <w:rPr>
          <w:rFonts w:ascii="Arial" w:hAnsi="Arial" w:cs="Arial"/>
        </w:rPr>
        <w:t>compared to WT</w:t>
      </w:r>
      <w:r w:rsidR="001340D7" w:rsidRPr="00820544">
        <w:rPr>
          <w:rFonts w:ascii="Arial" w:hAnsi="Arial" w:cs="Arial"/>
        </w:rPr>
        <w:t xml:space="preserve"> grown in absent of glucose medium</w:t>
      </w:r>
      <w:r w:rsidR="0094553B" w:rsidRPr="00820544">
        <w:rPr>
          <w:rFonts w:ascii="Arial" w:hAnsi="Arial" w:cs="Arial"/>
        </w:rPr>
        <w:t xml:space="preserve">, except for the content of glucose </w:t>
      </w:r>
      <w:r w:rsidR="00F67AD3" w:rsidRPr="00820544">
        <w:rPr>
          <w:rFonts w:ascii="Arial" w:hAnsi="Arial" w:cs="Arial"/>
        </w:rPr>
        <w:t>maintain</w:t>
      </w:r>
      <w:r w:rsidR="00F67AD3">
        <w:rPr>
          <w:rFonts w:ascii="Arial" w:hAnsi="Arial" w:cs="Arial" w:hint="eastAsia"/>
        </w:rPr>
        <w:t>ing</w:t>
      </w:r>
      <w:r w:rsidR="00F67AD3" w:rsidRPr="00820544">
        <w:rPr>
          <w:rFonts w:ascii="Arial" w:hAnsi="Arial" w:cs="Arial"/>
        </w:rPr>
        <w:t xml:space="preserve"> </w:t>
      </w:r>
      <w:r w:rsidR="0094553B" w:rsidRPr="00820544">
        <w:rPr>
          <w:rFonts w:ascii="Arial" w:hAnsi="Arial" w:cs="Arial"/>
        </w:rPr>
        <w:t xml:space="preserve">stable in the leaves of </w:t>
      </w:r>
      <w:r w:rsidR="0094553B" w:rsidRPr="00220903">
        <w:rPr>
          <w:rFonts w:ascii="Arial" w:hAnsi="Arial" w:cs="Arial"/>
          <w:i/>
        </w:rPr>
        <w:t>morf9</w:t>
      </w:r>
      <w:r w:rsidR="0094553B" w:rsidRPr="00820544">
        <w:rPr>
          <w:rFonts w:ascii="Arial" w:hAnsi="Arial" w:cs="Arial"/>
        </w:rPr>
        <w:t xml:space="preserve"> mutants</w:t>
      </w:r>
      <w:r w:rsidR="00C24F9A" w:rsidRPr="00820544">
        <w:rPr>
          <w:rFonts w:ascii="Arial" w:hAnsi="Arial" w:cs="Arial"/>
        </w:rPr>
        <w:t xml:space="preserve"> (Figure 1</w:t>
      </w:r>
      <w:r w:rsidR="002B6724">
        <w:rPr>
          <w:rFonts w:ascii="Arial" w:hAnsi="Arial" w:cs="Arial"/>
        </w:rPr>
        <w:t>G</w:t>
      </w:r>
      <w:r w:rsidR="00C24F9A" w:rsidRPr="00820544">
        <w:rPr>
          <w:rFonts w:ascii="Arial" w:hAnsi="Arial" w:cs="Arial"/>
        </w:rPr>
        <w:t>)</w:t>
      </w:r>
      <w:r w:rsidR="0094553B" w:rsidRPr="00820544">
        <w:rPr>
          <w:rFonts w:ascii="Arial" w:hAnsi="Arial" w:cs="Arial"/>
        </w:rPr>
        <w:t xml:space="preserve">. </w:t>
      </w:r>
      <w:r w:rsidR="001B3C39" w:rsidRPr="001B3C39">
        <w:rPr>
          <w:rFonts w:ascii="Arial" w:hAnsi="Arial" w:cs="Arial"/>
        </w:rPr>
        <w:t xml:space="preserve">As previous described, MORF9 mediating plastid RNA editing existed tissue specificity, MORF9 specifically edited </w:t>
      </w:r>
      <w:r w:rsidR="001B3C39" w:rsidRPr="00DB08A7">
        <w:rPr>
          <w:rFonts w:ascii="Arial" w:hAnsi="Arial" w:cs="Arial"/>
          <w:i/>
        </w:rPr>
        <w:t>ndhD-383C, ndhF-290C, MatK-706C,</w:t>
      </w:r>
      <w:r w:rsidR="001B3C39" w:rsidRPr="001B3C39">
        <w:rPr>
          <w:rFonts w:ascii="Arial" w:hAnsi="Arial" w:cs="Arial"/>
        </w:rPr>
        <w:t xml:space="preserve"> and </w:t>
      </w:r>
      <w:r w:rsidR="001B3C39" w:rsidRPr="00DB08A7">
        <w:rPr>
          <w:rFonts w:ascii="Arial" w:hAnsi="Arial" w:cs="Arial"/>
          <w:i/>
        </w:rPr>
        <w:t>accD-794C</w:t>
      </w:r>
      <w:r w:rsidR="001B3C39" w:rsidRPr="001B3C39">
        <w:rPr>
          <w:rFonts w:ascii="Arial" w:hAnsi="Arial" w:cs="Arial"/>
        </w:rPr>
        <w:t xml:space="preserve"> in the photosystem organ (leaf), which were involving in photosynthesis, but did not edit them in non-photosystem organ (root) (Tian et al., 2019).</w:t>
      </w:r>
      <w:r w:rsidR="00E1728D">
        <w:rPr>
          <w:rFonts w:ascii="Arial" w:hAnsi="Arial" w:cs="Arial"/>
        </w:rPr>
        <w:t xml:space="preserve"> </w:t>
      </w:r>
      <w:r w:rsidR="00B154A3" w:rsidRPr="001B3C39">
        <w:rPr>
          <w:rFonts w:ascii="Arial" w:hAnsi="Arial" w:cs="Arial"/>
        </w:rPr>
        <w:t>I</w:t>
      </w:r>
      <w:r w:rsidR="00B154A3">
        <w:rPr>
          <w:rFonts w:ascii="Arial" w:hAnsi="Arial" w:cs="Arial"/>
        </w:rPr>
        <w:t>t suggests that</w:t>
      </w:r>
      <w:r w:rsidR="00265CCA" w:rsidRPr="00820544">
        <w:rPr>
          <w:rFonts w:ascii="Arial" w:hAnsi="Arial" w:cs="Arial"/>
        </w:rPr>
        <w:t xml:space="preserve"> MORF9 mediating plastid RNA editing </w:t>
      </w:r>
      <w:r w:rsidR="00220903">
        <w:rPr>
          <w:rFonts w:ascii="Arial" w:hAnsi="Arial" w:cs="Arial"/>
        </w:rPr>
        <w:t>maintains</w:t>
      </w:r>
      <w:r w:rsidR="00265CCA" w:rsidRPr="00820544">
        <w:rPr>
          <w:rFonts w:ascii="Arial" w:hAnsi="Arial" w:cs="Arial"/>
        </w:rPr>
        <w:t xml:space="preserve"> photosynthesis efficiency and </w:t>
      </w:r>
      <w:r w:rsidR="005D5DA6">
        <w:rPr>
          <w:rFonts w:ascii="Arial" w:hAnsi="Arial" w:cs="Arial"/>
        </w:rPr>
        <w:t xml:space="preserve">might </w:t>
      </w:r>
      <w:r w:rsidR="00265CCA" w:rsidRPr="00820544">
        <w:rPr>
          <w:rFonts w:ascii="Arial" w:hAnsi="Arial" w:cs="Arial"/>
        </w:rPr>
        <w:t xml:space="preserve">provide </w:t>
      </w:r>
      <w:r w:rsidR="0046169D" w:rsidRPr="00820544">
        <w:rPr>
          <w:rFonts w:ascii="Arial" w:hAnsi="Arial" w:cs="Arial"/>
        </w:rPr>
        <w:t xml:space="preserve">sufficient </w:t>
      </w:r>
      <w:r w:rsidR="00580AA3" w:rsidRPr="00820544">
        <w:rPr>
          <w:rFonts w:ascii="Arial" w:hAnsi="Arial" w:cs="Arial"/>
        </w:rPr>
        <w:t>carbohydr</w:t>
      </w:r>
      <w:r w:rsidR="001340D7" w:rsidRPr="00820544">
        <w:rPr>
          <w:rFonts w:ascii="Arial" w:hAnsi="Arial" w:cs="Arial"/>
        </w:rPr>
        <w:t>ate</w:t>
      </w:r>
      <w:r w:rsidR="00580AA3" w:rsidRPr="00820544">
        <w:rPr>
          <w:rFonts w:ascii="Arial" w:hAnsi="Arial" w:cs="Arial"/>
        </w:rPr>
        <w:t xml:space="preserve"> production</w:t>
      </w:r>
      <w:r w:rsidR="002B6724">
        <w:rPr>
          <w:rFonts w:ascii="Arial" w:hAnsi="Arial" w:cs="Arial"/>
        </w:rPr>
        <w:t xml:space="preserve"> </w:t>
      </w:r>
      <w:r w:rsidR="005D5DA6">
        <w:rPr>
          <w:rFonts w:ascii="Arial" w:hAnsi="Arial" w:cs="Arial"/>
        </w:rPr>
        <w:t xml:space="preserve">for </w:t>
      </w:r>
      <w:r w:rsidR="002B6724">
        <w:rPr>
          <w:rFonts w:ascii="Arial" w:hAnsi="Arial" w:cs="Arial"/>
        </w:rPr>
        <w:t>seedling development</w:t>
      </w:r>
      <w:r w:rsidR="00580AA3" w:rsidRPr="00820544">
        <w:rPr>
          <w:rFonts w:ascii="Arial" w:hAnsi="Arial" w:cs="Arial"/>
        </w:rPr>
        <w:t>.</w:t>
      </w:r>
    </w:p>
    <w:p w14:paraId="1347C80B" w14:textId="45FE3861" w:rsidR="00C03A71" w:rsidRDefault="005D5DA6" w:rsidP="002703BE">
      <w:pPr>
        <w:spacing w:beforeLines="50" w:before="156" w:line="360" w:lineRule="auto"/>
        <w:ind w:firstLineChars="200" w:firstLine="420"/>
        <w:rPr>
          <w:rFonts w:ascii="Arial" w:hAnsi="Arial" w:cs="Arial"/>
          <w:szCs w:val="21"/>
        </w:rPr>
      </w:pPr>
      <w:r>
        <w:rPr>
          <w:rFonts w:ascii="Arial" w:hAnsi="Arial" w:cs="Arial"/>
          <w:szCs w:val="21"/>
        </w:rPr>
        <w:lastRenderedPageBreak/>
        <w:t>Statistically phenotyping showed that t</w:t>
      </w:r>
      <w:r w:rsidR="00C03A71" w:rsidRPr="00C03A71">
        <w:rPr>
          <w:rFonts w:ascii="Arial" w:hAnsi="Arial" w:cs="Arial"/>
          <w:szCs w:val="21"/>
        </w:rPr>
        <w:t xml:space="preserve">he roots of </w:t>
      </w:r>
      <w:r w:rsidR="00C03A71" w:rsidRPr="00B154A3">
        <w:rPr>
          <w:rFonts w:ascii="Arial" w:hAnsi="Arial" w:cs="Arial"/>
          <w:i/>
          <w:szCs w:val="21"/>
        </w:rPr>
        <w:t>morf9</w:t>
      </w:r>
      <w:r w:rsidR="00C03A71" w:rsidRPr="00C03A71">
        <w:rPr>
          <w:rFonts w:ascii="Arial" w:hAnsi="Arial" w:cs="Arial"/>
          <w:szCs w:val="21"/>
        </w:rPr>
        <w:t xml:space="preserve"> mutant </w:t>
      </w:r>
      <w:r w:rsidR="00F67AD3">
        <w:rPr>
          <w:rFonts w:ascii="Arial" w:hAnsi="Arial" w:cs="Arial" w:hint="eastAsia"/>
          <w:szCs w:val="21"/>
        </w:rPr>
        <w:t>were</w:t>
      </w:r>
      <w:r w:rsidR="00F67AD3" w:rsidRPr="00C03A71">
        <w:rPr>
          <w:rFonts w:ascii="Arial" w:hAnsi="Arial" w:cs="Arial"/>
          <w:szCs w:val="21"/>
        </w:rPr>
        <w:t xml:space="preserve"> </w:t>
      </w:r>
      <w:r w:rsidR="00B154A3">
        <w:rPr>
          <w:rFonts w:ascii="Arial" w:hAnsi="Arial" w:cs="Arial"/>
          <w:szCs w:val="21"/>
        </w:rPr>
        <w:t>shorter</w:t>
      </w:r>
      <w:r w:rsidR="0082461C">
        <w:rPr>
          <w:rFonts w:ascii="Arial" w:hAnsi="Arial" w:cs="Arial"/>
          <w:szCs w:val="21"/>
        </w:rPr>
        <w:t xml:space="preserve"> and </w:t>
      </w:r>
      <w:r w:rsidR="00F67AD3" w:rsidRPr="00F67AD3">
        <w:rPr>
          <w:rFonts w:ascii="Arial" w:hAnsi="Arial" w:cs="Arial"/>
          <w:szCs w:val="21"/>
        </w:rPr>
        <w:t xml:space="preserve">associated with a </w:t>
      </w:r>
      <w:r w:rsidR="0082461C">
        <w:rPr>
          <w:rFonts w:ascii="Arial" w:hAnsi="Arial" w:cs="Arial"/>
          <w:szCs w:val="21"/>
        </w:rPr>
        <w:t xml:space="preserve">slower root elongation rate </w:t>
      </w:r>
      <w:r w:rsidR="00CE442D">
        <w:rPr>
          <w:rFonts w:ascii="Arial" w:hAnsi="Arial" w:cs="Arial"/>
          <w:szCs w:val="21"/>
        </w:rPr>
        <w:t xml:space="preserve">in the </w:t>
      </w:r>
      <w:r w:rsidR="00CE442D" w:rsidRPr="005D5DA6">
        <w:rPr>
          <w:rFonts w:ascii="Arial" w:hAnsi="Arial" w:cs="Arial"/>
          <w:i/>
          <w:szCs w:val="21"/>
        </w:rPr>
        <w:t>morf9</w:t>
      </w:r>
      <w:r w:rsidR="00CE442D">
        <w:rPr>
          <w:rFonts w:ascii="Arial" w:hAnsi="Arial" w:cs="Arial"/>
          <w:szCs w:val="21"/>
        </w:rPr>
        <w:t xml:space="preserve"> relative to WT </w:t>
      </w:r>
      <w:r w:rsidR="0082461C">
        <w:rPr>
          <w:rFonts w:ascii="Arial" w:hAnsi="Arial" w:cs="Arial"/>
          <w:szCs w:val="21"/>
        </w:rPr>
        <w:t xml:space="preserve">(Figure 2A-B). </w:t>
      </w:r>
      <w:r w:rsidR="003737E0" w:rsidRPr="00C03A71">
        <w:rPr>
          <w:rFonts w:ascii="Arial" w:hAnsi="Arial" w:cs="Arial"/>
          <w:szCs w:val="21"/>
        </w:rPr>
        <w:t>To</w:t>
      </w:r>
      <w:r w:rsidR="003737E0">
        <w:rPr>
          <w:rFonts w:ascii="Arial" w:hAnsi="Arial" w:cs="Arial"/>
          <w:szCs w:val="21"/>
        </w:rPr>
        <w:t xml:space="preserve"> observe</w:t>
      </w:r>
      <w:r w:rsidR="003737E0" w:rsidRPr="00C03A71">
        <w:rPr>
          <w:rFonts w:ascii="Arial" w:hAnsi="Arial" w:cs="Arial"/>
          <w:szCs w:val="21"/>
        </w:rPr>
        <w:t xml:space="preserve"> whether </w:t>
      </w:r>
      <w:r w:rsidR="003737E0">
        <w:rPr>
          <w:rFonts w:ascii="Arial" w:hAnsi="Arial" w:cs="Arial"/>
          <w:szCs w:val="21"/>
        </w:rPr>
        <w:t xml:space="preserve">loss of </w:t>
      </w:r>
      <w:r w:rsidR="003737E0" w:rsidRPr="00CE442D">
        <w:rPr>
          <w:rFonts w:ascii="Arial" w:hAnsi="Arial" w:cs="Arial"/>
          <w:i/>
          <w:szCs w:val="21"/>
        </w:rPr>
        <w:t>MORF9</w:t>
      </w:r>
      <w:r w:rsidR="003737E0" w:rsidRPr="00C03A71">
        <w:rPr>
          <w:rFonts w:ascii="Arial" w:hAnsi="Arial" w:cs="Arial"/>
          <w:szCs w:val="21"/>
        </w:rPr>
        <w:t xml:space="preserve"> </w:t>
      </w:r>
      <w:r w:rsidRPr="00C03A71">
        <w:rPr>
          <w:rFonts w:ascii="Arial" w:hAnsi="Arial" w:cs="Arial"/>
          <w:szCs w:val="21"/>
        </w:rPr>
        <w:t>affect</w:t>
      </w:r>
      <w:r>
        <w:rPr>
          <w:rFonts w:ascii="Arial" w:hAnsi="Arial" w:cs="Arial"/>
          <w:szCs w:val="21"/>
        </w:rPr>
        <w:t>ed</w:t>
      </w:r>
      <w:r w:rsidRPr="00C03A71">
        <w:rPr>
          <w:rFonts w:ascii="Arial" w:hAnsi="Arial" w:cs="Arial"/>
          <w:szCs w:val="21"/>
        </w:rPr>
        <w:t xml:space="preserve"> </w:t>
      </w:r>
      <w:r w:rsidR="003737E0" w:rsidRPr="00C03A71">
        <w:rPr>
          <w:rFonts w:ascii="Arial" w:hAnsi="Arial" w:cs="Arial"/>
          <w:szCs w:val="21"/>
        </w:rPr>
        <w:t>root cell number or cell size</w:t>
      </w:r>
      <w:r w:rsidR="003737E0">
        <w:rPr>
          <w:rFonts w:ascii="Arial" w:hAnsi="Arial" w:cs="Arial"/>
          <w:szCs w:val="21"/>
        </w:rPr>
        <w:t>,</w:t>
      </w:r>
      <w:r w:rsidR="003737E0" w:rsidRPr="00C03A71">
        <w:rPr>
          <w:rFonts w:ascii="Arial" w:hAnsi="Arial" w:cs="Arial"/>
          <w:szCs w:val="21"/>
        </w:rPr>
        <w:t xml:space="preserve"> root meristem zone w</w:t>
      </w:r>
      <w:r w:rsidR="003737E0">
        <w:rPr>
          <w:rFonts w:ascii="Arial" w:hAnsi="Arial" w:cs="Arial"/>
          <w:szCs w:val="21"/>
        </w:rPr>
        <w:t>as</w:t>
      </w:r>
      <w:r w:rsidR="003737E0" w:rsidRPr="00C03A71">
        <w:rPr>
          <w:rFonts w:ascii="Arial" w:hAnsi="Arial" w:cs="Arial"/>
          <w:szCs w:val="21"/>
        </w:rPr>
        <w:t xml:space="preserve"> </w:t>
      </w:r>
      <w:proofErr w:type="spellStart"/>
      <w:r w:rsidR="003737E0" w:rsidRPr="00C03A71">
        <w:rPr>
          <w:rFonts w:ascii="Arial" w:hAnsi="Arial" w:cs="Arial"/>
          <w:szCs w:val="21"/>
        </w:rPr>
        <w:t>cytological</w:t>
      </w:r>
      <w:r w:rsidR="003737E0">
        <w:rPr>
          <w:rFonts w:ascii="Arial" w:hAnsi="Arial" w:cs="Arial"/>
          <w:szCs w:val="21"/>
        </w:rPr>
        <w:t>ly</w:t>
      </w:r>
      <w:proofErr w:type="spellEnd"/>
      <w:r w:rsidR="003737E0">
        <w:rPr>
          <w:rFonts w:ascii="Arial" w:hAnsi="Arial" w:cs="Arial"/>
          <w:szCs w:val="21"/>
        </w:rPr>
        <w:t xml:space="preserve"> observed</w:t>
      </w:r>
      <w:r w:rsidR="003737E0" w:rsidRPr="00C03A71">
        <w:rPr>
          <w:rFonts w:ascii="Arial" w:hAnsi="Arial" w:cs="Arial"/>
          <w:szCs w:val="21"/>
        </w:rPr>
        <w:t xml:space="preserve">. </w:t>
      </w:r>
      <w:proofErr w:type="spellStart"/>
      <w:r w:rsidR="00C03A71" w:rsidRPr="00C03A71">
        <w:rPr>
          <w:rFonts w:ascii="Arial" w:hAnsi="Arial" w:cs="Arial"/>
          <w:szCs w:val="21"/>
        </w:rPr>
        <w:t>Propidium</w:t>
      </w:r>
      <w:proofErr w:type="spellEnd"/>
      <w:r w:rsidR="00C03A71" w:rsidRPr="00C03A71">
        <w:rPr>
          <w:rFonts w:ascii="Arial" w:hAnsi="Arial" w:cs="Arial"/>
          <w:szCs w:val="21"/>
        </w:rPr>
        <w:t xml:space="preserve"> iodide staining of roots showed </w:t>
      </w:r>
      <w:r w:rsidR="0082461C" w:rsidRPr="00C03A71">
        <w:rPr>
          <w:rFonts w:ascii="Arial" w:hAnsi="Arial" w:cs="Arial"/>
          <w:szCs w:val="21"/>
        </w:rPr>
        <w:t xml:space="preserve">smaller root meristems (i.e. fewer epidermal cells between the </w:t>
      </w:r>
      <w:r w:rsidR="00DD211A">
        <w:rPr>
          <w:rFonts w:ascii="Arial" w:hAnsi="Arial" w:cs="Arial"/>
          <w:szCs w:val="21"/>
        </w:rPr>
        <w:t>q</w:t>
      </w:r>
      <w:r w:rsidR="00DD211A" w:rsidRPr="00DD211A">
        <w:rPr>
          <w:rFonts w:ascii="Arial" w:hAnsi="Arial" w:cs="Arial"/>
          <w:szCs w:val="21"/>
        </w:rPr>
        <w:t xml:space="preserve">uiescent </w:t>
      </w:r>
      <w:r w:rsidR="00CE442D">
        <w:rPr>
          <w:rFonts w:ascii="Arial" w:hAnsi="Arial" w:cs="Arial"/>
          <w:szCs w:val="21"/>
        </w:rPr>
        <w:t>c</w:t>
      </w:r>
      <w:r w:rsidR="00CE442D" w:rsidRPr="00DD211A">
        <w:rPr>
          <w:rFonts w:ascii="Arial" w:hAnsi="Arial" w:cs="Arial"/>
          <w:szCs w:val="21"/>
        </w:rPr>
        <w:t>enter</w:t>
      </w:r>
      <w:r w:rsidR="00DD211A" w:rsidRPr="00DD211A">
        <w:rPr>
          <w:rFonts w:ascii="Arial" w:hAnsi="Arial" w:cs="Arial"/>
          <w:szCs w:val="21"/>
        </w:rPr>
        <w:t xml:space="preserve"> </w:t>
      </w:r>
      <w:r w:rsidR="00DD211A">
        <w:rPr>
          <w:rFonts w:ascii="Arial" w:hAnsi="Arial" w:cs="Arial"/>
          <w:szCs w:val="21"/>
        </w:rPr>
        <w:t>(</w:t>
      </w:r>
      <w:r w:rsidR="0082461C" w:rsidRPr="00C03A71">
        <w:rPr>
          <w:rFonts w:ascii="Arial" w:hAnsi="Arial" w:cs="Arial"/>
          <w:szCs w:val="21"/>
        </w:rPr>
        <w:t>QC</w:t>
      </w:r>
      <w:r w:rsidR="00DD211A">
        <w:rPr>
          <w:rFonts w:ascii="Arial" w:hAnsi="Arial" w:cs="Arial"/>
          <w:szCs w:val="21"/>
        </w:rPr>
        <w:t>)</w:t>
      </w:r>
      <w:r w:rsidR="0082461C" w:rsidRPr="00C03A71">
        <w:rPr>
          <w:rFonts w:ascii="Arial" w:hAnsi="Arial" w:cs="Arial"/>
          <w:szCs w:val="21"/>
        </w:rPr>
        <w:t xml:space="preserve"> and the meristem–elongation zone boundary), and shorter mature epidermal cells than those of wild-type plants (Fig</w:t>
      </w:r>
      <w:r w:rsidR="0082461C">
        <w:rPr>
          <w:rFonts w:ascii="Arial" w:hAnsi="Arial" w:cs="Arial"/>
          <w:szCs w:val="21"/>
        </w:rPr>
        <w:t>ure 2C</w:t>
      </w:r>
      <w:r w:rsidR="00430C32">
        <w:rPr>
          <w:rFonts w:ascii="Arial" w:hAnsi="Arial" w:cs="Arial"/>
          <w:szCs w:val="21"/>
        </w:rPr>
        <w:t>-E</w:t>
      </w:r>
      <w:r w:rsidR="0082461C" w:rsidRPr="00C03A71">
        <w:rPr>
          <w:rFonts w:ascii="Arial" w:hAnsi="Arial" w:cs="Arial"/>
          <w:szCs w:val="21"/>
        </w:rPr>
        <w:t>).</w:t>
      </w:r>
      <w:r w:rsidR="0082461C">
        <w:rPr>
          <w:rFonts w:ascii="Arial" w:hAnsi="Arial" w:cs="Arial"/>
          <w:szCs w:val="21"/>
        </w:rPr>
        <w:t xml:space="preserve"> </w:t>
      </w:r>
      <w:r w:rsidR="00C03A71" w:rsidRPr="00C03A71">
        <w:rPr>
          <w:rFonts w:ascii="Arial" w:hAnsi="Arial" w:cs="Arial"/>
          <w:szCs w:val="21"/>
        </w:rPr>
        <w:t xml:space="preserve">QC zone of root tip </w:t>
      </w:r>
      <w:r w:rsidR="001D2063">
        <w:rPr>
          <w:rFonts w:ascii="Arial" w:hAnsi="Arial" w:cs="Arial" w:hint="eastAsia"/>
          <w:szCs w:val="21"/>
        </w:rPr>
        <w:t>h</w:t>
      </w:r>
      <w:r w:rsidR="001D2063" w:rsidRPr="00C03A71">
        <w:rPr>
          <w:rFonts w:ascii="Arial" w:hAnsi="Arial" w:cs="Arial"/>
          <w:szCs w:val="21"/>
        </w:rPr>
        <w:t xml:space="preserve">as </w:t>
      </w:r>
      <w:r w:rsidR="000C6AB2">
        <w:rPr>
          <w:rFonts w:ascii="Arial" w:hAnsi="Arial" w:cs="Arial"/>
          <w:szCs w:val="21"/>
        </w:rPr>
        <w:t>more</w:t>
      </w:r>
      <w:r w:rsidR="00C03A71" w:rsidRPr="00C03A71">
        <w:rPr>
          <w:rFonts w:ascii="Arial" w:hAnsi="Arial" w:cs="Arial"/>
          <w:szCs w:val="21"/>
        </w:rPr>
        <w:t xml:space="preserve"> cell</w:t>
      </w:r>
      <w:r w:rsidR="000C6AB2">
        <w:rPr>
          <w:rFonts w:ascii="Arial" w:hAnsi="Arial" w:cs="Arial"/>
          <w:szCs w:val="21"/>
        </w:rPr>
        <w:t>s</w:t>
      </w:r>
      <w:r w:rsidR="00C03A71" w:rsidRPr="00C03A71">
        <w:rPr>
          <w:rFonts w:ascii="Arial" w:hAnsi="Arial" w:cs="Arial"/>
          <w:szCs w:val="21"/>
        </w:rPr>
        <w:t xml:space="preserve"> </w:t>
      </w:r>
      <w:r w:rsidR="00BE6B47">
        <w:rPr>
          <w:rFonts w:ascii="Arial" w:hAnsi="Arial" w:cs="Arial"/>
          <w:szCs w:val="21"/>
        </w:rPr>
        <w:t xml:space="preserve">(four cells) </w:t>
      </w:r>
      <w:r w:rsidR="00C03A71" w:rsidRPr="00C03A71">
        <w:rPr>
          <w:rFonts w:ascii="Arial" w:hAnsi="Arial" w:cs="Arial"/>
          <w:szCs w:val="21"/>
        </w:rPr>
        <w:t xml:space="preserve">in the </w:t>
      </w:r>
      <w:r w:rsidR="00C03A71" w:rsidRPr="00296FBC">
        <w:rPr>
          <w:rFonts w:ascii="Arial" w:hAnsi="Arial" w:cs="Arial"/>
          <w:i/>
          <w:szCs w:val="21"/>
        </w:rPr>
        <w:t>morf9</w:t>
      </w:r>
      <w:r w:rsidR="00C03A71" w:rsidRPr="00C03A71">
        <w:rPr>
          <w:rFonts w:ascii="Arial" w:hAnsi="Arial" w:cs="Arial"/>
          <w:szCs w:val="21"/>
        </w:rPr>
        <w:t xml:space="preserve"> line than in WT </w:t>
      </w:r>
      <w:r w:rsidR="00BE6B47">
        <w:rPr>
          <w:rFonts w:ascii="Arial" w:hAnsi="Arial" w:cs="Arial"/>
          <w:szCs w:val="21"/>
        </w:rPr>
        <w:t>(two cells)</w:t>
      </w:r>
      <w:r w:rsidR="00430C32">
        <w:rPr>
          <w:rFonts w:ascii="Arial" w:hAnsi="Arial" w:cs="Arial"/>
          <w:szCs w:val="21"/>
        </w:rPr>
        <w:t xml:space="preserve"> (Figure 2F)</w:t>
      </w:r>
      <w:r w:rsidR="001D2063">
        <w:rPr>
          <w:rFonts w:ascii="Arial" w:hAnsi="Arial" w:cs="Arial" w:hint="eastAsia"/>
          <w:szCs w:val="21"/>
        </w:rPr>
        <w:t>,</w:t>
      </w:r>
      <w:r w:rsidR="00BE6B47">
        <w:rPr>
          <w:rFonts w:ascii="Arial" w:hAnsi="Arial" w:cs="Arial"/>
          <w:szCs w:val="21"/>
        </w:rPr>
        <w:t xml:space="preserve"> </w:t>
      </w:r>
      <w:r w:rsidR="00C7585B">
        <w:rPr>
          <w:rFonts w:ascii="Arial" w:hAnsi="Arial" w:cs="Arial" w:hint="eastAsia"/>
          <w:szCs w:val="21"/>
        </w:rPr>
        <w:t xml:space="preserve">and </w:t>
      </w:r>
      <w:r w:rsidR="00A13DDB">
        <w:rPr>
          <w:rFonts w:ascii="Arial" w:hAnsi="Arial" w:cs="Arial"/>
          <w:szCs w:val="21"/>
        </w:rPr>
        <w:t>all phenotype</w:t>
      </w:r>
      <w:r w:rsidR="00B472B5">
        <w:rPr>
          <w:rFonts w:ascii="Arial" w:hAnsi="Arial" w:cs="Arial"/>
          <w:szCs w:val="21"/>
        </w:rPr>
        <w:t>s</w:t>
      </w:r>
      <w:r w:rsidR="00A13DDB">
        <w:rPr>
          <w:rFonts w:ascii="Arial" w:hAnsi="Arial" w:cs="Arial"/>
          <w:szCs w:val="21"/>
        </w:rPr>
        <w:t xml:space="preserve"> </w:t>
      </w:r>
      <w:r w:rsidR="00B472B5">
        <w:rPr>
          <w:rFonts w:ascii="Arial" w:hAnsi="Arial" w:cs="Arial"/>
          <w:szCs w:val="21"/>
        </w:rPr>
        <w:t xml:space="preserve">were </w:t>
      </w:r>
      <w:r w:rsidR="00157C0D">
        <w:rPr>
          <w:rFonts w:ascii="Arial" w:hAnsi="Arial" w:cs="Arial"/>
          <w:szCs w:val="21"/>
        </w:rPr>
        <w:t>complemented in the</w:t>
      </w:r>
      <w:r w:rsidR="00C03A71" w:rsidRPr="00C03A71">
        <w:rPr>
          <w:rFonts w:ascii="Arial" w:hAnsi="Arial" w:cs="Arial"/>
          <w:szCs w:val="21"/>
        </w:rPr>
        <w:t xml:space="preserve"> </w:t>
      </w:r>
      <w:r w:rsidR="00C03A71" w:rsidRPr="00296FBC">
        <w:rPr>
          <w:rFonts w:ascii="Arial" w:hAnsi="Arial" w:cs="Arial"/>
          <w:i/>
          <w:szCs w:val="21"/>
        </w:rPr>
        <w:t>comMORF9</w:t>
      </w:r>
      <w:r w:rsidR="00C03A71" w:rsidRPr="00C03A71">
        <w:rPr>
          <w:rFonts w:ascii="Arial" w:hAnsi="Arial" w:cs="Arial"/>
          <w:szCs w:val="21"/>
        </w:rPr>
        <w:t xml:space="preserve"> line in the medium</w:t>
      </w:r>
      <w:r w:rsidR="00C03A71">
        <w:rPr>
          <w:rFonts w:ascii="Arial" w:hAnsi="Arial" w:cs="Arial"/>
          <w:szCs w:val="21"/>
        </w:rPr>
        <w:t xml:space="preserve"> without glucose</w:t>
      </w:r>
      <w:r w:rsidR="0082461C">
        <w:rPr>
          <w:rFonts w:ascii="Arial" w:hAnsi="Arial" w:cs="Arial"/>
          <w:szCs w:val="21"/>
        </w:rPr>
        <w:t xml:space="preserve"> (Figure 2D-E)</w:t>
      </w:r>
      <w:r w:rsidR="00C03A71">
        <w:rPr>
          <w:rFonts w:ascii="Arial" w:hAnsi="Arial" w:cs="Arial"/>
          <w:szCs w:val="21"/>
        </w:rPr>
        <w:t>.</w:t>
      </w:r>
      <w:r w:rsidR="00C03A71" w:rsidRPr="00C03A71">
        <w:rPr>
          <w:rFonts w:ascii="Arial" w:hAnsi="Arial" w:cs="Arial"/>
          <w:szCs w:val="21"/>
        </w:rPr>
        <w:t xml:space="preserve"> </w:t>
      </w:r>
      <w:r w:rsidR="00157C0D">
        <w:rPr>
          <w:rFonts w:ascii="Arial" w:hAnsi="Arial" w:cs="Arial"/>
          <w:szCs w:val="21"/>
        </w:rPr>
        <w:t>In addition</w:t>
      </w:r>
      <w:r w:rsidR="007A0F3F">
        <w:rPr>
          <w:rFonts w:ascii="Arial" w:hAnsi="Arial" w:cs="Arial"/>
          <w:szCs w:val="21"/>
        </w:rPr>
        <w:t>, w</w:t>
      </w:r>
      <w:r w:rsidR="00873593" w:rsidRPr="00C03A71">
        <w:rPr>
          <w:rFonts w:ascii="Arial" w:hAnsi="Arial" w:cs="Arial"/>
          <w:szCs w:val="21"/>
        </w:rPr>
        <w:t xml:space="preserve">ild-type root meristems typically have one layer of </w:t>
      </w:r>
      <w:proofErr w:type="spellStart"/>
      <w:r w:rsidR="00873593" w:rsidRPr="00C03A71">
        <w:rPr>
          <w:rFonts w:ascii="Arial" w:hAnsi="Arial" w:cs="Arial"/>
          <w:szCs w:val="21"/>
        </w:rPr>
        <w:t>starchless</w:t>
      </w:r>
      <w:proofErr w:type="spellEnd"/>
      <w:r w:rsidR="00873593" w:rsidRPr="00C03A71">
        <w:rPr>
          <w:rFonts w:ascii="Arial" w:hAnsi="Arial" w:cs="Arial"/>
          <w:szCs w:val="21"/>
        </w:rPr>
        <w:t xml:space="preserve"> </w:t>
      </w:r>
      <w:proofErr w:type="spellStart"/>
      <w:r w:rsidR="00873593" w:rsidRPr="00C03A71">
        <w:rPr>
          <w:rFonts w:ascii="Arial" w:hAnsi="Arial" w:cs="Arial"/>
          <w:szCs w:val="21"/>
        </w:rPr>
        <w:t>columella</w:t>
      </w:r>
      <w:proofErr w:type="spellEnd"/>
      <w:r w:rsidR="00873593" w:rsidRPr="00C03A71">
        <w:rPr>
          <w:rFonts w:ascii="Arial" w:hAnsi="Arial" w:cs="Arial"/>
          <w:szCs w:val="21"/>
        </w:rPr>
        <w:t xml:space="preserve"> stem cells distal to the QC and about three layers of differentiated, starch-containing </w:t>
      </w:r>
      <w:proofErr w:type="spellStart"/>
      <w:r w:rsidR="00873593" w:rsidRPr="00C03A71">
        <w:rPr>
          <w:rFonts w:ascii="Arial" w:hAnsi="Arial" w:cs="Arial"/>
          <w:szCs w:val="21"/>
        </w:rPr>
        <w:t>columella</w:t>
      </w:r>
      <w:proofErr w:type="spellEnd"/>
      <w:r w:rsidR="00873593" w:rsidRPr="00C03A71">
        <w:rPr>
          <w:rFonts w:ascii="Arial" w:hAnsi="Arial" w:cs="Arial"/>
          <w:szCs w:val="21"/>
        </w:rPr>
        <w:t xml:space="preserve"> cells between the </w:t>
      </w:r>
      <w:proofErr w:type="spellStart"/>
      <w:r w:rsidR="00873593" w:rsidRPr="00C03A71">
        <w:rPr>
          <w:rFonts w:ascii="Arial" w:hAnsi="Arial" w:cs="Arial"/>
          <w:szCs w:val="21"/>
        </w:rPr>
        <w:t>columella</w:t>
      </w:r>
      <w:proofErr w:type="spellEnd"/>
      <w:r w:rsidR="00873593" w:rsidRPr="00C03A71">
        <w:rPr>
          <w:rFonts w:ascii="Arial" w:hAnsi="Arial" w:cs="Arial"/>
          <w:szCs w:val="21"/>
        </w:rPr>
        <w:t xml:space="preserve"> stem cells and the root cap</w:t>
      </w:r>
      <w:r w:rsidR="000F5AF0">
        <w:rPr>
          <w:rFonts w:ascii="Arial" w:hAnsi="Arial" w:cs="Arial"/>
          <w:szCs w:val="21"/>
        </w:rPr>
        <w:t xml:space="preserve">, above </w:t>
      </w:r>
      <w:proofErr w:type="spellStart"/>
      <w:r w:rsidR="000F5AF0" w:rsidRPr="000F5AF0">
        <w:rPr>
          <w:rFonts w:ascii="Arial" w:hAnsi="Arial" w:cs="Arial"/>
          <w:szCs w:val="21"/>
        </w:rPr>
        <w:t>columella</w:t>
      </w:r>
      <w:proofErr w:type="spellEnd"/>
      <w:r w:rsidR="000F5AF0" w:rsidRPr="000F5AF0">
        <w:rPr>
          <w:rFonts w:ascii="Arial" w:hAnsi="Arial" w:cs="Arial"/>
          <w:szCs w:val="21"/>
        </w:rPr>
        <w:t xml:space="preserve"> stem cells </w:t>
      </w:r>
      <w:r w:rsidR="000F5AF0">
        <w:rPr>
          <w:rFonts w:ascii="Arial" w:hAnsi="Arial" w:cs="Arial"/>
          <w:szCs w:val="21"/>
        </w:rPr>
        <w:t xml:space="preserve">of QC is stele initials cells </w:t>
      </w:r>
      <w:r w:rsidR="00BE1C31">
        <w:rPr>
          <w:rFonts w:ascii="Arial" w:hAnsi="Arial" w:cs="Arial"/>
          <w:szCs w:val="21"/>
        </w:rPr>
        <w:t xml:space="preserve">according to previous description </w:t>
      </w:r>
      <w:r w:rsidR="00BE6B47">
        <w:rPr>
          <w:rFonts w:ascii="Arial" w:hAnsi="Arial" w:cs="Arial"/>
          <w:szCs w:val="21"/>
        </w:rPr>
        <w:t>(</w:t>
      </w:r>
      <w:proofErr w:type="spellStart"/>
      <w:r w:rsidR="004A509E">
        <w:rPr>
          <w:rFonts w:ascii="Arial" w:hAnsi="Arial" w:cs="Arial"/>
          <w:szCs w:val="21"/>
        </w:rPr>
        <w:t>Pig</w:t>
      </w:r>
      <w:r w:rsidR="003423DE">
        <w:rPr>
          <w:rFonts w:ascii="Arial" w:hAnsi="Arial" w:cs="Arial"/>
          <w:szCs w:val="21"/>
        </w:rPr>
        <w:t>nocchi</w:t>
      </w:r>
      <w:proofErr w:type="spellEnd"/>
      <w:r w:rsidR="004A509E">
        <w:rPr>
          <w:rFonts w:ascii="Arial" w:hAnsi="Arial" w:cs="Arial"/>
          <w:szCs w:val="21"/>
        </w:rPr>
        <w:t xml:space="preserve"> et al., 20</w:t>
      </w:r>
      <w:r w:rsidR="003423DE">
        <w:rPr>
          <w:rFonts w:ascii="Arial" w:hAnsi="Arial" w:cs="Arial"/>
          <w:szCs w:val="21"/>
        </w:rPr>
        <w:t xml:space="preserve">21; </w:t>
      </w:r>
      <w:proofErr w:type="spellStart"/>
      <w:r w:rsidR="000F5AF0">
        <w:rPr>
          <w:rFonts w:ascii="Arial" w:hAnsi="Arial" w:cs="Arial"/>
          <w:szCs w:val="21"/>
        </w:rPr>
        <w:t>Seo</w:t>
      </w:r>
      <w:proofErr w:type="spellEnd"/>
      <w:r w:rsidR="000F5AF0">
        <w:rPr>
          <w:rFonts w:ascii="Arial" w:hAnsi="Arial" w:cs="Arial"/>
          <w:szCs w:val="21"/>
        </w:rPr>
        <w:t xml:space="preserve"> et al., 2020</w:t>
      </w:r>
      <w:r w:rsidR="00BE6B47">
        <w:rPr>
          <w:rFonts w:ascii="Arial" w:hAnsi="Arial" w:cs="Arial"/>
          <w:szCs w:val="21"/>
        </w:rPr>
        <w:t>)</w:t>
      </w:r>
      <w:r w:rsidR="00873593" w:rsidRPr="00C03A71">
        <w:rPr>
          <w:rFonts w:ascii="Arial" w:hAnsi="Arial" w:cs="Arial"/>
          <w:szCs w:val="21"/>
        </w:rPr>
        <w:t xml:space="preserve">. </w:t>
      </w:r>
      <w:r w:rsidR="00157C0D">
        <w:rPr>
          <w:rFonts w:ascii="Arial" w:hAnsi="Arial" w:cs="Arial"/>
          <w:szCs w:val="21"/>
        </w:rPr>
        <w:t>In contrast, i</w:t>
      </w:r>
      <w:r w:rsidR="00873593" w:rsidRPr="00C03A71">
        <w:rPr>
          <w:rFonts w:ascii="Arial" w:hAnsi="Arial" w:cs="Arial"/>
          <w:szCs w:val="21"/>
        </w:rPr>
        <w:t xml:space="preserve">n </w:t>
      </w:r>
      <w:r w:rsidR="00873593" w:rsidRPr="00C03A71">
        <w:rPr>
          <w:rStyle w:val="ac"/>
          <w:rFonts w:ascii="Arial" w:hAnsi="Arial" w:cs="Arial"/>
          <w:szCs w:val="21"/>
        </w:rPr>
        <w:t>morf9</w:t>
      </w:r>
      <w:r w:rsidR="00873593" w:rsidRPr="00C03A71">
        <w:rPr>
          <w:rFonts w:ascii="Arial" w:hAnsi="Arial" w:cs="Arial"/>
          <w:szCs w:val="21"/>
        </w:rPr>
        <w:t xml:space="preserve"> roots, </w:t>
      </w:r>
      <w:r w:rsidR="000F5AF0" w:rsidRPr="000F5AF0">
        <w:rPr>
          <w:rFonts w:ascii="Arial" w:hAnsi="Arial" w:cs="Arial"/>
          <w:szCs w:val="21"/>
        </w:rPr>
        <w:t>stele initials cells</w:t>
      </w:r>
      <w:r w:rsidR="00873593" w:rsidRPr="00C03A71">
        <w:rPr>
          <w:rFonts w:ascii="Arial" w:hAnsi="Arial" w:cs="Arial"/>
          <w:szCs w:val="21"/>
        </w:rPr>
        <w:t xml:space="preserve"> w</w:t>
      </w:r>
      <w:r w:rsidR="000F5AF0">
        <w:rPr>
          <w:rFonts w:ascii="Arial" w:hAnsi="Arial" w:cs="Arial"/>
          <w:szCs w:val="21"/>
        </w:rPr>
        <w:t>ere</w:t>
      </w:r>
      <w:r w:rsidR="00873593" w:rsidRPr="00C03A71">
        <w:rPr>
          <w:rFonts w:ascii="Arial" w:hAnsi="Arial" w:cs="Arial"/>
          <w:szCs w:val="21"/>
        </w:rPr>
        <w:t xml:space="preserve"> usually </w:t>
      </w:r>
      <w:r w:rsidR="0095435C">
        <w:rPr>
          <w:rFonts w:ascii="Arial" w:hAnsi="Arial" w:cs="Arial"/>
          <w:szCs w:val="21"/>
        </w:rPr>
        <w:t xml:space="preserve">abnormal growth </w:t>
      </w:r>
      <w:r w:rsidR="00D031DE">
        <w:rPr>
          <w:rFonts w:ascii="Arial" w:hAnsi="Arial" w:cs="Arial"/>
          <w:szCs w:val="21"/>
        </w:rPr>
        <w:t xml:space="preserve">and the root cap was easy to disappear </w:t>
      </w:r>
      <w:r w:rsidR="00296FBC" w:rsidRPr="00C03A71">
        <w:rPr>
          <w:rFonts w:ascii="Arial" w:hAnsi="Arial" w:cs="Arial"/>
          <w:szCs w:val="21"/>
        </w:rPr>
        <w:t>(Figure 2</w:t>
      </w:r>
      <w:r w:rsidR="00296FBC">
        <w:rPr>
          <w:rFonts w:ascii="Arial" w:hAnsi="Arial" w:cs="Arial"/>
          <w:szCs w:val="21"/>
        </w:rPr>
        <w:t>G</w:t>
      </w:r>
      <w:r w:rsidR="00D031DE">
        <w:rPr>
          <w:rFonts w:ascii="Arial" w:hAnsi="Arial" w:cs="Arial"/>
          <w:szCs w:val="21"/>
        </w:rPr>
        <w:t>, yellow arrow head</w:t>
      </w:r>
      <w:r w:rsidR="00296FBC" w:rsidRPr="00C03A71">
        <w:rPr>
          <w:rFonts w:ascii="Arial" w:hAnsi="Arial" w:cs="Arial"/>
          <w:szCs w:val="21"/>
        </w:rPr>
        <w:t>)</w:t>
      </w:r>
      <w:r w:rsidR="00873593" w:rsidRPr="00C03A71">
        <w:rPr>
          <w:rFonts w:ascii="Arial" w:hAnsi="Arial" w:cs="Arial"/>
          <w:szCs w:val="21"/>
        </w:rPr>
        <w:t xml:space="preserve">. </w:t>
      </w:r>
      <w:r w:rsidR="00C7585B">
        <w:rPr>
          <w:rFonts w:ascii="Arial" w:hAnsi="Arial" w:cs="Arial" w:hint="eastAsia"/>
          <w:szCs w:val="21"/>
        </w:rPr>
        <w:t>A</w:t>
      </w:r>
      <w:r w:rsidR="00C7585B" w:rsidRPr="00C7585B">
        <w:rPr>
          <w:rFonts w:ascii="Arial" w:hAnsi="Arial" w:cs="Arial"/>
          <w:szCs w:val="21"/>
        </w:rPr>
        <w:t xml:space="preserve">lmost </w:t>
      </w:r>
      <w:r w:rsidR="00873593" w:rsidRPr="00C03A71">
        <w:rPr>
          <w:rFonts w:ascii="Arial" w:hAnsi="Arial" w:cs="Arial"/>
          <w:szCs w:val="21"/>
        </w:rPr>
        <w:t>9</w:t>
      </w:r>
      <w:r w:rsidR="000F5AF0">
        <w:rPr>
          <w:rFonts w:ascii="Arial" w:hAnsi="Arial" w:cs="Arial"/>
          <w:szCs w:val="21"/>
        </w:rPr>
        <w:t>8</w:t>
      </w:r>
      <w:r w:rsidR="00873593" w:rsidRPr="00C03A71">
        <w:rPr>
          <w:rFonts w:ascii="Arial" w:hAnsi="Arial" w:cs="Arial"/>
          <w:szCs w:val="21"/>
        </w:rPr>
        <w:t xml:space="preserve">% of wild-type roots possessed a </w:t>
      </w:r>
      <w:r w:rsidR="00AC50C0">
        <w:rPr>
          <w:rFonts w:ascii="Arial" w:hAnsi="Arial" w:cs="Arial"/>
          <w:szCs w:val="21"/>
        </w:rPr>
        <w:t>root cap</w:t>
      </w:r>
      <w:r w:rsidR="000F5AF0">
        <w:rPr>
          <w:rFonts w:ascii="Arial" w:hAnsi="Arial" w:cs="Arial"/>
          <w:szCs w:val="21"/>
        </w:rPr>
        <w:t xml:space="preserve">, whereas it was </w:t>
      </w:r>
      <w:r w:rsidR="00C7585B">
        <w:rPr>
          <w:rFonts w:ascii="Arial" w:hAnsi="Arial" w:cs="Arial" w:hint="eastAsia"/>
          <w:szCs w:val="21"/>
        </w:rPr>
        <w:t>o</w:t>
      </w:r>
      <w:r w:rsidR="00C7585B" w:rsidRPr="00C03A71">
        <w:rPr>
          <w:rFonts w:ascii="Arial" w:hAnsi="Arial" w:cs="Arial"/>
          <w:szCs w:val="21"/>
        </w:rPr>
        <w:t>nly</w:t>
      </w:r>
      <w:r w:rsidR="00C7585B">
        <w:rPr>
          <w:rFonts w:ascii="Arial" w:hAnsi="Arial" w:cs="Arial"/>
          <w:szCs w:val="21"/>
        </w:rPr>
        <w:t xml:space="preserve"> </w:t>
      </w:r>
      <w:r w:rsidR="000F5AF0">
        <w:rPr>
          <w:rFonts w:ascii="Arial" w:hAnsi="Arial" w:cs="Arial"/>
          <w:szCs w:val="21"/>
        </w:rPr>
        <w:t>observed in 9</w:t>
      </w:r>
      <w:r w:rsidR="00873593" w:rsidRPr="00C03A71">
        <w:rPr>
          <w:rFonts w:ascii="Arial" w:hAnsi="Arial" w:cs="Arial"/>
          <w:szCs w:val="21"/>
        </w:rPr>
        <w:t>% of mutant roots (values from 80–100 root tips).</w:t>
      </w:r>
      <w:r w:rsidR="00873593">
        <w:rPr>
          <w:rFonts w:ascii="Arial" w:hAnsi="Arial" w:cs="Arial"/>
          <w:szCs w:val="21"/>
        </w:rPr>
        <w:t xml:space="preserve"> </w:t>
      </w:r>
      <w:r w:rsidR="00C03A71" w:rsidRPr="00C03A71">
        <w:rPr>
          <w:rFonts w:ascii="Arial" w:hAnsi="Arial" w:cs="Arial"/>
          <w:szCs w:val="21"/>
        </w:rPr>
        <w:t xml:space="preserve">It suggested that loss of MORF9 led to </w:t>
      </w:r>
      <w:r w:rsidR="00B472B5">
        <w:rPr>
          <w:rFonts w:ascii="Arial" w:hAnsi="Arial" w:cs="Arial"/>
          <w:szCs w:val="21"/>
        </w:rPr>
        <w:t>retard</w:t>
      </w:r>
      <w:r w:rsidR="00B472B5" w:rsidRPr="00C03A71">
        <w:rPr>
          <w:rFonts w:ascii="Arial" w:hAnsi="Arial" w:cs="Arial"/>
          <w:szCs w:val="21"/>
        </w:rPr>
        <w:t xml:space="preserve"> </w:t>
      </w:r>
      <w:r w:rsidR="00C03A71" w:rsidRPr="00C03A71">
        <w:rPr>
          <w:rFonts w:ascii="Arial" w:hAnsi="Arial" w:cs="Arial"/>
          <w:szCs w:val="21"/>
        </w:rPr>
        <w:t xml:space="preserve">root growth </w:t>
      </w:r>
      <w:r w:rsidR="004E4952">
        <w:rPr>
          <w:rFonts w:ascii="Arial" w:hAnsi="Arial" w:cs="Arial" w:hint="eastAsia"/>
          <w:szCs w:val="21"/>
        </w:rPr>
        <w:t xml:space="preserve">that </w:t>
      </w:r>
      <w:r w:rsidR="00C03A71" w:rsidRPr="00C03A71">
        <w:rPr>
          <w:rFonts w:ascii="Arial" w:hAnsi="Arial" w:cs="Arial"/>
          <w:szCs w:val="21"/>
        </w:rPr>
        <w:t xml:space="preserve">is due to </w:t>
      </w:r>
      <w:r w:rsidR="007319DC">
        <w:rPr>
          <w:rFonts w:ascii="Arial" w:hAnsi="Arial" w:cs="Arial"/>
          <w:szCs w:val="21"/>
        </w:rPr>
        <w:t xml:space="preserve">less meristem cell number and </w:t>
      </w:r>
      <w:r w:rsidR="00873593">
        <w:rPr>
          <w:rFonts w:ascii="Arial" w:hAnsi="Arial" w:cs="Arial"/>
          <w:szCs w:val="21"/>
        </w:rPr>
        <w:t xml:space="preserve">shorter meristem </w:t>
      </w:r>
      <w:r w:rsidR="007319DC">
        <w:rPr>
          <w:rFonts w:ascii="Arial" w:hAnsi="Arial" w:cs="Arial"/>
          <w:szCs w:val="21"/>
        </w:rPr>
        <w:t>region</w:t>
      </w:r>
      <w:r w:rsidR="000F5AF0">
        <w:rPr>
          <w:rFonts w:ascii="Arial" w:hAnsi="Arial" w:cs="Arial"/>
          <w:szCs w:val="21"/>
        </w:rPr>
        <w:t>,</w:t>
      </w:r>
      <w:r w:rsidR="00873593">
        <w:rPr>
          <w:rFonts w:ascii="Arial" w:hAnsi="Arial" w:cs="Arial"/>
          <w:szCs w:val="21"/>
        </w:rPr>
        <w:t xml:space="preserve"> </w:t>
      </w:r>
      <w:r w:rsidR="000F5AF0">
        <w:rPr>
          <w:rFonts w:ascii="Arial" w:hAnsi="Arial" w:cs="Arial"/>
          <w:szCs w:val="21"/>
        </w:rPr>
        <w:t xml:space="preserve">and disappeared </w:t>
      </w:r>
      <w:r w:rsidR="00AC50C0">
        <w:rPr>
          <w:rFonts w:ascii="Arial" w:hAnsi="Arial" w:cs="Arial"/>
          <w:szCs w:val="21"/>
        </w:rPr>
        <w:t xml:space="preserve">root cap </w:t>
      </w:r>
      <w:r w:rsidR="00D031DE">
        <w:rPr>
          <w:rFonts w:ascii="Arial" w:hAnsi="Arial" w:cs="Arial"/>
          <w:szCs w:val="21"/>
        </w:rPr>
        <w:t xml:space="preserve">or damaged </w:t>
      </w:r>
      <w:r w:rsidR="000F5AF0" w:rsidRPr="000F5AF0">
        <w:rPr>
          <w:rFonts w:ascii="Arial" w:hAnsi="Arial" w:cs="Arial"/>
          <w:szCs w:val="21"/>
        </w:rPr>
        <w:t>stele initials cell</w:t>
      </w:r>
      <w:r w:rsidR="00873593" w:rsidRPr="007319DC">
        <w:rPr>
          <w:rFonts w:ascii="Arial" w:hAnsi="Arial" w:cs="Arial"/>
          <w:szCs w:val="21"/>
        </w:rPr>
        <w:t xml:space="preserve"> </w:t>
      </w:r>
      <w:r w:rsidR="00873593">
        <w:rPr>
          <w:rFonts w:ascii="Arial" w:hAnsi="Arial" w:cs="Arial"/>
          <w:szCs w:val="21"/>
        </w:rPr>
        <w:t xml:space="preserve">layer of primary </w:t>
      </w:r>
      <w:r w:rsidR="00C03A71" w:rsidRPr="00C03A71">
        <w:rPr>
          <w:rFonts w:ascii="Arial" w:hAnsi="Arial" w:cs="Arial"/>
          <w:szCs w:val="21"/>
        </w:rPr>
        <w:t xml:space="preserve">roots of the </w:t>
      </w:r>
      <w:r w:rsidR="00C03A71" w:rsidRPr="00296FBC">
        <w:rPr>
          <w:rFonts w:ascii="Arial" w:hAnsi="Arial" w:cs="Arial"/>
          <w:i/>
          <w:szCs w:val="21"/>
        </w:rPr>
        <w:t>morf9</w:t>
      </w:r>
      <w:r w:rsidR="00C03A71" w:rsidRPr="00C03A71">
        <w:rPr>
          <w:rFonts w:ascii="Arial" w:hAnsi="Arial" w:cs="Arial"/>
          <w:szCs w:val="21"/>
        </w:rPr>
        <w:t>.</w:t>
      </w:r>
    </w:p>
    <w:p w14:paraId="18C61FDB" w14:textId="08D72755" w:rsidR="00417F52" w:rsidRPr="00F028F6" w:rsidRDefault="00417F52" w:rsidP="00265DB7">
      <w:pPr>
        <w:pStyle w:val="3"/>
        <w:spacing w:line="360" w:lineRule="auto"/>
        <w:rPr>
          <w:rFonts w:ascii="Arial" w:hAnsi="Arial" w:cs="Arial"/>
          <w:sz w:val="21"/>
          <w:szCs w:val="21"/>
        </w:rPr>
      </w:pPr>
      <w:r w:rsidRPr="00F028F6">
        <w:rPr>
          <w:rFonts w:ascii="Arial" w:hAnsi="Arial" w:cs="Arial"/>
          <w:sz w:val="21"/>
          <w:szCs w:val="21"/>
        </w:rPr>
        <w:t xml:space="preserve">Root growth defects in the </w:t>
      </w:r>
      <w:r w:rsidRPr="00F028F6">
        <w:rPr>
          <w:rStyle w:val="ac"/>
          <w:rFonts w:ascii="Arial" w:hAnsi="Arial" w:cs="Arial"/>
          <w:sz w:val="21"/>
          <w:szCs w:val="21"/>
        </w:rPr>
        <w:t>morf9</w:t>
      </w:r>
      <w:r w:rsidRPr="00F028F6">
        <w:rPr>
          <w:rFonts w:ascii="Arial" w:hAnsi="Arial" w:cs="Arial"/>
          <w:sz w:val="21"/>
          <w:szCs w:val="21"/>
        </w:rPr>
        <w:t xml:space="preserve"> mutant are partially restored </w:t>
      </w:r>
      <w:r w:rsidR="00CD6841">
        <w:rPr>
          <w:rFonts w:ascii="Arial" w:hAnsi="Arial" w:cs="Arial"/>
          <w:sz w:val="21"/>
          <w:szCs w:val="21"/>
        </w:rPr>
        <w:t xml:space="preserve">via auxin </w:t>
      </w:r>
      <w:r w:rsidRPr="00F028F6">
        <w:rPr>
          <w:rFonts w:ascii="Arial" w:hAnsi="Arial" w:cs="Arial"/>
          <w:sz w:val="21"/>
          <w:szCs w:val="21"/>
        </w:rPr>
        <w:t>by exogenous sugars</w:t>
      </w:r>
    </w:p>
    <w:p w14:paraId="531B8D43" w14:textId="5EE24018" w:rsidR="008922E1" w:rsidRDefault="00E80592" w:rsidP="00265DB7">
      <w:pPr>
        <w:spacing w:line="360" w:lineRule="auto"/>
        <w:rPr>
          <w:rFonts w:ascii="Arial" w:hAnsi="Arial" w:cs="Arial"/>
        </w:rPr>
      </w:pPr>
      <w:r w:rsidRPr="00820544">
        <w:rPr>
          <w:rFonts w:ascii="Arial" w:hAnsi="Arial" w:cs="Arial"/>
        </w:rPr>
        <w:t xml:space="preserve">To address whether </w:t>
      </w:r>
      <w:r w:rsidR="00B472B5" w:rsidRPr="003E40D4">
        <w:rPr>
          <w:rFonts w:ascii="Arial" w:hAnsi="Arial" w:cs="Arial"/>
        </w:rPr>
        <w:t>photosynthesis carbohydrate (</w:t>
      </w:r>
      <w:r w:rsidRPr="003E40D4">
        <w:rPr>
          <w:rFonts w:ascii="Arial" w:hAnsi="Arial" w:cs="Arial"/>
        </w:rPr>
        <w:t>sugar</w:t>
      </w:r>
      <w:r w:rsidR="00B472B5" w:rsidRPr="003E40D4">
        <w:rPr>
          <w:rFonts w:ascii="Arial" w:hAnsi="Arial" w:cs="Arial"/>
        </w:rPr>
        <w:t>)</w:t>
      </w:r>
      <w:r w:rsidRPr="003E40D4">
        <w:rPr>
          <w:rFonts w:ascii="Arial" w:hAnsi="Arial" w:cs="Arial"/>
        </w:rPr>
        <w:t xml:space="preserve"> deficiency r</w:t>
      </w:r>
      <w:r w:rsidRPr="00820544">
        <w:rPr>
          <w:rFonts w:ascii="Arial" w:hAnsi="Arial" w:cs="Arial"/>
        </w:rPr>
        <w:t>esult</w:t>
      </w:r>
      <w:r w:rsidR="00D7535C">
        <w:rPr>
          <w:rFonts w:ascii="Arial" w:hAnsi="Arial" w:cs="Arial" w:hint="eastAsia"/>
        </w:rPr>
        <w:t>s</w:t>
      </w:r>
      <w:r w:rsidRPr="00820544">
        <w:rPr>
          <w:rFonts w:ascii="Arial" w:hAnsi="Arial" w:cs="Arial"/>
        </w:rPr>
        <w:t xml:space="preserve"> in </w:t>
      </w:r>
      <w:r w:rsidR="0046169D" w:rsidRPr="00820544">
        <w:rPr>
          <w:rFonts w:ascii="Arial" w:hAnsi="Arial" w:cs="Arial"/>
        </w:rPr>
        <w:t>defective</w:t>
      </w:r>
      <w:r w:rsidRPr="00820544">
        <w:rPr>
          <w:rFonts w:ascii="Arial" w:hAnsi="Arial" w:cs="Arial"/>
        </w:rPr>
        <w:t xml:space="preserve"> root growth in </w:t>
      </w:r>
      <w:r w:rsidRPr="002C1CE6">
        <w:rPr>
          <w:rFonts w:ascii="Arial" w:hAnsi="Arial" w:cs="Arial"/>
          <w:i/>
        </w:rPr>
        <w:t>morf9</w:t>
      </w:r>
      <w:r w:rsidRPr="00820544">
        <w:rPr>
          <w:rFonts w:ascii="Arial" w:hAnsi="Arial" w:cs="Arial"/>
        </w:rPr>
        <w:t xml:space="preserve"> mutant, various concentration of glucose, sucrose and </w:t>
      </w:r>
      <w:r w:rsidR="002C1CE6" w:rsidRPr="002C1CE6">
        <w:rPr>
          <w:rFonts w:ascii="Arial" w:hAnsi="Arial" w:cs="Arial"/>
        </w:rPr>
        <w:t>mannitol</w:t>
      </w:r>
      <w:r w:rsidRPr="00820544">
        <w:rPr>
          <w:rFonts w:ascii="Arial" w:hAnsi="Arial" w:cs="Arial"/>
        </w:rPr>
        <w:t xml:space="preserve"> were </w:t>
      </w:r>
      <w:r w:rsidR="00D7301D" w:rsidRPr="00820544">
        <w:rPr>
          <w:rFonts w:ascii="Arial" w:hAnsi="Arial" w:cs="Arial"/>
        </w:rPr>
        <w:t xml:space="preserve">exogenously </w:t>
      </w:r>
      <w:r w:rsidRPr="00820544">
        <w:rPr>
          <w:rFonts w:ascii="Arial" w:hAnsi="Arial" w:cs="Arial"/>
        </w:rPr>
        <w:t>applied in medium</w:t>
      </w:r>
      <w:r w:rsidR="0046169D" w:rsidRPr="00820544">
        <w:rPr>
          <w:rFonts w:ascii="Arial" w:hAnsi="Arial" w:cs="Arial"/>
        </w:rPr>
        <w:t>,</w:t>
      </w:r>
      <w:r w:rsidRPr="00820544">
        <w:rPr>
          <w:rFonts w:ascii="Arial" w:hAnsi="Arial" w:cs="Arial"/>
        </w:rPr>
        <w:t xml:space="preserve"> and s</w:t>
      </w:r>
      <w:r w:rsidRPr="00F910DD">
        <w:rPr>
          <w:rFonts w:ascii="Arial" w:hAnsi="Arial" w:cs="Arial"/>
        </w:rPr>
        <w:t xml:space="preserve">howed </w:t>
      </w:r>
      <w:r w:rsidR="00D7301D" w:rsidRPr="00F910DD">
        <w:rPr>
          <w:rFonts w:ascii="Arial" w:hAnsi="Arial" w:cs="Arial"/>
        </w:rPr>
        <w:t>the growt</w:t>
      </w:r>
      <w:r w:rsidR="00D7301D" w:rsidRPr="00820544">
        <w:rPr>
          <w:rFonts w:ascii="Arial" w:hAnsi="Arial" w:cs="Arial"/>
        </w:rPr>
        <w:t>h-promoting effects of exogenous sugars</w:t>
      </w:r>
      <w:r w:rsidR="002367AA" w:rsidRPr="00820544">
        <w:rPr>
          <w:rFonts w:ascii="Arial" w:hAnsi="Arial" w:cs="Arial"/>
        </w:rPr>
        <w:t xml:space="preserve"> including 1% glucose and sucrose</w:t>
      </w:r>
      <w:r w:rsidR="00D7301D" w:rsidRPr="00820544">
        <w:rPr>
          <w:rFonts w:ascii="Arial" w:hAnsi="Arial" w:cs="Arial"/>
        </w:rPr>
        <w:t xml:space="preserve">, </w:t>
      </w:r>
      <w:r w:rsidR="002367AA" w:rsidRPr="00820544">
        <w:rPr>
          <w:rFonts w:ascii="Arial" w:hAnsi="Arial" w:cs="Arial"/>
        </w:rPr>
        <w:t>but not</w:t>
      </w:r>
      <w:r w:rsidR="00D7301D" w:rsidRPr="00820544">
        <w:rPr>
          <w:rFonts w:ascii="Arial" w:hAnsi="Arial" w:cs="Arial"/>
        </w:rPr>
        <w:t xml:space="preserve"> </w:t>
      </w:r>
      <w:r w:rsidR="008A3D63">
        <w:rPr>
          <w:rFonts w:ascii="Arial" w:hAnsi="Arial" w:cs="Arial"/>
        </w:rPr>
        <w:t>100mM</w:t>
      </w:r>
      <w:r w:rsidR="002367AA" w:rsidRPr="00820544">
        <w:rPr>
          <w:rFonts w:ascii="Arial" w:hAnsi="Arial" w:cs="Arial"/>
        </w:rPr>
        <w:t xml:space="preserve"> </w:t>
      </w:r>
      <w:r w:rsidR="00D7301D" w:rsidRPr="00820544">
        <w:rPr>
          <w:rFonts w:ascii="Arial" w:hAnsi="Arial" w:cs="Arial"/>
        </w:rPr>
        <w:t xml:space="preserve">mannitol (a control for osmotic effects; see </w:t>
      </w:r>
      <w:proofErr w:type="spellStart"/>
      <w:r w:rsidR="00D7301D" w:rsidRPr="00852773">
        <w:rPr>
          <w:rFonts w:ascii="Arial" w:hAnsi="Arial" w:cs="Arial"/>
        </w:rPr>
        <w:t>Osuna</w:t>
      </w:r>
      <w:proofErr w:type="spellEnd"/>
      <w:r w:rsidR="00135950">
        <w:rPr>
          <w:rFonts w:ascii="Arial" w:hAnsi="Arial" w:cs="Arial"/>
        </w:rPr>
        <w:t xml:space="preserve"> et al.</w:t>
      </w:r>
      <w:r w:rsidR="00D7301D" w:rsidRPr="00852773">
        <w:rPr>
          <w:rFonts w:ascii="Arial" w:hAnsi="Arial" w:cs="Arial"/>
        </w:rPr>
        <w:t>, 2007</w:t>
      </w:r>
      <w:r w:rsidR="00D7301D" w:rsidRPr="00820544">
        <w:rPr>
          <w:rFonts w:ascii="Arial" w:hAnsi="Arial" w:cs="Arial"/>
        </w:rPr>
        <w:t xml:space="preserve">) </w:t>
      </w:r>
      <w:r w:rsidR="008922E1" w:rsidRPr="00820544">
        <w:rPr>
          <w:rFonts w:ascii="Arial" w:hAnsi="Arial" w:cs="Arial"/>
        </w:rPr>
        <w:t>(</w:t>
      </w:r>
      <w:r w:rsidR="00F740EA">
        <w:rPr>
          <w:rFonts w:ascii="Arial" w:hAnsi="Arial" w:cs="Arial"/>
        </w:rPr>
        <w:t xml:space="preserve">Supplementary </w:t>
      </w:r>
      <w:r w:rsidR="008922E1" w:rsidRPr="00820544">
        <w:rPr>
          <w:rFonts w:ascii="Arial" w:hAnsi="Arial" w:cs="Arial"/>
        </w:rPr>
        <w:t>Fig</w:t>
      </w:r>
      <w:r w:rsidR="002C1CE6">
        <w:rPr>
          <w:rFonts w:ascii="Arial" w:hAnsi="Arial" w:cs="Arial"/>
        </w:rPr>
        <w:t>ure</w:t>
      </w:r>
      <w:r w:rsidR="00F740EA">
        <w:rPr>
          <w:rFonts w:ascii="Arial" w:hAnsi="Arial" w:cs="Arial"/>
        </w:rPr>
        <w:t>S1</w:t>
      </w:r>
      <w:r w:rsidR="008922E1" w:rsidRPr="00820544">
        <w:rPr>
          <w:rFonts w:ascii="Arial" w:hAnsi="Arial" w:cs="Arial"/>
        </w:rPr>
        <w:t>)</w:t>
      </w:r>
      <w:r w:rsidR="001E21A4">
        <w:rPr>
          <w:rFonts w:ascii="Arial" w:hAnsi="Arial" w:cs="Arial"/>
        </w:rPr>
        <w:t>,</w:t>
      </w:r>
      <w:r w:rsidR="001E21A4" w:rsidRPr="001E21A4">
        <w:t xml:space="preserve"> </w:t>
      </w:r>
      <w:r w:rsidR="001E21A4" w:rsidRPr="001E21A4">
        <w:rPr>
          <w:rFonts w:ascii="Arial" w:hAnsi="Arial" w:cs="Arial"/>
        </w:rPr>
        <w:t xml:space="preserve">suggesting that osmotic effects were not causative for the sugar-induced </w:t>
      </w:r>
      <w:r w:rsidR="001E21A4">
        <w:rPr>
          <w:rFonts w:ascii="Arial" w:hAnsi="Arial" w:cs="Arial"/>
        </w:rPr>
        <w:t>growth</w:t>
      </w:r>
      <w:r w:rsidR="00D7301D" w:rsidRPr="00820544">
        <w:rPr>
          <w:rFonts w:ascii="Arial" w:hAnsi="Arial" w:cs="Arial"/>
        </w:rPr>
        <w:t xml:space="preserve">. Provision of near-saturating concentrations of exogenous sugar did not restore root length in </w:t>
      </w:r>
      <w:r w:rsidR="00D7301D" w:rsidRPr="00820544">
        <w:rPr>
          <w:rStyle w:val="ac"/>
          <w:rFonts w:ascii="Arial" w:hAnsi="Arial" w:cs="Arial"/>
        </w:rPr>
        <w:t>morf9</w:t>
      </w:r>
      <w:r w:rsidR="00D7301D" w:rsidRPr="00820544">
        <w:rPr>
          <w:rFonts w:ascii="Arial" w:hAnsi="Arial" w:cs="Arial"/>
        </w:rPr>
        <w:t xml:space="preserve"> mutants to wild-</w:t>
      </w:r>
      <w:r w:rsidR="00D7301D" w:rsidRPr="00820544">
        <w:rPr>
          <w:rFonts w:ascii="Arial" w:hAnsi="Arial" w:cs="Arial"/>
        </w:rPr>
        <w:lastRenderedPageBreak/>
        <w:t>type values</w:t>
      </w:r>
      <w:r w:rsidR="003737E0">
        <w:rPr>
          <w:rFonts w:ascii="Arial" w:hAnsi="Arial" w:cs="Arial"/>
        </w:rPr>
        <w:t>,</w:t>
      </w:r>
      <w:r w:rsidR="00D7301D" w:rsidRPr="00820544">
        <w:rPr>
          <w:rFonts w:ascii="Arial" w:hAnsi="Arial" w:cs="Arial"/>
        </w:rPr>
        <w:t xml:space="preserve"> </w:t>
      </w:r>
      <w:r w:rsidR="003737E0">
        <w:rPr>
          <w:rFonts w:ascii="Arial" w:hAnsi="Arial" w:cs="Arial"/>
        </w:rPr>
        <w:t>even made shorter roots in WT plants due to high</w:t>
      </w:r>
      <w:r w:rsidR="003737E0" w:rsidRPr="00820544">
        <w:rPr>
          <w:rFonts w:ascii="Arial" w:hAnsi="Arial" w:cs="Arial"/>
        </w:rPr>
        <w:t xml:space="preserve"> </w:t>
      </w:r>
      <w:r w:rsidR="003737E0" w:rsidRPr="003737E0">
        <w:rPr>
          <w:rFonts w:ascii="Arial" w:hAnsi="Arial" w:cs="Arial"/>
        </w:rPr>
        <w:t>osmotic effects</w:t>
      </w:r>
      <w:r w:rsidR="003737E0">
        <w:rPr>
          <w:rFonts w:ascii="Arial" w:hAnsi="Arial" w:cs="Arial"/>
        </w:rPr>
        <w:t xml:space="preserve"> </w:t>
      </w:r>
      <w:r w:rsidR="003737E0" w:rsidRPr="003737E0">
        <w:rPr>
          <w:rFonts w:ascii="Arial" w:hAnsi="Arial" w:cs="Arial"/>
        </w:rPr>
        <w:t>(</w:t>
      </w:r>
      <w:r w:rsidR="00F740EA">
        <w:rPr>
          <w:rFonts w:ascii="Arial" w:hAnsi="Arial" w:cs="Arial"/>
        </w:rPr>
        <w:t xml:space="preserve">Supplementary </w:t>
      </w:r>
      <w:r w:rsidR="008922E1" w:rsidRPr="00820544">
        <w:rPr>
          <w:rFonts w:ascii="Arial" w:hAnsi="Arial" w:cs="Arial"/>
        </w:rPr>
        <w:t>Fig</w:t>
      </w:r>
      <w:r w:rsidR="002C1CE6">
        <w:rPr>
          <w:rFonts w:ascii="Arial" w:hAnsi="Arial" w:cs="Arial"/>
        </w:rPr>
        <w:t>ure</w:t>
      </w:r>
      <w:r w:rsidR="00F740EA">
        <w:rPr>
          <w:rFonts w:ascii="Arial" w:hAnsi="Arial" w:cs="Arial"/>
        </w:rPr>
        <w:t xml:space="preserve"> S1</w:t>
      </w:r>
      <w:r w:rsidR="008922E1" w:rsidRPr="00820544">
        <w:rPr>
          <w:rFonts w:ascii="Arial" w:hAnsi="Arial" w:cs="Arial"/>
        </w:rPr>
        <w:t>)</w:t>
      </w:r>
      <w:r w:rsidR="00D7301D" w:rsidRPr="00820544">
        <w:rPr>
          <w:rFonts w:ascii="Arial" w:hAnsi="Arial" w:cs="Arial"/>
        </w:rPr>
        <w:t xml:space="preserve">, but the glucose </w:t>
      </w:r>
      <w:r w:rsidR="00995AB7">
        <w:rPr>
          <w:rFonts w:ascii="Arial" w:hAnsi="Arial" w:cs="Arial"/>
        </w:rPr>
        <w:t xml:space="preserve">or sucrose </w:t>
      </w:r>
      <w:r w:rsidR="00D7301D" w:rsidRPr="00820544">
        <w:rPr>
          <w:rFonts w:ascii="Arial" w:hAnsi="Arial" w:cs="Arial"/>
        </w:rPr>
        <w:t>sensitivity of root growth was identical in</w:t>
      </w:r>
      <w:r w:rsidR="00AC50C0">
        <w:rPr>
          <w:rFonts w:ascii="Arial" w:hAnsi="Arial" w:cs="Arial"/>
        </w:rPr>
        <w:t xml:space="preserve"> WT</w:t>
      </w:r>
      <w:r w:rsidR="00D7301D" w:rsidRPr="00820544">
        <w:rPr>
          <w:rFonts w:ascii="Arial" w:hAnsi="Arial" w:cs="Arial"/>
        </w:rPr>
        <w:t xml:space="preserve"> and </w:t>
      </w:r>
      <w:r w:rsidR="00AC50C0" w:rsidRPr="00AC50C0">
        <w:rPr>
          <w:rFonts w:ascii="Arial" w:hAnsi="Arial" w:cs="Arial"/>
          <w:i/>
        </w:rPr>
        <w:t>morf9</w:t>
      </w:r>
      <w:r w:rsidR="00AC50C0">
        <w:rPr>
          <w:rFonts w:ascii="Arial" w:hAnsi="Arial" w:cs="Arial"/>
        </w:rPr>
        <w:t xml:space="preserve"> </w:t>
      </w:r>
      <w:r w:rsidR="00D7301D" w:rsidRPr="00820544">
        <w:rPr>
          <w:rFonts w:ascii="Arial" w:hAnsi="Arial" w:cs="Arial"/>
        </w:rPr>
        <w:t>mutant roots</w:t>
      </w:r>
      <w:r w:rsidR="003737E0">
        <w:rPr>
          <w:rFonts w:ascii="Arial" w:hAnsi="Arial" w:cs="Arial"/>
        </w:rPr>
        <w:t>,</w:t>
      </w:r>
      <w:r w:rsidR="008922E1" w:rsidRPr="00820544">
        <w:rPr>
          <w:rFonts w:ascii="Arial" w:hAnsi="Arial" w:cs="Arial"/>
        </w:rPr>
        <w:t xml:space="preserve"> </w:t>
      </w:r>
      <w:r w:rsidRPr="00820544">
        <w:rPr>
          <w:rFonts w:ascii="Arial" w:hAnsi="Arial" w:cs="Arial"/>
        </w:rPr>
        <w:t xml:space="preserve">indicating exogenous application of glucose and sucrose in roots can </w:t>
      </w:r>
      <w:r w:rsidR="00C375AC" w:rsidRPr="00820544">
        <w:rPr>
          <w:rFonts w:ascii="Arial" w:hAnsi="Arial" w:cs="Arial"/>
        </w:rPr>
        <w:t xml:space="preserve">partially </w:t>
      </w:r>
      <w:r w:rsidRPr="00820544">
        <w:rPr>
          <w:rFonts w:ascii="Arial" w:hAnsi="Arial" w:cs="Arial"/>
        </w:rPr>
        <w:t>re</w:t>
      </w:r>
      <w:r w:rsidR="00C375AC" w:rsidRPr="00820544">
        <w:rPr>
          <w:rFonts w:ascii="Arial" w:hAnsi="Arial" w:cs="Arial"/>
        </w:rPr>
        <w:t xml:space="preserve">scue root growth of </w:t>
      </w:r>
      <w:r w:rsidR="00C375AC" w:rsidRPr="002C1CE6">
        <w:rPr>
          <w:rFonts w:ascii="Arial" w:hAnsi="Arial" w:cs="Arial"/>
          <w:i/>
        </w:rPr>
        <w:t>morf9</w:t>
      </w:r>
      <w:r w:rsidR="00C375AC" w:rsidRPr="00820544">
        <w:rPr>
          <w:rFonts w:ascii="Arial" w:hAnsi="Arial" w:cs="Arial"/>
        </w:rPr>
        <w:t xml:space="preserve"> plant</w:t>
      </w:r>
      <w:r w:rsidR="00F740EA">
        <w:rPr>
          <w:rFonts w:ascii="Arial" w:hAnsi="Arial" w:cs="Arial"/>
        </w:rPr>
        <w:t xml:space="preserve"> (</w:t>
      </w:r>
      <w:r w:rsidR="00995AB7" w:rsidRPr="00995AB7">
        <w:rPr>
          <w:rFonts w:ascii="Arial" w:hAnsi="Arial" w:cs="Arial"/>
        </w:rPr>
        <w:t>Supplementary Figure S1</w:t>
      </w:r>
      <w:r w:rsidR="00F0729D">
        <w:rPr>
          <w:rFonts w:ascii="Arial" w:hAnsi="Arial" w:cs="Arial"/>
        </w:rPr>
        <w:t>A-B</w:t>
      </w:r>
      <w:r w:rsidR="00995AB7">
        <w:rPr>
          <w:rFonts w:ascii="Arial" w:hAnsi="Arial" w:cs="Arial"/>
        </w:rPr>
        <w:t>; Figure 3A</w:t>
      </w:r>
      <w:r w:rsidR="00F740EA">
        <w:rPr>
          <w:rFonts w:ascii="Arial" w:hAnsi="Arial" w:cs="Arial"/>
        </w:rPr>
        <w:t>)</w:t>
      </w:r>
      <w:r w:rsidR="002367AA" w:rsidRPr="00820544">
        <w:rPr>
          <w:rFonts w:ascii="Arial" w:hAnsi="Arial" w:cs="Arial"/>
        </w:rPr>
        <w:t>.</w:t>
      </w:r>
      <w:r w:rsidR="008A3D63">
        <w:rPr>
          <w:rFonts w:ascii="Arial" w:hAnsi="Arial" w:cs="Arial"/>
        </w:rPr>
        <w:t xml:space="preserve"> </w:t>
      </w:r>
      <w:r w:rsidR="008A3D63" w:rsidRPr="00820544">
        <w:rPr>
          <w:rFonts w:ascii="Arial" w:hAnsi="Arial" w:cs="Arial"/>
        </w:rPr>
        <w:t xml:space="preserve">Differences in meristem size between </w:t>
      </w:r>
      <w:r w:rsidR="00F745DB">
        <w:rPr>
          <w:rFonts w:ascii="Arial" w:hAnsi="Arial" w:cs="Arial"/>
        </w:rPr>
        <w:t>WT</w:t>
      </w:r>
      <w:r w:rsidR="008A3D63" w:rsidRPr="00820544">
        <w:rPr>
          <w:rFonts w:ascii="Arial" w:hAnsi="Arial" w:cs="Arial"/>
        </w:rPr>
        <w:t xml:space="preserve"> and </w:t>
      </w:r>
      <w:r w:rsidR="00F745DB" w:rsidRPr="00F745DB">
        <w:rPr>
          <w:rFonts w:ascii="Arial" w:hAnsi="Arial" w:cs="Arial"/>
          <w:i/>
        </w:rPr>
        <w:t>morf9</w:t>
      </w:r>
      <w:r w:rsidR="00F745DB">
        <w:rPr>
          <w:rFonts w:ascii="Arial" w:hAnsi="Arial" w:cs="Arial"/>
        </w:rPr>
        <w:t xml:space="preserve"> </w:t>
      </w:r>
      <w:r w:rsidR="008A3D63" w:rsidRPr="00820544">
        <w:rPr>
          <w:rFonts w:ascii="Arial" w:hAnsi="Arial" w:cs="Arial"/>
        </w:rPr>
        <w:t xml:space="preserve">mutant roots were eliminated, and differences in photosynthesis efficiency </w:t>
      </w:r>
      <w:r w:rsidR="00AC50C0">
        <w:rPr>
          <w:rFonts w:ascii="Arial" w:hAnsi="Arial" w:cs="Arial"/>
        </w:rPr>
        <w:t>(</w:t>
      </w:r>
      <w:proofErr w:type="spellStart"/>
      <w:r w:rsidR="00AC50C0">
        <w:rPr>
          <w:rFonts w:ascii="Arial" w:hAnsi="Arial" w:cs="Arial"/>
        </w:rPr>
        <w:t>Fm</w:t>
      </w:r>
      <w:proofErr w:type="spellEnd"/>
      <w:r w:rsidR="00AC50C0">
        <w:rPr>
          <w:rFonts w:ascii="Arial" w:hAnsi="Arial" w:cs="Arial"/>
        </w:rPr>
        <w:t>/</w:t>
      </w:r>
      <w:proofErr w:type="spellStart"/>
      <w:r w:rsidR="00AC50C0">
        <w:rPr>
          <w:rFonts w:ascii="Arial" w:hAnsi="Arial" w:cs="Arial"/>
        </w:rPr>
        <w:t>Fv</w:t>
      </w:r>
      <w:proofErr w:type="spellEnd"/>
      <w:r w:rsidR="00AC50C0">
        <w:rPr>
          <w:rFonts w:ascii="Arial" w:hAnsi="Arial" w:cs="Arial"/>
        </w:rPr>
        <w:t xml:space="preserve">) </w:t>
      </w:r>
      <w:r w:rsidR="008A3D63" w:rsidRPr="00835DBB">
        <w:rPr>
          <w:rFonts w:ascii="Arial" w:hAnsi="Arial" w:cs="Arial"/>
        </w:rPr>
        <w:t>were reduced in leaves</w:t>
      </w:r>
      <w:r w:rsidR="00B472B5" w:rsidRPr="00835DBB">
        <w:rPr>
          <w:rFonts w:ascii="Arial" w:hAnsi="Arial" w:cs="Arial"/>
        </w:rPr>
        <w:t xml:space="preserve"> after application of exogenous glucose</w:t>
      </w:r>
      <w:r w:rsidR="00F0729D">
        <w:rPr>
          <w:rFonts w:ascii="Arial" w:hAnsi="Arial" w:cs="Arial"/>
        </w:rPr>
        <w:t xml:space="preserve"> (Supplementary Figure S1C-D)</w:t>
      </w:r>
      <w:r w:rsidR="008A3D63" w:rsidRPr="00820544">
        <w:rPr>
          <w:rFonts w:ascii="Arial" w:hAnsi="Arial" w:cs="Arial"/>
        </w:rPr>
        <w:t>.</w:t>
      </w:r>
      <w:r w:rsidR="008A3D63">
        <w:rPr>
          <w:rFonts w:ascii="Arial" w:hAnsi="Arial" w:cs="Arial"/>
        </w:rPr>
        <w:t xml:space="preserve"> </w:t>
      </w:r>
      <w:r w:rsidR="002367AA" w:rsidRPr="00820544">
        <w:rPr>
          <w:rFonts w:ascii="Arial" w:hAnsi="Arial" w:cs="Arial"/>
        </w:rPr>
        <w:t>Therefore,</w:t>
      </w:r>
      <w:r w:rsidR="008922E1" w:rsidRPr="00820544">
        <w:rPr>
          <w:rFonts w:ascii="Arial" w:hAnsi="Arial" w:cs="Arial"/>
        </w:rPr>
        <w:t xml:space="preserve"> exogenous glucose increased root meristem size and </w:t>
      </w:r>
      <w:r w:rsidR="002367AA" w:rsidRPr="00820544">
        <w:rPr>
          <w:rFonts w:ascii="Arial" w:hAnsi="Arial" w:cs="Arial"/>
        </w:rPr>
        <w:t>photosynthesis efficiency in leaves</w:t>
      </w:r>
      <w:r w:rsidR="008922E1" w:rsidRPr="00820544">
        <w:rPr>
          <w:rFonts w:ascii="Arial" w:hAnsi="Arial" w:cs="Arial"/>
        </w:rPr>
        <w:t xml:space="preserve">. </w:t>
      </w:r>
    </w:p>
    <w:p w14:paraId="7B108931" w14:textId="05C9D06C" w:rsidR="00F028F6" w:rsidRPr="00820544" w:rsidRDefault="00F028F6" w:rsidP="002703BE">
      <w:pPr>
        <w:spacing w:beforeLines="50" w:before="156" w:line="360" w:lineRule="auto"/>
        <w:ind w:firstLineChars="200" w:firstLine="420"/>
        <w:rPr>
          <w:rFonts w:ascii="Arial" w:hAnsi="Arial" w:cs="Arial"/>
        </w:rPr>
      </w:pPr>
      <w:r w:rsidRPr="00F028F6">
        <w:rPr>
          <w:rFonts w:ascii="Arial" w:hAnsi="Arial" w:cs="Arial"/>
        </w:rPr>
        <w:t>To further check whether sugar affect</w:t>
      </w:r>
      <w:r w:rsidR="00181051">
        <w:rPr>
          <w:rFonts w:ascii="Arial" w:hAnsi="Arial" w:cs="Arial" w:hint="eastAsia"/>
        </w:rPr>
        <w:t>s</w:t>
      </w:r>
      <w:r w:rsidRPr="00F028F6">
        <w:rPr>
          <w:rFonts w:ascii="Arial" w:hAnsi="Arial" w:cs="Arial"/>
        </w:rPr>
        <w:t xml:space="preserve"> root cell number or cell size, root meristem zone </w:t>
      </w:r>
      <w:r w:rsidR="005173D1" w:rsidRPr="00F028F6">
        <w:rPr>
          <w:rFonts w:ascii="Arial" w:hAnsi="Arial" w:cs="Arial"/>
        </w:rPr>
        <w:t>was</w:t>
      </w:r>
      <w:r w:rsidRPr="00F028F6">
        <w:rPr>
          <w:rFonts w:ascii="Arial" w:hAnsi="Arial" w:cs="Arial"/>
        </w:rPr>
        <w:t xml:space="preserve"> cytological analyzed. </w:t>
      </w:r>
      <w:r w:rsidR="006B7C60">
        <w:rPr>
          <w:rFonts w:ascii="Arial" w:hAnsi="Arial" w:cs="Arial"/>
        </w:rPr>
        <w:t>W</w:t>
      </w:r>
      <w:r w:rsidR="006B7C60" w:rsidRPr="00F028F6">
        <w:rPr>
          <w:rFonts w:ascii="Arial" w:hAnsi="Arial" w:cs="Arial"/>
        </w:rPr>
        <w:t xml:space="preserve">hen </w:t>
      </w:r>
      <w:r w:rsidRPr="00F028F6">
        <w:rPr>
          <w:rFonts w:ascii="Arial" w:hAnsi="Arial" w:cs="Arial"/>
        </w:rPr>
        <w:t xml:space="preserve">exogenous 1% glucose and sucrose </w:t>
      </w:r>
      <w:r w:rsidR="006B7C60">
        <w:rPr>
          <w:rFonts w:ascii="Arial" w:hAnsi="Arial" w:cs="Arial"/>
        </w:rPr>
        <w:t>were</w:t>
      </w:r>
      <w:r w:rsidR="006B7C60" w:rsidRPr="00F028F6">
        <w:rPr>
          <w:rFonts w:ascii="Arial" w:hAnsi="Arial" w:cs="Arial"/>
        </w:rPr>
        <w:t xml:space="preserve"> </w:t>
      </w:r>
      <w:r w:rsidRPr="00F028F6">
        <w:rPr>
          <w:rFonts w:ascii="Arial" w:hAnsi="Arial" w:cs="Arial"/>
        </w:rPr>
        <w:t>applied in the medium, QC zone of root tip increased cell layers in</w:t>
      </w:r>
      <w:r w:rsidR="00995AB7">
        <w:rPr>
          <w:rFonts w:ascii="Arial" w:hAnsi="Arial" w:cs="Arial"/>
        </w:rPr>
        <w:t xml:space="preserve"> the</w:t>
      </w:r>
      <w:r w:rsidRPr="00F028F6">
        <w:rPr>
          <w:rFonts w:ascii="Arial" w:hAnsi="Arial" w:cs="Arial"/>
        </w:rPr>
        <w:t xml:space="preserve"> </w:t>
      </w:r>
      <w:r w:rsidRPr="00FB065B">
        <w:rPr>
          <w:rFonts w:ascii="Arial" w:hAnsi="Arial" w:cs="Arial"/>
          <w:i/>
        </w:rPr>
        <w:t>morf9</w:t>
      </w:r>
      <w:r w:rsidRPr="00F028F6">
        <w:rPr>
          <w:rFonts w:ascii="Arial" w:hAnsi="Arial" w:cs="Arial"/>
        </w:rPr>
        <w:t xml:space="preserve"> and has no significant </w:t>
      </w:r>
      <w:r w:rsidR="00181051" w:rsidRPr="00F028F6">
        <w:rPr>
          <w:rFonts w:ascii="Arial" w:hAnsi="Arial" w:cs="Arial"/>
        </w:rPr>
        <w:t>differen</w:t>
      </w:r>
      <w:r w:rsidR="00181051">
        <w:rPr>
          <w:rFonts w:ascii="Arial" w:hAnsi="Arial" w:cs="Arial" w:hint="eastAsia"/>
        </w:rPr>
        <w:t>ce</w:t>
      </w:r>
      <w:r w:rsidR="00181051" w:rsidRPr="00F028F6">
        <w:rPr>
          <w:rFonts w:ascii="Arial" w:hAnsi="Arial" w:cs="Arial"/>
        </w:rPr>
        <w:t xml:space="preserve"> </w:t>
      </w:r>
      <w:r w:rsidRPr="00F028F6">
        <w:rPr>
          <w:rFonts w:ascii="Arial" w:hAnsi="Arial" w:cs="Arial"/>
        </w:rPr>
        <w:t xml:space="preserve">compared to </w:t>
      </w:r>
      <w:r w:rsidR="00F745DB">
        <w:rPr>
          <w:rFonts w:ascii="Arial" w:hAnsi="Arial" w:cs="Arial"/>
        </w:rPr>
        <w:t xml:space="preserve">that in </w:t>
      </w:r>
      <w:r w:rsidRPr="00F028F6">
        <w:rPr>
          <w:rFonts w:ascii="Arial" w:hAnsi="Arial" w:cs="Arial"/>
        </w:rPr>
        <w:t>WT</w:t>
      </w:r>
      <w:r w:rsidR="00FB065B">
        <w:rPr>
          <w:rFonts w:ascii="Arial" w:hAnsi="Arial" w:cs="Arial"/>
        </w:rPr>
        <w:t xml:space="preserve"> with application of </w:t>
      </w:r>
      <w:r w:rsidR="00FB065B" w:rsidRPr="00FB065B">
        <w:rPr>
          <w:rFonts w:ascii="Arial" w:hAnsi="Arial" w:cs="Arial"/>
        </w:rPr>
        <w:t>exogenous 1% glucose</w:t>
      </w:r>
      <w:r w:rsidR="00995AB7">
        <w:rPr>
          <w:rFonts w:ascii="Arial" w:hAnsi="Arial" w:cs="Arial"/>
        </w:rPr>
        <w:t xml:space="preserve"> (Figure 3B-D)</w:t>
      </w:r>
      <w:r w:rsidR="00FB065B">
        <w:rPr>
          <w:rFonts w:ascii="Arial" w:hAnsi="Arial" w:cs="Arial"/>
        </w:rPr>
        <w:t xml:space="preserve">, while </w:t>
      </w:r>
      <w:r w:rsidR="00FB065B" w:rsidRPr="00FB065B">
        <w:rPr>
          <w:rFonts w:ascii="Arial" w:hAnsi="Arial" w:cs="Arial"/>
        </w:rPr>
        <w:t xml:space="preserve">QC zone of root tip </w:t>
      </w:r>
      <w:r w:rsidR="003423DE">
        <w:rPr>
          <w:rFonts w:ascii="Arial" w:hAnsi="Arial" w:cs="Arial"/>
        </w:rPr>
        <w:t>slowly</w:t>
      </w:r>
      <w:r w:rsidR="00FB065B" w:rsidRPr="00FB065B">
        <w:rPr>
          <w:rFonts w:ascii="Arial" w:hAnsi="Arial" w:cs="Arial"/>
        </w:rPr>
        <w:t xml:space="preserve"> increased cell layers in </w:t>
      </w:r>
      <w:r w:rsidR="00F745DB">
        <w:rPr>
          <w:rFonts w:ascii="Arial" w:hAnsi="Arial" w:cs="Arial"/>
        </w:rPr>
        <w:t xml:space="preserve">the </w:t>
      </w:r>
      <w:r w:rsidR="00FB065B" w:rsidRPr="00FB065B">
        <w:rPr>
          <w:rFonts w:ascii="Arial" w:hAnsi="Arial" w:cs="Arial"/>
          <w:i/>
        </w:rPr>
        <w:t>morf9</w:t>
      </w:r>
      <w:r w:rsidR="00FB065B" w:rsidRPr="00FB065B">
        <w:rPr>
          <w:rFonts w:ascii="Arial" w:hAnsi="Arial" w:cs="Arial"/>
        </w:rPr>
        <w:t xml:space="preserve"> and </w:t>
      </w:r>
      <w:r w:rsidR="00FB065B">
        <w:rPr>
          <w:rFonts w:ascii="Arial" w:hAnsi="Arial" w:cs="Arial"/>
        </w:rPr>
        <w:t xml:space="preserve">maintained </w:t>
      </w:r>
      <w:r w:rsidR="00FB065B" w:rsidRPr="00FB065B">
        <w:rPr>
          <w:rFonts w:ascii="Arial" w:hAnsi="Arial" w:cs="Arial"/>
        </w:rPr>
        <w:t>significant differen</w:t>
      </w:r>
      <w:r w:rsidR="00181051">
        <w:rPr>
          <w:rFonts w:ascii="Arial" w:hAnsi="Arial" w:cs="Arial" w:hint="eastAsia"/>
        </w:rPr>
        <w:t>ce</w:t>
      </w:r>
      <w:r w:rsidR="00FB065B" w:rsidRPr="00FB065B">
        <w:rPr>
          <w:rFonts w:ascii="Arial" w:hAnsi="Arial" w:cs="Arial"/>
        </w:rPr>
        <w:t xml:space="preserve"> compared to </w:t>
      </w:r>
      <w:r w:rsidR="00F745DB">
        <w:rPr>
          <w:rFonts w:ascii="Arial" w:hAnsi="Arial" w:cs="Arial"/>
        </w:rPr>
        <w:t xml:space="preserve">that in </w:t>
      </w:r>
      <w:r w:rsidR="00FB065B" w:rsidRPr="00FB065B">
        <w:rPr>
          <w:rFonts w:ascii="Arial" w:hAnsi="Arial" w:cs="Arial"/>
        </w:rPr>
        <w:t>WT with application of exogenous 1%</w:t>
      </w:r>
      <w:r w:rsidR="005173D1">
        <w:rPr>
          <w:rFonts w:ascii="Arial" w:hAnsi="Arial" w:cs="Arial"/>
        </w:rPr>
        <w:t xml:space="preserve"> </w:t>
      </w:r>
      <w:r w:rsidR="00FB065B">
        <w:rPr>
          <w:rFonts w:ascii="Arial" w:hAnsi="Arial" w:cs="Arial"/>
        </w:rPr>
        <w:t>sucr</w:t>
      </w:r>
      <w:r w:rsidR="00FB065B" w:rsidRPr="00FB065B">
        <w:rPr>
          <w:rFonts w:ascii="Arial" w:hAnsi="Arial" w:cs="Arial"/>
        </w:rPr>
        <w:t>ose</w:t>
      </w:r>
      <w:r w:rsidR="00811930">
        <w:rPr>
          <w:rFonts w:ascii="Arial" w:hAnsi="Arial" w:cs="Arial"/>
        </w:rPr>
        <w:t xml:space="preserve"> </w:t>
      </w:r>
      <w:r w:rsidR="00811930" w:rsidRPr="00F028F6">
        <w:rPr>
          <w:rFonts w:ascii="Arial" w:hAnsi="Arial" w:cs="Arial"/>
        </w:rPr>
        <w:t>(Figure</w:t>
      </w:r>
      <w:r w:rsidR="00811930">
        <w:rPr>
          <w:rFonts w:ascii="Arial" w:hAnsi="Arial" w:cs="Arial"/>
        </w:rPr>
        <w:t xml:space="preserve"> </w:t>
      </w:r>
      <w:r w:rsidR="00F740EA">
        <w:rPr>
          <w:rFonts w:ascii="Arial" w:hAnsi="Arial" w:cs="Arial"/>
        </w:rPr>
        <w:t>3E</w:t>
      </w:r>
      <w:r w:rsidR="00811930" w:rsidRPr="00F028F6">
        <w:rPr>
          <w:rFonts w:ascii="Arial" w:hAnsi="Arial" w:cs="Arial"/>
        </w:rPr>
        <w:t>)</w:t>
      </w:r>
      <w:r w:rsidRPr="00F028F6">
        <w:rPr>
          <w:rFonts w:ascii="Arial" w:hAnsi="Arial" w:cs="Arial"/>
        </w:rPr>
        <w:t xml:space="preserve">. It suggested that loss of MORF9 </w:t>
      </w:r>
      <w:r w:rsidR="003E40D4" w:rsidRPr="00F028F6">
        <w:rPr>
          <w:rFonts w:ascii="Arial" w:hAnsi="Arial" w:cs="Arial"/>
        </w:rPr>
        <w:t>l</w:t>
      </w:r>
      <w:r w:rsidR="003E40D4">
        <w:rPr>
          <w:rFonts w:ascii="Arial" w:hAnsi="Arial" w:cs="Arial"/>
        </w:rPr>
        <w:t>ea</w:t>
      </w:r>
      <w:r w:rsidR="003E40D4" w:rsidRPr="00F028F6">
        <w:rPr>
          <w:rFonts w:ascii="Arial" w:hAnsi="Arial" w:cs="Arial"/>
        </w:rPr>
        <w:t>d</w:t>
      </w:r>
      <w:r w:rsidR="003E40D4">
        <w:rPr>
          <w:rFonts w:ascii="Arial" w:hAnsi="Arial" w:cs="Arial"/>
        </w:rPr>
        <w:t>ing</w:t>
      </w:r>
      <w:r w:rsidR="003E40D4" w:rsidRPr="00F028F6">
        <w:rPr>
          <w:rFonts w:ascii="Arial" w:hAnsi="Arial" w:cs="Arial"/>
        </w:rPr>
        <w:t xml:space="preserve"> </w:t>
      </w:r>
      <w:r w:rsidRPr="00F028F6">
        <w:rPr>
          <w:rFonts w:ascii="Arial" w:hAnsi="Arial" w:cs="Arial"/>
        </w:rPr>
        <w:t>to short root</w:t>
      </w:r>
      <w:r w:rsidR="003E40D4">
        <w:rPr>
          <w:rFonts w:ascii="Arial" w:hAnsi="Arial" w:cs="Arial"/>
        </w:rPr>
        <w:t>s</w:t>
      </w:r>
      <w:r w:rsidRPr="00F028F6">
        <w:rPr>
          <w:rFonts w:ascii="Arial" w:hAnsi="Arial" w:cs="Arial"/>
        </w:rPr>
        <w:t xml:space="preserve"> is due to sugar deficiency in roots of the </w:t>
      </w:r>
      <w:r w:rsidRPr="00FB065B">
        <w:rPr>
          <w:rFonts w:ascii="Arial" w:hAnsi="Arial" w:cs="Arial"/>
          <w:i/>
        </w:rPr>
        <w:t>morf9</w:t>
      </w:r>
      <w:r w:rsidRPr="00F028F6">
        <w:rPr>
          <w:rFonts w:ascii="Arial" w:hAnsi="Arial" w:cs="Arial"/>
        </w:rPr>
        <w:t xml:space="preserve">. </w:t>
      </w:r>
      <w:r w:rsidR="008A3D63">
        <w:rPr>
          <w:rFonts w:ascii="Arial" w:hAnsi="Arial" w:cs="Arial"/>
        </w:rPr>
        <w:t xml:space="preserve">However, </w:t>
      </w:r>
      <w:r w:rsidR="00D313B9">
        <w:rPr>
          <w:rFonts w:ascii="Arial" w:hAnsi="Arial" w:cs="Arial" w:hint="eastAsia"/>
        </w:rPr>
        <w:t>e</w:t>
      </w:r>
      <w:r w:rsidRPr="00F028F6">
        <w:rPr>
          <w:rFonts w:ascii="Arial" w:hAnsi="Arial" w:cs="Arial"/>
        </w:rPr>
        <w:t>xogenous glucose (</w:t>
      </w:r>
      <w:r w:rsidR="00FB065B">
        <w:rPr>
          <w:rFonts w:ascii="Arial" w:hAnsi="Arial" w:cs="Arial"/>
        </w:rPr>
        <w:t>1%</w:t>
      </w:r>
      <w:r w:rsidRPr="00F028F6">
        <w:rPr>
          <w:rFonts w:ascii="Arial" w:hAnsi="Arial" w:cs="Arial"/>
        </w:rPr>
        <w:t xml:space="preserve">) </w:t>
      </w:r>
      <w:r w:rsidR="0057268C">
        <w:rPr>
          <w:rFonts w:ascii="Arial" w:hAnsi="Arial" w:cs="Arial"/>
        </w:rPr>
        <w:t xml:space="preserve">in roots </w:t>
      </w:r>
      <w:r w:rsidR="008F1C2F">
        <w:rPr>
          <w:rFonts w:ascii="Arial" w:hAnsi="Arial" w:cs="Arial"/>
        </w:rPr>
        <w:t>nearly</w:t>
      </w:r>
      <w:r w:rsidRPr="00F028F6">
        <w:rPr>
          <w:rFonts w:ascii="Arial" w:hAnsi="Arial" w:cs="Arial"/>
        </w:rPr>
        <w:t xml:space="preserve"> </w:t>
      </w:r>
      <w:r w:rsidR="008F1C2F">
        <w:rPr>
          <w:rFonts w:ascii="Arial" w:hAnsi="Arial" w:cs="Arial"/>
        </w:rPr>
        <w:t xml:space="preserve">completely </w:t>
      </w:r>
      <w:r w:rsidRPr="00F028F6">
        <w:rPr>
          <w:rFonts w:ascii="Arial" w:hAnsi="Arial" w:cs="Arial"/>
        </w:rPr>
        <w:t>restore</w:t>
      </w:r>
      <w:r w:rsidR="00181051">
        <w:rPr>
          <w:rFonts w:ascii="Arial" w:hAnsi="Arial" w:cs="Arial" w:hint="eastAsia"/>
        </w:rPr>
        <w:t>d</w:t>
      </w:r>
      <w:r w:rsidRPr="00F028F6">
        <w:rPr>
          <w:rFonts w:ascii="Arial" w:hAnsi="Arial" w:cs="Arial"/>
        </w:rPr>
        <w:t xml:space="preserve"> </w:t>
      </w:r>
      <w:proofErr w:type="spellStart"/>
      <w:r w:rsidRPr="00F028F6">
        <w:rPr>
          <w:rFonts w:ascii="Arial" w:hAnsi="Arial" w:cs="Arial"/>
        </w:rPr>
        <w:t>wildtype</w:t>
      </w:r>
      <w:proofErr w:type="spellEnd"/>
      <w:r w:rsidRPr="00F028F6">
        <w:rPr>
          <w:rFonts w:ascii="Arial" w:hAnsi="Arial" w:cs="Arial"/>
        </w:rPr>
        <w:t xml:space="preserve"> meristem organization in </w:t>
      </w:r>
      <w:r w:rsidRPr="00FB065B">
        <w:rPr>
          <w:rFonts w:ascii="Arial" w:hAnsi="Arial" w:cs="Arial"/>
          <w:i/>
        </w:rPr>
        <w:t>morf9</w:t>
      </w:r>
      <w:r w:rsidRPr="00F028F6">
        <w:rPr>
          <w:rFonts w:ascii="Arial" w:hAnsi="Arial" w:cs="Arial"/>
        </w:rPr>
        <w:t xml:space="preserve"> mutants</w:t>
      </w:r>
      <w:r w:rsidR="00B86E2E">
        <w:rPr>
          <w:rFonts w:ascii="Arial" w:hAnsi="Arial" w:cs="Arial"/>
        </w:rPr>
        <w:t>,</w:t>
      </w:r>
      <w:r w:rsidRPr="00F028F6">
        <w:rPr>
          <w:rFonts w:ascii="Arial" w:hAnsi="Arial" w:cs="Arial"/>
        </w:rPr>
        <w:t xml:space="preserve"> </w:t>
      </w:r>
      <w:r w:rsidR="00B86E2E">
        <w:rPr>
          <w:rFonts w:ascii="Arial" w:hAnsi="Arial" w:cs="Arial"/>
        </w:rPr>
        <w:t>while sucrose (1%) partially restore</w:t>
      </w:r>
      <w:r w:rsidR="00181051">
        <w:rPr>
          <w:rFonts w:ascii="Arial" w:hAnsi="Arial" w:cs="Arial" w:hint="eastAsia"/>
        </w:rPr>
        <w:t>d</w:t>
      </w:r>
      <w:r w:rsidR="00B86E2E">
        <w:rPr>
          <w:rFonts w:ascii="Arial" w:hAnsi="Arial" w:cs="Arial"/>
        </w:rPr>
        <w:t xml:space="preserve"> </w:t>
      </w:r>
      <w:r w:rsidR="008B1CCF">
        <w:rPr>
          <w:rFonts w:ascii="Arial" w:hAnsi="Arial" w:cs="Arial" w:hint="eastAsia"/>
        </w:rPr>
        <w:t xml:space="preserve">it </w:t>
      </w:r>
      <w:r w:rsidR="00B86E2E">
        <w:rPr>
          <w:rFonts w:ascii="Arial" w:hAnsi="Arial" w:cs="Arial"/>
        </w:rPr>
        <w:t xml:space="preserve">in </w:t>
      </w:r>
      <w:r w:rsidR="00B86E2E" w:rsidRPr="00B86E2E">
        <w:rPr>
          <w:rFonts w:ascii="Arial" w:hAnsi="Arial" w:cs="Arial"/>
          <w:i/>
        </w:rPr>
        <w:t>morf9</w:t>
      </w:r>
      <w:r w:rsidR="00B86E2E">
        <w:rPr>
          <w:rFonts w:ascii="Arial" w:hAnsi="Arial" w:cs="Arial"/>
        </w:rPr>
        <w:t xml:space="preserve"> mutants </w:t>
      </w:r>
      <w:r w:rsidRPr="00F028F6">
        <w:rPr>
          <w:rFonts w:ascii="Arial" w:hAnsi="Arial" w:cs="Arial"/>
        </w:rPr>
        <w:t xml:space="preserve">(Figure </w:t>
      </w:r>
      <w:r w:rsidR="00F740EA">
        <w:rPr>
          <w:rFonts w:ascii="Arial" w:hAnsi="Arial" w:cs="Arial"/>
        </w:rPr>
        <w:t>3A-D</w:t>
      </w:r>
      <w:r w:rsidRPr="00F028F6">
        <w:rPr>
          <w:rFonts w:ascii="Arial" w:hAnsi="Arial" w:cs="Arial"/>
        </w:rPr>
        <w:t>).</w:t>
      </w:r>
    </w:p>
    <w:p w14:paraId="61AB8DE0" w14:textId="7CB1578D" w:rsidR="003149F1" w:rsidRPr="000A5738" w:rsidRDefault="0008000B" w:rsidP="002703BE">
      <w:pPr>
        <w:spacing w:beforeLines="50" w:before="156" w:line="360" w:lineRule="auto"/>
        <w:ind w:firstLineChars="200" w:firstLine="420"/>
        <w:rPr>
          <w:rFonts w:ascii="Arial" w:hAnsi="Arial" w:cs="Arial"/>
          <w:b/>
          <w:szCs w:val="21"/>
        </w:rPr>
      </w:pPr>
      <w:r w:rsidRPr="00F028F6">
        <w:rPr>
          <w:rFonts w:ascii="Arial" w:hAnsi="Arial" w:cs="Arial"/>
          <w:szCs w:val="21"/>
        </w:rPr>
        <w:t xml:space="preserve">Since auxin gradients and </w:t>
      </w:r>
      <w:proofErr w:type="spellStart"/>
      <w:r w:rsidRPr="00F028F6">
        <w:rPr>
          <w:rFonts w:ascii="Arial" w:hAnsi="Arial" w:cs="Arial"/>
          <w:szCs w:val="21"/>
        </w:rPr>
        <w:t>cytokinin</w:t>
      </w:r>
      <w:proofErr w:type="spellEnd"/>
      <w:r w:rsidRPr="00F028F6">
        <w:rPr>
          <w:rFonts w:ascii="Arial" w:hAnsi="Arial" w:cs="Arial"/>
          <w:szCs w:val="21"/>
        </w:rPr>
        <w:t xml:space="preserve"> distribution are also important determinants of patterns of meristematic cell division (</w:t>
      </w:r>
      <w:proofErr w:type="spellStart"/>
      <w:r w:rsidRPr="00852773">
        <w:rPr>
          <w:rFonts w:ascii="Arial" w:hAnsi="Arial" w:cs="Arial"/>
          <w:szCs w:val="21"/>
        </w:rPr>
        <w:t>Blilou</w:t>
      </w:r>
      <w:proofErr w:type="spellEnd"/>
      <w:r w:rsidR="00852773">
        <w:rPr>
          <w:rFonts w:ascii="Arial" w:hAnsi="Arial" w:cs="Arial"/>
          <w:szCs w:val="21"/>
        </w:rPr>
        <w:t xml:space="preserve"> </w:t>
      </w:r>
      <w:r w:rsidR="00852773">
        <w:rPr>
          <w:rFonts w:ascii="Arial" w:hAnsi="Arial" w:cs="Arial" w:hint="eastAsia"/>
          <w:szCs w:val="21"/>
        </w:rPr>
        <w:t>et</w:t>
      </w:r>
      <w:r w:rsidR="00852773">
        <w:rPr>
          <w:rFonts w:ascii="Arial" w:hAnsi="Arial" w:cs="Arial"/>
          <w:szCs w:val="21"/>
        </w:rPr>
        <w:t xml:space="preserve"> al.</w:t>
      </w:r>
      <w:r w:rsidRPr="00852773">
        <w:rPr>
          <w:rFonts w:ascii="Arial" w:hAnsi="Arial" w:cs="Arial"/>
          <w:szCs w:val="21"/>
        </w:rPr>
        <w:t>, 2005</w:t>
      </w:r>
      <w:r w:rsidRPr="00F028F6">
        <w:rPr>
          <w:rFonts w:ascii="Arial" w:hAnsi="Arial" w:cs="Arial"/>
          <w:szCs w:val="21"/>
        </w:rPr>
        <w:t>;</w:t>
      </w:r>
      <w:r w:rsidR="00BC063D" w:rsidRPr="00F028F6">
        <w:rPr>
          <w:rFonts w:ascii="Arial" w:hAnsi="Arial" w:cs="Arial"/>
          <w:szCs w:val="21"/>
        </w:rPr>
        <w:t xml:space="preserve"> Street et al., 2016</w:t>
      </w:r>
      <w:r w:rsidRPr="00F028F6">
        <w:rPr>
          <w:rFonts w:ascii="Arial" w:hAnsi="Arial" w:cs="Arial"/>
          <w:szCs w:val="21"/>
        </w:rPr>
        <w:t>), g</w:t>
      </w:r>
      <w:r w:rsidR="00303893" w:rsidRPr="00F028F6">
        <w:rPr>
          <w:rFonts w:ascii="Arial" w:hAnsi="Arial" w:cs="Arial"/>
          <w:szCs w:val="21"/>
        </w:rPr>
        <w:t xml:space="preserve">iven </w:t>
      </w:r>
      <w:r w:rsidR="008F77AB" w:rsidRPr="00F028F6">
        <w:rPr>
          <w:rFonts w:ascii="Arial" w:hAnsi="Arial" w:cs="Arial"/>
          <w:szCs w:val="21"/>
        </w:rPr>
        <w:t xml:space="preserve">loss of </w:t>
      </w:r>
      <w:r w:rsidR="008F77AB" w:rsidRPr="00F740EA">
        <w:rPr>
          <w:rFonts w:ascii="Arial" w:hAnsi="Arial" w:cs="Arial"/>
          <w:i/>
          <w:szCs w:val="21"/>
        </w:rPr>
        <w:t>MORF9</w:t>
      </w:r>
      <w:r w:rsidR="008F77AB" w:rsidRPr="00F028F6">
        <w:rPr>
          <w:rFonts w:ascii="Arial" w:hAnsi="Arial" w:cs="Arial"/>
          <w:szCs w:val="21"/>
        </w:rPr>
        <w:t xml:space="preserve"> decrease</w:t>
      </w:r>
      <w:r w:rsidR="00D53744">
        <w:rPr>
          <w:rFonts w:ascii="Arial" w:hAnsi="Arial" w:cs="Arial" w:hint="eastAsia"/>
          <w:szCs w:val="21"/>
        </w:rPr>
        <w:t>s</w:t>
      </w:r>
      <w:r w:rsidR="008F77AB" w:rsidRPr="00F028F6">
        <w:rPr>
          <w:rFonts w:ascii="Arial" w:hAnsi="Arial" w:cs="Arial"/>
          <w:szCs w:val="21"/>
        </w:rPr>
        <w:t xml:space="preserve"> cell </w:t>
      </w:r>
      <w:r w:rsidRPr="00F028F6">
        <w:rPr>
          <w:rFonts w:ascii="Arial" w:hAnsi="Arial" w:cs="Arial"/>
          <w:szCs w:val="21"/>
        </w:rPr>
        <w:t>division</w:t>
      </w:r>
      <w:r w:rsidR="008F77AB" w:rsidRPr="00F028F6">
        <w:rPr>
          <w:rFonts w:ascii="Arial" w:hAnsi="Arial" w:cs="Arial"/>
          <w:szCs w:val="21"/>
        </w:rPr>
        <w:t xml:space="preserve"> </w:t>
      </w:r>
      <w:r w:rsidR="00303893" w:rsidRPr="00F028F6">
        <w:rPr>
          <w:rFonts w:ascii="Arial" w:hAnsi="Arial" w:cs="Arial"/>
          <w:szCs w:val="21"/>
        </w:rPr>
        <w:t>of root meris</w:t>
      </w:r>
      <w:r w:rsidR="00786A32" w:rsidRPr="00F028F6">
        <w:rPr>
          <w:rFonts w:ascii="Arial" w:hAnsi="Arial" w:cs="Arial"/>
          <w:szCs w:val="21"/>
        </w:rPr>
        <w:t>tem</w:t>
      </w:r>
      <w:r w:rsidR="00303893" w:rsidRPr="00F028F6">
        <w:rPr>
          <w:rFonts w:ascii="Arial" w:hAnsi="Arial" w:cs="Arial"/>
          <w:szCs w:val="21"/>
        </w:rPr>
        <w:t xml:space="preserve">, it </w:t>
      </w:r>
      <w:r w:rsidR="008F77AB" w:rsidRPr="00F028F6">
        <w:rPr>
          <w:rFonts w:ascii="Arial" w:hAnsi="Arial" w:cs="Arial"/>
          <w:szCs w:val="21"/>
        </w:rPr>
        <w:t xml:space="preserve">is </w:t>
      </w:r>
      <w:r w:rsidR="004C4FAF">
        <w:rPr>
          <w:rFonts w:ascii="Arial" w:hAnsi="Arial" w:cs="Arial"/>
          <w:szCs w:val="21"/>
        </w:rPr>
        <w:t>possib</w:t>
      </w:r>
      <w:r w:rsidR="004C4FAF" w:rsidRPr="00F028F6">
        <w:rPr>
          <w:rFonts w:ascii="Arial" w:hAnsi="Arial" w:cs="Arial"/>
          <w:szCs w:val="21"/>
        </w:rPr>
        <w:t>l</w:t>
      </w:r>
      <w:r w:rsidR="004C4FAF">
        <w:rPr>
          <w:rFonts w:ascii="Arial" w:hAnsi="Arial" w:cs="Arial" w:hint="eastAsia"/>
          <w:szCs w:val="21"/>
        </w:rPr>
        <w:t>e</w:t>
      </w:r>
      <w:r w:rsidR="004C4FAF" w:rsidRPr="00F028F6">
        <w:rPr>
          <w:rFonts w:ascii="Arial" w:hAnsi="Arial" w:cs="Arial"/>
          <w:szCs w:val="21"/>
        </w:rPr>
        <w:t xml:space="preserve"> </w:t>
      </w:r>
      <w:r w:rsidR="00303893" w:rsidRPr="00F028F6">
        <w:rPr>
          <w:rFonts w:ascii="Arial" w:hAnsi="Arial" w:cs="Arial"/>
          <w:szCs w:val="21"/>
        </w:rPr>
        <w:t xml:space="preserve">that </w:t>
      </w:r>
      <w:r w:rsidR="000B11FE">
        <w:rPr>
          <w:rFonts w:ascii="Arial" w:hAnsi="Arial" w:cs="Arial"/>
          <w:szCs w:val="21"/>
        </w:rPr>
        <w:t xml:space="preserve">MORF9 and </w:t>
      </w:r>
      <w:r w:rsidR="00303893" w:rsidRPr="00F028F6">
        <w:rPr>
          <w:rFonts w:ascii="Arial" w:hAnsi="Arial" w:cs="Arial"/>
          <w:szCs w:val="21"/>
        </w:rPr>
        <w:t xml:space="preserve">sugar </w:t>
      </w:r>
      <w:r w:rsidR="008D1E57" w:rsidRPr="00F028F6">
        <w:rPr>
          <w:rFonts w:ascii="Arial" w:hAnsi="Arial" w:cs="Arial"/>
          <w:szCs w:val="21"/>
        </w:rPr>
        <w:t xml:space="preserve">deficiency </w:t>
      </w:r>
      <w:r w:rsidR="008F77AB" w:rsidRPr="00F028F6">
        <w:rPr>
          <w:rFonts w:ascii="Arial" w:hAnsi="Arial" w:cs="Arial"/>
          <w:szCs w:val="21"/>
        </w:rPr>
        <w:t>alter</w:t>
      </w:r>
      <w:r w:rsidR="00303893" w:rsidRPr="00F028F6">
        <w:rPr>
          <w:rFonts w:ascii="Arial" w:hAnsi="Arial" w:cs="Arial"/>
          <w:szCs w:val="21"/>
        </w:rPr>
        <w:t xml:space="preserve"> IAA or </w:t>
      </w:r>
      <w:proofErr w:type="spellStart"/>
      <w:r w:rsidR="00786A32" w:rsidRPr="00F028F6">
        <w:rPr>
          <w:rFonts w:ascii="Arial" w:hAnsi="Arial" w:cs="Arial"/>
          <w:szCs w:val="21"/>
        </w:rPr>
        <w:t>cytokin</w:t>
      </w:r>
      <w:r w:rsidR="00303893" w:rsidRPr="00F028F6">
        <w:rPr>
          <w:rFonts w:ascii="Arial" w:hAnsi="Arial" w:cs="Arial"/>
          <w:szCs w:val="21"/>
        </w:rPr>
        <w:t>in</w:t>
      </w:r>
      <w:proofErr w:type="spellEnd"/>
      <w:r w:rsidR="00303893" w:rsidRPr="00F028F6">
        <w:rPr>
          <w:rFonts w:ascii="Arial" w:hAnsi="Arial" w:cs="Arial"/>
          <w:szCs w:val="21"/>
        </w:rPr>
        <w:t xml:space="preserve"> </w:t>
      </w:r>
      <w:r w:rsidR="00F745DB">
        <w:rPr>
          <w:rFonts w:ascii="Arial" w:hAnsi="Arial" w:cs="Arial"/>
          <w:szCs w:val="21"/>
        </w:rPr>
        <w:t xml:space="preserve">amount and </w:t>
      </w:r>
      <w:r w:rsidR="008F77AB" w:rsidRPr="00F028F6">
        <w:rPr>
          <w:rFonts w:ascii="Arial" w:hAnsi="Arial" w:cs="Arial"/>
          <w:szCs w:val="21"/>
        </w:rPr>
        <w:t>distribution</w:t>
      </w:r>
      <w:r w:rsidR="008D1E57" w:rsidRPr="00F028F6">
        <w:rPr>
          <w:rFonts w:ascii="Arial" w:hAnsi="Arial" w:cs="Arial"/>
          <w:szCs w:val="21"/>
        </w:rPr>
        <w:t xml:space="preserve"> of root cells</w:t>
      </w:r>
      <w:r w:rsidR="00303893" w:rsidRPr="00F028F6">
        <w:rPr>
          <w:rFonts w:ascii="Arial" w:hAnsi="Arial" w:cs="Arial"/>
          <w:szCs w:val="21"/>
        </w:rPr>
        <w:t xml:space="preserve">. </w:t>
      </w:r>
      <w:r w:rsidRPr="00F028F6">
        <w:rPr>
          <w:rFonts w:ascii="Arial" w:hAnsi="Arial" w:cs="Arial"/>
          <w:szCs w:val="21"/>
        </w:rPr>
        <w:t xml:space="preserve">We checked whether the auxin and </w:t>
      </w:r>
      <w:proofErr w:type="spellStart"/>
      <w:r w:rsidRPr="00F028F6">
        <w:rPr>
          <w:rFonts w:ascii="Arial" w:hAnsi="Arial" w:cs="Arial"/>
          <w:szCs w:val="21"/>
        </w:rPr>
        <w:t>cytokinin</w:t>
      </w:r>
      <w:proofErr w:type="spellEnd"/>
      <w:r w:rsidRPr="00F028F6">
        <w:rPr>
          <w:rFonts w:ascii="Arial" w:hAnsi="Arial" w:cs="Arial"/>
          <w:szCs w:val="21"/>
        </w:rPr>
        <w:t xml:space="preserve"> level or distribution was perturbed in </w:t>
      </w:r>
      <w:r w:rsidR="00F740EA">
        <w:rPr>
          <w:rFonts w:ascii="Arial" w:hAnsi="Arial" w:cs="Arial"/>
          <w:szCs w:val="21"/>
        </w:rPr>
        <w:t xml:space="preserve">the </w:t>
      </w:r>
      <w:r w:rsidRPr="00F028F6">
        <w:rPr>
          <w:rStyle w:val="ac"/>
          <w:rFonts w:ascii="Arial" w:hAnsi="Arial" w:cs="Arial"/>
          <w:szCs w:val="21"/>
        </w:rPr>
        <w:t>morf9</w:t>
      </w:r>
      <w:r w:rsidRPr="00F028F6">
        <w:rPr>
          <w:rFonts w:ascii="Arial" w:hAnsi="Arial" w:cs="Arial"/>
          <w:szCs w:val="21"/>
        </w:rPr>
        <w:t xml:space="preserve"> roots. </w:t>
      </w:r>
      <w:r w:rsidR="000D1975" w:rsidRPr="00F028F6">
        <w:rPr>
          <w:rFonts w:ascii="Arial" w:hAnsi="Arial" w:cs="Arial"/>
          <w:szCs w:val="21"/>
        </w:rPr>
        <w:t>F</w:t>
      </w:r>
      <w:r w:rsidR="008D1E57" w:rsidRPr="00F028F6">
        <w:rPr>
          <w:rFonts w:ascii="Arial" w:hAnsi="Arial" w:cs="Arial"/>
          <w:szCs w:val="21"/>
        </w:rPr>
        <w:t>irstly, we</w:t>
      </w:r>
      <w:r w:rsidR="0031313E" w:rsidRPr="0031313E">
        <w:rPr>
          <w:rFonts w:ascii="Arial" w:hAnsi="Arial" w:cs="Arial"/>
          <w:i/>
          <w:szCs w:val="21"/>
        </w:rPr>
        <w:t xml:space="preserve"> </w:t>
      </w:r>
      <w:r w:rsidR="008D1E57" w:rsidRPr="00F028F6">
        <w:rPr>
          <w:rFonts w:ascii="Arial" w:hAnsi="Arial" w:cs="Arial"/>
          <w:szCs w:val="21"/>
        </w:rPr>
        <w:t>treat</w:t>
      </w:r>
      <w:r w:rsidR="00916D36">
        <w:rPr>
          <w:rFonts w:ascii="Arial" w:hAnsi="Arial" w:cs="Arial"/>
          <w:szCs w:val="21"/>
        </w:rPr>
        <w:t>ed</w:t>
      </w:r>
      <w:r w:rsidR="008D1E57" w:rsidRPr="00F028F6">
        <w:rPr>
          <w:rFonts w:ascii="Arial" w:hAnsi="Arial" w:cs="Arial"/>
          <w:szCs w:val="21"/>
        </w:rPr>
        <w:t xml:space="preserve"> </w:t>
      </w:r>
      <w:r w:rsidR="0031313E" w:rsidRPr="00812403">
        <w:rPr>
          <w:rFonts w:ascii="Arial" w:hAnsi="Arial" w:cs="Arial"/>
          <w:i/>
          <w:szCs w:val="21"/>
        </w:rPr>
        <w:t>morf9</w:t>
      </w:r>
      <w:r w:rsidR="0031313E" w:rsidRPr="00F028F6">
        <w:rPr>
          <w:rFonts w:ascii="Arial" w:hAnsi="Arial" w:cs="Arial"/>
          <w:szCs w:val="21"/>
        </w:rPr>
        <w:t xml:space="preserve">, </w:t>
      </w:r>
      <w:r w:rsidR="0031313E" w:rsidRPr="00916D36">
        <w:rPr>
          <w:rFonts w:ascii="Arial" w:hAnsi="Arial" w:cs="Arial"/>
          <w:i/>
          <w:szCs w:val="21"/>
        </w:rPr>
        <w:t>comMORF9</w:t>
      </w:r>
      <w:r w:rsidR="0031313E">
        <w:rPr>
          <w:rFonts w:ascii="Arial" w:hAnsi="Arial" w:cs="Arial"/>
          <w:szCs w:val="21"/>
        </w:rPr>
        <w:t xml:space="preserve"> and WT</w:t>
      </w:r>
      <w:r w:rsidR="0031313E" w:rsidRPr="00F028F6">
        <w:rPr>
          <w:rFonts w:ascii="Arial" w:hAnsi="Arial" w:cs="Arial"/>
          <w:szCs w:val="21"/>
        </w:rPr>
        <w:t xml:space="preserve"> </w:t>
      </w:r>
      <w:r w:rsidR="008D1E57" w:rsidRPr="00F028F6">
        <w:rPr>
          <w:rFonts w:ascii="Arial" w:hAnsi="Arial" w:cs="Arial"/>
          <w:szCs w:val="21"/>
        </w:rPr>
        <w:t xml:space="preserve">with IAA and IAA </w:t>
      </w:r>
      <w:r w:rsidR="00B01613">
        <w:rPr>
          <w:rFonts w:ascii="Arial" w:hAnsi="Arial" w:cs="Arial"/>
          <w:szCs w:val="21"/>
        </w:rPr>
        <w:t xml:space="preserve">biosynthetic </w:t>
      </w:r>
      <w:r w:rsidR="008D1E57" w:rsidRPr="00F028F6">
        <w:rPr>
          <w:rFonts w:ascii="Arial" w:hAnsi="Arial" w:cs="Arial"/>
          <w:szCs w:val="21"/>
        </w:rPr>
        <w:t xml:space="preserve">inhibitor </w:t>
      </w:r>
      <w:r w:rsidR="00DC395B">
        <w:rPr>
          <w:rFonts w:ascii="Arial" w:hAnsi="Arial" w:cs="Arial"/>
          <w:szCs w:val="21"/>
        </w:rPr>
        <w:t>(</w:t>
      </w:r>
      <w:proofErr w:type="spellStart"/>
      <w:r w:rsidR="00DC395B">
        <w:rPr>
          <w:rFonts w:ascii="Arial" w:hAnsi="Arial" w:cs="Arial"/>
          <w:szCs w:val="21"/>
        </w:rPr>
        <w:t>Kyn</w:t>
      </w:r>
      <w:proofErr w:type="spellEnd"/>
      <w:r w:rsidR="00DC395B">
        <w:rPr>
          <w:rFonts w:ascii="Arial" w:hAnsi="Arial" w:cs="Arial"/>
          <w:szCs w:val="21"/>
        </w:rPr>
        <w:t xml:space="preserve">) </w:t>
      </w:r>
      <w:r w:rsidR="008D1E57" w:rsidRPr="00F028F6">
        <w:rPr>
          <w:rFonts w:ascii="Arial" w:hAnsi="Arial" w:cs="Arial"/>
          <w:szCs w:val="21"/>
        </w:rPr>
        <w:t xml:space="preserve">or </w:t>
      </w:r>
      <w:proofErr w:type="spellStart"/>
      <w:r w:rsidR="008D1E57" w:rsidRPr="00F028F6">
        <w:rPr>
          <w:rFonts w:ascii="Arial" w:hAnsi="Arial" w:cs="Arial"/>
          <w:szCs w:val="21"/>
        </w:rPr>
        <w:t>cytokinin</w:t>
      </w:r>
      <w:proofErr w:type="spellEnd"/>
      <w:r w:rsidR="008D1E57" w:rsidRPr="00F028F6">
        <w:rPr>
          <w:rFonts w:ascii="Arial" w:hAnsi="Arial" w:cs="Arial"/>
          <w:szCs w:val="21"/>
        </w:rPr>
        <w:t xml:space="preserve"> and </w:t>
      </w:r>
      <w:proofErr w:type="spellStart"/>
      <w:r w:rsidR="00916D36">
        <w:rPr>
          <w:rFonts w:ascii="Arial" w:hAnsi="Arial" w:cs="Arial"/>
          <w:szCs w:val="21"/>
        </w:rPr>
        <w:t>cytokinin</w:t>
      </w:r>
      <w:proofErr w:type="spellEnd"/>
      <w:r w:rsidR="00916D36">
        <w:rPr>
          <w:rFonts w:ascii="Arial" w:hAnsi="Arial" w:cs="Arial"/>
          <w:szCs w:val="21"/>
        </w:rPr>
        <w:t xml:space="preserve"> </w:t>
      </w:r>
      <w:r w:rsidR="00DC395B">
        <w:rPr>
          <w:rFonts w:ascii="Arial" w:hAnsi="Arial" w:cs="Arial"/>
          <w:szCs w:val="21"/>
        </w:rPr>
        <w:t>receptor</w:t>
      </w:r>
      <w:r w:rsidR="00B01613">
        <w:rPr>
          <w:rFonts w:ascii="Arial" w:hAnsi="Arial" w:cs="Arial"/>
          <w:szCs w:val="21"/>
        </w:rPr>
        <w:t xml:space="preserve"> </w:t>
      </w:r>
      <w:r w:rsidR="008D1E57" w:rsidRPr="00F028F6">
        <w:rPr>
          <w:rFonts w:ascii="Arial" w:hAnsi="Arial" w:cs="Arial"/>
          <w:szCs w:val="21"/>
        </w:rPr>
        <w:t xml:space="preserve">inhibitor </w:t>
      </w:r>
      <w:r w:rsidR="00DC395B">
        <w:rPr>
          <w:rFonts w:ascii="Arial" w:hAnsi="Arial" w:cs="Arial"/>
          <w:szCs w:val="21"/>
        </w:rPr>
        <w:t>(PI-55)</w:t>
      </w:r>
      <w:r w:rsidR="0057268C">
        <w:rPr>
          <w:rFonts w:ascii="Arial" w:hAnsi="Arial" w:cs="Arial"/>
          <w:szCs w:val="21"/>
        </w:rPr>
        <w:t xml:space="preserve"> </w:t>
      </w:r>
      <w:r w:rsidR="0057268C" w:rsidRPr="00DA5AB9">
        <w:rPr>
          <w:rFonts w:ascii="Arial" w:hAnsi="Arial" w:cs="Arial"/>
          <w:szCs w:val="21"/>
        </w:rPr>
        <w:t>(</w:t>
      </w:r>
      <w:proofErr w:type="spellStart"/>
      <w:r w:rsidR="0057268C">
        <w:rPr>
          <w:rFonts w:ascii="Arial" w:hAnsi="Arial" w:cs="Arial"/>
          <w:szCs w:val="21"/>
        </w:rPr>
        <w:t>Tsugafune</w:t>
      </w:r>
      <w:proofErr w:type="spellEnd"/>
      <w:r w:rsidR="0057268C">
        <w:rPr>
          <w:rFonts w:ascii="Arial" w:hAnsi="Arial" w:cs="Arial"/>
          <w:szCs w:val="21"/>
        </w:rPr>
        <w:t xml:space="preserve"> et al., 2017; </w:t>
      </w:r>
      <w:proofErr w:type="spellStart"/>
      <w:r w:rsidR="0057268C" w:rsidRPr="00DA5AB9">
        <w:rPr>
          <w:rFonts w:ascii="Arial" w:hAnsi="Arial" w:cs="Arial"/>
          <w:szCs w:val="21"/>
        </w:rPr>
        <w:t>Spichal</w:t>
      </w:r>
      <w:proofErr w:type="spellEnd"/>
      <w:r w:rsidR="0057268C" w:rsidRPr="00DA5AB9">
        <w:rPr>
          <w:rFonts w:ascii="Arial" w:hAnsi="Arial" w:cs="Arial"/>
          <w:szCs w:val="21"/>
        </w:rPr>
        <w:t xml:space="preserve"> et al., 2009</w:t>
      </w:r>
      <w:proofErr w:type="gramStart"/>
      <w:r w:rsidR="0057268C" w:rsidRPr="00DA5AB9">
        <w:rPr>
          <w:rFonts w:ascii="Arial" w:hAnsi="Arial" w:cs="Arial"/>
          <w:szCs w:val="21"/>
        </w:rPr>
        <w:t>)</w:t>
      </w:r>
      <w:r w:rsidR="0031313E" w:rsidDel="0031313E">
        <w:rPr>
          <w:rFonts w:ascii="Arial" w:hAnsi="Arial" w:cs="Arial"/>
          <w:szCs w:val="21"/>
        </w:rPr>
        <w:t xml:space="preserve"> </w:t>
      </w:r>
      <w:r w:rsidR="00916D36">
        <w:rPr>
          <w:rFonts w:ascii="Arial" w:hAnsi="Arial" w:cs="Arial"/>
          <w:szCs w:val="21"/>
        </w:rPr>
        <w:t>.</w:t>
      </w:r>
      <w:proofErr w:type="gramEnd"/>
      <w:r w:rsidR="008D1E57" w:rsidRPr="00F028F6">
        <w:rPr>
          <w:rFonts w:ascii="Arial" w:hAnsi="Arial" w:cs="Arial"/>
          <w:szCs w:val="21"/>
        </w:rPr>
        <w:t xml:space="preserve"> </w:t>
      </w:r>
      <w:r w:rsidR="00916D36">
        <w:rPr>
          <w:rFonts w:ascii="Arial" w:hAnsi="Arial" w:cs="Arial"/>
          <w:szCs w:val="21"/>
        </w:rPr>
        <w:t>I</w:t>
      </w:r>
      <w:r w:rsidR="00786A32" w:rsidRPr="00F028F6">
        <w:rPr>
          <w:rFonts w:ascii="Arial" w:hAnsi="Arial" w:cs="Arial"/>
          <w:szCs w:val="21"/>
        </w:rPr>
        <w:t xml:space="preserve">nterestingly, </w:t>
      </w:r>
      <w:proofErr w:type="spellStart"/>
      <w:r w:rsidR="008F77AB" w:rsidRPr="00F028F6">
        <w:rPr>
          <w:rFonts w:ascii="Arial" w:hAnsi="Arial" w:cs="Arial"/>
          <w:szCs w:val="21"/>
        </w:rPr>
        <w:t>Ky</w:t>
      </w:r>
      <w:r w:rsidR="007D3E18">
        <w:rPr>
          <w:rFonts w:ascii="Arial" w:hAnsi="Arial" w:cs="Arial"/>
          <w:szCs w:val="21"/>
        </w:rPr>
        <w:t>n</w:t>
      </w:r>
      <w:proofErr w:type="spellEnd"/>
      <w:r w:rsidR="008F77AB" w:rsidRPr="00F028F6">
        <w:rPr>
          <w:rFonts w:ascii="Arial" w:hAnsi="Arial" w:cs="Arial"/>
          <w:szCs w:val="21"/>
        </w:rPr>
        <w:t xml:space="preserve"> treatment significantly decreased </w:t>
      </w:r>
      <w:r w:rsidR="00F745DB">
        <w:rPr>
          <w:rFonts w:ascii="Arial" w:hAnsi="Arial" w:cs="Arial"/>
          <w:szCs w:val="21"/>
        </w:rPr>
        <w:t xml:space="preserve">the </w:t>
      </w:r>
      <w:r w:rsidR="00CE7C17">
        <w:rPr>
          <w:rFonts w:ascii="Arial" w:hAnsi="Arial" w:cs="Arial"/>
          <w:szCs w:val="21"/>
        </w:rPr>
        <w:t>length</w:t>
      </w:r>
      <w:r w:rsidR="008F77AB" w:rsidRPr="00F028F6">
        <w:rPr>
          <w:rFonts w:ascii="Arial" w:hAnsi="Arial" w:cs="Arial"/>
          <w:szCs w:val="21"/>
        </w:rPr>
        <w:t xml:space="preserve"> </w:t>
      </w:r>
      <w:r w:rsidR="000D4831" w:rsidRPr="00F028F6">
        <w:rPr>
          <w:rFonts w:ascii="Arial" w:hAnsi="Arial" w:cs="Arial"/>
          <w:szCs w:val="21"/>
        </w:rPr>
        <w:t xml:space="preserve">of root meristem </w:t>
      </w:r>
      <w:r w:rsidR="00CE7C17">
        <w:rPr>
          <w:rFonts w:ascii="Arial" w:hAnsi="Arial" w:cs="Arial"/>
          <w:szCs w:val="21"/>
        </w:rPr>
        <w:t xml:space="preserve">zone </w:t>
      </w:r>
      <w:r w:rsidR="008F77AB" w:rsidRPr="00F028F6">
        <w:rPr>
          <w:rFonts w:ascii="Arial" w:hAnsi="Arial" w:cs="Arial"/>
          <w:szCs w:val="21"/>
        </w:rPr>
        <w:t xml:space="preserve">and </w:t>
      </w:r>
      <w:r w:rsidR="00786A32" w:rsidRPr="00F028F6">
        <w:rPr>
          <w:rFonts w:ascii="Arial" w:hAnsi="Arial" w:cs="Arial"/>
          <w:szCs w:val="21"/>
        </w:rPr>
        <w:t xml:space="preserve">made root growth </w:t>
      </w:r>
      <w:r w:rsidR="00F745DB">
        <w:rPr>
          <w:rFonts w:ascii="Arial" w:hAnsi="Arial" w:cs="Arial"/>
          <w:szCs w:val="21"/>
        </w:rPr>
        <w:t>shorter</w:t>
      </w:r>
      <w:r w:rsidR="00F745DB" w:rsidRPr="00F028F6">
        <w:rPr>
          <w:rFonts w:ascii="Arial" w:hAnsi="Arial" w:cs="Arial"/>
          <w:szCs w:val="21"/>
        </w:rPr>
        <w:t xml:space="preserve"> </w:t>
      </w:r>
      <w:r w:rsidR="008F77AB" w:rsidRPr="00F028F6">
        <w:rPr>
          <w:rFonts w:ascii="Arial" w:hAnsi="Arial" w:cs="Arial"/>
          <w:szCs w:val="21"/>
        </w:rPr>
        <w:t xml:space="preserve">in </w:t>
      </w:r>
      <w:r w:rsidR="00CE7C17">
        <w:rPr>
          <w:rFonts w:ascii="Arial" w:hAnsi="Arial" w:cs="Arial"/>
          <w:szCs w:val="21"/>
        </w:rPr>
        <w:t xml:space="preserve">both </w:t>
      </w:r>
      <w:r w:rsidR="008F77AB" w:rsidRPr="00916D36">
        <w:rPr>
          <w:rFonts w:ascii="Arial" w:hAnsi="Arial" w:cs="Arial"/>
          <w:i/>
          <w:szCs w:val="21"/>
        </w:rPr>
        <w:t>morf9</w:t>
      </w:r>
      <w:r w:rsidR="008F77AB" w:rsidRPr="00F028F6">
        <w:rPr>
          <w:rFonts w:ascii="Arial" w:hAnsi="Arial" w:cs="Arial"/>
          <w:szCs w:val="21"/>
        </w:rPr>
        <w:t xml:space="preserve"> line</w:t>
      </w:r>
      <w:r w:rsidR="00CE7C17">
        <w:rPr>
          <w:rFonts w:ascii="Arial" w:hAnsi="Arial" w:cs="Arial"/>
          <w:szCs w:val="21"/>
        </w:rPr>
        <w:t xml:space="preserve"> and WT</w:t>
      </w:r>
      <w:r w:rsidR="00C57C95">
        <w:rPr>
          <w:rFonts w:ascii="Arial" w:hAnsi="Arial" w:cs="Arial"/>
          <w:szCs w:val="21"/>
        </w:rPr>
        <w:t xml:space="preserve"> </w:t>
      </w:r>
      <w:r w:rsidR="00CE7C17" w:rsidRPr="00F028F6">
        <w:rPr>
          <w:rFonts w:ascii="Arial" w:hAnsi="Arial" w:cs="Arial"/>
          <w:szCs w:val="21"/>
        </w:rPr>
        <w:t>(Figure</w:t>
      </w:r>
      <w:r w:rsidR="00CE7C17">
        <w:rPr>
          <w:rFonts w:ascii="Arial" w:hAnsi="Arial" w:cs="Arial"/>
          <w:szCs w:val="21"/>
        </w:rPr>
        <w:t xml:space="preserve"> </w:t>
      </w:r>
      <w:r w:rsidR="003B0D8F">
        <w:rPr>
          <w:rFonts w:ascii="Arial" w:hAnsi="Arial" w:cs="Arial"/>
          <w:szCs w:val="21"/>
        </w:rPr>
        <w:t>4A</w:t>
      </w:r>
      <w:r w:rsidR="00CE7C17" w:rsidRPr="00F028F6">
        <w:rPr>
          <w:rFonts w:ascii="Arial" w:hAnsi="Arial" w:cs="Arial"/>
          <w:szCs w:val="21"/>
        </w:rPr>
        <w:t>)</w:t>
      </w:r>
      <w:r w:rsidR="006B4F67" w:rsidRPr="00F028F6">
        <w:rPr>
          <w:rFonts w:ascii="Arial" w:hAnsi="Arial" w:cs="Arial"/>
          <w:szCs w:val="21"/>
        </w:rPr>
        <w:t xml:space="preserve">, on the contrary, application of </w:t>
      </w:r>
      <w:r w:rsidR="00916D36">
        <w:rPr>
          <w:rFonts w:ascii="Arial" w:hAnsi="Arial" w:cs="Arial"/>
          <w:szCs w:val="21"/>
        </w:rPr>
        <w:t>5</w:t>
      </w:r>
      <w:r w:rsidR="00231AD6">
        <w:rPr>
          <w:rFonts w:ascii="Arial" w:hAnsi="Arial" w:cs="Arial"/>
          <w:szCs w:val="21"/>
        </w:rPr>
        <w:t xml:space="preserve"> </w:t>
      </w:r>
      <w:proofErr w:type="spellStart"/>
      <w:r w:rsidR="00916D36">
        <w:rPr>
          <w:rFonts w:ascii="Arial" w:hAnsi="Arial" w:cs="Arial"/>
          <w:szCs w:val="21"/>
        </w:rPr>
        <w:t>nM</w:t>
      </w:r>
      <w:proofErr w:type="spellEnd"/>
      <w:r w:rsidR="00916D36">
        <w:rPr>
          <w:rFonts w:ascii="Arial" w:hAnsi="Arial" w:cs="Arial"/>
          <w:szCs w:val="21"/>
        </w:rPr>
        <w:t xml:space="preserve"> </w:t>
      </w:r>
      <w:r w:rsidR="006B4F67" w:rsidRPr="00F028F6">
        <w:rPr>
          <w:rFonts w:ascii="Arial" w:hAnsi="Arial" w:cs="Arial"/>
          <w:szCs w:val="21"/>
        </w:rPr>
        <w:t xml:space="preserve">IAA </w:t>
      </w:r>
      <w:r w:rsidR="000D4831" w:rsidRPr="00F028F6">
        <w:rPr>
          <w:rFonts w:ascii="Arial" w:hAnsi="Arial" w:cs="Arial"/>
          <w:szCs w:val="21"/>
        </w:rPr>
        <w:t xml:space="preserve">apparently increased cell layer of root meristem and </w:t>
      </w:r>
      <w:r w:rsidR="006B4F67" w:rsidRPr="00F028F6">
        <w:rPr>
          <w:rFonts w:ascii="Arial" w:hAnsi="Arial" w:cs="Arial"/>
          <w:szCs w:val="21"/>
        </w:rPr>
        <w:t xml:space="preserve">made root growth of </w:t>
      </w:r>
      <w:r w:rsidR="00231AD6">
        <w:rPr>
          <w:rFonts w:ascii="Arial" w:hAnsi="Arial" w:cs="Arial"/>
          <w:szCs w:val="21"/>
        </w:rPr>
        <w:t xml:space="preserve">the </w:t>
      </w:r>
      <w:r w:rsidR="006B4F67" w:rsidRPr="00916D36">
        <w:rPr>
          <w:rFonts w:ascii="Arial" w:hAnsi="Arial" w:cs="Arial"/>
          <w:i/>
          <w:szCs w:val="21"/>
        </w:rPr>
        <w:t>morf9</w:t>
      </w:r>
      <w:r w:rsidR="006B4F67" w:rsidRPr="00F028F6">
        <w:rPr>
          <w:rFonts w:ascii="Arial" w:hAnsi="Arial" w:cs="Arial"/>
          <w:szCs w:val="21"/>
        </w:rPr>
        <w:t xml:space="preserve"> rescue to WT</w:t>
      </w:r>
      <w:r w:rsidR="008A3D63">
        <w:rPr>
          <w:rFonts w:ascii="Arial" w:hAnsi="Arial" w:cs="Arial"/>
          <w:szCs w:val="21"/>
        </w:rPr>
        <w:t xml:space="preserve"> </w:t>
      </w:r>
      <w:r w:rsidR="008A3D63" w:rsidRPr="00F028F6">
        <w:rPr>
          <w:rFonts w:ascii="Arial" w:hAnsi="Arial" w:cs="Arial"/>
          <w:szCs w:val="21"/>
        </w:rPr>
        <w:t xml:space="preserve">(Figure </w:t>
      </w:r>
      <w:r w:rsidR="003B0D8F">
        <w:rPr>
          <w:rFonts w:ascii="Arial" w:hAnsi="Arial" w:cs="Arial"/>
          <w:szCs w:val="21"/>
        </w:rPr>
        <w:t>4A</w:t>
      </w:r>
      <w:r w:rsidR="00602931">
        <w:rPr>
          <w:rFonts w:ascii="Arial" w:hAnsi="Arial" w:cs="Arial"/>
          <w:szCs w:val="21"/>
        </w:rPr>
        <w:t>-</w:t>
      </w:r>
      <w:r w:rsidR="00CE7C17">
        <w:rPr>
          <w:rFonts w:ascii="Arial" w:hAnsi="Arial" w:cs="Arial"/>
          <w:szCs w:val="21"/>
        </w:rPr>
        <w:t>B</w:t>
      </w:r>
      <w:r w:rsidR="008A3D63" w:rsidRPr="00F028F6">
        <w:rPr>
          <w:rFonts w:ascii="Arial" w:hAnsi="Arial" w:cs="Arial"/>
          <w:szCs w:val="21"/>
        </w:rPr>
        <w:t>)</w:t>
      </w:r>
      <w:r w:rsidR="008F77AB" w:rsidRPr="00F028F6">
        <w:rPr>
          <w:rFonts w:ascii="Arial" w:hAnsi="Arial" w:cs="Arial"/>
          <w:szCs w:val="21"/>
        </w:rPr>
        <w:t xml:space="preserve">. </w:t>
      </w:r>
      <w:r w:rsidR="00231AD6">
        <w:rPr>
          <w:rFonts w:ascii="Arial" w:hAnsi="Arial" w:cs="Arial"/>
          <w:szCs w:val="21"/>
        </w:rPr>
        <w:t xml:space="preserve">When 5 </w:t>
      </w:r>
      <w:proofErr w:type="spellStart"/>
      <w:r w:rsidR="00231AD6">
        <w:rPr>
          <w:rFonts w:ascii="Arial" w:hAnsi="Arial" w:cs="Arial"/>
          <w:szCs w:val="21"/>
        </w:rPr>
        <w:t>nM</w:t>
      </w:r>
      <w:proofErr w:type="spellEnd"/>
      <w:r w:rsidR="00231AD6">
        <w:rPr>
          <w:rFonts w:ascii="Arial" w:hAnsi="Arial" w:cs="Arial"/>
          <w:szCs w:val="21"/>
        </w:rPr>
        <w:t xml:space="preserve"> IAA plus 1% glucose or </w:t>
      </w:r>
      <w:r w:rsidR="00231AD6">
        <w:rPr>
          <w:rFonts w:ascii="Arial" w:hAnsi="Arial" w:cs="Arial"/>
          <w:szCs w:val="21"/>
        </w:rPr>
        <w:lastRenderedPageBreak/>
        <w:t>sucrose</w:t>
      </w:r>
      <w:r w:rsidR="00752E07">
        <w:rPr>
          <w:rFonts w:ascii="Arial" w:hAnsi="Arial" w:cs="Arial"/>
          <w:szCs w:val="21"/>
        </w:rPr>
        <w:t xml:space="preserve"> was applied, the lengths of meristem zone</w:t>
      </w:r>
      <w:r w:rsidR="00752E07" w:rsidRPr="00752E07">
        <w:rPr>
          <w:rFonts w:ascii="Arial" w:hAnsi="Arial" w:cs="Arial"/>
          <w:szCs w:val="21"/>
        </w:rPr>
        <w:t xml:space="preserve"> </w:t>
      </w:r>
      <w:r w:rsidR="00752E07">
        <w:rPr>
          <w:rFonts w:ascii="Arial" w:hAnsi="Arial" w:cs="Arial"/>
          <w:szCs w:val="21"/>
        </w:rPr>
        <w:t xml:space="preserve">and cell numbers </w:t>
      </w:r>
      <w:r w:rsidR="00752E07" w:rsidRPr="00752E07">
        <w:rPr>
          <w:rFonts w:ascii="Arial" w:hAnsi="Arial" w:cs="Arial"/>
          <w:szCs w:val="21"/>
        </w:rPr>
        <w:t>of root meristem</w:t>
      </w:r>
      <w:r w:rsidR="00752E07">
        <w:rPr>
          <w:rFonts w:ascii="Arial" w:hAnsi="Arial" w:cs="Arial"/>
          <w:szCs w:val="21"/>
        </w:rPr>
        <w:t xml:space="preserve"> were significantly increased in the </w:t>
      </w:r>
      <w:r w:rsidR="00752E07" w:rsidRPr="006B7C60">
        <w:rPr>
          <w:rFonts w:ascii="Arial" w:hAnsi="Arial" w:cs="Arial"/>
          <w:i/>
          <w:szCs w:val="21"/>
        </w:rPr>
        <w:t>morf9</w:t>
      </w:r>
      <w:r w:rsidR="00752E07">
        <w:rPr>
          <w:rFonts w:ascii="Arial" w:hAnsi="Arial" w:cs="Arial"/>
          <w:szCs w:val="21"/>
        </w:rPr>
        <w:t xml:space="preserve"> </w:t>
      </w:r>
      <w:r w:rsidR="00F745DB">
        <w:rPr>
          <w:rFonts w:ascii="Arial" w:hAnsi="Arial" w:cs="Arial"/>
          <w:szCs w:val="21"/>
        </w:rPr>
        <w:t xml:space="preserve">but </w:t>
      </w:r>
      <w:r w:rsidR="00752E07">
        <w:rPr>
          <w:rFonts w:ascii="Arial" w:hAnsi="Arial" w:cs="Arial"/>
          <w:szCs w:val="21"/>
        </w:rPr>
        <w:t xml:space="preserve">still significantly </w:t>
      </w:r>
      <w:r w:rsidR="00B01613">
        <w:rPr>
          <w:rFonts w:ascii="Arial" w:hAnsi="Arial" w:cs="Arial"/>
          <w:szCs w:val="21"/>
        </w:rPr>
        <w:t xml:space="preserve">short </w:t>
      </w:r>
      <w:r w:rsidR="00752E07">
        <w:rPr>
          <w:rFonts w:ascii="Arial" w:hAnsi="Arial" w:cs="Arial"/>
          <w:szCs w:val="21"/>
        </w:rPr>
        <w:t>compared to WT</w:t>
      </w:r>
      <w:r w:rsidR="00CE7C17">
        <w:rPr>
          <w:rFonts w:ascii="Arial" w:hAnsi="Arial" w:cs="Arial"/>
          <w:szCs w:val="21"/>
        </w:rPr>
        <w:t xml:space="preserve"> (Figure </w:t>
      </w:r>
      <w:r w:rsidR="003B0D8F">
        <w:rPr>
          <w:rFonts w:ascii="Arial" w:hAnsi="Arial" w:cs="Arial"/>
          <w:szCs w:val="21"/>
        </w:rPr>
        <w:t>4C</w:t>
      </w:r>
      <w:r w:rsidR="00CE7C17">
        <w:rPr>
          <w:rFonts w:ascii="Arial" w:hAnsi="Arial" w:cs="Arial"/>
          <w:szCs w:val="21"/>
        </w:rPr>
        <w:t>-E)</w:t>
      </w:r>
      <w:r w:rsidR="00752E07">
        <w:rPr>
          <w:rFonts w:ascii="Arial" w:hAnsi="Arial" w:cs="Arial"/>
          <w:szCs w:val="21"/>
        </w:rPr>
        <w:t>.</w:t>
      </w:r>
      <w:r w:rsidR="00231AD6">
        <w:rPr>
          <w:rFonts w:ascii="Arial" w:hAnsi="Arial" w:cs="Arial"/>
          <w:szCs w:val="21"/>
        </w:rPr>
        <w:t xml:space="preserve"> </w:t>
      </w:r>
      <w:r w:rsidR="00D96E3D" w:rsidRPr="00F028F6">
        <w:rPr>
          <w:rFonts w:ascii="Arial" w:hAnsi="Arial" w:cs="Arial"/>
          <w:szCs w:val="21"/>
        </w:rPr>
        <w:t xml:space="preserve">However, </w:t>
      </w:r>
      <w:proofErr w:type="spellStart"/>
      <w:r w:rsidR="00D96E3D" w:rsidRPr="00F028F6">
        <w:rPr>
          <w:rFonts w:ascii="Arial" w:hAnsi="Arial" w:cs="Arial"/>
          <w:szCs w:val="21"/>
        </w:rPr>
        <w:t>c</w:t>
      </w:r>
      <w:r w:rsidR="00D96E3D" w:rsidRPr="000A5738">
        <w:rPr>
          <w:rFonts w:ascii="Arial" w:hAnsi="Arial" w:cs="Arial"/>
          <w:szCs w:val="21"/>
        </w:rPr>
        <w:t>ytokinin</w:t>
      </w:r>
      <w:proofErr w:type="spellEnd"/>
      <w:r w:rsidR="00D96E3D" w:rsidRPr="000A5738">
        <w:rPr>
          <w:rFonts w:ascii="Arial" w:hAnsi="Arial" w:cs="Arial"/>
          <w:szCs w:val="21"/>
        </w:rPr>
        <w:t xml:space="preserve"> </w:t>
      </w:r>
      <w:r w:rsidR="00916D36" w:rsidRPr="000A5738">
        <w:rPr>
          <w:rFonts w:ascii="Arial" w:hAnsi="Arial" w:cs="Arial"/>
          <w:szCs w:val="21"/>
        </w:rPr>
        <w:t xml:space="preserve">and </w:t>
      </w:r>
      <w:r w:rsidR="0095435C">
        <w:rPr>
          <w:rFonts w:ascii="Arial" w:hAnsi="Arial" w:cs="Arial"/>
          <w:szCs w:val="21"/>
        </w:rPr>
        <w:t xml:space="preserve">PI-55 </w:t>
      </w:r>
      <w:r w:rsidR="00D96E3D" w:rsidRPr="000A5738">
        <w:rPr>
          <w:rFonts w:ascii="Arial" w:hAnsi="Arial" w:cs="Arial"/>
          <w:szCs w:val="21"/>
        </w:rPr>
        <w:t xml:space="preserve">did not affect root growth in </w:t>
      </w:r>
      <w:r w:rsidR="0095435C">
        <w:rPr>
          <w:rFonts w:ascii="Arial" w:hAnsi="Arial" w:cs="Arial"/>
          <w:szCs w:val="21"/>
        </w:rPr>
        <w:t xml:space="preserve">both </w:t>
      </w:r>
      <w:r w:rsidR="00D96E3D" w:rsidRPr="000A5738">
        <w:rPr>
          <w:rFonts w:ascii="Arial" w:hAnsi="Arial" w:cs="Arial"/>
          <w:i/>
          <w:szCs w:val="21"/>
        </w:rPr>
        <w:t>morf9</w:t>
      </w:r>
      <w:r w:rsidR="00D96E3D" w:rsidRPr="000A5738">
        <w:rPr>
          <w:rFonts w:ascii="Arial" w:hAnsi="Arial" w:cs="Arial"/>
          <w:szCs w:val="21"/>
        </w:rPr>
        <w:t xml:space="preserve"> line</w:t>
      </w:r>
      <w:r w:rsidR="00307988" w:rsidRPr="000A5738">
        <w:rPr>
          <w:rFonts w:ascii="Arial" w:hAnsi="Arial" w:cs="Arial"/>
          <w:szCs w:val="21"/>
        </w:rPr>
        <w:t xml:space="preserve"> </w:t>
      </w:r>
      <w:r w:rsidR="0095435C">
        <w:rPr>
          <w:rFonts w:ascii="Arial" w:hAnsi="Arial" w:cs="Arial"/>
          <w:szCs w:val="21"/>
        </w:rPr>
        <w:t>and</w:t>
      </w:r>
      <w:r w:rsidR="00916D36" w:rsidRPr="000A5738">
        <w:rPr>
          <w:rFonts w:ascii="Arial" w:hAnsi="Arial" w:cs="Arial"/>
          <w:szCs w:val="21"/>
        </w:rPr>
        <w:t xml:space="preserve"> WT </w:t>
      </w:r>
      <w:r w:rsidR="00307988" w:rsidRPr="000A5738">
        <w:rPr>
          <w:rFonts w:ascii="Arial" w:hAnsi="Arial" w:cs="Arial"/>
          <w:szCs w:val="21"/>
        </w:rPr>
        <w:t>(Supplementary Fig</w:t>
      </w:r>
      <w:r w:rsidR="00852773" w:rsidRPr="000A5738">
        <w:rPr>
          <w:rFonts w:ascii="Arial" w:hAnsi="Arial" w:cs="Arial"/>
          <w:szCs w:val="21"/>
        </w:rPr>
        <w:t xml:space="preserve">ure </w:t>
      </w:r>
      <w:r w:rsidR="00F740EA" w:rsidRPr="000A5738">
        <w:rPr>
          <w:rFonts w:ascii="Arial" w:hAnsi="Arial" w:cs="Arial"/>
          <w:szCs w:val="21"/>
        </w:rPr>
        <w:t>S</w:t>
      </w:r>
      <w:r w:rsidR="00F740EA">
        <w:rPr>
          <w:rFonts w:ascii="Arial" w:hAnsi="Arial" w:cs="Arial"/>
          <w:szCs w:val="21"/>
        </w:rPr>
        <w:t>2</w:t>
      </w:r>
      <w:r w:rsidR="00307988" w:rsidRPr="000A5738">
        <w:rPr>
          <w:rFonts w:ascii="Arial" w:hAnsi="Arial" w:cs="Arial"/>
          <w:szCs w:val="21"/>
        </w:rPr>
        <w:t>)</w:t>
      </w:r>
      <w:r w:rsidR="00D96E3D" w:rsidRPr="000A5738">
        <w:rPr>
          <w:rFonts w:ascii="Arial" w:hAnsi="Arial" w:cs="Arial"/>
          <w:szCs w:val="21"/>
        </w:rPr>
        <w:t xml:space="preserve">. </w:t>
      </w:r>
      <w:r w:rsidR="008F77AB" w:rsidRPr="000A5738">
        <w:rPr>
          <w:rFonts w:ascii="Arial" w:hAnsi="Arial" w:cs="Arial"/>
          <w:szCs w:val="21"/>
        </w:rPr>
        <w:t xml:space="preserve">It </w:t>
      </w:r>
      <w:r w:rsidR="00D96E3D" w:rsidRPr="000A5738">
        <w:rPr>
          <w:rFonts w:ascii="Arial" w:hAnsi="Arial" w:cs="Arial"/>
          <w:szCs w:val="21"/>
        </w:rPr>
        <w:t>indicates that MORF9 affect</w:t>
      </w:r>
      <w:r w:rsidR="004C4FAF" w:rsidRPr="000A5738">
        <w:rPr>
          <w:rFonts w:ascii="Arial" w:hAnsi="Arial" w:cs="Arial" w:hint="eastAsia"/>
          <w:szCs w:val="21"/>
        </w:rPr>
        <w:t>s</w:t>
      </w:r>
      <w:r w:rsidR="00D96E3D" w:rsidRPr="000A5738">
        <w:rPr>
          <w:rFonts w:ascii="Arial" w:hAnsi="Arial" w:cs="Arial"/>
          <w:szCs w:val="21"/>
        </w:rPr>
        <w:t xml:space="preserve"> cell division of</w:t>
      </w:r>
      <w:r w:rsidR="006B4F67" w:rsidRPr="000A5738">
        <w:rPr>
          <w:rFonts w:ascii="Arial" w:hAnsi="Arial" w:cs="Arial"/>
          <w:szCs w:val="21"/>
        </w:rPr>
        <w:t xml:space="preserve"> </w:t>
      </w:r>
      <w:r w:rsidR="00D96E3D" w:rsidRPr="000A5738">
        <w:rPr>
          <w:rFonts w:ascii="Arial" w:hAnsi="Arial" w:cs="Arial"/>
          <w:szCs w:val="21"/>
        </w:rPr>
        <w:t>root meristem</w:t>
      </w:r>
      <w:r w:rsidR="004C4FAF" w:rsidRPr="000A5738">
        <w:rPr>
          <w:rFonts w:ascii="Arial" w:hAnsi="Arial" w:cs="Arial"/>
          <w:szCs w:val="21"/>
        </w:rPr>
        <w:t xml:space="preserve"> through sugar and IAA</w:t>
      </w:r>
      <w:r w:rsidR="004C4FAF" w:rsidRPr="000A5738">
        <w:rPr>
          <w:rFonts w:ascii="Arial" w:hAnsi="Arial" w:cs="Arial" w:hint="eastAsia"/>
          <w:szCs w:val="21"/>
        </w:rPr>
        <w:t>.</w:t>
      </w:r>
    </w:p>
    <w:p w14:paraId="29AE2245" w14:textId="0D14BD32" w:rsidR="00A405B5" w:rsidRPr="00F028F6" w:rsidRDefault="00D96E3D" w:rsidP="002703BE">
      <w:pPr>
        <w:spacing w:beforeLines="50" w:before="156" w:line="360" w:lineRule="auto"/>
        <w:ind w:firstLineChars="200" w:firstLine="420"/>
        <w:rPr>
          <w:rFonts w:ascii="Arial" w:hAnsi="Arial" w:cs="Arial"/>
          <w:szCs w:val="21"/>
        </w:rPr>
      </w:pPr>
      <w:r w:rsidRPr="000A5738">
        <w:rPr>
          <w:rFonts w:ascii="Arial" w:hAnsi="Arial" w:cs="Arial"/>
          <w:szCs w:val="21"/>
        </w:rPr>
        <w:t xml:space="preserve">To </w:t>
      </w:r>
      <w:r w:rsidR="000D1975" w:rsidRPr="000A5738">
        <w:rPr>
          <w:rFonts w:ascii="Arial" w:hAnsi="Arial" w:cs="Arial"/>
          <w:szCs w:val="21"/>
        </w:rPr>
        <w:t xml:space="preserve">further </w:t>
      </w:r>
      <w:r w:rsidRPr="000A5738">
        <w:rPr>
          <w:rFonts w:ascii="Arial" w:hAnsi="Arial" w:cs="Arial"/>
          <w:szCs w:val="21"/>
        </w:rPr>
        <w:t xml:space="preserve">test </w:t>
      </w:r>
      <w:r w:rsidR="0095435C">
        <w:rPr>
          <w:rFonts w:ascii="Arial" w:hAnsi="Arial" w:cs="Arial"/>
          <w:szCs w:val="21"/>
        </w:rPr>
        <w:t>whether</w:t>
      </w:r>
      <w:r w:rsidR="0095435C" w:rsidRPr="000A5738">
        <w:rPr>
          <w:rFonts w:ascii="Arial" w:hAnsi="Arial" w:cs="Arial" w:hint="eastAsia"/>
          <w:szCs w:val="21"/>
        </w:rPr>
        <w:t xml:space="preserve"> </w:t>
      </w:r>
      <w:r w:rsidR="00307988" w:rsidRPr="000A5738">
        <w:rPr>
          <w:rFonts w:ascii="Arial" w:hAnsi="Arial" w:cs="Arial"/>
          <w:szCs w:val="21"/>
        </w:rPr>
        <w:t>exogenous application sugar alter</w:t>
      </w:r>
      <w:r w:rsidR="00BF2F17" w:rsidRPr="000A5738">
        <w:rPr>
          <w:rFonts w:ascii="Arial" w:hAnsi="Arial" w:cs="Arial" w:hint="eastAsia"/>
          <w:szCs w:val="21"/>
        </w:rPr>
        <w:t>s</w:t>
      </w:r>
      <w:r w:rsidR="00307988" w:rsidRPr="000A5738">
        <w:rPr>
          <w:rFonts w:ascii="Arial" w:hAnsi="Arial" w:cs="Arial"/>
          <w:szCs w:val="21"/>
        </w:rPr>
        <w:t xml:space="preserve"> IAA response in </w:t>
      </w:r>
      <w:r w:rsidR="00F740EA">
        <w:rPr>
          <w:rFonts w:ascii="Arial" w:hAnsi="Arial" w:cs="Arial"/>
          <w:szCs w:val="21"/>
        </w:rPr>
        <w:t xml:space="preserve">the </w:t>
      </w:r>
      <w:r w:rsidR="00307988" w:rsidRPr="000A5738">
        <w:rPr>
          <w:rFonts w:ascii="Arial" w:hAnsi="Arial" w:cs="Arial"/>
          <w:i/>
          <w:szCs w:val="21"/>
        </w:rPr>
        <w:t>morf9</w:t>
      </w:r>
      <w:r w:rsidR="00307988" w:rsidRPr="000A5738">
        <w:rPr>
          <w:rFonts w:ascii="Arial" w:hAnsi="Arial" w:cs="Arial"/>
          <w:szCs w:val="21"/>
        </w:rPr>
        <w:t xml:space="preserve"> roots,</w:t>
      </w:r>
      <w:r w:rsidR="006B4F67" w:rsidRPr="000A5738">
        <w:rPr>
          <w:rFonts w:ascii="Arial" w:hAnsi="Arial" w:cs="Arial"/>
          <w:szCs w:val="21"/>
        </w:rPr>
        <w:t xml:space="preserve"> </w:t>
      </w:r>
      <w:r w:rsidR="00BF2F17" w:rsidRPr="000A5738">
        <w:rPr>
          <w:rFonts w:ascii="Arial" w:hAnsi="Arial" w:cs="Arial" w:hint="eastAsia"/>
          <w:szCs w:val="21"/>
        </w:rPr>
        <w:t>the</w:t>
      </w:r>
      <w:r w:rsidR="00E90D94" w:rsidRPr="000A5738">
        <w:rPr>
          <w:rFonts w:ascii="Arial" w:hAnsi="Arial" w:cs="Arial"/>
          <w:szCs w:val="21"/>
        </w:rPr>
        <w:t xml:space="preserve"> </w:t>
      </w:r>
      <w:r w:rsidR="00E90D94" w:rsidRPr="000A5738">
        <w:rPr>
          <w:rStyle w:val="ac"/>
          <w:rFonts w:ascii="Arial" w:hAnsi="Arial" w:cs="Arial"/>
          <w:szCs w:val="21"/>
        </w:rPr>
        <w:t>mor</w:t>
      </w:r>
      <w:r w:rsidR="00BF2F17" w:rsidRPr="000A5738">
        <w:rPr>
          <w:rStyle w:val="ac"/>
          <w:rFonts w:ascii="Arial" w:hAnsi="Arial" w:cs="Arial" w:hint="eastAsia"/>
          <w:szCs w:val="21"/>
        </w:rPr>
        <w:t>f</w:t>
      </w:r>
      <w:r w:rsidR="00E90D94" w:rsidRPr="000A5738">
        <w:rPr>
          <w:rStyle w:val="ac"/>
          <w:rFonts w:ascii="Arial" w:hAnsi="Arial" w:cs="Arial"/>
          <w:szCs w:val="21"/>
        </w:rPr>
        <w:t>9</w:t>
      </w:r>
      <w:r w:rsidR="00E90D94" w:rsidRPr="000A5738">
        <w:rPr>
          <w:rFonts w:ascii="Arial" w:hAnsi="Arial" w:cs="Arial"/>
          <w:szCs w:val="21"/>
        </w:rPr>
        <w:t xml:space="preserve"> mutations</w:t>
      </w:r>
      <w:r w:rsidR="00BF2F17" w:rsidRPr="000A5738">
        <w:rPr>
          <w:rFonts w:ascii="Arial" w:hAnsi="Arial" w:cs="Arial" w:hint="eastAsia"/>
          <w:szCs w:val="21"/>
        </w:rPr>
        <w:t xml:space="preserve"> were introduced</w:t>
      </w:r>
      <w:r w:rsidR="00E90D94" w:rsidRPr="000A5738">
        <w:rPr>
          <w:rFonts w:ascii="Arial" w:hAnsi="Arial" w:cs="Arial"/>
          <w:szCs w:val="21"/>
        </w:rPr>
        <w:t xml:space="preserve"> into appropriate reporter lines</w:t>
      </w:r>
      <w:r w:rsidR="00F97E91">
        <w:rPr>
          <w:rFonts w:ascii="Arial" w:hAnsi="Arial" w:cs="Arial"/>
          <w:szCs w:val="21"/>
        </w:rPr>
        <w:t>,</w:t>
      </w:r>
      <w:r w:rsidR="00E90D94" w:rsidRPr="000A5738">
        <w:rPr>
          <w:rFonts w:ascii="Arial" w:hAnsi="Arial" w:cs="Arial"/>
          <w:szCs w:val="21"/>
        </w:rPr>
        <w:t xml:space="preserve"> for example,</w:t>
      </w:r>
      <w:r w:rsidR="006B4F67" w:rsidRPr="000A5738">
        <w:rPr>
          <w:rFonts w:ascii="Arial" w:hAnsi="Arial" w:cs="Arial"/>
          <w:szCs w:val="21"/>
        </w:rPr>
        <w:t xml:space="preserve"> auxin response promoter (</w:t>
      </w:r>
      <w:r w:rsidR="006B4F67" w:rsidRPr="00F97E91">
        <w:rPr>
          <w:rFonts w:ascii="Arial" w:hAnsi="Arial" w:cs="Arial"/>
          <w:i/>
          <w:szCs w:val="21"/>
        </w:rPr>
        <w:t>DR5</w:t>
      </w:r>
      <w:r w:rsidR="006B4F67" w:rsidRPr="000A5738">
        <w:rPr>
          <w:rFonts w:ascii="Arial" w:hAnsi="Arial" w:cs="Arial"/>
          <w:szCs w:val="21"/>
        </w:rPr>
        <w:t xml:space="preserve">) fused </w:t>
      </w:r>
      <w:r w:rsidR="006B4F67" w:rsidRPr="00F97E91">
        <w:rPr>
          <w:rFonts w:ascii="Arial" w:hAnsi="Arial" w:cs="Arial"/>
          <w:i/>
          <w:szCs w:val="21"/>
        </w:rPr>
        <w:t>GFP</w:t>
      </w:r>
      <w:r w:rsidR="006B4F67" w:rsidRPr="000A5738">
        <w:rPr>
          <w:rFonts w:ascii="Arial" w:hAnsi="Arial" w:cs="Arial"/>
          <w:szCs w:val="21"/>
        </w:rPr>
        <w:t xml:space="preserve"> or </w:t>
      </w:r>
      <w:r w:rsidR="006B4F67" w:rsidRPr="00F97E91">
        <w:rPr>
          <w:rFonts w:ascii="Arial" w:hAnsi="Arial" w:cs="Arial"/>
          <w:i/>
          <w:szCs w:val="21"/>
        </w:rPr>
        <w:t>GUS</w:t>
      </w:r>
      <w:r w:rsidR="006B4F67" w:rsidRPr="000A5738">
        <w:rPr>
          <w:rFonts w:ascii="Arial" w:hAnsi="Arial" w:cs="Arial"/>
          <w:szCs w:val="21"/>
        </w:rPr>
        <w:t xml:space="preserve"> </w:t>
      </w:r>
      <w:r w:rsidR="00E90D94" w:rsidRPr="000A5738">
        <w:rPr>
          <w:rFonts w:ascii="Arial" w:hAnsi="Arial" w:cs="Arial"/>
          <w:szCs w:val="21"/>
        </w:rPr>
        <w:t>line or</w:t>
      </w:r>
      <w:r w:rsidR="00E90D94" w:rsidRPr="000A5738">
        <w:rPr>
          <w:rFonts w:ascii="Arial" w:hAnsi="Arial" w:cs="Arial"/>
          <w:i/>
          <w:szCs w:val="21"/>
        </w:rPr>
        <w:t xml:space="preserve"> PIN</w:t>
      </w:r>
      <w:r w:rsidR="00122F46" w:rsidRPr="000A5738">
        <w:rPr>
          <w:rFonts w:ascii="Arial" w:hAnsi="Arial" w:cs="Arial"/>
          <w:i/>
          <w:szCs w:val="21"/>
        </w:rPr>
        <w:t>1</w:t>
      </w:r>
      <w:proofErr w:type="gramStart"/>
      <w:r w:rsidR="00384269">
        <w:rPr>
          <w:rFonts w:ascii="Arial" w:hAnsi="Arial" w:cs="Arial" w:hint="eastAsia"/>
          <w:i/>
          <w:szCs w:val="21"/>
        </w:rPr>
        <w:t>pro</w:t>
      </w:r>
      <w:r w:rsidR="00E90D94" w:rsidRPr="000A5738">
        <w:rPr>
          <w:rFonts w:ascii="Arial" w:hAnsi="Arial" w:cs="Arial"/>
          <w:i/>
          <w:szCs w:val="21"/>
        </w:rPr>
        <w:t>:PIN</w:t>
      </w:r>
      <w:proofErr w:type="gramEnd"/>
      <w:r w:rsidR="00122F46" w:rsidRPr="000A5738">
        <w:rPr>
          <w:rFonts w:ascii="Arial" w:hAnsi="Arial" w:cs="Arial"/>
          <w:i/>
          <w:szCs w:val="21"/>
        </w:rPr>
        <w:t>1</w:t>
      </w:r>
      <w:r w:rsidR="00E90D94" w:rsidRPr="000A5738">
        <w:rPr>
          <w:rFonts w:ascii="Arial" w:hAnsi="Arial" w:cs="Arial"/>
          <w:i/>
          <w:szCs w:val="21"/>
        </w:rPr>
        <w:t>-GFP</w:t>
      </w:r>
      <w:r w:rsidR="00E90D94" w:rsidRPr="000A5738">
        <w:rPr>
          <w:rFonts w:ascii="Arial" w:hAnsi="Arial" w:cs="Arial"/>
          <w:szCs w:val="21"/>
        </w:rPr>
        <w:t xml:space="preserve"> line</w:t>
      </w:r>
      <w:r w:rsidR="006B4F67" w:rsidRPr="000A5738">
        <w:rPr>
          <w:rFonts w:ascii="Arial" w:hAnsi="Arial" w:cs="Arial"/>
          <w:szCs w:val="21"/>
        </w:rPr>
        <w:t>,</w:t>
      </w:r>
      <w:r w:rsidR="000D1975" w:rsidRPr="000A5738">
        <w:rPr>
          <w:rFonts w:ascii="Arial" w:hAnsi="Arial" w:cs="Arial"/>
          <w:szCs w:val="21"/>
        </w:rPr>
        <w:t xml:space="preserve"> an auxin transporter essential for establishment of auxin gradients. </w:t>
      </w:r>
      <w:r w:rsidR="003B0D8F">
        <w:rPr>
          <w:rFonts w:ascii="Arial" w:hAnsi="Arial" w:cs="Arial"/>
          <w:szCs w:val="21"/>
        </w:rPr>
        <w:t>T</w:t>
      </w:r>
      <w:r w:rsidR="003B0D8F" w:rsidRPr="000A5738">
        <w:rPr>
          <w:rFonts w:ascii="Arial" w:hAnsi="Arial" w:cs="Arial"/>
          <w:szCs w:val="21"/>
        </w:rPr>
        <w:t xml:space="preserve">he results showed that the </w:t>
      </w:r>
      <w:r w:rsidR="0057268C">
        <w:rPr>
          <w:rFonts w:ascii="Arial" w:hAnsi="Arial" w:cs="Arial"/>
          <w:szCs w:val="21"/>
        </w:rPr>
        <w:t xml:space="preserve">MORF9 </w:t>
      </w:r>
      <w:r w:rsidR="003B0D8F" w:rsidRPr="000A5738">
        <w:rPr>
          <w:rFonts w:ascii="Arial" w:hAnsi="Arial" w:cs="Arial"/>
          <w:szCs w:val="21"/>
        </w:rPr>
        <w:t xml:space="preserve">mutation </w:t>
      </w:r>
      <w:r w:rsidR="0006721A">
        <w:rPr>
          <w:rFonts w:ascii="Arial" w:hAnsi="Arial" w:cs="Arial"/>
          <w:szCs w:val="21"/>
        </w:rPr>
        <w:t xml:space="preserve">declined PIN1 </w:t>
      </w:r>
      <w:r w:rsidR="00CD1B0A">
        <w:rPr>
          <w:rFonts w:ascii="Arial" w:hAnsi="Arial" w:cs="Arial"/>
          <w:szCs w:val="21"/>
        </w:rPr>
        <w:t>distribution</w:t>
      </w:r>
      <w:r w:rsidR="0006721A">
        <w:rPr>
          <w:rFonts w:ascii="Arial" w:hAnsi="Arial" w:cs="Arial"/>
          <w:szCs w:val="21"/>
        </w:rPr>
        <w:t xml:space="preserve"> in the vascular tissue</w:t>
      </w:r>
      <w:r w:rsidR="003B0D8F">
        <w:rPr>
          <w:rFonts w:ascii="Arial" w:hAnsi="Arial" w:cs="Arial"/>
          <w:szCs w:val="21"/>
        </w:rPr>
        <w:t xml:space="preserve">. </w:t>
      </w:r>
      <w:r w:rsidR="000D1975" w:rsidRPr="000A5738">
        <w:rPr>
          <w:rFonts w:ascii="Arial" w:hAnsi="Arial" w:cs="Arial"/>
          <w:szCs w:val="21"/>
        </w:rPr>
        <w:t xml:space="preserve">the PIN1–GFP signal was markedly lower in </w:t>
      </w:r>
      <w:r w:rsidR="000D1975" w:rsidRPr="000A5738">
        <w:rPr>
          <w:rStyle w:val="ac"/>
          <w:rFonts w:ascii="Arial" w:hAnsi="Arial" w:cs="Arial"/>
          <w:szCs w:val="21"/>
        </w:rPr>
        <w:t>morf9</w:t>
      </w:r>
      <w:r w:rsidR="000D1975" w:rsidRPr="000A5738">
        <w:rPr>
          <w:rFonts w:ascii="Arial" w:hAnsi="Arial" w:cs="Arial"/>
          <w:szCs w:val="21"/>
        </w:rPr>
        <w:t xml:space="preserve"> mutant roots than in wild-type roots in the absence of glucose. </w:t>
      </w:r>
      <w:r w:rsidR="0006721A" w:rsidRPr="000A5738">
        <w:rPr>
          <w:rFonts w:ascii="Arial" w:hAnsi="Arial" w:cs="Arial"/>
          <w:szCs w:val="21"/>
        </w:rPr>
        <w:t>However,</w:t>
      </w:r>
      <w:r w:rsidR="0006721A">
        <w:rPr>
          <w:rFonts w:ascii="Arial" w:hAnsi="Arial" w:cs="Arial"/>
          <w:szCs w:val="21"/>
        </w:rPr>
        <w:t xml:space="preserve"> t</w:t>
      </w:r>
      <w:r w:rsidR="0006721A" w:rsidRPr="000A5738">
        <w:rPr>
          <w:rFonts w:ascii="Arial" w:hAnsi="Arial" w:cs="Arial"/>
          <w:szCs w:val="21"/>
        </w:rPr>
        <w:t xml:space="preserve">he </w:t>
      </w:r>
      <w:r w:rsidR="000D1975" w:rsidRPr="000A5738">
        <w:rPr>
          <w:rFonts w:ascii="Arial" w:hAnsi="Arial" w:cs="Arial"/>
          <w:szCs w:val="21"/>
        </w:rPr>
        <w:t xml:space="preserve">GFP signal was restored when plants were grown in the presence of </w:t>
      </w:r>
      <w:r w:rsidR="000F2D8A" w:rsidRPr="000A5738">
        <w:rPr>
          <w:rFonts w:ascii="Arial" w:hAnsi="Arial" w:cs="Arial"/>
          <w:szCs w:val="21"/>
        </w:rPr>
        <w:t xml:space="preserve">1% </w:t>
      </w:r>
      <w:r w:rsidR="000D1975" w:rsidRPr="000A5738">
        <w:rPr>
          <w:rFonts w:ascii="Arial" w:hAnsi="Arial" w:cs="Arial"/>
          <w:szCs w:val="21"/>
        </w:rPr>
        <w:t>glucose</w:t>
      </w:r>
      <w:r w:rsidR="000F2D8A" w:rsidRPr="000A5738">
        <w:rPr>
          <w:rFonts w:ascii="Arial" w:hAnsi="Arial" w:cs="Arial"/>
          <w:szCs w:val="21"/>
        </w:rPr>
        <w:t xml:space="preserve"> or sucros</w:t>
      </w:r>
      <w:r w:rsidR="000F2D8A" w:rsidRPr="00835DBB">
        <w:rPr>
          <w:rFonts w:ascii="Arial" w:hAnsi="Arial" w:cs="Arial"/>
          <w:szCs w:val="21"/>
        </w:rPr>
        <w:t>e</w:t>
      </w:r>
      <w:r w:rsidR="007D3E18" w:rsidRPr="00835DBB">
        <w:rPr>
          <w:rFonts w:ascii="Arial" w:hAnsi="Arial" w:cs="Arial"/>
          <w:szCs w:val="21"/>
        </w:rPr>
        <w:t xml:space="preserve"> (Figure </w:t>
      </w:r>
      <w:r w:rsidR="003B0D8F" w:rsidRPr="00835DBB">
        <w:rPr>
          <w:rFonts w:ascii="Arial" w:hAnsi="Arial" w:cs="Arial"/>
          <w:szCs w:val="21"/>
        </w:rPr>
        <w:t>5</w:t>
      </w:r>
      <w:r w:rsidR="00622F51" w:rsidRPr="00835DBB">
        <w:rPr>
          <w:rFonts w:ascii="Arial" w:hAnsi="Arial" w:cs="Arial"/>
          <w:szCs w:val="21"/>
        </w:rPr>
        <w:t>A</w:t>
      </w:r>
      <w:r w:rsidR="007D3E18" w:rsidRPr="000A5738">
        <w:rPr>
          <w:rFonts w:ascii="Arial" w:hAnsi="Arial" w:cs="Arial"/>
          <w:szCs w:val="21"/>
        </w:rPr>
        <w:t>)</w:t>
      </w:r>
      <w:r w:rsidR="000D1975" w:rsidRPr="000A5738">
        <w:rPr>
          <w:rFonts w:ascii="Arial" w:hAnsi="Arial" w:cs="Arial"/>
          <w:szCs w:val="21"/>
        </w:rPr>
        <w:t>.</w:t>
      </w:r>
      <w:r w:rsidR="000F2D8A" w:rsidRPr="000A5738">
        <w:rPr>
          <w:rFonts w:ascii="Arial" w:hAnsi="Arial" w:cs="Arial"/>
          <w:szCs w:val="21"/>
        </w:rPr>
        <w:t xml:space="preserve"> </w:t>
      </w:r>
      <w:proofErr w:type="spellStart"/>
      <w:r w:rsidR="000F2D8A" w:rsidRPr="000A5738">
        <w:rPr>
          <w:rFonts w:ascii="Arial" w:hAnsi="Arial" w:cs="Arial"/>
          <w:szCs w:val="21"/>
        </w:rPr>
        <w:t>qRT</w:t>
      </w:r>
      <w:proofErr w:type="spellEnd"/>
      <w:r w:rsidR="000F2D8A" w:rsidRPr="000A5738">
        <w:rPr>
          <w:rFonts w:ascii="Arial" w:hAnsi="Arial" w:cs="Arial"/>
          <w:szCs w:val="21"/>
        </w:rPr>
        <w:t xml:space="preserve">-PCR analysis showed that </w:t>
      </w:r>
      <w:r w:rsidR="000F2D8A" w:rsidRPr="000A5738">
        <w:rPr>
          <w:rStyle w:val="ac"/>
          <w:rFonts w:ascii="Arial" w:hAnsi="Arial" w:cs="Arial"/>
          <w:szCs w:val="21"/>
        </w:rPr>
        <w:t>PIN1</w:t>
      </w:r>
      <w:r w:rsidR="000F2D8A" w:rsidRPr="000A5738">
        <w:rPr>
          <w:rFonts w:ascii="Arial" w:hAnsi="Arial" w:cs="Arial"/>
          <w:szCs w:val="21"/>
        </w:rPr>
        <w:t xml:space="preserve"> transcript levels were lower in </w:t>
      </w:r>
      <w:r w:rsidR="00524832" w:rsidRPr="000A5738">
        <w:rPr>
          <w:rFonts w:ascii="Arial" w:hAnsi="Arial" w:cs="Arial" w:hint="eastAsia"/>
          <w:i/>
          <w:szCs w:val="21"/>
        </w:rPr>
        <w:t>morf</w:t>
      </w:r>
      <w:r w:rsidR="00524832" w:rsidRPr="000A5738">
        <w:rPr>
          <w:rFonts w:ascii="Arial" w:hAnsi="Arial" w:cs="Arial"/>
          <w:i/>
          <w:szCs w:val="21"/>
        </w:rPr>
        <w:t>9</w:t>
      </w:r>
      <w:r w:rsidR="00524832" w:rsidRPr="000A5738">
        <w:rPr>
          <w:rFonts w:ascii="Arial" w:hAnsi="Arial" w:cs="Arial"/>
          <w:szCs w:val="21"/>
        </w:rPr>
        <w:t xml:space="preserve"> </w:t>
      </w:r>
      <w:r w:rsidR="000F2D8A" w:rsidRPr="000A5738">
        <w:rPr>
          <w:rFonts w:ascii="Arial" w:hAnsi="Arial" w:cs="Arial"/>
          <w:szCs w:val="21"/>
        </w:rPr>
        <w:t xml:space="preserve">mutant than in wild-type roots in the absence of glucose, </w:t>
      </w:r>
      <w:r w:rsidR="00C04C54">
        <w:rPr>
          <w:rFonts w:ascii="Arial" w:hAnsi="Arial" w:cs="Arial"/>
          <w:szCs w:val="21"/>
        </w:rPr>
        <w:t>and</w:t>
      </w:r>
      <w:r w:rsidR="00C04C54" w:rsidRPr="00C04C54">
        <w:t xml:space="preserve"> </w:t>
      </w:r>
      <w:r w:rsidR="00C04C54" w:rsidRPr="00C04C54">
        <w:rPr>
          <w:rFonts w:ascii="Arial" w:hAnsi="Arial" w:cs="Arial"/>
          <w:szCs w:val="21"/>
        </w:rPr>
        <w:t>PIN1 transcript levels</w:t>
      </w:r>
      <w:r w:rsidR="00C04C54">
        <w:rPr>
          <w:rFonts w:ascii="Arial" w:hAnsi="Arial" w:cs="Arial"/>
          <w:szCs w:val="21"/>
        </w:rPr>
        <w:t xml:space="preserve"> was restored when 1% glucose supplied in roots, </w:t>
      </w:r>
      <w:r w:rsidR="000F2D8A" w:rsidRPr="000A5738">
        <w:rPr>
          <w:rFonts w:ascii="Arial" w:hAnsi="Arial" w:cs="Arial"/>
          <w:szCs w:val="21"/>
        </w:rPr>
        <w:t xml:space="preserve">but </w:t>
      </w:r>
      <w:r w:rsidR="006B7C60">
        <w:rPr>
          <w:rFonts w:ascii="Arial" w:hAnsi="Arial" w:cs="Arial"/>
          <w:szCs w:val="21"/>
        </w:rPr>
        <w:t xml:space="preserve">there was </w:t>
      </w:r>
      <w:r w:rsidR="000F2D8A" w:rsidRPr="000A5738">
        <w:rPr>
          <w:rFonts w:ascii="Arial" w:hAnsi="Arial" w:cs="Arial"/>
          <w:szCs w:val="21"/>
        </w:rPr>
        <w:t xml:space="preserve">no </w:t>
      </w:r>
      <w:r w:rsidR="006B7C60" w:rsidRPr="000A5738">
        <w:rPr>
          <w:rFonts w:ascii="Arial" w:hAnsi="Arial" w:cs="Arial"/>
          <w:szCs w:val="21"/>
        </w:rPr>
        <w:t>differen</w:t>
      </w:r>
      <w:r w:rsidR="006B7C60">
        <w:rPr>
          <w:rFonts w:ascii="Arial" w:hAnsi="Arial" w:cs="Arial"/>
          <w:szCs w:val="21"/>
        </w:rPr>
        <w:t>ce</w:t>
      </w:r>
      <w:r w:rsidR="006B7C60" w:rsidRPr="000A5738">
        <w:rPr>
          <w:rFonts w:ascii="Arial" w:hAnsi="Arial" w:cs="Arial"/>
          <w:szCs w:val="21"/>
        </w:rPr>
        <w:t xml:space="preserve"> </w:t>
      </w:r>
      <w:r w:rsidR="000F2D8A" w:rsidRPr="000A5738">
        <w:rPr>
          <w:rFonts w:ascii="Arial" w:hAnsi="Arial" w:cs="Arial"/>
          <w:szCs w:val="21"/>
        </w:rPr>
        <w:t xml:space="preserve">when </w:t>
      </w:r>
      <w:r w:rsidR="00C04C54">
        <w:rPr>
          <w:rFonts w:ascii="Arial" w:hAnsi="Arial" w:cs="Arial"/>
          <w:szCs w:val="21"/>
        </w:rPr>
        <w:t>1% sucro</w:t>
      </w:r>
      <w:r w:rsidR="00C04C54" w:rsidRPr="000A5738">
        <w:rPr>
          <w:rFonts w:ascii="Arial" w:hAnsi="Arial" w:cs="Arial"/>
          <w:szCs w:val="21"/>
        </w:rPr>
        <w:t xml:space="preserve">se </w:t>
      </w:r>
      <w:r w:rsidR="000F2D8A" w:rsidRPr="000A5738">
        <w:rPr>
          <w:rFonts w:ascii="Arial" w:hAnsi="Arial" w:cs="Arial"/>
          <w:szCs w:val="21"/>
        </w:rPr>
        <w:t>was supplied</w:t>
      </w:r>
      <w:r w:rsidR="00C04C54">
        <w:rPr>
          <w:rFonts w:ascii="Arial" w:hAnsi="Arial" w:cs="Arial"/>
          <w:szCs w:val="21"/>
        </w:rPr>
        <w:t xml:space="preserve"> between</w:t>
      </w:r>
      <w:r w:rsidR="00973FC4">
        <w:rPr>
          <w:rFonts w:ascii="Arial" w:hAnsi="Arial" w:cs="Arial"/>
          <w:szCs w:val="21"/>
        </w:rPr>
        <w:t xml:space="preserve"> </w:t>
      </w:r>
      <w:r w:rsidR="00973FC4">
        <w:rPr>
          <w:rFonts w:ascii="Arial" w:hAnsi="Arial" w:cs="Arial" w:hint="eastAsia"/>
          <w:szCs w:val="21"/>
        </w:rPr>
        <w:t>the</w:t>
      </w:r>
      <w:r w:rsidR="00C04C54">
        <w:rPr>
          <w:rFonts w:ascii="Arial" w:hAnsi="Arial" w:cs="Arial"/>
          <w:szCs w:val="21"/>
        </w:rPr>
        <w:t xml:space="preserve"> </w:t>
      </w:r>
      <w:r w:rsidR="00C04C54" w:rsidRPr="00A3346F">
        <w:rPr>
          <w:rFonts w:ascii="Arial" w:hAnsi="Arial" w:cs="Arial"/>
          <w:i/>
          <w:szCs w:val="21"/>
        </w:rPr>
        <w:t>morf9</w:t>
      </w:r>
      <w:r w:rsidR="00C04C54">
        <w:rPr>
          <w:rFonts w:ascii="Arial" w:hAnsi="Arial" w:cs="Arial"/>
          <w:szCs w:val="21"/>
        </w:rPr>
        <w:t xml:space="preserve"> and wild-type plants</w:t>
      </w:r>
      <w:r w:rsidR="000F2D8A" w:rsidRPr="000A5738">
        <w:rPr>
          <w:rFonts w:ascii="Arial" w:hAnsi="Arial" w:cs="Arial"/>
          <w:szCs w:val="21"/>
        </w:rPr>
        <w:t xml:space="preserve"> (Figure </w:t>
      </w:r>
      <w:r w:rsidR="003B0D8F">
        <w:rPr>
          <w:rFonts w:ascii="Arial" w:hAnsi="Arial" w:cs="Arial"/>
          <w:szCs w:val="21"/>
        </w:rPr>
        <w:t>5</w:t>
      </w:r>
      <w:r w:rsidR="00622F51">
        <w:rPr>
          <w:rFonts w:ascii="Arial" w:hAnsi="Arial" w:cs="Arial"/>
          <w:szCs w:val="21"/>
        </w:rPr>
        <w:t>B</w:t>
      </w:r>
      <w:r w:rsidR="000F2D8A" w:rsidRPr="000A5738">
        <w:rPr>
          <w:rFonts w:ascii="Arial" w:hAnsi="Arial" w:cs="Arial"/>
          <w:szCs w:val="21"/>
        </w:rPr>
        <w:t>).</w:t>
      </w:r>
      <w:r w:rsidR="000F2D8A" w:rsidRPr="00F028F6">
        <w:rPr>
          <w:rFonts w:ascii="Arial" w:hAnsi="Arial" w:cs="Arial"/>
          <w:szCs w:val="21"/>
        </w:rPr>
        <w:t xml:space="preserve"> </w:t>
      </w:r>
      <w:r w:rsidR="00F745DB">
        <w:rPr>
          <w:rFonts w:ascii="Arial" w:hAnsi="Arial" w:cs="Arial"/>
          <w:szCs w:val="21"/>
        </w:rPr>
        <w:t>Further</w:t>
      </w:r>
      <w:r w:rsidR="00973FC4">
        <w:rPr>
          <w:rFonts w:ascii="Arial" w:hAnsi="Arial" w:cs="Arial"/>
          <w:szCs w:val="21"/>
        </w:rPr>
        <w:t>, w</w:t>
      </w:r>
      <w:r w:rsidR="006B7C60">
        <w:rPr>
          <w:rFonts w:ascii="Arial" w:hAnsi="Arial" w:cs="Arial"/>
          <w:szCs w:val="21"/>
        </w:rPr>
        <w:t xml:space="preserve">hile </w:t>
      </w:r>
      <w:r w:rsidR="000D1975" w:rsidRPr="00812403">
        <w:rPr>
          <w:rFonts w:ascii="Arial" w:hAnsi="Arial" w:cs="Arial"/>
          <w:i/>
          <w:szCs w:val="21"/>
        </w:rPr>
        <w:t>DR5</w:t>
      </w:r>
      <w:r w:rsidR="00384269">
        <w:rPr>
          <w:rFonts w:ascii="Arial" w:hAnsi="Arial" w:cs="Arial" w:hint="eastAsia"/>
          <w:i/>
          <w:szCs w:val="21"/>
        </w:rPr>
        <w:t>pro</w:t>
      </w:r>
      <w:r w:rsidR="000D1975" w:rsidRPr="00812403">
        <w:rPr>
          <w:rFonts w:ascii="Arial" w:hAnsi="Arial" w:cs="Arial"/>
          <w:i/>
          <w:szCs w:val="21"/>
        </w:rPr>
        <w:t>:</w:t>
      </w:r>
      <w:r w:rsidR="000F2D8A" w:rsidRPr="00812403">
        <w:rPr>
          <w:rFonts w:ascii="Arial" w:hAnsi="Arial" w:cs="Arial"/>
          <w:i/>
          <w:szCs w:val="21"/>
        </w:rPr>
        <w:t>GFP</w:t>
      </w:r>
      <w:r w:rsidR="000F2D8A">
        <w:rPr>
          <w:rFonts w:ascii="Arial" w:hAnsi="Arial" w:cs="Arial"/>
          <w:szCs w:val="21"/>
        </w:rPr>
        <w:t>/</w:t>
      </w:r>
      <w:r w:rsidR="006B4F67" w:rsidRPr="00812403">
        <w:rPr>
          <w:rFonts w:ascii="Arial" w:hAnsi="Arial" w:cs="Arial"/>
          <w:i/>
          <w:szCs w:val="21"/>
        </w:rPr>
        <w:t>GUS</w:t>
      </w:r>
      <w:r w:rsidR="006B4F67" w:rsidRPr="00F028F6">
        <w:rPr>
          <w:rFonts w:ascii="Arial" w:hAnsi="Arial" w:cs="Arial"/>
          <w:szCs w:val="21"/>
        </w:rPr>
        <w:t xml:space="preserve"> signal </w:t>
      </w:r>
      <w:r w:rsidR="009C44F9">
        <w:rPr>
          <w:rFonts w:ascii="Arial" w:hAnsi="Arial" w:cs="Arial"/>
          <w:szCs w:val="21"/>
        </w:rPr>
        <w:t>(</w:t>
      </w:r>
      <w:r w:rsidR="009C44F9" w:rsidRPr="00F028F6">
        <w:rPr>
          <w:rFonts w:ascii="Arial" w:hAnsi="Arial" w:cs="Arial"/>
          <w:szCs w:val="21"/>
        </w:rPr>
        <w:t xml:space="preserve">visualized through introduction of the </w:t>
      </w:r>
      <w:r w:rsidR="009C44F9">
        <w:rPr>
          <w:rStyle w:val="ac"/>
          <w:rFonts w:ascii="Arial" w:hAnsi="Arial" w:cs="Arial"/>
          <w:szCs w:val="21"/>
        </w:rPr>
        <w:t>GFP</w:t>
      </w:r>
      <w:r w:rsidR="00AB0D0F">
        <w:rPr>
          <w:rStyle w:val="ac"/>
          <w:rFonts w:ascii="Arial" w:hAnsi="Arial" w:cs="Arial" w:hint="eastAsia"/>
          <w:szCs w:val="21"/>
        </w:rPr>
        <w:t>/GUS</w:t>
      </w:r>
      <w:r w:rsidR="009C44F9" w:rsidRPr="00F028F6">
        <w:rPr>
          <w:rFonts w:ascii="Arial" w:hAnsi="Arial" w:cs="Arial"/>
          <w:szCs w:val="21"/>
        </w:rPr>
        <w:t xml:space="preserve"> gene driven by the </w:t>
      </w:r>
      <w:r w:rsidR="009C44F9" w:rsidRPr="000F2D8A">
        <w:rPr>
          <w:rFonts w:ascii="Arial" w:hAnsi="Arial" w:cs="Arial"/>
          <w:i/>
          <w:szCs w:val="21"/>
        </w:rPr>
        <w:t>DR5</w:t>
      </w:r>
      <w:r w:rsidR="009C44F9" w:rsidRPr="00F028F6">
        <w:rPr>
          <w:rFonts w:ascii="Arial" w:hAnsi="Arial" w:cs="Arial"/>
          <w:szCs w:val="21"/>
        </w:rPr>
        <w:t xml:space="preserve"> promoter</w:t>
      </w:r>
      <w:r w:rsidR="009C44F9">
        <w:rPr>
          <w:rFonts w:ascii="Arial" w:hAnsi="Arial" w:cs="Arial"/>
          <w:szCs w:val="21"/>
        </w:rPr>
        <w:t xml:space="preserve">) </w:t>
      </w:r>
      <w:r w:rsidR="006B4F67" w:rsidRPr="00F028F6">
        <w:rPr>
          <w:rFonts w:ascii="Arial" w:hAnsi="Arial" w:cs="Arial"/>
          <w:szCs w:val="21"/>
        </w:rPr>
        <w:t xml:space="preserve">has no </w:t>
      </w:r>
      <w:r w:rsidR="00EF2E1E">
        <w:rPr>
          <w:rFonts w:ascii="Arial" w:hAnsi="Arial" w:cs="Arial"/>
          <w:szCs w:val="21"/>
        </w:rPr>
        <w:t xml:space="preserve">significant </w:t>
      </w:r>
      <w:r w:rsidR="006B7C60" w:rsidRPr="00F028F6">
        <w:rPr>
          <w:rFonts w:ascii="Arial" w:hAnsi="Arial" w:cs="Arial"/>
          <w:szCs w:val="21"/>
        </w:rPr>
        <w:t>differen</w:t>
      </w:r>
      <w:r w:rsidR="006B7C60">
        <w:rPr>
          <w:rFonts w:ascii="Arial" w:hAnsi="Arial" w:cs="Arial"/>
          <w:szCs w:val="21"/>
        </w:rPr>
        <w:t>ce</w:t>
      </w:r>
      <w:r w:rsidR="006B7C60" w:rsidRPr="00F028F6">
        <w:rPr>
          <w:rFonts w:ascii="Arial" w:hAnsi="Arial" w:cs="Arial"/>
          <w:szCs w:val="21"/>
        </w:rPr>
        <w:t xml:space="preserve"> </w:t>
      </w:r>
      <w:r w:rsidR="006B7C60">
        <w:rPr>
          <w:rFonts w:ascii="Arial" w:hAnsi="Arial" w:cs="Arial"/>
          <w:szCs w:val="21"/>
        </w:rPr>
        <w:t>between</w:t>
      </w:r>
      <w:r w:rsidR="006B7C60" w:rsidRPr="00F028F6">
        <w:rPr>
          <w:rFonts w:ascii="Arial" w:hAnsi="Arial" w:cs="Arial"/>
          <w:szCs w:val="21"/>
        </w:rPr>
        <w:t xml:space="preserve"> </w:t>
      </w:r>
      <w:r w:rsidR="00BB1D0F">
        <w:rPr>
          <w:rFonts w:ascii="Arial" w:hAnsi="Arial" w:cs="Arial"/>
          <w:szCs w:val="21"/>
        </w:rPr>
        <w:t xml:space="preserve">the </w:t>
      </w:r>
      <w:r w:rsidR="006B4F67" w:rsidRPr="000F2D8A">
        <w:rPr>
          <w:rFonts w:ascii="Arial" w:hAnsi="Arial" w:cs="Arial"/>
          <w:i/>
          <w:szCs w:val="21"/>
        </w:rPr>
        <w:t>morf9</w:t>
      </w:r>
      <w:r w:rsidR="006B4F67" w:rsidRPr="00F028F6">
        <w:rPr>
          <w:rFonts w:ascii="Arial" w:hAnsi="Arial" w:cs="Arial"/>
          <w:szCs w:val="21"/>
        </w:rPr>
        <w:t xml:space="preserve"> </w:t>
      </w:r>
      <w:r w:rsidR="006B7C60">
        <w:rPr>
          <w:rFonts w:ascii="Arial" w:hAnsi="Arial" w:cs="Arial"/>
          <w:szCs w:val="21"/>
        </w:rPr>
        <w:t>and</w:t>
      </w:r>
      <w:r w:rsidR="006B4F67" w:rsidRPr="00F028F6">
        <w:rPr>
          <w:rFonts w:ascii="Arial" w:hAnsi="Arial" w:cs="Arial"/>
          <w:szCs w:val="21"/>
        </w:rPr>
        <w:t xml:space="preserve"> WT, </w:t>
      </w:r>
      <w:r w:rsidR="00AD06FA" w:rsidRPr="002703BE">
        <w:rPr>
          <w:rFonts w:ascii="Arial" w:hAnsi="Arial" w:cs="Arial"/>
          <w:i/>
          <w:iCs/>
          <w:szCs w:val="21"/>
        </w:rPr>
        <w:t>DR5</w:t>
      </w:r>
      <w:r w:rsidR="00A4781B" w:rsidRPr="002703BE">
        <w:rPr>
          <w:rFonts w:ascii="Arial" w:hAnsi="Arial" w:cs="Arial"/>
          <w:i/>
          <w:iCs/>
          <w:szCs w:val="21"/>
        </w:rPr>
        <w:t>pro</w:t>
      </w:r>
      <w:r w:rsidR="00AD06FA" w:rsidRPr="002703BE">
        <w:rPr>
          <w:rFonts w:ascii="Arial" w:hAnsi="Arial" w:cs="Arial"/>
          <w:i/>
          <w:iCs/>
          <w:szCs w:val="21"/>
        </w:rPr>
        <w:t>:</w:t>
      </w:r>
      <w:r w:rsidR="0028155A" w:rsidRPr="002703BE">
        <w:rPr>
          <w:rFonts w:ascii="Arial" w:hAnsi="Arial" w:cs="Arial"/>
          <w:i/>
          <w:iCs/>
          <w:szCs w:val="21"/>
        </w:rPr>
        <w:t>GUS</w:t>
      </w:r>
      <w:r w:rsidR="003D46AC" w:rsidRPr="00F028F6">
        <w:rPr>
          <w:rFonts w:ascii="Arial" w:hAnsi="Arial" w:cs="Arial"/>
          <w:szCs w:val="21"/>
        </w:rPr>
        <w:t xml:space="preserve"> signals were much </w:t>
      </w:r>
      <w:r w:rsidR="0006721A">
        <w:rPr>
          <w:rFonts w:ascii="Arial" w:hAnsi="Arial" w:cs="Arial"/>
          <w:szCs w:val="21"/>
        </w:rPr>
        <w:t>weaker</w:t>
      </w:r>
      <w:r w:rsidR="0006721A" w:rsidRPr="00F028F6">
        <w:rPr>
          <w:rFonts w:ascii="Arial" w:hAnsi="Arial" w:cs="Arial"/>
          <w:szCs w:val="21"/>
        </w:rPr>
        <w:t xml:space="preserve"> </w:t>
      </w:r>
      <w:r w:rsidR="003D46AC" w:rsidRPr="00F028F6">
        <w:rPr>
          <w:rFonts w:ascii="Arial" w:hAnsi="Arial" w:cs="Arial"/>
          <w:szCs w:val="21"/>
        </w:rPr>
        <w:t xml:space="preserve">in </w:t>
      </w:r>
      <w:r w:rsidR="003D46AC" w:rsidRPr="000F2D8A">
        <w:rPr>
          <w:rFonts w:ascii="Arial" w:hAnsi="Arial" w:cs="Arial"/>
          <w:i/>
          <w:szCs w:val="21"/>
        </w:rPr>
        <w:t>morf9</w:t>
      </w:r>
      <w:r w:rsidR="003D46AC" w:rsidRPr="00F028F6">
        <w:rPr>
          <w:rFonts w:ascii="Arial" w:hAnsi="Arial" w:cs="Arial"/>
          <w:szCs w:val="21"/>
        </w:rPr>
        <w:t xml:space="preserve"> </w:t>
      </w:r>
      <w:r w:rsidR="0006721A">
        <w:rPr>
          <w:rFonts w:ascii="Arial" w:hAnsi="Arial" w:cs="Arial"/>
          <w:szCs w:val="21"/>
        </w:rPr>
        <w:t xml:space="preserve">in absent of </w:t>
      </w:r>
      <w:r w:rsidR="00EB4B83" w:rsidRPr="00EB4B83">
        <w:rPr>
          <w:rFonts w:ascii="Arial" w:hAnsi="Arial" w:cs="Arial"/>
          <w:szCs w:val="21"/>
        </w:rPr>
        <w:t xml:space="preserve">glucose and sucrose in medium </w:t>
      </w:r>
      <w:r w:rsidR="003D46AC" w:rsidRPr="00F028F6">
        <w:rPr>
          <w:rFonts w:ascii="Arial" w:hAnsi="Arial" w:cs="Arial"/>
          <w:szCs w:val="21"/>
        </w:rPr>
        <w:t xml:space="preserve">than in </w:t>
      </w:r>
      <w:r w:rsidR="00973FC4" w:rsidRPr="00F028F6">
        <w:rPr>
          <w:rFonts w:ascii="Arial" w:hAnsi="Arial" w:cs="Arial"/>
          <w:szCs w:val="21"/>
        </w:rPr>
        <w:t>application of 1% to 4% glucose and sucrose in medium</w:t>
      </w:r>
      <w:r w:rsidR="003D46AC" w:rsidRPr="00F028F6">
        <w:rPr>
          <w:rFonts w:ascii="Arial" w:hAnsi="Arial" w:cs="Arial"/>
          <w:szCs w:val="21"/>
        </w:rPr>
        <w:t xml:space="preserve">, </w:t>
      </w:r>
      <w:r w:rsidR="00EB4B83">
        <w:rPr>
          <w:rFonts w:ascii="Arial" w:hAnsi="Arial" w:cs="Arial"/>
          <w:szCs w:val="21"/>
        </w:rPr>
        <w:t xml:space="preserve">while </w:t>
      </w:r>
      <w:r w:rsidR="00EB4B83" w:rsidRPr="002703BE">
        <w:rPr>
          <w:rFonts w:ascii="Arial" w:hAnsi="Arial" w:cs="Arial"/>
          <w:i/>
          <w:iCs/>
          <w:szCs w:val="21"/>
        </w:rPr>
        <w:t>DR5</w:t>
      </w:r>
      <w:r w:rsidR="00384269" w:rsidRPr="002703BE">
        <w:rPr>
          <w:rFonts w:ascii="Arial" w:hAnsi="Arial" w:cs="Arial"/>
          <w:i/>
          <w:iCs/>
          <w:szCs w:val="21"/>
        </w:rPr>
        <w:t>pro</w:t>
      </w:r>
      <w:r w:rsidR="00EB4B83" w:rsidRPr="002703BE">
        <w:rPr>
          <w:rFonts w:ascii="Arial" w:hAnsi="Arial" w:cs="Arial"/>
          <w:i/>
          <w:iCs/>
          <w:szCs w:val="21"/>
        </w:rPr>
        <w:t>:GUS</w:t>
      </w:r>
      <w:r w:rsidR="00EB4B83" w:rsidRPr="00EB4B83">
        <w:rPr>
          <w:rFonts w:ascii="Arial" w:hAnsi="Arial" w:cs="Arial"/>
          <w:szCs w:val="21"/>
        </w:rPr>
        <w:t xml:space="preserve"> signals were much stronger in </w:t>
      </w:r>
      <w:r w:rsidR="00EB4B83">
        <w:rPr>
          <w:rFonts w:ascii="Arial" w:hAnsi="Arial" w:cs="Arial"/>
          <w:szCs w:val="21"/>
        </w:rPr>
        <w:t>WT</w:t>
      </w:r>
      <w:r w:rsidR="00EB4B83" w:rsidRPr="00EB4B83">
        <w:rPr>
          <w:rFonts w:ascii="Arial" w:hAnsi="Arial" w:cs="Arial"/>
          <w:szCs w:val="21"/>
        </w:rPr>
        <w:t xml:space="preserve"> in absent of glucose and sucrose in medium than in application of 1% to 4% glucose and sucrose in medium,</w:t>
      </w:r>
      <w:r w:rsidR="00EB4B83">
        <w:rPr>
          <w:rFonts w:ascii="Arial" w:hAnsi="Arial" w:cs="Arial"/>
          <w:szCs w:val="21"/>
        </w:rPr>
        <w:t xml:space="preserve"> </w:t>
      </w:r>
      <w:r w:rsidR="000D1975" w:rsidRPr="00F028F6">
        <w:rPr>
          <w:rFonts w:ascii="Arial" w:hAnsi="Arial" w:cs="Arial"/>
          <w:szCs w:val="21"/>
        </w:rPr>
        <w:t xml:space="preserve">which consistent with </w:t>
      </w:r>
      <w:r w:rsidR="00F2187C">
        <w:rPr>
          <w:rFonts w:ascii="Arial" w:hAnsi="Arial" w:cs="Arial"/>
          <w:szCs w:val="21"/>
        </w:rPr>
        <w:t>GFP</w:t>
      </w:r>
      <w:r w:rsidR="00F2187C" w:rsidRPr="00F028F6">
        <w:rPr>
          <w:rFonts w:ascii="Arial" w:hAnsi="Arial" w:cs="Arial"/>
          <w:szCs w:val="21"/>
        </w:rPr>
        <w:t xml:space="preserve"> </w:t>
      </w:r>
      <w:r w:rsidR="000D1975" w:rsidRPr="00F028F6">
        <w:rPr>
          <w:rFonts w:ascii="Arial" w:hAnsi="Arial" w:cs="Arial"/>
          <w:szCs w:val="21"/>
        </w:rPr>
        <w:t>observations</w:t>
      </w:r>
      <w:r w:rsidR="00602931">
        <w:rPr>
          <w:rFonts w:ascii="Arial" w:hAnsi="Arial" w:cs="Arial"/>
          <w:szCs w:val="21"/>
        </w:rPr>
        <w:t xml:space="preserve"> (Figure</w:t>
      </w:r>
      <w:r w:rsidR="000F2D8A">
        <w:rPr>
          <w:rFonts w:ascii="Arial" w:hAnsi="Arial" w:cs="Arial"/>
          <w:szCs w:val="21"/>
        </w:rPr>
        <w:t xml:space="preserve"> </w:t>
      </w:r>
      <w:r w:rsidR="003B0D8F">
        <w:rPr>
          <w:rFonts w:ascii="Arial" w:hAnsi="Arial" w:cs="Arial"/>
          <w:szCs w:val="21"/>
        </w:rPr>
        <w:t>5</w:t>
      </w:r>
      <w:r w:rsidR="00622F51">
        <w:rPr>
          <w:rFonts w:ascii="Arial" w:hAnsi="Arial" w:cs="Arial"/>
          <w:szCs w:val="21"/>
        </w:rPr>
        <w:t>C</w:t>
      </w:r>
      <w:r w:rsidR="00602931">
        <w:rPr>
          <w:rFonts w:ascii="Arial" w:hAnsi="Arial" w:cs="Arial"/>
          <w:szCs w:val="21"/>
        </w:rPr>
        <w:t>)</w:t>
      </w:r>
      <w:r w:rsidR="000D1975" w:rsidRPr="00F028F6">
        <w:rPr>
          <w:rFonts w:ascii="Arial" w:hAnsi="Arial" w:cs="Arial"/>
          <w:szCs w:val="21"/>
        </w:rPr>
        <w:t xml:space="preserve">, </w:t>
      </w:r>
      <w:r w:rsidR="00973FC4" w:rsidRPr="00A3346F">
        <w:rPr>
          <w:rFonts w:ascii="Arial" w:hAnsi="Arial" w:cs="Arial"/>
          <w:i/>
          <w:szCs w:val="21"/>
        </w:rPr>
        <w:t>morf9</w:t>
      </w:r>
      <w:r w:rsidR="00973FC4">
        <w:rPr>
          <w:rFonts w:ascii="Arial" w:hAnsi="Arial" w:cs="Arial"/>
          <w:szCs w:val="21"/>
        </w:rPr>
        <w:t xml:space="preserve"> </w:t>
      </w:r>
      <w:r w:rsidR="00F97E91">
        <w:rPr>
          <w:rFonts w:ascii="Arial" w:hAnsi="Arial" w:cs="Arial"/>
          <w:szCs w:val="21"/>
        </w:rPr>
        <w:t>m</w:t>
      </w:r>
      <w:r w:rsidR="00F97E91" w:rsidRPr="00F028F6">
        <w:rPr>
          <w:rFonts w:ascii="Arial" w:hAnsi="Arial" w:cs="Arial"/>
          <w:szCs w:val="21"/>
        </w:rPr>
        <w:t xml:space="preserve">utant </w:t>
      </w:r>
      <w:r w:rsidR="000D1975" w:rsidRPr="00F028F6">
        <w:rPr>
          <w:rFonts w:ascii="Arial" w:hAnsi="Arial" w:cs="Arial"/>
          <w:szCs w:val="21"/>
        </w:rPr>
        <w:t xml:space="preserve">roots also had an apparently normal pattern of auxin distribution </w:t>
      </w:r>
      <w:r w:rsidR="009C44F9">
        <w:rPr>
          <w:rFonts w:ascii="Arial" w:hAnsi="Arial" w:cs="Arial"/>
          <w:szCs w:val="21"/>
        </w:rPr>
        <w:t xml:space="preserve">like in WT background </w:t>
      </w:r>
      <w:r w:rsidR="000D1975" w:rsidRPr="00F028F6">
        <w:rPr>
          <w:rFonts w:ascii="Arial" w:hAnsi="Arial" w:cs="Arial"/>
          <w:szCs w:val="21"/>
        </w:rPr>
        <w:t>(</w:t>
      </w:r>
      <w:r w:rsidR="00602931" w:rsidRPr="00602931">
        <w:rPr>
          <w:rFonts w:ascii="Arial" w:hAnsi="Arial" w:cs="Arial"/>
          <w:szCs w:val="21"/>
        </w:rPr>
        <w:t>Figure</w:t>
      </w:r>
      <w:r w:rsidR="00852773">
        <w:rPr>
          <w:rFonts w:ascii="Arial" w:hAnsi="Arial" w:cs="Arial"/>
          <w:szCs w:val="21"/>
        </w:rPr>
        <w:t xml:space="preserve"> </w:t>
      </w:r>
      <w:r w:rsidR="003B0D8F">
        <w:rPr>
          <w:rFonts w:ascii="Arial" w:hAnsi="Arial" w:cs="Arial"/>
          <w:szCs w:val="21"/>
        </w:rPr>
        <w:t>5</w:t>
      </w:r>
      <w:r w:rsidR="00622F51">
        <w:rPr>
          <w:rFonts w:ascii="Arial" w:hAnsi="Arial" w:cs="Arial"/>
          <w:szCs w:val="21"/>
        </w:rPr>
        <w:t>D</w:t>
      </w:r>
      <w:r w:rsidR="000D1975" w:rsidRPr="00F028F6">
        <w:rPr>
          <w:rFonts w:ascii="Arial" w:hAnsi="Arial" w:cs="Arial"/>
          <w:szCs w:val="21"/>
        </w:rPr>
        <w:t xml:space="preserve">; </w:t>
      </w:r>
      <w:proofErr w:type="spellStart"/>
      <w:r w:rsidR="000D1975" w:rsidRPr="00852773">
        <w:rPr>
          <w:rFonts w:ascii="Arial" w:hAnsi="Arial" w:cs="Arial"/>
          <w:szCs w:val="21"/>
        </w:rPr>
        <w:t>Ulmasov</w:t>
      </w:r>
      <w:proofErr w:type="spellEnd"/>
      <w:r w:rsidR="00852773">
        <w:rPr>
          <w:rFonts w:ascii="Arial" w:hAnsi="Arial" w:cs="Arial"/>
          <w:szCs w:val="21"/>
        </w:rPr>
        <w:t xml:space="preserve"> et al.,</w:t>
      </w:r>
      <w:r w:rsidR="000D1975" w:rsidRPr="00852773">
        <w:rPr>
          <w:rFonts w:ascii="Arial" w:hAnsi="Arial" w:cs="Arial"/>
          <w:szCs w:val="21"/>
        </w:rPr>
        <w:t xml:space="preserve"> 1997</w:t>
      </w:r>
      <w:r w:rsidR="000D1975" w:rsidRPr="00F028F6">
        <w:rPr>
          <w:rFonts w:ascii="Arial" w:hAnsi="Arial" w:cs="Arial"/>
          <w:szCs w:val="21"/>
        </w:rPr>
        <w:t xml:space="preserve">). </w:t>
      </w:r>
      <w:r w:rsidR="003B0D8F" w:rsidRPr="003B0D8F">
        <w:rPr>
          <w:rFonts w:ascii="Arial" w:hAnsi="Arial" w:cs="Arial"/>
          <w:szCs w:val="21"/>
        </w:rPr>
        <w:t>RT-</w:t>
      </w:r>
      <w:r w:rsidR="009C44F9">
        <w:rPr>
          <w:rFonts w:ascii="Arial" w:hAnsi="Arial" w:cs="Arial"/>
          <w:szCs w:val="21"/>
        </w:rPr>
        <w:t>q</w:t>
      </w:r>
      <w:r w:rsidR="003B0D8F" w:rsidRPr="003B0D8F">
        <w:rPr>
          <w:rFonts w:ascii="Arial" w:hAnsi="Arial" w:cs="Arial"/>
          <w:szCs w:val="21"/>
        </w:rPr>
        <w:t xml:space="preserve">PCR analysis </w:t>
      </w:r>
      <w:r w:rsidR="00BB1D0F">
        <w:rPr>
          <w:rFonts w:ascii="Arial" w:hAnsi="Arial" w:cs="Arial"/>
          <w:szCs w:val="21"/>
        </w:rPr>
        <w:t xml:space="preserve">of </w:t>
      </w:r>
      <w:r w:rsidR="00973FC4" w:rsidRPr="00A3346F">
        <w:rPr>
          <w:rFonts w:ascii="Arial" w:hAnsi="Arial" w:cs="Arial"/>
          <w:i/>
          <w:szCs w:val="21"/>
        </w:rPr>
        <w:t>DR5</w:t>
      </w:r>
      <w:proofErr w:type="gramStart"/>
      <w:r w:rsidR="00384269">
        <w:rPr>
          <w:rFonts w:ascii="Arial" w:hAnsi="Arial" w:cs="Arial" w:hint="eastAsia"/>
          <w:i/>
          <w:szCs w:val="21"/>
        </w:rPr>
        <w:t>pro</w:t>
      </w:r>
      <w:r w:rsidR="00973FC4" w:rsidRPr="00A3346F">
        <w:rPr>
          <w:rFonts w:ascii="Arial" w:hAnsi="Arial" w:cs="Arial"/>
          <w:i/>
          <w:szCs w:val="21"/>
        </w:rPr>
        <w:t>:GFP</w:t>
      </w:r>
      <w:proofErr w:type="gramEnd"/>
      <w:r w:rsidR="00973FC4" w:rsidRPr="00A3346F">
        <w:rPr>
          <w:rFonts w:ascii="Arial" w:hAnsi="Arial" w:cs="Arial"/>
          <w:i/>
          <w:szCs w:val="21"/>
        </w:rPr>
        <w:t>/GUS</w:t>
      </w:r>
      <w:r w:rsidR="00973FC4" w:rsidRPr="00973FC4">
        <w:rPr>
          <w:rFonts w:ascii="Arial" w:hAnsi="Arial" w:cs="Arial"/>
          <w:szCs w:val="21"/>
        </w:rPr>
        <w:t xml:space="preserve"> </w:t>
      </w:r>
      <w:r w:rsidR="00973FC4">
        <w:rPr>
          <w:rFonts w:ascii="Arial" w:hAnsi="Arial" w:cs="Arial"/>
          <w:szCs w:val="21"/>
        </w:rPr>
        <w:t xml:space="preserve">in </w:t>
      </w:r>
      <w:r w:rsidR="00BB1D0F" w:rsidRPr="00BB1D0F">
        <w:rPr>
          <w:rFonts w:ascii="Arial" w:hAnsi="Arial" w:cs="Arial"/>
          <w:szCs w:val="21"/>
        </w:rPr>
        <w:t xml:space="preserve">the </w:t>
      </w:r>
      <w:r w:rsidR="00BB1D0F" w:rsidRPr="00BB1D0F">
        <w:rPr>
          <w:rFonts w:ascii="Arial" w:hAnsi="Arial" w:cs="Arial"/>
          <w:i/>
          <w:szCs w:val="21"/>
        </w:rPr>
        <w:t>morf9</w:t>
      </w:r>
      <w:r w:rsidR="00BB1D0F" w:rsidRPr="00BB1D0F">
        <w:rPr>
          <w:rFonts w:ascii="Arial" w:hAnsi="Arial" w:cs="Arial"/>
          <w:szCs w:val="21"/>
        </w:rPr>
        <w:t xml:space="preserve"> and WT</w:t>
      </w:r>
      <w:r w:rsidR="00BB1D0F">
        <w:rPr>
          <w:rFonts w:ascii="Arial" w:hAnsi="Arial" w:cs="Arial"/>
          <w:szCs w:val="21"/>
        </w:rPr>
        <w:t xml:space="preserve"> </w:t>
      </w:r>
      <w:r w:rsidR="00973FC4">
        <w:rPr>
          <w:rFonts w:ascii="Arial" w:hAnsi="Arial" w:cs="Arial"/>
          <w:szCs w:val="21"/>
        </w:rPr>
        <w:t xml:space="preserve">background plants </w:t>
      </w:r>
      <w:r w:rsidR="00BB1D0F">
        <w:rPr>
          <w:rFonts w:ascii="Arial" w:hAnsi="Arial" w:cs="Arial"/>
          <w:szCs w:val="21"/>
        </w:rPr>
        <w:t>with/without</w:t>
      </w:r>
      <w:r w:rsidR="00BB1D0F" w:rsidRPr="00BB1D0F">
        <w:rPr>
          <w:rFonts w:ascii="Arial" w:hAnsi="Arial" w:cs="Arial"/>
          <w:szCs w:val="21"/>
        </w:rPr>
        <w:t xml:space="preserve"> application of 1% to 4% glucose and sucrose in medium </w:t>
      </w:r>
      <w:r w:rsidR="003B0D8F" w:rsidRPr="003B0D8F">
        <w:rPr>
          <w:rFonts w:ascii="Arial" w:hAnsi="Arial" w:cs="Arial"/>
          <w:szCs w:val="21"/>
        </w:rPr>
        <w:t xml:space="preserve">showed that </w:t>
      </w:r>
      <w:r w:rsidR="003B0D8F" w:rsidRPr="00622F51">
        <w:rPr>
          <w:rFonts w:ascii="Arial" w:hAnsi="Arial" w:cs="Arial"/>
          <w:i/>
          <w:szCs w:val="21"/>
        </w:rPr>
        <w:t>GFP/GUS</w:t>
      </w:r>
      <w:r w:rsidR="003B0D8F" w:rsidRPr="003B0D8F">
        <w:rPr>
          <w:rFonts w:ascii="Arial" w:hAnsi="Arial" w:cs="Arial"/>
          <w:szCs w:val="21"/>
        </w:rPr>
        <w:t xml:space="preserve"> transcript levels were </w:t>
      </w:r>
      <w:r w:rsidR="00EB4B83">
        <w:rPr>
          <w:rFonts w:ascii="Arial" w:hAnsi="Arial" w:cs="Arial"/>
          <w:szCs w:val="21"/>
        </w:rPr>
        <w:t>decreased</w:t>
      </w:r>
      <w:r w:rsidR="00EB4B83" w:rsidRPr="003B0D8F">
        <w:rPr>
          <w:rFonts w:ascii="Arial" w:hAnsi="Arial" w:cs="Arial"/>
          <w:szCs w:val="21"/>
        </w:rPr>
        <w:t xml:space="preserve"> </w:t>
      </w:r>
      <w:r w:rsidR="003B0D8F" w:rsidRPr="003B0D8F">
        <w:rPr>
          <w:rFonts w:ascii="Arial" w:hAnsi="Arial" w:cs="Arial"/>
          <w:szCs w:val="21"/>
        </w:rPr>
        <w:t xml:space="preserve">in </w:t>
      </w:r>
      <w:r w:rsidR="003B0D8F">
        <w:rPr>
          <w:rFonts w:ascii="Arial" w:hAnsi="Arial" w:cs="Arial"/>
          <w:szCs w:val="21"/>
        </w:rPr>
        <w:t xml:space="preserve">the </w:t>
      </w:r>
      <w:r w:rsidR="003B0D8F" w:rsidRPr="00733C08">
        <w:rPr>
          <w:rFonts w:ascii="Arial" w:hAnsi="Arial" w:cs="Arial"/>
          <w:i/>
          <w:szCs w:val="21"/>
        </w:rPr>
        <w:t>morf9</w:t>
      </w:r>
      <w:r w:rsidR="003B0D8F" w:rsidRPr="003B0D8F">
        <w:rPr>
          <w:rFonts w:ascii="Arial" w:hAnsi="Arial" w:cs="Arial"/>
          <w:szCs w:val="21"/>
        </w:rPr>
        <w:t xml:space="preserve"> mutant </w:t>
      </w:r>
      <w:r w:rsidR="009C44F9">
        <w:rPr>
          <w:rFonts w:ascii="Arial" w:hAnsi="Arial" w:cs="Arial"/>
          <w:szCs w:val="21"/>
        </w:rPr>
        <w:t>relative to WT</w:t>
      </w:r>
      <w:r w:rsidR="003B0D8F" w:rsidRPr="003B0D8F">
        <w:rPr>
          <w:rFonts w:ascii="Arial" w:hAnsi="Arial" w:cs="Arial"/>
          <w:szCs w:val="21"/>
        </w:rPr>
        <w:t xml:space="preserve"> roots </w:t>
      </w:r>
      <w:r w:rsidR="003B0D8F">
        <w:rPr>
          <w:rFonts w:ascii="Arial" w:hAnsi="Arial" w:cs="Arial"/>
          <w:szCs w:val="21"/>
        </w:rPr>
        <w:t>w</w:t>
      </w:r>
      <w:r w:rsidR="003B0D8F" w:rsidRPr="003B0D8F">
        <w:rPr>
          <w:rFonts w:ascii="Arial" w:hAnsi="Arial" w:cs="Arial"/>
          <w:szCs w:val="21"/>
        </w:rPr>
        <w:t xml:space="preserve">hen glucose was supplied, but there was no </w:t>
      </w:r>
      <w:r w:rsidR="00733C08">
        <w:rPr>
          <w:rFonts w:ascii="Arial" w:hAnsi="Arial" w:cs="Arial"/>
          <w:szCs w:val="21"/>
        </w:rPr>
        <w:t xml:space="preserve">significantly </w:t>
      </w:r>
      <w:r w:rsidR="003B0D8F" w:rsidRPr="003B0D8F">
        <w:rPr>
          <w:rFonts w:ascii="Arial" w:hAnsi="Arial" w:cs="Arial"/>
          <w:szCs w:val="21"/>
        </w:rPr>
        <w:t>difference in the absence of glucose</w:t>
      </w:r>
      <w:r w:rsidR="00733C08">
        <w:rPr>
          <w:rFonts w:ascii="Arial" w:hAnsi="Arial" w:cs="Arial"/>
          <w:szCs w:val="21"/>
        </w:rPr>
        <w:t xml:space="preserve"> (Figure 5</w:t>
      </w:r>
      <w:r w:rsidR="00622F51">
        <w:rPr>
          <w:rFonts w:ascii="Arial" w:hAnsi="Arial" w:cs="Arial"/>
          <w:szCs w:val="21"/>
        </w:rPr>
        <w:t>E</w:t>
      </w:r>
      <w:r w:rsidR="00733C08">
        <w:rPr>
          <w:rFonts w:ascii="Arial" w:hAnsi="Arial" w:cs="Arial"/>
          <w:szCs w:val="21"/>
        </w:rPr>
        <w:t>)</w:t>
      </w:r>
      <w:r w:rsidR="003B0D8F">
        <w:rPr>
          <w:rFonts w:ascii="Arial" w:hAnsi="Arial" w:cs="Arial"/>
          <w:szCs w:val="21"/>
        </w:rPr>
        <w:t>.</w:t>
      </w:r>
      <w:r w:rsidR="003B0D8F" w:rsidRPr="003B0D8F">
        <w:rPr>
          <w:rFonts w:ascii="Arial" w:hAnsi="Arial" w:cs="Arial"/>
          <w:szCs w:val="21"/>
        </w:rPr>
        <w:t xml:space="preserve"> </w:t>
      </w:r>
      <w:r w:rsidR="000D1975" w:rsidRPr="00F028F6">
        <w:rPr>
          <w:rFonts w:ascii="Arial" w:hAnsi="Arial" w:cs="Arial"/>
          <w:szCs w:val="21"/>
        </w:rPr>
        <w:t>It indicates</w:t>
      </w:r>
      <w:r w:rsidR="003D46AC" w:rsidRPr="00F028F6">
        <w:rPr>
          <w:rFonts w:ascii="Arial" w:hAnsi="Arial" w:cs="Arial"/>
          <w:szCs w:val="21"/>
        </w:rPr>
        <w:t xml:space="preserve"> that </w:t>
      </w:r>
      <w:r w:rsidR="00977FA3" w:rsidRPr="00F028F6">
        <w:rPr>
          <w:rFonts w:ascii="Arial" w:hAnsi="Arial" w:cs="Arial"/>
          <w:szCs w:val="21"/>
        </w:rPr>
        <w:t xml:space="preserve">application of </w:t>
      </w:r>
      <w:r w:rsidR="003D46AC" w:rsidRPr="00F028F6">
        <w:rPr>
          <w:rFonts w:ascii="Arial" w:hAnsi="Arial" w:cs="Arial"/>
          <w:szCs w:val="21"/>
        </w:rPr>
        <w:t xml:space="preserve">glucose and sucrose </w:t>
      </w:r>
      <w:r w:rsidR="00977FA3" w:rsidRPr="00F028F6">
        <w:rPr>
          <w:rFonts w:ascii="Arial" w:hAnsi="Arial" w:cs="Arial"/>
          <w:szCs w:val="21"/>
        </w:rPr>
        <w:t xml:space="preserve">directly in roots </w:t>
      </w:r>
      <w:r w:rsidR="00EB4B83">
        <w:rPr>
          <w:rFonts w:ascii="Arial" w:hAnsi="Arial" w:cs="Arial"/>
          <w:szCs w:val="21"/>
        </w:rPr>
        <w:t>redistributed</w:t>
      </w:r>
      <w:r w:rsidR="00EB4B83" w:rsidRPr="00F028F6">
        <w:rPr>
          <w:rFonts w:ascii="Arial" w:hAnsi="Arial" w:cs="Arial"/>
          <w:szCs w:val="21"/>
        </w:rPr>
        <w:t xml:space="preserve"> </w:t>
      </w:r>
      <w:r w:rsidR="003D46AC" w:rsidRPr="00F028F6">
        <w:rPr>
          <w:rFonts w:ascii="Arial" w:hAnsi="Arial" w:cs="Arial"/>
          <w:szCs w:val="21"/>
        </w:rPr>
        <w:t xml:space="preserve">IAA level </w:t>
      </w:r>
      <w:r w:rsidR="00977FA3" w:rsidRPr="00F028F6">
        <w:rPr>
          <w:rFonts w:ascii="Arial" w:hAnsi="Arial" w:cs="Arial"/>
          <w:szCs w:val="21"/>
        </w:rPr>
        <w:t xml:space="preserve">in roots </w:t>
      </w:r>
      <w:r w:rsidR="003D46AC" w:rsidRPr="00F028F6">
        <w:rPr>
          <w:rFonts w:ascii="Arial" w:hAnsi="Arial" w:cs="Arial"/>
          <w:szCs w:val="21"/>
        </w:rPr>
        <w:t xml:space="preserve">and </w:t>
      </w:r>
      <w:r w:rsidR="003D46AC" w:rsidRPr="00F028F6">
        <w:rPr>
          <w:rFonts w:ascii="Arial" w:hAnsi="Arial" w:cs="Arial"/>
          <w:szCs w:val="21"/>
        </w:rPr>
        <w:lastRenderedPageBreak/>
        <w:t xml:space="preserve">made root more </w:t>
      </w:r>
      <w:r w:rsidR="00EB4B83">
        <w:rPr>
          <w:rFonts w:ascii="Arial" w:hAnsi="Arial" w:cs="Arial"/>
          <w:szCs w:val="21"/>
        </w:rPr>
        <w:t>in</w:t>
      </w:r>
      <w:r w:rsidR="003D46AC" w:rsidRPr="00F028F6">
        <w:rPr>
          <w:rFonts w:ascii="Arial" w:hAnsi="Arial" w:cs="Arial"/>
          <w:szCs w:val="21"/>
        </w:rPr>
        <w:t xml:space="preserve">sensitive to IAA </w:t>
      </w:r>
      <w:r w:rsidR="00977FA3" w:rsidRPr="00F028F6">
        <w:rPr>
          <w:rFonts w:ascii="Arial" w:hAnsi="Arial" w:cs="Arial"/>
          <w:szCs w:val="21"/>
        </w:rPr>
        <w:t>in</w:t>
      </w:r>
      <w:r w:rsidR="00B329B1">
        <w:rPr>
          <w:rFonts w:ascii="Arial" w:hAnsi="Arial" w:cs="Arial"/>
          <w:szCs w:val="21"/>
        </w:rPr>
        <w:t xml:space="preserve"> the</w:t>
      </w:r>
      <w:r w:rsidR="00977FA3" w:rsidRPr="00752E07">
        <w:rPr>
          <w:rFonts w:ascii="Arial" w:hAnsi="Arial" w:cs="Arial"/>
          <w:i/>
          <w:szCs w:val="21"/>
        </w:rPr>
        <w:t xml:space="preserve"> morf9</w:t>
      </w:r>
      <w:r w:rsidR="00977FA3" w:rsidRPr="00F028F6">
        <w:rPr>
          <w:rFonts w:ascii="Arial" w:hAnsi="Arial" w:cs="Arial"/>
          <w:szCs w:val="21"/>
        </w:rPr>
        <w:t xml:space="preserve"> line </w:t>
      </w:r>
      <w:r w:rsidR="003D46AC" w:rsidRPr="00F028F6">
        <w:rPr>
          <w:rFonts w:ascii="Arial" w:hAnsi="Arial" w:cs="Arial"/>
          <w:szCs w:val="21"/>
        </w:rPr>
        <w:t xml:space="preserve">than </w:t>
      </w:r>
      <w:r w:rsidR="00977FA3" w:rsidRPr="00F028F6">
        <w:rPr>
          <w:rFonts w:ascii="Arial" w:hAnsi="Arial" w:cs="Arial"/>
          <w:szCs w:val="21"/>
        </w:rPr>
        <w:t xml:space="preserve">in WT </w:t>
      </w:r>
      <w:r w:rsidR="00C24F9A" w:rsidRPr="00F028F6">
        <w:rPr>
          <w:rFonts w:ascii="Arial" w:hAnsi="Arial" w:cs="Arial"/>
          <w:szCs w:val="21"/>
        </w:rPr>
        <w:t xml:space="preserve">(Figure </w:t>
      </w:r>
      <w:r w:rsidR="00733C08">
        <w:rPr>
          <w:rFonts w:ascii="Arial" w:hAnsi="Arial" w:cs="Arial"/>
          <w:szCs w:val="21"/>
        </w:rPr>
        <w:t>5</w:t>
      </w:r>
      <w:r w:rsidR="00C24F9A" w:rsidRPr="00F028F6">
        <w:rPr>
          <w:rFonts w:ascii="Arial" w:hAnsi="Arial" w:cs="Arial"/>
          <w:szCs w:val="21"/>
        </w:rPr>
        <w:t>)</w:t>
      </w:r>
      <w:r w:rsidR="003D46AC" w:rsidRPr="00F028F6">
        <w:rPr>
          <w:rFonts w:ascii="Arial" w:hAnsi="Arial" w:cs="Arial"/>
          <w:szCs w:val="21"/>
        </w:rPr>
        <w:t xml:space="preserve">. </w:t>
      </w:r>
      <w:r w:rsidR="000D1975" w:rsidRPr="00F028F6">
        <w:rPr>
          <w:rFonts w:ascii="Arial" w:hAnsi="Arial" w:cs="Arial"/>
          <w:szCs w:val="21"/>
        </w:rPr>
        <w:t>Thus</w:t>
      </w:r>
      <w:r w:rsidR="007D3E18">
        <w:rPr>
          <w:rFonts w:ascii="Arial" w:hAnsi="Arial" w:cs="Arial"/>
          <w:szCs w:val="21"/>
        </w:rPr>
        <w:t>,</w:t>
      </w:r>
      <w:r w:rsidR="000D1975" w:rsidRPr="00F028F6">
        <w:rPr>
          <w:rFonts w:ascii="Arial" w:hAnsi="Arial" w:cs="Arial"/>
          <w:szCs w:val="21"/>
        </w:rPr>
        <w:t xml:space="preserve"> it seems likely that altered auxin levels </w:t>
      </w:r>
      <w:r w:rsidR="008248AE">
        <w:rPr>
          <w:rFonts w:ascii="Arial" w:hAnsi="Arial" w:cs="Arial"/>
          <w:szCs w:val="21"/>
        </w:rPr>
        <w:t xml:space="preserve">was </w:t>
      </w:r>
      <w:r w:rsidR="00EF2E1E">
        <w:rPr>
          <w:rFonts w:ascii="Arial" w:hAnsi="Arial" w:cs="Arial"/>
          <w:szCs w:val="21"/>
        </w:rPr>
        <w:t xml:space="preserve">partially </w:t>
      </w:r>
      <w:r w:rsidR="008248AE">
        <w:rPr>
          <w:rFonts w:ascii="Arial" w:hAnsi="Arial" w:cs="Arial"/>
          <w:szCs w:val="21"/>
        </w:rPr>
        <w:t>dependent on MORF9 and</w:t>
      </w:r>
      <w:r w:rsidR="000D1975" w:rsidRPr="00F028F6">
        <w:rPr>
          <w:rFonts w:ascii="Arial" w:hAnsi="Arial" w:cs="Arial"/>
          <w:szCs w:val="21"/>
        </w:rPr>
        <w:t xml:space="preserve"> </w:t>
      </w:r>
      <w:r w:rsidR="00EB4B83">
        <w:rPr>
          <w:rFonts w:ascii="Arial" w:hAnsi="Arial" w:cs="Arial"/>
          <w:szCs w:val="21"/>
        </w:rPr>
        <w:t>was</w:t>
      </w:r>
      <w:r w:rsidR="00EB4B83" w:rsidRPr="00F028F6">
        <w:rPr>
          <w:rFonts w:ascii="Arial" w:hAnsi="Arial" w:cs="Arial"/>
          <w:szCs w:val="21"/>
        </w:rPr>
        <w:t xml:space="preserve"> </w:t>
      </w:r>
      <w:r w:rsidR="000D1975" w:rsidRPr="00F028F6">
        <w:rPr>
          <w:rFonts w:ascii="Arial" w:hAnsi="Arial" w:cs="Arial"/>
          <w:szCs w:val="21"/>
        </w:rPr>
        <w:t xml:space="preserve">responsible for the root elongation and meristem organization defects in the </w:t>
      </w:r>
      <w:r w:rsidR="000D1975" w:rsidRPr="00F028F6">
        <w:rPr>
          <w:rStyle w:val="ac"/>
          <w:rFonts w:ascii="Arial" w:hAnsi="Arial" w:cs="Arial"/>
          <w:szCs w:val="21"/>
        </w:rPr>
        <w:t xml:space="preserve">morf9 </w:t>
      </w:r>
      <w:r w:rsidR="000D1975" w:rsidRPr="00F028F6">
        <w:rPr>
          <w:rFonts w:ascii="Arial" w:hAnsi="Arial" w:cs="Arial"/>
          <w:szCs w:val="21"/>
        </w:rPr>
        <w:t>mutant</w:t>
      </w:r>
      <w:r w:rsidR="00EB4B83">
        <w:rPr>
          <w:rFonts w:ascii="Arial" w:hAnsi="Arial" w:cs="Arial"/>
          <w:szCs w:val="21"/>
        </w:rPr>
        <w:t xml:space="preserve"> under sugar starvation</w:t>
      </w:r>
      <w:r w:rsidR="000D1975" w:rsidRPr="00F028F6">
        <w:rPr>
          <w:rFonts w:ascii="Arial" w:hAnsi="Arial" w:cs="Arial"/>
          <w:szCs w:val="21"/>
        </w:rPr>
        <w:t>.</w:t>
      </w:r>
    </w:p>
    <w:p w14:paraId="4EC46D2F" w14:textId="1B68EFEB" w:rsidR="00C11283" w:rsidRPr="00820544" w:rsidRDefault="0093092A" w:rsidP="0013623C">
      <w:pPr>
        <w:spacing w:beforeLines="50" w:before="156" w:line="360" w:lineRule="auto"/>
        <w:rPr>
          <w:rFonts w:ascii="Arial" w:hAnsi="Arial" w:cs="Arial"/>
        </w:rPr>
      </w:pPr>
      <w:r>
        <w:rPr>
          <w:rFonts w:ascii="Arial" w:hAnsi="Arial" w:cs="Arial"/>
          <w:b/>
        </w:rPr>
        <w:t xml:space="preserve">Loss of MORF9 altered </w:t>
      </w:r>
      <w:r w:rsidR="00602931" w:rsidRPr="00820544">
        <w:rPr>
          <w:rFonts w:ascii="Arial" w:hAnsi="Arial" w:cs="Arial"/>
          <w:b/>
        </w:rPr>
        <w:t xml:space="preserve">gene expression </w:t>
      </w:r>
      <w:r w:rsidR="00602931">
        <w:rPr>
          <w:rFonts w:ascii="Arial" w:hAnsi="Arial" w:cs="Arial"/>
          <w:b/>
        </w:rPr>
        <w:t>of</w:t>
      </w:r>
      <w:r w:rsidR="00C11283" w:rsidRPr="00820544">
        <w:rPr>
          <w:rFonts w:ascii="Arial" w:hAnsi="Arial" w:cs="Arial"/>
          <w:b/>
        </w:rPr>
        <w:t xml:space="preserve"> </w:t>
      </w:r>
      <w:r w:rsidR="00C35A4D" w:rsidRPr="00524832">
        <w:rPr>
          <w:rFonts w:ascii="Arial" w:hAnsi="Arial" w:cs="Arial"/>
          <w:b/>
          <w:i/>
        </w:rPr>
        <w:t>SWEET</w:t>
      </w:r>
      <w:r w:rsidR="00C35A4D">
        <w:rPr>
          <w:rFonts w:ascii="Arial" w:hAnsi="Arial" w:cs="Arial"/>
          <w:b/>
          <w:i/>
        </w:rPr>
        <w:t>s</w:t>
      </w:r>
      <w:r w:rsidR="00F97E91">
        <w:rPr>
          <w:rFonts w:ascii="Arial" w:hAnsi="Arial" w:cs="Arial"/>
          <w:b/>
          <w:i/>
        </w:rPr>
        <w:t>,</w:t>
      </w:r>
      <w:r w:rsidR="00E456AB">
        <w:rPr>
          <w:rFonts w:ascii="Arial" w:hAnsi="Arial" w:cs="Arial"/>
          <w:b/>
          <w:i/>
        </w:rPr>
        <w:t xml:space="preserve"> </w:t>
      </w:r>
      <w:r w:rsidR="00C35A4D">
        <w:rPr>
          <w:rFonts w:ascii="Arial" w:hAnsi="Arial" w:cs="Arial"/>
          <w:b/>
          <w:i/>
        </w:rPr>
        <w:t>SUC4</w:t>
      </w:r>
      <w:r w:rsidR="00602931" w:rsidRPr="00524832">
        <w:rPr>
          <w:rFonts w:ascii="Arial" w:hAnsi="Arial" w:cs="Arial"/>
          <w:b/>
          <w:i/>
        </w:rPr>
        <w:t>,</w:t>
      </w:r>
      <w:r w:rsidR="00C11283" w:rsidRPr="00524832">
        <w:rPr>
          <w:rFonts w:ascii="Arial" w:hAnsi="Arial" w:cs="Arial"/>
          <w:b/>
          <w:i/>
        </w:rPr>
        <w:t xml:space="preserve"> </w:t>
      </w:r>
      <w:r w:rsidR="00F97E91">
        <w:rPr>
          <w:rFonts w:ascii="Arial" w:hAnsi="Arial" w:cs="Arial"/>
          <w:b/>
          <w:i/>
        </w:rPr>
        <w:t xml:space="preserve">HXK1, </w:t>
      </w:r>
      <w:r w:rsidR="008248AE">
        <w:rPr>
          <w:rFonts w:ascii="Arial" w:hAnsi="Arial" w:cs="Arial"/>
          <w:b/>
          <w:i/>
        </w:rPr>
        <w:t>SnRK1</w:t>
      </w:r>
      <w:r w:rsidR="00C11283" w:rsidRPr="00820544">
        <w:rPr>
          <w:rFonts w:ascii="Arial" w:hAnsi="Arial" w:cs="Arial"/>
          <w:b/>
        </w:rPr>
        <w:t xml:space="preserve"> </w:t>
      </w:r>
      <w:r>
        <w:rPr>
          <w:rFonts w:ascii="Arial" w:hAnsi="Arial" w:cs="Arial"/>
          <w:b/>
        </w:rPr>
        <w:t>under sugar starvation</w:t>
      </w:r>
    </w:p>
    <w:p w14:paraId="1EE3223E" w14:textId="096C190F" w:rsidR="002B0874" w:rsidRPr="003C7A2C" w:rsidRDefault="002B0874" w:rsidP="00265DB7">
      <w:pPr>
        <w:spacing w:beforeLines="50" w:before="156" w:line="360" w:lineRule="auto"/>
        <w:rPr>
          <w:rFonts w:ascii="Arial" w:hAnsi="Arial" w:cs="Arial"/>
          <w:szCs w:val="21"/>
        </w:rPr>
      </w:pPr>
      <w:r w:rsidRPr="003C7A2C">
        <w:rPr>
          <w:rFonts w:ascii="Arial" w:hAnsi="Arial" w:cs="Arial"/>
          <w:szCs w:val="21"/>
        </w:rPr>
        <w:t xml:space="preserve">Given the </w:t>
      </w:r>
      <w:r w:rsidR="00C9401E">
        <w:rPr>
          <w:rFonts w:ascii="Arial" w:hAnsi="Arial" w:cs="Arial"/>
          <w:szCs w:val="21"/>
        </w:rPr>
        <w:t xml:space="preserve">altered </w:t>
      </w:r>
      <w:r w:rsidRPr="003C7A2C">
        <w:rPr>
          <w:rFonts w:ascii="Arial" w:hAnsi="Arial" w:cs="Arial"/>
          <w:szCs w:val="21"/>
        </w:rPr>
        <w:t>levels of both glucose and sucrose</w:t>
      </w:r>
      <w:r w:rsidR="00F2187C">
        <w:rPr>
          <w:rFonts w:ascii="Arial" w:hAnsi="Arial" w:cs="Arial"/>
          <w:szCs w:val="21"/>
        </w:rPr>
        <w:t xml:space="preserve"> existed</w:t>
      </w:r>
      <w:r w:rsidRPr="003C7A2C">
        <w:rPr>
          <w:rFonts w:ascii="Arial" w:hAnsi="Arial" w:cs="Arial"/>
          <w:szCs w:val="21"/>
        </w:rPr>
        <w:t xml:space="preserve"> in </w:t>
      </w:r>
      <w:r w:rsidR="00F2187C">
        <w:rPr>
          <w:rFonts w:ascii="Arial" w:hAnsi="Arial" w:cs="Arial"/>
          <w:szCs w:val="21"/>
        </w:rPr>
        <w:t xml:space="preserve">the </w:t>
      </w:r>
      <w:r w:rsidRPr="003C7A2C">
        <w:rPr>
          <w:rStyle w:val="ac"/>
          <w:rFonts w:ascii="Arial" w:hAnsi="Arial" w:cs="Arial"/>
          <w:szCs w:val="21"/>
        </w:rPr>
        <w:t>morf9</w:t>
      </w:r>
      <w:r w:rsidRPr="003C7A2C">
        <w:rPr>
          <w:rFonts w:ascii="Arial" w:hAnsi="Arial" w:cs="Arial"/>
          <w:szCs w:val="21"/>
        </w:rPr>
        <w:t xml:space="preserve"> relative to wild-type roots, we examined whether </w:t>
      </w:r>
      <w:r w:rsidR="003028E1">
        <w:rPr>
          <w:rFonts w:ascii="Arial" w:hAnsi="Arial" w:cs="Arial"/>
          <w:szCs w:val="21"/>
        </w:rPr>
        <w:t xml:space="preserve">several candidate </w:t>
      </w:r>
      <w:r w:rsidRPr="003C7A2C">
        <w:rPr>
          <w:rFonts w:ascii="Arial" w:hAnsi="Arial" w:cs="Arial"/>
          <w:szCs w:val="21"/>
        </w:rPr>
        <w:t xml:space="preserve">genes were differentially expressed </w:t>
      </w:r>
      <w:r w:rsidR="00B01613">
        <w:rPr>
          <w:rFonts w:ascii="Arial" w:hAnsi="Arial" w:cs="Arial"/>
          <w:szCs w:val="21"/>
        </w:rPr>
        <w:t xml:space="preserve">in the </w:t>
      </w:r>
      <w:r w:rsidR="00B01613" w:rsidRPr="00D45E3F">
        <w:rPr>
          <w:rFonts w:ascii="Arial" w:hAnsi="Arial" w:cs="Arial"/>
          <w:i/>
          <w:szCs w:val="21"/>
        </w:rPr>
        <w:t>morf9</w:t>
      </w:r>
      <w:r w:rsidR="00F2187C">
        <w:rPr>
          <w:rFonts w:ascii="Arial" w:hAnsi="Arial" w:cs="Arial"/>
          <w:szCs w:val="21"/>
        </w:rPr>
        <w:t>,</w:t>
      </w:r>
      <w:r w:rsidRPr="003C7A2C">
        <w:rPr>
          <w:rFonts w:ascii="Arial" w:hAnsi="Arial" w:cs="Arial"/>
          <w:szCs w:val="21"/>
        </w:rPr>
        <w:t xml:space="preserve"> </w:t>
      </w:r>
      <w:r w:rsidR="00F2187C">
        <w:rPr>
          <w:rFonts w:ascii="Arial" w:hAnsi="Arial" w:cs="Arial"/>
          <w:szCs w:val="21"/>
        </w:rPr>
        <w:t>which were</w:t>
      </w:r>
      <w:r w:rsidR="00F2187C" w:rsidRPr="003C7A2C">
        <w:rPr>
          <w:rFonts w:ascii="Arial" w:hAnsi="Arial" w:cs="Arial"/>
          <w:szCs w:val="21"/>
        </w:rPr>
        <w:t xml:space="preserve"> </w:t>
      </w:r>
      <w:r w:rsidR="00A37955">
        <w:rPr>
          <w:rFonts w:ascii="Arial" w:hAnsi="Arial" w:cs="Arial"/>
          <w:szCs w:val="21"/>
        </w:rPr>
        <w:t>collected</w:t>
      </w:r>
      <w:r w:rsidR="00A37955" w:rsidRPr="003C7A2C">
        <w:rPr>
          <w:rFonts w:ascii="Arial" w:hAnsi="Arial" w:cs="Arial"/>
          <w:szCs w:val="21"/>
        </w:rPr>
        <w:t xml:space="preserve"> </w:t>
      </w:r>
      <w:r w:rsidRPr="003C7A2C">
        <w:rPr>
          <w:rFonts w:ascii="Arial" w:hAnsi="Arial" w:cs="Arial"/>
          <w:szCs w:val="21"/>
        </w:rPr>
        <w:t>from previous studies to be responsive to manipulation of glucose and/or sucrose levels in seedlings</w:t>
      </w:r>
      <w:r w:rsidR="00A37955">
        <w:rPr>
          <w:rFonts w:ascii="Arial" w:hAnsi="Arial" w:cs="Arial"/>
          <w:szCs w:val="21"/>
        </w:rPr>
        <w:t>,</w:t>
      </w:r>
      <w:r w:rsidRPr="003C7A2C">
        <w:rPr>
          <w:rFonts w:ascii="Arial" w:hAnsi="Arial" w:cs="Arial"/>
          <w:szCs w:val="21"/>
        </w:rPr>
        <w:t xml:space="preserve"> including sugar responsive</w:t>
      </w:r>
      <w:r w:rsidR="00C3734D">
        <w:rPr>
          <w:rFonts w:ascii="Arial" w:hAnsi="Arial" w:cs="Arial"/>
          <w:szCs w:val="21"/>
        </w:rPr>
        <w:t xml:space="preserve"> </w:t>
      </w:r>
      <w:r w:rsidR="003028E1">
        <w:rPr>
          <w:rFonts w:ascii="Arial" w:hAnsi="Arial" w:cs="Arial"/>
          <w:szCs w:val="21"/>
        </w:rPr>
        <w:t xml:space="preserve">genes such as </w:t>
      </w:r>
      <w:r w:rsidR="003028E1" w:rsidRPr="00D45E3F">
        <w:rPr>
          <w:rFonts w:ascii="Arial" w:hAnsi="Arial" w:cs="Arial"/>
          <w:i/>
          <w:szCs w:val="21"/>
        </w:rPr>
        <w:t>HXK1, SnRK1</w:t>
      </w:r>
      <w:r w:rsidR="008248AE" w:rsidRPr="002703BE">
        <w:rPr>
          <w:rFonts w:ascii="Arial" w:hAnsi="Arial" w:cs="Arial"/>
          <w:iCs/>
          <w:szCs w:val="21"/>
        </w:rPr>
        <w:t xml:space="preserve"> including</w:t>
      </w:r>
      <w:r w:rsidR="003028E1" w:rsidRPr="002703BE">
        <w:rPr>
          <w:rFonts w:ascii="Arial" w:hAnsi="Arial" w:cs="Arial"/>
          <w:iCs/>
          <w:szCs w:val="21"/>
        </w:rPr>
        <w:t xml:space="preserve"> </w:t>
      </w:r>
      <w:r w:rsidR="003028E1" w:rsidRPr="00D45E3F">
        <w:rPr>
          <w:rFonts w:ascii="Arial" w:hAnsi="Arial" w:cs="Arial"/>
          <w:i/>
          <w:szCs w:val="21"/>
        </w:rPr>
        <w:t>KIN10, KIN11</w:t>
      </w:r>
      <w:r w:rsidR="003028E1" w:rsidRPr="003028E1">
        <w:rPr>
          <w:rFonts w:ascii="Arial" w:hAnsi="Arial" w:cs="Arial"/>
          <w:szCs w:val="21"/>
        </w:rPr>
        <w:t xml:space="preserve">, and </w:t>
      </w:r>
      <w:r w:rsidR="003028E1" w:rsidRPr="00D45E3F">
        <w:rPr>
          <w:rFonts w:ascii="Arial" w:hAnsi="Arial" w:cs="Arial"/>
          <w:i/>
          <w:szCs w:val="21"/>
        </w:rPr>
        <w:t>KIN</w:t>
      </w:r>
      <w:r w:rsidR="003028E1" w:rsidRPr="00D45E3F">
        <w:rPr>
          <w:rFonts w:ascii="Symbol" w:hAnsi="Symbol" w:cs="Arial"/>
          <w:i/>
          <w:szCs w:val="21"/>
        </w:rPr>
        <w:t></w:t>
      </w:r>
      <w:r w:rsidR="003028E1" w:rsidRPr="00D45E3F">
        <w:rPr>
          <w:rFonts w:ascii="Arial" w:hAnsi="Arial" w:cs="Arial"/>
          <w:i/>
          <w:szCs w:val="21"/>
        </w:rPr>
        <w:t>1</w:t>
      </w:r>
      <w:r w:rsidR="003028E1">
        <w:rPr>
          <w:rFonts w:ascii="Arial" w:hAnsi="Arial" w:cs="Arial"/>
          <w:szCs w:val="21"/>
        </w:rPr>
        <w:t xml:space="preserve"> </w:t>
      </w:r>
      <w:r w:rsidR="008248AE">
        <w:rPr>
          <w:rFonts w:ascii="Arial" w:hAnsi="Arial" w:cs="Arial"/>
          <w:szCs w:val="21"/>
        </w:rPr>
        <w:t xml:space="preserve">and </w:t>
      </w:r>
      <w:r w:rsidR="00C3734D">
        <w:rPr>
          <w:rFonts w:ascii="Arial" w:hAnsi="Arial" w:cs="Arial"/>
          <w:szCs w:val="21"/>
        </w:rPr>
        <w:t>sugar transporter</w:t>
      </w:r>
      <w:r w:rsidR="003028E1">
        <w:rPr>
          <w:rFonts w:ascii="Arial" w:hAnsi="Arial" w:cs="Arial"/>
          <w:szCs w:val="21"/>
        </w:rPr>
        <w:t xml:space="preserve"> genes such as </w:t>
      </w:r>
      <w:r w:rsidR="003028E1" w:rsidRPr="00D45E3F">
        <w:rPr>
          <w:rFonts w:ascii="Arial" w:hAnsi="Arial" w:cs="Arial"/>
          <w:i/>
          <w:szCs w:val="21"/>
        </w:rPr>
        <w:t xml:space="preserve">SWEET11, </w:t>
      </w:r>
      <w:r w:rsidR="00E15014">
        <w:rPr>
          <w:rFonts w:ascii="Arial" w:hAnsi="Arial" w:cs="Arial"/>
          <w:i/>
          <w:szCs w:val="21"/>
        </w:rPr>
        <w:t>SWEET</w:t>
      </w:r>
      <w:r w:rsidR="003028E1" w:rsidRPr="00D45E3F">
        <w:rPr>
          <w:rFonts w:ascii="Arial" w:hAnsi="Arial" w:cs="Arial"/>
          <w:i/>
          <w:szCs w:val="21"/>
        </w:rPr>
        <w:t xml:space="preserve">12, </w:t>
      </w:r>
      <w:r w:rsidR="00E15014">
        <w:rPr>
          <w:rFonts w:ascii="Arial" w:hAnsi="Arial" w:cs="Arial"/>
          <w:i/>
          <w:szCs w:val="21"/>
        </w:rPr>
        <w:t>SWEET</w:t>
      </w:r>
      <w:r w:rsidR="003028E1" w:rsidRPr="00D45E3F">
        <w:rPr>
          <w:rFonts w:ascii="Arial" w:hAnsi="Arial" w:cs="Arial"/>
          <w:i/>
          <w:szCs w:val="21"/>
        </w:rPr>
        <w:t>15</w:t>
      </w:r>
      <w:r w:rsidR="003028E1">
        <w:rPr>
          <w:rFonts w:ascii="Arial" w:hAnsi="Arial" w:cs="Arial"/>
          <w:szCs w:val="21"/>
        </w:rPr>
        <w:t xml:space="preserve">, and </w:t>
      </w:r>
      <w:r w:rsidR="003028E1" w:rsidRPr="00D45E3F">
        <w:rPr>
          <w:rFonts w:ascii="Arial" w:hAnsi="Arial" w:cs="Arial"/>
          <w:i/>
          <w:szCs w:val="21"/>
        </w:rPr>
        <w:t>SUC4</w:t>
      </w:r>
      <w:r w:rsidRPr="003C7A2C">
        <w:rPr>
          <w:rFonts w:ascii="Arial" w:hAnsi="Arial" w:cs="Arial"/>
          <w:szCs w:val="21"/>
        </w:rPr>
        <w:t xml:space="preserve"> (</w:t>
      </w:r>
      <w:r w:rsidRPr="00852773">
        <w:rPr>
          <w:rFonts w:ascii="Arial" w:hAnsi="Arial" w:cs="Arial"/>
          <w:szCs w:val="21"/>
        </w:rPr>
        <w:t xml:space="preserve">Price </w:t>
      </w:r>
      <w:r w:rsidR="00852773">
        <w:rPr>
          <w:rFonts w:ascii="Arial" w:hAnsi="Arial" w:cs="Arial"/>
          <w:szCs w:val="21"/>
        </w:rPr>
        <w:t>et al.,</w:t>
      </w:r>
      <w:r w:rsidRPr="00852773">
        <w:rPr>
          <w:rFonts w:ascii="Arial" w:hAnsi="Arial" w:cs="Arial"/>
          <w:szCs w:val="21"/>
        </w:rPr>
        <w:t xml:space="preserve"> 2004</w:t>
      </w:r>
      <w:r w:rsidRPr="003C7A2C">
        <w:rPr>
          <w:rFonts w:ascii="Arial" w:hAnsi="Arial" w:cs="Arial"/>
          <w:szCs w:val="21"/>
        </w:rPr>
        <w:t xml:space="preserve">; </w:t>
      </w:r>
      <w:proofErr w:type="spellStart"/>
      <w:r w:rsidRPr="00852773">
        <w:rPr>
          <w:rFonts w:ascii="Arial" w:hAnsi="Arial" w:cs="Arial"/>
          <w:szCs w:val="21"/>
        </w:rPr>
        <w:t>Bläsing</w:t>
      </w:r>
      <w:proofErr w:type="spellEnd"/>
      <w:r w:rsidR="00852773">
        <w:rPr>
          <w:rFonts w:ascii="Arial" w:hAnsi="Arial" w:cs="Arial"/>
          <w:szCs w:val="21"/>
        </w:rPr>
        <w:t xml:space="preserve"> et al.,</w:t>
      </w:r>
      <w:r w:rsidRPr="00852773">
        <w:rPr>
          <w:rFonts w:ascii="Arial" w:hAnsi="Arial" w:cs="Arial"/>
          <w:szCs w:val="21"/>
        </w:rPr>
        <w:t xml:space="preserve"> 2005</w:t>
      </w:r>
      <w:r w:rsidRPr="003C7A2C">
        <w:rPr>
          <w:rFonts w:ascii="Arial" w:hAnsi="Arial" w:cs="Arial"/>
          <w:szCs w:val="21"/>
        </w:rPr>
        <w:t xml:space="preserve">; </w:t>
      </w:r>
      <w:proofErr w:type="spellStart"/>
      <w:r w:rsidRPr="00852773">
        <w:rPr>
          <w:rFonts w:ascii="Arial" w:hAnsi="Arial" w:cs="Arial"/>
          <w:szCs w:val="21"/>
        </w:rPr>
        <w:t>Gonzali</w:t>
      </w:r>
      <w:proofErr w:type="spellEnd"/>
      <w:r w:rsidR="00852773">
        <w:rPr>
          <w:rFonts w:ascii="Arial" w:hAnsi="Arial" w:cs="Arial"/>
          <w:szCs w:val="21"/>
        </w:rPr>
        <w:t xml:space="preserve"> et al.,</w:t>
      </w:r>
      <w:r w:rsidRPr="00852773">
        <w:rPr>
          <w:rFonts w:ascii="Arial" w:hAnsi="Arial" w:cs="Arial"/>
          <w:szCs w:val="21"/>
        </w:rPr>
        <w:t xml:space="preserve"> 2006</w:t>
      </w:r>
      <w:r w:rsidRPr="003C7A2C">
        <w:rPr>
          <w:rFonts w:ascii="Arial" w:hAnsi="Arial" w:cs="Arial"/>
          <w:szCs w:val="21"/>
        </w:rPr>
        <w:t xml:space="preserve">; </w:t>
      </w:r>
      <w:proofErr w:type="spellStart"/>
      <w:r w:rsidRPr="00852773">
        <w:rPr>
          <w:rFonts w:ascii="Arial" w:hAnsi="Arial" w:cs="Arial"/>
          <w:szCs w:val="21"/>
        </w:rPr>
        <w:t>Osuna</w:t>
      </w:r>
      <w:proofErr w:type="spellEnd"/>
      <w:r w:rsidRPr="00852773">
        <w:rPr>
          <w:rFonts w:ascii="Arial" w:hAnsi="Arial" w:cs="Arial"/>
          <w:szCs w:val="21"/>
        </w:rPr>
        <w:t xml:space="preserve"> </w:t>
      </w:r>
      <w:r w:rsidR="00852773">
        <w:rPr>
          <w:rFonts w:ascii="Arial" w:hAnsi="Arial" w:cs="Arial"/>
          <w:szCs w:val="21"/>
        </w:rPr>
        <w:t>et al.,</w:t>
      </w:r>
      <w:r w:rsidRPr="00852773">
        <w:rPr>
          <w:rFonts w:ascii="Arial" w:hAnsi="Arial" w:cs="Arial"/>
          <w:szCs w:val="21"/>
        </w:rPr>
        <w:t xml:space="preserve"> 2007</w:t>
      </w:r>
      <w:r w:rsidR="00602931" w:rsidRPr="00852773">
        <w:rPr>
          <w:rStyle w:val="ab"/>
          <w:rFonts w:ascii="Arial" w:hAnsi="Arial" w:cs="Arial"/>
          <w:szCs w:val="21"/>
          <w:u w:val="none"/>
        </w:rPr>
        <w:t xml:space="preserve">; </w:t>
      </w:r>
      <w:r w:rsidR="001E21A4" w:rsidRPr="00772395">
        <w:rPr>
          <w:rStyle w:val="ab"/>
          <w:rFonts w:ascii="Arial" w:hAnsi="Arial" w:cs="Arial"/>
          <w:color w:val="auto"/>
          <w:szCs w:val="21"/>
          <w:u w:val="none"/>
        </w:rPr>
        <w:t xml:space="preserve">Chen et al., 2012; </w:t>
      </w:r>
      <w:r w:rsidR="008F2A7C" w:rsidRPr="008F2A7C">
        <w:rPr>
          <w:rStyle w:val="ab"/>
          <w:rFonts w:ascii="Arial" w:hAnsi="Arial" w:cs="Arial" w:hint="eastAsia"/>
          <w:color w:val="000000" w:themeColor="text1"/>
          <w:szCs w:val="21"/>
          <w:u w:val="none"/>
        </w:rPr>
        <w:t>Huang</w:t>
      </w:r>
      <w:r w:rsidR="008F2A7C" w:rsidRPr="008F2A7C">
        <w:rPr>
          <w:rStyle w:val="ab"/>
          <w:rFonts w:ascii="Arial" w:hAnsi="Arial" w:cs="Arial"/>
          <w:color w:val="000000" w:themeColor="text1"/>
          <w:szCs w:val="21"/>
          <w:u w:val="none"/>
        </w:rPr>
        <w:t xml:space="preserve"> et al., 2019</w:t>
      </w:r>
      <w:r w:rsidR="00C36095" w:rsidRPr="008F2A7C">
        <w:rPr>
          <w:rStyle w:val="ab"/>
          <w:rFonts w:ascii="Arial" w:hAnsi="Arial" w:cs="Arial"/>
          <w:color w:val="000000" w:themeColor="text1"/>
          <w:szCs w:val="21"/>
          <w:u w:val="none"/>
        </w:rPr>
        <w:t xml:space="preserve">; </w:t>
      </w:r>
      <w:proofErr w:type="spellStart"/>
      <w:r w:rsidR="00C36095" w:rsidRPr="008F2A7C">
        <w:rPr>
          <w:rStyle w:val="ab"/>
          <w:rFonts w:ascii="Arial" w:hAnsi="Arial" w:cs="Arial"/>
          <w:color w:val="000000" w:themeColor="text1"/>
          <w:szCs w:val="21"/>
          <w:u w:val="none"/>
        </w:rPr>
        <w:t>P</w:t>
      </w:r>
      <w:r w:rsidR="00C36095" w:rsidRPr="00852773">
        <w:rPr>
          <w:rStyle w:val="ab"/>
          <w:rFonts w:ascii="Arial" w:hAnsi="Arial" w:cs="Arial"/>
          <w:color w:val="000000" w:themeColor="text1"/>
          <w:szCs w:val="21"/>
          <w:u w:val="none"/>
        </w:rPr>
        <w:t>ignocchi</w:t>
      </w:r>
      <w:proofErr w:type="spellEnd"/>
      <w:r w:rsidR="00C36095" w:rsidRPr="00852773">
        <w:rPr>
          <w:rStyle w:val="ab"/>
          <w:rFonts w:ascii="Arial" w:hAnsi="Arial" w:cs="Arial"/>
          <w:color w:val="000000" w:themeColor="text1"/>
          <w:szCs w:val="21"/>
          <w:u w:val="none"/>
        </w:rPr>
        <w:t xml:space="preserve"> et al., 2021</w:t>
      </w:r>
      <w:r w:rsidRPr="003C7A2C">
        <w:rPr>
          <w:rFonts w:ascii="Arial" w:hAnsi="Arial" w:cs="Arial"/>
          <w:szCs w:val="21"/>
        </w:rPr>
        <w:t xml:space="preserve">). </w:t>
      </w:r>
    </w:p>
    <w:p w14:paraId="31293A1B" w14:textId="4B1A03B3" w:rsidR="00977FA3" w:rsidRDefault="00977FA3" w:rsidP="002703BE">
      <w:pPr>
        <w:spacing w:beforeLines="50" w:before="156" w:line="360" w:lineRule="auto"/>
        <w:ind w:firstLineChars="200" w:firstLine="420"/>
        <w:rPr>
          <w:rFonts w:ascii="Arial" w:hAnsi="Arial" w:cs="Arial"/>
          <w:sz w:val="24"/>
          <w:szCs w:val="24"/>
        </w:rPr>
      </w:pPr>
      <w:r w:rsidRPr="003C7A2C">
        <w:rPr>
          <w:rFonts w:ascii="Arial" w:hAnsi="Arial" w:cs="Arial"/>
          <w:szCs w:val="21"/>
        </w:rPr>
        <w:t xml:space="preserve">To further confirm photosystem </w:t>
      </w:r>
      <w:r w:rsidR="00F445E6" w:rsidRPr="003C7A2C">
        <w:rPr>
          <w:rFonts w:ascii="Arial" w:hAnsi="Arial" w:cs="Arial"/>
          <w:szCs w:val="21"/>
        </w:rPr>
        <w:t>carbohydrate</w:t>
      </w:r>
      <w:r w:rsidRPr="003C7A2C">
        <w:rPr>
          <w:rFonts w:ascii="Arial" w:hAnsi="Arial" w:cs="Arial"/>
          <w:szCs w:val="21"/>
        </w:rPr>
        <w:t xml:space="preserve"> products </w:t>
      </w:r>
      <w:r w:rsidR="009110C3" w:rsidRPr="003C7A2C">
        <w:rPr>
          <w:rFonts w:ascii="Arial" w:hAnsi="Arial" w:cs="Arial"/>
          <w:szCs w:val="21"/>
        </w:rPr>
        <w:t xml:space="preserve">in leaves </w:t>
      </w:r>
      <w:r w:rsidR="00CB1B3C" w:rsidRPr="003C7A2C">
        <w:rPr>
          <w:rFonts w:ascii="Arial" w:hAnsi="Arial" w:cs="Arial"/>
          <w:szCs w:val="21"/>
        </w:rPr>
        <w:t>transport</w:t>
      </w:r>
      <w:r w:rsidR="009C44F9">
        <w:rPr>
          <w:rFonts w:ascii="Arial" w:hAnsi="Arial" w:cs="Arial"/>
          <w:szCs w:val="21"/>
        </w:rPr>
        <w:t>ed</w:t>
      </w:r>
      <w:r w:rsidR="00CB1B3C" w:rsidRPr="003C7A2C">
        <w:rPr>
          <w:rFonts w:ascii="Arial" w:hAnsi="Arial" w:cs="Arial"/>
          <w:szCs w:val="21"/>
        </w:rPr>
        <w:t xml:space="preserve"> to root</w:t>
      </w:r>
      <w:r w:rsidR="00F445E6">
        <w:rPr>
          <w:rFonts w:ascii="Arial" w:hAnsi="Arial" w:cs="Arial" w:hint="eastAsia"/>
          <w:szCs w:val="21"/>
        </w:rPr>
        <w:t>s</w:t>
      </w:r>
      <w:r w:rsidR="00CB1B3C" w:rsidRPr="003C7A2C">
        <w:rPr>
          <w:rFonts w:ascii="Arial" w:hAnsi="Arial" w:cs="Arial"/>
          <w:szCs w:val="21"/>
        </w:rPr>
        <w:t xml:space="preserve"> </w:t>
      </w:r>
      <w:r w:rsidR="009C44F9">
        <w:rPr>
          <w:rFonts w:ascii="Arial" w:hAnsi="Arial" w:cs="Arial"/>
          <w:szCs w:val="21"/>
        </w:rPr>
        <w:t>was</w:t>
      </w:r>
      <w:r w:rsidR="009C44F9" w:rsidRPr="003C7A2C">
        <w:rPr>
          <w:rFonts w:ascii="Arial" w:hAnsi="Arial" w:cs="Arial"/>
          <w:szCs w:val="21"/>
        </w:rPr>
        <w:t xml:space="preserve"> </w:t>
      </w:r>
      <w:r w:rsidR="00CB1B3C" w:rsidRPr="003C7A2C">
        <w:rPr>
          <w:rFonts w:ascii="Arial" w:hAnsi="Arial" w:cs="Arial"/>
          <w:szCs w:val="21"/>
        </w:rPr>
        <w:t>use</w:t>
      </w:r>
      <w:r w:rsidR="009C44F9">
        <w:rPr>
          <w:rFonts w:ascii="Arial" w:hAnsi="Arial" w:cs="Arial"/>
          <w:szCs w:val="21"/>
        </w:rPr>
        <w:t>d</w:t>
      </w:r>
      <w:r w:rsidR="00CB1B3C" w:rsidRPr="003C7A2C">
        <w:rPr>
          <w:rFonts w:ascii="Arial" w:hAnsi="Arial" w:cs="Arial"/>
          <w:szCs w:val="21"/>
        </w:rPr>
        <w:t xml:space="preserve"> as</w:t>
      </w:r>
      <w:r w:rsidR="00FE7A71">
        <w:rPr>
          <w:rFonts w:ascii="Arial" w:hAnsi="Arial" w:cs="Arial"/>
          <w:szCs w:val="21"/>
        </w:rPr>
        <w:t xml:space="preserve"> </w:t>
      </w:r>
      <w:r w:rsidR="00CB1B3C" w:rsidRPr="003C7A2C">
        <w:rPr>
          <w:rFonts w:ascii="Arial" w:hAnsi="Arial" w:cs="Arial"/>
          <w:szCs w:val="21"/>
        </w:rPr>
        <w:t xml:space="preserve">energy or signal </w:t>
      </w:r>
      <w:r w:rsidR="00AB0D0F">
        <w:rPr>
          <w:rFonts w:ascii="Arial" w:hAnsi="Arial" w:cs="Arial"/>
          <w:szCs w:val="21"/>
        </w:rPr>
        <w:t xml:space="preserve">to </w:t>
      </w:r>
      <w:r w:rsidR="00AB0D0F" w:rsidRPr="003C7A2C">
        <w:rPr>
          <w:rFonts w:ascii="Arial" w:hAnsi="Arial" w:cs="Arial"/>
          <w:szCs w:val="21"/>
        </w:rPr>
        <w:t>regulate</w:t>
      </w:r>
      <w:r w:rsidR="00F445E6" w:rsidRPr="003C7A2C">
        <w:rPr>
          <w:rFonts w:ascii="Arial" w:hAnsi="Arial" w:cs="Arial"/>
          <w:szCs w:val="21"/>
        </w:rPr>
        <w:t xml:space="preserve"> </w:t>
      </w:r>
      <w:r w:rsidR="00CB1B3C" w:rsidRPr="003C7A2C">
        <w:rPr>
          <w:rFonts w:ascii="Arial" w:hAnsi="Arial" w:cs="Arial"/>
          <w:szCs w:val="21"/>
        </w:rPr>
        <w:t xml:space="preserve">root growth, we detected the transcript levels of sucrose transporters </w:t>
      </w:r>
      <w:r w:rsidR="00CB1B3C" w:rsidRPr="00524832">
        <w:rPr>
          <w:rFonts w:ascii="Arial" w:hAnsi="Arial" w:cs="Arial"/>
          <w:i/>
          <w:szCs w:val="21"/>
        </w:rPr>
        <w:t xml:space="preserve">SWEET11, </w:t>
      </w:r>
      <w:r w:rsidR="00D313B9" w:rsidRPr="00524832">
        <w:rPr>
          <w:rFonts w:ascii="Arial" w:hAnsi="Arial" w:cs="Arial"/>
          <w:i/>
          <w:szCs w:val="21"/>
        </w:rPr>
        <w:t>SWEET</w:t>
      </w:r>
      <w:r w:rsidR="00CB1B3C" w:rsidRPr="00524832">
        <w:rPr>
          <w:rFonts w:ascii="Arial" w:hAnsi="Arial" w:cs="Arial"/>
          <w:i/>
          <w:szCs w:val="21"/>
        </w:rPr>
        <w:t xml:space="preserve">12, </w:t>
      </w:r>
      <w:r w:rsidR="00D313B9" w:rsidRPr="00524832">
        <w:rPr>
          <w:rFonts w:ascii="Arial" w:hAnsi="Arial" w:cs="Arial"/>
          <w:i/>
          <w:szCs w:val="21"/>
        </w:rPr>
        <w:t>SWEET</w:t>
      </w:r>
      <w:r w:rsidR="007A653E" w:rsidRPr="00524832">
        <w:rPr>
          <w:rFonts w:ascii="Arial" w:hAnsi="Arial" w:cs="Arial"/>
          <w:i/>
          <w:szCs w:val="21"/>
        </w:rPr>
        <w:t>15</w:t>
      </w:r>
      <w:r w:rsidR="007A653E">
        <w:rPr>
          <w:rFonts w:ascii="Arial" w:hAnsi="Arial" w:cs="Arial"/>
          <w:szCs w:val="21"/>
        </w:rPr>
        <w:t xml:space="preserve">, </w:t>
      </w:r>
      <w:r w:rsidR="00CB1B3C" w:rsidRPr="003C7A2C">
        <w:rPr>
          <w:rFonts w:ascii="Arial" w:hAnsi="Arial" w:cs="Arial"/>
          <w:szCs w:val="21"/>
        </w:rPr>
        <w:t xml:space="preserve">and </w:t>
      </w:r>
      <w:r w:rsidR="00855F41" w:rsidRPr="00524832">
        <w:rPr>
          <w:rFonts w:ascii="Arial" w:hAnsi="Arial" w:cs="Arial"/>
          <w:i/>
          <w:szCs w:val="21"/>
        </w:rPr>
        <w:t>SUC4</w:t>
      </w:r>
      <w:r w:rsidR="00855F41" w:rsidRPr="003C7A2C">
        <w:rPr>
          <w:rFonts w:ascii="Arial" w:hAnsi="Arial" w:cs="Arial"/>
          <w:szCs w:val="21"/>
        </w:rPr>
        <w:t xml:space="preserve"> </w:t>
      </w:r>
      <w:r w:rsidR="00CB1B3C" w:rsidRPr="003C7A2C">
        <w:rPr>
          <w:rFonts w:ascii="Arial" w:hAnsi="Arial" w:cs="Arial"/>
          <w:szCs w:val="21"/>
        </w:rPr>
        <w:t xml:space="preserve">in </w:t>
      </w:r>
      <w:r w:rsidR="00D45E3F">
        <w:rPr>
          <w:rFonts w:ascii="Arial" w:hAnsi="Arial" w:cs="Arial"/>
          <w:szCs w:val="21"/>
        </w:rPr>
        <w:t xml:space="preserve">the </w:t>
      </w:r>
      <w:r w:rsidR="00CB1B3C" w:rsidRPr="000B3B6F">
        <w:rPr>
          <w:rFonts w:ascii="Arial" w:hAnsi="Arial" w:cs="Arial"/>
          <w:i/>
          <w:szCs w:val="21"/>
        </w:rPr>
        <w:t>mor</w:t>
      </w:r>
      <w:r w:rsidR="00FE7A71">
        <w:rPr>
          <w:rFonts w:ascii="Arial" w:hAnsi="Arial" w:cs="Arial" w:hint="eastAsia"/>
          <w:i/>
          <w:szCs w:val="21"/>
        </w:rPr>
        <w:t>f</w:t>
      </w:r>
      <w:r w:rsidR="00CB1B3C" w:rsidRPr="000B3B6F">
        <w:rPr>
          <w:rFonts w:ascii="Arial" w:hAnsi="Arial" w:cs="Arial"/>
          <w:i/>
          <w:szCs w:val="21"/>
        </w:rPr>
        <w:t>9</w:t>
      </w:r>
      <w:r w:rsidR="00CB1B3C" w:rsidRPr="003C7A2C">
        <w:rPr>
          <w:rFonts w:ascii="Arial" w:hAnsi="Arial" w:cs="Arial"/>
          <w:szCs w:val="21"/>
        </w:rPr>
        <w:t xml:space="preserve"> and WT after treatment of glucose and sucrose</w:t>
      </w:r>
      <w:r w:rsidR="000B3B6F">
        <w:rPr>
          <w:rFonts w:ascii="Arial" w:hAnsi="Arial" w:cs="Arial"/>
          <w:szCs w:val="21"/>
        </w:rPr>
        <w:t>.</w:t>
      </w:r>
      <w:r w:rsidR="00CB1B3C" w:rsidRPr="003C7A2C">
        <w:rPr>
          <w:rFonts w:ascii="Arial" w:hAnsi="Arial" w:cs="Arial"/>
          <w:szCs w:val="21"/>
        </w:rPr>
        <w:t xml:space="preserve"> </w:t>
      </w:r>
      <w:r w:rsidR="00AB0D0F">
        <w:rPr>
          <w:rFonts w:ascii="Arial" w:hAnsi="Arial" w:cs="Arial"/>
          <w:szCs w:val="21"/>
        </w:rPr>
        <w:t>Expectedly</w:t>
      </w:r>
      <w:r w:rsidR="009110C3" w:rsidRPr="003C7A2C">
        <w:rPr>
          <w:rFonts w:ascii="Arial" w:hAnsi="Arial" w:cs="Arial"/>
          <w:szCs w:val="21"/>
        </w:rPr>
        <w:t xml:space="preserve">, </w:t>
      </w:r>
      <w:r w:rsidR="00CB1B3C" w:rsidRPr="003C7A2C">
        <w:rPr>
          <w:rFonts w:ascii="Arial" w:hAnsi="Arial" w:cs="Arial"/>
          <w:szCs w:val="21"/>
        </w:rPr>
        <w:t>the RT-</w:t>
      </w:r>
      <w:r w:rsidR="009C44F9">
        <w:rPr>
          <w:rFonts w:ascii="Arial" w:hAnsi="Arial" w:cs="Arial"/>
          <w:szCs w:val="21"/>
        </w:rPr>
        <w:t>q</w:t>
      </w:r>
      <w:r w:rsidR="00CB1B3C" w:rsidRPr="003C7A2C">
        <w:rPr>
          <w:rFonts w:ascii="Arial" w:hAnsi="Arial" w:cs="Arial"/>
          <w:szCs w:val="21"/>
        </w:rPr>
        <w:t>PCR results showed that</w:t>
      </w:r>
      <w:r w:rsidR="00855F41" w:rsidRPr="003C7A2C">
        <w:rPr>
          <w:rFonts w:ascii="Arial" w:hAnsi="Arial" w:cs="Arial"/>
          <w:szCs w:val="21"/>
        </w:rPr>
        <w:t xml:space="preserve"> </w:t>
      </w:r>
      <w:r w:rsidR="00E37BCC" w:rsidRPr="000B3B6F">
        <w:rPr>
          <w:rFonts w:ascii="Arial" w:hAnsi="Arial" w:cs="Arial"/>
          <w:i/>
          <w:szCs w:val="21"/>
        </w:rPr>
        <w:t>SWEET11,</w:t>
      </w:r>
      <w:r w:rsidR="001E65CC" w:rsidRPr="000B3B6F">
        <w:rPr>
          <w:rFonts w:ascii="Arial" w:hAnsi="Arial" w:cs="Arial"/>
          <w:i/>
          <w:szCs w:val="21"/>
        </w:rPr>
        <w:t xml:space="preserve"> </w:t>
      </w:r>
      <w:r w:rsidR="00D45E3F">
        <w:rPr>
          <w:rFonts w:ascii="Arial" w:hAnsi="Arial" w:cs="Arial"/>
          <w:i/>
          <w:szCs w:val="21"/>
        </w:rPr>
        <w:t>SWEET</w:t>
      </w:r>
      <w:r w:rsidR="00E37BCC" w:rsidRPr="000B3B6F">
        <w:rPr>
          <w:rFonts w:ascii="Arial" w:hAnsi="Arial" w:cs="Arial"/>
          <w:i/>
          <w:szCs w:val="21"/>
        </w:rPr>
        <w:t>12</w:t>
      </w:r>
      <w:r w:rsidR="00E37BCC" w:rsidRPr="003C7A2C">
        <w:rPr>
          <w:rFonts w:ascii="Arial" w:hAnsi="Arial" w:cs="Arial"/>
          <w:szCs w:val="21"/>
        </w:rPr>
        <w:t>,</w:t>
      </w:r>
      <w:r w:rsidR="009110C3" w:rsidRPr="003C7A2C">
        <w:rPr>
          <w:rFonts w:ascii="Arial" w:hAnsi="Arial" w:cs="Arial"/>
          <w:szCs w:val="21"/>
        </w:rPr>
        <w:t xml:space="preserve"> </w:t>
      </w:r>
      <w:r w:rsidR="00D45E3F" w:rsidRPr="00D45E3F">
        <w:rPr>
          <w:rFonts w:ascii="Arial" w:hAnsi="Arial" w:cs="Arial"/>
          <w:i/>
          <w:szCs w:val="21"/>
        </w:rPr>
        <w:t>SWEET</w:t>
      </w:r>
      <w:r w:rsidR="00AE2E20" w:rsidRPr="00D45E3F">
        <w:rPr>
          <w:rFonts w:ascii="Arial" w:hAnsi="Arial" w:cs="Arial"/>
          <w:i/>
          <w:szCs w:val="21"/>
        </w:rPr>
        <w:t>15</w:t>
      </w:r>
      <w:r w:rsidR="00AE2E20">
        <w:rPr>
          <w:rFonts w:ascii="Arial" w:hAnsi="Arial" w:cs="Arial"/>
          <w:szCs w:val="21"/>
        </w:rPr>
        <w:t xml:space="preserve">, </w:t>
      </w:r>
      <w:r w:rsidR="00855F41" w:rsidRPr="003C7A2C">
        <w:rPr>
          <w:rFonts w:ascii="Arial" w:hAnsi="Arial" w:cs="Arial"/>
          <w:szCs w:val="21"/>
        </w:rPr>
        <w:t xml:space="preserve">and </w:t>
      </w:r>
      <w:r w:rsidR="009110C3" w:rsidRPr="000B3B6F">
        <w:rPr>
          <w:rFonts w:ascii="Arial" w:hAnsi="Arial" w:cs="Arial"/>
          <w:i/>
          <w:szCs w:val="21"/>
        </w:rPr>
        <w:t>SUC4</w:t>
      </w:r>
      <w:r w:rsidR="00E37BCC" w:rsidRPr="003C7A2C">
        <w:rPr>
          <w:rFonts w:ascii="Arial" w:hAnsi="Arial" w:cs="Arial"/>
          <w:szCs w:val="21"/>
        </w:rPr>
        <w:t xml:space="preserve"> were significantly upregulated in the </w:t>
      </w:r>
      <w:r w:rsidR="00E37BCC" w:rsidRPr="000B3B6F">
        <w:rPr>
          <w:rFonts w:ascii="Arial" w:hAnsi="Arial" w:cs="Arial"/>
          <w:i/>
          <w:szCs w:val="21"/>
        </w:rPr>
        <w:t>morf9</w:t>
      </w:r>
      <w:r w:rsidR="00E37BCC" w:rsidRPr="003C7A2C">
        <w:rPr>
          <w:rFonts w:ascii="Arial" w:hAnsi="Arial" w:cs="Arial"/>
          <w:szCs w:val="21"/>
        </w:rPr>
        <w:t xml:space="preserve"> mutant</w:t>
      </w:r>
      <w:r w:rsidR="006B0694">
        <w:rPr>
          <w:rFonts w:ascii="Arial" w:hAnsi="Arial" w:cs="Arial"/>
          <w:szCs w:val="21"/>
        </w:rPr>
        <w:t xml:space="preserve"> </w:t>
      </w:r>
      <w:r w:rsidR="00F445E6">
        <w:rPr>
          <w:rFonts w:ascii="Arial" w:hAnsi="Arial" w:cs="Arial" w:hint="eastAsia"/>
          <w:szCs w:val="21"/>
        </w:rPr>
        <w:t xml:space="preserve">growing </w:t>
      </w:r>
      <w:r w:rsidR="006B0694">
        <w:rPr>
          <w:rFonts w:ascii="Arial" w:hAnsi="Arial" w:cs="Arial"/>
          <w:szCs w:val="21"/>
        </w:rPr>
        <w:t>in the medium</w:t>
      </w:r>
      <w:r w:rsidR="00F445E6" w:rsidRPr="00F445E6">
        <w:rPr>
          <w:rFonts w:ascii="Arial" w:hAnsi="Arial" w:cs="Arial"/>
          <w:szCs w:val="21"/>
        </w:rPr>
        <w:t xml:space="preserve"> </w:t>
      </w:r>
      <w:r w:rsidR="00F445E6">
        <w:rPr>
          <w:rFonts w:ascii="Arial" w:hAnsi="Arial" w:cs="Arial"/>
          <w:szCs w:val="21"/>
        </w:rPr>
        <w:t>without sugar</w:t>
      </w:r>
      <w:r w:rsidR="00AB6EC1">
        <w:rPr>
          <w:rFonts w:ascii="Arial" w:hAnsi="Arial" w:cs="Arial"/>
          <w:szCs w:val="21"/>
        </w:rPr>
        <w:t>, w</w:t>
      </w:r>
      <w:r w:rsidR="00E37BCC" w:rsidRPr="003C7A2C">
        <w:rPr>
          <w:rFonts w:ascii="Arial" w:hAnsi="Arial" w:cs="Arial"/>
          <w:szCs w:val="21"/>
        </w:rPr>
        <w:t xml:space="preserve">hen application of </w:t>
      </w:r>
      <w:r w:rsidR="00AB6EC1">
        <w:rPr>
          <w:rFonts w:ascii="Arial" w:hAnsi="Arial" w:cs="Arial"/>
          <w:szCs w:val="21"/>
        </w:rPr>
        <w:t xml:space="preserve">1% </w:t>
      </w:r>
      <w:r w:rsidR="00E37BCC" w:rsidRPr="003C7A2C">
        <w:rPr>
          <w:rFonts w:ascii="Arial" w:hAnsi="Arial" w:cs="Arial"/>
          <w:szCs w:val="21"/>
        </w:rPr>
        <w:t>glucose and sucrose in roots, the transcrip</w:t>
      </w:r>
      <w:r w:rsidR="000B3B6F">
        <w:rPr>
          <w:rFonts w:ascii="Arial" w:hAnsi="Arial" w:cs="Arial"/>
          <w:szCs w:val="21"/>
        </w:rPr>
        <w:t>t level of them did not change</w:t>
      </w:r>
      <w:r w:rsidR="00E37BCC" w:rsidRPr="003C7A2C">
        <w:rPr>
          <w:rFonts w:ascii="Arial" w:hAnsi="Arial" w:cs="Arial"/>
          <w:szCs w:val="21"/>
        </w:rPr>
        <w:t xml:space="preserve"> </w:t>
      </w:r>
      <w:r w:rsidR="00BE75AA">
        <w:rPr>
          <w:rFonts w:ascii="Arial" w:hAnsi="Arial" w:cs="Arial"/>
          <w:szCs w:val="21"/>
        </w:rPr>
        <w:t xml:space="preserve">in leaves between the </w:t>
      </w:r>
      <w:r w:rsidR="00BE75AA" w:rsidRPr="00AB2A5D">
        <w:rPr>
          <w:rFonts w:ascii="Arial" w:hAnsi="Arial" w:cs="Arial"/>
          <w:i/>
          <w:szCs w:val="21"/>
        </w:rPr>
        <w:t>morf9</w:t>
      </w:r>
      <w:r w:rsidR="00BE75AA">
        <w:rPr>
          <w:rFonts w:ascii="Arial" w:hAnsi="Arial" w:cs="Arial"/>
          <w:szCs w:val="21"/>
        </w:rPr>
        <w:t xml:space="preserve"> and wild-type plants, </w:t>
      </w:r>
      <w:r w:rsidR="00E64F26">
        <w:rPr>
          <w:rFonts w:ascii="Arial" w:hAnsi="Arial" w:cs="Arial"/>
          <w:szCs w:val="21"/>
        </w:rPr>
        <w:t>except</w:t>
      </w:r>
      <w:r w:rsidR="00BE75AA">
        <w:rPr>
          <w:rFonts w:ascii="Arial" w:hAnsi="Arial" w:cs="Arial"/>
          <w:szCs w:val="21"/>
        </w:rPr>
        <w:t xml:space="preserve"> the transcript level of </w:t>
      </w:r>
      <w:r w:rsidR="00BE75AA" w:rsidRPr="00480528">
        <w:rPr>
          <w:rFonts w:ascii="Arial" w:hAnsi="Arial" w:cs="Arial"/>
          <w:i/>
          <w:szCs w:val="21"/>
        </w:rPr>
        <w:t>SUC4</w:t>
      </w:r>
      <w:r w:rsidR="00BE75AA">
        <w:rPr>
          <w:rFonts w:ascii="Arial" w:hAnsi="Arial" w:cs="Arial"/>
          <w:szCs w:val="21"/>
        </w:rPr>
        <w:t xml:space="preserve"> was increased in </w:t>
      </w:r>
      <w:r w:rsidR="00BE75AA" w:rsidRPr="00AB2A5D">
        <w:rPr>
          <w:rFonts w:ascii="Arial" w:hAnsi="Arial" w:cs="Arial"/>
          <w:i/>
          <w:szCs w:val="21"/>
        </w:rPr>
        <w:t>morf9</w:t>
      </w:r>
      <w:r w:rsidR="00BE75AA">
        <w:rPr>
          <w:rFonts w:ascii="Arial" w:hAnsi="Arial" w:cs="Arial"/>
          <w:szCs w:val="21"/>
        </w:rPr>
        <w:t xml:space="preserve"> roots relative to </w:t>
      </w:r>
      <w:r w:rsidR="00AB0D0F">
        <w:rPr>
          <w:rFonts w:ascii="Arial" w:hAnsi="Arial" w:cs="Arial"/>
          <w:szCs w:val="21"/>
        </w:rPr>
        <w:t>WT,</w:t>
      </w:r>
      <w:r w:rsidR="000B3B6F">
        <w:rPr>
          <w:rFonts w:ascii="Arial" w:hAnsi="Arial" w:cs="Arial"/>
          <w:szCs w:val="21"/>
        </w:rPr>
        <w:t xml:space="preserve"> </w:t>
      </w:r>
      <w:r w:rsidR="00E37BCC" w:rsidRPr="003C7A2C">
        <w:rPr>
          <w:rFonts w:ascii="Arial" w:hAnsi="Arial" w:cs="Arial"/>
          <w:szCs w:val="21"/>
        </w:rPr>
        <w:t xml:space="preserve">indicating that </w:t>
      </w:r>
      <w:r w:rsidR="00BA0187" w:rsidRPr="003C7A2C">
        <w:rPr>
          <w:rFonts w:ascii="Arial" w:hAnsi="Arial" w:cs="Arial"/>
          <w:szCs w:val="21"/>
        </w:rPr>
        <w:t xml:space="preserve">loss of </w:t>
      </w:r>
      <w:r w:rsidR="00BA0187" w:rsidRPr="00E15014">
        <w:rPr>
          <w:rFonts w:ascii="Arial" w:hAnsi="Arial" w:cs="Arial"/>
          <w:i/>
          <w:szCs w:val="21"/>
        </w:rPr>
        <w:t>MORF9</w:t>
      </w:r>
      <w:r w:rsidR="00A0473E" w:rsidRPr="003C7A2C">
        <w:rPr>
          <w:rFonts w:ascii="Arial" w:hAnsi="Arial" w:cs="Arial"/>
          <w:szCs w:val="21"/>
        </w:rPr>
        <w:t xml:space="preserve"> </w:t>
      </w:r>
      <w:r w:rsidR="006B0694">
        <w:rPr>
          <w:rFonts w:ascii="Arial" w:hAnsi="Arial" w:cs="Arial"/>
          <w:szCs w:val="21"/>
        </w:rPr>
        <w:t xml:space="preserve">leading </w:t>
      </w:r>
      <w:r w:rsidR="00187CCA">
        <w:rPr>
          <w:rFonts w:ascii="Arial" w:hAnsi="Arial" w:cs="Arial"/>
          <w:szCs w:val="21"/>
        </w:rPr>
        <w:t xml:space="preserve">to </w:t>
      </w:r>
      <w:r w:rsidR="006B0694">
        <w:rPr>
          <w:rFonts w:ascii="Arial" w:hAnsi="Arial" w:cs="Arial"/>
          <w:szCs w:val="21"/>
        </w:rPr>
        <w:t>low level</w:t>
      </w:r>
      <w:r w:rsidR="00A0473E" w:rsidRPr="003C7A2C">
        <w:rPr>
          <w:rFonts w:ascii="Arial" w:hAnsi="Arial" w:cs="Arial"/>
          <w:szCs w:val="21"/>
        </w:rPr>
        <w:t xml:space="preserve"> </w:t>
      </w:r>
      <w:r w:rsidR="009110C3" w:rsidRPr="003C7A2C">
        <w:rPr>
          <w:rFonts w:ascii="Arial" w:hAnsi="Arial" w:cs="Arial"/>
          <w:szCs w:val="21"/>
        </w:rPr>
        <w:t>sucrose</w:t>
      </w:r>
      <w:r w:rsidR="00A0473E" w:rsidRPr="003C7A2C">
        <w:rPr>
          <w:rFonts w:ascii="Arial" w:hAnsi="Arial" w:cs="Arial"/>
          <w:szCs w:val="21"/>
        </w:rPr>
        <w:t xml:space="preserve"> </w:t>
      </w:r>
      <w:r w:rsidR="00183D91" w:rsidRPr="003C7A2C">
        <w:rPr>
          <w:rFonts w:ascii="Arial" w:hAnsi="Arial" w:cs="Arial"/>
          <w:szCs w:val="21"/>
        </w:rPr>
        <w:t xml:space="preserve">content </w:t>
      </w:r>
      <w:r w:rsidR="00855F41" w:rsidRPr="003C7A2C">
        <w:rPr>
          <w:rFonts w:ascii="Arial" w:hAnsi="Arial" w:cs="Arial"/>
          <w:szCs w:val="21"/>
        </w:rPr>
        <w:t>activates</w:t>
      </w:r>
      <w:r w:rsidR="00BA0187" w:rsidRPr="000B3B6F">
        <w:rPr>
          <w:rFonts w:ascii="Arial" w:hAnsi="Arial" w:cs="Arial"/>
          <w:i/>
          <w:szCs w:val="21"/>
        </w:rPr>
        <w:t xml:space="preserve"> </w:t>
      </w:r>
      <w:r w:rsidR="00A0473E" w:rsidRPr="000B3B6F">
        <w:rPr>
          <w:rFonts w:ascii="Arial" w:hAnsi="Arial" w:cs="Arial"/>
          <w:i/>
          <w:szCs w:val="21"/>
        </w:rPr>
        <w:t xml:space="preserve">SWEET11, </w:t>
      </w:r>
      <w:r w:rsidR="00D45E3F">
        <w:rPr>
          <w:rFonts w:ascii="Arial" w:hAnsi="Arial" w:cs="Arial"/>
          <w:i/>
          <w:szCs w:val="21"/>
        </w:rPr>
        <w:t>SWEET</w:t>
      </w:r>
      <w:r w:rsidR="00A0473E" w:rsidRPr="000B3B6F">
        <w:rPr>
          <w:rFonts w:ascii="Arial" w:hAnsi="Arial" w:cs="Arial"/>
          <w:i/>
          <w:szCs w:val="21"/>
        </w:rPr>
        <w:t xml:space="preserve">12, </w:t>
      </w:r>
      <w:r w:rsidR="00D45E3F">
        <w:rPr>
          <w:rFonts w:ascii="Arial" w:hAnsi="Arial" w:cs="Arial"/>
          <w:i/>
          <w:szCs w:val="21"/>
        </w:rPr>
        <w:t>SWEET</w:t>
      </w:r>
      <w:r w:rsidR="00A0473E" w:rsidRPr="000B3B6F">
        <w:rPr>
          <w:rFonts w:ascii="Arial" w:hAnsi="Arial" w:cs="Arial"/>
          <w:i/>
          <w:szCs w:val="21"/>
        </w:rPr>
        <w:t>1</w:t>
      </w:r>
      <w:r w:rsidR="00AE2E20">
        <w:rPr>
          <w:rFonts w:ascii="Arial" w:hAnsi="Arial" w:cs="Arial"/>
          <w:i/>
          <w:szCs w:val="21"/>
        </w:rPr>
        <w:t>5, and SUC4</w:t>
      </w:r>
      <w:r w:rsidR="00A0473E" w:rsidRPr="000B3B6F">
        <w:rPr>
          <w:rFonts w:ascii="Arial" w:hAnsi="Arial" w:cs="Arial"/>
          <w:i/>
          <w:szCs w:val="21"/>
        </w:rPr>
        <w:t xml:space="preserve"> </w:t>
      </w:r>
      <w:r w:rsidR="00A0473E" w:rsidRPr="003C7A2C">
        <w:rPr>
          <w:rFonts w:ascii="Arial" w:hAnsi="Arial" w:cs="Arial"/>
          <w:szCs w:val="21"/>
        </w:rPr>
        <w:t xml:space="preserve">gene expression to compensation for </w:t>
      </w:r>
      <w:r w:rsidR="00B20205" w:rsidRPr="003C7A2C">
        <w:rPr>
          <w:rFonts w:ascii="Arial" w:hAnsi="Arial" w:cs="Arial"/>
          <w:szCs w:val="21"/>
        </w:rPr>
        <w:t xml:space="preserve">glucose deficiency in roots of </w:t>
      </w:r>
      <w:r w:rsidR="00D45E3F">
        <w:rPr>
          <w:rFonts w:ascii="Arial" w:hAnsi="Arial" w:cs="Arial"/>
          <w:szCs w:val="21"/>
        </w:rPr>
        <w:t xml:space="preserve">the </w:t>
      </w:r>
      <w:r w:rsidR="00B20205" w:rsidRPr="006B0694">
        <w:rPr>
          <w:rFonts w:ascii="Arial" w:hAnsi="Arial" w:cs="Arial"/>
          <w:i/>
          <w:szCs w:val="21"/>
        </w:rPr>
        <w:t>morf9</w:t>
      </w:r>
      <w:r w:rsidR="00B20205" w:rsidRPr="003C7A2C">
        <w:rPr>
          <w:rFonts w:ascii="Arial" w:hAnsi="Arial" w:cs="Arial"/>
          <w:szCs w:val="21"/>
        </w:rPr>
        <w:t xml:space="preserve"> plants</w:t>
      </w:r>
      <w:r w:rsidR="00BE75AA">
        <w:rPr>
          <w:rFonts w:ascii="Arial" w:hAnsi="Arial" w:cs="Arial"/>
          <w:szCs w:val="21"/>
        </w:rPr>
        <w:t xml:space="preserve">, </w:t>
      </w:r>
      <w:r w:rsidR="0045155A">
        <w:rPr>
          <w:rFonts w:ascii="Arial" w:hAnsi="Arial" w:cs="Arial"/>
          <w:szCs w:val="21"/>
        </w:rPr>
        <w:t xml:space="preserve">and </w:t>
      </w:r>
      <w:r w:rsidR="00BE75AA" w:rsidRPr="00480528">
        <w:rPr>
          <w:rFonts w:ascii="Arial" w:hAnsi="Arial" w:cs="Arial"/>
          <w:i/>
          <w:szCs w:val="21"/>
        </w:rPr>
        <w:t>SUC4</w:t>
      </w:r>
      <w:r w:rsidR="00BE75AA">
        <w:rPr>
          <w:rFonts w:ascii="Arial" w:hAnsi="Arial" w:cs="Arial"/>
          <w:szCs w:val="21"/>
        </w:rPr>
        <w:t xml:space="preserve"> </w:t>
      </w:r>
      <w:r w:rsidR="00B65BEC">
        <w:rPr>
          <w:rFonts w:ascii="Arial" w:hAnsi="Arial" w:cs="Arial"/>
          <w:szCs w:val="21"/>
        </w:rPr>
        <w:t xml:space="preserve">gene expression </w:t>
      </w:r>
      <w:r w:rsidR="00BE75AA">
        <w:rPr>
          <w:rFonts w:ascii="Arial" w:hAnsi="Arial" w:cs="Arial"/>
          <w:szCs w:val="21"/>
        </w:rPr>
        <w:t xml:space="preserve">was not </w:t>
      </w:r>
      <w:r w:rsidR="00B65BEC">
        <w:rPr>
          <w:rFonts w:ascii="Arial" w:hAnsi="Arial" w:cs="Arial"/>
          <w:szCs w:val="21"/>
        </w:rPr>
        <w:t>in response</w:t>
      </w:r>
      <w:r w:rsidR="00BE75AA">
        <w:rPr>
          <w:rFonts w:ascii="Arial" w:hAnsi="Arial" w:cs="Arial"/>
          <w:szCs w:val="21"/>
        </w:rPr>
        <w:t xml:space="preserve"> to sugar supplied in roots</w:t>
      </w:r>
      <w:r w:rsidR="00E86962">
        <w:rPr>
          <w:rFonts w:ascii="Arial" w:hAnsi="Arial" w:cs="Arial"/>
          <w:szCs w:val="21"/>
        </w:rPr>
        <w:t xml:space="preserve"> (Figure 6B)</w:t>
      </w:r>
      <w:r w:rsidR="00B20205" w:rsidRPr="003C7A2C">
        <w:rPr>
          <w:rFonts w:ascii="Arial" w:hAnsi="Arial" w:cs="Arial"/>
          <w:szCs w:val="21"/>
        </w:rPr>
        <w:t>.</w:t>
      </w:r>
      <w:r w:rsidR="00855F41" w:rsidRPr="003C7A2C">
        <w:rPr>
          <w:rFonts w:ascii="Arial" w:hAnsi="Arial" w:cs="Arial"/>
          <w:szCs w:val="21"/>
        </w:rPr>
        <w:t xml:space="preserve"> Further, </w:t>
      </w:r>
      <w:r w:rsidR="006B0694">
        <w:rPr>
          <w:rFonts w:ascii="Arial" w:hAnsi="Arial" w:cs="Arial"/>
          <w:szCs w:val="21"/>
        </w:rPr>
        <w:t xml:space="preserve">the transcript level of </w:t>
      </w:r>
      <w:r w:rsidR="00855F41" w:rsidRPr="003C7A2C">
        <w:rPr>
          <w:rFonts w:ascii="Arial" w:hAnsi="Arial" w:cs="Arial"/>
          <w:szCs w:val="21"/>
        </w:rPr>
        <w:t xml:space="preserve">glucose sensor </w:t>
      </w:r>
      <w:r w:rsidR="00855F41" w:rsidRPr="000B3B6F">
        <w:rPr>
          <w:rFonts w:ascii="Arial" w:hAnsi="Arial" w:cs="Arial"/>
          <w:i/>
          <w:szCs w:val="21"/>
        </w:rPr>
        <w:t xml:space="preserve">HXK1, </w:t>
      </w:r>
      <w:r w:rsidR="00C619AB" w:rsidRPr="00C619AB">
        <w:rPr>
          <w:rFonts w:ascii="Arial" w:hAnsi="Arial" w:cs="Arial"/>
          <w:szCs w:val="21"/>
        </w:rPr>
        <w:t>and energy sensor kinase (</w:t>
      </w:r>
      <w:r w:rsidR="00C619AB" w:rsidRPr="0045155A">
        <w:rPr>
          <w:rFonts w:ascii="Arial" w:hAnsi="Arial" w:cs="Arial"/>
          <w:i/>
          <w:szCs w:val="21"/>
        </w:rPr>
        <w:t>SnRK1</w:t>
      </w:r>
      <w:r w:rsidR="00C619AB" w:rsidRPr="00C619AB">
        <w:rPr>
          <w:rFonts w:ascii="Arial" w:hAnsi="Arial" w:cs="Arial"/>
          <w:szCs w:val="21"/>
        </w:rPr>
        <w:t>) including</w:t>
      </w:r>
      <w:r w:rsidR="00C619AB">
        <w:rPr>
          <w:rFonts w:ascii="Arial" w:hAnsi="Arial" w:cs="Arial"/>
          <w:i/>
          <w:szCs w:val="21"/>
        </w:rPr>
        <w:t xml:space="preserve"> </w:t>
      </w:r>
      <w:r w:rsidR="00855F41" w:rsidRPr="000B3B6F">
        <w:rPr>
          <w:rFonts w:ascii="Arial" w:hAnsi="Arial" w:cs="Arial"/>
          <w:i/>
          <w:szCs w:val="21"/>
        </w:rPr>
        <w:t>KIN10, KIN11</w:t>
      </w:r>
      <w:r w:rsidR="00855F41" w:rsidRPr="003C7A2C">
        <w:rPr>
          <w:rFonts w:ascii="Arial" w:hAnsi="Arial" w:cs="Arial"/>
          <w:szCs w:val="21"/>
        </w:rPr>
        <w:t xml:space="preserve">, and </w:t>
      </w:r>
      <w:r w:rsidR="00855F41" w:rsidRPr="000B3B6F">
        <w:rPr>
          <w:rFonts w:ascii="Arial" w:hAnsi="Arial" w:cs="Arial"/>
          <w:i/>
          <w:szCs w:val="21"/>
        </w:rPr>
        <w:t>KIN</w:t>
      </w:r>
      <w:r w:rsidR="00855F41" w:rsidRPr="000B3B6F">
        <w:rPr>
          <w:rFonts w:ascii="Symbol" w:hAnsi="Symbol" w:cs="Arial"/>
          <w:i/>
          <w:szCs w:val="21"/>
        </w:rPr>
        <w:t></w:t>
      </w:r>
      <w:r w:rsidR="00855F41" w:rsidRPr="000B3B6F">
        <w:rPr>
          <w:rFonts w:ascii="Arial" w:hAnsi="Arial" w:cs="Arial"/>
          <w:i/>
          <w:szCs w:val="21"/>
        </w:rPr>
        <w:t>1</w:t>
      </w:r>
      <w:r w:rsidR="00855F41" w:rsidRPr="003C7A2C">
        <w:rPr>
          <w:rFonts w:ascii="Arial" w:hAnsi="Arial" w:cs="Arial"/>
          <w:szCs w:val="21"/>
        </w:rPr>
        <w:t xml:space="preserve"> in </w:t>
      </w:r>
      <w:r w:rsidR="00D45E3F">
        <w:rPr>
          <w:rFonts w:ascii="Arial" w:hAnsi="Arial" w:cs="Arial"/>
          <w:szCs w:val="21"/>
        </w:rPr>
        <w:t xml:space="preserve">the </w:t>
      </w:r>
      <w:r w:rsidR="00855F41" w:rsidRPr="000B3B6F">
        <w:rPr>
          <w:rFonts w:ascii="Arial" w:hAnsi="Arial" w:cs="Arial"/>
          <w:i/>
          <w:szCs w:val="21"/>
        </w:rPr>
        <w:t>mor</w:t>
      </w:r>
      <w:r w:rsidR="00F445E6">
        <w:rPr>
          <w:rFonts w:ascii="Arial" w:hAnsi="Arial" w:cs="Arial" w:hint="eastAsia"/>
          <w:i/>
          <w:szCs w:val="21"/>
        </w:rPr>
        <w:t>f</w:t>
      </w:r>
      <w:r w:rsidR="00855F41" w:rsidRPr="000B3B6F">
        <w:rPr>
          <w:rFonts w:ascii="Arial" w:hAnsi="Arial" w:cs="Arial"/>
          <w:i/>
          <w:szCs w:val="21"/>
        </w:rPr>
        <w:t>9</w:t>
      </w:r>
      <w:r w:rsidR="00855F41" w:rsidRPr="003C7A2C">
        <w:rPr>
          <w:rFonts w:ascii="Arial" w:hAnsi="Arial" w:cs="Arial"/>
          <w:szCs w:val="21"/>
        </w:rPr>
        <w:t xml:space="preserve"> and WT </w:t>
      </w:r>
      <w:r w:rsidR="00B727D4" w:rsidRPr="003C7A2C">
        <w:rPr>
          <w:rFonts w:ascii="Arial" w:hAnsi="Arial" w:cs="Arial"/>
          <w:szCs w:val="21"/>
        </w:rPr>
        <w:t>with</w:t>
      </w:r>
      <w:r w:rsidR="000A17FE">
        <w:rPr>
          <w:rFonts w:ascii="Arial" w:hAnsi="Arial" w:cs="Arial"/>
          <w:szCs w:val="21"/>
        </w:rPr>
        <w:t>/without</w:t>
      </w:r>
      <w:r w:rsidR="00855F41" w:rsidRPr="003C7A2C">
        <w:rPr>
          <w:rFonts w:ascii="Arial" w:hAnsi="Arial" w:cs="Arial"/>
          <w:szCs w:val="21"/>
        </w:rPr>
        <w:t xml:space="preserve"> treatment of glucose and sucrose</w:t>
      </w:r>
      <w:r w:rsidR="006B0694">
        <w:rPr>
          <w:rFonts w:ascii="Arial" w:hAnsi="Arial" w:cs="Arial"/>
          <w:szCs w:val="21"/>
        </w:rPr>
        <w:t xml:space="preserve"> were detected</w:t>
      </w:r>
      <w:r w:rsidR="000B3B6F">
        <w:rPr>
          <w:rFonts w:ascii="Arial" w:hAnsi="Arial" w:cs="Arial"/>
          <w:szCs w:val="21"/>
        </w:rPr>
        <w:t>.</w:t>
      </w:r>
      <w:r w:rsidR="00DB08A7">
        <w:rPr>
          <w:rFonts w:ascii="Arial" w:hAnsi="Arial" w:cs="Arial"/>
          <w:szCs w:val="21"/>
        </w:rPr>
        <w:t xml:space="preserve"> </w:t>
      </w:r>
      <w:r w:rsidR="0069080D">
        <w:rPr>
          <w:rFonts w:ascii="Arial" w:hAnsi="Arial" w:cs="Arial"/>
          <w:szCs w:val="21"/>
        </w:rPr>
        <w:t>I</w:t>
      </w:r>
      <w:r w:rsidR="0069080D" w:rsidRPr="003C7A2C">
        <w:rPr>
          <w:rFonts w:ascii="Arial" w:hAnsi="Arial" w:cs="Arial"/>
          <w:szCs w:val="21"/>
        </w:rPr>
        <w:t xml:space="preserve">n absent of </w:t>
      </w:r>
      <w:r w:rsidR="0069080D">
        <w:rPr>
          <w:rFonts w:ascii="Arial" w:hAnsi="Arial" w:cs="Arial"/>
          <w:szCs w:val="21"/>
        </w:rPr>
        <w:t xml:space="preserve">sugar condition, </w:t>
      </w:r>
      <w:r w:rsidR="0069080D">
        <w:rPr>
          <w:rFonts w:ascii="Arial" w:hAnsi="Arial" w:cs="Arial"/>
          <w:szCs w:val="21"/>
        </w:rPr>
        <w:lastRenderedPageBreak/>
        <w:t>t</w:t>
      </w:r>
      <w:r w:rsidR="00DB08A7">
        <w:rPr>
          <w:rFonts w:ascii="Arial" w:hAnsi="Arial" w:cs="Arial"/>
          <w:szCs w:val="21"/>
        </w:rPr>
        <w:t xml:space="preserve">he </w:t>
      </w:r>
      <w:r w:rsidR="000B3B6F">
        <w:rPr>
          <w:rFonts w:ascii="Arial" w:hAnsi="Arial" w:cs="Arial"/>
          <w:szCs w:val="21"/>
        </w:rPr>
        <w:t xml:space="preserve">transcript level of </w:t>
      </w:r>
      <w:r w:rsidR="00990D55">
        <w:rPr>
          <w:rFonts w:ascii="Arial" w:hAnsi="Arial" w:cs="Arial"/>
          <w:i/>
          <w:szCs w:val="21"/>
        </w:rPr>
        <w:t>HXK1</w:t>
      </w:r>
      <w:r w:rsidR="00990D55" w:rsidRPr="003C7A2C">
        <w:rPr>
          <w:rFonts w:ascii="Arial" w:hAnsi="Arial" w:cs="Arial"/>
          <w:szCs w:val="21"/>
        </w:rPr>
        <w:t xml:space="preserve"> </w:t>
      </w:r>
      <w:r w:rsidR="00E64F26" w:rsidRPr="003C7A2C">
        <w:rPr>
          <w:rFonts w:ascii="Arial" w:hAnsi="Arial" w:cs="Arial"/>
          <w:szCs w:val="21"/>
        </w:rPr>
        <w:t>w</w:t>
      </w:r>
      <w:r w:rsidR="00E64F26">
        <w:rPr>
          <w:rFonts w:ascii="Arial" w:hAnsi="Arial" w:cs="Arial"/>
          <w:szCs w:val="21"/>
        </w:rPr>
        <w:t>as</w:t>
      </w:r>
      <w:r w:rsidR="00E64F26" w:rsidRPr="003C7A2C">
        <w:rPr>
          <w:rFonts w:ascii="Arial" w:hAnsi="Arial" w:cs="Arial"/>
          <w:szCs w:val="21"/>
        </w:rPr>
        <w:t xml:space="preserve"> </w:t>
      </w:r>
      <w:r w:rsidR="00855F41" w:rsidRPr="003C7A2C">
        <w:rPr>
          <w:rFonts w:ascii="Arial" w:hAnsi="Arial" w:cs="Arial"/>
          <w:szCs w:val="21"/>
        </w:rPr>
        <w:t>significantly upregulated in</w:t>
      </w:r>
      <w:r w:rsidR="008718A9">
        <w:rPr>
          <w:rFonts w:ascii="Arial" w:hAnsi="Arial" w:cs="Arial"/>
          <w:szCs w:val="21"/>
        </w:rPr>
        <w:t xml:space="preserve"> </w:t>
      </w:r>
      <w:r w:rsidR="00990D55">
        <w:rPr>
          <w:rFonts w:ascii="Arial" w:hAnsi="Arial" w:cs="Arial"/>
          <w:szCs w:val="21"/>
        </w:rPr>
        <w:t xml:space="preserve">both </w:t>
      </w:r>
      <w:r w:rsidR="008718A9">
        <w:rPr>
          <w:rFonts w:ascii="Arial" w:hAnsi="Arial" w:cs="Arial"/>
          <w:szCs w:val="21"/>
        </w:rPr>
        <w:t xml:space="preserve">roots </w:t>
      </w:r>
      <w:r w:rsidR="00990D55">
        <w:rPr>
          <w:rFonts w:ascii="Arial" w:hAnsi="Arial" w:cs="Arial"/>
          <w:szCs w:val="21"/>
        </w:rPr>
        <w:t xml:space="preserve">and leaves </w:t>
      </w:r>
      <w:r w:rsidR="008718A9">
        <w:rPr>
          <w:rFonts w:ascii="Arial" w:hAnsi="Arial" w:cs="Arial"/>
          <w:szCs w:val="21"/>
        </w:rPr>
        <w:t xml:space="preserve">of </w:t>
      </w:r>
      <w:r w:rsidR="00E64F26">
        <w:rPr>
          <w:rFonts w:ascii="Arial" w:hAnsi="Arial" w:cs="Arial"/>
          <w:szCs w:val="21"/>
        </w:rPr>
        <w:t xml:space="preserve">the </w:t>
      </w:r>
      <w:r w:rsidR="00855F41" w:rsidRPr="000B3B6F">
        <w:rPr>
          <w:rFonts w:ascii="Arial" w:hAnsi="Arial" w:cs="Arial"/>
          <w:i/>
          <w:szCs w:val="21"/>
        </w:rPr>
        <w:t>morf9</w:t>
      </w:r>
      <w:r w:rsidR="00855F41" w:rsidRPr="003C7A2C">
        <w:rPr>
          <w:rFonts w:ascii="Arial" w:hAnsi="Arial" w:cs="Arial"/>
          <w:szCs w:val="21"/>
        </w:rPr>
        <w:t xml:space="preserve"> </w:t>
      </w:r>
      <w:r w:rsidR="00990D55">
        <w:rPr>
          <w:rFonts w:ascii="Arial" w:hAnsi="Arial" w:cs="Arial"/>
          <w:szCs w:val="21"/>
        </w:rPr>
        <w:t>relative to</w:t>
      </w:r>
      <w:r w:rsidR="00990D55" w:rsidRPr="003C7A2C">
        <w:rPr>
          <w:rFonts w:ascii="Arial" w:hAnsi="Arial" w:cs="Arial"/>
          <w:szCs w:val="21"/>
        </w:rPr>
        <w:t xml:space="preserve"> </w:t>
      </w:r>
      <w:r w:rsidR="00855F41" w:rsidRPr="003C7A2C">
        <w:rPr>
          <w:rFonts w:ascii="Arial" w:hAnsi="Arial" w:cs="Arial"/>
          <w:szCs w:val="21"/>
        </w:rPr>
        <w:t>WT</w:t>
      </w:r>
      <w:r w:rsidR="0045155A">
        <w:rPr>
          <w:rFonts w:ascii="Arial" w:hAnsi="Arial" w:cs="Arial"/>
          <w:szCs w:val="21"/>
        </w:rPr>
        <w:t xml:space="preserve"> too</w:t>
      </w:r>
      <w:r w:rsidR="0069080D">
        <w:rPr>
          <w:rFonts w:ascii="Arial" w:hAnsi="Arial" w:cs="Arial"/>
          <w:szCs w:val="21"/>
        </w:rPr>
        <w:t xml:space="preserve">, </w:t>
      </w:r>
      <w:r w:rsidR="00E64F26">
        <w:rPr>
          <w:rFonts w:ascii="Arial" w:hAnsi="Arial" w:cs="Arial"/>
          <w:szCs w:val="21"/>
        </w:rPr>
        <w:t xml:space="preserve">that of </w:t>
      </w:r>
      <w:r w:rsidR="00E64F26" w:rsidRPr="00B65BEC">
        <w:rPr>
          <w:rFonts w:ascii="Arial" w:hAnsi="Arial" w:cs="Arial"/>
          <w:i/>
          <w:szCs w:val="21"/>
        </w:rPr>
        <w:t>KIN10</w:t>
      </w:r>
      <w:r w:rsidR="00E64F26">
        <w:rPr>
          <w:rFonts w:ascii="Arial" w:hAnsi="Arial" w:cs="Arial"/>
          <w:szCs w:val="21"/>
        </w:rPr>
        <w:t xml:space="preserve"> or </w:t>
      </w:r>
      <w:r w:rsidR="00E64F26" w:rsidRPr="00B65BEC">
        <w:rPr>
          <w:rFonts w:ascii="Arial" w:hAnsi="Arial" w:cs="Arial"/>
          <w:i/>
          <w:szCs w:val="21"/>
        </w:rPr>
        <w:t>KIN11</w:t>
      </w:r>
      <w:r w:rsidR="00E64F26">
        <w:rPr>
          <w:rFonts w:ascii="Arial" w:hAnsi="Arial" w:cs="Arial"/>
          <w:szCs w:val="21"/>
        </w:rPr>
        <w:t xml:space="preserve"> was significantly upregulated in leaves or roots of </w:t>
      </w:r>
      <w:r w:rsidR="000A17FE">
        <w:rPr>
          <w:rFonts w:ascii="Arial" w:hAnsi="Arial" w:cs="Arial"/>
          <w:szCs w:val="21"/>
        </w:rPr>
        <w:t xml:space="preserve">the </w:t>
      </w:r>
      <w:r w:rsidR="00E64F26" w:rsidRPr="00A3346F">
        <w:rPr>
          <w:rFonts w:ascii="Arial" w:hAnsi="Arial" w:cs="Arial"/>
          <w:i/>
          <w:szCs w:val="21"/>
        </w:rPr>
        <w:t>morf9</w:t>
      </w:r>
      <w:r w:rsidR="00E64F26">
        <w:rPr>
          <w:rFonts w:ascii="Arial" w:hAnsi="Arial" w:cs="Arial"/>
          <w:szCs w:val="21"/>
        </w:rPr>
        <w:t xml:space="preserve"> relative to wild-type, respect</w:t>
      </w:r>
      <w:r w:rsidR="0045155A">
        <w:rPr>
          <w:rFonts w:ascii="Arial" w:hAnsi="Arial" w:cs="Arial"/>
          <w:szCs w:val="21"/>
        </w:rPr>
        <w:t>ively</w:t>
      </w:r>
      <w:r w:rsidR="000A17FE">
        <w:rPr>
          <w:rFonts w:ascii="Arial" w:hAnsi="Arial" w:cs="Arial"/>
          <w:szCs w:val="21"/>
        </w:rPr>
        <w:t>.</w:t>
      </w:r>
      <w:r w:rsidR="00E64F26">
        <w:rPr>
          <w:rFonts w:ascii="Arial" w:hAnsi="Arial" w:cs="Arial"/>
          <w:szCs w:val="21"/>
        </w:rPr>
        <w:t xml:space="preserve"> However,</w:t>
      </w:r>
      <w:r w:rsidR="000B3B6F">
        <w:rPr>
          <w:rFonts w:ascii="Arial" w:hAnsi="Arial" w:cs="Arial"/>
          <w:szCs w:val="21"/>
        </w:rPr>
        <w:t xml:space="preserve"> the transcript level of</w:t>
      </w:r>
      <w:r w:rsidR="00855F41" w:rsidRPr="003C7A2C">
        <w:rPr>
          <w:rFonts w:ascii="Arial" w:hAnsi="Arial" w:cs="Arial"/>
          <w:szCs w:val="21"/>
        </w:rPr>
        <w:t xml:space="preserve"> </w:t>
      </w:r>
      <w:r w:rsidR="00855F41" w:rsidRPr="000B3B6F">
        <w:rPr>
          <w:rFonts w:ascii="Arial" w:hAnsi="Arial" w:cs="Arial"/>
          <w:i/>
          <w:szCs w:val="21"/>
        </w:rPr>
        <w:t>KIN</w:t>
      </w:r>
      <w:r w:rsidR="00855F41" w:rsidRPr="000B3B6F">
        <w:rPr>
          <w:rFonts w:ascii="Symbol" w:hAnsi="Symbol" w:cs="Arial"/>
          <w:i/>
          <w:szCs w:val="21"/>
        </w:rPr>
        <w:t></w:t>
      </w:r>
      <w:r w:rsidR="00855F41" w:rsidRPr="000B3B6F">
        <w:rPr>
          <w:rFonts w:ascii="Arial" w:hAnsi="Arial" w:cs="Arial"/>
          <w:i/>
          <w:szCs w:val="21"/>
        </w:rPr>
        <w:t xml:space="preserve">1 </w:t>
      </w:r>
      <w:r w:rsidR="0069080D">
        <w:rPr>
          <w:rFonts w:ascii="Arial" w:hAnsi="Arial" w:cs="Arial"/>
          <w:szCs w:val="21"/>
        </w:rPr>
        <w:t>has no different</w:t>
      </w:r>
      <w:r w:rsidR="00855F41" w:rsidRPr="003C7A2C">
        <w:rPr>
          <w:rFonts w:ascii="Arial" w:hAnsi="Arial" w:cs="Arial"/>
          <w:szCs w:val="21"/>
        </w:rPr>
        <w:t xml:space="preserve"> in </w:t>
      </w:r>
      <w:r w:rsidR="008718A9">
        <w:rPr>
          <w:rFonts w:ascii="Arial" w:hAnsi="Arial" w:cs="Arial"/>
          <w:szCs w:val="21"/>
        </w:rPr>
        <w:t xml:space="preserve">leaves and roots of the </w:t>
      </w:r>
      <w:r w:rsidR="00855F41" w:rsidRPr="000B3B6F">
        <w:rPr>
          <w:rFonts w:ascii="Arial" w:hAnsi="Arial" w:cs="Arial"/>
          <w:i/>
          <w:szCs w:val="21"/>
        </w:rPr>
        <w:t>morf9</w:t>
      </w:r>
      <w:r w:rsidR="00855F41" w:rsidRPr="003C7A2C">
        <w:rPr>
          <w:rFonts w:ascii="Arial" w:hAnsi="Arial" w:cs="Arial"/>
          <w:szCs w:val="21"/>
        </w:rPr>
        <w:t xml:space="preserve"> </w:t>
      </w:r>
      <w:r w:rsidR="0069080D">
        <w:rPr>
          <w:rFonts w:ascii="Arial" w:hAnsi="Arial" w:cs="Arial"/>
          <w:szCs w:val="21"/>
        </w:rPr>
        <w:t xml:space="preserve">relative to </w:t>
      </w:r>
      <w:r w:rsidR="00DA2D88">
        <w:rPr>
          <w:rFonts w:ascii="Arial" w:hAnsi="Arial" w:cs="Arial"/>
          <w:szCs w:val="21"/>
        </w:rPr>
        <w:t>WT</w:t>
      </w:r>
      <w:r w:rsidR="00E64F26">
        <w:rPr>
          <w:rFonts w:ascii="Arial" w:hAnsi="Arial" w:cs="Arial"/>
          <w:szCs w:val="21"/>
        </w:rPr>
        <w:t xml:space="preserve">; </w:t>
      </w:r>
      <w:r w:rsidR="00DA2D88">
        <w:rPr>
          <w:rFonts w:ascii="Arial" w:hAnsi="Arial" w:cs="Arial"/>
          <w:szCs w:val="21"/>
        </w:rPr>
        <w:t xml:space="preserve">On the </w:t>
      </w:r>
      <w:r w:rsidR="00E64F26">
        <w:rPr>
          <w:rFonts w:ascii="Arial" w:hAnsi="Arial" w:cs="Arial"/>
          <w:szCs w:val="21"/>
        </w:rPr>
        <w:t xml:space="preserve">contrary, the transcript level </w:t>
      </w:r>
      <w:r w:rsidR="00990D55">
        <w:rPr>
          <w:rFonts w:ascii="Arial" w:hAnsi="Arial" w:cs="Arial"/>
          <w:szCs w:val="21"/>
        </w:rPr>
        <w:t xml:space="preserve">of </w:t>
      </w:r>
      <w:r w:rsidR="00385C42">
        <w:rPr>
          <w:rFonts w:ascii="Arial" w:hAnsi="Arial" w:cs="Arial"/>
          <w:i/>
          <w:szCs w:val="21"/>
        </w:rPr>
        <w:t>HXK</w:t>
      </w:r>
      <w:r w:rsidR="00990D55" w:rsidRPr="000B3B6F">
        <w:rPr>
          <w:rFonts w:ascii="Arial" w:hAnsi="Arial" w:cs="Arial"/>
          <w:i/>
          <w:szCs w:val="21"/>
        </w:rPr>
        <w:t xml:space="preserve">1 </w:t>
      </w:r>
      <w:r w:rsidR="00990D55">
        <w:rPr>
          <w:rFonts w:ascii="Arial" w:hAnsi="Arial" w:cs="Arial"/>
          <w:szCs w:val="21"/>
        </w:rPr>
        <w:t>was significant</w:t>
      </w:r>
      <w:r w:rsidR="0084764E">
        <w:rPr>
          <w:rFonts w:ascii="Arial" w:hAnsi="Arial" w:cs="Arial"/>
          <w:szCs w:val="21"/>
        </w:rPr>
        <w:t>ly</w:t>
      </w:r>
      <w:r w:rsidR="00990D55">
        <w:rPr>
          <w:rFonts w:ascii="Arial" w:hAnsi="Arial" w:cs="Arial"/>
          <w:szCs w:val="21"/>
        </w:rPr>
        <w:t xml:space="preserve"> downregulated in</w:t>
      </w:r>
      <w:r w:rsidR="00990D55" w:rsidRPr="00990D55">
        <w:rPr>
          <w:rFonts w:ascii="Arial" w:hAnsi="Arial" w:cs="Arial"/>
          <w:szCs w:val="21"/>
        </w:rPr>
        <w:t xml:space="preserve"> leaves and roots of the </w:t>
      </w:r>
      <w:r w:rsidR="00990D55" w:rsidRPr="00AB2A5D">
        <w:rPr>
          <w:rFonts w:ascii="Arial" w:hAnsi="Arial" w:cs="Arial"/>
          <w:i/>
          <w:szCs w:val="21"/>
        </w:rPr>
        <w:t>morf9</w:t>
      </w:r>
      <w:r w:rsidR="00990D55" w:rsidRPr="00990D55">
        <w:rPr>
          <w:rFonts w:ascii="Arial" w:hAnsi="Arial" w:cs="Arial"/>
          <w:szCs w:val="21"/>
        </w:rPr>
        <w:t xml:space="preserve"> in </w:t>
      </w:r>
      <w:r w:rsidR="0045155A">
        <w:rPr>
          <w:rFonts w:ascii="Arial" w:hAnsi="Arial" w:cs="Arial"/>
          <w:szCs w:val="21"/>
        </w:rPr>
        <w:t>presence</w:t>
      </w:r>
      <w:r w:rsidR="0045155A" w:rsidRPr="00990D55">
        <w:rPr>
          <w:rFonts w:ascii="Arial" w:hAnsi="Arial" w:cs="Arial"/>
          <w:szCs w:val="21"/>
        </w:rPr>
        <w:t xml:space="preserve"> </w:t>
      </w:r>
      <w:r w:rsidR="00990D55" w:rsidRPr="00990D55">
        <w:rPr>
          <w:rFonts w:ascii="Arial" w:hAnsi="Arial" w:cs="Arial"/>
          <w:szCs w:val="21"/>
        </w:rPr>
        <w:t>of glucose</w:t>
      </w:r>
      <w:r w:rsidR="00990D55">
        <w:rPr>
          <w:rFonts w:ascii="Arial" w:hAnsi="Arial" w:cs="Arial"/>
          <w:szCs w:val="21"/>
        </w:rPr>
        <w:t xml:space="preserve"> or sucrose</w:t>
      </w:r>
      <w:r w:rsidR="008430BB">
        <w:rPr>
          <w:rFonts w:ascii="Arial" w:hAnsi="Arial" w:cs="Arial"/>
          <w:szCs w:val="21"/>
        </w:rPr>
        <w:t xml:space="preserve">; </w:t>
      </w:r>
      <w:r w:rsidR="001D75BB">
        <w:rPr>
          <w:rFonts w:ascii="Arial" w:hAnsi="Arial" w:cs="Arial"/>
          <w:szCs w:val="21"/>
        </w:rPr>
        <w:t xml:space="preserve">however, </w:t>
      </w:r>
      <w:r w:rsidR="008430BB">
        <w:rPr>
          <w:rFonts w:ascii="Arial" w:hAnsi="Arial" w:cs="Arial"/>
          <w:szCs w:val="21"/>
        </w:rPr>
        <w:t>the transcript level</w:t>
      </w:r>
      <w:r w:rsidR="0084764E">
        <w:rPr>
          <w:rFonts w:ascii="Arial" w:hAnsi="Arial" w:cs="Arial"/>
          <w:szCs w:val="21"/>
        </w:rPr>
        <w:t xml:space="preserve"> of </w:t>
      </w:r>
      <w:r w:rsidR="0084764E" w:rsidRPr="00AB2A5D">
        <w:rPr>
          <w:rFonts w:ascii="Arial" w:hAnsi="Arial" w:cs="Arial"/>
          <w:i/>
          <w:szCs w:val="21"/>
        </w:rPr>
        <w:t>KIN10</w:t>
      </w:r>
      <w:r w:rsidR="0084764E">
        <w:rPr>
          <w:rFonts w:ascii="Arial" w:hAnsi="Arial" w:cs="Arial"/>
          <w:szCs w:val="21"/>
        </w:rPr>
        <w:t xml:space="preserve"> </w:t>
      </w:r>
      <w:r w:rsidR="000A17FE">
        <w:rPr>
          <w:rFonts w:ascii="Arial" w:hAnsi="Arial" w:cs="Arial"/>
          <w:szCs w:val="21"/>
        </w:rPr>
        <w:t xml:space="preserve">and </w:t>
      </w:r>
      <w:r w:rsidR="000A17FE" w:rsidRPr="00CF000F">
        <w:rPr>
          <w:rFonts w:ascii="Arial" w:hAnsi="Arial" w:cs="Arial"/>
          <w:i/>
          <w:szCs w:val="21"/>
        </w:rPr>
        <w:t>KIN</w:t>
      </w:r>
      <w:r w:rsidR="000A17FE" w:rsidRPr="00CF000F">
        <w:rPr>
          <w:rFonts w:ascii="Symbol" w:hAnsi="Symbol" w:cs="Arial"/>
          <w:i/>
          <w:szCs w:val="21"/>
        </w:rPr>
        <w:t></w:t>
      </w:r>
      <w:r w:rsidR="000A17FE" w:rsidRPr="00CF000F">
        <w:rPr>
          <w:rFonts w:ascii="Arial" w:hAnsi="Arial" w:cs="Arial"/>
          <w:i/>
          <w:szCs w:val="21"/>
        </w:rPr>
        <w:t>1</w:t>
      </w:r>
      <w:r w:rsidR="000A17FE">
        <w:rPr>
          <w:rFonts w:ascii="Arial" w:hAnsi="Arial" w:cs="Arial"/>
          <w:i/>
          <w:szCs w:val="21"/>
        </w:rPr>
        <w:t xml:space="preserve"> </w:t>
      </w:r>
      <w:r w:rsidR="0084764E">
        <w:rPr>
          <w:rFonts w:ascii="Arial" w:hAnsi="Arial" w:cs="Arial"/>
          <w:szCs w:val="21"/>
        </w:rPr>
        <w:t xml:space="preserve">was upregulated in </w:t>
      </w:r>
      <w:r w:rsidR="00385C42">
        <w:rPr>
          <w:rFonts w:ascii="Arial" w:hAnsi="Arial" w:cs="Arial"/>
          <w:szCs w:val="21"/>
        </w:rPr>
        <w:t>leave</w:t>
      </w:r>
      <w:r w:rsidR="0084764E">
        <w:rPr>
          <w:rFonts w:ascii="Arial" w:hAnsi="Arial" w:cs="Arial"/>
          <w:szCs w:val="21"/>
        </w:rPr>
        <w:t xml:space="preserve">s of the </w:t>
      </w:r>
      <w:r w:rsidR="0084764E" w:rsidRPr="00AB2A5D">
        <w:rPr>
          <w:rFonts w:ascii="Arial" w:hAnsi="Arial" w:cs="Arial"/>
          <w:i/>
          <w:szCs w:val="21"/>
        </w:rPr>
        <w:t>morf9</w:t>
      </w:r>
      <w:r w:rsidR="0084764E">
        <w:rPr>
          <w:rFonts w:ascii="Arial" w:hAnsi="Arial" w:cs="Arial"/>
          <w:szCs w:val="21"/>
        </w:rPr>
        <w:t xml:space="preserve"> relative to wild-type with</w:t>
      </w:r>
      <w:r w:rsidR="00AB2A5D">
        <w:rPr>
          <w:rFonts w:ascii="Arial" w:hAnsi="Arial" w:cs="Arial"/>
          <w:szCs w:val="21"/>
        </w:rPr>
        <w:t xml:space="preserve"> </w:t>
      </w:r>
      <w:r w:rsidR="0084764E">
        <w:rPr>
          <w:rFonts w:ascii="Arial" w:hAnsi="Arial" w:cs="Arial"/>
          <w:szCs w:val="21"/>
        </w:rPr>
        <w:t xml:space="preserve">treatment of </w:t>
      </w:r>
      <w:r w:rsidR="00385C42">
        <w:rPr>
          <w:rFonts w:ascii="Arial" w:hAnsi="Arial" w:cs="Arial"/>
          <w:szCs w:val="21"/>
        </w:rPr>
        <w:t>sucrose</w:t>
      </w:r>
      <w:r w:rsidR="0084764E">
        <w:rPr>
          <w:rFonts w:ascii="Arial" w:hAnsi="Arial" w:cs="Arial"/>
          <w:szCs w:val="21"/>
        </w:rPr>
        <w:t>; t</w:t>
      </w:r>
      <w:r w:rsidR="0084764E" w:rsidRPr="0084764E">
        <w:rPr>
          <w:rFonts w:ascii="Arial" w:hAnsi="Arial" w:cs="Arial"/>
          <w:szCs w:val="21"/>
        </w:rPr>
        <w:t xml:space="preserve">he transcript level of </w:t>
      </w:r>
      <w:r w:rsidR="0084764E" w:rsidRPr="00AB2A5D">
        <w:rPr>
          <w:rFonts w:ascii="Arial" w:hAnsi="Arial" w:cs="Arial"/>
          <w:i/>
          <w:szCs w:val="21"/>
        </w:rPr>
        <w:t>KIN11</w:t>
      </w:r>
      <w:r w:rsidR="0084764E" w:rsidRPr="0084764E">
        <w:rPr>
          <w:rFonts w:ascii="Arial" w:hAnsi="Arial" w:cs="Arial"/>
          <w:szCs w:val="21"/>
        </w:rPr>
        <w:t xml:space="preserve"> </w:t>
      </w:r>
      <w:r w:rsidR="00B65BEC">
        <w:rPr>
          <w:rFonts w:ascii="Arial" w:hAnsi="Arial" w:cs="Arial"/>
          <w:szCs w:val="21"/>
        </w:rPr>
        <w:t xml:space="preserve">and </w:t>
      </w:r>
      <w:r w:rsidR="00B65BEC" w:rsidRPr="00B65BEC">
        <w:rPr>
          <w:rFonts w:ascii="Arial" w:hAnsi="Arial" w:cs="Arial"/>
          <w:i/>
          <w:szCs w:val="21"/>
        </w:rPr>
        <w:t>KIN</w:t>
      </w:r>
      <w:r w:rsidR="00B65BEC" w:rsidRPr="00B65BEC">
        <w:rPr>
          <w:rFonts w:ascii="Symbol" w:hAnsi="Symbol" w:cs="Arial"/>
          <w:i/>
          <w:szCs w:val="21"/>
        </w:rPr>
        <w:t></w:t>
      </w:r>
      <w:r w:rsidR="00B65BEC" w:rsidRPr="00B65BEC">
        <w:rPr>
          <w:rFonts w:ascii="Arial" w:hAnsi="Arial" w:cs="Arial"/>
          <w:i/>
          <w:szCs w:val="21"/>
        </w:rPr>
        <w:t>1</w:t>
      </w:r>
      <w:r w:rsidR="00B65BEC" w:rsidRPr="001D75BB">
        <w:rPr>
          <w:rFonts w:ascii="Arial" w:hAnsi="Arial" w:cs="Arial"/>
          <w:szCs w:val="21"/>
        </w:rPr>
        <w:t xml:space="preserve"> </w:t>
      </w:r>
      <w:r w:rsidR="0084764E" w:rsidRPr="0084764E">
        <w:rPr>
          <w:rFonts w:ascii="Arial" w:hAnsi="Arial" w:cs="Arial"/>
          <w:szCs w:val="21"/>
        </w:rPr>
        <w:t xml:space="preserve">was upregulated in </w:t>
      </w:r>
      <w:r w:rsidR="00385C42">
        <w:rPr>
          <w:rFonts w:ascii="Arial" w:hAnsi="Arial" w:cs="Arial"/>
          <w:szCs w:val="21"/>
        </w:rPr>
        <w:t>root</w:t>
      </w:r>
      <w:r w:rsidR="0084764E">
        <w:rPr>
          <w:rFonts w:ascii="Arial" w:hAnsi="Arial" w:cs="Arial"/>
          <w:szCs w:val="21"/>
        </w:rPr>
        <w:t>s</w:t>
      </w:r>
      <w:r w:rsidR="0084764E" w:rsidRPr="0084764E">
        <w:rPr>
          <w:rFonts w:ascii="Arial" w:hAnsi="Arial" w:cs="Arial"/>
          <w:szCs w:val="21"/>
        </w:rPr>
        <w:t xml:space="preserve"> of the</w:t>
      </w:r>
      <w:r w:rsidR="0084764E" w:rsidRPr="00AB2A5D">
        <w:rPr>
          <w:rFonts w:ascii="Arial" w:hAnsi="Arial" w:cs="Arial"/>
          <w:i/>
          <w:szCs w:val="21"/>
        </w:rPr>
        <w:t xml:space="preserve"> morf9</w:t>
      </w:r>
      <w:r w:rsidR="0084764E" w:rsidRPr="0084764E">
        <w:rPr>
          <w:rFonts w:ascii="Arial" w:hAnsi="Arial" w:cs="Arial"/>
          <w:szCs w:val="21"/>
        </w:rPr>
        <w:t xml:space="preserve"> relative to wild-type with</w:t>
      </w:r>
      <w:r w:rsidR="0084764E">
        <w:rPr>
          <w:rFonts w:ascii="Arial" w:hAnsi="Arial" w:cs="Arial"/>
          <w:szCs w:val="21"/>
        </w:rPr>
        <w:t xml:space="preserve"> </w:t>
      </w:r>
      <w:r w:rsidR="0084764E" w:rsidRPr="0084764E">
        <w:rPr>
          <w:rFonts w:ascii="Arial" w:hAnsi="Arial" w:cs="Arial"/>
          <w:szCs w:val="21"/>
        </w:rPr>
        <w:t xml:space="preserve">treatment of </w:t>
      </w:r>
      <w:r w:rsidR="001D75BB">
        <w:rPr>
          <w:rFonts w:ascii="Arial" w:hAnsi="Arial" w:cs="Arial"/>
          <w:szCs w:val="21"/>
        </w:rPr>
        <w:t xml:space="preserve">glucose and </w:t>
      </w:r>
      <w:r w:rsidR="0084764E">
        <w:rPr>
          <w:rFonts w:ascii="Arial" w:hAnsi="Arial" w:cs="Arial"/>
          <w:szCs w:val="21"/>
        </w:rPr>
        <w:t>sucrose</w:t>
      </w:r>
      <w:r w:rsidR="00E86962">
        <w:rPr>
          <w:rFonts w:ascii="Arial" w:hAnsi="Arial" w:cs="Arial"/>
          <w:szCs w:val="21"/>
        </w:rPr>
        <w:t xml:space="preserve"> (Figure 6A)</w:t>
      </w:r>
      <w:r w:rsidR="007D3E18" w:rsidRPr="003C7A2C">
        <w:rPr>
          <w:rFonts w:ascii="Arial" w:hAnsi="Arial" w:cs="Arial"/>
          <w:szCs w:val="21"/>
        </w:rPr>
        <w:t>.</w:t>
      </w:r>
      <w:r w:rsidR="00187CCA">
        <w:rPr>
          <w:rFonts w:ascii="Arial" w:hAnsi="Arial" w:cs="Arial"/>
          <w:szCs w:val="21"/>
        </w:rPr>
        <w:t xml:space="preserve"> </w:t>
      </w:r>
      <w:r w:rsidR="00E2187A">
        <w:rPr>
          <w:rFonts w:ascii="Arial" w:hAnsi="Arial" w:cs="Arial"/>
          <w:szCs w:val="21"/>
        </w:rPr>
        <w:t xml:space="preserve">As expected, </w:t>
      </w:r>
      <w:r w:rsidR="00AD756D">
        <w:rPr>
          <w:rFonts w:ascii="Arial" w:hAnsi="Arial" w:cs="Arial"/>
          <w:szCs w:val="21"/>
        </w:rPr>
        <w:t xml:space="preserve">the transcript level of sucrose transporters </w:t>
      </w:r>
      <w:r w:rsidR="00065A1C">
        <w:rPr>
          <w:rFonts w:ascii="Arial" w:hAnsi="Arial" w:cs="Arial"/>
          <w:szCs w:val="21"/>
        </w:rPr>
        <w:t xml:space="preserve">SWEETs and </w:t>
      </w:r>
      <w:r w:rsidR="00E2187A">
        <w:rPr>
          <w:rFonts w:ascii="Arial" w:hAnsi="Arial" w:cs="Arial"/>
          <w:szCs w:val="21"/>
        </w:rPr>
        <w:t xml:space="preserve">sugar sensor </w:t>
      </w:r>
      <w:r w:rsidR="00E2187A" w:rsidRPr="00CF000F">
        <w:rPr>
          <w:rFonts w:ascii="Arial" w:hAnsi="Arial" w:cs="Arial"/>
          <w:i/>
          <w:szCs w:val="21"/>
        </w:rPr>
        <w:t>HXK1</w:t>
      </w:r>
      <w:r w:rsidR="00E2187A" w:rsidRPr="001D75BB">
        <w:rPr>
          <w:rFonts w:ascii="Arial" w:hAnsi="Arial" w:cs="Arial"/>
          <w:szCs w:val="21"/>
        </w:rPr>
        <w:t xml:space="preserve"> </w:t>
      </w:r>
      <w:r w:rsidR="0045155A">
        <w:rPr>
          <w:rFonts w:ascii="Arial" w:hAnsi="Arial" w:cs="Arial"/>
          <w:szCs w:val="21"/>
        </w:rPr>
        <w:t xml:space="preserve">oppositely </w:t>
      </w:r>
      <w:r w:rsidR="00AD756D">
        <w:rPr>
          <w:rFonts w:ascii="Arial" w:hAnsi="Arial" w:cs="Arial"/>
          <w:szCs w:val="21"/>
        </w:rPr>
        <w:t>reflected s</w:t>
      </w:r>
      <w:r w:rsidR="0089792E">
        <w:rPr>
          <w:rFonts w:ascii="Arial" w:hAnsi="Arial" w:cs="Arial"/>
          <w:szCs w:val="21"/>
        </w:rPr>
        <w:t xml:space="preserve">ugar </w:t>
      </w:r>
      <w:r w:rsidR="00AD756D">
        <w:rPr>
          <w:rFonts w:ascii="Arial" w:hAnsi="Arial" w:cs="Arial"/>
          <w:szCs w:val="21"/>
        </w:rPr>
        <w:t>dynamics in plants</w:t>
      </w:r>
      <w:r w:rsidR="00E2187A">
        <w:rPr>
          <w:rFonts w:ascii="Arial" w:hAnsi="Arial" w:cs="Arial"/>
          <w:szCs w:val="21"/>
        </w:rPr>
        <w:t>.</w:t>
      </w:r>
      <w:r w:rsidR="00AD756D">
        <w:rPr>
          <w:rFonts w:ascii="Arial" w:hAnsi="Arial" w:cs="Arial"/>
          <w:szCs w:val="21"/>
        </w:rPr>
        <w:t xml:space="preserve"> </w:t>
      </w:r>
      <w:r w:rsidR="00CF000F">
        <w:rPr>
          <w:rFonts w:ascii="Arial" w:hAnsi="Arial" w:cs="Arial"/>
          <w:szCs w:val="21"/>
        </w:rPr>
        <w:t>I</w:t>
      </w:r>
      <w:r w:rsidR="00E66259">
        <w:rPr>
          <w:rFonts w:ascii="Arial" w:hAnsi="Arial" w:cs="Arial"/>
          <w:szCs w:val="21"/>
        </w:rPr>
        <w:t xml:space="preserve">t seems that </w:t>
      </w:r>
      <w:r w:rsidR="00CF000F">
        <w:rPr>
          <w:rFonts w:ascii="Arial" w:hAnsi="Arial" w:cs="Arial"/>
          <w:szCs w:val="21"/>
        </w:rPr>
        <w:t xml:space="preserve">changing of </w:t>
      </w:r>
      <w:r w:rsidR="00E2187A" w:rsidRPr="00CF000F">
        <w:rPr>
          <w:rFonts w:ascii="Arial" w:hAnsi="Arial" w:cs="Arial"/>
          <w:i/>
          <w:szCs w:val="21"/>
        </w:rPr>
        <w:t>SUC4</w:t>
      </w:r>
      <w:r w:rsidR="00E2187A">
        <w:rPr>
          <w:rFonts w:ascii="Arial" w:hAnsi="Arial" w:cs="Arial"/>
          <w:szCs w:val="21"/>
        </w:rPr>
        <w:t xml:space="preserve"> and </w:t>
      </w:r>
      <w:r w:rsidR="00E2187A" w:rsidRPr="00CF000F">
        <w:rPr>
          <w:rFonts w:ascii="Arial" w:hAnsi="Arial" w:cs="Arial"/>
          <w:i/>
          <w:szCs w:val="21"/>
        </w:rPr>
        <w:t>KIN10</w:t>
      </w:r>
      <w:r w:rsidR="00E2187A">
        <w:rPr>
          <w:rFonts w:ascii="Arial" w:hAnsi="Arial" w:cs="Arial"/>
          <w:szCs w:val="21"/>
        </w:rPr>
        <w:t xml:space="preserve"> </w:t>
      </w:r>
      <w:r w:rsidR="00CF000F">
        <w:rPr>
          <w:rFonts w:ascii="Arial" w:hAnsi="Arial" w:cs="Arial"/>
          <w:szCs w:val="21"/>
        </w:rPr>
        <w:t xml:space="preserve">level </w:t>
      </w:r>
      <w:r w:rsidR="00E2187A">
        <w:rPr>
          <w:rFonts w:ascii="Arial" w:hAnsi="Arial" w:cs="Arial"/>
          <w:szCs w:val="21"/>
        </w:rPr>
        <w:t xml:space="preserve">reflected a </w:t>
      </w:r>
      <w:r w:rsidR="00AD756D">
        <w:rPr>
          <w:rFonts w:ascii="Arial" w:hAnsi="Arial" w:cs="Arial"/>
          <w:szCs w:val="21"/>
        </w:rPr>
        <w:t>require</w:t>
      </w:r>
      <w:r w:rsidR="001D75BB">
        <w:rPr>
          <w:rFonts w:ascii="Arial" w:hAnsi="Arial" w:cs="Arial"/>
          <w:szCs w:val="21"/>
        </w:rPr>
        <w:t>ment</w:t>
      </w:r>
      <w:r w:rsidR="00AD756D">
        <w:rPr>
          <w:rFonts w:ascii="Arial" w:hAnsi="Arial" w:cs="Arial"/>
          <w:szCs w:val="21"/>
        </w:rPr>
        <w:t xml:space="preserve"> of </w:t>
      </w:r>
      <w:r w:rsidR="006A170D">
        <w:rPr>
          <w:rFonts w:ascii="Arial" w:hAnsi="Arial" w:cs="Arial"/>
          <w:szCs w:val="21"/>
        </w:rPr>
        <w:t>photosynthesis carbohydrate</w:t>
      </w:r>
      <w:r w:rsidR="00E2187A">
        <w:rPr>
          <w:rFonts w:ascii="Arial" w:hAnsi="Arial" w:cs="Arial"/>
          <w:szCs w:val="21"/>
        </w:rPr>
        <w:t xml:space="preserve"> in leaves</w:t>
      </w:r>
      <w:r w:rsidR="00AD756D">
        <w:rPr>
          <w:rFonts w:ascii="Arial" w:hAnsi="Arial" w:cs="Arial"/>
          <w:szCs w:val="21"/>
        </w:rPr>
        <w:t>.</w:t>
      </w:r>
      <w:r w:rsidR="00E50714">
        <w:rPr>
          <w:rFonts w:ascii="Arial" w:hAnsi="Arial" w:cs="Arial"/>
          <w:szCs w:val="21"/>
        </w:rPr>
        <w:t xml:space="preserve"> </w:t>
      </w:r>
      <w:r w:rsidR="00CF000F">
        <w:rPr>
          <w:rFonts w:ascii="Arial" w:hAnsi="Arial" w:cs="Arial"/>
          <w:szCs w:val="21"/>
        </w:rPr>
        <w:t>However, a</w:t>
      </w:r>
      <w:r w:rsidR="00E50714">
        <w:rPr>
          <w:rFonts w:ascii="Arial" w:hAnsi="Arial" w:cs="Arial"/>
          <w:szCs w:val="21"/>
        </w:rPr>
        <w:t>lteration</w:t>
      </w:r>
      <w:r w:rsidR="00E50714" w:rsidRPr="00BB1D0F">
        <w:rPr>
          <w:rFonts w:ascii="Arial" w:hAnsi="Arial" w:cs="Arial"/>
          <w:szCs w:val="21"/>
        </w:rPr>
        <w:t xml:space="preserve"> of </w:t>
      </w:r>
      <w:r w:rsidR="00B04D9A" w:rsidRPr="00CF000F">
        <w:rPr>
          <w:rFonts w:ascii="Arial" w:hAnsi="Arial" w:cs="Arial"/>
          <w:i/>
          <w:szCs w:val="21"/>
        </w:rPr>
        <w:t>KIN11</w:t>
      </w:r>
      <w:r w:rsidR="00B04D9A">
        <w:rPr>
          <w:rFonts w:ascii="Arial" w:hAnsi="Arial" w:cs="Arial"/>
          <w:szCs w:val="21"/>
        </w:rPr>
        <w:t xml:space="preserve"> and </w:t>
      </w:r>
      <w:r w:rsidR="00385C42">
        <w:rPr>
          <w:rFonts w:ascii="Arial" w:hAnsi="Arial" w:cs="Arial"/>
          <w:i/>
          <w:szCs w:val="21"/>
        </w:rPr>
        <w:t>KIN</w:t>
      </w:r>
      <w:r w:rsidR="0048135A" w:rsidRPr="00B65BEC">
        <w:rPr>
          <w:rFonts w:ascii="Symbol" w:hAnsi="Symbol" w:cs="Arial"/>
          <w:i/>
          <w:szCs w:val="21"/>
        </w:rPr>
        <w:t></w:t>
      </w:r>
      <w:r w:rsidR="00385C42">
        <w:rPr>
          <w:rFonts w:ascii="Arial" w:hAnsi="Arial" w:cs="Arial"/>
          <w:i/>
          <w:szCs w:val="21"/>
        </w:rPr>
        <w:t>1</w:t>
      </w:r>
      <w:r w:rsidR="00065A1C">
        <w:rPr>
          <w:rFonts w:ascii="Arial" w:hAnsi="Arial" w:cs="Arial"/>
          <w:i/>
          <w:szCs w:val="21"/>
        </w:rPr>
        <w:t xml:space="preserve"> </w:t>
      </w:r>
      <w:r w:rsidR="00A976DA">
        <w:rPr>
          <w:rFonts w:ascii="Arial" w:hAnsi="Arial" w:cs="Arial"/>
          <w:szCs w:val="21"/>
        </w:rPr>
        <w:t>gene expression</w:t>
      </w:r>
      <w:r w:rsidR="00E50714">
        <w:rPr>
          <w:rFonts w:ascii="Arial" w:hAnsi="Arial" w:cs="Arial"/>
          <w:szCs w:val="21"/>
        </w:rPr>
        <w:t xml:space="preserve"> w</w:t>
      </w:r>
      <w:r w:rsidR="00622F51">
        <w:rPr>
          <w:rFonts w:ascii="Arial" w:hAnsi="Arial" w:cs="Arial"/>
          <w:szCs w:val="21"/>
        </w:rPr>
        <w:t>as</w:t>
      </w:r>
      <w:r w:rsidR="00E50714">
        <w:rPr>
          <w:rFonts w:ascii="Arial" w:hAnsi="Arial" w:cs="Arial"/>
          <w:szCs w:val="21"/>
        </w:rPr>
        <w:t xml:space="preserve"> independent on </w:t>
      </w:r>
      <w:r w:rsidR="00E50714">
        <w:rPr>
          <w:rFonts w:ascii="Arial" w:hAnsi="Arial" w:cs="Arial" w:hint="eastAsia"/>
          <w:szCs w:val="21"/>
        </w:rPr>
        <w:t>MORF9</w:t>
      </w:r>
      <w:r w:rsidR="00E50714">
        <w:rPr>
          <w:rFonts w:ascii="Arial" w:hAnsi="Arial" w:cs="Arial"/>
          <w:szCs w:val="21"/>
        </w:rPr>
        <w:t>, but dependent on sugar application</w:t>
      </w:r>
      <w:r w:rsidR="009646FA">
        <w:rPr>
          <w:rFonts w:ascii="Arial" w:hAnsi="Arial" w:cs="Arial"/>
          <w:szCs w:val="21"/>
        </w:rPr>
        <w:t xml:space="preserve"> in roots</w:t>
      </w:r>
      <w:r w:rsidR="00E50714">
        <w:rPr>
          <w:rFonts w:ascii="Arial" w:hAnsi="Arial" w:cs="Arial"/>
          <w:szCs w:val="21"/>
        </w:rPr>
        <w:t>.</w:t>
      </w:r>
      <w:r w:rsidR="00AD756D">
        <w:rPr>
          <w:rFonts w:ascii="Arial" w:hAnsi="Arial" w:cs="Arial"/>
          <w:szCs w:val="21"/>
        </w:rPr>
        <w:t xml:space="preserve"> </w:t>
      </w:r>
    </w:p>
    <w:p w14:paraId="5B97601C" w14:textId="0A92AD12" w:rsidR="00C11283" w:rsidRPr="00820544" w:rsidRDefault="00C11283" w:rsidP="0013623C">
      <w:pPr>
        <w:spacing w:beforeLines="50" w:before="156" w:line="360" w:lineRule="auto"/>
        <w:rPr>
          <w:rFonts w:ascii="Arial" w:hAnsi="Arial" w:cs="Arial"/>
          <w:b/>
        </w:rPr>
      </w:pPr>
      <w:r w:rsidRPr="00820544">
        <w:rPr>
          <w:rFonts w:ascii="Arial" w:hAnsi="Arial" w:cs="Arial"/>
          <w:b/>
        </w:rPr>
        <w:t xml:space="preserve">Sugar </w:t>
      </w:r>
      <w:r w:rsidR="00CD6841">
        <w:rPr>
          <w:rFonts w:ascii="Arial" w:hAnsi="Arial" w:cs="Arial"/>
          <w:b/>
        </w:rPr>
        <w:t>treatment</w:t>
      </w:r>
      <w:r w:rsidRPr="00820544">
        <w:rPr>
          <w:rFonts w:ascii="Arial" w:hAnsi="Arial" w:cs="Arial"/>
          <w:b/>
        </w:rPr>
        <w:t xml:space="preserve"> regulates </w:t>
      </w:r>
      <w:r w:rsidRPr="00EF2E1E">
        <w:rPr>
          <w:rFonts w:ascii="Arial" w:hAnsi="Arial" w:cs="Arial"/>
          <w:b/>
          <w:i/>
        </w:rPr>
        <w:t>MORF9</w:t>
      </w:r>
      <w:r w:rsidRPr="00820544">
        <w:rPr>
          <w:rFonts w:ascii="Arial" w:hAnsi="Arial" w:cs="Arial"/>
          <w:b/>
        </w:rPr>
        <w:t xml:space="preserve"> and </w:t>
      </w:r>
      <w:r w:rsidRPr="00EF2E1E">
        <w:rPr>
          <w:rFonts w:ascii="Arial" w:hAnsi="Arial" w:cs="Arial"/>
          <w:b/>
          <w:i/>
        </w:rPr>
        <w:t>MORF2</w:t>
      </w:r>
      <w:r w:rsidRPr="00820544">
        <w:rPr>
          <w:rFonts w:ascii="Arial" w:hAnsi="Arial" w:cs="Arial"/>
          <w:b/>
        </w:rPr>
        <w:t xml:space="preserve"> expression</w:t>
      </w:r>
    </w:p>
    <w:p w14:paraId="0E977CAF" w14:textId="6889968E" w:rsidR="00011EEC" w:rsidRPr="003C7A2C" w:rsidRDefault="007D46A1" w:rsidP="00265DB7">
      <w:pPr>
        <w:spacing w:beforeLines="50" w:before="156" w:line="360" w:lineRule="auto"/>
        <w:rPr>
          <w:rFonts w:ascii="Arial" w:hAnsi="Arial" w:cs="Arial"/>
          <w:noProof/>
          <w:szCs w:val="21"/>
        </w:rPr>
      </w:pPr>
      <w:r w:rsidRPr="003C7A2C">
        <w:rPr>
          <w:rFonts w:ascii="Arial" w:hAnsi="Arial" w:cs="Arial"/>
          <w:szCs w:val="21"/>
        </w:rPr>
        <w:t>To test whether</w:t>
      </w:r>
      <w:r w:rsidR="006B0694" w:rsidRPr="006B0694">
        <w:rPr>
          <w:rFonts w:ascii="Arial" w:hAnsi="Arial" w:cs="Arial"/>
          <w:szCs w:val="21"/>
        </w:rPr>
        <w:t xml:space="preserve"> </w:t>
      </w:r>
      <w:r w:rsidR="006B0694" w:rsidRPr="003C7A2C">
        <w:rPr>
          <w:rFonts w:ascii="Arial" w:hAnsi="Arial" w:cs="Arial"/>
          <w:szCs w:val="21"/>
        </w:rPr>
        <w:t>sugar</w:t>
      </w:r>
      <w:r w:rsidRPr="003C7A2C">
        <w:rPr>
          <w:rFonts w:ascii="Arial" w:hAnsi="Arial" w:cs="Arial"/>
          <w:szCs w:val="21"/>
        </w:rPr>
        <w:t xml:space="preserve"> </w:t>
      </w:r>
      <w:r w:rsidR="00D23BFF" w:rsidRPr="003C7A2C">
        <w:rPr>
          <w:rFonts w:ascii="Arial" w:hAnsi="Arial" w:cs="Arial"/>
          <w:szCs w:val="21"/>
        </w:rPr>
        <w:t>influence</w:t>
      </w:r>
      <w:r w:rsidR="00D23BFF">
        <w:rPr>
          <w:rFonts w:ascii="Arial" w:hAnsi="Arial" w:cs="Arial" w:hint="eastAsia"/>
          <w:szCs w:val="21"/>
        </w:rPr>
        <w:t>s</w:t>
      </w:r>
      <w:r w:rsidR="00D23BFF" w:rsidRPr="003C7A2C">
        <w:rPr>
          <w:rFonts w:ascii="Arial" w:hAnsi="Arial" w:cs="Arial"/>
          <w:szCs w:val="21"/>
        </w:rPr>
        <w:t xml:space="preserve"> </w:t>
      </w:r>
      <w:r w:rsidRPr="003C7A2C">
        <w:rPr>
          <w:rFonts w:ascii="Arial" w:hAnsi="Arial" w:cs="Arial"/>
          <w:szCs w:val="21"/>
        </w:rPr>
        <w:t>MORF9 function</w:t>
      </w:r>
      <w:r w:rsidR="00431F2B" w:rsidRPr="003C7A2C">
        <w:rPr>
          <w:rFonts w:ascii="Arial" w:hAnsi="Arial" w:cs="Arial"/>
          <w:szCs w:val="21"/>
        </w:rPr>
        <w:t>,</w:t>
      </w:r>
      <w:r w:rsidRPr="003C7A2C">
        <w:rPr>
          <w:rFonts w:ascii="Arial" w:hAnsi="Arial" w:cs="Arial"/>
          <w:szCs w:val="21"/>
        </w:rPr>
        <w:t xml:space="preserve"> </w:t>
      </w:r>
      <w:r w:rsidRPr="00DB08A7">
        <w:rPr>
          <w:rFonts w:ascii="Arial" w:hAnsi="Arial" w:cs="Arial"/>
          <w:i/>
          <w:szCs w:val="21"/>
        </w:rPr>
        <w:t>MORF9</w:t>
      </w:r>
      <w:r w:rsidRPr="003C7A2C">
        <w:rPr>
          <w:rFonts w:ascii="Arial" w:hAnsi="Arial" w:cs="Arial"/>
          <w:szCs w:val="21"/>
        </w:rPr>
        <w:t xml:space="preserve"> promoter driving </w:t>
      </w:r>
      <w:r w:rsidR="00431F2B" w:rsidRPr="003C7A2C">
        <w:rPr>
          <w:rFonts w:ascii="Arial" w:hAnsi="Arial" w:cs="Arial"/>
          <w:szCs w:val="21"/>
        </w:rPr>
        <w:t xml:space="preserve">GUS </w:t>
      </w:r>
      <w:r w:rsidR="00A91442" w:rsidRPr="003C7A2C">
        <w:rPr>
          <w:rFonts w:ascii="Arial" w:hAnsi="Arial" w:cs="Arial"/>
          <w:szCs w:val="21"/>
        </w:rPr>
        <w:t xml:space="preserve">or </w:t>
      </w:r>
      <w:r w:rsidR="0090537C" w:rsidRPr="003C7A2C">
        <w:rPr>
          <w:rFonts w:ascii="Arial" w:hAnsi="Arial" w:cs="Arial"/>
          <w:szCs w:val="21"/>
        </w:rPr>
        <w:t xml:space="preserve">MORF9 fused </w:t>
      </w:r>
      <w:proofErr w:type="spellStart"/>
      <w:r w:rsidR="00A91442" w:rsidRPr="003C7A2C">
        <w:rPr>
          <w:rFonts w:ascii="Arial" w:hAnsi="Arial" w:cs="Arial"/>
          <w:szCs w:val="21"/>
        </w:rPr>
        <w:t>c</w:t>
      </w:r>
      <w:r w:rsidR="0090537C">
        <w:rPr>
          <w:rFonts w:ascii="Arial" w:hAnsi="Arial" w:cs="Arial"/>
          <w:szCs w:val="21"/>
        </w:rPr>
        <w:t>MYC</w:t>
      </w:r>
      <w:proofErr w:type="spellEnd"/>
      <w:r w:rsidR="0090537C">
        <w:rPr>
          <w:rFonts w:ascii="Arial" w:hAnsi="Arial" w:cs="Arial"/>
          <w:szCs w:val="21"/>
        </w:rPr>
        <w:t>-tag (</w:t>
      </w:r>
      <w:r w:rsidR="0090537C" w:rsidRPr="00D45E3F">
        <w:rPr>
          <w:rFonts w:ascii="Arial" w:hAnsi="Arial" w:cs="Arial"/>
          <w:i/>
          <w:szCs w:val="21"/>
        </w:rPr>
        <w:t>comMORF9</w:t>
      </w:r>
      <w:r w:rsidR="0090537C">
        <w:rPr>
          <w:rFonts w:ascii="Arial" w:hAnsi="Arial" w:cs="Arial"/>
          <w:szCs w:val="21"/>
        </w:rPr>
        <w:t>)</w:t>
      </w:r>
      <w:r w:rsidR="00A91442" w:rsidRPr="003C7A2C">
        <w:rPr>
          <w:rFonts w:ascii="Arial" w:hAnsi="Arial" w:cs="Arial"/>
          <w:szCs w:val="21"/>
        </w:rPr>
        <w:t xml:space="preserve"> </w:t>
      </w:r>
      <w:r w:rsidR="00431F2B" w:rsidRPr="003C7A2C">
        <w:rPr>
          <w:rFonts w:ascii="Arial" w:hAnsi="Arial" w:cs="Arial"/>
          <w:szCs w:val="21"/>
        </w:rPr>
        <w:t xml:space="preserve">plants was treated with various concentration </w:t>
      </w:r>
      <w:r w:rsidR="006B0694">
        <w:rPr>
          <w:rFonts w:ascii="Arial" w:hAnsi="Arial" w:cs="Arial"/>
          <w:szCs w:val="21"/>
        </w:rPr>
        <w:t xml:space="preserve">of </w:t>
      </w:r>
      <w:r w:rsidR="00431F2B" w:rsidRPr="003C7A2C">
        <w:rPr>
          <w:rFonts w:ascii="Arial" w:hAnsi="Arial" w:cs="Arial"/>
          <w:szCs w:val="21"/>
        </w:rPr>
        <w:t xml:space="preserve">glucose and sucrose for 4 hours, GUS staining revealed that </w:t>
      </w:r>
      <w:r w:rsidR="00011EEC" w:rsidRPr="00DB08A7">
        <w:rPr>
          <w:rFonts w:ascii="Arial" w:hAnsi="Arial" w:cs="Arial"/>
          <w:i/>
          <w:szCs w:val="21"/>
        </w:rPr>
        <w:t>MORF9</w:t>
      </w:r>
      <w:r w:rsidR="00011EEC" w:rsidRPr="003C7A2C">
        <w:rPr>
          <w:rFonts w:ascii="Arial" w:hAnsi="Arial" w:cs="Arial"/>
          <w:szCs w:val="21"/>
        </w:rPr>
        <w:t xml:space="preserve"> was highly expressed in whole seedling</w:t>
      </w:r>
      <w:r w:rsidR="00634049">
        <w:rPr>
          <w:rFonts w:ascii="Arial" w:hAnsi="Arial" w:cs="Arial"/>
          <w:szCs w:val="21"/>
        </w:rPr>
        <w:t>s</w:t>
      </w:r>
      <w:r w:rsidR="00011EEC" w:rsidRPr="003C7A2C">
        <w:rPr>
          <w:rFonts w:ascii="Arial" w:hAnsi="Arial" w:cs="Arial"/>
          <w:szCs w:val="21"/>
        </w:rPr>
        <w:t>, flower</w:t>
      </w:r>
      <w:r w:rsidR="00634049">
        <w:rPr>
          <w:rFonts w:ascii="Arial" w:hAnsi="Arial" w:cs="Arial"/>
          <w:szCs w:val="21"/>
        </w:rPr>
        <w:t>s</w:t>
      </w:r>
      <w:r w:rsidR="00011EEC" w:rsidRPr="003C7A2C">
        <w:rPr>
          <w:rFonts w:ascii="Arial" w:hAnsi="Arial" w:cs="Arial"/>
          <w:szCs w:val="21"/>
        </w:rPr>
        <w:t>, silique</w:t>
      </w:r>
      <w:r w:rsidR="00634049">
        <w:rPr>
          <w:rFonts w:ascii="Arial" w:hAnsi="Arial" w:cs="Arial"/>
          <w:szCs w:val="21"/>
        </w:rPr>
        <w:t>s</w:t>
      </w:r>
      <w:r w:rsidR="00011EEC" w:rsidRPr="003C7A2C">
        <w:rPr>
          <w:rFonts w:ascii="Arial" w:hAnsi="Arial" w:cs="Arial"/>
          <w:szCs w:val="21"/>
        </w:rPr>
        <w:t>, and seeds</w:t>
      </w:r>
      <w:r w:rsidR="0090537C">
        <w:rPr>
          <w:rFonts w:ascii="Arial" w:hAnsi="Arial" w:cs="Arial"/>
          <w:szCs w:val="21"/>
        </w:rPr>
        <w:t xml:space="preserve"> (</w:t>
      </w:r>
      <w:r w:rsidR="004026D2">
        <w:rPr>
          <w:rFonts w:ascii="Arial" w:hAnsi="Arial" w:cs="Arial"/>
          <w:szCs w:val="21"/>
        </w:rPr>
        <w:t xml:space="preserve">Supplementary </w:t>
      </w:r>
      <w:r w:rsidR="0090537C">
        <w:rPr>
          <w:rFonts w:ascii="Arial" w:hAnsi="Arial" w:cs="Arial"/>
          <w:szCs w:val="21"/>
        </w:rPr>
        <w:t>Fig</w:t>
      </w:r>
      <w:r w:rsidR="004419B6">
        <w:rPr>
          <w:rFonts w:ascii="Arial" w:hAnsi="Arial" w:cs="Arial"/>
          <w:szCs w:val="21"/>
        </w:rPr>
        <w:t xml:space="preserve"> </w:t>
      </w:r>
      <w:r w:rsidR="004026D2">
        <w:rPr>
          <w:rFonts w:ascii="Arial" w:hAnsi="Arial" w:cs="Arial"/>
          <w:szCs w:val="21"/>
        </w:rPr>
        <w:t>S3</w:t>
      </w:r>
      <w:r w:rsidR="0090537C">
        <w:rPr>
          <w:rFonts w:ascii="Arial" w:hAnsi="Arial" w:cs="Arial"/>
          <w:szCs w:val="21"/>
        </w:rPr>
        <w:t>)</w:t>
      </w:r>
      <w:r w:rsidR="00011EEC" w:rsidRPr="003C7A2C">
        <w:rPr>
          <w:rFonts w:ascii="Arial" w:hAnsi="Arial" w:cs="Arial"/>
          <w:szCs w:val="21"/>
        </w:rPr>
        <w:t>, when treated with 1% glucose and sucrose, a stronger blue signal was exhibited in roots</w:t>
      </w:r>
      <w:r w:rsidR="0090537C">
        <w:rPr>
          <w:rFonts w:ascii="Arial" w:hAnsi="Arial" w:cs="Arial"/>
          <w:szCs w:val="21"/>
        </w:rPr>
        <w:t xml:space="preserve"> (Figure </w:t>
      </w:r>
      <w:r w:rsidR="004026D2">
        <w:rPr>
          <w:rFonts w:ascii="Arial" w:hAnsi="Arial" w:cs="Arial"/>
          <w:szCs w:val="21"/>
        </w:rPr>
        <w:t>7A</w:t>
      </w:r>
      <w:r w:rsidR="0090537C">
        <w:rPr>
          <w:rFonts w:ascii="Arial" w:hAnsi="Arial" w:cs="Arial"/>
          <w:szCs w:val="21"/>
        </w:rPr>
        <w:t>)</w:t>
      </w:r>
      <w:r w:rsidR="00011EEC" w:rsidRPr="003C7A2C">
        <w:rPr>
          <w:rFonts w:ascii="Arial" w:hAnsi="Arial" w:cs="Arial"/>
          <w:szCs w:val="21"/>
        </w:rPr>
        <w:t xml:space="preserve">, and an increasing transcript level of </w:t>
      </w:r>
      <w:r w:rsidR="00011EEC" w:rsidRPr="006B0694">
        <w:rPr>
          <w:rFonts w:ascii="Arial" w:hAnsi="Arial" w:cs="Arial"/>
          <w:i/>
          <w:szCs w:val="21"/>
        </w:rPr>
        <w:t>GUS</w:t>
      </w:r>
      <w:r w:rsidR="00011EEC" w:rsidRPr="003C7A2C">
        <w:rPr>
          <w:rFonts w:ascii="Arial" w:hAnsi="Arial" w:cs="Arial"/>
          <w:szCs w:val="21"/>
        </w:rPr>
        <w:t xml:space="preserve"> report gene </w:t>
      </w:r>
      <w:r w:rsidR="00A91442" w:rsidRPr="003C7A2C">
        <w:rPr>
          <w:rFonts w:ascii="Arial" w:hAnsi="Arial" w:cs="Arial"/>
          <w:szCs w:val="21"/>
        </w:rPr>
        <w:t xml:space="preserve">was shown </w:t>
      </w:r>
      <w:r w:rsidR="00011EEC" w:rsidRPr="003C7A2C">
        <w:rPr>
          <w:rFonts w:ascii="Arial" w:hAnsi="Arial" w:cs="Arial"/>
          <w:szCs w:val="21"/>
        </w:rPr>
        <w:t xml:space="preserve">by </w:t>
      </w:r>
      <w:r w:rsidR="00011EEC" w:rsidRPr="00EF4AB7">
        <w:rPr>
          <w:rFonts w:ascii="Arial" w:hAnsi="Arial" w:cs="Arial"/>
          <w:szCs w:val="21"/>
        </w:rPr>
        <w:t>RT-</w:t>
      </w:r>
      <w:r w:rsidR="00634049">
        <w:rPr>
          <w:rFonts w:ascii="Arial" w:hAnsi="Arial" w:cs="Arial"/>
          <w:szCs w:val="21"/>
        </w:rPr>
        <w:t>q</w:t>
      </w:r>
      <w:r w:rsidR="00011EEC" w:rsidRPr="00EF4AB7">
        <w:rPr>
          <w:rFonts w:ascii="Arial" w:hAnsi="Arial" w:cs="Arial"/>
          <w:szCs w:val="21"/>
        </w:rPr>
        <w:t>PCR</w:t>
      </w:r>
      <w:r w:rsidR="0090537C">
        <w:rPr>
          <w:rFonts w:ascii="Arial" w:hAnsi="Arial" w:cs="Arial"/>
          <w:szCs w:val="21"/>
        </w:rPr>
        <w:t xml:space="preserve"> (Figure </w:t>
      </w:r>
      <w:r w:rsidR="004026D2">
        <w:rPr>
          <w:rFonts w:ascii="Arial" w:hAnsi="Arial" w:cs="Arial"/>
          <w:szCs w:val="21"/>
        </w:rPr>
        <w:t>7B</w:t>
      </w:r>
      <w:r w:rsidR="0090537C">
        <w:rPr>
          <w:rFonts w:ascii="Arial" w:hAnsi="Arial" w:cs="Arial"/>
          <w:szCs w:val="21"/>
        </w:rPr>
        <w:t>)</w:t>
      </w:r>
      <w:r w:rsidR="00A91442" w:rsidRPr="003C7A2C">
        <w:rPr>
          <w:rFonts w:ascii="Arial" w:hAnsi="Arial" w:cs="Arial"/>
          <w:szCs w:val="21"/>
        </w:rPr>
        <w:t>.</w:t>
      </w:r>
      <w:r w:rsidR="00011EEC" w:rsidRPr="003C7A2C">
        <w:rPr>
          <w:rFonts w:ascii="Arial" w:hAnsi="Arial" w:cs="Arial"/>
          <w:noProof/>
          <w:szCs w:val="21"/>
        </w:rPr>
        <w:t xml:space="preserve"> </w:t>
      </w:r>
      <w:r w:rsidR="00A91442" w:rsidRPr="003C7A2C">
        <w:rPr>
          <w:rFonts w:ascii="Arial" w:hAnsi="Arial" w:cs="Arial"/>
          <w:noProof/>
          <w:szCs w:val="21"/>
        </w:rPr>
        <w:t>The immunodetection of MORF9-</w:t>
      </w:r>
      <w:r w:rsidR="0090537C">
        <w:rPr>
          <w:rFonts w:ascii="Arial" w:hAnsi="Arial" w:cs="Arial"/>
          <w:noProof/>
          <w:szCs w:val="21"/>
        </w:rPr>
        <w:t>cMYC</w:t>
      </w:r>
      <w:r w:rsidR="00A91442" w:rsidRPr="003C7A2C">
        <w:rPr>
          <w:rFonts w:ascii="Arial" w:hAnsi="Arial" w:cs="Arial"/>
          <w:noProof/>
          <w:szCs w:val="21"/>
        </w:rPr>
        <w:t xml:space="preserve"> protein with antibody against cMYC</w:t>
      </w:r>
      <w:r w:rsidR="0090537C">
        <w:rPr>
          <w:rFonts w:ascii="Arial" w:hAnsi="Arial" w:cs="Arial"/>
          <w:noProof/>
          <w:szCs w:val="21"/>
        </w:rPr>
        <w:t xml:space="preserve"> in </w:t>
      </w:r>
      <w:r w:rsidR="0090537C" w:rsidRPr="00420C1E">
        <w:rPr>
          <w:rFonts w:ascii="Arial" w:hAnsi="Arial" w:cs="Arial"/>
          <w:i/>
          <w:noProof/>
          <w:szCs w:val="21"/>
        </w:rPr>
        <w:t>comMORF9</w:t>
      </w:r>
      <w:r w:rsidR="0090537C">
        <w:rPr>
          <w:rFonts w:ascii="Arial" w:hAnsi="Arial" w:cs="Arial"/>
          <w:noProof/>
          <w:szCs w:val="21"/>
        </w:rPr>
        <w:t xml:space="preserve"> plants</w:t>
      </w:r>
      <w:r w:rsidR="00A91442" w:rsidRPr="003C7A2C">
        <w:rPr>
          <w:rFonts w:ascii="Arial" w:hAnsi="Arial" w:cs="Arial"/>
          <w:noProof/>
          <w:szCs w:val="21"/>
        </w:rPr>
        <w:t xml:space="preserve"> showed increasingly accumulated protein after treatment of 1% and </w:t>
      </w:r>
      <w:r w:rsidR="0092049F">
        <w:rPr>
          <w:rFonts w:ascii="Arial" w:hAnsi="Arial" w:cs="Arial"/>
          <w:noProof/>
          <w:szCs w:val="21"/>
        </w:rPr>
        <w:t>2</w:t>
      </w:r>
      <w:r w:rsidR="00A91442" w:rsidRPr="003C7A2C">
        <w:rPr>
          <w:rFonts w:ascii="Arial" w:hAnsi="Arial" w:cs="Arial"/>
          <w:noProof/>
          <w:szCs w:val="21"/>
        </w:rPr>
        <w:t xml:space="preserve">% glucose and sucrose, </w:t>
      </w:r>
      <w:r w:rsidR="00420C1E" w:rsidRPr="00CF000F">
        <w:rPr>
          <w:rFonts w:ascii="Arial" w:hAnsi="Arial" w:cs="Arial"/>
        </w:rPr>
        <w:t>ACTIN</w:t>
      </w:r>
      <w:r w:rsidR="00420C1E" w:rsidRPr="00CF000F">
        <w:rPr>
          <w:rFonts w:ascii="Arial" w:hAnsi="Arial" w:cs="Arial" w:hint="eastAsia"/>
        </w:rPr>
        <w:t>3</w:t>
      </w:r>
      <w:r w:rsidR="00A91442" w:rsidRPr="003C7A2C">
        <w:rPr>
          <w:rFonts w:ascii="Arial" w:hAnsi="Arial" w:cs="Arial"/>
          <w:noProof/>
          <w:szCs w:val="21"/>
        </w:rPr>
        <w:t xml:space="preserve"> </w:t>
      </w:r>
      <w:r w:rsidR="00CF000F">
        <w:rPr>
          <w:rFonts w:ascii="Arial" w:hAnsi="Arial" w:cs="Arial"/>
          <w:noProof/>
          <w:szCs w:val="21"/>
        </w:rPr>
        <w:t xml:space="preserve">bloting </w:t>
      </w:r>
      <w:r w:rsidR="00A91442" w:rsidRPr="003C7A2C">
        <w:rPr>
          <w:rFonts w:ascii="Arial" w:hAnsi="Arial" w:cs="Arial"/>
          <w:noProof/>
          <w:szCs w:val="21"/>
        </w:rPr>
        <w:t>was used as loading control</w:t>
      </w:r>
      <w:r w:rsidR="0090537C">
        <w:rPr>
          <w:rFonts w:ascii="Arial" w:hAnsi="Arial" w:cs="Arial"/>
          <w:noProof/>
          <w:szCs w:val="21"/>
        </w:rPr>
        <w:t xml:space="preserve"> (Figure </w:t>
      </w:r>
      <w:r w:rsidR="004026D2">
        <w:rPr>
          <w:rFonts w:ascii="Arial" w:hAnsi="Arial" w:cs="Arial"/>
          <w:noProof/>
          <w:szCs w:val="21"/>
        </w:rPr>
        <w:t>7C</w:t>
      </w:r>
      <w:r w:rsidR="0090537C">
        <w:rPr>
          <w:rFonts w:ascii="Arial" w:hAnsi="Arial" w:cs="Arial"/>
          <w:noProof/>
          <w:szCs w:val="21"/>
        </w:rPr>
        <w:t>)</w:t>
      </w:r>
      <w:r w:rsidR="00A91442" w:rsidRPr="003C7A2C">
        <w:rPr>
          <w:rFonts w:ascii="Arial" w:hAnsi="Arial" w:cs="Arial"/>
          <w:noProof/>
          <w:szCs w:val="21"/>
        </w:rPr>
        <w:t xml:space="preserve">. </w:t>
      </w:r>
      <w:r w:rsidR="0090537C">
        <w:rPr>
          <w:rFonts w:ascii="Arial" w:hAnsi="Arial" w:cs="Arial"/>
          <w:noProof/>
          <w:szCs w:val="21"/>
        </w:rPr>
        <w:t xml:space="preserve">When </w:t>
      </w:r>
      <w:r w:rsidR="002416DB">
        <w:rPr>
          <w:rFonts w:ascii="Arial" w:hAnsi="Arial" w:cs="Arial"/>
          <w:noProof/>
          <w:szCs w:val="21"/>
        </w:rPr>
        <w:t>t</w:t>
      </w:r>
      <w:r w:rsidR="0090537C" w:rsidRPr="0090537C">
        <w:rPr>
          <w:rFonts w:ascii="Arial" w:hAnsi="Arial" w:cs="Arial"/>
          <w:noProof/>
          <w:szCs w:val="21"/>
        </w:rPr>
        <w:t>he immunodetection of MORF9-</w:t>
      </w:r>
      <w:r w:rsidR="002416DB">
        <w:rPr>
          <w:rFonts w:ascii="Arial" w:hAnsi="Arial" w:cs="Arial"/>
          <w:noProof/>
          <w:szCs w:val="21"/>
        </w:rPr>
        <w:t>GFP</w:t>
      </w:r>
      <w:r w:rsidR="0090537C" w:rsidRPr="0090537C">
        <w:rPr>
          <w:rFonts w:ascii="Arial" w:hAnsi="Arial" w:cs="Arial"/>
          <w:noProof/>
          <w:szCs w:val="21"/>
        </w:rPr>
        <w:t xml:space="preserve"> protein </w:t>
      </w:r>
      <w:r w:rsidR="002416DB">
        <w:rPr>
          <w:rFonts w:ascii="Arial" w:hAnsi="Arial" w:cs="Arial"/>
          <w:noProof/>
          <w:szCs w:val="21"/>
        </w:rPr>
        <w:t xml:space="preserve">was </w:t>
      </w:r>
      <w:r w:rsidR="006B0694">
        <w:rPr>
          <w:rFonts w:ascii="Arial" w:hAnsi="Arial" w:cs="Arial"/>
          <w:noProof/>
          <w:szCs w:val="21"/>
        </w:rPr>
        <w:t>performed</w:t>
      </w:r>
      <w:r w:rsidR="002416DB">
        <w:rPr>
          <w:rFonts w:ascii="Arial" w:hAnsi="Arial" w:cs="Arial"/>
          <w:noProof/>
          <w:szCs w:val="21"/>
        </w:rPr>
        <w:t xml:space="preserve"> </w:t>
      </w:r>
      <w:r w:rsidR="0090537C" w:rsidRPr="0090537C">
        <w:rPr>
          <w:rFonts w:ascii="Arial" w:hAnsi="Arial" w:cs="Arial"/>
          <w:noProof/>
          <w:szCs w:val="21"/>
        </w:rPr>
        <w:t xml:space="preserve">with antibody against </w:t>
      </w:r>
      <w:r w:rsidR="002416DB">
        <w:rPr>
          <w:rFonts w:ascii="Arial" w:hAnsi="Arial" w:cs="Arial"/>
          <w:noProof/>
          <w:szCs w:val="21"/>
        </w:rPr>
        <w:t>GFP</w:t>
      </w:r>
      <w:r w:rsidR="0090537C" w:rsidRPr="0090537C">
        <w:rPr>
          <w:rFonts w:ascii="Arial" w:hAnsi="Arial" w:cs="Arial"/>
          <w:noProof/>
          <w:szCs w:val="21"/>
        </w:rPr>
        <w:t xml:space="preserve"> in</w:t>
      </w:r>
      <w:r w:rsidR="002416DB">
        <w:rPr>
          <w:rFonts w:ascii="Arial" w:hAnsi="Arial" w:cs="Arial"/>
          <w:noProof/>
          <w:szCs w:val="21"/>
        </w:rPr>
        <w:t xml:space="preserve"> </w:t>
      </w:r>
      <w:r w:rsidR="00897796" w:rsidRPr="00AF60AC">
        <w:rPr>
          <w:rFonts w:ascii="Arial" w:hAnsi="Arial" w:cs="Arial"/>
          <w:i/>
          <w:noProof/>
          <w:szCs w:val="21"/>
        </w:rPr>
        <w:t>ACTIN</w:t>
      </w:r>
      <w:r w:rsidR="00897796">
        <w:rPr>
          <w:rFonts w:ascii="Arial" w:hAnsi="Arial" w:cs="Arial"/>
          <w:i/>
          <w:noProof/>
          <w:szCs w:val="21"/>
        </w:rPr>
        <w:t>3</w:t>
      </w:r>
      <w:r w:rsidR="00897796">
        <w:rPr>
          <w:rFonts w:ascii="Arial" w:hAnsi="Arial" w:cs="Arial"/>
          <w:noProof/>
          <w:szCs w:val="21"/>
        </w:rPr>
        <w:t xml:space="preserve"> </w:t>
      </w:r>
      <w:r w:rsidR="002416DB">
        <w:rPr>
          <w:rFonts w:ascii="Arial" w:hAnsi="Arial" w:cs="Arial"/>
          <w:noProof/>
          <w:szCs w:val="21"/>
        </w:rPr>
        <w:t xml:space="preserve">promoter driving MORF9-GFP in </w:t>
      </w:r>
      <w:r w:rsidR="002416DB" w:rsidRPr="00AF60AC">
        <w:rPr>
          <w:rFonts w:ascii="Arial" w:hAnsi="Arial" w:cs="Arial"/>
          <w:i/>
          <w:noProof/>
          <w:szCs w:val="21"/>
        </w:rPr>
        <w:t xml:space="preserve">morf9 </w:t>
      </w:r>
      <w:r w:rsidR="002416DB">
        <w:rPr>
          <w:rFonts w:ascii="Arial" w:hAnsi="Arial" w:cs="Arial"/>
          <w:noProof/>
          <w:szCs w:val="21"/>
        </w:rPr>
        <w:t xml:space="preserve">background plants, the protein accumulation was occurred after </w:t>
      </w:r>
      <w:r w:rsidR="002416DB" w:rsidRPr="002416DB">
        <w:rPr>
          <w:rFonts w:ascii="Arial" w:hAnsi="Arial" w:cs="Arial"/>
          <w:noProof/>
          <w:szCs w:val="21"/>
        </w:rPr>
        <w:t xml:space="preserve">treatment of 1% and </w:t>
      </w:r>
      <w:r w:rsidR="0092049F">
        <w:rPr>
          <w:rFonts w:ascii="Arial" w:hAnsi="Arial" w:cs="Arial"/>
          <w:noProof/>
          <w:szCs w:val="21"/>
        </w:rPr>
        <w:t>2</w:t>
      </w:r>
      <w:r w:rsidR="002416DB" w:rsidRPr="002416DB">
        <w:rPr>
          <w:rFonts w:ascii="Arial" w:hAnsi="Arial" w:cs="Arial"/>
          <w:noProof/>
          <w:szCs w:val="21"/>
        </w:rPr>
        <w:t>% glucose and sucrose</w:t>
      </w:r>
      <w:r w:rsidR="002416DB">
        <w:rPr>
          <w:rFonts w:ascii="Arial" w:hAnsi="Arial" w:cs="Arial"/>
          <w:noProof/>
          <w:szCs w:val="21"/>
        </w:rPr>
        <w:t xml:space="preserve"> (Figure </w:t>
      </w:r>
      <w:r w:rsidR="004026D2">
        <w:rPr>
          <w:rFonts w:ascii="Arial" w:hAnsi="Arial" w:cs="Arial"/>
          <w:noProof/>
          <w:szCs w:val="21"/>
        </w:rPr>
        <w:t>7D</w:t>
      </w:r>
      <w:r w:rsidR="002416DB">
        <w:rPr>
          <w:rFonts w:ascii="Arial" w:hAnsi="Arial" w:cs="Arial"/>
          <w:noProof/>
          <w:szCs w:val="21"/>
        </w:rPr>
        <w:t xml:space="preserve">). </w:t>
      </w:r>
      <w:r w:rsidR="00A91442" w:rsidRPr="003C7A2C">
        <w:rPr>
          <w:rFonts w:ascii="Arial" w:hAnsi="Arial" w:cs="Arial"/>
          <w:noProof/>
          <w:szCs w:val="21"/>
        </w:rPr>
        <w:t>It suggests that sugar application promot</w:t>
      </w:r>
      <w:r w:rsidR="007B5406" w:rsidRPr="003C7A2C">
        <w:rPr>
          <w:rFonts w:ascii="Arial" w:hAnsi="Arial" w:cs="Arial"/>
          <w:noProof/>
          <w:szCs w:val="21"/>
        </w:rPr>
        <w:t xml:space="preserve">es </w:t>
      </w:r>
      <w:r w:rsidR="00CF000F">
        <w:rPr>
          <w:rFonts w:ascii="Arial" w:hAnsi="Arial" w:cs="Arial"/>
          <w:noProof/>
          <w:szCs w:val="21"/>
        </w:rPr>
        <w:t xml:space="preserve">both </w:t>
      </w:r>
      <w:r w:rsidR="007B5406" w:rsidRPr="002416DB">
        <w:rPr>
          <w:rFonts w:ascii="Arial" w:hAnsi="Arial" w:cs="Arial"/>
          <w:i/>
          <w:noProof/>
          <w:szCs w:val="21"/>
        </w:rPr>
        <w:t>MORF9</w:t>
      </w:r>
      <w:r w:rsidR="007B5406" w:rsidRPr="003C7A2C">
        <w:rPr>
          <w:rFonts w:ascii="Arial" w:hAnsi="Arial" w:cs="Arial"/>
          <w:noProof/>
          <w:szCs w:val="21"/>
        </w:rPr>
        <w:t xml:space="preserve"> expression and </w:t>
      </w:r>
      <w:r w:rsidR="002416DB">
        <w:rPr>
          <w:rFonts w:ascii="Arial" w:hAnsi="Arial" w:cs="Arial"/>
          <w:noProof/>
          <w:szCs w:val="21"/>
        </w:rPr>
        <w:t xml:space="preserve">MORF9 protein </w:t>
      </w:r>
      <w:r w:rsidR="007B5406" w:rsidRPr="003C7A2C">
        <w:rPr>
          <w:rFonts w:ascii="Arial" w:hAnsi="Arial" w:cs="Arial"/>
          <w:noProof/>
          <w:szCs w:val="21"/>
        </w:rPr>
        <w:t>accumulation.</w:t>
      </w:r>
    </w:p>
    <w:p w14:paraId="72A93A17" w14:textId="634E8B8F" w:rsidR="007B5406" w:rsidRPr="002B0874" w:rsidRDefault="007B5406" w:rsidP="002703BE">
      <w:pPr>
        <w:spacing w:beforeLines="50" w:before="156" w:line="360" w:lineRule="auto"/>
        <w:ind w:firstLineChars="200" w:firstLine="420"/>
        <w:rPr>
          <w:rFonts w:ascii="Times New Roman" w:hAnsi="Times New Roman"/>
          <w:noProof/>
          <w:sz w:val="24"/>
          <w:szCs w:val="24"/>
        </w:rPr>
      </w:pPr>
      <w:r w:rsidRPr="003C7A2C">
        <w:rPr>
          <w:rFonts w:ascii="Arial" w:hAnsi="Arial" w:cs="Arial"/>
          <w:noProof/>
          <w:szCs w:val="21"/>
        </w:rPr>
        <w:lastRenderedPageBreak/>
        <w:t xml:space="preserve">Since </w:t>
      </w:r>
      <w:r w:rsidRPr="00126B8C">
        <w:rPr>
          <w:rFonts w:ascii="Arial" w:hAnsi="Arial" w:cs="Arial"/>
          <w:noProof/>
          <w:szCs w:val="21"/>
        </w:rPr>
        <w:t>MORF9 can form complex with MORF2</w:t>
      </w:r>
      <w:r w:rsidR="002416DB" w:rsidRPr="00126B8C">
        <w:rPr>
          <w:rFonts w:ascii="Arial" w:hAnsi="Arial" w:cs="Arial"/>
          <w:noProof/>
          <w:szCs w:val="21"/>
        </w:rPr>
        <w:t xml:space="preserve"> (</w:t>
      </w:r>
      <w:r w:rsidR="00C4651C" w:rsidRPr="00126B8C">
        <w:rPr>
          <w:rFonts w:ascii="Arial" w:hAnsi="Arial" w:cs="Arial"/>
          <w:noProof/>
          <w:szCs w:val="21"/>
        </w:rPr>
        <w:t>Huang et al, 2019</w:t>
      </w:r>
      <w:r w:rsidR="002416DB" w:rsidRPr="00126B8C">
        <w:rPr>
          <w:rFonts w:ascii="Arial" w:hAnsi="Arial" w:cs="Arial"/>
          <w:noProof/>
          <w:szCs w:val="21"/>
        </w:rPr>
        <w:t xml:space="preserve"> )</w:t>
      </w:r>
      <w:r w:rsidRPr="00126B8C">
        <w:rPr>
          <w:rFonts w:ascii="Arial" w:hAnsi="Arial" w:cs="Arial"/>
          <w:noProof/>
          <w:szCs w:val="21"/>
        </w:rPr>
        <w:t>, w</w:t>
      </w:r>
      <w:r w:rsidRPr="003C7A2C">
        <w:rPr>
          <w:rFonts w:ascii="Arial" w:hAnsi="Arial" w:cs="Arial"/>
          <w:noProof/>
          <w:szCs w:val="21"/>
        </w:rPr>
        <w:t xml:space="preserve">e further test </w:t>
      </w:r>
      <w:r w:rsidR="002416DB">
        <w:rPr>
          <w:rFonts w:ascii="Arial" w:hAnsi="Arial" w:cs="Arial"/>
          <w:noProof/>
          <w:szCs w:val="21"/>
        </w:rPr>
        <w:t xml:space="preserve">whether </w:t>
      </w:r>
      <w:r w:rsidRPr="00752A83">
        <w:rPr>
          <w:rFonts w:ascii="Arial" w:hAnsi="Arial" w:cs="Arial"/>
          <w:i/>
          <w:noProof/>
          <w:szCs w:val="21"/>
        </w:rPr>
        <w:t>MORF2</w:t>
      </w:r>
      <w:r w:rsidRPr="003C7A2C">
        <w:rPr>
          <w:rFonts w:ascii="Arial" w:hAnsi="Arial" w:cs="Arial"/>
          <w:noProof/>
          <w:szCs w:val="21"/>
        </w:rPr>
        <w:t xml:space="preserve"> transcript level and protein level </w:t>
      </w:r>
      <w:r w:rsidR="002416DB">
        <w:rPr>
          <w:rFonts w:ascii="Arial" w:hAnsi="Arial" w:cs="Arial"/>
          <w:noProof/>
          <w:szCs w:val="21"/>
        </w:rPr>
        <w:t xml:space="preserve">was altered </w:t>
      </w:r>
      <w:r w:rsidRPr="003C7A2C">
        <w:rPr>
          <w:rFonts w:ascii="Arial" w:hAnsi="Arial" w:cs="Arial"/>
          <w:noProof/>
          <w:szCs w:val="21"/>
        </w:rPr>
        <w:t xml:space="preserve">in the </w:t>
      </w:r>
      <w:r w:rsidRPr="00AE2E20">
        <w:rPr>
          <w:rFonts w:ascii="Arial" w:hAnsi="Arial" w:cs="Arial"/>
          <w:i/>
          <w:noProof/>
          <w:szCs w:val="21"/>
        </w:rPr>
        <w:t>morf9</w:t>
      </w:r>
      <w:r w:rsidRPr="003C7A2C">
        <w:rPr>
          <w:rFonts w:ascii="Arial" w:hAnsi="Arial" w:cs="Arial"/>
          <w:noProof/>
          <w:szCs w:val="21"/>
        </w:rPr>
        <w:t xml:space="preserve"> and WT after glucose and sucrose treatment</w:t>
      </w:r>
      <w:r w:rsidR="00B30021" w:rsidRPr="003C7A2C">
        <w:rPr>
          <w:rFonts w:ascii="Arial" w:hAnsi="Arial" w:cs="Arial"/>
          <w:noProof/>
          <w:szCs w:val="21"/>
        </w:rPr>
        <w:t>.</w:t>
      </w:r>
      <w:r w:rsidRPr="003C7A2C">
        <w:rPr>
          <w:rFonts w:ascii="Arial" w:hAnsi="Arial" w:cs="Arial"/>
          <w:noProof/>
          <w:szCs w:val="21"/>
        </w:rPr>
        <w:t xml:space="preserve"> </w:t>
      </w:r>
      <w:r w:rsidR="00B30021" w:rsidRPr="003C7A2C">
        <w:rPr>
          <w:rFonts w:ascii="Arial" w:hAnsi="Arial" w:cs="Arial"/>
          <w:noProof/>
          <w:szCs w:val="21"/>
        </w:rPr>
        <w:t xml:space="preserve">MORF2-GFP transfomed in </w:t>
      </w:r>
      <w:r w:rsidR="00507CF7">
        <w:rPr>
          <w:rFonts w:ascii="Arial" w:hAnsi="Arial" w:cs="Arial" w:hint="eastAsia"/>
          <w:noProof/>
          <w:szCs w:val="21"/>
        </w:rPr>
        <w:t>the</w:t>
      </w:r>
      <w:r w:rsidR="00507CF7">
        <w:rPr>
          <w:rFonts w:ascii="Arial" w:hAnsi="Arial" w:cs="Arial"/>
          <w:noProof/>
          <w:szCs w:val="21"/>
        </w:rPr>
        <w:t xml:space="preserve"> </w:t>
      </w:r>
      <w:r w:rsidR="00B30021" w:rsidRPr="00AE2E20">
        <w:rPr>
          <w:rFonts w:ascii="Arial" w:hAnsi="Arial" w:cs="Arial"/>
          <w:i/>
          <w:noProof/>
          <w:szCs w:val="21"/>
        </w:rPr>
        <w:t>morf9</w:t>
      </w:r>
      <w:r w:rsidR="00B30021" w:rsidRPr="003C7A2C">
        <w:rPr>
          <w:rFonts w:ascii="Arial" w:hAnsi="Arial" w:cs="Arial"/>
          <w:noProof/>
          <w:szCs w:val="21"/>
        </w:rPr>
        <w:t xml:space="preserve"> and </w:t>
      </w:r>
      <w:r w:rsidR="00634049" w:rsidRPr="00AE2E20">
        <w:rPr>
          <w:rFonts w:ascii="Arial" w:hAnsi="Arial" w:cs="Arial"/>
          <w:i/>
          <w:noProof/>
          <w:szCs w:val="21"/>
        </w:rPr>
        <w:t>comMORF</w:t>
      </w:r>
      <w:r w:rsidR="00634049">
        <w:rPr>
          <w:rFonts w:ascii="Arial" w:hAnsi="Arial" w:cs="Arial"/>
          <w:i/>
          <w:noProof/>
          <w:szCs w:val="21"/>
        </w:rPr>
        <w:t>2</w:t>
      </w:r>
      <w:r w:rsidR="00B30021" w:rsidRPr="00AE2E20">
        <w:rPr>
          <w:rFonts w:ascii="Arial" w:hAnsi="Arial" w:cs="Arial"/>
          <w:i/>
          <w:noProof/>
          <w:szCs w:val="21"/>
        </w:rPr>
        <w:t>-cmyc</w:t>
      </w:r>
      <w:r w:rsidR="00B30021" w:rsidRPr="003C7A2C">
        <w:rPr>
          <w:rFonts w:ascii="Arial" w:hAnsi="Arial" w:cs="Arial"/>
          <w:noProof/>
          <w:szCs w:val="21"/>
        </w:rPr>
        <w:t xml:space="preserve"> plants was used, </w:t>
      </w:r>
      <w:r w:rsidRPr="003C7A2C">
        <w:rPr>
          <w:rFonts w:ascii="Arial" w:hAnsi="Arial" w:cs="Arial"/>
          <w:noProof/>
          <w:szCs w:val="21"/>
        </w:rPr>
        <w:t>intr</w:t>
      </w:r>
      <w:r w:rsidR="001971DB" w:rsidRPr="003C7A2C">
        <w:rPr>
          <w:rFonts w:ascii="Arial" w:hAnsi="Arial" w:cs="Arial"/>
          <w:noProof/>
          <w:szCs w:val="21"/>
        </w:rPr>
        <w:t>i</w:t>
      </w:r>
      <w:r w:rsidR="00563F02">
        <w:rPr>
          <w:rFonts w:ascii="Arial" w:hAnsi="Arial" w:cs="Arial" w:hint="eastAsia"/>
          <w:noProof/>
          <w:szCs w:val="21"/>
        </w:rPr>
        <w:t>n</w:t>
      </w:r>
      <w:r w:rsidR="001971DB" w:rsidRPr="003C7A2C">
        <w:rPr>
          <w:rFonts w:ascii="Arial" w:hAnsi="Arial" w:cs="Arial"/>
          <w:noProof/>
          <w:szCs w:val="21"/>
        </w:rPr>
        <w:t>gui</w:t>
      </w:r>
      <w:r w:rsidRPr="003C7A2C">
        <w:rPr>
          <w:rFonts w:ascii="Arial" w:hAnsi="Arial" w:cs="Arial"/>
          <w:noProof/>
          <w:szCs w:val="21"/>
        </w:rPr>
        <w:t xml:space="preserve">ly, </w:t>
      </w:r>
      <w:r w:rsidR="001971DB" w:rsidRPr="00AE2E20">
        <w:rPr>
          <w:rFonts w:ascii="Arial" w:hAnsi="Arial" w:cs="Arial"/>
          <w:i/>
          <w:noProof/>
          <w:szCs w:val="21"/>
        </w:rPr>
        <w:t>MORF2</w:t>
      </w:r>
      <w:r w:rsidR="001971DB" w:rsidRPr="003C7A2C">
        <w:rPr>
          <w:rFonts w:ascii="Arial" w:hAnsi="Arial" w:cs="Arial"/>
          <w:noProof/>
          <w:szCs w:val="21"/>
        </w:rPr>
        <w:t xml:space="preserve"> transcript level and MORF2 protein level was s</w:t>
      </w:r>
      <w:r w:rsidR="00634049">
        <w:rPr>
          <w:rFonts w:ascii="Arial" w:hAnsi="Arial" w:cs="Arial"/>
          <w:noProof/>
          <w:szCs w:val="21"/>
        </w:rPr>
        <w:t>i</w:t>
      </w:r>
      <w:r w:rsidR="001971DB" w:rsidRPr="003C7A2C">
        <w:rPr>
          <w:rFonts w:ascii="Arial" w:hAnsi="Arial" w:cs="Arial"/>
          <w:noProof/>
          <w:szCs w:val="21"/>
        </w:rPr>
        <w:t xml:space="preserve">gnificantly increased in the </w:t>
      </w:r>
      <w:r w:rsidR="001971DB" w:rsidRPr="00AE2E20">
        <w:rPr>
          <w:rFonts w:ascii="Arial" w:hAnsi="Arial" w:cs="Arial"/>
          <w:i/>
          <w:noProof/>
          <w:szCs w:val="21"/>
        </w:rPr>
        <w:t>morf9</w:t>
      </w:r>
      <w:r w:rsidR="001971DB" w:rsidRPr="003C7A2C">
        <w:rPr>
          <w:rFonts w:ascii="Arial" w:hAnsi="Arial" w:cs="Arial"/>
          <w:noProof/>
          <w:szCs w:val="21"/>
        </w:rPr>
        <w:t xml:space="preserve"> compared to </w:t>
      </w:r>
      <w:r w:rsidR="00524832" w:rsidRPr="00524832">
        <w:rPr>
          <w:rFonts w:ascii="Arial" w:hAnsi="Arial" w:cs="Arial"/>
          <w:noProof/>
          <w:szCs w:val="21"/>
        </w:rPr>
        <w:t>WT</w:t>
      </w:r>
      <w:r w:rsidR="00524832">
        <w:rPr>
          <w:rFonts w:ascii="Arial" w:hAnsi="Arial" w:cs="Arial"/>
          <w:i/>
          <w:noProof/>
          <w:szCs w:val="21"/>
        </w:rPr>
        <w:t xml:space="preserve"> </w:t>
      </w:r>
      <w:r w:rsidR="001971DB" w:rsidRPr="003C7A2C">
        <w:rPr>
          <w:rFonts w:ascii="Arial" w:hAnsi="Arial" w:cs="Arial"/>
          <w:noProof/>
          <w:szCs w:val="21"/>
        </w:rPr>
        <w:t>after glucose and sucrose treatment</w:t>
      </w:r>
      <w:r w:rsidR="004026D2">
        <w:rPr>
          <w:rFonts w:ascii="Arial" w:hAnsi="Arial" w:cs="Arial"/>
          <w:noProof/>
          <w:szCs w:val="21"/>
        </w:rPr>
        <w:t xml:space="preserve"> (Figure 7F,G)</w:t>
      </w:r>
      <w:r w:rsidR="00C4651C">
        <w:rPr>
          <w:rFonts w:ascii="Arial" w:hAnsi="Arial" w:cs="Arial"/>
          <w:noProof/>
          <w:szCs w:val="21"/>
        </w:rPr>
        <w:t>.</w:t>
      </w:r>
      <w:r w:rsidR="00AE2E20">
        <w:rPr>
          <w:rFonts w:ascii="Arial" w:hAnsi="Arial" w:cs="Arial"/>
          <w:noProof/>
          <w:szCs w:val="21"/>
        </w:rPr>
        <w:t xml:space="preserve"> </w:t>
      </w:r>
      <w:r w:rsidR="00C4651C">
        <w:rPr>
          <w:rFonts w:ascii="Arial" w:hAnsi="Arial" w:cs="Arial"/>
          <w:noProof/>
          <w:szCs w:val="21"/>
        </w:rPr>
        <w:t>H</w:t>
      </w:r>
      <w:r w:rsidR="00AE2E20">
        <w:rPr>
          <w:rFonts w:ascii="Arial" w:hAnsi="Arial" w:cs="Arial"/>
          <w:noProof/>
          <w:szCs w:val="21"/>
        </w:rPr>
        <w:t>owever</w:t>
      </w:r>
      <w:r w:rsidR="00C4651C">
        <w:rPr>
          <w:rFonts w:ascii="Arial" w:hAnsi="Arial" w:cs="Arial"/>
          <w:noProof/>
          <w:szCs w:val="21"/>
        </w:rPr>
        <w:t>,</w:t>
      </w:r>
      <w:r w:rsidR="00AE2E20">
        <w:rPr>
          <w:rFonts w:ascii="Arial" w:hAnsi="Arial" w:cs="Arial"/>
          <w:noProof/>
          <w:szCs w:val="21"/>
        </w:rPr>
        <w:t xml:space="preserve"> </w:t>
      </w:r>
      <w:r w:rsidR="00AE2E20" w:rsidRPr="00C4651C">
        <w:rPr>
          <w:rFonts w:ascii="Arial" w:hAnsi="Arial" w:cs="Arial"/>
          <w:i/>
          <w:noProof/>
          <w:szCs w:val="21"/>
        </w:rPr>
        <w:t>MORF8</w:t>
      </w:r>
      <w:r w:rsidR="00AE2E20">
        <w:rPr>
          <w:rFonts w:ascii="Arial" w:hAnsi="Arial" w:cs="Arial"/>
          <w:noProof/>
          <w:szCs w:val="21"/>
        </w:rPr>
        <w:t xml:space="preserve"> transcript level was declined in the </w:t>
      </w:r>
      <w:r w:rsidR="00AE2E20" w:rsidRPr="00AE2E20">
        <w:rPr>
          <w:rFonts w:ascii="Arial" w:hAnsi="Arial" w:cs="Arial"/>
          <w:i/>
          <w:noProof/>
          <w:szCs w:val="21"/>
        </w:rPr>
        <w:t>morf9</w:t>
      </w:r>
      <w:r w:rsidR="00AE2E20">
        <w:rPr>
          <w:rFonts w:ascii="Arial" w:hAnsi="Arial" w:cs="Arial"/>
          <w:noProof/>
          <w:szCs w:val="21"/>
        </w:rPr>
        <w:t xml:space="preserve"> compared to WT</w:t>
      </w:r>
      <w:r w:rsidR="00C4651C">
        <w:rPr>
          <w:rFonts w:ascii="Arial" w:hAnsi="Arial" w:cs="Arial"/>
          <w:noProof/>
          <w:szCs w:val="21"/>
        </w:rPr>
        <w:t xml:space="preserve"> and no changed after </w:t>
      </w:r>
      <w:r w:rsidR="00C4651C" w:rsidRPr="00C4651C">
        <w:rPr>
          <w:rFonts w:ascii="Arial" w:hAnsi="Arial" w:cs="Arial"/>
          <w:noProof/>
          <w:szCs w:val="21"/>
        </w:rPr>
        <w:t>glucose and sucrose treatment</w:t>
      </w:r>
      <w:r w:rsidR="00C4651C">
        <w:rPr>
          <w:rFonts w:ascii="Arial" w:hAnsi="Arial" w:cs="Arial"/>
          <w:noProof/>
          <w:szCs w:val="21"/>
        </w:rPr>
        <w:t xml:space="preserve"> (Figure </w:t>
      </w:r>
      <w:r w:rsidR="004026D2">
        <w:rPr>
          <w:rFonts w:ascii="Arial" w:hAnsi="Arial" w:cs="Arial"/>
          <w:noProof/>
          <w:szCs w:val="21"/>
        </w:rPr>
        <w:t>7H</w:t>
      </w:r>
      <w:r w:rsidR="00C4651C">
        <w:rPr>
          <w:rFonts w:ascii="Arial" w:hAnsi="Arial" w:cs="Arial"/>
          <w:noProof/>
          <w:szCs w:val="21"/>
        </w:rPr>
        <w:t>).</w:t>
      </w:r>
      <w:r w:rsidR="001971DB" w:rsidRPr="003C7A2C">
        <w:rPr>
          <w:rFonts w:ascii="Arial" w:hAnsi="Arial" w:cs="Arial"/>
          <w:noProof/>
          <w:szCs w:val="21"/>
        </w:rPr>
        <w:t xml:space="preserve"> </w:t>
      </w:r>
      <w:r w:rsidR="00AF60AC">
        <w:rPr>
          <w:rFonts w:ascii="Arial" w:hAnsi="Arial" w:cs="Arial"/>
          <w:noProof/>
          <w:szCs w:val="21"/>
        </w:rPr>
        <w:t xml:space="preserve">It suggests that sugar application </w:t>
      </w:r>
      <w:r w:rsidR="00AB0D0F">
        <w:rPr>
          <w:rFonts w:ascii="Arial" w:hAnsi="Arial" w:cs="Arial"/>
          <w:noProof/>
          <w:szCs w:val="21"/>
        </w:rPr>
        <w:t xml:space="preserve">increase </w:t>
      </w:r>
      <w:r w:rsidR="00AF60AC">
        <w:rPr>
          <w:rFonts w:ascii="Arial" w:hAnsi="Arial" w:cs="Arial"/>
          <w:noProof/>
          <w:szCs w:val="21"/>
        </w:rPr>
        <w:t xml:space="preserve">MORF9 </w:t>
      </w:r>
      <w:r w:rsidR="00634049">
        <w:rPr>
          <w:rFonts w:ascii="Arial" w:hAnsi="Arial" w:cs="Arial"/>
          <w:noProof/>
          <w:szCs w:val="21"/>
        </w:rPr>
        <w:t xml:space="preserve">and MORF2 </w:t>
      </w:r>
      <w:r w:rsidR="00AF60AC">
        <w:rPr>
          <w:rFonts w:ascii="Arial" w:hAnsi="Arial" w:cs="Arial"/>
          <w:noProof/>
          <w:szCs w:val="21"/>
        </w:rPr>
        <w:t>accumulation</w:t>
      </w:r>
      <w:r w:rsidR="00353C05">
        <w:rPr>
          <w:rFonts w:ascii="Arial" w:hAnsi="Arial" w:cs="Arial"/>
          <w:noProof/>
          <w:szCs w:val="21"/>
        </w:rPr>
        <w:t>, MORF2 level is dependent on MORF9</w:t>
      </w:r>
      <w:r w:rsidR="00AF60AC">
        <w:rPr>
          <w:rFonts w:ascii="Arial" w:hAnsi="Arial" w:cs="Arial"/>
          <w:noProof/>
          <w:szCs w:val="21"/>
        </w:rPr>
        <w:t xml:space="preserve"> </w:t>
      </w:r>
      <w:r w:rsidR="00353C05">
        <w:rPr>
          <w:rFonts w:ascii="Arial" w:hAnsi="Arial" w:cs="Arial"/>
          <w:noProof/>
          <w:szCs w:val="21"/>
        </w:rPr>
        <w:t>in response to sugar, while MORF8 level is affected by MORF9 level independent on sugar signal.</w:t>
      </w:r>
    </w:p>
    <w:p w14:paraId="6CD6EF17" w14:textId="60013E5B" w:rsidR="005C754D" w:rsidRPr="00820544" w:rsidRDefault="00B30021" w:rsidP="0013623C">
      <w:pPr>
        <w:spacing w:beforeLines="50" w:before="156" w:line="360" w:lineRule="auto"/>
        <w:rPr>
          <w:rFonts w:ascii="Arial" w:hAnsi="Arial" w:cs="Arial"/>
          <w:b/>
        </w:rPr>
      </w:pPr>
      <w:r w:rsidRPr="00820544">
        <w:rPr>
          <w:rFonts w:ascii="Arial" w:hAnsi="Arial" w:cs="Arial"/>
          <w:b/>
        </w:rPr>
        <w:t>Sugar</w:t>
      </w:r>
      <w:r w:rsidR="00F644C9">
        <w:rPr>
          <w:rFonts w:ascii="Arial" w:hAnsi="Arial" w:cs="Arial"/>
          <w:b/>
        </w:rPr>
        <w:t xml:space="preserve"> treatment</w:t>
      </w:r>
      <w:r w:rsidR="00AF60AC">
        <w:rPr>
          <w:rFonts w:ascii="Arial" w:hAnsi="Arial" w:cs="Arial"/>
          <w:b/>
        </w:rPr>
        <w:t xml:space="preserve"> </w:t>
      </w:r>
      <w:r w:rsidR="00C435EA" w:rsidRPr="00820544">
        <w:rPr>
          <w:rFonts w:ascii="Arial" w:hAnsi="Arial" w:cs="Arial"/>
          <w:b/>
        </w:rPr>
        <w:t>alter</w:t>
      </w:r>
      <w:r w:rsidR="00C91476">
        <w:rPr>
          <w:rFonts w:ascii="Arial" w:hAnsi="Arial" w:cs="Arial" w:hint="eastAsia"/>
          <w:b/>
        </w:rPr>
        <w:t>s</w:t>
      </w:r>
      <w:r w:rsidR="00C435EA" w:rsidRPr="00820544">
        <w:rPr>
          <w:rFonts w:ascii="Arial" w:hAnsi="Arial" w:cs="Arial"/>
          <w:b/>
        </w:rPr>
        <w:t xml:space="preserve"> plastid RNA editing efficiency</w:t>
      </w:r>
    </w:p>
    <w:p w14:paraId="60238916" w14:textId="0745DAC8" w:rsidR="00C435EA" w:rsidRDefault="00E75141" w:rsidP="002703BE">
      <w:pPr>
        <w:spacing w:beforeLines="50" w:before="156" w:line="360" w:lineRule="auto"/>
        <w:ind w:firstLineChars="270" w:firstLine="567"/>
        <w:rPr>
          <w:rFonts w:ascii="Arial" w:hAnsi="Arial" w:cs="Arial"/>
        </w:rPr>
      </w:pPr>
      <w:r>
        <w:rPr>
          <w:rFonts w:ascii="Arial" w:hAnsi="Arial" w:cs="Arial"/>
        </w:rPr>
        <w:t>To</w:t>
      </w:r>
      <w:r w:rsidR="007574C6" w:rsidRPr="00820544">
        <w:rPr>
          <w:rFonts w:ascii="Arial" w:hAnsi="Arial" w:cs="Arial"/>
        </w:rPr>
        <w:t xml:space="preserve"> </w:t>
      </w:r>
      <w:r w:rsidR="00C435EA" w:rsidRPr="00820544">
        <w:rPr>
          <w:rFonts w:ascii="Arial" w:hAnsi="Arial" w:cs="Arial"/>
        </w:rPr>
        <w:t xml:space="preserve">detect whether sugar application </w:t>
      </w:r>
      <w:r w:rsidR="00126B8C">
        <w:rPr>
          <w:rFonts w:ascii="Arial" w:hAnsi="Arial" w:cs="Arial"/>
        </w:rPr>
        <w:t xml:space="preserve">or sugar signal </w:t>
      </w:r>
      <w:r w:rsidR="00C435EA" w:rsidRPr="00820544">
        <w:rPr>
          <w:rFonts w:ascii="Arial" w:hAnsi="Arial" w:cs="Arial"/>
        </w:rPr>
        <w:t>alter</w:t>
      </w:r>
      <w:r w:rsidR="00634049">
        <w:rPr>
          <w:rFonts w:ascii="Arial" w:hAnsi="Arial" w:cs="Arial"/>
        </w:rPr>
        <w:t>ed</w:t>
      </w:r>
      <w:r w:rsidR="00C435EA" w:rsidRPr="00820544">
        <w:rPr>
          <w:rFonts w:ascii="Arial" w:hAnsi="Arial" w:cs="Arial"/>
        </w:rPr>
        <w:t xml:space="preserve"> </w:t>
      </w:r>
      <w:r w:rsidR="003B65FF">
        <w:rPr>
          <w:rFonts w:ascii="Arial" w:hAnsi="Arial" w:cs="Arial"/>
        </w:rPr>
        <w:t xml:space="preserve">MORF9 mediating </w:t>
      </w:r>
      <w:r w:rsidR="00C435EA" w:rsidRPr="00820544">
        <w:rPr>
          <w:rFonts w:ascii="Arial" w:hAnsi="Arial" w:cs="Arial"/>
        </w:rPr>
        <w:t xml:space="preserve">plastid RNA editing, plastid RNA was isolated from </w:t>
      </w:r>
      <w:r w:rsidR="009A7BB2">
        <w:rPr>
          <w:rFonts w:ascii="Arial" w:hAnsi="Arial" w:cs="Arial"/>
        </w:rPr>
        <w:t xml:space="preserve">the </w:t>
      </w:r>
      <w:r w:rsidR="00C435EA" w:rsidRPr="00126B8C">
        <w:rPr>
          <w:rFonts w:ascii="Arial" w:hAnsi="Arial" w:cs="Arial"/>
          <w:i/>
        </w:rPr>
        <w:t>morf9</w:t>
      </w:r>
      <w:r w:rsidR="00126B8C">
        <w:rPr>
          <w:rFonts w:ascii="Arial" w:hAnsi="Arial" w:cs="Arial"/>
          <w:i/>
        </w:rPr>
        <w:t xml:space="preserve"> </w:t>
      </w:r>
      <w:r w:rsidR="00C435EA" w:rsidRPr="00820544">
        <w:rPr>
          <w:rFonts w:ascii="Arial" w:hAnsi="Arial" w:cs="Arial"/>
        </w:rPr>
        <w:t xml:space="preserve">and WT after treatment of </w:t>
      </w:r>
      <w:r w:rsidR="00E50EE1">
        <w:rPr>
          <w:rFonts w:ascii="Arial" w:hAnsi="Arial" w:cs="Arial"/>
        </w:rPr>
        <w:t>2</w:t>
      </w:r>
      <w:r w:rsidR="0092049F">
        <w:rPr>
          <w:rFonts w:ascii="Arial" w:hAnsi="Arial" w:cs="Arial"/>
        </w:rPr>
        <w:t xml:space="preserve"> </w:t>
      </w:r>
      <w:r w:rsidR="00175355" w:rsidRPr="00820544">
        <w:rPr>
          <w:rFonts w:ascii="Arial" w:hAnsi="Arial" w:cs="Arial"/>
        </w:rPr>
        <w:t xml:space="preserve">% sucrose, </w:t>
      </w:r>
      <w:r w:rsidR="00E33DD6">
        <w:rPr>
          <w:rFonts w:ascii="Arial" w:hAnsi="Arial" w:cs="Arial"/>
        </w:rPr>
        <w:t>then</w:t>
      </w:r>
      <w:r w:rsidR="00E33DD6" w:rsidRPr="00820544">
        <w:rPr>
          <w:rFonts w:ascii="Arial" w:hAnsi="Arial" w:cs="Arial"/>
        </w:rPr>
        <w:t xml:space="preserve"> </w:t>
      </w:r>
      <w:r w:rsidR="00C435EA" w:rsidRPr="00820544">
        <w:rPr>
          <w:rFonts w:ascii="Arial" w:hAnsi="Arial" w:cs="Arial"/>
        </w:rPr>
        <w:t>sequenced</w:t>
      </w:r>
      <w:r w:rsidR="00175355" w:rsidRPr="00820544">
        <w:rPr>
          <w:rFonts w:ascii="Arial" w:hAnsi="Arial" w:cs="Arial"/>
        </w:rPr>
        <w:t xml:space="preserve"> and </w:t>
      </w:r>
      <w:r w:rsidR="00C435EA" w:rsidRPr="00820544">
        <w:rPr>
          <w:rFonts w:ascii="Arial" w:hAnsi="Arial" w:cs="Arial"/>
        </w:rPr>
        <w:t>calculated the ma</w:t>
      </w:r>
      <w:r w:rsidR="00175355" w:rsidRPr="00820544">
        <w:rPr>
          <w:rFonts w:ascii="Arial" w:hAnsi="Arial" w:cs="Arial"/>
        </w:rPr>
        <w:t>in MORF9 edited RNA sites</w:t>
      </w:r>
      <w:r w:rsidR="003B65FF">
        <w:rPr>
          <w:rFonts w:ascii="Arial" w:hAnsi="Arial" w:cs="Arial"/>
        </w:rPr>
        <w:t xml:space="preserve"> </w:t>
      </w:r>
      <w:r w:rsidR="00F612DF">
        <w:rPr>
          <w:rFonts w:ascii="Arial" w:hAnsi="Arial" w:cs="Arial"/>
        </w:rPr>
        <w:t>of</w:t>
      </w:r>
      <w:r w:rsidR="003B65FF">
        <w:rPr>
          <w:rFonts w:ascii="Arial" w:hAnsi="Arial" w:cs="Arial"/>
        </w:rPr>
        <w:t xml:space="preserve"> leaf</w:t>
      </w:r>
      <w:r w:rsidR="00F612DF">
        <w:rPr>
          <w:rFonts w:ascii="Arial" w:hAnsi="Arial" w:cs="Arial"/>
        </w:rPr>
        <w:t xml:space="preserve"> </w:t>
      </w:r>
      <w:r w:rsidR="002A2F1D">
        <w:rPr>
          <w:rFonts w:ascii="Arial" w:hAnsi="Arial" w:cs="Arial" w:hint="eastAsia"/>
        </w:rPr>
        <w:t>and</w:t>
      </w:r>
      <w:r w:rsidR="002A2F1D">
        <w:rPr>
          <w:rFonts w:ascii="Arial" w:hAnsi="Arial" w:cs="Arial"/>
        </w:rPr>
        <w:t xml:space="preserve"> </w:t>
      </w:r>
      <w:r w:rsidR="002A2F1D">
        <w:rPr>
          <w:rFonts w:ascii="Arial" w:hAnsi="Arial" w:cs="Arial" w:hint="eastAsia"/>
        </w:rPr>
        <w:t>root</w:t>
      </w:r>
      <w:r w:rsidR="002A2F1D">
        <w:rPr>
          <w:rFonts w:ascii="Arial" w:hAnsi="Arial" w:cs="Arial"/>
        </w:rPr>
        <w:t xml:space="preserve"> </w:t>
      </w:r>
      <w:r w:rsidR="00F612DF">
        <w:rPr>
          <w:rFonts w:ascii="Arial" w:hAnsi="Arial" w:cs="Arial"/>
        </w:rPr>
        <w:t>specificity</w:t>
      </w:r>
      <w:r w:rsidR="00175355" w:rsidRPr="00820544">
        <w:rPr>
          <w:rFonts w:ascii="Arial" w:hAnsi="Arial" w:cs="Arial"/>
        </w:rPr>
        <w:t>. The results showed that</w:t>
      </w:r>
      <w:r w:rsidR="006A7306">
        <w:rPr>
          <w:rFonts w:ascii="Arial" w:hAnsi="Arial" w:cs="Arial"/>
        </w:rPr>
        <w:t xml:space="preserve"> </w:t>
      </w:r>
      <w:r w:rsidR="00F548AE">
        <w:rPr>
          <w:rFonts w:ascii="Arial" w:hAnsi="Arial" w:cs="Arial"/>
        </w:rPr>
        <w:t xml:space="preserve">RNA </w:t>
      </w:r>
      <w:r w:rsidR="00175355" w:rsidRPr="000A5738">
        <w:rPr>
          <w:rFonts w:ascii="Arial" w:hAnsi="Arial" w:cs="Arial"/>
        </w:rPr>
        <w:t>editing efficiency of MORF2</w:t>
      </w:r>
      <w:r w:rsidR="009314AF" w:rsidRPr="000A5738">
        <w:rPr>
          <w:rFonts w:ascii="Arial" w:hAnsi="Arial" w:cs="Arial"/>
        </w:rPr>
        <w:t>/9</w:t>
      </w:r>
      <w:r w:rsidR="00175355" w:rsidRPr="000A5738">
        <w:rPr>
          <w:rFonts w:ascii="Arial" w:hAnsi="Arial" w:cs="Arial"/>
        </w:rPr>
        <w:t xml:space="preserve"> specific edited sites </w:t>
      </w:r>
      <w:r w:rsidR="009314AF" w:rsidRPr="000A5738">
        <w:rPr>
          <w:rFonts w:ascii="Arial" w:hAnsi="Arial" w:cs="Arial"/>
        </w:rPr>
        <w:t>(</w:t>
      </w:r>
      <w:r w:rsidR="009314AF" w:rsidRPr="000A5738">
        <w:rPr>
          <w:rFonts w:ascii="Arial" w:hAnsi="Arial" w:cs="Arial"/>
          <w:i/>
        </w:rPr>
        <w:t>ndhD</w:t>
      </w:r>
      <w:r w:rsidR="00AC5EAA" w:rsidRPr="000A5738">
        <w:rPr>
          <w:rFonts w:ascii="Arial" w:hAnsi="Arial" w:cs="Arial"/>
        </w:rPr>
        <w:t>-</w:t>
      </w:r>
      <w:r w:rsidR="009314AF" w:rsidRPr="000A5738">
        <w:rPr>
          <w:rFonts w:ascii="Arial" w:hAnsi="Arial" w:cs="Arial"/>
        </w:rPr>
        <w:t xml:space="preserve">383C and </w:t>
      </w:r>
      <w:r w:rsidR="009314AF" w:rsidRPr="000A5738">
        <w:rPr>
          <w:rFonts w:ascii="Arial" w:hAnsi="Arial" w:cs="Arial"/>
          <w:i/>
        </w:rPr>
        <w:t>ndhF</w:t>
      </w:r>
      <w:r w:rsidR="00AC5EAA" w:rsidRPr="000A5738">
        <w:rPr>
          <w:rFonts w:ascii="Arial" w:hAnsi="Arial" w:cs="Arial"/>
        </w:rPr>
        <w:t>-</w:t>
      </w:r>
      <w:r w:rsidR="009314AF">
        <w:rPr>
          <w:rFonts w:ascii="Arial" w:hAnsi="Arial" w:cs="Arial"/>
        </w:rPr>
        <w:t xml:space="preserve">290C) </w:t>
      </w:r>
      <w:r w:rsidR="00175355" w:rsidRPr="00820544">
        <w:rPr>
          <w:rFonts w:ascii="Arial" w:hAnsi="Arial" w:cs="Arial"/>
        </w:rPr>
        <w:t xml:space="preserve">was significantly </w:t>
      </w:r>
      <w:r w:rsidR="008B52D4">
        <w:rPr>
          <w:rFonts w:ascii="Arial" w:hAnsi="Arial" w:cs="Arial"/>
        </w:rPr>
        <w:t>de</w:t>
      </w:r>
      <w:r w:rsidR="00175355" w:rsidRPr="00820544">
        <w:rPr>
          <w:rFonts w:ascii="Arial" w:hAnsi="Arial" w:cs="Arial"/>
        </w:rPr>
        <w:t xml:space="preserve">creased </w:t>
      </w:r>
      <w:r w:rsidR="008B52D4">
        <w:rPr>
          <w:rFonts w:ascii="Arial" w:hAnsi="Arial" w:cs="Arial"/>
        </w:rPr>
        <w:t xml:space="preserve">from 100% to 90% </w:t>
      </w:r>
      <w:r w:rsidR="00175355" w:rsidRPr="00820544">
        <w:rPr>
          <w:rFonts w:ascii="Arial" w:hAnsi="Arial" w:cs="Arial"/>
        </w:rPr>
        <w:t xml:space="preserve">after treatment of </w:t>
      </w:r>
      <w:r w:rsidR="00A14CBB">
        <w:rPr>
          <w:rFonts w:ascii="Arial" w:hAnsi="Arial" w:cs="Arial"/>
        </w:rPr>
        <w:t xml:space="preserve">2% </w:t>
      </w:r>
      <w:r w:rsidR="00175355" w:rsidRPr="00820544">
        <w:rPr>
          <w:rFonts w:ascii="Arial" w:hAnsi="Arial" w:cs="Arial"/>
        </w:rPr>
        <w:t>sucrose</w:t>
      </w:r>
      <w:r w:rsidR="002A2F1D">
        <w:rPr>
          <w:rFonts w:ascii="Arial" w:hAnsi="Arial" w:cs="Arial"/>
        </w:rPr>
        <w:t xml:space="preserve"> in </w:t>
      </w:r>
      <w:r w:rsidR="00F548AE">
        <w:rPr>
          <w:rFonts w:ascii="Arial" w:hAnsi="Arial" w:cs="Arial"/>
        </w:rPr>
        <w:t xml:space="preserve">wild-type </w:t>
      </w:r>
      <w:r w:rsidR="002A2F1D">
        <w:rPr>
          <w:rFonts w:ascii="Arial" w:hAnsi="Arial" w:cs="Arial"/>
        </w:rPr>
        <w:t>roots</w:t>
      </w:r>
      <w:r w:rsidR="00F548AE">
        <w:rPr>
          <w:rFonts w:ascii="Arial" w:hAnsi="Arial" w:cs="Arial"/>
        </w:rPr>
        <w:t xml:space="preserve"> (Figure 8)</w:t>
      </w:r>
      <w:r w:rsidR="00F05E72">
        <w:rPr>
          <w:rFonts w:ascii="Arial" w:hAnsi="Arial" w:cs="Arial"/>
        </w:rPr>
        <w:t xml:space="preserve">, </w:t>
      </w:r>
      <w:r w:rsidR="00F05E72" w:rsidRPr="00F05E72">
        <w:rPr>
          <w:rFonts w:ascii="Arial" w:hAnsi="Arial" w:cs="Arial"/>
        </w:rPr>
        <w:t xml:space="preserve">although most of </w:t>
      </w:r>
      <w:r w:rsidR="00353C05">
        <w:rPr>
          <w:rFonts w:ascii="Arial" w:hAnsi="Arial" w:cs="Arial"/>
        </w:rPr>
        <w:t xml:space="preserve">other </w:t>
      </w:r>
      <w:r w:rsidR="00F05E72" w:rsidRPr="00F05E72">
        <w:rPr>
          <w:rFonts w:ascii="Arial" w:hAnsi="Arial" w:cs="Arial"/>
        </w:rPr>
        <w:t>MORF9 edited RNA sites were not alter</w:t>
      </w:r>
      <w:r w:rsidR="00F05E72" w:rsidRPr="00F05E72">
        <w:rPr>
          <w:rFonts w:ascii="Arial" w:hAnsi="Arial" w:cs="Arial" w:hint="eastAsia"/>
        </w:rPr>
        <w:t>ed</w:t>
      </w:r>
      <w:r w:rsidR="00F05E72" w:rsidRPr="00F05E72">
        <w:rPr>
          <w:rFonts w:ascii="Arial" w:hAnsi="Arial" w:cs="Arial"/>
        </w:rPr>
        <w:t xml:space="preserve"> their editing efficiency in present of 2% sucrose or without sucrose in WT leaves and roots (Supplementary Figure S4)</w:t>
      </w:r>
      <w:r w:rsidR="009314AF">
        <w:rPr>
          <w:rFonts w:ascii="Arial" w:hAnsi="Arial" w:cs="Arial"/>
        </w:rPr>
        <w:t>.</w:t>
      </w:r>
      <w:r w:rsidR="00175355" w:rsidRPr="00820544">
        <w:rPr>
          <w:rFonts w:ascii="Arial" w:hAnsi="Arial" w:cs="Arial"/>
        </w:rPr>
        <w:t xml:space="preserve"> </w:t>
      </w:r>
      <w:r w:rsidR="002A2F1D">
        <w:rPr>
          <w:rFonts w:ascii="Arial" w:hAnsi="Arial" w:cs="Arial"/>
        </w:rPr>
        <w:t xml:space="preserve">Then we detected the RNA editing level of </w:t>
      </w:r>
      <w:r w:rsidR="002A2F1D" w:rsidRPr="002A2F1D">
        <w:rPr>
          <w:rFonts w:ascii="Arial" w:hAnsi="Arial" w:cs="Arial"/>
        </w:rPr>
        <w:t xml:space="preserve">MORF9 edited RNA sites in present of </w:t>
      </w:r>
      <w:r w:rsidR="00A14CBB">
        <w:rPr>
          <w:rFonts w:ascii="Arial" w:hAnsi="Arial" w:cs="Arial"/>
        </w:rPr>
        <w:t xml:space="preserve">2% </w:t>
      </w:r>
      <w:r w:rsidR="002A2F1D" w:rsidRPr="002A2F1D">
        <w:rPr>
          <w:rFonts w:ascii="Arial" w:hAnsi="Arial" w:cs="Arial"/>
        </w:rPr>
        <w:t xml:space="preserve">sucrose or </w:t>
      </w:r>
      <w:r w:rsidR="00F548AE">
        <w:rPr>
          <w:rFonts w:ascii="Arial" w:hAnsi="Arial" w:cs="Arial"/>
        </w:rPr>
        <w:t>absent of</w:t>
      </w:r>
      <w:r w:rsidR="002A2F1D" w:rsidRPr="002A2F1D">
        <w:rPr>
          <w:rFonts w:ascii="Arial" w:hAnsi="Arial" w:cs="Arial"/>
        </w:rPr>
        <w:t xml:space="preserve"> sucrose in </w:t>
      </w:r>
      <w:r w:rsidR="002A2F1D" w:rsidRPr="007574C6">
        <w:rPr>
          <w:rFonts w:ascii="Arial" w:hAnsi="Arial" w:cs="Arial"/>
          <w:i/>
        </w:rPr>
        <w:t>morf9</w:t>
      </w:r>
      <w:r w:rsidR="002A2F1D">
        <w:rPr>
          <w:rFonts w:ascii="Arial" w:hAnsi="Arial" w:cs="Arial"/>
        </w:rPr>
        <w:t xml:space="preserve"> </w:t>
      </w:r>
      <w:r w:rsidR="00F548AE">
        <w:rPr>
          <w:rFonts w:ascii="Arial" w:hAnsi="Arial" w:cs="Arial"/>
        </w:rPr>
        <w:t>mutant</w:t>
      </w:r>
      <w:r w:rsidR="002A2F1D" w:rsidRPr="002A2F1D">
        <w:rPr>
          <w:rFonts w:ascii="Arial" w:hAnsi="Arial" w:cs="Arial"/>
        </w:rPr>
        <w:t xml:space="preserve"> leaves and roots </w:t>
      </w:r>
      <w:r w:rsidR="002A2F1D">
        <w:rPr>
          <w:rFonts w:ascii="Arial" w:hAnsi="Arial" w:cs="Arial"/>
        </w:rPr>
        <w:t>relative to WT</w:t>
      </w:r>
      <w:r w:rsidR="002A2F1D" w:rsidRPr="002A2F1D">
        <w:rPr>
          <w:rFonts w:ascii="Arial" w:hAnsi="Arial" w:cs="Arial"/>
        </w:rPr>
        <w:t>.</w:t>
      </w:r>
      <w:r w:rsidR="00772395">
        <w:rPr>
          <w:rFonts w:ascii="Arial" w:hAnsi="Arial" w:cs="Arial"/>
        </w:rPr>
        <w:t xml:space="preserve"> </w:t>
      </w:r>
      <w:r w:rsidR="002A2F1D">
        <w:rPr>
          <w:rFonts w:ascii="Arial" w:hAnsi="Arial" w:cs="Arial"/>
        </w:rPr>
        <w:t>The results showed that</w:t>
      </w:r>
      <w:r w:rsidR="009314AF">
        <w:rPr>
          <w:rFonts w:ascii="Arial" w:hAnsi="Arial" w:cs="Arial"/>
        </w:rPr>
        <w:t xml:space="preserve"> </w:t>
      </w:r>
      <w:r w:rsidR="00175355" w:rsidRPr="00820544">
        <w:rPr>
          <w:rFonts w:ascii="Arial" w:hAnsi="Arial" w:cs="Arial"/>
        </w:rPr>
        <w:t xml:space="preserve">MORF9 specific edited sites </w:t>
      </w:r>
      <w:r w:rsidR="009314AF">
        <w:rPr>
          <w:rFonts w:ascii="Arial" w:hAnsi="Arial" w:cs="Arial"/>
        </w:rPr>
        <w:t xml:space="preserve">were </w:t>
      </w:r>
      <w:r w:rsidR="006444B5">
        <w:rPr>
          <w:rFonts w:ascii="Arial" w:hAnsi="Arial" w:cs="Arial"/>
        </w:rPr>
        <w:t xml:space="preserve">significantly </w:t>
      </w:r>
      <w:r w:rsidR="009314AF">
        <w:rPr>
          <w:rFonts w:ascii="Arial" w:hAnsi="Arial" w:cs="Arial"/>
        </w:rPr>
        <w:t>downregulated</w:t>
      </w:r>
      <w:r w:rsidR="00F548AE">
        <w:rPr>
          <w:rFonts w:ascii="Arial" w:hAnsi="Arial" w:cs="Arial"/>
        </w:rPr>
        <w:t>,</w:t>
      </w:r>
      <w:r w:rsidR="009314AF">
        <w:rPr>
          <w:rFonts w:ascii="Arial" w:hAnsi="Arial" w:cs="Arial"/>
        </w:rPr>
        <w:t xml:space="preserve"> </w:t>
      </w:r>
      <w:r w:rsidR="008B52D4" w:rsidRPr="00812403">
        <w:rPr>
          <w:rFonts w:ascii="Arial" w:hAnsi="Arial" w:cs="Arial"/>
          <w:i/>
        </w:rPr>
        <w:t>matK</w:t>
      </w:r>
      <w:r w:rsidR="00E43ECB">
        <w:rPr>
          <w:rFonts w:ascii="Arial" w:hAnsi="Arial" w:cs="Arial"/>
          <w:i/>
        </w:rPr>
        <w:t>-706C</w:t>
      </w:r>
      <w:r w:rsidR="008B52D4">
        <w:rPr>
          <w:rFonts w:ascii="Arial" w:hAnsi="Arial" w:cs="Arial"/>
        </w:rPr>
        <w:t xml:space="preserve"> from 70% to 55%, </w:t>
      </w:r>
      <w:r w:rsidR="008B52D4" w:rsidRPr="00812403">
        <w:rPr>
          <w:rFonts w:ascii="Arial" w:hAnsi="Arial" w:cs="Arial"/>
          <w:i/>
        </w:rPr>
        <w:t>accD</w:t>
      </w:r>
      <w:r w:rsidR="00E43ECB">
        <w:rPr>
          <w:rFonts w:ascii="Arial" w:hAnsi="Arial" w:cs="Arial"/>
          <w:i/>
        </w:rPr>
        <w:t>-794C</w:t>
      </w:r>
      <w:r w:rsidR="008B52D4">
        <w:rPr>
          <w:rFonts w:ascii="Arial" w:hAnsi="Arial" w:cs="Arial"/>
        </w:rPr>
        <w:t xml:space="preserve"> from 90% to 50%, </w:t>
      </w:r>
      <w:r w:rsidR="008B52D4" w:rsidRPr="00812403">
        <w:rPr>
          <w:rFonts w:ascii="Arial" w:hAnsi="Arial" w:cs="Arial"/>
          <w:i/>
        </w:rPr>
        <w:t>ndhD</w:t>
      </w:r>
      <w:r w:rsidR="00E43ECB">
        <w:rPr>
          <w:rFonts w:ascii="Arial" w:hAnsi="Arial" w:cs="Arial"/>
          <w:i/>
        </w:rPr>
        <w:t>-383C</w:t>
      </w:r>
      <w:r w:rsidR="008B52D4">
        <w:rPr>
          <w:rFonts w:ascii="Arial" w:hAnsi="Arial" w:cs="Arial"/>
        </w:rPr>
        <w:t xml:space="preserve"> from 60%</w:t>
      </w:r>
      <w:r w:rsidR="00E87852">
        <w:rPr>
          <w:rFonts w:ascii="Arial" w:hAnsi="Arial" w:cs="Arial"/>
        </w:rPr>
        <w:t xml:space="preserve"> </w:t>
      </w:r>
      <w:r w:rsidR="00E87852">
        <w:rPr>
          <w:rFonts w:ascii="Arial" w:hAnsi="Arial" w:cs="Arial" w:hint="eastAsia"/>
        </w:rPr>
        <w:t>to</w:t>
      </w:r>
      <w:r w:rsidR="00E87852">
        <w:rPr>
          <w:rFonts w:ascii="Arial" w:hAnsi="Arial" w:cs="Arial"/>
        </w:rPr>
        <w:t xml:space="preserve"> 50%, </w:t>
      </w:r>
      <w:r w:rsidR="00E87852" w:rsidRPr="00812403">
        <w:rPr>
          <w:rFonts w:ascii="Arial" w:hAnsi="Arial" w:cs="Arial"/>
          <w:i/>
        </w:rPr>
        <w:t>ndhF</w:t>
      </w:r>
      <w:r w:rsidR="00E43ECB">
        <w:rPr>
          <w:rFonts w:ascii="Arial" w:hAnsi="Arial" w:cs="Arial"/>
          <w:i/>
        </w:rPr>
        <w:t>-290C</w:t>
      </w:r>
      <w:r w:rsidR="00E87852">
        <w:rPr>
          <w:rFonts w:ascii="Arial" w:hAnsi="Arial" w:cs="Arial"/>
        </w:rPr>
        <w:t xml:space="preserve"> from 70% to 50%</w:t>
      </w:r>
      <w:r w:rsidR="008B52D4">
        <w:rPr>
          <w:rFonts w:ascii="Arial" w:hAnsi="Arial" w:cs="Arial"/>
        </w:rPr>
        <w:t xml:space="preserve"> </w:t>
      </w:r>
      <w:r w:rsidR="009314AF" w:rsidRPr="00820544">
        <w:rPr>
          <w:rFonts w:ascii="Arial" w:hAnsi="Arial" w:cs="Arial"/>
        </w:rPr>
        <w:t xml:space="preserve">in </w:t>
      </w:r>
      <w:r w:rsidR="002A00F7">
        <w:rPr>
          <w:rFonts w:ascii="Arial" w:hAnsi="Arial" w:cs="Arial"/>
        </w:rPr>
        <w:t>leaves</w:t>
      </w:r>
      <w:r w:rsidR="00E86962">
        <w:rPr>
          <w:rFonts w:ascii="Arial" w:hAnsi="Arial" w:cs="Arial"/>
        </w:rPr>
        <w:t>,</w:t>
      </w:r>
      <w:r w:rsidR="002A00F7">
        <w:rPr>
          <w:rFonts w:ascii="Arial" w:hAnsi="Arial" w:cs="Arial"/>
        </w:rPr>
        <w:t xml:space="preserve"> </w:t>
      </w:r>
      <w:r w:rsidR="009314AF">
        <w:rPr>
          <w:rFonts w:ascii="Arial" w:hAnsi="Arial" w:cs="Arial"/>
        </w:rPr>
        <w:t xml:space="preserve">and </w:t>
      </w:r>
      <w:proofErr w:type="spellStart"/>
      <w:r w:rsidR="00E87852" w:rsidRPr="00812403">
        <w:rPr>
          <w:rFonts w:ascii="Arial" w:hAnsi="Arial" w:cs="Arial"/>
          <w:i/>
        </w:rPr>
        <w:t>matK</w:t>
      </w:r>
      <w:proofErr w:type="spellEnd"/>
      <w:r w:rsidR="00E87852" w:rsidRPr="00E87852">
        <w:rPr>
          <w:rFonts w:ascii="Arial" w:hAnsi="Arial" w:cs="Arial"/>
        </w:rPr>
        <w:t xml:space="preserve"> from </w:t>
      </w:r>
      <w:r w:rsidR="00E87852">
        <w:rPr>
          <w:rFonts w:ascii="Arial" w:hAnsi="Arial" w:cs="Arial"/>
        </w:rPr>
        <w:t>9</w:t>
      </w:r>
      <w:r w:rsidR="00E87852" w:rsidRPr="00E87852">
        <w:rPr>
          <w:rFonts w:ascii="Arial" w:hAnsi="Arial" w:cs="Arial"/>
        </w:rPr>
        <w:t xml:space="preserve">0% to </w:t>
      </w:r>
      <w:r w:rsidR="00E87852">
        <w:rPr>
          <w:rFonts w:ascii="Arial" w:hAnsi="Arial" w:cs="Arial"/>
        </w:rPr>
        <w:t>80</w:t>
      </w:r>
      <w:r w:rsidR="00E87852" w:rsidRPr="00E87852">
        <w:rPr>
          <w:rFonts w:ascii="Arial" w:hAnsi="Arial" w:cs="Arial"/>
        </w:rPr>
        <w:t xml:space="preserve">%, </w:t>
      </w:r>
      <w:proofErr w:type="spellStart"/>
      <w:r w:rsidR="00E87852" w:rsidRPr="00812403">
        <w:rPr>
          <w:rFonts w:ascii="Arial" w:hAnsi="Arial" w:cs="Arial"/>
          <w:i/>
        </w:rPr>
        <w:t>accD</w:t>
      </w:r>
      <w:proofErr w:type="spellEnd"/>
      <w:r w:rsidR="00E87852" w:rsidRPr="00E87852">
        <w:rPr>
          <w:rFonts w:ascii="Arial" w:hAnsi="Arial" w:cs="Arial"/>
        </w:rPr>
        <w:t xml:space="preserve"> from </w:t>
      </w:r>
      <w:r w:rsidR="00E87852">
        <w:rPr>
          <w:rFonts w:ascii="Arial" w:hAnsi="Arial" w:cs="Arial"/>
        </w:rPr>
        <w:t>10</w:t>
      </w:r>
      <w:r w:rsidR="00E87852" w:rsidRPr="00E87852">
        <w:rPr>
          <w:rFonts w:ascii="Arial" w:hAnsi="Arial" w:cs="Arial"/>
        </w:rPr>
        <w:t xml:space="preserve">0% to </w:t>
      </w:r>
      <w:r w:rsidR="00E87852">
        <w:rPr>
          <w:rFonts w:ascii="Arial" w:hAnsi="Arial" w:cs="Arial"/>
        </w:rPr>
        <w:t>9</w:t>
      </w:r>
      <w:r w:rsidR="00E87852" w:rsidRPr="00E87852">
        <w:rPr>
          <w:rFonts w:ascii="Arial" w:hAnsi="Arial" w:cs="Arial"/>
        </w:rPr>
        <w:t xml:space="preserve">0%, </w:t>
      </w:r>
      <w:proofErr w:type="spellStart"/>
      <w:r w:rsidR="00E87852" w:rsidRPr="00812403">
        <w:rPr>
          <w:rFonts w:ascii="Arial" w:hAnsi="Arial" w:cs="Arial"/>
          <w:i/>
        </w:rPr>
        <w:t>ndhD</w:t>
      </w:r>
      <w:proofErr w:type="spellEnd"/>
      <w:r w:rsidR="00E87852" w:rsidRPr="00E87852">
        <w:rPr>
          <w:rFonts w:ascii="Arial" w:hAnsi="Arial" w:cs="Arial"/>
        </w:rPr>
        <w:t xml:space="preserve"> from </w:t>
      </w:r>
      <w:r w:rsidR="00E87852">
        <w:rPr>
          <w:rFonts w:ascii="Arial" w:hAnsi="Arial" w:cs="Arial"/>
        </w:rPr>
        <w:t>8</w:t>
      </w:r>
      <w:r w:rsidR="00E87852" w:rsidRPr="00E87852">
        <w:rPr>
          <w:rFonts w:ascii="Arial" w:hAnsi="Arial" w:cs="Arial"/>
        </w:rPr>
        <w:t xml:space="preserve">0% to </w:t>
      </w:r>
      <w:r w:rsidR="00E87852">
        <w:rPr>
          <w:rFonts w:ascii="Arial" w:hAnsi="Arial" w:cs="Arial"/>
        </w:rPr>
        <w:t>6</w:t>
      </w:r>
      <w:r w:rsidR="00E87852" w:rsidRPr="00E87852">
        <w:rPr>
          <w:rFonts w:ascii="Arial" w:hAnsi="Arial" w:cs="Arial"/>
        </w:rPr>
        <w:t>0%</w:t>
      </w:r>
      <w:r w:rsidR="00E87852">
        <w:rPr>
          <w:rFonts w:ascii="Arial" w:hAnsi="Arial" w:cs="Arial"/>
        </w:rPr>
        <w:t xml:space="preserve"> in </w:t>
      </w:r>
      <w:r w:rsidR="009314AF" w:rsidRPr="00E87852">
        <w:rPr>
          <w:rFonts w:ascii="Arial" w:hAnsi="Arial" w:cs="Arial"/>
        </w:rPr>
        <w:t>r</w:t>
      </w:r>
      <w:r w:rsidR="009314AF">
        <w:rPr>
          <w:rFonts w:ascii="Arial" w:hAnsi="Arial" w:cs="Arial"/>
        </w:rPr>
        <w:t>oot</w:t>
      </w:r>
      <w:r w:rsidR="009A7BB2">
        <w:rPr>
          <w:rFonts w:ascii="Arial" w:hAnsi="Arial" w:cs="Arial"/>
        </w:rPr>
        <w:t>s</w:t>
      </w:r>
      <w:r w:rsidR="009314AF">
        <w:rPr>
          <w:rFonts w:ascii="Arial" w:hAnsi="Arial" w:cs="Arial"/>
        </w:rPr>
        <w:t xml:space="preserve"> of the </w:t>
      </w:r>
      <w:r w:rsidR="009314AF" w:rsidRPr="003B65FF">
        <w:rPr>
          <w:rFonts w:ascii="Arial" w:hAnsi="Arial" w:cs="Arial"/>
          <w:i/>
        </w:rPr>
        <w:t>morf9</w:t>
      </w:r>
      <w:r w:rsidR="009314AF" w:rsidRPr="00820544">
        <w:rPr>
          <w:rFonts w:ascii="Arial" w:hAnsi="Arial" w:cs="Arial"/>
        </w:rPr>
        <w:t xml:space="preserve"> line</w:t>
      </w:r>
      <w:r w:rsidR="009314AF">
        <w:rPr>
          <w:rFonts w:ascii="Arial" w:hAnsi="Arial" w:cs="Arial"/>
        </w:rPr>
        <w:t xml:space="preserve"> </w:t>
      </w:r>
      <w:r w:rsidR="0005687E">
        <w:rPr>
          <w:rFonts w:ascii="Arial" w:hAnsi="Arial" w:cs="Arial"/>
        </w:rPr>
        <w:t xml:space="preserve">relative to wild-type </w:t>
      </w:r>
      <w:r w:rsidR="009314AF">
        <w:rPr>
          <w:rFonts w:ascii="Arial" w:hAnsi="Arial" w:cs="Arial"/>
        </w:rPr>
        <w:t xml:space="preserve">after </w:t>
      </w:r>
      <w:r w:rsidR="009314AF" w:rsidRPr="009314AF">
        <w:rPr>
          <w:rFonts w:ascii="Arial" w:hAnsi="Arial" w:cs="Arial"/>
        </w:rPr>
        <w:t xml:space="preserve">treatment of </w:t>
      </w:r>
      <w:r w:rsidR="0005687E">
        <w:rPr>
          <w:rFonts w:ascii="Arial" w:hAnsi="Arial" w:cs="Arial"/>
        </w:rPr>
        <w:t xml:space="preserve">2% </w:t>
      </w:r>
      <w:r w:rsidR="009314AF" w:rsidRPr="009314AF">
        <w:rPr>
          <w:rFonts w:ascii="Arial" w:hAnsi="Arial" w:cs="Arial"/>
        </w:rPr>
        <w:t>sucrose</w:t>
      </w:r>
      <w:r w:rsidR="00C54EB3">
        <w:rPr>
          <w:rFonts w:ascii="Arial" w:hAnsi="Arial" w:cs="Arial"/>
        </w:rPr>
        <w:t xml:space="preserve"> (Figure 8A</w:t>
      </w:r>
      <w:r w:rsidR="00E50EE1">
        <w:rPr>
          <w:rFonts w:ascii="Arial" w:hAnsi="Arial" w:cs="Arial"/>
        </w:rPr>
        <w:t>; Supplementary Figure S4</w:t>
      </w:r>
      <w:r w:rsidR="00C54EB3">
        <w:rPr>
          <w:rFonts w:ascii="Arial" w:hAnsi="Arial" w:cs="Arial"/>
        </w:rPr>
        <w:t>)</w:t>
      </w:r>
      <w:r w:rsidR="00175355" w:rsidRPr="00820544">
        <w:rPr>
          <w:rFonts w:ascii="Arial" w:hAnsi="Arial" w:cs="Arial"/>
        </w:rPr>
        <w:t>.</w:t>
      </w:r>
      <w:r w:rsidR="00E33DD6">
        <w:rPr>
          <w:rFonts w:ascii="Arial" w:hAnsi="Arial" w:cs="Arial"/>
        </w:rPr>
        <w:t xml:space="preserve"> Interestingly,</w:t>
      </w:r>
      <w:r w:rsidR="00E33DD6" w:rsidRPr="00E33DD6">
        <w:t xml:space="preserve"> </w:t>
      </w:r>
      <w:r w:rsidR="00E33DD6" w:rsidRPr="00E33DD6">
        <w:rPr>
          <w:rFonts w:ascii="Arial" w:hAnsi="Arial" w:cs="Arial"/>
        </w:rPr>
        <w:t xml:space="preserve">RNA editing level of MORF9 </w:t>
      </w:r>
      <w:r w:rsidR="00716386">
        <w:rPr>
          <w:rFonts w:ascii="Arial" w:hAnsi="Arial" w:cs="Arial"/>
        </w:rPr>
        <w:t>specific edited sites (</w:t>
      </w:r>
      <w:r w:rsidR="00716386" w:rsidRPr="00716386">
        <w:rPr>
          <w:rFonts w:ascii="Arial" w:hAnsi="Arial" w:cs="Arial"/>
          <w:i/>
        </w:rPr>
        <w:t>ndhB-</w:t>
      </w:r>
      <w:r w:rsidR="00F4591D">
        <w:rPr>
          <w:rFonts w:ascii="Arial" w:hAnsi="Arial" w:cs="Arial"/>
          <w:i/>
        </w:rPr>
        <w:t>586</w:t>
      </w:r>
      <w:r w:rsidR="00F4591D">
        <w:rPr>
          <w:rFonts w:ascii="Arial" w:hAnsi="Arial" w:cs="Arial"/>
        </w:rPr>
        <w:t xml:space="preserve"> </w:t>
      </w:r>
      <w:r w:rsidR="00716386">
        <w:rPr>
          <w:rFonts w:ascii="Arial" w:hAnsi="Arial" w:cs="Arial"/>
        </w:rPr>
        <w:t>and</w:t>
      </w:r>
      <w:r w:rsidR="00E33DD6" w:rsidRPr="00E33DD6">
        <w:rPr>
          <w:rFonts w:ascii="Arial" w:hAnsi="Arial" w:cs="Arial"/>
        </w:rPr>
        <w:t xml:space="preserve"> </w:t>
      </w:r>
      <w:r w:rsidR="00E33DD6" w:rsidRPr="00716386">
        <w:rPr>
          <w:rFonts w:ascii="Arial" w:hAnsi="Arial" w:cs="Arial"/>
          <w:i/>
        </w:rPr>
        <w:t>ndhB-</w:t>
      </w:r>
      <w:r w:rsidR="00F4591D">
        <w:rPr>
          <w:rFonts w:ascii="Arial" w:hAnsi="Arial" w:cs="Arial"/>
          <w:i/>
        </w:rPr>
        <w:t>746</w:t>
      </w:r>
      <w:r w:rsidR="00E33DD6" w:rsidRPr="00E33DD6">
        <w:rPr>
          <w:rFonts w:ascii="Arial" w:hAnsi="Arial" w:cs="Arial"/>
        </w:rPr>
        <w:t>) in roots</w:t>
      </w:r>
      <w:r w:rsidR="00E33DD6">
        <w:rPr>
          <w:rFonts w:ascii="Arial" w:hAnsi="Arial" w:cs="Arial"/>
        </w:rPr>
        <w:t xml:space="preserve"> were rescued from </w:t>
      </w:r>
      <w:r w:rsidR="00F4591D">
        <w:rPr>
          <w:rFonts w:ascii="Arial" w:hAnsi="Arial" w:cs="Arial"/>
        </w:rPr>
        <w:t>20</w:t>
      </w:r>
      <w:r w:rsidR="00E33DD6">
        <w:rPr>
          <w:rFonts w:ascii="Arial" w:hAnsi="Arial" w:cs="Arial"/>
        </w:rPr>
        <w:t xml:space="preserve">% to 100%, 40% to </w:t>
      </w:r>
      <w:r w:rsidR="00F4591D">
        <w:rPr>
          <w:rFonts w:ascii="Arial" w:hAnsi="Arial" w:cs="Arial"/>
        </w:rPr>
        <w:t>80</w:t>
      </w:r>
      <w:r w:rsidR="00E33DD6">
        <w:rPr>
          <w:rFonts w:ascii="Arial" w:hAnsi="Arial" w:cs="Arial"/>
        </w:rPr>
        <w:t xml:space="preserve">% </w:t>
      </w:r>
      <w:r w:rsidR="00716386" w:rsidRPr="00716386">
        <w:rPr>
          <w:rFonts w:ascii="Arial" w:hAnsi="Arial" w:cs="Arial"/>
        </w:rPr>
        <w:t xml:space="preserve">in roots of the </w:t>
      </w:r>
      <w:r w:rsidR="00716386" w:rsidRPr="00716386">
        <w:rPr>
          <w:rFonts w:ascii="Arial" w:hAnsi="Arial" w:cs="Arial"/>
          <w:i/>
        </w:rPr>
        <w:t>morf9</w:t>
      </w:r>
      <w:r w:rsidR="00716386" w:rsidRPr="00716386">
        <w:rPr>
          <w:rFonts w:ascii="Arial" w:hAnsi="Arial" w:cs="Arial"/>
        </w:rPr>
        <w:t xml:space="preserve"> line relative to </w:t>
      </w:r>
      <w:r w:rsidR="00716386">
        <w:rPr>
          <w:rFonts w:ascii="Arial" w:hAnsi="Arial" w:cs="Arial"/>
        </w:rPr>
        <w:t xml:space="preserve">WT </w:t>
      </w:r>
      <w:r w:rsidR="00E33DD6" w:rsidRPr="00716386">
        <w:rPr>
          <w:rFonts w:ascii="Arial" w:hAnsi="Arial" w:cs="Arial"/>
        </w:rPr>
        <w:t>a</w:t>
      </w:r>
      <w:r w:rsidR="00E33DD6">
        <w:rPr>
          <w:rFonts w:ascii="Arial" w:hAnsi="Arial" w:cs="Arial"/>
        </w:rPr>
        <w:t>fter</w:t>
      </w:r>
      <w:r w:rsidR="00E33DD6" w:rsidRPr="00E33DD6">
        <w:t xml:space="preserve"> </w:t>
      </w:r>
      <w:r w:rsidR="00E33DD6" w:rsidRPr="00E33DD6">
        <w:rPr>
          <w:rFonts w:ascii="Arial" w:hAnsi="Arial" w:cs="Arial"/>
        </w:rPr>
        <w:t>treatment of 2% sucrose</w:t>
      </w:r>
      <w:r w:rsidR="00716386">
        <w:rPr>
          <w:rFonts w:ascii="Arial" w:hAnsi="Arial" w:cs="Arial"/>
        </w:rPr>
        <w:t xml:space="preserve"> (Supplementary Figure S4B).</w:t>
      </w:r>
      <w:r w:rsidR="00E33DD6">
        <w:rPr>
          <w:rFonts w:ascii="Arial" w:hAnsi="Arial" w:cs="Arial"/>
        </w:rPr>
        <w:t xml:space="preserve"> It</w:t>
      </w:r>
      <w:r w:rsidR="00B11F82">
        <w:rPr>
          <w:rFonts w:ascii="Arial" w:hAnsi="Arial" w:cs="Arial"/>
        </w:rPr>
        <w:t xml:space="preserve"> seems that exogenous application sugar </w:t>
      </w:r>
      <w:r w:rsidR="001F1CEF">
        <w:rPr>
          <w:rFonts w:ascii="Arial" w:hAnsi="Arial" w:cs="Arial"/>
        </w:rPr>
        <w:t xml:space="preserve">in roots </w:t>
      </w:r>
      <w:r w:rsidR="00B11F82">
        <w:rPr>
          <w:rFonts w:ascii="Arial" w:hAnsi="Arial" w:cs="Arial"/>
        </w:rPr>
        <w:t xml:space="preserve">enhanced </w:t>
      </w:r>
      <w:r w:rsidR="001F1CEF">
        <w:rPr>
          <w:rFonts w:ascii="Arial" w:hAnsi="Arial" w:cs="Arial"/>
        </w:rPr>
        <w:t xml:space="preserve">the declining of </w:t>
      </w:r>
      <w:r w:rsidR="00B11F82">
        <w:rPr>
          <w:rFonts w:ascii="Arial" w:hAnsi="Arial" w:cs="Arial"/>
        </w:rPr>
        <w:t xml:space="preserve">MORF9 </w:t>
      </w:r>
      <w:r w:rsidR="00B11F82">
        <w:rPr>
          <w:rFonts w:ascii="Arial" w:hAnsi="Arial" w:cs="Arial"/>
        </w:rPr>
        <w:lastRenderedPageBreak/>
        <w:t xml:space="preserve">mediating plastid RNA editing level in </w:t>
      </w:r>
      <w:r w:rsidR="001F1CEF">
        <w:rPr>
          <w:rFonts w:ascii="Arial" w:hAnsi="Arial" w:cs="Arial"/>
        </w:rPr>
        <w:t xml:space="preserve">leaves of </w:t>
      </w:r>
      <w:r w:rsidR="00B11F82">
        <w:rPr>
          <w:rFonts w:ascii="Arial" w:hAnsi="Arial" w:cs="Arial"/>
        </w:rPr>
        <w:t xml:space="preserve">the </w:t>
      </w:r>
      <w:r w:rsidR="00B11F82" w:rsidRPr="00B11F82">
        <w:rPr>
          <w:rFonts w:ascii="Arial" w:hAnsi="Arial" w:cs="Arial"/>
          <w:i/>
        </w:rPr>
        <w:t>morf9</w:t>
      </w:r>
      <w:r w:rsidR="00B11F82">
        <w:rPr>
          <w:rFonts w:ascii="Arial" w:hAnsi="Arial" w:cs="Arial"/>
        </w:rPr>
        <w:t xml:space="preserve"> mutant</w:t>
      </w:r>
      <w:r w:rsidR="001F1CEF">
        <w:rPr>
          <w:rFonts w:ascii="Arial" w:hAnsi="Arial" w:cs="Arial"/>
        </w:rPr>
        <w:t>, but</w:t>
      </w:r>
      <w:r w:rsidR="001F1CEF" w:rsidRPr="001F1CEF">
        <w:rPr>
          <w:rFonts w:ascii="Arial" w:hAnsi="Arial" w:cs="Arial"/>
        </w:rPr>
        <w:t xml:space="preserve"> </w:t>
      </w:r>
      <w:r w:rsidR="001F1CEF">
        <w:rPr>
          <w:rFonts w:ascii="Arial" w:hAnsi="Arial" w:cs="Arial"/>
        </w:rPr>
        <w:t>rescued low RNA editing level of MORF9 specific edited sites (</w:t>
      </w:r>
      <w:r w:rsidR="00755053" w:rsidRPr="007574C6">
        <w:rPr>
          <w:rFonts w:ascii="Arial" w:hAnsi="Arial" w:cs="Arial"/>
          <w:i/>
        </w:rPr>
        <w:t>ndhB-</w:t>
      </w:r>
      <w:r w:rsidR="00F4591D">
        <w:rPr>
          <w:rFonts w:ascii="Arial" w:hAnsi="Arial" w:cs="Arial"/>
          <w:i/>
        </w:rPr>
        <w:t>586</w:t>
      </w:r>
      <w:r w:rsidR="00755053" w:rsidRPr="007574C6">
        <w:rPr>
          <w:rFonts w:ascii="Arial" w:hAnsi="Arial" w:cs="Arial"/>
          <w:i/>
        </w:rPr>
        <w:t>, ndhB-</w:t>
      </w:r>
      <w:r w:rsidR="00F4591D">
        <w:rPr>
          <w:rFonts w:ascii="Arial" w:hAnsi="Arial" w:cs="Arial"/>
          <w:i/>
        </w:rPr>
        <w:t>74</w:t>
      </w:r>
      <w:r w:rsidR="00F4591D" w:rsidRPr="007574C6">
        <w:rPr>
          <w:rFonts w:ascii="Arial" w:hAnsi="Arial" w:cs="Arial"/>
          <w:i/>
        </w:rPr>
        <w:t>6</w:t>
      </w:r>
      <w:r w:rsidR="001F1CEF">
        <w:rPr>
          <w:rFonts w:ascii="Arial" w:hAnsi="Arial" w:cs="Arial"/>
        </w:rPr>
        <w:t>) in roots</w:t>
      </w:r>
      <w:r w:rsidR="00B11F82">
        <w:rPr>
          <w:rFonts w:ascii="Arial" w:hAnsi="Arial" w:cs="Arial"/>
        </w:rPr>
        <w:t>.</w:t>
      </w:r>
      <w:r w:rsidR="00156EDE">
        <w:rPr>
          <w:rFonts w:ascii="Arial" w:hAnsi="Arial" w:cs="Arial"/>
        </w:rPr>
        <w:t xml:space="preserve"> </w:t>
      </w:r>
      <w:r w:rsidR="00B11F82">
        <w:rPr>
          <w:rFonts w:ascii="Arial" w:hAnsi="Arial" w:cs="Arial"/>
        </w:rPr>
        <w:t xml:space="preserve">In other word, </w:t>
      </w:r>
      <w:r w:rsidR="00B11F82" w:rsidRPr="00B11F82">
        <w:rPr>
          <w:rFonts w:ascii="Arial" w:hAnsi="Arial" w:cs="Arial"/>
        </w:rPr>
        <w:t xml:space="preserve">exogenous </w:t>
      </w:r>
      <w:r w:rsidR="005776A6" w:rsidRPr="00B11F82">
        <w:rPr>
          <w:rFonts w:ascii="Arial" w:hAnsi="Arial" w:cs="Arial"/>
        </w:rPr>
        <w:t xml:space="preserve">sugar </w:t>
      </w:r>
      <w:r w:rsidR="00B11F82" w:rsidRPr="00B11F82">
        <w:rPr>
          <w:rFonts w:ascii="Arial" w:hAnsi="Arial" w:cs="Arial"/>
        </w:rPr>
        <w:t xml:space="preserve">application </w:t>
      </w:r>
      <w:r w:rsidR="00B11F82">
        <w:rPr>
          <w:rFonts w:ascii="Arial" w:hAnsi="Arial" w:cs="Arial"/>
        </w:rPr>
        <w:t xml:space="preserve">in roots could not rescue </w:t>
      </w:r>
      <w:r w:rsidR="00B11F82">
        <w:rPr>
          <w:rFonts w:ascii="Arial" w:hAnsi="Arial" w:cs="Arial" w:hint="eastAsia"/>
        </w:rPr>
        <w:t>low</w:t>
      </w:r>
      <w:r w:rsidR="00B11F82">
        <w:rPr>
          <w:rFonts w:ascii="Arial" w:hAnsi="Arial" w:cs="Arial"/>
        </w:rPr>
        <w:t xml:space="preserve"> </w:t>
      </w:r>
      <w:r w:rsidR="00B11F82">
        <w:rPr>
          <w:rFonts w:ascii="Arial" w:hAnsi="Arial" w:cs="Arial" w:hint="eastAsia"/>
        </w:rPr>
        <w:t>RNA</w:t>
      </w:r>
      <w:r w:rsidR="00B11F82">
        <w:rPr>
          <w:rFonts w:ascii="Arial" w:hAnsi="Arial" w:cs="Arial"/>
        </w:rPr>
        <w:t xml:space="preserve"> editing </w:t>
      </w:r>
      <w:r w:rsidR="00B11F82">
        <w:rPr>
          <w:rFonts w:ascii="Arial" w:hAnsi="Arial" w:cs="Arial" w:hint="eastAsia"/>
        </w:rPr>
        <w:t>level</w:t>
      </w:r>
      <w:r w:rsidR="00B11F82">
        <w:rPr>
          <w:rFonts w:ascii="Arial" w:hAnsi="Arial" w:cs="Arial"/>
        </w:rPr>
        <w:t xml:space="preserve"> </w:t>
      </w:r>
      <w:r w:rsidR="00125D96">
        <w:rPr>
          <w:rFonts w:ascii="Arial" w:hAnsi="Arial" w:cs="Arial"/>
        </w:rPr>
        <w:t>(</w:t>
      </w:r>
      <w:r w:rsidR="00125D96" w:rsidRPr="007574C6">
        <w:rPr>
          <w:rFonts w:ascii="Arial" w:hAnsi="Arial" w:cs="Arial"/>
          <w:i/>
        </w:rPr>
        <w:t xml:space="preserve">ndhD-383C </w:t>
      </w:r>
      <w:r w:rsidR="00125D96" w:rsidRPr="00125D96">
        <w:rPr>
          <w:rFonts w:ascii="Arial" w:hAnsi="Arial" w:cs="Arial"/>
        </w:rPr>
        <w:t>and</w:t>
      </w:r>
      <w:r w:rsidR="00125D96" w:rsidRPr="007574C6">
        <w:rPr>
          <w:rFonts w:ascii="Arial" w:hAnsi="Arial" w:cs="Arial"/>
          <w:i/>
        </w:rPr>
        <w:t xml:space="preserve"> ndhF-290C</w:t>
      </w:r>
      <w:r w:rsidR="00125D96">
        <w:rPr>
          <w:rFonts w:ascii="Arial" w:hAnsi="Arial" w:cs="Arial"/>
        </w:rPr>
        <w:t xml:space="preserve">) </w:t>
      </w:r>
      <w:r w:rsidR="00156EDE">
        <w:rPr>
          <w:rFonts w:ascii="Arial" w:hAnsi="Arial" w:cs="Arial"/>
        </w:rPr>
        <w:t>in</w:t>
      </w:r>
      <w:r w:rsidR="00B11F82">
        <w:rPr>
          <w:rFonts w:ascii="Arial" w:hAnsi="Arial" w:cs="Arial"/>
        </w:rPr>
        <w:t xml:space="preserve"> </w:t>
      </w:r>
      <w:r w:rsidR="002A00F7">
        <w:rPr>
          <w:rFonts w:ascii="Arial" w:hAnsi="Arial" w:cs="Arial"/>
        </w:rPr>
        <w:t xml:space="preserve">leaves of </w:t>
      </w:r>
      <w:r w:rsidR="00156EDE" w:rsidRPr="00066D29">
        <w:rPr>
          <w:rFonts w:ascii="Arial" w:hAnsi="Arial" w:cs="Arial"/>
          <w:i/>
        </w:rPr>
        <w:t>morf9</w:t>
      </w:r>
      <w:r w:rsidR="00DC18B8">
        <w:rPr>
          <w:rFonts w:ascii="Arial" w:hAnsi="Arial" w:cs="Arial"/>
          <w:i/>
        </w:rPr>
        <w:t xml:space="preserve"> </w:t>
      </w:r>
      <w:r w:rsidR="00DC18B8" w:rsidRPr="00DC18B8">
        <w:rPr>
          <w:rFonts w:ascii="Arial" w:hAnsi="Arial" w:cs="Arial"/>
        </w:rPr>
        <w:t>mutant</w:t>
      </w:r>
      <w:r w:rsidR="00F04A4F">
        <w:rPr>
          <w:rFonts w:ascii="Arial" w:hAnsi="Arial" w:cs="Arial"/>
        </w:rPr>
        <w:t xml:space="preserve">, but rescued </w:t>
      </w:r>
      <w:r w:rsidR="00F04A4F" w:rsidRPr="00F04A4F">
        <w:rPr>
          <w:rFonts w:ascii="Arial" w:hAnsi="Arial" w:cs="Arial"/>
        </w:rPr>
        <w:t>low RNA editing level</w:t>
      </w:r>
      <w:r w:rsidR="007A6D73">
        <w:rPr>
          <w:rFonts w:ascii="Arial" w:hAnsi="Arial" w:cs="Arial"/>
        </w:rPr>
        <w:t xml:space="preserve"> </w:t>
      </w:r>
      <w:r w:rsidR="007A6D73" w:rsidRPr="007A6D73">
        <w:rPr>
          <w:rFonts w:ascii="Arial" w:hAnsi="Arial" w:cs="Arial"/>
        </w:rPr>
        <w:t>(</w:t>
      </w:r>
      <w:r w:rsidR="007A6D73" w:rsidRPr="007A6D73">
        <w:rPr>
          <w:rFonts w:ascii="Arial" w:hAnsi="Arial" w:cs="Arial"/>
          <w:i/>
        </w:rPr>
        <w:t>ndhB-</w:t>
      </w:r>
      <w:r w:rsidR="00F4591D">
        <w:rPr>
          <w:rFonts w:ascii="Arial" w:hAnsi="Arial" w:cs="Arial"/>
          <w:i/>
        </w:rPr>
        <w:t>58</w:t>
      </w:r>
      <w:r w:rsidR="00F4591D" w:rsidRPr="007A6D73">
        <w:rPr>
          <w:rFonts w:ascii="Arial" w:hAnsi="Arial" w:cs="Arial"/>
          <w:i/>
        </w:rPr>
        <w:t>6</w:t>
      </w:r>
      <w:r w:rsidR="00F4591D" w:rsidRPr="007A6D73">
        <w:rPr>
          <w:rFonts w:ascii="Arial" w:hAnsi="Arial" w:cs="Arial"/>
        </w:rPr>
        <w:t xml:space="preserve"> </w:t>
      </w:r>
      <w:r w:rsidR="007A6D73" w:rsidRPr="007A6D73">
        <w:rPr>
          <w:rFonts w:ascii="Arial" w:hAnsi="Arial" w:cs="Arial"/>
        </w:rPr>
        <w:t>and</w:t>
      </w:r>
      <w:r w:rsidR="007A6D73" w:rsidRPr="007A6D73">
        <w:rPr>
          <w:rFonts w:ascii="Arial" w:hAnsi="Arial" w:cs="Arial"/>
          <w:i/>
        </w:rPr>
        <w:t xml:space="preserve"> ndhB-</w:t>
      </w:r>
      <w:r w:rsidR="00F4591D">
        <w:rPr>
          <w:rFonts w:ascii="Arial" w:hAnsi="Arial" w:cs="Arial"/>
          <w:i/>
        </w:rPr>
        <w:t>74</w:t>
      </w:r>
      <w:r w:rsidR="00F4591D" w:rsidRPr="007A6D73">
        <w:rPr>
          <w:rFonts w:ascii="Arial" w:hAnsi="Arial" w:cs="Arial"/>
          <w:i/>
        </w:rPr>
        <w:t>6</w:t>
      </w:r>
      <w:r w:rsidR="007A6D73" w:rsidRPr="007A6D73">
        <w:rPr>
          <w:rFonts w:ascii="Arial" w:hAnsi="Arial" w:cs="Arial"/>
        </w:rPr>
        <w:t>)</w:t>
      </w:r>
      <w:r w:rsidR="00F04A4F">
        <w:rPr>
          <w:rFonts w:ascii="Arial" w:hAnsi="Arial" w:cs="Arial"/>
        </w:rPr>
        <w:t xml:space="preserve"> </w:t>
      </w:r>
      <w:r w:rsidR="00F04A4F" w:rsidRPr="00F04A4F">
        <w:rPr>
          <w:rFonts w:ascii="Arial" w:hAnsi="Arial" w:cs="Arial"/>
        </w:rPr>
        <w:t xml:space="preserve">in </w:t>
      </w:r>
      <w:r w:rsidR="007A6D73">
        <w:rPr>
          <w:rFonts w:ascii="Arial" w:hAnsi="Arial" w:cs="Arial"/>
        </w:rPr>
        <w:t xml:space="preserve">roots of </w:t>
      </w:r>
      <w:r w:rsidR="00F04A4F" w:rsidRPr="007574C6">
        <w:rPr>
          <w:rFonts w:ascii="Arial" w:hAnsi="Arial" w:cs="Arial"/>
          <w:i/>
        </w:rPr>
        <w:t>morf9</w:t>
      </w:r>
      <w:r w:rsidR="00F04A4F">
        <w:rPr>
          <w:rFonts w:ascii="Arial" w:hAnsi="Arial" w:cs="Arial"/>
        </w:rPr>
        <w:t xml:space="preserve"> </w:t>
      </w:r>
      <w:r w:rsidR="007A6D73">
        <w:rPr>
          <w:rFonts w:ascii="Arial" w:hAnsi="Arial" w:cs="Arial"/>
        </w:rPr>
        <w:t>mutant</w:t>
      </w:r>
      <w:r w:rsidR="00156EDE" w:rsidRPr="00DC18B8">
        <w:rPr>
          <w:rFonts w:ascii="Arial" w:hAnsi="Arial" w:cs="Arial"/>
        </w:rPr>
        <w:t>.</w:t>
      </w:r>
      <w:r w:rsidR="00156EDE">
        <w:rPr>
          <w:rFonts w:ascii="Arial" w:hAnsi="Arial" w:cs="Arial"/>
        </w:rPr>
        <w:t xml:space="preserve"> </w:t>
      </w:r>
    </w:p>
    <w:p w14:paraId="6AAB357C" w14:textId="716C8CFC" w:rsidR="006A7306" w:rsidRPr="006A7306" w:rsidRDefault="0065328C" w:rsidP="00265DB7">
      <w:pPr>
        <w:spacing w:beforeLines="50" w:before="156" w:line="360" w:lineRule="auto"/>
        <w:rPr>
          <w:rFonts w:ascii="Arial" w:hAnsi="Arial" w:cs="Arial"/>
          <w:b/>
        </w:rPr>
      </w:pPr>
      <w:r>
        <w:rPr>
          <w:rFonts w:ascii="Arial" w:hAnsi="Arial" w:cs="Arial" w:hint="eastAsia"/>
          <w:b/>
        </w:rPr>
        <w:t>Loss</w:t>
      </w:r>
      <w:r>
        <w:rPr>
          <w:rFonts w:ascii="Arial" w:hAnsi="Arial" w:cs="Arial"/>
          <w:b/>
        </w:rPr>
        <w:t xml:space="preserve"> of </w:t>
      </w:r>
      <w:r w:rsidRPr="0065328C">
        <w:rPr>
          <w:rFonts w:ascii="Arial" w:hAnsi="Arial" w:cs="Arial"/>
          <w:b/>
          <w:i/>
        </w:rPr>
        <w:t>HXK1</w:t>
      </w:r>
      <w:r>
        <w:rPr>
          <w:rFonts w:ascii="Arial" w:hAnsi="Arial" w:cs="Arial"/>
          <w:b/>
        </w:rPr>
        <w:t xml:space="preserve"> or </w:t>
      </w:r>
      <w:r w:rsidRPr="0065328C">
        <w:rPr>
          <w:rFonts w:ascii="Arial" w:hAnsi="Arial" w:cs="Arial"/>
          <w:b/>
          <w:i/>
        </w:rPr>
        <w:t>SNRK1</w:t>
      </w:r>
      <w:r>
        <w:rPr>
          <w:rFonts w:ascii="Arial" w:hAnsi="Arial" w:cs="Arial"/>
          <w:b/>
        </w:rPr>
        <w:t xml:space="preserve"> partially affects </w:t>
      </w:r>
      <w:r w:rsidR="006A7306" w:rsidRPr="006A7306">
        <w:rPr>
          <w:rFonts w:ascii="Arial" w:hAnsi="Arial" w:cs="Arial"/>
          <w:b/>
        </w:rPr>
        <w:t>MORF9 mediating plastid RNA editing</w:t>
      </w:r>
    </w:p>
    <w:p w14:paraId="5A00C9CF" w14:textId="488456DB" w:rsidR="003B65FF" w:rsidRDefault="003B65FF" w:rsidP="002703BE">
      <w:pPr>
        <w:spacing w:beforeLines="50" w:before="156" w:line="360" w:lineRule="auto"/>
        <w:ind w:firstLineChars="270" w:firstLine="567"/>
        <w:rPr>
          <w:rFonts w:ascii="Arial" w:hAnsi="Arial" w:cs="Arial"/>
        </w:rPr>
      </w:pPr>
      <w:r w:rsidRPr="003B65FF">
        <w:rPr>
          <w:rFonts w:ascii="Arial" w:hAnsi="Arial" w:cs="Arial"/>
        </w:rPr>
        <w:t xml:space="preserve">To </w:t>
      </w:r>
      <w:r>
        <w:rPr>
          <w:rFonts w:ascii="Arial" w:hAnsi="Arial" w:cs="Arial" w:hint="eastAsia"/>
        </w:rPr>
        <w:t>further</w:t>
      </w:r>
      <w:r>
        <w:rPr>
          <w:rFonts w:ascii="Arial" w:hAnsi="Arial" w:cs="Arial"/>
        </w:rPr>
        <w:t xml:space="preserve"> </w:t>
      </w:r>
      <w:r w:rsidR="00DC18B8">
        <w:rPr>
          <w:rFonts w:ascii="Arial" w:hAnsi="Arial" w:cs="Arial"/>
        </w:rPr>
        <w:t xml:space="preserve">genetically </w:t>
      </w:r>
      <w:r w:rsidR="000A2068">
        <w:rPr>
          <w:rFonts w:ascii="Arial" w:hAnsi="Arial" w:cs="Arial"/>
        </w:rPr>
        <w:t>address</w:t>
      </w:r>
      <w:r w:rsidR="000A2068" w:rsidRPr="003B65FF">
        <w:rPr>
          <w:rFonts w:ascii="Arial" w:hAnsi="Arial" w:cs="Arial"/>
        </w:rPr>
        <w:t xml:space="preserve"> </w:t>
      </w:r>
      <w:r w:rsidRPr="003B65FF">
        <w:rPr>
          <w:rFonts w:ascii="Arial" w:hAnsi="Arial" w:cs="Arial"/>
        </w:rPr>
        <w:t>whether sugar act</w:t>
      </w:r>
      <w:r w:rsidR="005776A6">
        <w:rPr>
          <w:rFonts w:ascii="Arial" w:hAnsi="Arial" w:cs="Arial" w:hint="eastAsia"/>
        </w:rPr>
        <w:t>s</w:t>
      </w:r>
      <w:r w:rsidRPr="003B65FF">
        <w:rPr>
          <w:rFonts w:ascii="Arial" w:hAnsi="Arial" w:cs="Arial"/>
        </w:rPr>
        <w:t xml:space="preserve"> as energy or signal to affect MORF2/9 mediating plastid RNA editing, RNA editing efficienc</w:t>
      </w:r>
      <w:r w:rsidR="00735FC1">
        <w:rPr>
          <w:rFonts w:ascii="Arial" w:hAnsi="Arial" w:cs="Arial"/>
        </w:rPr>
        <w:t>ies</w:t>
      </w:r>
      <w:r w:rsidRPr="003B65FF">
        <w:rPr>
          <w:rFonts w:ascii="Arial" w:hAnsi="Arial" w:cs="Arial"/>
        </w:rPr>
        <w:t xml:space="preserve"> </w:t>
      </w:r>
      <w:r w:rsidR="00735FC1">
        <w:rPr>
          <w:rFonts w:ascii="Arial" w:hAnsi="Arial" w:cs="Arial"/>
        </w:rPr>
        <w:t xml:space="preserve">of </w:t>
      </w:r>
      <w:r w:rsidR="00735FC1" w:rsidRPr="00735FC1">
        <w:rPr>
          <w:rFonts w:ascii="Arial" w:hAnsi="Arial" w:cs="Arial"/>
        </w:rPr>
        <w:t xml:space="preserve">MORF9 edited sites </w:t>
      </w:r>
      <w:r w:rsidR="00735FC1" w:rsidRPr="000A5738">
        <w:rPr>
          <w:rFonts w:ascii="Arial" w:hAnsi="Arial" w:cs="Arial"/>
        </w:rPr>
        <w:t>(</w:t>
      </w:r>
      <w:r w:rsidR="00735FC1" w:rsidRPr="000A5738">
        <w:rPr>
          <w:rFonts w:ascii="Arial" w:hAnsi="Arial" w:cs="Arial"/>
          <w:i/>
        </w:rPr>
        <w:t>matK</w:t>
      </w:r>
      <w:r w:rsidR="00BA0717">
        <w:rPr>
          <w:rFonts w:ascii="Arial" w:hAnsi="Arial" w:cs="Arial"/>
          <w:i/>
        </w:rPr>
        <w:t>-706C</w:t>
      </w:r>
      <w:r w:rsidR="00735FC1" w:rsidRPr="000A5738">
        <w:rPr>
          <w:rFonts w:ascii="Arial" w:hAnsi="Arial" w:cs="Arial"/>
          <w:i/>
        </w:rPr>
        <w:t>, accD</w:t>
      </w:r>
      <w:r w:rsidR="00BA0717">
        <w:rPr>
          <w:rFonts w:ascii="Arial" w:hAnsi="Arial" w:cs="Arial"/>
          <w:i/>
        </w:rPr>
        <w:t>-794C</w:t>
      </w:r>
      <w:r w:rsidR="00735FC1" w:rsidRPr="000A5738">
        <w:rPr>
          <w:rFonts w:ascii="Arial" w:hAnsi="Arial" w:cs="Arial"/>
          <w:i/>
        </w:rPr>
        <w:t>, ndhD</w:t>
      </w:r>
      <w:r w:rsidR="00BA0717">
        <w:rPr>
          <w:rFonts w:ascii="Arial" w:hAnsi="Arial" w:cs="Arial"/>
          <w:i/>
        </w:rPr>
        <w:t>-383C</w:t>
      </w:r>
      <w:r w:rsidR="00735FC1" w:rsidRPr="000A5738">
        <w:rPr>
          <w:rFonts w:ascii="Arial" w:hAnsi="Arial" w:cs="Arial"/>
          <w:i/>
        </w:rPr>
        <w:t>, ndhF</w:t>
      </w:r>
      <w:r w:rsidR="00BA0717">
        <w:rPr>
          <w:rFonts w:ascii="Arial" w:hAnsi="Arial" w:cs="Arial"/>
          <w:i/>
        </w:rPr>
        <w:t>-290C</w:t>
      </w:r>
      <w:r w:rsidR="00735FC1" w:rsidRPr="000A5738">
        <w:rPr>
          <w:rFonts w:ascii="Arial" w:hAnsi="Arial" w:cs="Arial"/>
        </w:rPr>
        <w:t xml:space="preserve">) in </w:t>
      </w:r>
      <w:r w:rsidR="00BF6C0F" w:rsidRPr="000A5738">
        <w:rPr>
          <w:rFonts w:ascii="Arial" w:hAnsi="Arial" w:cs="Arial"/>
        </w:rPr>
        <w:t>lea</w:t>
      </w:r>
      <w:r w:rsidR="00BF6C0F">
        <w:rPr>
          <w:rFonts w:ascii="Arial" w:hAnsi="Arial" w:cs="Arial"/>
        </w:rPr>
        <w:t xml:space="preserve">ves </w:t>
      </w:r>
      <w:r w:rsidRPr="000A5738">
        <w:rPr>
          <w:rFonts w:ascii="Arial" w:hAnsi="Arial" w:cs="Arial"/>
        </w:rPr>
        <w:t>w</w:t>
      </w:r>
      <w:r w:rsidR="00735FC1" w:rsidRPr="000A5738">
        <w:rPr>
          <w:rFonts w:ascii="Arial" w:hAnsi="Arial" w:cs="Arial"/>
        </w:rPr>
        <w:t>ere</w:t>
      </w:r>
      <w:r w:rsidRPr="000A5738">
        <w:rPr>
          <w:rFonts w:ascii="Arial" w:hAnsi="Arial" w:cs="Arial"/>
        </w:rPr>
        <w:t xml:space="preserve"> calculated in</w:t>
      </w:r>
      <w:r w:rsidR="00501854" w:rsidRPr="000A5738">
        <w:rPr>
          <w:rFonts w:ascii="Arial" w:hAnsi="Arial" w:cs="Arial"/>
        </w:rPr>
        <w:t xml:space="preserve"> </w:t>
      </w:r>
      <w:r w:rsidR="00752A83" w:rsidRPr="00DE3A8C">
        <w:rPr>
          <w:rFonts w:ascii="Arial" w:hAnsi="Arial" w:cs="Arial"/>
          <w:i/>
        </w:rPr>
        <w:t>gin2</w:t>
      </w:r>
      <w:r w:rsidR="00B63826">
        <w:rPr>
          <w:rFonts w:ascii="Arial" w:hAnsi="Arial" w:cs="Arial"/>
          <w:i/>
        </w:rPr>
        <w:t xml:space="preserve"> (HXK1 </w:t>
      </w:r>
      <w:r w:rsidR="00B63826" w:rsidRPr="002703BE">
        <w:rPr>
          <w:rFonts w:ascii="Arial" w:hAnsi="Arial" w:cs="Arial"/>
          <w:iCs/>
        </w:rPr>
        <w:t>mutant</w:t>
      </w:r>
      <w:r w:rsidR="00B63826">
        <w:rPr>
          <w:rFonts w:ascii="Arial" w:hAnsi="Arial" w:cs="Arial"/>
          <w:i/>
        </w:rPr>
        <w:t>)</w:t>
      </w:r>
      <w:r w:rsidR="00752A83">
        <w:rPr>
          <w:rFonts w:ascii="Arial" w:hAnsi="Arial" w:cs="Arial"/>
        </w:rPr>
        <w:t xml:space="preserve">, </w:t>
      </w:r>
      <w:r w:rsidR="00752A83">
        <w:rPr>
          <w:rFonts w:ascii="Arial" w:hAnsi="Arial" w:cs="Arial"/>
          <w:i/>
        </w:rPr>
        <w:t>snrk1</w:t>
      </w:r>
      <w:r w:rsidR="00DE3A8C">
        <w:rPr>
          <w:rFonts w:ascii="Arial" w:hAnsi="Arial" w:cs="Arial"/>
          <w:i/>
        </w:rPr>
        <w:t>(kin10)</w:t>
      </w:r>
      <w:r w:rsidR="00752A83">
        <w:rPr>
          <w:rFonts w:ascii="Arial" w:hAnsi="Arial" w:cs="Arial"/>
        </w:rPr>
        <w:t xml:space="preserve">, </w:t>
      </w:r>
      <w:r w:rsidR="00501854" w:rsidRPr="000A5738">
        <w:rPr>
          <w:rFonts w:ascii="Arial" w:hAnsi="Arial" w:cs="Arial"/>
          <w:i/>
        </w:rPr>
        <w:t>gin2</w:t>
      </w:r>
      <w:r w:rsidR="00EE07F7">
        <w:rPr>
          <w:rFonts w:ascii="Arial" w:hAnsi="Arial" w:cs="Arial"/>
          <w:i/>
        </w:rPr>
        <w:t>morf9, snrk1morf9</w:t>
      </w:r>
      <w:r w:rsidR="002A00F7">
        <w:rPr>
          <w:rFonts w:ascii="Arial" w:hAnsi="Arial" w:cs="Arial"/>
          <w:i/>
        </w:rPr>
        <w:t xml:space="preserve"> </w:t>
      </w:r>
      <w:r w:rsidR="00156EDE" w:rsidRPr="000A5738">
        <w:rPr>
          <w:rFonts w:ascii="Arial" w:hAnsi="Arial" w:cs="Arial"/>
          <w:i/>
        </w:rPr>
        <w:t>and</w:t>
      </w:r>
      <w:r w:rsidRPr="000A5738">
        <w:rPr>
          <w:rFonts w:ascii="Arial" w:hAnsi="Arial" w:cs="Arial"/>
        </w:rPr>
        <w:t xml:space="preserve"> </w:t>
      </w:r>
      <w:r w:rsidR="00066D29" w:rsidRPr="000A5738">
        <w:rPr>
          <w:rFonts w:ascii="Arial" w:hAnsi="Arial" w:cs="Arial"/>
        </w:rPr>
        <w:t>oe</w:t>
      </w:r>
      <w:r w:rsidR="00066D29" w:rsidRPr="000A5738">
        <w:rPr>
          <w:rFonts w:ascii="Arial" w:hAnsi="Arial" w:cs="Arial"/>
          <w:i/>
        </w:rPr>
        <w:t>HXK1</w:t>
      </w:r>
      <w:r w:rsidR="000B0362">
        <w:rPr>
          <w:rFonts w:ascii="Arial" w:hAnsi="Arial" w:cs="Arial"/>
          <w:i/>
        </w:rPr>
        <w:t>/morf9</w:t>
      </w:r>
      <w:r w:rsidR="00EE07F7">
        <w:rPr>
          <w:rFonts w:ascii="Arial" w:hAnsi="Arial" w:cs="Arial"/>
          <w:i/>
        </w:rPr>
        <w:t xml:space="preserve">, </w:t>
      </w:r>
      <w:r w:rsidR="00752A83">
        <w:rPr>
          <w:rFonts w:ascii="Arial" w:hAnsi="Arial" w:cs="Arial"/>
          <w:i/>
        </w:rPr>
        <w:t>oeKIN</w:t>
      </w:r>
      <w:r w:rsidR="00752A83" w:rsidRPr="00752A83">
        <w:rPr>
          <w:rFonts w:ascii="Arial" w:hAnsi="Arial" w:cs="Arial"/>
          <w:i/>
        </w:rPr>
        <w:t>10</w:t>
      </w:r>
      <w:r w:rsidR="00EE07F7">
        <w:rPr>
          <w:rFonts w:ascii="Arial" w:hAnsi="Arial" w:cs="Arial"/>
          <w:i/>
        </w:rPr>
        <w:t>/morf9</w:t>
      </w:r>
      <w:r w:rsidR="00066D29" w:rsidRPr="000A5738">
        <w:rPr>
          <w:rFonts w:ascii="Arial" w:hAnsi="Arial" w:cs="Arial"/>
          <w:i/>
        </w:rPr>
        <w:t xml:space="preserve"> </w:t>
      </w:r>
      <w:r w:rsidR="00ED2402" w:rsidRPr="00ED2402">
        <w:rPr>
          <w:rFonts w:ascii="Arial" w:hAnsi="Arial" w:cs="Arial"/>
        </w:rPr>
        <w:t>double mutant</w:t>
      </w:r>
      <w:r w:rsidR="00ED2402">
        <w:rPr>
          <w:rFonts w:ascii="Arial" w:hAnsi="Arial" w:cs="Arial"/>
          <w:i/>
        </w:rPr>
        <w:t xml:space="preserve"> </w:t>
      </w:r>
      <w:r w:rsidR="00066D29" w:rsidRPr="000A5738">
        <w:rPr>
          <w:rFonts w:ascii="Arial" w:hAnsi="Arial" w:cs="Arial"/>
        </w:rPr>
        <w:t>plants</w:t>
      </w:r>
      <w:r w:rsidRPr="000A5738">
        <w:rPr>
          <w:rFonts w:ascii="Arial" w:hAnsi="Arial" w:cs="Arial"/>
        </w:rPr>
        <w:t xml:space="preserve"> </w:t>
      </w:r>
      <w:r w:rsidR="008F2A7C" w:rsidRPr="000A5738">
        <w:rPr>
          <w:rFonts w:ascii="Arial" w:hAnsi="Arial" w:cs="Arial"/>
        </w:rPr>
        <w:t xml:space="preserve">(Supplementary Figure </w:t>
      </w:r>
      <w:r w:rsidR="004026D2" w:rsidRPr="000A5738">
        <w:rPr>
          <w:rFonts w:ascii="Arial" w:hAnsi="Arial" w:cs="Arial"/>
        </w:rPr>
        <w:t>S5</w:t>
      </w:r>
      <w:r w:rsidR="008F2A7C" w:rsidRPr="000A5738">
        <w:rPr>
          <w:rFonts w:ascii="Arial" w:hAnsi="Arial" w:cs="Arial"/>
        </w:rPr>
        <w:t xml:space="preserve">) </w:t>
      </w:r>
      <w:r w:rsidR="00B63826">
        <w:rPr>
          <w:rFonts w:ascii="Arial" w:hAnsi="Arial" w:cs="Arial"/>
        </w:rPr>
        <w:t>with or without</w:t>
      </w:r>
      <w:r w:rsidR="00B63826" w:rsidRPr="000A5738">
        <w:rPr>
          <w:rFonts w:ascii="Arial" w:hAnsi="Arial" w:cs="Arial"/>
        </w:rPr>
        <w:t xml:space="preserve"> </w:t>
      </w:r>
      <w:r w:rsidRPr="000A5738">
        <w:rPr>
          <w:rFonts w:ascii="Arial" w:hAnsi="Arial" w:cs="Arial"/>
        </w:rPr>
        <w:t xml:space="preserve">treatment of </w:t>
      </w:r>
      <w:r w:rsidR="0092049F">
        <w:rPr>
          <w:rFonts w:ascii="Arial" w:hAnsi="Arial" w:cs="Arial"/>
        </w:rPr>
        <w:t xml:space="preserve">2 </w:t>
      </w:r>
      <w:r w:rsidR="00735FC1" w:rsidRPr="000A5738">
        <w:rPr>
          <w:rFonts w:ascii="Arial" w:hAnsi="Arial" w:cs="Arial"/>
        </w:rPr>
        <w:t xml:space="preserve">% </w:t>
      </w:r>
      <w:r w:rsidRPr="000A5738">
        <w:rPr>
          <w:rFonts w:ascii="Arial" w:hAnsi="Arial" w:cs="Arial"/>
        </w:rPr>
        <w:t>sucrose</w:t>
      </w:r>
      <w:r w:rsidR="005F7FC4">
        <w:rPr>
          <w:rFonts w:ascii="Arial" w:hAnsi="Arial" w:cs="Arial"/>
        </w:rPr>
        <w:t xml:space="preserve"> </w:t>
      </w:r>
      <w:r w:rsidR="005F7FC4" w:rsidRPr="000A5738">
        <w:rPr>
          <w:rFonts w:ascii="Arial" w:hAnsi="Arial" w:cs="Arial"/>
        </w:rPr>
        <w:t>(</w:t>
      </w:r>
      <w:r w:rsidR="00B63826">
        <w:rPr>
          <w:rFonts w:ascii="Arial" w:hAnsi="Arial" w:cs="Arial"/>
        </w:rPr>
        <w:t>Figure 8</w:t>
      </w:r>
      <w:r w:rsidR="005F7FC4" w:rsidRPr="000A5738">
        <w:rPr>
          <w:rFonts w:ascii="Arial" w:hAnsi="Arial" w:cs="Arial"/>
        </w:rPr>
        <w:t>)</w:t>
      </w:r>
      <w:r w:rsidR="005F7FC4">
        <w:rPr>
          <w:rFonts w:ascii="Arial" w:hAnsi="Arial" w:cs="Arial"/>
        </w:rPr>
        <w:t>. The results</w:t>
      </w:r>
      <w:r w:rsidR="00716386">
        <w:rPr>
          <w:rFonts w:ascii="Arial" w:hAnsi="Arial" w:cs="Arial"/>
        </w:rPr>
        <w:t xml:space="preserve"> </w:t>
      </w:r>
      <w:r w:rsidRPr="000A5738">
        <w:rPr>
          <w:rFonts w:ascii="Arial" w:hAnsi="Arial" w:cs="Arial"/>
        </w:rPr>
        <w:t xml:space="preserve">showed that </w:t>
      </w:r>
      <w:r w:rsidR="005F7FC4">
        <w:rPr>
          <w:rFonts w:ascii="Arial" w:hAnsi="Arial" w:cs="Arial"/>
        </w:rPr>
        <w:t xml:space="preserve">in absent of sugar condition, </w:t>
      </w:r>
      <w:r w:rsidRPr="000A5738">
        <w:rPr>
          <w:rFonts w:ascii="Arial" w:hAnsi="Arial" w:cs="Arial"/>
        </w:rPr>
        <w:t xml:space="preserve">RNA editing efficiency was </w:t>
      </w:r>
      <w:r w:rsidR="00C54EB3" w:rsidRPr="000A5738">
        <w:rPr>
          <w:rFonts w:ascii="Arial" w:hAnsi="Arial" w:cs="Arial"/>
        </w:rPr>
        <w:t xml:space="preserve">significantly </w:t>
      </w:r>
      <w:r w:rsidRPr="000A5738">
        <w:rPr>
          <w:rFonts w:ascii="Arial" w:hAnsi="Arial" w:cs="Arial"/>
        </w:rPr>
        <w:t xml:space="preserve">declined in </w:t>
      </w:r>
      <w:r w:rsidR="00DE3A8C" w:rsidRPr="00DE3A8C">
        <w:rPr>
          <w:rFonts w:ascii="Arial" w:hAnsi="Arial" w:cs="Arial"/>
          <w:i/>
        </w:rPr>
        <w:t>gin2</w:t>
      </w:r>
      <w:r w:rsidR="00DE3A8C">
        <w:rPr>
          <w:rFonts w:ascii="Arial" w:hAnsi="Arial" w:cs="Arial"/>
        </w:rPr>
        <w:t xml:space="preserve">, </w:t>
      </w:r>
      <w:r w:rsidRPr="000A5738">
        <w:rPr>
          <w:rFonts w:ascii="Arial" w:hAnsi="Arial" w:cs="Arial"/>
          <w:i/>
        </w:rPr>
        <w:t>gin2</w:t>
      </w:r>
      <w:r w:rsidR="00EE07F7">
        <w:rPr>
          <w:rFonts w:ascii="Arial" w:hAnsi="Arial" w:cs="Arial"/>
          <w:i/>
        </w:rPr>
        <w:t>morf9</w:t>
      </w:r>
      <w:r w:rsidRPr="000A5738">
        <w:rPr>
          <w:rFonts w:ascii="Arial" w:hAnsi="Arial" w:cs="Arial"/>
        </w:rPr>
        <w:t xml:space="preserve"> mutant, which is </w:t>
      </w:r>
      <w:r w:rsidR="00A81081" w:rsidRPr="000A5738">
        <w:rPr>
          <w:rFonts w:ascii="Arial" w:hAnsi="Arial" w:cs="Arial"/>
        </w:rPr>
        <w:t>the same as</w:t>
      </w:r>
      <w:r w:rsidR="009314AF" w:rsidRPr="000A5738">
        <w:rPr>
          <w:rFonts w:ascii="Arial" w:hAnsi="Arial" w:cs="Arial"/>
        </w:rPr>
        <w:t xml:space="preserve"> that</w:t>
      </w:r>
      <w:r w:rsidRPr="000A5738">
        <w:rPr>
          <w:rFonts w:ascii="Arial" w:hAnsi="Arial" w:cs="Arial"/>
        </w:rPr>
        <w:t xml:space="preserve"> </w:t>
      </w:r>
      <w:r w:rsidR="009314AF" w:rsidRPr="000A5738">
        <w:rPr>
          <w:rFonts w:ascii="Arial" w:hAnsi="Arial" w:cs="Arial"/>
        </w:rPr>
        <w:t xml:space="preserve">in </w:t>
      </w:r>
      <w:r w:rsidR="009314AF" w:rsidRPr="000A5738">
        <w:rPr>
          <w:rFonts w:ascii="Arial" w:hAnsi="Arial" w:cs="Arial"/>
          <w:i/>
        </w:rPr>
        <w:t>morf9</w:t>
      </w:r>
      <w:r w:rsidR="009314AF" w:rsidRPr="000A5738">
        <w:rPr>
          <w:rFonts w:ascii="Arial" w:hAnsi="Arial" w:cs="Arial"/>
        </w:rPr>
        <w:t xml:space="preserve"> mutant </w:t>
      </w:r>
      <w:r w:rsidR="00735FC1" w:rsidRPr="000A5738">
        <w:rPr>
          <w:rFonts w:ascii="Arial" w:hAnsi="Arial" w:cs="Arial"/>
        </w:rPr>
        <w:t>except for</w:t>
      </w:r>
      <w:r w:rsidR="00735FC1" w:rsidRPr="000A5738">
        <w:rPr>
          <w:rFonts w:ascii="Arial" w:hAnsi="Arial" w:cs="Arial"/>
          <w:i/>
        </w:rPr>
        <w:t xml:space="preserve"> </w:t>
      </w:r>
      <w:r w:rsidR="00BA0A6E" w:rsidRPr="000A5738">
        <w:rPr>
          <w:rFonts w:ascii="Arial" w:hAnsi="Arial" w:cs="Arial"/>
          <w:i/>
        </w:rPr>
        <w:t>ndhF</w:t>
      </w:r>
      <w:r w:rsidR="00BA0717">
        <w:rPr>
          <w:rFonts w:ascii="Arial" w:hAnsi="Arial" w:cs="Arial"/>
          <w:i/>
        </w:rPr>
        <w:t>-290C</w:t>
      </w:r>
      <w:r w:rsidR="00A81081" w:rsidRPr="000A5738">
        <w:rPr>
          <w:rFonts w:ascii="Arial" w:hAnsi="Arial" w:cs="Arial"/>
        </w:rPr>
        <w:t xml:space="preserve"> site lower efficiency</w:t>
      </w:r>
      <w:r w:rsidR="00E87852" w:rsidRPr="000A5738">
        <w:rPr>
          <w:rFonts w:ascii="Arial" w:hAnsi="Arial" w:cs="Arial"/>
        </w:rPr>
        <w:t xml:space="preserve"> (</w:t>
      </w:r>
      <w:r w:rsidR="00BA0A6E" w:rsidRPr="000A5738">
        <w:rPr>
          <w:rFonts w:ascii="Arial" w:hAnsi="Arial" w:cs="Arial"/>
        </w:rPr>
        <w:t>40</w:t>
      </w:r>
      <w:r w:rsidR="00E87852" w:rsidRPr="000A5738">
        <w:rPr>
          <w:rFonts w:ascii="Arial" w:hAnsi="Arial" w:cs="Arial"/>
        </w:rPr>
        <w:t>%</w:t>
      </w:r>
      <w:r w:rsidR="005F7FC4">
        <w:rPr>
          <w:rFonts w:ascii="Arial" w:hAnsi="Arial" w:cs="Arial"/>
        </w:rPr>
        <w:t xml:space="preserve"> and 20%</w:t>
      </w:r>
      <w:r w:rsidR="00E87852" w:rsidRPr="000A5738">
        <w:rPr>
          <w:rFonts w:ascii="Arial" w:hAnsi="Arial" w:cs="Arial"/>
        </w:rPr>
        <w:t xml:space="preserve">) in </w:t>
      </w:r>
      <w:r w:rsidR="009A7BB2">
        <w:rPr>
          <w:rFonts w:ascii="Arial" w:hAnsi="Arial" w:cs="Arial"/>
        </w:rPr>
        <w:t xml:space="preserve">the </w:t>
      </w:r>
      <w:r w:rsidR="005F7FC4" w:rsidRPr="00A3346F">
        <w:rPr>
          <w:rFonts w:ascii="Arial" w:hAnsi="Arial" w:cs="Arial"/>
          <w:i/>
        </w:rPr>
        <w:t>gin2</w:t>
      </w:r>
      <w:r w:rsidR="005F7FC4">
        <w:rPr>
          <w:rFonts w:ascii="Arial" w:hAnsi="Arial" w:cs="Arial"/>
        </w:rPr>
        <w:t xml:space="preserve"> and </w:t>
      </w:r>
      <w:r w:rsidR="00E87852" w:rsidRPr="000A5738">
        <w:rPr>
          <w:rFonts w:ascii="Arial" w:hAnsi="Arial" w:cs="Arial"/>
          <w:i/>
        </w:rPr>
        <w:t>gin2</w:t>
      </w:r>
      <w:r w:rsidR="00ED2402">
        <w:rPr>
          <w:rFonts w:ascii="Arial" w:hAnsi="Arial" w:cs="Arial"/>
          <w:i/>
        </w:rPr>
        <w:t>morf9</w:t>
      </w:r>
      <w:r w:rsidR="00E87852" w:rsidRPr="000A5738">
        <w:rPr>
          <w:rFonts w:ascii="Arial" w:hAnsi="Arial" w:cs="Arial"/>
        </w:rPr>
        <w:t xml:space="preserve"> mutant</w:t>
      </w:r>
      <w:r w:rsidR="005F7FC4">
        <w:rPr>
          <w:rFonts w:ascii="Arial" w:hAnsi="Arial" w:cs="Arial"/>
        </w:rPr>
        <w:t>,</w:t>
      </w:r>
      <w:r w:rsidR="00E87852" w:rsidRPr="000A5738">
        <w:rPr>
          <w:rFonts w:ascii="Arial" w:hAnsi="Arial" w:cs="Arial"/>
        </w:rPr>
        <w:t xml:space="preserve"> </w:t>
      </w:r>
      <w:r w:rsidR="007A6D73">
        <w:rPr>
          <w:rFonts w:ascii="Arial" w:hAnsi="Arial" w:cs="Arial"/>
        </w:rPr>
        <w:t>respectively</w:t>
      </w:r>
      <w:r w:rsidR="005F7FC4">
        <w:rPr>
          <w:rFonts w:ascii="Arial" w:hAnsi="Arial" w:cs="Arial"/>
        </w:rPr>
        <w:t xml:space="preserve">, </w:t>
      </w:r>
      <w:r w:rsidR="00A81081" w:rsidRPr="000A5738">
        <w:rPr>
          <w:rFonts w:ascii="Arial" w:hAnsi="Arial" w:cs="Arial"/>
        </w:rPr>
        <w:t xml:space="preserve">while </w:t>
      </w:r>
      <w:r w:rsidR="00BA0A6E" w:rsidRPr="000A5738">
        <w:rPr>
          <w:rFonts w:ascii="Arial" w:hAnsi="Arial" w:cs="Arial"/>
        </w:rPr>
        <w:t xml:space="preserve">the editing level of </w:t>
      </w:r>
      <w:r w:rsidR="00BA0A6E" w:rsidRPr="000A5738">
        <w:rPr>
          <w:rFonts w:ascii="Arial" w:hAnsi="Arial" w:cs="Arial"/>
          <w:i/>
        </w:rPr>
        <w:t>matK</w:t>
      </w:r>
      <w:r w:rsidR="00BA0717">
        <w:rPr>
          <w:rFonts w:ascii="Arial" w:hAnsi="Arial" w:cs="Arial"/>
          <w:i/>
        </w:rPr>
        <w:t>-706C</w:t>
      </w:r>
      <w:r w:rsidR="00DF4F7C">
        <w:rPr>
          <w:rFonts w:ascii="Arial" w:hAnsi="Arial" w:cs="Arial"/>
        </w:rPr>
        <w:t xml:space="preserve"> and</w:t>
      </w:r>
      <w:r w:rsidR="00BA0A6E" w:rsidRPr="000A5738">
        <w:rPr>
          <w:rFonts w:ascii="Arial" w:hAnsi="Arial" w:cs="Arial"/>
        </w:rPr>
        <w:t xml:space="preserve"> </w:t>
      </w:r>
      <w:r w:rsidR="00BA0A6E" w:rsidRPr="000A5738">
        <w:rPr>
          <w:rFonts w:ascii="Arial" w:hAnsi="Arial" w:cs="Arial"/>
          <w:i/>
        </w:rPr>
        <w:t>accD</w:t>
      </w:r>
      <w:r w:rsidR="00BA0717">
        <w:rPr>
          <w:rFonts w:ascii="Arial" w:hAnsi="Arial" w:cs="Arial"/>
          <w:i/>
        </w:rPr>
        <w:t>-794C</w:t>
      </w:r>
      <w:r w:rsidR="00BA0A6E" w:rsidRPr="000A5738">
        <w:rPr>
          <w:rFonts w:ascii="Arial" w:hAnsi="Arial" w:cs="Arial"/>
        </w:rPr>
        <w:t xml:space="preserve"> sites were rescued </w:t>
      </w:r>
      <w:r w:rsidR="000A2068">
        <w:rPr>
          <w:rFonts w:ascii="Arial" w:hAnsi="Arial" w:cs="Arial"/>
        </w:rPr>
        <w:t xml:space="preserve">but </w:t>
      </w:r>
      <w:r w:rsidR="00A81081" w:rsidRPr="000A5738">
        <w:rPr>
          <w:rFonts w:ascii="Arial" w:hAnsi="Arial" w:cs="Arial"/>
        </w:rPr>
        <w:t>there is</w:t>
      </w:r>
      <w:r w:rsidRPr="000A5738">
        <w:rPr>
          <w:rFonts w:ascii="Arial" w:hAnsi="Arial" w:cs="Arial"/>
        </w:rPr>
        <w:t xml:space="preserve"> no </w:t>
      </w:r>
      <w:r w:rsidR="00BA0A6E" w:rsidRPr="000A5738">
        <w:rPr>
          <w:rFonts w:ascii="Arial" w:hAnsi="Arial" w:cs="Arial"/>
        </w:rPr>
        <w:t xml:space="preserve">significant </w:t>
      </w:r>
      <w:r w:rsidRPr="000A5738">
        <w:rPr>
          <w:rFonts w:ascii="Arial" w:hAnsi="Arial" w:cs="Arial"/>
        </w:rPr>
        <w:t>chang</w:t>
      </w:r>
      <w:r w:rsidR="00DF4F7C">
        <w:rPr>
          <w:rFonts w:ascii="Arial" w:hAnsi="Arial" w:cs="Arial"/>
        </w:rPr>
        <w:t>e</w:t>
      </w:r>
      <w:r w:rsidRPr="000A5738">
        <w:rPr>
          <w:rFonts w:ascii="Arial" w:hAnsi="Arial" w:cs="Arial"/>
        </w:rPr>
        <w:t xml:space="preserve"> </w:t>
      </w:r>
      <w:r w:rsidR="00B63826">
        <w:rPr>
          <w:rFonts w:ascii="Arial" w:hAnsi="Arial" w:cs="Arial"/>
        </w:rPr>
        <w:t>for that of</w:t>
      </w:r>
      <w:r w:rsidR="00B63826" w:rsidRPr="000A5738">
        <w:rPr>
          <w:rFonts w:ascii="Arial" w:hAnsi="Arial" w:cs="Arial"/>
        </w:rPr>
        <w:t xml:space="preserve"> </w:t>
      </w:r>
      <w:r w:rsidR="00BA0A6E" w:rsidRPr="000A5738">
        <w:rPr>
          <w:rFonts w:ascii="Arial" w:hAnsi="Arial" w:cs="Arial"/>
          <w:i/>
        </w:rPr>
        <w:t>ndhD</w:t>
      </w:r>
      <w:r w:rsidR="00BA0717">
        <w:rPr>
          <w:rFonts w:ascii="Arial" w:hAnsi="Arial" w:cs="Arial"/>
          <w:i/>
        </w:rPr>
        <w:t>-383C</w:t>
      </w:r>
      <w:r w:rsidR="00BA0A6E" w:rsidRPr="000A5738">
        <w:rPr>
          <w:rFonts w:ascii="Arial" w:hAnsi="Arial" w:cs="Arial"/>
          <w:i/>
        </w:rPr>
        <w:t xml:space="preserve"> and</w:t>
      </w:r>
      <w:r w:rsidR="00BA0A6E" w:rsidRPr="000A5738">
        <w:rPr>
          <w:rFonts w:ascii="Arial" w:hAnsi="Arial" w:cs="Arial"/>
        </w:rPr>
        <w:t xml:space="preserve"> </w:t>
      </w:r>
      <w:r w:rsidR="00BA0A6E" w:rsidRPr="00C715F3">
        <w:rPr>
          <w:rFonts w:ascii="Arial" w:hAnsi="Arial" w:cs="Arial"/>
          <w:i/>
        </w:rPr>
        <w:t>ndhF</w:t>
      </w:r>
      <w:r w:rsidR="00BA0717">
        <w:rPr>
          <w:rFonts w:ascii="Arial" w:hAnsi="Arial" w:cs="Arial"/>
          <w:i/>
        </w:rPr>
        <w:t>-290C</w:t>
      </w:r>
      <w:r w:rsidR="00C54EB3" w:rsidRPr="000A5738">
        <w:rPr>
          <w:rFonts w:ascii="Arial" w:hAnsi="Arial" w:cs="Arial"/>
        </w:rPr>
        <w:t xml:space="preserve"> </w:t>
      </w:r>
      <w:r w:rsidR="00B63826">
        <w:rPr>
          <w:rFonts w:ascii="Arial" w:hAnsi="Arial" w:cs="Arial"/>
        </w:rPr>
        <w:t xml:space="preserve">sites </w:t>
      </w:r>
      <w:r w:rsidR="00B63826" w:rsidRPr="000A5738">
        <w:rPr>
          <w:rFonts w:ascii="Arial" w:hAnsi="Arial" w:cs="Arial"/>
        </w:rPr>
        <w:t xml:space="preserve">in </w:t>
      </w:r>
      <w:r w:rsidR="00B63826">
        <w:rPr>
          <w:rFonts w:ascii="Arial" w:hAnsi="Arial" w:cs="Arial"/>
        </w:rPr>
        <w:t xml:space="preserve">the </w:t>
      </w:r>
      <w:r w:rsidR="00B63826" w:rsidRPr="00F35D55">
        <w:rPr>
          <w:rFonts w:ascii="Arial" w:hAnsi="Arial" w:cs="Arial"/>
          <w:i/>
        </w:rPr>
        <w:t>gin2</w:t>
      </w:r>
      <w:r w:rsidR="00B63826">
        <w:rPr>
          <w:rFonts w:ascii="Arial" w:hAnsi="Arial" w:cs="Arial"/>
        </w:rPr>
        <w:t xml:space="preserve"> and </w:t>
      </w:r>
      <w:r w:rsidR="00B63826" w:rsidRPr="000A5738">
        <w:rPr>
          <w:rFonts w:ascii="Arial" w:hAnsi="Arial" w:cs="Arial"/>
          <w:i/>
        </w:rPr>
        <w:t>gin2</w:t>
      </w:r>
      <w:r w:rsidR="00B63826">
        <w:rPr>
          <w:rFonts w:ascii="Arial" w:hAnsi="Arial" w:cs="Arial"/>
          <w:i/>
        </w:rPr>
        <w:t>morf9</w:t>
      </w:r>
      <w:r w:rsidR="00B63826" w:rsidRPr="000A5738">
        <w:rPr>
          <w:rFonts w:ascii="Arial" w:hAnsi="Arial" w:cs="Arial"/>
        </w:rPr>
        <w:t xml:space="preserve"> mutant</w:t>
      </w:r>
      <w:r w:rsidR="00B63826" w:rsidRPr="00B63826">
        <w:rPr>
          <w:rFonts w:ascii="Arial" w:hAnsi="Arial" w:cs="Arial"/>
        </w:rPr>
        <w:t xml:space="preserve"> </w:t>
      </w:r>
      <w:r w:rsidR="00B63826" w:rsidRPr="000A5738">
        <w:rPr>
          <w:rFonts w:ascii="Arial" w:hAnsi="Arial" w:cs="Arial"/>
        </w:rPr>
        <w:t>after</w:t>
      </w:r>
      <w:r w:rsidR="00B63826" w:rsidRPr="000A5738">
        <w:t xml:space="preserve"> </w:t>
      </w:r>
      <w:r w:rsidR="00B63826" w:rsidRPr="000A5738">
        <w:rPr>
          <w:rFonts w:ascii="Arial" w:hAnsi="Arial" w:cs="Arial"/>
        </w:rPr>
        <w:t xml:space="preserve">treatment of </w:t>
      </w:r>
      <w:r w:rsidR="00B63826">
        <w:rPr>
          <w:rFonts w:ascii="Arial" w:hAnsi="Arial" w:cs="Arial"/>
        </w:rPr>
        <w:t xml:space="preserve">2 </w:t>
      </w:r>
      <w:r w:rsidR="00B63826" w:rsidRPr="000A5738">
        <w:rPr>
          <w:rFonts w:ascii="Arial" w:hAnsi="Arial" w:cs="Arial"/>
        </w:rPr>
        <w:t>% sucrose</w:t>
      </w:r>
      <w:r w:rsidR="00B63826">
        <w:rPr>
          <w:rFonts w:ascii="Arial" w:hAnsi="Arial" w:cs="Arial"/>
        </w:rPr>
        <w:t xml:space="preserve"> </w:t>
      </w:r>
      <w:r w:rsidR="00C54EB3" w:rsidRPr="000A5738">
        <w:rPr>
          <w:rFonts w:ascii="Arial" w:hAnsi="Arial" w:cs="Arial"/>
        </w:rPr>
        <w:t>(Figure 8B)</w:t>
      </w:r>
      <w:r w:rsidR="003F79D9" w:rsidRPr="000A5738">
        <w:rPr>
          <w:rFonts w:ascii="Arial" w:hAnsi="Arial" w:cs="Arial"/>
        </w:rPr>
        <w:t xml:space="preserve">, </w:t>
      </w:r>
      <w:r w:rsidR="007A6D73">
        <w:rPr>
          <w:rFonts w:ascii="Arial" w:hAnsi="Arial" w:cs="Arial"/>
        </w:rPr>
        <w:t xml:space="preserve">which was </w:t>
      </w:r>
      <w:r w:rsidR="003F79D9" w:rsidRPr="000A5738">
        <w:rPr>
          <w:rFonts w:ascii="Arial" w:hAnsi="Arial" w:cs="Arial"/>
        </w:rPr>
        <w:t xml:space="preserve">independent of exogenous application </w:t>
      </w:r>
      <w:r w:rsidR="005776A6" w:rsidRPr="000A5738">
        <w:rPr>
          <w:rFonts w:ascii="Arial" w:hAnsi="Arial" w:cs="Arial" w:hint="eastAsia"/>
        </w:rPr>
        <w:t xml:space="preserve">of </w:t>
      </w:r>
      <w:r w:rsidR="003F79D9" w:rsidRPr="000A5738">
        <w:rPr>
          <w:rFonts w:ascii="Arial" w:hAnsi="Arial" w:cs="Arial"/>
        </w:rPr>
        <w:t>sucrose</w:t>
      </w:r>
      <w:r w:rsidR="000A2068">
        <w:rPr>
          <w:rFonts w:ascii="Arial" w:hAnsi="Arial" w:cs="Arial"/>
        </w:rPr>
        <w:t>,</w:t>
      </w:r>
      <w:r w:rsidR="002A00F7">
        <w:rPr>
          <w:rFonts w:ascii="Arial" w:hAnsi="Arial" w:cs="Arial"/>
        </w:rPr>
        <w:t xml:space="preserve"> </w:t>
      </w:r>
      <w:r w:rsidR="00D45078">
        <w:rPr>
          <w:rFonts w:ascii="Arial" w:hAnsi="Arial" w:cs="Arial"/>
        </w:rPr>
        <w:t xml:space="preserve">on the </w:t>
      </w:r>
      <w:r w:rsidR="007A6D73">
        <w:rPr>
          <w:rFonts w:ascii="Arial" w:hAnsi="Arial" w:cs="Arial"/>
        </w:rPr>
        <w:t xml:space="preserve">contrary, </w:t>
      </w:r>
      <w:r w:rsidR="00E672C3">
        <w:rPr>
          <w:rFonts w:ascii="Arial" w:hAnsi="Arial" w:cs="Arial"/>
        </w:rPr>
        <w:t xml:space="preserve">overexpressing </w:t>
      </w:r>
      <w:r w:rsidR="00C54EB3" w:rsidRPr="00BA0717">
        <w:rPr>
          <w:rFonts w:ascii="Arial" w:hAnsi="Arial" w:cs="Arial"/>
          <w:i/>
        </w:rPr>
        <w:t>HXK1</w:t>
      </w:r>
      <w:r w:rsidR="00C54EB3" w:rsidRPr="000A5738">
        <w:rPr>
          <w:rFonts w:ascii="Arial" w:hAnsi="Arial" w:cs="Arial"/>
        </w:rPr>
        <w:t xml:space="preserve"> </w:t>
      </w:r>
      <w:r w:rsidR="00E672C3">
        <w:rPr>
          <w:rFonts w:ascii="Arial" w:hAnsi="Arial" w:cs="Arial"/>
        </w:rPr>
        <w:t>in the</w:t>
      </w:r>
      <w:r w:rsidR="00C54EB3" w:rsidRPr="000A5738">
        <w:rPr>
          <w:rFonts w:ascii="Arial" w:hAnsi="Arial" w:cs="Arial"/>
        </w:rPr>
        <w:t xml:space="preserve"> </w:t>
      </w:r>
      <w:r w:rsidR="00C54EB3" w:rsidRPr="000A5738">
        <w:rPr>
          <w:rFonts w:ascii="Arial" w:hAnsi="Arial" w:cs="Arial"/>
          <w:i/>
        </w:rPr>
        <w:t>morf9</w:t>
      </w:r>
      <w:r w:rsidR="00C54EB3" w:rsidRPr="000A5738">
        <w:rPr>
          <w:rFonts w:ascii="Arial" w:hAnsi="Arial" w:cs="Arial"/>
        </w:rPr>
        <w:t xml:space="preserve"> mutant </w:t>
      </w:r>
      <w:r w:rsidR="00987497">
        <w:rPr>
          <w:rFonts w:ascii="Arial" w:hAnsi="Arial" w:cs="Arial"/>
        </w:rPr>
        <w:t xml:space="preserve">completely </w:t>
      </w:r>
      <w:r w:rsidR="00E672C3" w:rsidRPr="000A5738">
        <w:rPr>
          <w:rFonts w:ascii="Arial" w:hAnsi="Arial" w:cs="Arial"/>
        </w:rPr>
        <w:t>re</w:t>
      </w:r>
      <w:r w:rsidR="00E672C3">
        <w:rPr>
          <w:rFonts w:ascii="Arial" w:hAnsi="Arial" w:cs="Arial"/>
        </w:rPr>
        <w:t>covered</w:t>
      </w:r>
      <w:r w:rsidR="00E672C3" w:rsidRPr="000A5738">
        <w:rPr>
          <w:rFonts w:ascii="Arial" w:hAnsi="Arial" w:cs="Arial"/>
        </w:rPr>
        <w:t xml:space="preserve"> </w:t>
      </w:r>
      <w:r w:rsidR="00C54EB3" w:rsidRPr="000A5738">
        <w:rPr>
          <w:rFonts w:ascii="Arial" w:hAnsi="Arial" w:cs="Arial"/>
        </w:rPr>
        <w:t xml:space="preserve">the declined RNA editing efficiency </w:t>
      </w:r>
      <w:r w:rsidR="00BA0A6E" w:rsidRPr="000A5738">
        <w:rPr>
          <w:rFonts w:ascii="Arial" w:hAnsi="Arial" w:cs="Arial"/>
        </w:rPr>
        <w:t>with or without sucrose application</w:t>
      </w:r>
      <w:r w:rsidR="00C54EB3" w:rsidRPr="000A5738">
        <w:rPr>
          <w:rFonts w:ascii="Arial" w:hAnsi="Arial" w:cs="Arial"/>
        </w:rPr>
        <w:t xml:space="preserve"> (Figure 8</w:t>
      </w:r>
      <w:r w:rsidR="005F3CE8" w:rsidRPr="000A5738">
        <w:rPr>
          <w:rFonts w:ascii="Arial" w:hAnsi="Arial" w:cs="Arial" w:hint="eastAsia"/>
        </w:rPr>
        <w:t>B</w:t>
      </w:r>
      <w:r w:rsidR="00AC5EAA" w:rsidRPr="000A5738">
        <w:rPr>
          <w:rFonts w:ascii="Arial" w:hAnsi="Arial" w:cs="Arial"/>
        </w:rPr>
        <w:t xml:space="preserve">; Supplementary Figure </w:t>
      </w:r>
      <w:r w:rsidR="00E565D6" w:rsidRPr="000A5738">
        <w:rPr>
          <w:rFonts w:ascii="Arial" w:hAnsi="Arial" w:cs="Arial"/>
        </w:rPr>
        <w:t>S4</w:t>
      </w:r>
      <w:r w:rsidR="00C54EB3" w:rsidRPr="000A5738">
        <w:rPr>
          <w:rFonts w:ascii="Arial" w:hAnsi="Arial" w:cs="Arial"/>
        </w:rPr>
        <w:t>)</w:t>
      </w:r>
      <w:r w:rsidR="007A6D73">
        <w:rPr>
          <w:rFonts w:ascii="Arial" w:hAnsi="Arial" w:cs="Arial"/>
        </w:rPr>
        <w:t>,</w:t>
      </w:r>
      <w:r w:rsidR="007A6D73" w:rsidRPr="007A6D73">
        <w:rPr>
          <w:rFonts w:ascii="Arial" w:hAnsi="Arial" w:cs="Arial"/>
        </w:rPr>
        <w:t xml:space="preserve"> </w:t>
      </w:r>
      <w:r w:rsidR="007A6D73">
        <w:rPr>
          <w:rFonts w:ascii="Arial" w:hAnsi="Arial" w:cs="Arial"/>
        </w:rPr>
        <w:t xml:space="preserve">indicating that HXK1 might require for </w:t>
      </w:r>
      <w:r w:rsidR="003477C6">
        <w:rPr>
          <w:rFonts w:ascii="Arial" w:hAnsi="Arial" w:cs="Arial"/>
        </w:rPr>
        <w:t xml:space="preserve">MORF9 mediating </w:t>
      </w:r>
      <w:r w:rsidR="007A6D73" w:rsidRPr="00BA0717">
        <w:rPr>
          <w:rFonts w:ascii="Arial" w:hAnsi="Arial" w:cs="Arial"/>
          <w:i/>
        </w:rPr>
        <w:t>ndhD</w:t>
      </w:r>
      <w:r w:rsidR="007A6D73">
        <w:rPr>
          <w:rFonts w:ascii="Arial" w:hAnsi="Arial" w:cs="Arial"/>
          <w:i/>
        </w:rPr>
        <w:t>-383C</w:t>
      </w:r>
      <w:r w:rsidR="007A6D73">
        <w:rPr>
          <w:rFonts w:ascii="Arial" w:hAnsi="Arial" w:cs="Arial"/>
        </w:rPr>
        <w:t xml:space="preserve"> and </w:t>
      </w:r>
      <w:r w:rsidR="007A6D73" w:rsidRPr="00BA0717">
        <w:rPr>
          <w:rFonts w:ascii="Arial" w:hAnsi="Arial" w:cs="Arial"/>
          <w:i/>
        </w:rPr>
        <w:t>ndhF</w:t>
      </w:r>
      <w:r w:rsidR="007A6D73">
        <w:rPr>
          <w:rFonts w:ascii="Arial" w:hAnsi="Arial" w:cs="Arial"/>
          <w:i/>
        </w:rPr>
        <w:t>-290C</w:t>
      </w:r>
      <w:r w:rsidR="007A6D73">
        <w:rPr>
          <w:rFonts w:ascii="Arial" w:hAnsi="Arial" w:cs="Arial"/>
        </w:rPr>
        <w:t xml:space="preserve"> editing</w:t>
      </w:r>
      <w:r w:rsidR="00C54EB3" w:rsidRPr="000A5738">
        <w:rPr>
          <w:rFonts w:ascii="Arial" w:hAnsi="Arial" w:cs="Arial"/>
        </w:rPr>
        <w:t>.</w:t>
      </w:r>
      <w:r w:rsidR="00A81081">
        <w:rPr>
          <w:rFonts w:ascii="Arial" w:hAnsi="Arial" w:cs="Arial"/>
        </w:rPr>
        <w:t xml:space="preserve"> </w:t>
      </w:r>
      <w:r w:rsidR="00EE07F7">
        <w:rPr>
          <w:rFonts w:ascii="Arial" w:hAnsi="Arial" w:cs="Arial"/>
        </w:rPr>
        <w:t xml:space="preserve">More interestingly, </w:t>
      </w:r>
      <w:r w:rsidR="00825B7A">
        <w:rPr>
          <w:rFonts w:ascii="Arial" w:hAnsi="Arial" w:cs="Arial"/>
        </w:rPr>
        <w:t xml:space="preserve">in absent of sugar condition, </w:t>
      </w:r>
      <w:r w:rsidR="00825B7A" w:rsidRPr="00825B7A">
        <w:rPr>
          <w:rFonts w:ascii="Arial" w:hAnsi="Arial" w:cs="Arial"/>
        </w:rPr>
        <w:t xml:space="preserve">RNA editing efficiency of </w:t>
      </w:r>
      <w:r w:rsidR="004E5DD4">
        <w:rPr>
          <w:rFonts w:ascii="Arial" w:hAnsi="Arial" w:cs="Arial"/>
          <w:i/>
        </w:rPr>
        <w:t>matK-706C</w:t>
      </w:r>
      <w:r w:rsidR="00F86C16">
        <w:rPr>
          <w:rFonts w:ascii="Arial" w:hAnsi="Arial" w:cs="Arial"/>
        </w:rPr>
        <w:t xml:space="preserve">, </w:t>
      </w:r>
      <w:r w:rsidR="004E5DD4">
        <w:rPr>
          <w:rFonts w:ascii="Arial" w:hAnsi="Arial" w:cs="Arial"/>
          <w:i/>
        </w:rPr>
        <w:t>accD-794C</w:t>
      </w:r>
      <w:r w:rsidR="00F86C16">
        <w:rPr>
          <w:rFonts w:ascii="Arial" w:hAnsi="Arial" w:cs="Arial"/>
          <w:i/>
        </w:rPr>
        <w:t>,</w:t>
      </w:r>
      <w:r w:rsidR="00F86C16" w:rsidRPr="00F86C16">
        <w:rPr>
          <w:rFonts w:ascii="Arial" w:hAnsi="Arial" w:cs="Arial"/>
        </w:rPr>
        <w:t xml:space="preserve"> and</w:t>
      </w:r>
      <w:r w:rsidR="00F86C16">
        <w:rPr>
          <w:rFonts w:ascii="Arial" w:hAnsi="Arial" w:cs="Arial"/>
          <w:i/>
        </w:rPr>
        <w:t xml:space="preserve"> ndhF-290C</w:t>
      </w:r>
      <w:r w:rsidR="00825B7A" w:rsidRPr="00825B7A">
        <w:rPr>
          <w:rFonts w:ascii="Arial" w:hAnsi="Arial" w:cs="Arial"/>
        </w:rPr>
        <w:t xml:space="preserve"> </w:t>
      </w:r>
      <w:r w:rsidR="00987497">
        <w:rPr>
          <w:rFonts w:ascii="Arial" w:hAnsi="Arial" w:cs="Arial"/>
        </w:rPr>
        <w:t>site</w:t>
      </w:r>
      <w:r w:rsidR="00896476">
        <w:rPr>
          <w:rFonts w:ascii="Arial" w:hAnsi="Arial" w:cs="Arial" w:hint="eastAsia"/>
        </w:rPr>
        <w:t>s</w:t>
      </w:r>
      <w:r w:rsidR="00987497">
        <w:rPr>
          <w:rFonts w:ascii="Arial" w:hAnsi="Arial" w:cs="Arial"/>
        </w:rPr>
        <w:t xml:space="preserve"> </w:t>
      </w:r>
      <w:r w:rsidR="00825B7A" w:rsidRPr="00825B7A">
        <w:rPr>
          <w:rFonts w:ascii="Arial" w:hAnsi="Arial" w:cs="Arial"/>
        </w:rPr>
        <w:t>in leave</w:t>
      </w:r>
      <w:r w:rsidR="00987497">
        <w:rPr>
          <w:rFonts w:ascii="Arial" w:hAnsi="Arial" w:cs="Arial"/>
        </w:rPr>
        <w:t>s</w:t>
      </w:r>
      <w:r w:rsidR="00825B7A" w:rsidRPr="00825B7A">
        <w:rPr>
          <w:rFonts w:ascii="Arial" w:hAnsi="Arial" w:cs="Arial"/>
        </w:rPr>
        <w:t xml:space="preserve"> </w:t>
      </w:r>
      <w:r w:rsidR="00825B7A">
        <w:rPr>
          <w:rFonts w:ascii="Arial" w:hAnsi="Arial" w:cs="Arial"/>
        </w:rPr>
        <w:t xml:space="preserve">was declined </w:t>
      </w:r>
      <w:r w:rsidR="004E5DD4">
        <w:rPr>
          <w:rFonts w:ascii="Arial" w:hAnsi="Arial" w:cs="Arial"/>
        </w:rPr>
        <w:t xml:space="preserve">from 90% </w:t>
      </w:r>
      <w:r w:rsidR="00825B7A">
        <w:rPr>
          <w:rFonts w:ascii="Arial" w:hAnsi="Arial" w:cs="Arial"/>
        </w:rPr>
        <w:t xml:space="preserve">to </w:t>
      </w:r>
      <w:r w:rsidR="004E5DD4">
        <w:rPr>
          <w:rFonts w:ascii="Arial" w:hAnsi="Arial" w:cs="Arial"/>
        </w:rPr>
        <w:t>60%</w:t>
      </w:r>
      <w:r w:rsidR="00F86C16">
        <w:rPr>
          <w:rFonts w:ascii="Arial" w:hAnsi="Arial" w:cs="Arial"/>
        </w:rPr>
        <w:t>,</w:t>
      </w:r>
      <w:r w:rsidR="004E5DD4">
        <w:rPr>
          <w:rFonts w:ascii="Arial" w:hAnsi="Arial" w:cs="Arial"/>
        </w:rPr>
        <w:t xml:space="preserve">100% to </w:t>
      </w:r>
      <w:r w:rsidR="00825B7A">
        <w:rPr>
          <w:rFonts w:ascii="Arial" w:hAnsi="Arial" w:cs="Arial"/>
        </w:rPr>
        <w:t>50%</w:t>
      </w:r>
      <w:r w:rsidR="004E5DD4">
        <w:rPr>
          <w:rFonts w:ascii="Arial" w:hAnsi="Arial" w:cs="Arial"/>
        </w:rPr>
        <w:t>,</w:t>
      </w:r>
      <w:r w:rsidR="00F86C16">
        <w:rPr>
          <w:rFonts w:ascii="Arial" w:hAnsi="Arial" w:cs="Arial"/>
        </w:rPr>
        <w:t xml:space="preserve"> and 100% to 70%,</w:t>
      </w:r>
      <w:r w:rsidR="004E5DD4">
        <w:rPr>
          <w:rFonts w:ascii="Arial" w:hAnsi="Arial" w:cs="Arial"/>
        </w:rPr>
        <w:t xml:space="preserve"> respectively,</w:t>
      </w:r>
      <w:r w:rsidR="00825B7A">
        <w:rPr>
          <w:rFonts w:ascii="Arial" w:hAnsi="Arial" w:cs="Arial"/>
        </w:rPr>
        <w:t xml:space="preserve"> in the </w:t>
      </w:r>
      <w:r w:rsidR="00825B7A" w:rsidRPr="00DE3A8C">
        <w:rPr>
          <w:rFonts w:ascii="Arial" w:hAnsi="Arial" w:cs="Arial"/>
          <w:i/>
        </w:rPr>
        <w:t>snrk1</w:t>
      </w:r>
      <w:r w:rsidR="00825B7A">
        <w:rPr>
          <w:rFonts w:ascii="Arial" w:hAnsi="Arial" w:cs="Arial"/>
          <w:i/>
        </w:rPr>
        <w:t xml:space="preserve"> </w:t>
      </w:r>
      <w:r w:rsidR="00825B7A" w:rsidRPr="00935B88">
        <w:rPr>
          <w:rFonts w:ascii="Arial" w:hAnsi="Arial" w:cs="Arial"/>
        </w:rPr>
        <w:t xml:space="preserve">relative to </w:t>
      </w:r>
      <w:r w:rsidR="007A6D73">
        <w:rPr>
          <w:rFonts w:ascii="Arial" w:hAnsi="Arial" w:cs="Arial"/>
        </w:rPr>
        <w:t>WT</w:t>
      </w:r>
      <w:r w:rsidR="00825B7A">
        <w:rPr>
          <w:rFonts w:ascii="Arial" w:hAnsi="Arial" w:cs="Arial"/>
        </w:rPr>
        <w:t>,</w:t>
      </w:r>
      <w:r w:rsidR="00825B7A">
        <w:rPr>
          <w:rFonts w:ascii="Arial" w:hAnsi="Arial" w:cs="Arial"/>
          <w:i/>
        </w:rPr>
        <w:t xml:space="preserve"> </w:t>
      </w:r>
      <w:r w:rsidR="00825B7A" w:rsidRPr="00935B88">
        <w:rPr>
          <w:rFonts w:ascii="Arial" w:hAnsi="Arial" w:cs="Arial"/>
        </w:rPr>
        <w:t>but</w:t>
      </w:r>
      <w:r w:rsidR="00825B7A">
        <w:rPr>
          <w:rFonts w:ascii="Arial" w:hAnsi="Arial" w:cs="Arial"/>
          <w:i/>
        </w:rPr>
        <w:t xml:space="preserve"> </w:t>
      </w:r>
      <w:r w:rsidR="00EE07F7" w:rsidRPr="00EE07F7">
        <w:rPr>
          <w:rFonts w:ascii="Arial" w:hAnsi="Arial" w:cs="Arial"/>
        </w:rPr>
        <w:t xml:space="preserve">RNA editing efficiency </w:t>
      </w:r>
      <w:r w:rsidR="00EE07F7">
        <w:rPr>
          <w:rFonts w:ascii="Arial" w:hAnsi="Arial" w:cs="Arial"/>
        </w:rPr>
        <w:t>of</w:t>
      </w:r>
      <w:r w:rsidR="00EE07F7" w:rsidRPr="00BA0717">
        <w:rPr>
          <w:rFonts w:ascii="Arial" w:hAnsi="Arial" w:cs="Arial"/>
        </w:rPr>
        <w:t xml:space="preserve"> </w:t>
      </w:r>
      <w:r w:rsidR="00EE07F7" w:rsidRPr="00BA0717">
        <w:rPr>
          <w:rFonts w:ascii="Arial" w:hAnsi="Arial" w:cs="Arial"/>
          <w:i/>
        </w:rPr>
        <w:t>matK</w:t>
      </w:r>
      <w:r w:rsidR="004917D7">
        <w:rPr>
          <w:rFonts w:ascii="Arial" w:hAnsi="Arial" w:cs="Arial"/>
          <w:i/>
        </w:rPr>
        <w:t>-706C</w:t>
      </w:r>
      <w:r w:rsidR="00825B7A">
        <w:rPr>
          <w:rFonts w:ascii="Arial" w:hAnsi="Arial" w:cs="Arial"/>
        </w:rPr>
        <w:t xml:space="preserve">, </w:t>
      </w:r>
      <w:r w:rsidR="00EE07F7" w:rsidRPr="00BA0717">
        <w:rPr>
          <w:rFonts w:ascii="Arial" w:hAnsi="Arial" w:cs="Arial"/>
          <w:i/>
        </w:rPr>
        <w:t>accD</w:t>
      </w:r>
      <w:r w:rsidR="004917D7">
        <w:rPr>
          <w:rFonts w:ascii="Arial" w:hAnsi="Arial" w:cs="Arial"/>
          <w:i/>
        </w:rPr>
        <w:t>-794C</w:t>
      </w:r>
      <w:r w:rsidR="00825B7A">
        <w:rPr>
          <w:rFonts w:ascii="Arial" w:hAnsi="Arial" w:cs="Arial"/>
        </w:rPr>
        <w:t xml:space="preserve">, </w:t>
      </w:r>
      <w:r w:rsidR="00825B7A" w:rsidRPr="00A3346F">
        <w:rPr>
          <w:rFonts w:ascii="Arial" w:hAnsi="Arial" w:cs="Arial"/>
          <w:i/>
        </w:rPr>
        <w:t>ndhD-383C</w:t>
      </w:r>
      <w:r w:rsidR="00825B7A">
        <w:rPr>
          <w:rFonts w:ascii="Arial" w:hAnsi="Arial" w:cs="Arial"/>
        </w:rPr>
        <w:t xml:space="preserve">, </w:t>
      </w:r>
      <w:r w:rsidR="00825B7A" w:rsidRPr="00A3346F">
        <w:rPr>
          <w:rFonts w:ascii="Arial" w:hAnsi="Arial" w:cs="Arial"/>
          <w:i/>
        </w:rPr>
        <w:t>ndhF-290C</w:t>
      </w:r>
      <w:r w:rsidR="00E672C3">
        <w:rPr>
          <w:rFonts w:ascii="Arial" w:hAnsi="Arial" w:cs="Arial"/>
        </w:rPr>
        <w:t xml:space="preserve"> </w:t>
      </w:r>
      <w:r w:rsidR="00EF6F71">
        <w:rPr>
          <w:rFonts w:ascii="Arial" w:hAnsi="Arial" w:cs="Arial"/>
        </w:rPr>
        <w:t xml:space="preserve">sites </w:t>
      </w:r>
      <w:r w:rsidR="00E672C3">
        <w:rPr>
          <w:rFonts w:ascii="Arial" w:hAnsi="Arial" w:cs="Arial"/>
        </w:rPr>
        <w:t>in leave</w:t>
      </w:r>
      <w:r w:rsidR="00825B7A">
        <w:rPr>
          <w:rFonts w:ascii="Arial" w:hAnsi="Arial" w:cs="Arial"/>
          <w:i/>
        </w:rPr>
        <w:t xml:space="preserve"> </w:t>
      </w:r>
      <w:r w:rsidR="00E672C3">
        <w:rPr>
          <w:rFonts w:ascii="Arial" w:hAnsi="Arial" w:cs="Arial"/>
        </w:rPr>
        <w:t xml:space="preserve">were </w:t>
      </w:r>
      <w:r w:rsidR="00987497">
        <w:rPr>
          <w:rFonts w:ascii="Arial" w:hAnsi="Arial" w:cs="Arial"/>
        </w:rPr>
        <w:t xml:space="preserve">all </w:t>
      </w:r>
      <w:r w:rsidR="00E672C3">
        <w:rPr>
          <w:rFonts w:ascii="Arial" w:hAnsi="Arial" w:cs="Arial"/>
        </w:rPr>
        <w:t xml:space="preserve">significantly declined </w:t>
      </w:r>
      <w:r w:rsidR="00825B7A">
        <w:rPr>
          <w:rFonts w:ascii="Arial" w:hAnsi="Arial" w:cs="Arial"/>
        </w:rPr>
        <w:t>in the</w:t>
      </w:r>
      <w:r w:rsidR="00DE3A8C">
        <w:rPr>
          <w:rFonts w:ascii="Arial" w:hAnsi="Arial" w:cs="Arial"/>
        </w:rPr>
        <w:t xml:space="preserve"> </w:t>
      </w:r>
      <w:r w:rsidR="00E672C3" w:rsidRPr="005F5EA4">
        <w:rPr>
          <w:rFonts w:ascii="Arial" w:hAnsi="Arial" w:cs="Arial"/>
          <w:i/>
        </w:rPr>
        <w:t>snrk1morf9</w:t>
      </w:r>
      <w:r w:rsidR="00E672C3">
        <w:rPr>
          <w:rFonts w:ascii="Arial" w:hAnsi="Arial" w:cs="Arial"/>
        </w:rPr>
        <w:t xml:space="preserve"> mutant</w:t>
      </w:r>
      <w:r w:rsidR="004E5DD4">
        <w:rPr>
          <w:rFonts w:ascii="Arial" w:hAnsi="Arial" w:cs="Arial"/>
        </w:rPr>
        <w:t>, w</w:t>
      </w:r>
      <w:r w:rsidR="004E5DD4" w:rsidRPr="004E5DD4">
        <w:rPr>
          <w:rFonts w:ascii="Arial" w:hAnsi="Arial" w:cs="Arial"/>
        </w:rPr>
        <w:t xml:space="preserve">hile the editing level of </w:t>
      </w:r>
      <w:r w:rsidR="004E5DD4" w:rsidRPr="00A4489F">
        <w:rPr>
          <w:rFonts w:ascii="Arial" w:hAnsi="Arial" w:cs="Arial"/>
          <w:i/>
        </w:rPr>
        <w:t>matK-706C</w:t>
      </w:r>
      <w:r w:rsidR="004E5DD4" w:rsidRPr="004E5DD4">
        <w:rPr>
          <w:rFonts w:ascii="Arial" w:hAnsi="Arial" w:cs="Arial"/>
        </w:rPr>
        <w:t xml:space="preserve"> and </w:t>
      </w:r>
      <w:r w:rsidR="004E5DD4" w:rsidRPr="00A4489F">
        <w:rPr>
          <w:rFonts w:ascii="Arial" w:hAnsi="Arial" w:cs="Arial"/>
          <w:i/>
        </w:rPr>
        <w:t>accD-794C</w:t>
      </w:r>
      <w:r w:rsidR="004E5DD4" w:rsidRPr="004E5DD4">
        <w:rPr>
          <w:rFonts w:ascii="Arial" w:hAnsi="Arial" w:cs="Arial"/>
        </w:rPr>
        <w:t xml:space="preserve"> sites were rescued but that of </w:t>
      </w:r>
      <w:r w:rsidR="004E5DD4" w:rsidRPr="00A4489F">
        <w:rPr>
          <w:rFonts w:ascii="Arial" w:hAnsi="Arial" w:cs="Arial"/>
          <w:i/>
        </w:rPr>
        <w:t>ndhD-383C</w:t>
      </w:r>
      <w:r w:rsidR="004E5DD4" w:rsidRPr="004E5DD4">
        <w:rPr>
          <w:rFonts w:ascii="Arial" w:hAnsi="Arial" w:cs="Arial"/>
        </w:rPr>
        <w:t xml:space="preserve"> and </w:t>
      </w:r>
      <w:r w:rsidR="004E5DD4" w:rsidRPr="00A4489F">
        <w:rPr>
          <w:rFonts w:ascii="Arial" w:hAnsi="Arial" w:cs="Arial"/>
          <w:i/>
        </w:rPr>
        <w:t>ndhF-290C</w:t>
      </w:r>
      <w:r w:rsidR="004E5DD4" w:rsidRPr="004E5DD4">
        <w:rPr>
          <w:rFonts w:ascii="Arial" w:hAnsi="Arial" w:cs="Arial"/>
        </w:rPr>
        <w:t xml:space="preserve"> sites</w:t>
      </w:r>
      <w:r w:rsidR="004E5DD4">
        <w:rPr>
          <w:rFonts w:ascii="Arial" w:hAnsi="Arial" w:cs="Arial"/>
        </w:rPr>
        <w:t xml:space="preserve"> were significantly declined</w:t>
      </w:r>
      <w:r w:rsidR="004E5DD4" w:rsidRPr="004E5DD4">
        <w:rPr>
          <w:rFonts w:ascii="Arial" w:hAnsi="Arial" w:cs="Arial"/>
        </w:rPr>
        <w:t xml:space="preserve"> in the </w:t>
      </w:r>
      <w:r w:rsidR="004E5DD4" w:rsidRPr="00A4489F">
        <w:rPr>
          <w:rFonts w:ascii="Arial" w:hAnsi="Arial" w:cs="Arial"/>
          <w:i/>
        </w:rPr>
        <w:t>snrk1</w:t>
      </w:r>
      <w:r w:rsidR="004E5DD4" w:rsidRPr="004E5DD4">
        <w:rPr>
          <w:rFonts w:ascii="Arial" w:hAnsi="Arial" w:cs="Arial"/>
        </w:rPr>
        <w:t xml:space="preserve"> and </w:t>
      </w:r>
      <w:r w:rsidR="00A4489F">
        <w:rPr>
          <w:rFonts w:ascii="Arial" w:hAnsi="Arial" w:cs="Arial"/>
        </w:rPr>
        <w:t xml:space="preserve">only </w:t>
      </w:r>
      <w:r w:rsidR="00A4489F" w:rsidRPr="00A4489F">
        <w:rPr>
          <w:rFonts w:ascii="Arial" w:hAnsi="Arial" w:cs="Arial"/>
          <w:i/>
        </w:rPr>
        <w:t>ndhF-290C</w:t>
      </w:r>
      <w:r w:rsidR="00A4489F">
        <w:rPr>
          <w:rFonts w:ascii="Arial" w:hAnsi="Arial" w:cs="Arial"/>
        </w:rPr>
        <w:t xml:space="preserve"> declined in the </w:t>
      </w:r>
      <w:r w:rsidR="00A4489F" w:rsidRPr="00A4489F">
        <w:rPr>
          <w:rFonts w:ascii="Arial" w:hAnsi="Arial" w:cs="Arial"/>
          <w:i/>
        </w:rPr>
        <w:t>snrk1</w:t>
      </w:r>
      <w:r w:rsidR="004E5DD4" w:rsidRPr="00A4489F">
        <w:rPr>
          <w:rFonts w:ascii="Arial" w:hAnsi="Arial" w:cs="Arial"/>
          <w:i/>
        </w:rPr>
        <w:t>morf9</w:t>
      </w:r>
      <w:r w:rsidR="004E5DD4" w:rsidRPr="004E5DD4">
        <w:rPr>
          <w:rFonts w:ascii="Arial" w:hAnsi="Arial" w:cs="Arial"/>
        </w:rPr>
        <w:t xml:space="preserve"> mutant after treatment of 2 % sucrose</w:t>
      </w:r>
      <w:r w:rsidR="00A4489F">
        <w:rPr>
          <w:rFonts w:ascii="Arial" w:hAnsi="Arial" w:cs="Arial"/>
        </w:rPr>
        <w:t xml:space="preserve"> (Figure 8A-B). </w:t>
      </w:r>
      <w:r w:rsidR="00DA2D88">
        <w:rPr>
          <w:rFonts w:ascii="Arial" w:hAnsi="Arial" w:cs="Arial"/>
        </w:rPr>
        <w:t xml:space="preserve">On the </w:t>
      </w:r>
      <w:r w:rsidR="00825B7A">
        <w:rPr>
          <w:rFonts w:ascii="Arial" w:hAnsi="Arial" w:cs="Arial"/>
        </w:rPr>
        <w:t xml:space="preserve">contrary, </w:t>
      </w:r>
      <w:r w:rsidR="00E672C3">
        <w:rPr>
          <w:rFonts w:ascii="Arial" w:hAnsi="Arial" w:cs="Arial"/>
        </w:rPr>
        <w:t xml:space="preserve">overexpressing </w:t>
      </w:r>
      <w:r w:rsidR="00E50EE1">
        <w:rPr>
          <w:rFonts w:ascii="Arial" w:hAnsi="Arial" w:cs="Arial"/>
          <w:i/>
        </w:rPr>
        <w:t>S</w:t>
      </w:r>
      <w:r w:rsidR="00752A83" w:rsidRPr="00752A83">
        <w:rPr>
          <w:rFonts w:ascii="Arial" w:hAnsi="Arial" w:cs="Arial" w:hint="eastAsia"/>
          <w:i/>
        </w:rPr>
        <w:t>n</w:t>
      </w:r>
      <w:r w:rsidR="00752A83" w:rsidRPr="00752A83">
        <w:rPr>
          <w:rFonts w:ascii="Arial" w:hAnsi="Arial" w:cs="Arial"/>
          <w:i/>
        </w:rPr>
        <w:t>RK1</w:t>
      </w:r>
      <w:r w:rsidR="00125D96">
        <w:rPr>
          <w:rFonts w:ascii="Arial" w:hAnsi="Arial" w:cs="Arial"/>
          <w:i/>
        </w:rPr>
        <w:t xml:space="preserve"> (KIN10)</w:t>
      </w:r>
      <w:r w:rsidR="00E672C3">
        <w:rPr>
          <w:rFonts w:ascii="Arial" w:hAnsi="Arial" w:cs="Arial"/>
        </w:rPr>
        <w:t xml:space="preserve"> in the </w:t>
      </w:r>
      <w:r w:rsidR="00E672C3" w:rsidRPr="005F5EA4">
        <w:rPr>
          <w:rFonts w:ascii="Arial" w:hAnsi="Arial" w:cs="Arial"/>
          <w:i/>
        </w:rPr>
        <w:t>morf9</w:t>
      </w:r>
      <w:r w:rsidR="00E672C3">
        <w:rPr>
          <w:rFonts w:ascii="Arial" w:hAnsi="Arial" w:cs="Arial"/>
        </w:rPr>
        <w:t xml:space="preserve"> </w:t>
      </w:r>
      <w:r w:rsidR="00E672C3">
        <w:rPr>
          <w:rFonts w:ascii="Arial" w:hAnsi="Arial" w:cs="Arial"/>
        </w:rPr>
        <w:lastRenderedPageBreak/>
        <w:t>completely recovered the</w:t>
      </w:r>
      <w:r w:rsidR="00E672C3" w:rsidRPr="00E672C3">
        <w:t xml:space="preserve"> </w:t>
      </w:r>
      <w:r w:rsidR="00E672C3" w:rsidRPr="00E672C3">
        <w:rPr>
          <w:rFonts w:ascii="Arial" w:hAnsi="Arial" w:cs="Arial"/>
        </w:rPr>
        <w:t xml:space="preserve">declined RNA editing efficiency </w:t>
      </w:r>
      <w:r w:rsidR="00E672C3">
        <w:rPr>
          <w:rFonts w:ascii="Arial" w:hAnsi="Arial" w:cs="Arial"/>
        </w:rPr>
        <w:t xml:space="preserve">and root growth </w:t>
      </w:r>
      <w:r w:rsidR="00E672C3" w:rsidRPr="00E672C3">
        <w:rPr>
          <w:rFonts w:ascii="Arial" w:hAnsi="Arial" w:cs="Arial"/>
        </w:rPr>
        <w:t>with or without sucrose application</w:t>
      </w:r>
      <w:r w:rsidR="00E672C3">
        <w:rPr>
          <w:rFonts w:ascii="Arial" w:hAnsi="Arial" w:cs="Arial"/>
        </w:rPr>
        <w:t xml:space="preserve"> (Figure 8B; Supplementary Figure S4)</w:t>
      </w:r>
      <w:r w:rsidR="003477C6">
        <w:rPr>
          <w:rFonts w:ascii="Arial" w:hAnsi="Arial" w:cs="Arial"/>
        </w:rPr>
        <w:t xml:space="preserve">, indicating that SnRK1 might require for MORF9 mediating </w:t>
      </w:r>
      <w:r w:rsidR="00F86C16" w:rsidRPr="00F86C16">
        <w:rPr>
          <w:rFonts w:ascii="Arial" w:hAnsi="Arial" w:cs="Arial"/>
          <w:i/>
        </w:rPr>
        <w:t>ndhF-290C</w:t>
      </w:r>
      <w:r w:rsidR="003477C6">
        <w:rPr>
          <w:rFonts w:ascii="Arial" w:hAnsi="Arial" w:cs="Arial"/>
        </w:rPr>
        <w:t xml:space="preserve"> site editing</w:t>
      </w:r>
      <w:r w:rsidR="00E672C3">
        <w:rPr>
          <w:rFonts w:ascii="Arial" w:hAnsi="Arial" w:cs="Arial"/>
        </w:rPr>
        <w:t>.</w:t>
      </w:r>
      <w:r w:rsidR="00EE07F7" w:rsidRPr="00EE07F7">
        <w:rPr>
          <w:rFonts w:ascii="Arial" w:hAnsi="Arial" w:cs="Arial"/>
        </w:rPr>
        <w:t xml:space="preserve"> </w:t>
      </w:r>
      <w:r w:rsidR="00A81081">
        <w:rPr>
          <w:rFonts w:ascii="Arial" w:hAnsi="Arial" w:cs="Arial"/>
        </w:rPr>
        <w:t xml:space="preserve">It suggests that </w:t>
      </w:r>
      <w:r w:rsidR="00F612DF">
        <w:rPr>
          <w:rFonts w:ascii="Arial" w:hAnsi="Arial" w:cs="Arial"/>
        </w:rPr>
        <w:t xml:space="preserve">MORF9 mediating photosynthesis related gene </w:t>
      </w:r>
      <w:r w:rsidR="00C54EB3" w:rsidRPr="00C54EB3">
        <w:rPr>
          <w:rFonts w:ascii="Arial" w:hAnsi="Arial" w:cs="Arial"/>
          <w:i/>
        </w:rPr>
        <w:t>ndhD</w:t>
      </w:r>
      <w:r w:rsidR="004917D7">
        <w:rPr>
          <w:rFonts w:ascii="Arial" w:hAnsi="Arial" w:cs="Arial"/>
          <w:i/>
        </w:rPr>
        <w:t>-383C</w:t>
      </w:r>
      <w:r w:rsidR="00C54EB3" w:rsidRPr="00C54EB3">
        <w:rPr>
          <w:rFonts w:ascii="Arial" w:hAnsi="Arial" w:cs="Arial"/>
          <w:i/>
        </w:rPr>
        <w:t>, ndhF</w:t>
      </w:r>
      <w:r w:rsidR="004917D7">
        <w:rPr>
          <w:rFonts w:ascii="Arial" w:hAnsi="Arial" w:cs="Arial"/>
          <w:i/>
        </w:rPr>
        <w:t>-290C</w:t>
      </w:r>
      <w:r w:rsidR="00C54EB3">
        <w:rPr>
          <w:rFonts w:ascii="Arial" w:hAnsi="Arial" w:cs="Arial"/>
        </w:rPr>
        <w:t xml:space="preserve"> </w:t>
      </w:r>
      <w:r w:rsidR="00F612DF">
        <w:rPr>
          <w:rFonts w:ascii="Arial" w:hAnsi="Arial" w:cs="Arial"/>
        </w:rPr>
        <w:t xml:space="preserve">RNA editing is response to sugar signaling </w:t>
      </w:r>
      <w:r w:rsidR="00F612DF" w:rsidRPr="008B52D4">
        <w:rPr>
          <w:rFonts w:ascii="Arial" w:hAnsi="Arial" w:cs="Arial"/>
          <w:i/>
        </w:rPr>
        <w:t>via</w:t>
      </w:r>
      <w:r w:rsidR="00F612DF">
        <w:rPr>
          <w:rFonts w:ascii="Arial" w:hAnsi="Arial" w:cs="Arial"/>
        </w:rPr>
        <w:t xml:space="preserve"> sugar sensor HXK1</w:t>
      </w:r>
      <w:r w:rsidR="00E34052">
        <w:rPr>
          <w:rFonts w:ascii="Arial" w:hAnsi="Arial" w:cs="Arial"/>
        </w:rPr>
        <w:t>,</w:t>
      </w:r>
      <w:r w:rsidR="00E34052" w:rsidRPr="00E34052">
        <w:t xml:space="preserve"> </w:t>
      </w:r>
      <w:r w:rsidR="00E34052" w:rsidRPr="00E34052">
        <w:rPr>
          <w:rFonts w:ascii="Arial" w:hAnsi="Arial" w:cs="Arial"/>
        </w:rPr>
        <w:t xml:space="preserve">MORF9 mediating </w:t>
      </w:r>
      <w:r w:rsidR="00F86C16">
        <w:rPr>
          <w:rFonts w:ascii="Arial" w:hAnsi="Arial" w:cs="Arial"/>
          <w:i/>
        </w:rPr>
        <w:t>ndhF-290C</w:t>
      </w:r>
      <w:r w:rsidR="00E34052" w:rsidRPr="00E34052">
        <w:rPr>
          <w:rFonts w:ascii="Arial" w:hAnsi="Arial" w:cs="Arial"/>
        </w:rPr>
        <w:t xml:space="preserve"> </w:t>
      </w:r>
      <w:r w:rsidR="00F86C16">
        <w:rPr>
          <w:rFonts w:ascii="Arial" w:hAnsi="Arial" w:cs="Arial"/>
        </w:rPr>
        <w:t>RNA</w:t>
      </w:r>
      <w:r w:rsidR="00F86C16" w:rsidRPr="00E34052">
        <w:rPr>
          <w:rFonts w:ascii="Arial" w:hAnsi="Arial" w:cs="Arial"/>
        </w:rPr>
        <w:t xml:space="preserve"> </w:t>
      </w:r>
      <w:r w:rsidR="00E34052" w:rsidRPr="00E34052">
        <w:rPr>
          <w:rFonts w:ascii="Arial" w:hAnsi="Arial" w:cs="Arial"/>
        </w:rPr>
        <w:t>editing is</w:t>
      </w:r>
      <w:r w:rsidR="00E34052">
        <w:rPr>
          <w:rFonts w:ascii="Arial" w:hAnsi="Arial" w:cs="Arial"/>
        </w:rPr>
        <w:t xml:space="preserve"> </w:t>
      </w:r>
      <w:r w:rsidR="00F86C16">
        <w:rPr>
          <w:rFonts w:ascii="Arial" w:hAnsi="Arial" w:cs="Arial"/>
        </w:rPr>
        <w:t xml:space="preserve">also </w:t>
      </w:r>
      <w:r w:rsidR="00E34052">
        <w:rPr>
          <w:rFonts w:ascii="Arial" w:hAnsi="Arial" w:cs="Arial"/>
        </w:rPr>
        <w:t>affected</w:t>
      </w:r>
      <w:r w:rsidR="00EE07F7">
        <w:rPr>
          <w:rFonts w:ascii="Arial" w:hAnsi="Arial" w:cs="Arial"/>
        </w:rPr>
        <w:t xml:space="preserve"> by </w:t>
      </w:r>
      <w:r w:rsidR="00E50EE1">
        <w:rPr>
          <w:rFonts w:ascii="Arial" w:hAnsi="Arial" w:cs="Arial"/>
        </w:rPr>
        <w:t>SnRK1</w:t>
      </w:r>
      <w:r w:rsidR="00F612DF">
        <w:rPr>
          <w:rFonts w:ascii="Arial" w:hAnsi="Arial" w:cs="Arial"/>
        </w:rPr>
        <w:t>.</w:t>
      </w:r>
    </w:p>
    <w:p w14:paraId="34181226" w14:textId="2BA9DCBB" w:rsidR="00143FF4" w:rsidRPr="001C0647" w:rsidRDefault="007A1E16" w:rsidP="00BA0717">
      <w:pPr>
        <w:spacing w:beforeLines="50" w:before="156" w:line="360" w:lineRule="auto"/>
        <w:rPr>
          <w:rFonts w:ascii="Arial" w:hAnsi="Arial" w:cs="Arial"/>
          <w:b/>
        </w:rPr>
      </w:pPr>
      <w:r w:rsidRPr="001C0647">
        <w:rPr>
          <w:rFonts w:ascii="Arial" w:hAnsi="Arial" w:cs="Arial"/>
          <w:b/>
        </w:rPr>
        <w:t>Discussion</w:t>
      </w:r>
    </w:p>
    <w:p w14:paraId="5BF6C88D" w14:textId="63E92E96" w:rsidR="003F7475" w:rsidRDefault="003F7475" w:rsidP="002A2892">
      <w:pPr>
        <w:spacing w:beforeLines="50" w:before="156" w:line="360" w:lineRule="auto"/>
        <w:ind w:firstLineChars="270" w:firstLine="567"/>
        <w:rPr>
          <w:rFonts w:ascii="Arial" w:hAnsi="Arial" w:cs="Arial"/>
        </w:rPr>
      </w:pPr>
      <w:r w:rsidRPr="003F7475">
        <w:rPr>
          <w:rFonts w:ascii="Arial" w:hAnsi="Arial" w:cs="Arial"/>
        </w:rPr>
        <w:t>Plastid and mitochondria are considered the ‘powerhouses’ of the cell, as they supply the energy that is necessary for cellular activities.</w:t>
      </w:r>
      <w:r w:rsidR="001F0DE9">
        <w:rPr>
          <w:rFonts w:ascii="Arial" w:hAnsi="Arial" w:cs="Arial"/>
        </w:rPr>
        <w:t xml:space="preserve"> </w:t>
      </w:r>
      <w:r w:rsidRPr="003F7475">
        <w:rPr>
          <w:rFonts w:ascii="Arial" w:hAnsi="Arial" w:cs="Arial"/>
        </w:rPr>
        <w:t xml:space="preserve">Given the relaxed nature of transcription, post-transcriptional processing, such as RNA editing, splicing, maturation of transcript ends and RNA degradation, are known to play predominant roles in shaping the plant </w:t>
      </w:r>
      <w:r>
        <w:rPr>
          <w:rFonts w:ascii="Arial" w:hAnsi="Arial" w:cs="Arial"/>
        </w:rPr>
        <w:t>organelle</w:t>
      </w:r>
      <w:r w:rsidRPr="003F7475">
        <w:rPr>
          <w:rFonts w:ascii="Arial" w:hAnsi="Arial" w:cs="Arial"/>
        </w:rPr>
        <w:t xml:space="preserve"> transcriptome (</w:t>
      </w:r>
      <w:proofErr w:type="spellStart"/>
      <w:r w:rsidRPr="003F7475">
        <w:rPr>
          <w:rFonts w:ascii="Arial" w:hAnsi="Arial" w:cs="Arial"/>
        </w:rPr>
        <w:t>Hammani</w:t>
      </w:r>
      <w:proofErr w:type="spellEnd"/>
      <w:r w:rsidRPr="003F7475">
        <w:rPr>
          <w:rFonts w:ascii="Arial" w:hAnsi="Arial" w:cs="Arial"/>
        </w:rPr>
        <w:t xml:space="preserve"> and </w:t>
      </w:r>
      <w:proofErr w:type="spellStart"/>
      <w:r w:rsidRPr="003F7475">
        <w:rPr>
          <w:rFonts w:ascii="Arial" w:hAnsi="Arial" w:cs="Arial"/>
        </w:rPr>
        <w:t>Giegé</w:t>
      </w:r>
      <w:proofErr w:type="spellEnd"/>
      <w:r w:rsidRPr="003F7475">
        <w:rPr>
          <w:rFonts w:ascii="Arial" w:hAnsi="Arial" w:cs="Arial"/>
        </w:rPr>
        <w:t xml:space="preserve">, 2014). Many factors that participate in plant </w:t>
      </w:r>
      <w:r>
        <w:rPr>
          <w:rFonts w:ascii="Arial" w:hAnsi="Arial" w:cs="Arial"/>
        </w:rPr>
        <w:t xml:space="preserve">plastid and </w:t>
      </w:r>
      <w:r w:rsidRPr="003F7475">
        <w:rPr>
          <w:rFonts w:ascii="Arial" w:hAnsi="Arial" w:cs="Arial"/>
        </w:rPr>
        <w:t xml:space="preserve">mitochondrial RNA processing have been identified; however, the implications of their role in regulating plant organ development </w:t>
      </w:r>
      <w:r>
        <w:rPr>
          <w:rFonts w:ascii="Arial" w:hAnsi="Arial" w:cs="Arial"/>
        </w:rPr>
        <w:t xml:space="preserve">and in response to stresses </w:t>
      </w:r>
      <w:r w:rsidRPr="003F7475">
        <w:rPr>
          <w:rFonts w:ascii="Arial" w:hAnsi="Arial" w:cs="Arial"/>
        </w:rPr>
        <w:t>remain unclear.</w:t>
      </w:r>
      <w:r>
        <w:rPr>
          <w:rFonts w:ascii="Arial" w:hAnsi="Arial" w:cs="Arial"/>
        </w:rPr>
        <w:t xml:space="preserve"> </w:t>
      </w:r>
      <w:r w:rsidR="00C05FB4" w:rsidRPr="00C05FB4">
        <w:rPr>
          <w:rFonts w:ascii="Arial" w:hAnsi="Arial" w:cs="Arial"/>
        </w:rPr>
        <w:t>Diverse studies have been done to analyze editing regulation of plastids under various situations, such as tissue-specific differences, responses to molecular signals, effects in immunity, and responses to abiotic stress (</w:t>
      </w:r>
      <w:proofErr w:type="spellStart"/>
      <w:r w:rsidR="00C05FB4" w:rsidRPr="00C05FB4">
        <w:rPr>
          <w:rFonts w:ascii="Arial" w:hAnsi="Arial" w:cs="Arial"/>
        </w:rPr>
        <w:t>Kakizaki</w:t>
      </w:r>
      <w:proofErr w:type="spellEnd"/>
      <w:r w:rsidR="00C05FB4" w:rsidRPr="00C05FB4">
        <w:rPr>
          <w:rFonts w:ascii="Arial" w:hAnsi="Arial" w:cs="Arial"/>
        </w:rPr>
        <w:t xml:space="preserve"> et al., 2012; </w:t>
      </w:r>
      <w:proofErr w:type="spellStart"/>
      <w:r w:rsidR="00C05FB4" w:rsidRPr="00C05FB4">
        <w:rPr>
          <w:rFonts w:ascii="Arial" w:hAnsi="Arial" w:cs="Arial"/>
        </w:rPr>
        <w:t>García</w:t>
      </w:r>
      <w:proofErr w:type="spellEnd"/>
      <w:r w:rsidR="00C05FB4" w:rsidRPr="00C05FB4">
        <w:rPr>
          <w:rFonts w:ascii="Arial" w:hAnsi="Arial" w:cs="Arial"/>
        </w:rPr>
        <w:t xml:space="preserve">-Andrade et al., 2013; Tseng et al., 2013; Tian et al., 2018). </w:t>
      </w:r>
      <w:r w:rsidRPr="00C05FB4">
        <w:rPr>
          <w:rFonts w:ascii="Arial" w:hAnsi="Arial" w:cs="Arial"/>
        </w:rPr>
        <w:t xml:space="preserve">This study </w:t>
      </w:r>
      <w:r w:rsidR="00896476" w:rsidRPr="00C05FB4">
        <w:rPr>
          <w:rFonts w:ascii="Arial" w:hAnsi="Arial" w:cs="Arial"/>
        </w:rPr>
        <w:t>addresses</w:t>
      </w:r>
      <w:r w:rsidRPr="00C05FB4">
        <w:rPr>
          <w:rFonts w:ascii="Arial" w:hAnsi="Arial" w:cs="Arial"/>
        </w:rPr>
        <w:t xml:space="preserve"> </w:t>
      </w:r>
      <w:r w:rsidR="00897796">
        <w:rPr>
          <w:rFonts w:ascii="Arial" w:hAnsi="Arial" w:cs="Arial" w:hint="eastAsia"/>
        </w:rPr>
        <w:t>that</w:t>
      </w:r>
      <w:r w:rsidR="00897796">
        <w:rPr>
          <w:rFonts w:ascii="Arial" w:hAnsi="Arial" w:cs="Arial"/>
        </w:rPr>
        <w:t xml:space="preserve"> </w:t>
      </w:r>
      <w:r w:rsidRPr="00C05FB4">
        <w:rPr>
          <w:rFonts w:ascii="Arial" w:hAnsi="Arial" w:cs="Arial"/>
        </w:rPr>
        <w:t xml:space="preserve">MORF9 mediating plastid photosynthesis related RNA editing </w:t>
      </w:r>
      <w:r w:rsidR="005F45E2">
        <w:rPr>
          <w:rFonts w:ascii="Arial" w:hAnsi="Arial" w:cs="Arial"/>
        </w:rPr>
        <w:t xml:space="preserve">required for </w:t>
      </w:r>
      <w:r w:rsidR="000A2068">
        <w:rPr>
          <w:rFonts w:ascii="Arial" w:hAnsi="Arial" w:cs="Arial"/>
        </w:rPr>
        <w:t>photosynthetic chara</w:t>
      </w:r>
      <w:r w:rsidR="00286B96">
        <w:rPr>
          <w:rFonts w:ascii="Arial" w:hAnsi="Arial" w:cs="Arial"/>
        </w:rPr>
        <w:t>c</w:t>
      </w:r>
      <w:r w:rsidR="000A2068">
        <w:rPr>
          <w:rFonts w:ascii="Arial" w:hAnsi="Arial" w:cs="Arial"/>
        </w:rPr>
        <w:t>ter</w:t>
      </w:r>
      <w:r w:rsidR="00286B96">
        <w:rPr>
          <w:rFonts w:ascii="Arial" w:hAnsi="Arial" w:cs="Arial"/>
        </w:rPr>
        <w:t>iz</w:t>
      </w:r>
      <w:r w:rsidR="000A2068">
        <w:rPr>
          <w:rFonts w:ascii="Arial" w:hAnsi="Arial" w:cs="Arial"/>
        </w:rPr>
        <w:t>ation and its carbohydrate product</w:t>
      </w:r>
      <w:r w:rsidR="00B11554">
        <w:rPr>
          <w:rFonts w:ascii="Arial" w:hAnsi="Arial" w:cs="Arial"/>
        </w:rPr>
        <w:t xml:space="preserve"> level</w:t>
      </w:r>
      <w:r w:rsidR="0065328C">
        <w:rPr>
          <w:rFonts w:ascii="Arial" w:hAnsi="Arial" w:cs="Arial"/>
        </w:rPr>
        <w:t>;</w:t>
      </w:r>
      <w:r w:rsidR="00286B96">
        <w:rPr>
          <w:rFonts w:ascii="Arial" w:hAnsi="Arial" w:cs="Arial"/>
        </w:rPr>
        <w:t xml:space="preserve"> </w:t>
      </w:r>
      <w:r w:rsidR="005F45E2">
        <w:rPr>
          <w:rFonts w:ascii="Arial" w:hAnsi="Arial" w:cs="Arial"/>
        </w:rPr>
        <w:t xml:space="preserve">More interestingly, exogenous application of sugar </w:t>
      </w:r>
      <w:r w:rsidR="005F45E2" w:rsidRPr="00C05FB4">
        <w:rPr>
          <w:rFonts w:ascii="Arial" w:hAnsi="Arial" w:cs="Arial"/>
        </w:rPr>
        <w:t>affect</w:t>
      </w:r>
      <w:r w:rsidR="005F45E2">
        <w:rPr>
          <w:rFonts w:ascii="Arial" w:hAnsi="Arial" w:cs="Arial"/>
        </w:rPr>
        <w:t>ed</w:t>
      </w:r>
      <w:r w:rsidR="005F45E2" w:rsidRPr="00C05FB4">
        <w:rPr>
          <w:rFonts w:ascii="Arial" w:hAnsi="Arial" w:cs="Arial"/>
        </w:rPr>
        <w:t xml:space="preserve"> </w:t>
      </w:r>
      <w:r w:rsidR="00F05E72" w:rsidRPr="00C05FB4">
        <w:rPr>
          <w:rFonts w:ascii="Arial" w:hAnsi="Arial" w:cs="Arial"/>
        </w:rPr>
        <w:t>MORF9 protein leve</w:t>
      </w:r>
      <w:r w:rsidR="00F05E72">
        <w:rPr>
          <w:rFonts w:ascii="Arial" w:hAnsi="Arial" w:cs="Arial"/>
        </w:rPr>
        <w:t xml:space="preserve">l and MORF9 mediated RNA editing </w:t>
      </w:r>
      <w:r w:rsidR="00F05E72" w:rsidRPr="00D917BE">
        <w:rPr>
          <w:rFonts w:ascii="Arial" w:hAnsi="Arial" w:cs="Arial"/>
          <w:i/>
        </w:rPr>
        <w:t>via</w:t>
      </w:r>
      <w:r w:rsidR="00F05E72">
        <w:rPr>
          <w:rFonts w:ascii="Arial" w:hAnsi="Arial" w:cs="Arial"/>
        </w:rPr>
        <w:t xml:space="preserve"> HXK1 and SnRK1, </w:t>
      </w:r>
      <w:r w:rsidRPr="00C05FB4">
        <w:rPr>
          <w:rFonts w:ascii="Arial" w:hAnsi="Arial" w:cs="Arial"/>
        </w:rPr>
        <w:t>involving in plant root development.</w:t>
      </w:r>
    </w:p>
    <w:p w14:paraId="75972A6B" w14:textId="1148D655" w:rsidR="00FF4AC2" w:rsidRDefault="00C51DAA" w:rsidP="00265DB7">
      <w:pPr>
        <w:spacing w:beforeLines="50" w:before="156" w:line="360" w:lineRule="auto"/>
        <w:rPr>
          <w:rFonts w:ascii="Arial" w:hAnsi="Arial" w:cs="Arial"/>
        </w:rPr>
      </w:pPr>
      <w:r w:rsidRPr="009628DF">
        <w:rPr>
          <w:rFonts w:ascii="Arial" w:hAnsi="Arial" w:cs="Arial"/>
          <w:b/>
        </w:rPr>
        <w:t xml:space="preserve">The </w:t>
      </w:r>
      <w:r w:rsidRPr="00C51DAA">
        <w:rPr>
          <w:rFonts w:ascii="Arial" w:hAnsi="Arial" w:cs="Arial"/>
          <w:b/>
          <w:i/>
        </w:rPr>
        <w:t>morf9</w:t>
      </w:r>
      <w:r w:rsidRPr="009628DF">
        <w:rPr>
          <w:rFonts w:ascii="Arial" w:hAnsi="Arial" w:cs="Arial"/>
          <w:b/>
        </w:rPr>
        <w:t xml:space="preserve"> mutants exhibit symptoms of </w:t>
      </w:r>
      <w:r w:rsidR="00B35C42" w:rsidRPr="004F0B06">
        <w:rPr>
          <w:rFonts w:ascii="Arial" w:hAnsi="Arial" w:cs="Arial"/>
          <w:b/>
        </w:rPr>
        <w:t>impaired</w:t>
      </w:r>
      <w:r w:rsidR="00B35C42">
        <w:rPr>
          <w:rFonts w:ascii="Arial" w:hAnsi="Arial" w:cs="Arial"/>
          <w:b/>
        </w:rPr>
        <w:t xml:space="preserve"> </w:t>
      </w:r>
      <w:r w:rsidR="004F0B06">
        <w:rPr>
          <w:rFonts w:ascii="Arial" w:hAnsi="Arial" w:cs="Arial"/>
          <w:b/>
        </w:rPr>
        <w:t xml:space="preserve">photosynthesis and </w:t>
      </w:r>
      <w:r>
        <w:rPr>
          <w:rFonts w:ascii="Arial" w:hAnsi="Arial" w:cs="Arial"/>
          <w:b/>
        </w:rPr>
        <w:t>sugar</w:t>
      </w:r>
      <w:r w:rsidRPr="009628DF">
        <w:rPr>
          <w:rFonts w:ascii="Arial" w:hAnsi="Arial" w:cs="Arial"/>
          <w:b/>
        </w:rPr>
        <w:t xml:space="preserve"> starvation</w:t>
      </w:r>
    </w:p>
    <w:p w14:paraId="3A055E81" w14:textId="629CDDF2" w:rsidR="007E6035" w:rsidRPr="003F037A" w:rsidRDefault="001F0DE9" w:rsidP="002A2892">
      <w:pPr>
        <w:spacing w:beforeLines="50" w:before="156" w:line="360" w:lineRule="auto"/>
        <w:ind w:firstLineChars="270" w:firstLine="567"/>
        <w:rPr>
          <w:rFonts w:ascii="Arial" w:hAnsi="Arial" w:cs="Arial"/>
        </w:rPr>
      </w:pPr>
      <w:r w:rsidRPr="00C05FB4">
        <w:rPr>
          <w:rFonts w:ascii="Arial" w:hAnsi="Arial" w:cs="Arial"/>
        </w:rPr>
        <w:t xml:space="preserve">The potential of the RNA editing efficiency as a marker for stress tolerance or as a target for genetic modification was evaluated in some studies. For example, incomplete editing caused by increased temperature is correlated with change in plastid translation in maize (Nakajima and Mulligan, 2001). Specifically, heat stress leads to loss of editing sites </w:t>
      </w:r>
      <w:r w:rsidRPr="00C05FB4">
        <w:rPr>
          <w:rFonts w:ascii="Arial" w:hAnsi="Arial" w:cs="Arial"/>
        </w:rPr>
        <w:lastRenderedPageBreak/>
        <w:t>and intron splicing reactions in NDHB transcripts (</w:t>
      </w:r>
      <w:proofErr w:type="spellStart"/>
      <w:r w:rsidRPr="00C05FB4">
        <w:rPr>
          <w:rFonts w:ascii="Arial" w:hAnsi="Arial" w:cs="Arial"/>
        </w:rPr>
        <w:t>Karcher</w:t>
      </w:r>
      <w:proofErr w:type="spellEnd"/>
      <w:r w:rsidRPr="00C05FB4">
        <w:rPr>
          <w:rFonts w:ascii="Arial" w:hAnsi="Arial" w:cs="Arial"/>
        </w:rPr>
        <w:t xml:space="preserve"> and Bock 2002). Variations in the efficiency of plastid editing in NDH transcripts was evaluated and not linked to differences in drought tolerance in perennial ryegrass (</w:t>
      </w:r>
      <w:proofErr w:type="spellStart"/>
      <w:r w:rsidRPr="00247061">
        <w:rPr>
          <w:rFonts w:ascii="Arial" w:hAnsi="Arial" w:cs="Arial"/>
          <w:i/>
        </w:rPr>
        <w:t>Lolium</w:t>
      </w:r>
      <w:proofErr w:type="spellEnd"/>
      <w:r w:rsidRPr="00247061">
        <w:rPr>
          <w:rFonts w:ascii="Arial" w:hAnsi="Arial" w:cs="Arial"/>
          <w:i/>
        </w:rPr>
        <w:t xml:space="preserve"> </w:t>
      </w:r>
      <w:proofErr w:type="spellStart"/>
      <w:r w:rsidRPr="00247061">
        <w:rPr>
          <w:rFonts w:ascii="Arial" w:hAnsi="Arial" w:cs="Arial"/>
          <w:i/>
        </w:rPr>
        <w:t>perenne</w:t>
      </w:r>
      <w:proofErr w:type="spellEnd"/>
      <w:r w:rsidRPr="00C05FB4">
        <w:rPr>
          <w:rFonts w:ascii="Arial" w:hAnsi="Arial" w:cs="Arial"/>
        </w:rPr>
        <w:t xml:space="preserve">) (Van Den </w:t>
      </w:r>
      <w:proofErr w:type="spellStart"/>
      <w:r w:rsidRPr="00C05FB4">
        <w:rPr>
          <w:rFonts w:ascii="Arial" w:hAnsi="Arial" w:cs="Arial"/>
        </w:rPr>
        <w:t>Bekerom</w:t>
      </w:r>
      <w:proofErr w:type="spellEnd"/>
      <w:r w:rsidRPr="00C05FB4">
        <w:rPr>
          <w:rFonts w:ascii="Arial" w:hAnsi="Arial" w:cs="Arial"/>
        </w:rPr>
        <w:t xml:space="preserve"> et al., 2013).</w:t>
      </w:r>
      <w:r w:rsidR="007E6035">
        <w:rPr>
          <w:rFonts w:ascii="Arial" w:hAnsi="Arial" w:cs="Arial"/>
        </w:rPr>
        <w:t xml:space="preserve"> In this study, </w:t>
      </w:r>
      <w:r w:rsidR="00100686" w:rsidRPr="00100686">
        <w:rPr>
          <w:rFonts w:ascii="Arial" w:hAnsi="Arial" w:cs="Arial"/>
        </w:rPr>
        <w:t xml:space="preserve">incomplete editing </w:t>
      </w:r>
      <w:r w:rsidR="00100686">
        <w:rPr>
          <w:rFonts w:ascii="Arial" w:hAnsi="Arial" w:cs="Arial"/>
        </w:rPr>
        <w:t xml:space="preserve">of </w:t>
      </w:r>
      <w:r w:rsidR="007E6035" w:rsidRPr="00812403">
        <w:rPr>
          <w:rFonts w:ascii="Arial" w:hAnsi="Arial" w:cs="Arial"/>
          <w:i/>
        </w:rPr>
        <w:t>ndhD</w:t>
      </w:r>
      <w:r w:rsidR="004917D7">
        <w:rPr>
          <w:rFonts w:ascii="Arial" w:hAnsi="Arial" w:cs="Arial"/>
          <w:i/>
        </w:rPr>
        <w:t>-383C</w:t>
      </w:r>
      <w:r w:rsidR="007E6035">
        <w:rPr>
          <w:rFonts w:ascii="Arial" w:hAnsi="Arial" w:cs="Arial"/>
        </w:rPr>
        <w:t xml:space="preserve"> and </w:t>
      </w:r>
      <w:r w:rsidR="007E6035" w:rsidRPr="00812403">
        <w:rPr>
          <w:rFonts w:ascii="Arial" w:hAnsi="Arial" w:cs="Arial"/>
          <w:i/>
        </w:rPr>
        <w:t>ndhF</w:t>
      </w:r>
      <w:r w:rsidR="004917D7">
        <w:rPr>
          <w:rFonts w:ascii="Arial" w:hAnsi="Arial" w:cs="Arial"/>
          <w:i/>
        </w:rPr>
        <w:t>-290C</w:t>
      </w:r>
      <w:r w:rsidR="007E6035">
        <w:rPr>
          <w:rFonts w:ascii="Arial" w:hAnsi="Arial" w:cs="Arial"/>
        </w:rPr>
        <w:t xml:space="preserve"> </w:t>
      </w:r>
      <w:r w:rsidR="00100686">
        <w:rPr>
          <w:rFonts w:ascii="Arial" w:hAnsi="Arial" w:cs="Arial"/>
        </w:rPr>
        <w:t>site</w:t>
      </w:r>
      <w:r w:rsidR="00B35C42">
        <w:rPr>
          <w:rFonts w:ascii="Arial" w:hAnsi="Arial" w:cs="Arial" w:hint="eastAsia"/>
        </w:rPr>
        <w:t>s</w:t>
      </w:r>
      <w:r w:rsidR="00100686">
        <w:rPr>
          <w:rFonts w:ascii="Arial" w:hAnsi="Arial" w:cs="Arial"/>
        </w:rPr>
        <w:t xml:space="preserve"> in </w:t>
      </w:r>
      <w:r w:rsidR="00E15014">
        <w:rPr>
          <w:rFonts w:ascii="Arial" w:hAnsi="Arial" w:cs="Arial"/>
        </w:rPr>
        <w:t xml:space="preserve">the </w:t>
      </w:r>
      <w:r w:rsidR="00100686" w:rsidRPr="00EC126C">
        <w:rPr>
          <w:rFonts w:ascii="Arial" w:hAnsi="Arial" w:cs="Arial"/>
          <w:i/>
        </w:rPr>
        <w:t>morf9</w:t>
      </w:r>
      <w:r w:rsidR="00100686">
        <w:rPr>
          <w:rFonts w:ascii="Arial" w:hAnsi="Arial" w:cs="Arial"/>
        </w:rPr>
        <w:t xml:space="preserve"> mutant defect</w:t>
      </w:r>
      <w:r w:rsidR="00286B96">
        <w:rPr>
          <w:rFonts w:ascii="Arial" w:hAnsi="Arial" w:cs="Arial"/>
        </w:rPr>
        <w:t>s</w:t>
      </w:r>
      <w:r w:rsidR="00100686">
        <w:rPr>
          <w:rFonts w:ascii="Arial" w:hAnsi="Arial" w:cs="Arial"/>
        </w:rPr>
        <w:t xml:space="preserve"> photosynthesis activity</w:t>
      </w:r>
      <w:r w:rsidR="00897796">
        <w:rPr>
          <w:rFonts w:ascii="Arial" w:hAnsi="Arial" w:cs="Arial"/>
        </w:rPr>
        <w:t xml:space="preserve">, </w:t>
      </w:r>
      <w:r w:rsidR="00100686">
        <w:rPr>
          <w:rFonts w:ascii="Arial" w:hAnsi="Arial" w:cs="Arial"/>
        </w:rPr>
        <w:t>K77 activity</w:t>
      </w:r>
      <w:r w:rsidR="00897796">
        <w:rPr>
          <w:rFonts w:ascii="Arial" w:hAnsi="Arial" w:cs="Arial"/>
        </w:rPr>
        <w:t>, NDH activity,</w:t>
      </w:r>
      <w:r w:rsidR="00100686">
        <w:rPr>
          <w:rFonts w:ascii="Arial" w:hAnsi="Arial" w:cs="Arial"/>
        </w:rPr>
        <w:t xml:space="preserve"> and sucrose content in leaf and root</w:t>
      </w:r>
      <w:r w:rsidR="00087033">
        <w:rPr>
          <w:rFonts w:ascii="Arial" w:hAnsi="Arial" w:cs="Arial"/>
        </w:rPr>
        <w:t>.</w:t>
      </w:r>
      <w:r w:rsidR="00100686">
        <w:rPr>
          <w:rFonts w:ascii="Arial" w:hAnsi="Arial" w:cs="Arial"/>
        </w:rPr>
        <w:t xml:space="preserve"> </w:t>
      </w:r>
      <w:r w:rsidR="00B11554">
        <w:rPr>
          <w:rFonts w:ascii="Arial" w:hAnsi="Arial" w:cs="Arial"/>
        </w:rPr>
        <w:t>It has reported that t</w:t>
      </w:r>
      <w:r w:rsidR="007E6035" w:rsidRPr="00F37A00">
        <w:rPr>
          <w:rFonts w:ascii="Arial" w:hAnsi="Arial" w:cs="Arial"/>
        </w:rPr>
        <w:t xml:space="preserve">he NDH gene encodes part of the hydrophobic thylakoid-inserted arm in the NAD(P)H dehydrogenase (NDH) complex; </w:t>
      </w:r>
      <w:r w:rsidR="00EF1114">
        <w:rPr>
          <w:rFonts w:ascii="Arial" w:hAnsi="Arial" w:cs="Arial"/>
        </w:rPr>
        <w:t xml:space="preserve">this complex </w:t>
      </w:r>
      <w:r w:rsidR="00EF1114" w:rsidRPr="00EF1114">
        <w:rPr>
          <w:rFonts w:ascii="Arial" w:hAnsi="Arial" w:cs="Arial"/>
        </w:rPr>
        <w:t xml:space="preserve">is localized to the stroma thylakoids and is involved in </w:t>
      </w:r>
      <w:proofErr w:type="spellStart"/>
      <w:r w:rsidR="00EF1114" w:rsidRPr="00EF1114">
        <w:rPr>
          <w:rFonts w:ascii="Arial" w:hAnsi="Arial" w:cs="Arial"/>
        </w:rPr>
        <w:t>chlororespiration</w:t>
      </w:r>
      <w:proofErr w:type="spellEnd"/>
      <w:r w:rsidR="00EF1114" w:rsidRPr="00EF1114">
        <w:rPr>
          <w:rFonts w:ascii="Arial" w:hAnsi="Arial" w:cs="Arial"/>
        </w:rPr>
        <w:t xml:space="preserve"> and photosystem I (PSI) cyclic electron transport in higher plants</w:t>
      </w:r>
      <w:r w:rsidR="00EF1114">
        <w:rPr>
          <w:rFonts w:ascii="Arial" w:hAnsi="Arial" w:cs="Arial"/>
        </w:rPr>
        <w:t>,</w:t>
      </w:r>
      <w:r w:rsidR="00EF1114" w:rsidRPr="00EF1114">
        <w:rPr>
          <w:rFonts w:ascii="Arial" w:hAnsi="Arial" w:cs="Arial"/>
        </w:rPr>
        <w:t xml:space="preserve"> </w:t>
      </w:r>
      <w:r w:rsidR="00EF1114">
        <w:rPr>
          <w:rFonts w:ascii="Arial" w:hAnsi="Arial" w:cs="Arial"/>
        </w:rPr>
        <w:t>and</w:t>
      </w:r>
      <w:r w:rsidR="007E6035" w:rsidRPr="00F37A00">
        <w:rPr>
          <w:rFonts w:ascii="Arial" w:hAnsi="Arial" w:cs="Arial"/>
        </w:rPr>
        <w:t xml:space="preserve"> plays a role in alleviating over-reduction in the stroma under stress conditions (</w:t>
      </w:r>
      <w:r w:rsidR="00EF1114">
        <w:rPr>
          <w:rFonts w:ascii="Arial" w:hAnsi="Arial" w:cs="Arial"/>
        </w:rPr>
        <w:t>Peng et al., 2008</w:t>
      </w:r>
      <w:r w:rsidR="00EF1114">
        <w:rPr>
          <w:rFonts w:ascii="Arial" w:hAnsi="Arial" w:cs="Arial" w:hint="eastAsia"/>
        </w:rPr>
        <w:t>;</w:t>
      </w:r>
      <w:r w:rsidR="00EF1114">
        <w:rPr>
          <w:rFonts w:ascii="Arial" w:hAnsi="Arial" w:cs="Arial"/>
        </w:rPr>
        <w:t xml:space="preserve"> </w:t>
      </w:r>
      <w:r w:rsidR="007E6035" w:rsidRPr="00F37A00">
        <w:rPr>
          <w:rFonts w:ascii="Arial" w:hAnsi="Arial" w:cs="Arial"/>
        </w:rPr>
        <w:t xml:space="preserve">Martín and </w:t>
      </w:r>
      <w:proofErr w:type="spellStart"/>
      <w:r w:rsidR="007E6035" w:rsidRPr="00F37A00">
        <w:rPr>
          <w:rFonts w:ascii="Arial" w:hAnsi="Arial" w:cs="Arial"/>
        </w:rPr>
        <w:t>Sabater</w:t>
      </w:r>
      <w:proofErr w:type="spellEnd"/>
      <w:r w:rsidR="007E6035" w:rsidRPr="00F37A00">
        <w:rPr>
          <w:rFonts w:ascii="Arial" w:hAnsi="Arial" w:cs="Arial"/>
        </w:rPr>
        <w:t xml:space="preserve">, 2010; Peng et al., 2011); Moreover, NDH editing maintenance is also essential to cyclic electron flow around photosystem </w:t>
      </w:r>
      <w:r w:rsidR="00087033">
        <w:rPr>
          <w:rFonts w:ascii="Arial" w:hAnsi="Arial" w:cs="Arial"/>
        </w:rPr>
        <w:t>I</w:t>
      </w:r>
      <w:r w:rsidR="007E6035" w:rsidRPr="00F37A00">
        <w:rPr>
          <w:rFonts w:ascii="Arial" w:hAnsi="Arial" w:cs="Arial"/>
        </w:rPr>
        <w:t xml:space="preserve"> (CEF</w:t>
      </w:r>
      <w:r w:rsidR="00087033">
        <w:rPr>
          <w:rFonts w:ascii="Arial" w:hAnsi="Arial" w:cs="Arial"/>
        </w:rPr>
        <w:t>I</w:t>
      </w:r>
      <w:r w:rsidR="007E6035" w:rsidRPr="00F37A00">
        <w:rPr>
          <w:rFonts w:ascii="Arial" w:hAnsi="Arial" w:cs="Arial"/>
        </w:rPr>
        <w:t xml:space="preserve">), that has been demonstrated as a correlated process in </w:t>
      </w:r>
      <w:r w:rsidR="00210015">
        <w:rPr>
          <w:rFonts w:ascii="Arial" w:hAnsi="Arial" w:cs="Arial"/>
        </w:rPr>
        <w:t xml:space="preserve">photosynthesis, </w:t>
      </w:r>
      <w:r w:rsidR="007A7531">
        <w:rPr>
          <w:rFonts w:ascii="Arial" w:hAnsi="Arial" w:cs="Arial"/>
        </w:rPr>
        <w:t xml:space="preserve">which </w:t>
      </w:r>
      <w:r w:rsidR="007A7531" w:rsidRPr="007A7531">
        <w:rPr>
          <w:rFonts w:ascii="Arial" w:hAnsi="Arial" w:cs="Arial"/>
        </w:rPr>
        <w:t xml:space="preserve">caused a corresponding reduction in </w:t>
      </w:r>
      <w:r w:rsidR="00087033">
        <w:rPr>
          <w:rFonts w:ascii="Arial" w:hAnsi="Arial" w:cs="Arial"/>
        </w:rPr>
        <w:t>carbohydrate production and</w:t>
      </w:r>
      <w:r w:rsidR="00087033" w:rsidRPr="00F37A00">
        <w:rPr>
          <w:rFonts w:ascii="Arial" w:hAnsi="Arial" w:cs="Arial"/>
        </w:rPr>
        <w:t xml:space="preserve"> salt tolerance</w:t>
      </w:r>
      <w:r w:rsidR="00087033">
        <w:rPr>
          <w:rFonts w:ascii="Arial" w:hAnsi="Arial" w:cs="Arial"/>
        </w:rPr>
        <w:t xml:space="preserve"> </w:t>
      </w:r>
      <w:r w:rsidR="007E6035" w:rsidRPr="00F37A00">
        <w:rPr>
          <w:rFonts w:ascii="Arial" w:hAnsi="Arial" w:cs="Arial"/>
        </w:rPr>
        <w:t>(</w:t>
      </w:r>
      <w:proofErr w:type="spellStart"/>
      <w:r w:rsidR="00210015">
        <w:rPr>
          <w:rFonts w:ascii="Arial" w:hAnsi="Arial" w:cs="Arial"/>
        </w:rPr>
        <w:t>Munekage</w:t>
      </w:r>
      <w:proofErr w:type="spellEnd"/>
      <w:r w:rsidR="00210015">
        <w:rPr>
          <w:rFonts w:ascii="Arial" w:hAnsi="Arial" w:cs="Arial"/>
        </w:rPr>
        <w:t xml:space="preserve"> et al., 2004; </w:t>
      </w:r>
      <w:r w:rsidR="007E6035" w:rsidRPr="00F37A00">
        <w:rPr>
          <w:rFonts w:ascii="Arial" w:hAnsi="Arial" w:cs="Arial"/>
        </w:rPr>
        <w:t>Lu et al., 2008</w:t>
      </w:r>
      <w:r w:rsidR="00210015">
        <w:rPr>
          <w:rFonts w:ascii="Arial" w:hAnsi="Arial" w:cs="Arial"/>
        </w:rPr>
        <w:t>; Kato et al., 2021</w:t>
      </w:r>
      <w:r w:rsidR="007E6035" w:rsidRPr="00F37A00">
        <w:rPr>
          <w:rFonts w:ascii="Arial" w:hAnsi="Arial" w:cs="Arial"/>
        </w:rPr>
        <w:t xml:space="preserve">). </w:t>
      </w:r>
      <w:r w:rsidR="00D917BE" w:rsidRPr="00D917BE">
        <w:rPr>
          <w:rFonts w:ascii="Arial" w:hAnsi="Arial" w:cs="Arial"/>
        </w:rPr>
        <w:t>NDHF is an important subunit of the NDH complex because the activity of NDH complexes is regulated by phosphorylation of the NDHF polypeptide</w:t>
      </w:r>
      <w:r w:rsidR="001F6558">
        <w:rPr>
          <w:rFonts w:ascii="Arial" w:hAnsi="Arial" w:cs="Arial"/>
        </w:rPr>
        <w:t xml:space="preserve"> (</w:t>
      </w:r>
      <w:proofErr w:type="spellStart"/>
      <w:r w:rsidR="001F6558">
        <w:rPr>
          <w:rFonts w:ascii="Arial" w:hAnsi="Arial" w:cs="Arial"/>
        </w:rPr>
        <w:t>Lasca</w:t>
      </w:r>
      <w:r w:rsidR="007124C4">
        <w:rPr>
          <w:rFonts w:ascii="Arial" w:hAnsi="Arial" w:cs="Arial"/>
        </w:rPr>
        <w:t>no</w:t>
      </w:r>
      <w:proofErr w:type="spellEnd"/>
      <w:r w:rsidR="007124C4">
        <w:rPr>
          <w:rFonts w:ascii="Arial" w:hAnsi="Arial" w:cs="Arial"/>
        </w:rPr>
        <w:t xml:space="preserve"> et al., 2003)</w:t>
      </w:r>
      <w:r w:rsidR="00D917BE" w:rsidRPr="00D917BE">
        <w:rPr>
          <w:rFonts w:ascii="Arial" w:hAnsi="Arial" w:cs="Arial"/>
        </w:rPr>
        <w:t xml:space="preserve">. In addition, NDHF is encoded by a single gene that is not part of a </w:t>
      </w:r>
      <w:proofErr w:type="spellStart"/>
      <w:r w:rsidR="00D917BE" w:rsidRPr="00D917BE">
        <w:rPr>
          <w:rFonts w:ascii="Arial" w:hAnsi="Arial" w:cs="Arial"/>
        </w:rPr>
        <w:t>multicistronic</w:t>
      </w:r>
      <w:proofErr w:type="spellEnd"/>
      <w:r w:rsidR="00D917BE" w:rsidRPr="00D917BE">
        <w:rPr>
          <w:rFonts w:ascii="Arial" w:hAnsi="Arial" w:cs="Arial"/>
        </w:rPr>
        <w:t xml:space="preserve"> transcription unit, i.e. its transcription does not influence the transcription of other</w:t>
      </w:r>
      <w:r w:rsidR="00BA7687">
        <w:rPr>
          <w:rFonts w:ascii="Arial" w:hAnsi="Arial" w:cs="Arial"/>
        </w:rPr>
        <w:t xml:space="preserve"> </w:t>
      </w:r>
      <w:r w:rsidR="00D917BE" w:rsidRPr="00D917BE">
        <w:rPr>
          <w:rFonts w:ascii="Arial" w:hAnsi="Arial" w:cs="Arial"/>
        </w:rPr>
        <w:t>unrelated</w:t>
      </w:r>
      <w:r w:rsidR="00BA7687">
        <w:rPr>
          <w:rFonts w:ascii="Arial" w:hAnsi="Arial" w:cs="Arial"/>
        </w:rPr>
        <w:t xml:space="preserve"> </w:t>
      </w:r>
      <w:r w:rsidR="00D917BE" w:rsidRPr="00D917BE">
        <w:rPr>
          <w:rFonts w:ascii="Arial" w:hAnsi="Arial" w:cs="Arial"/>
        </w:rPr>
        <w:t xml:space="preserve">genes. </w:t>
      </w:r>
      <w:r w:rsidR="00F84059">
        <w:rPr>
          <w:rFonts w:ascii="Arial" w:hAnsi="Arial" w:cs="Arial"/>
        </w:rPr>
        <w:t>T</w:t>
      </w:r>
      <w:r w:rsidR="00D917BE" w:rsidRPr="00D917BE">
        <w:rPr>
          <w:rFonts w:ascii="Arial" w:hAnsi="Arial" w:cs="Arial"/>
        </w:rPr>
        <w:t>he NDH complex has been proposed to be involved in plant stress responses and in leaf senescence (</w:t>
      </w:r>
      <w:r w:rsidR="00F84059">
        <w:rPr>
          <w:rFonts w:ascii="Arial" w:hAnsi="Arial" w:cs="Arial"/>
        </w:rPr>
        <w:t>Horvath et al., 2000; Zapata et al., 2005</w:t>
      </w:r>
      <w:r w:rsidR="00D917BE" w:rsidRPr="00D917BE">
        <w:rPr>
          <w:rFonts w:ascii="Arial" w:hAnsi="Arial" w:cs="Arial"/>
        </w:rPr>
        <w:t xml:space="preserve">). </w:t>
      </w:r>
      <w:r w:rsidR="007E6035" w:rsidRPr="00F37A00">
        <w:rPr>
          <w:rFonts w:ascii="Arial" w:hAnsi="Arial" w:cs="Arial"/>
        </w:rPr>
        <w:t>The elevated editing percen</w:t>
      </w:r>
      <w:r w:rsidR="00EC126C">
        <w:rPr>
          <w:rFonts w:ascii="Arial" w:hAnsi="Arial" w:cs="Arial"/>
        </w:rPr>
        <w:t xml:space="preserve">tage </w:t>
      </w:r>
      <w:r w:rsidR="007E6035" w:rsidRPr="00F37A00">
        <w:rPr>
          <w:rFonts w:ascii="Arial" w:hAnsi="Arial" w:cs="Arial"/>
        </w:rPr>
        <w:t>can be linked to this inc</w:t>
      </w:r>
      <w:r w:rsidR="006F6E46">
        <w:rPr>
          <w:rFonts w:ascii="Arial" w:hAnsi="Arial" w:cs="Arial"/>
        </w:rPr>
        <w:t>rease in translation of the NDH</w:t>
      </w:r>
      <w:r w:rsidR="007E6035" w:rsidRPr="00F37A00">
        <w:rPr>
          <w:rFonts w:ascii="Arial" w:hAnsi="Arial" w:cs="Arial"/>
        </w:rPr>
        <w:t xml:space="preserve"> gene and NDH-dependent CEF activity enhancement in the salt-tolerance </w:t>
      </w:r>
      <w:r w:rsidR="006F6E46">
        <w:rPr>
          <w:rFonts w:ascii="Arial" w:hAnsi="Arial" w:cs="Arial"/>
        </w:rPr>
        <w:t xml:space="preserve">and high light </w:t>
      </w:r>
      <w:r w:rsidR="007E6035" w:rsidRPr="00F37A00">
        <w:rPr>
          <w:rFonts w:ascii="Arial" w:hAnsi="Arial" w:cs="Arial"/>
        </w:rPr>
        <w:t>response</w:t>
      </w:r>
      <w:r w:rsidR="006F6E46">
        <w:rPr>
          <w:rFonts w:ascii="Arial" w:hAnsi="Arial" w:cs="Arial"/>
        </w:rPr>
        <w:t xml:space="preserve"> and leaf senescence (Zapata et al., 2005)</w:t>
      </w:r>
      <w:r w:rsidR="007E6035" w:rsidRPr="00F37A00">
        <w:rPr>
          <w:rFonts w:ascii="Arial" w:hAnsi="Arial" w:cs="Arial"/>
        </w:rPr>
        <w:t xml:space="preserve">. </w:t>
      </w:r>
      <w:r w:rsidR="00F03C35">
        <w:rPr>
          <w:rFonts w:ascii="Arial" w:hAnsi="Arial" w:cs="Arial"/>
        </w:rPr>
        <w:t>Therefore, loss of</w:t>
      </w:r>
      <w:r w:rsidR="00F03C35" w:rsidRPr="00F03C35">
        <w:rPr>
          <w:rFonts w:ascii="Arial" w:hAnsi="Arial" w:cs="Arial"/>
        </w:rPr>
        <w:t xml:space="preserve"> </w:t>
      </w:r>
      <w:r w:rsidR="00F03C35" w:rsidRPr="00FF0747">
        <w:rPr>
          <w:rFonts w:ascii="Arial" w:hAnsi="Arial" w:cs="Arial"/>
          <w:i/>
        </w:rPr>
        <w:t>morf9</w:t>
      </w:r>
      <w:r w:rsidR="00F03C35" w:rsidRPr="00F03C35">
        <w:rPr>
          <w:rFonts w:ascii="Arial" w:hAnsi="Arial" w:cs="Arial"/>
        </w:rPr>
        <w:t xml:space="preserve"> </w:t>
      </w:r>
      <w:r w:rsidR="00F03C35">
        <w:rPr>
          <w:rFonts w:ascii="Arial" w:hAnsi="Arial" w:cs="Arial"/>
        </w:rPr>
        <w:t xml:space="preserve">altered NDHB and NDHF </w:t>
      </w:r>
      <w:r w:rsidR="005650DF">
        <w:rPr>
          <w:rFonts w:ascii="Arial" w:hAnsi="Arial" w:cs="Arial" w:hint="eastAsia"/>
        </w:rPr>
        <w:t>RNA</w:t>
      </w:r>
      <w:r w:rsidR="005650DF">
        <w:rPr>
          <w:rFonts w:ascii="Arial" w:hAnsi="Arial" w:cs="Arial"/>
        </w:rPr>
        <w:t xml:space="preserve"> </w:t>
      </w:r>
      <w:r w:rsidR="00F03C35">
        <w:rPr>
          <w:rFonts w:ascii="Arial" w:hAnsi="Arial" w:cs="Arial"/>
        </w:rPr>
        <w:t xml:space="preserve">editing leading to </w:t>
      </w:r>
      <w:r w:rsidR="00F03C35" w:rsidRPr="00F03C35">
        <w:rPr>
          <w:rFonts w:ascii="Arial" w:hAnsi="Arial" w:cs="Arial"/>
        </w:rPr>
        <w:t xml:space="preserve">symptoms of </w:t>
      </w:r>
      <w:r w:rsidR="00BA7687" w:rsidRPr="00F03C35">
        <w:rPr>
          <w:rFonts w:ascii="Arial" w:hAnsi="Arial" w:cs="Arial"/>
        </w:rPr>
        <w:t xml:space="preserve">impaired </w:t>
      </w:r>
      <w:r w:rsidR="00F03C35" w:rsidRPr="00F03C35">
        <w:rPr>
          <w:rFonts w:ascii="Arial" w:hAnsi="Arial" w:cs="Arial"/>
        </w:rPr>
        <w:t>photosynthesis and sugar starvation</w:t>
      </w:r>
      <w:r w:rsidR="00F03C35">
        <w:rPr>
          <w:rFonts w:ascii="Arial" w:hAnsi="Arial" w:cs="Arial"/>
        </w:rPr>
        <w:t xml:space="preserve"> in leaves.</w:t>
      </w:r>
      <w:r w:rsidR="00F03C35" w:rsidRPr="00F03C35">
        <w:rPr>
          <w:rFonts w:ascii="Arial" w:hAnsi="Arial" w:cs="Arial"/>
        </w:rPr>
        <w:t xml:space="preserve"> </w:t>
      </w:r>
      <w:r w:rsidR="00F03C35">
        <w:rPr>
          <w:rFonts w:ascii="Arial" w:hAnsi="Arial" w:cs="Arial"/>
        </w:rPr>
        <w:t xml:space="preserve">Thus, it can explain that </w:t>
      </w:r>
      <w:r w:rsidR="00F03C35" w:rsidRPr="00F84059">
        <w:rPr>
          <w:rFonts w:ascii="Arial" w:hAnsi="Arial" w:cs="Arial"/>
        </w:rPr>
        <w:t xml:space="preserve">highly expression of </w:t>
      </w:r>
      <w:r w:rsidR="00F03C35" w:rsidRPr="00F84059">
        <w:rPr>
          <w:rFonts w:ascii="Arial" w:hAnsi="Arial" w:cs="Arial"/>
          <w:i/>
        </w:rPr>
        <w:t>SWEET11, 12, 15</w:t>
      </w:r>
      <w:r w:rsidR="00F03C35" w:rsidRPr="00F84059">
        <w:rPr>
          <w:rFonts w:ascii="Arial" w:hAnsi="Arial" w:cs="Arial"/>
        </w:rPr>
        <w:t xml:space="preserve"> and </w:t>
      </w:r>
      <w:r w:rsidR="00F03C35" w:rsidRPr="00F84059">
        <w:rPr>
          <w:rFonts w:ascii="Arial" w:hAnsi="Arial" w:cs="Arial"/>
          <w:i/>
        </w:rPr>
        <w:t>SUC4</w:t>
      </w:r>
      <w:r w:rsidR="00F03C35" w:rsidRPr="00F84059">
        <w:rPr>
          <w:rFonts w:ascii="Arial" w:hAnsi="Arial" w:cs="Arial"/>
        </w:rPr>
        <w:t xml:space="preserve"> genes</w:t>
      </w:r>
      <w:r w:rsidR="00F03C35">
        <w:rPr>
          <w:rFonts w:ascii="Arial" w:hAnsi="Arial" w:cs="Arial"/>
        </w:rPr>
        <w:t xml:space="preserve"> in the </w:t>
      </w:r>
      <w:r w:rsidR="00F03C35" w:rsidRPr="00C7236F">
        <w:rPr>
          <w:rFonts w:ascii="Arial" w:hAnsi="Arial" w:cs="Arial"/>
          <w:i/>
        </w:rPr>
        <w:t>morf9</w:t>
      </w:r>
      <w:r w:rsidR="00F03C35">
        <w:rPr>
          <w:rFonts w:ascii="Arial" w:hAnsi="Arial" w:cs="Arial"/>
        </w:rPr>
        <w:t xml:space="preserve"> </w:t>
      </w:r>
      <w:r w:rsidR="00F03C35" w:rsidRPr="00F03C35">
        <w:rPr>
          <w:rFonts w:ascii="Arial" w:hAnsi="Arial" w:cs="Arial"/>
        </w:rPr>
        <w:t xml:space="preserve">reflects symptoms of </w:t>
      </w:r>
      <w:r w:rsidR="006A4E4F" w:rsidRPr="00F03C35">
        <w:rPr>
          <w:rFonts w:ascii="Arial" w:hAnsi="Arial" w:cs="Arial"/>
        </w:rPr>
        <w:t xml:space="preserve">impaired </w:t>
      </w:r>
      <w:r w:rsidR="00F03C35" w:rsidRPr="00F03C35">
        <w:rPr>
          <w:rFonts w:ascii="Arial" w:hAnsi="Arial" w:cs="Arial"/>
        </w:rPr>
        <w:t xml:space="preserve">photosynthesis and sugar starvation in the </w:t>
      </w:r>
      <w:r w:rsidR="00F03C35" w:rsidRPr="00FF0747">
        <w:rPr>
          <w:rFonts w:ascii="Arial" w:hAnsi="Arial" w:cs="Arial"/>
          <w:i/>
        </w:rPr>
        <w:t>morf9</w:t>
      </w:r>
      <w:r w:rsidR="00F03C35" w:rsidRPr="00F03C35">
        <w:rPr>
          <w:rFonts w:ascii="Arial" w:hAnsi="Arial" w:cs="Arial"/>
        </w:rPr>
        <w:t xml:space="preserve"> mutant</w:t>
      </w:r>
      <w:r w:rsidR="0002701B">
        <w:rPr>
          <w:rFonts w:ascii="Arial" w:hAnsi="Arial" w:cs="Arial"/>
        </w:rPr>
        <w:t xml:space="preserve">. When </w:t>
      </w:r>
      <w:r w:rsidR="00C83B8B" w:rsidRPr="003F037A">
        <w:rPr>
          <w:rFonts w:ascii="Arial" w:hAnsi="Arial" w:cs="Arial"/>
        </w:rPr>
        <w:t>exogenous glucose</w:t>
      </w:r>
      <w:r w:rsidR="0002701B">
        <w:rPr>
          <w:rFonts w:ascii="Arial" w:hAnsi="Arial" w:cs="Arial"/>
        </w:rPr>
        <w:t xml:space="preserve"> was provided</w:t>
      </w:r>
      <w:r w:rsidR="00C83B8B" w:rsidRPr="003F037A">
        <w:rPr>
          <w:rFonts w:ascii="Arial" w:hAnsi="Arial" w:cs="Arial"/>
        </w:rPr>
        <w:t xml:space="preserve"> to </w:t>
      </w:r>
      <w:r w:rsidR="00C83B8B" w:rsidRPr="00FF0B66">
        <w:rPr>
          <w:rFonts w:ascii="Arial" w:hAnsi="Arial" w:cs="Arial"/>
          <w:i/>
        </w:rPr>
        <w:t>morf9</w:t>
      </w:r>
      <w:r w:rsidR="00C83B8B" w:rsidRPr="003F037A">
        <w:rPr>
          <w:rFonts w:ascii="Arial" w:hAnsi="Arial" w:cs="Arial"/>
        </w:rPr>
        <w:t xml:space="preserve"> mutant roots the expression of sucrose transporters such as </w:t>
      </w:r>
      <w:r w:rsidR="00C83B8B" w:rsidRPr="002703BE">
        <w:rPr>
          <w:rFonts w:ascii="Arial" w:hAnsi="Arial" w:cs="Arial"/>
          <w:i/>
          <w:iCs/>
        </w:rPr>
        <w:t>SWEET11</w:t>
      </w:r>
      <w:r w:rsidR="00C83B8B" w:rsidRPr="003F037A">
        <w:rPr>
          <w:rFonts w:ascii="Arial" w:hAnsi="Arial" w:cs="Arial"/>
        </w:rPr>
        <w:t xml:space="preserve">, </w:t>
      </w:r>
      <w:r w:rsidR="00C83B8B" w:rsidRPr="002703BE">
        <w:rPr>
          <w:rFonts w:ascii="Arial" w:hAnsi="Arial" w:cs="Arial"/>
          <w:i/>
          <w:iCs/>
        </w:rPr>
        <w:t>12</w:t>
      </w:r>
      <w:r w:rsidR="00C83B8B" w:rsidRPr="003F037A">
        <w:rPr>
          <w:rFonts w:ascii="Arial" w:hAnsi="Arial" w:cs="Arial"/>
        </w:rPr>
        <w:t xml:space="preserve">, </w:t>
      </w:r>
      <w:r w:rsidR="00C83B8B" w:rsidRPr="002703BE">
        <w:rPr>
          <w:rFonts w:ascii="Arial" w:hAnsi="Arial" w:cs="Arial"/>
          <w:i/>
          <w:iCs/>
        </w:rPr>
        <w:t>15</w:t>
      </w:r>
      <w:r w:rsidR="00C83B8B" w:rsidRPr="003F037A">
        <w:rPr>
          <w:rFonts w:ascii="Arial" w:hAnsi="Arial" w:cs="Arial"/>
        </w:rPr>
        <w:t xml:space="preserve"> and </w:t>
      </w:r>
      <w:r w:rsidR="00C83B8B" w:rsidRPr="002703BE">
        <w:rPr>
          <w:rFonts w:ascii="Arial" w:hAnsi="Arial" w:cs="Arial"/>
          <w:i/>
          <w:iCs/>
        </w:rPr>
        <w:t xml:space="preserve">SUC4 </w:t>
      </w:r>
      <w:r w:rsidR="00C83B8B" w:rsidRPr="003F037A">
        <w:rPr>
          <w:rFonts w:ascii="Arial" w:hAnsi="Arial" w:cs="Arial"/>
        </w:rPr>
        <w:t>genes</w:t>
      </w:r>
      <w:r w:rsidR="0002701B" w:rsidRPr="0002701B">
        <w:rPr>
          <w:rFonts w:ascii="Arial" w:hAnsi="Arial" w:cs="Arial"/>
        </w:rPr>
        <w:t xml:space="preserve"> </w:t>
      </w:r>
      <w:r w:rsidR="0002701B">
        <w:rPr>
          <w:rFonts w:ascii="Arial" w:hAnsi="Arial" w:cs="Arial"/>
        </w:rPr>
        <w:t xml:space="preserve">was </w:t>
      </w:r>
      <w:r w:rsidR="0002701B" w:rsidRPr="003F037A">
        <w:rPr>
          <w:rFonts w:ascii="Arial" w:hAnsi="Arial" w:cs="Arial"/>
        </w:rPr>
        <w:t>altered</w:t>
      </w:r>
      <w:r w:rsidR="00C83B8B" w:rsidRPr="003F037A">
        <w:rPr>
          <w:rFonts w:ascii="Arial" w:hAnsi="Arial" w:cs="Arial"/>
        </w:rPr>
        <w:t xml:space="preserve">, </w:t>
      </w:r>
      <w:r w:rsidR="0002701B">
        <w:rPr>
          <w:rFonts w:ascii="Arial" w:hAnsi="Arial" w:cs="Arial"/>
        </w:rPr>
        <w:t xml:space="preserve">and </w:t>
      </w:r>
      <w:r w:rsidR="00C83B8B" w:rsidRPr="003F037A">
        <w:rPr>
          <w:rFonts w:ascii="Arial" w:hAnsi="Arial" w:cs="Arial"/>
        </w:rPr>
        <w:t xml:space="preserve">most of which have previously been reported to be sucrose </w:t>
      </w:r>
      <w:r w:rsidR="0002701B" w:rsidRPr="003F037A">
        <w:rPr>
          <w:rFonts w:ascii="Arial" w:hAnsi="Arial" w:cs="Arial"/>
        </w:rPr>
        <w:t>allocation</w:t>
      </w:r>
      <w:r w:rsidR="0002701B">
        <w:rPr>
          <w:rFonts w:ascii="Arial" w:hAnsi="Arial" w:cs="Arial"/>
        </w:rPr>
        <w:t>-</w:t>
      </w:r>
      <w:r w:rsidR="00C83B8B" w:rsidRPr="003F037A">
        <w:rPr>
          <w:rFonts w:ascii="Arial" w:hAnsi="Arial" w:cs="Arial"/>
        </w:rPr>
        <w:t xml:space="preserve">sensitive, especially, </w:t>
      </w:r>
      <w:r w:rsidR="00C83B8B" w:rsidRPr="00F84059">
        <w:rPr>
          <w:rFonts w:ascii="Arial" w:hAnsi="Arial" w:cs="Arial"/>
          <w:i/>
        </w:rPr>
        <w:t>SWEET12</w:t>
      </w:r>
      <w:r w:rsidR="00C83B8B" w:rsidRPr="003F037A">
        <w:rPr>
          <w:rFonts w:ascii="Arial" w:hAnsi="Arial" w:cs="Arial"/>
        </w:rPr>
        <w:t xml:space="preserve"> </w:t>
      </w:r>
      <w:r w:rsidR="00C83B8B" w:rsidRPr="003F037A">
        <w:rPr>
          <w:rFonts w:ascii="Arial" w:hAnsi="Arial" w:cs="Arial"/>
        </w:rPr>
        <w:lastRenderedPageBreak/>
        <w:t xml:space="preserve">and </w:t>
      </w:r>
      <w:r w:rsidR="00C83B8B" w:rsidRPr="00F84059">
        <w:rPr>
          <w:rFonts w:ascii="Arial" w:hAnsi="Arial" w:cs="Arial"/>
          <w:i/>
        </w:rPr>
        <w:t>SUC4</w:t>
      </w:r>
      <w:r w:rsidR="00C83B8B" w:rsidRPr="003F037A">
        <w:rPr>
          <w:rFonts w:ascii="Arial" w:hAnsi="Arial" w:cs="Arial"/>
        </w:rPr>
        <w:t xml:space="preserve"> have activities for loading photosynthetic carbohydrate (sucrose) from leaves to growing tissue (</w:t>
      </w:r>
      <w:r w:rsidR="00C83B8B">
        <w:rPr>
          <w:rFonts w:ascii="Arial" w:hAnsi="Arial" w:cs="Arial"/>
        </w:rPr>
        <w:t>Chen et al., 2012; Schulz et al., 2011</w:t>
      </w:r>
      <w:r w:rsidR="00C83B8B" w:rsidRPr="003F037A">
        <w:rPr>
          <w:rFonts w:ascii="Arial" w:hAnsi="Arial" w:cs="Arial"/>
        </w:rPr>
        <w:t>).</w:t>
      </w:r>
      <w:r w:rsidR="00C83B8B">
        <w:rPr>
          <w:rFonts w:ascii="Arial" w:hAnsi="Arial" w:cs="Arial"/>
        </w:rPr>
        <w:t xml:space="preserve"> </w:t>
      </w:r>
      <w:r w:rsidR="005650DF">
        <w:rPr>
          <w:rFonts w:ascii="Arial" w:hAnsi="Arial" w:cs="Arial" w:hint="eastAsia"/>
        </w:rPr>
        <w:t>E</w:t>
      </w:r>
      <w:r w:rsidR="004F0B06">
        <w:rPr>
          <w:rFonts w:ascii="Arial" w:hAnsi="Arial" w:cs="Arial"/>
        </w:rPr>
        <w:t xml:space="preserve">xogenous application </w:t>
      </w:r>
      <w:r w:rsidR="00FD5CE1">
        <w:rPr>
          <w:rFonts w:ascii="Arial" w:hAnsi="Arial" w:cs="Arial" w:hint="eastAsia"/>
        </w:rPr>
        <w:t xml:space="preserve">of </w:t>
      </w:r>
      <w:r w:rsidR="004F0B06">
        <w:rPr>
          <w:rFonts w:ascii="Arial" w:hAnsi="Arial" w:cs="Arial"/>
        </w:rPr>
        <w:t xml:space="preserve">glucose and sucrose </w:t>
      </w:r>
      <w:r w:rsidR="00F07A37">
        <w:rPr>
          <w:rFonts w:ascii="Arial" w:hAnsi="Arial" w:cs="Arial"/>
        </w:rPr>
        <w:t xml:space="preserve">in roots </w:t>
      </w:r>
      <w:r w:rsidR="004F0B06">
        <w:rPr>
          <w:rFonts w:ascii="Arial" w:hAnsi="Arial" w:cs="Arial"/>
        </w:rPr>
        <w:t xml:space="preserve">could </w:t>
      </w:r>
      <w:r w:rsidR="00B11554">
        <w:rPr>
          <w:rFonts w:ascii="Arial" w:hAnsi="Arial" w:cs="Arial"/>
        </w:rPr>
        <w:t xml:space="preserve">partially </w:t>
      </w:r>
      <w:r w:rsidR="004F0B06">
        <w:rPr>
          <w:rFonts w:ascii="Arial" w:hAnsi="Arial" w:cs="Arial"/>
        </w:rPr>
        <w:t xml:space="preserve">rescue </w:t>
      </w:r>
      <w:r w:rsidR="004F0B06" w:rsidRPr="00EC126C">
        <w:rPr>
          <w:rFonts w:ascii="Arial" w:hAnsi="Arial" w:cs="Arial"/>
          <w:i/>
        </w:rPr>
        <w:t>morf9</w:t>
      </w:r>
      <w:r w:rsidR="004F0B06">
        <w:rPr>
          <w:rFonts w:ascii="Arial" w:hAnsi="Arial" w:cs="Arial"/>
        </w:rPr>
        <w:t xml:space="preserve"> defective phenotype</w:t>
      </w:r>
      <w:r w:rsidR="00EC126C">
        <w:rPr>
          <w:rFonts w:ascii="Arial" w:hAnsi="Arial" w:cs="Arial"/>
        </w:rPr>
        <w:t>:</w:t>
      </w:r>
      <w:r w:rsidR="007A7531">
        <w:rPr>
          <w:rFonts w:ascii="Arial" w:hAnsi="Arial" w:cs="Arial"/>
        </w:rPr>
        <w:t xml:space="preserve"> </w:t>
      </w:r>
      <w:r w:rsidR="00275CF4">
        <w:rPr>
          <w:rFonts w:ascii="Arial" w:hAnsi="Arial" w:cs="Arial"/>
        </w:rPr>
        <w:t xml:space="preserve">slow </w:t>
      </w:r>
      <w:r w:rsidR="00F07A37">
        <w:rPr>
          <w:rFonts w:ascii="Arial" w:hAnsi="Arial" w:cs="Arial"/>
        </w:rPr>
        <w:t>root growth</w:t>
      </w:r>
      <w:r w:rsidR="007E6035" w:rsidRPr="00F37A00">
        <w:rPr>
          <w:rFonts w:ascii="Arial" w:hAnsi="Arial" w:cs="Arial"/>
        </w:rPr>
        <w:t xml:space="preserve">, possibly causing a </w:t>
      </w:r>
      <w:r w:rsidR="00F07A37">
        <w:rPr>
          <w:rFonts w:ascii="Arial" w:hAnsi="Arial" w:cs="Arial"/>
        </w:rPr>
        <w:t>sugar starvation</w:t>
      </w:r>
      <w:r w:rsidR="007E6035" w:rsidRPr="00F37A00">
        <w:rPr>
          <w:rFonts w:ascii="Arial" w:hAnsi="Arial" w:cs="Arial"/>
        </w:rPr>
        <w:t xml:space="preserve"> by which the photosynthesis system can be impaired</w:t>
      </w:r>
      <w:r w:rsidR="00A228AE">
        <w:rPr>
          <w:rFonts w:ascii="Arial" w:hAnsi="Arial" w:cs="Arial"/>
        </w:rPr>
        <w:t xml:space="preserve"> by </w:t>
      </w:r>
      <w:r w:rsidR="00384882">
        <w:rPr>
          <w:rFonts w:ascii="Arial" w:hAnsi="Arial" w:cs="Arial"/>
        </w:rPr>
        <w:t xml:space="preserve">loss of </w:t>
      </w:r>
      <w:r w:rsidR="00A228AE">
        <w:rPr>
          <w:rFonts w:ascii="Arial" w:hAnsi="Arial" w:cs="Arial"/>
        </w:rPr>
        <w:t>MORF9</w:t>
      </w:r>
      <w:r w:rsidR="003F037A">
        <w:rPr>
          <w:rFonts w:ascii="Arial" w:hAnsi="Arial" w:cs="Arial"/>
        </w:rPr>
        <w:t xml:space="preserve">. </w:t>
      </w:r>
    </w:p>
    <w:p w14:paraId="45E6F530" w14:textId="603DE249" w:rsidR="00D255B7" w:rsidRDefault="00D255B7" w:rsidP="00F25873">
      <w:pPr>
        <w:spacing w:beforeLines="50" w:before="156" w:line="360" w:lineRule="auto"/>
        <w:rPr>
          <w:rFonts w:ascii="Arial" w:hAnsi="Arial" w:cs="Arial"/>
          <w:b/>
        </w:rPr>
      </w:pPr>
      <w:r w:rsidRPr="00D255B7">
        <w:rPr>
          <w:rFonts w:ascii="Arial" w:hAnsi="Arial" w:cs="Arial"/>
          <w:b/>
        </w:rPr>
        <w:t xml:space="preserve">Disruption of </w:t>
      </w:r>
      <w:r w:rsidR="00C83B8B">
        <w:rPr>
          <w:rFonts w:ascii="Arial" w:hAnsi="Arial" w:cs="Arial"/>
          <w:b/>
        </w:rPr>
        <w:t xml:space="preserve">auxin </w:t>
      </w:r>
      <w:r w:rsidRPr="00D255B7">
        <w:rPr>
          <w:rFonts w:ascii="Arial" w:hAnsi="Arial" w:cs="Arial"/>
          <w:b/>
        </w:rPr>
        <w:t xml:space="preserve">signaling explains the </w:t>
      </w:r>
      <w:r w:rsidRPr="007124C4">
        <w:rPr>
          <w:rFonts w:ascii="Arial" w:hAnsi="Arial" w:cs="Arial"/>
          <w:b/>
          <w:i/>
        </w:rPr>
        <w:t>morf9</w:t>
      </w:r>
      <w:r w:rsidRPr="00D255B7">
        <w:rPr>
          <w:rFonts w:ascii="Arial" w:hAnsi="Arial" w:cs="Arial"/>
          <w:b/>
        </w:rPr>
        <w:t xml:space="preserve"> </w:t>
      </w:r>
      <w:r w:rsidR="006444B5">
        <w:rPr>
          <w:rFonts w:ascii="Arial" w:hAnsi="Arial" w:cs="Arial"/>
          <w:b/>
        </w:rPr>
        <w:t xml:space="preserve">root </w:t>
      </w:r>
      <w:r w:rsidRPr="00D255B7">
        <w:rPr>
          <w:rFonts w:ascii="Arial" w:hAnsi="Arial" w:cs="Arial"/>
          <w:b/>
        </w:rPr>
        <w:t>phenotype</w:t>
      </w:r>
    </w:p>
    <w:p w14:paraId="71255819" w14:textId="41F4E9FE" w:rsidR="00F759D0" w:rsidRPr="003F037A" w:rsidRDefault="0041686B" w:rsidP="002A2892">
      <w:pPr>
        <w:spacing w:beforeLines="50" w:before="156" w:line="360" w:lineRule="auto"/>
        <w:ind w:firstLineChars="270" w:firstLine="567"/>
        <w:rPr>
          <w:rFonts w:ascii="Arial" w:hAnsi="Arial" w:cs="Arial"/>
        </w:rPr>
      </w:pPr>
      <w:r>
        <w:rPr>
          <w:rFonts w:ascii="Arial" w:hAnsi="Arial" w:cs="Arial"/>
        </w:rPr>
        <w:t>It has reported that</w:t>
      </w:r>
      <w:r w:rsidR="00FB1B62" w:rsidRPr="00FB1B62">
        <w:rPr>
          <w:rFonts w:ascii="Arial" w:hAnsi="Arial" w:cs="Arial"/>
        </w:rPr>
        <w:t xml:space="preserve"> exogenous application of sugar </w:t>
      </w:r>
      <w:r>
        <w:rPr>
          <w:rFonts w:ascii="Arial" w:hAnsi="Arial" w:cs="Arial"/>
        </w:rPr>
        <w:t xml:space="preserve">could </w:t>
      </w:r>
      <w:r w:rsidR="00FB1B62" w:rsidRPr="00FB1B62">
        <w:rPr>
          <w:rFonts w:ascii="Arial" w:hAnsi="Arial" w:cs="Arial"/>
        </w:rPr>
        <w:t xml:space="preserve">enhance the </w:t>
      </w:r>
      <w:r w:rsidRPr="0041686B">
        <w:rPr>
          <w:rFonts w:ascii="Arial" w:hAnsi="Arial" w:cs="Arial"/>
        </w:rPr>
        <w:t>primary root</w:t>
      </w:r>
      <w:r w:rsidR="00FB1B62" w:rsidRPr="00FB1B62">
        <w:rPr>
          <w:rFonts w:ascii="Arial" w:hAnsi="Arial" w:cs="Arial"/>
        </w:rPr>
        <w:t xml:space="preserve"> growth and increase </w:t>
      </w:r>
      <w:r w:rsidRPr="0041686B">
        <w:rPr>
          <w:rFonts w:ascii="Arial" w:hAnsi="Arial" w:cs="Arial"/>
        </w:rPr>
        <w:t>lateral roots</w:t>
      </w:r>
      <w:r w:rsidR="00FB1B62">
        <w:rPr>
          <w:rFonts w:ascii="Arial" w:hAnsi="Arial" w:cs="Arial"/>
        </w:rPr>
        <w:t xml:space="preserve"> </w:t>
      </w:r>
      <w:r w:rsidR="00FB1B62" w:rsidRPr="00FB1B62">
        <w:rPr>
          <w:rFonts w:ascii="Arial" w:hAnsi="Arial" w:cs="Arial"/>
        </w:rPr>
        <w:t xml:space="preserve">density by activating auxin biosynthesis </w:t>
      </w:r>
      <w:r>
        <w:rPr>
          <w:rFonts w:ascii="Arial" w:hAnsi="Arial" w:cs="Arial"/>
        </w:rPr>
        <w:t>of</w:t>
      </w:r>
      <w:r w:rsidRPr="00FB1B62">
        <w:rPr>
          <w:rFonts w:ascii="Arial" w:hAnsi="Arial" w:cs="Arial"/>
        </w:rPr>
        <w:t xml:space="preserve"> </w:t>
      </w:r>
      <w:r w:rsidRPr="005650DF">
        <w:rPr>
          <w:rFonts w:ascii="Arial" w:hAnsi="Arial" w:cs="Arial"/>
          <w:i/>
        </w:rPr>
        <w:t>Arabidopsis</w:t>
      </w:r>
      <w:r w:rsidRPr="00FB1B62">
        <w:rPr>
          <w:rFonts w:ascii="Arial" w:hAnsi="Arial" w:cs="Arial"/>
        </w:rPr>
        <w:t xml:space="preserve"> seedlings</w:t>
      </w:r>
      <w:r>
        <w:rPr>
          <w:rFonts w:ascii="Arial" w:hAnsi="Arial" w:cs="Arial"/>
        </w:rPr>
        <w:t xml:space="preserve"> </w:t>
      </w:r>
      <w:r w:rsidR="00FB1B62">
        <w:rPr>
          <w:rFonts w:ascii="Arial" w:hAnsi="Arial" w:cs="Arial"/>
        </w:rPr>
        <w:t>(</w:t>
      </w:r>
      <w:proofErr w:type="spellStart"/>
      <w:r w:rsidR="00FB1B62">
        <w:rPr>
          <w:rFonts w:ascii="Arial" w:hAnsi="Arial" w:cs="Arial"/>
        </w:rPr>
        <w:t>Sairanen</w:t>
      </w:r>
      <w:proofErr w:type="spellEnd"/>
      <w:r w:rsidR="00FB1B62">
        <w:rPr>
          <w:rFonts w:ascii="Arial" w:hAnsi="Arial" w:cs="Arial"/>
        </w:rPr>
        <w:t xml:space="preserve"> et al., 2012)</w:t>
      </w:r>
      <w:r>
        <w:rPr>
          <w:rFonts w:ascii="Arial" w:hAnsi="Arial" w:cs="Arial"/>
        </w:rPr>
        <w:t>, which was</w:t>
      </w:r>
      <w:r w:rsidR="00FB1B62" w:rsidRPr="00FB1B62">
        <w:rPr>
          <w:rFonts w:ascii="Arial" w:hAnsi="Arial" w:cs="Arial"/>
        </w:rPr>
        <w:t xml:space="preserve"> correlated with transcriptional</w:t>
      </w:r>
      <w:r w:rsidR="00FB1B62">
        <w:rPr>
          <w:rFonts w:ascii="Arial" w:hAnsi="Arial" w:cs="Arial"/>
        </w:rPr>
        <w:t xml:space="preserve"> </w:t>
      </w:r>
      <w:r w:rsidR="00FB1B62" w:rsidRPr="00FB1B62">
        <w:rPr>
          <w:rFonts w:ascii="Arial" w:hAnsi="Arial" w:cs="Arial"/>
        </w:rPr>
        <w:t xml:space="preserve">activation of the auxin biosynthesis genes </w:t>
      </w:r>
      <w:r w:rsidR="00FB1B62" w:rsidRPr="008558BD">
        <w:rPr>
          <w:rFonts w:ascii="Arial" w:hAnsi="Arial" w:cs="Arial"/>
          <w:i/>
        </w:rPr>
        <w:t>YUC2, YUC8, YUC9, CYP79B2, CYP79B3</w:t>
      </w:r>
      <w:r w:rsidR="00FB1B62" w:rsidRPr="00FB1B62">
        <w:rPr>
          <w:rFonts w:ascii="Arial" w:hAnsi="Arial" w:cs="Arial"/>
        </w:rPr>
        <w:t xml:space="preserve">, transporters </w:t>
      </w:r>
      <w:r w:rsidR="00FB1B62" w:rsidRPr="008558BD">
        <w:rPr>
          <w:rFonts w:ascii="Arial" w:hAnsi="Arial" w:cs="Arial"/>
          <w:i/>
        </w:rPr>
        <w:t>PIN1</w:t>
      </w:r>
      <w:r w:rsidR="00FB1B62" w:rsidRPr="00FB1B62">
        <w:rPr>
          <w:rFonts w:ascii="Arial" w:hAnsi="Arial" w:cs="Arial"/>
        </w:rPr>
        <w:t>,</w:t>
      </w:r>
      <w:r w:rsidR="00FB1B62">
        <w:rPr>
          <w:rFonts w:ascii="Arial" w:hAnsi="Arial" w:cs="Arial"/>
        </w:rPr>
        <w:t xml:space="preserve"> </w:t>
      </w:r>
      <w:r w:rsidR="00FB1B62" w:rsidRPr="008558BD">
        <w:rPr>
          <w:rFonts w:ascii="Arial" w:hAnsi="Arial" w:cs="Arial"/>
          <w:i/>
        </w:rPr>
        <w:t>PIN2</w:t>
      </w:r>
      <w:r w:rsidR="00FB1B62" w:rsidRPr="00FB1B62">
        <w:rPr>
          <w:rFonts w:ascii="Arial" w:hAnsi="Arial" w:cs="Arial"/>
        </w:rPr>
        <w:t xml:space="preserve"> and signaling </w:t>
      </w:r>
      <w:r w:rsidR="00FB1B62" w:rsidRPr="008558BD">
        <w:rPr>
          <w:rFonts w:ascii="Arial" w:hAnsi="Arial" w:cs="Arial"/>
          <w:i/>
        </w:rPr>
        <w:t>AUX/IAA</w:t>
      </w:r>
      <w:r w:rsidR="00FB1B62" w:rsidRPr="00FB1B62">
        <w:rPr>
          <w:rFonts w:ascii="Arial" w:hAnsi="Arial" w:cs="Arial"/>
        </w:rPr>
        <w:t xml:space="preserve"> genes </w:t>
      </w:r>
      <w:r w:rsidR="00FB1B62">
        <w:rPr>
          <w:rFonts w:ascii="Arial" w:hAnsi="Arial" w:cs="Arial"/>
        </w:rPr>
        <w:t>(</w:t>
      </w:r>
      <w:proofErr w:type="spellStart"/>
      <w:r w:rsidR="00FB1B62">
        <w:rPr>
          <w:rFonts w:ascii="Arial" w:hAnsi="Arial" w:cs="Arial"/>
        </w:rPr>
        <w:t>Sairanen</w:t>
      </w:r>
      <w:proofErr w:type="spellEnd"/>
      <w:r w:rsidR="00FB1B62">
        <w:rPr>
          <w:rFonts w:ascii="Arial" w:hAnsi="Arial" w:cs="Arial"/>
        </w:rPr>
        <w:t xml:space="preserve"> et al., 2012; Mishra et al., 2009</w:t>
      </w:r>
      <w:r>
        <w:rPr>
          <w:rFonts w:ascii="Arial" w:hAnsi="Arial" w:cs="Arial"/>
        </w:rPr>
        <w:t>)</w:t>
      </w:r>
      <w:r w:rsidR="00FB1B62" w:rsidRPr="00FB1B62">
        <w:rPr>
          <w:rFonts w:ascii="Arial" w:hAnsi="Arial" w:cs="Arial"/>
        </w:rPr>
        <w:t xml:space="preserve">. Similarly, </w:t>
      </w:r>
      <w:r w:rsidRPr="0041686B">
        <w:rPr>
          <w:rFonts w:ascii="Arial" w:hAnsi="Arial" w:cs="Arial"/>
        </w:rPr>
        <w:t xml:space="preserve">exogenous application of </w:t>
      </w:r>
      <w:r w:rsidR="00FB1B62" w:rsidRPr="00FB1B62">
        <w:rPr>
          <w:rFonts w:ascii="Arial" w:hAnsi="Arial" w:cs="Arial"/>
        </w:rPr>
        <w:t xml:space="preserve">sucrose </w:t>
      </w:r>
      <w:r>
        <w:rPr>
          <w:rFonts w:ascii="Arial" w:hAnsi="Arial" w:cs="Arial"/>
        </w:rPr>
        <w:t>promoted</w:t>
      </w:r>
      <w:r w:rsidR="00FB1B62" w:rsidRPr="00FB1B62">
        <w:rPr>
          <w:rFonts w:ascii="Arial" w:hAnsi="Arial" w:cs="Arial"/>
        </w:rPr>
        <w:t xml:space="preserve"> </w:t>
      </w:r>
      <w:r>
        <w:rPr>
          <w:rFonts w:ascii="Arial" w:hAnsi="Arial" w:cs="Arial"/>
        </w:rPr>
        <w:t>root length</w:t>
      </w:r>
      <w:r w:rsidR="00FB1B62" w:rsidRPr="00FB1B62">
        <w:rPr>
          <w:rFonts w:ascii="Arial" w:hAnsi="Arial" w:cs="Arial"/>
        </w:rPr>
        <w:t xml:space="preserve"> and auxin accumulates in the shoots and roots </w:t>
      </w:r>
      <w:r w:rsidR="00FB1B62">
        <w:rPr>
          <w:rFonts w:ascii="Arial" w:hAnsi="Arial" w:cs="Arial"/>
        </w:rPr>
        <w:t>(Lilley et al., 2012</w:t>
      </w:r>
      <w:r>
        <w:rPr>
          <w:rFonts w:ascii="Arial" w:hAnsi="Arial" w:cs="Arial"/>
        </w:rPr>
        <w:t xml:space="preserve">; </w:t>
      </w:r>
      <w:proofErr w:type="spellStart"/>
      <w:r>
        <w:rPr>
          <w:rFonts w:ascii="Arial" w:hAnsi="Arial" w:cs="Arial"/>
        </w:rPr>
        <w:t>Olatunji</w:t>
      </w:r>
      <w:proofErr w:type="spellEnd"/>
      <w:r>
        <w:rPr>
          <w:rFonts w:ascii="Arial" w:hAnsi="Arial" w:cs="Arial"/>
        </w:rPr>
        <w:t xml:space="preserve"> et al., 2017)</w:t>
      </w:r>
      <w:r w:rsidR="00FB1B62" w:rsidRPr="00FB1B62">
        <w:rPr>
          <w:rFonts w:ascii="Arial" w:hAnsi="Arial" w:cs="Arial"/>
        </w:rPr>
        <w:t>.</w:t>
      </w:r>
      <w:r>
        <w:rPr>
          <w:rFonts w:ascii="Arial" w:hAnsi="Arial" w:cs="Arial"/>
        </w:rPr>
        <w:t xml:space="preserve"> </w:t>
      </w:r>
      <w:r w:rsidR="009F71E3" w:rsidRPr="00805B58">
        <w:rPr>
          <w:rFonts w:ascii="Arial" w:hAnsi="Arial" w:cs="Arial"/>
        </w:rPr>
        <w:t>I</w:t>
      </w:r>
      <w:r w:rsidR="009F71E3">
        <w:rPr>
          <w:rFonts w:ascii="Arial" w:hAnsi="Arial" w:cs="Arial"/>
        </w:rPr>
        <w:t xml:space="preserve">n this study, </w:t>
      </w:r>
      <w:r w:rsidR="009F71E3" w:rsidRPr="009F71E3">
        <w:rPr>
          <w:rFonts w:ascii="Arial" w:hAnsi="Arial" w:cs="Arial"/>
        </w:rPr>
        <w:t xml:space="preserve">it seems likely that </w:t>
      </w:r>
      <w:r w:rsidR="008558BD">
        <w:rPr>
          <w:rFonts w:ascii="Arial" w:hAnsi="Arial" w:cs="Arial"/>
        </w:rPr>
        <w:t xml:space="preserve">loss of MORF9 inducing sugar starvation </w:t>
      </w:r>
      <w:r w:rsidR="009F71E3" w:rsidRPr="009F71E3">
        <w:rPr>
          <w:rFonts w:ascii="Arial" w:hAnsi="Arial" w:cs="Arial"/>
        </w:rPr>
        <w:t xml:space="preserve">altered auxin </w:t>
      </w:r>
      <w:r w:rsidR="008558BD">
        <w:rPr>
          <w:rFonts w:ascii="Arial" w:hAnsi="Arial" w:cs="Arial"/>
        </w:rPr>
        <w:t>sensitivity and distribution</w:t>
      </w:r>
      <w:r w:rsidR="008558BD" w:rsidRPr="009F71E3">
        <w:rPr>
          <w:rFonts w:ascii="Arial" w:hAnsi="Arial" w:cs="Arial"/>
        </w:rPr>
        <w:t xml:space="preserve"> </w:t>
      </w:r>
      <w:r w:rsidR="008558BD">
        <w:rPr>
          <w:rFonts w:ascii="Arial" w:hAnsi="Arial" w:cs="Arial"/>
        </w:rPr>
        <w:t>in roots</w:t>
      </w:r>
      <w:r w:rsidR="005650DF">
        <w:rPr>
          <w:rFonts w:ascii="Arial" w:hAnsi="Arial" w:cs="Arial" w:hint="eastAsia"/>
        </w:rPr>
        <w:t>，</w:t>
      </w:r>
      <w:r w:rsidR="005650DF">
        <w:rPr>
          <w:rFonts w:ascii="Arial" w:hAnsi="Arial" w:cs="Arial" w:hint="eastAsia"/>
        </w:rPr>
        <w:t xml:space="preserve"> which</w:t>
      </w:r>
      <w:r w:rsidR="008558BD">
        <w:rPr>
          <w:rFonts w:ascii="Arial" w:hAnsi="Arial" w:cs="Arial"/>
        </w:rPr>
        <w:t xml:space="preserve"> </w:t>
      </w:r>
      <w:r w:rsidR="009F71E3" w:rsidRPr="009F71E3">
        <w:rPr>
          <w:rFonts w:ascii="Arial" w:hAnsi="Arial" w:cs="Arial"/>
        </w:rPr>
        <w:t xml:space="preserve">are </w:t>
      </w:r>
      <w:r w:rsidR="008558BD">
        <w:rPr>
          <w:rFonts w:ascii="Arial" w:hAnsi="Arial" w:cs="Arial"/>
        </w:rPr>
        <w:t>partially</w:t>
      </w:r>
      <w:r w:rsidR="008558BD" w:rsidRPr="009F71E3">
        <w:rPr>
          <w:rFonts w:ascii="Arial" w:hAnsi="Arial" w:cs="Arial"/>
        </w:rPr>
        <w:t xml:space="preserve"> </w:t>
      </w:r>
      <w:r w:rsidR="009F71E3" w:rsidRPr="009F71E3">
        <w:rPr>
          <w:rFonts w:ascii="Arial" w:hAnsi="Arial" w:cs="Arial"/>
        </w:rPr>
        <w:t xml:space="preserve">responsible for the root elongation and meristem organization defects in the </w:t>
      </w:r>
      <w:r w:rsidR="009F71E3" w:rsidRPr="00C83B8B">
        <w:rPr>
          <w:rFonts w:ascii="Arial" w:hAnsi="Arial" w:cs="Arial"/>
          <w:i/>
        </w:rPr>
        <w:t>morf9</w:t>
      </w:r>
      <w:r w:rsidR="009F71E3" w:rsidRPr="009F71E3">
        <w:rPr>
          <w:rFonts w:ascii="Arial" w:hAnsi="Arial" w:cs="Arial"/>
        </w:rPr>
        <w:t xml:space="preserve"> mutant.</w:t>
      </w:r>
      <w:r w:rsidR="009F71E3">
        <w:rPr>
          <w:rFonts w:ascii="Arial" w:hAnsi="Arial" w:cs="Arial"/>
        </w:rPr>
        <w:t xml:space="preserve"> </w:t>
      </w:r>
    </w:p>
    <w:p w14:paraId="246F9C71" w14:textId="3DACC1EB" w:rsidR="009F71E3" w:rsidRPr="009F71E3" w:rsidRDefault="009F71E3" w:rsidP="00265DB7">
      <w:pPr>
        <w:spacing w:beforeLines="50" w:before="156" w:line="360" w:lineRule="auto"/>
        <w:rPr>
          <w:rFonts w:ascii="Arial" w:hAnsi="Arial" w:cs="Arial"/>
          <w:b/>
        </w:rPr>
      </w:pPr>
      <w:r w:rsidRPr="009F71E3">
        <w:rPr>
          <w:rFonts w:ascii="Arial" w:hAnsi="Arial" w:cs="Arial"/>
          <w:b/>
        </w:rPr>
        <w:t xml:space="preserve">Sugar as energy or signal affects RNA </w:t>
      </w:r>
      <w:proofErr w:type="spellStart"/>
      <w:r w:rsidRPr="009F71E3">
        <w:rPr>
          <w:rFonts w:ascii="Arial" w:hAnsi="Arial" w:cs="Arial"/>
          <w:b/>
        </w:rPr>
        <w:t>editosome</w:t>
      </w:r>
      <w:proofErr w:type="spellEnd"/>
      <w:r w:rsidRPr="009F71E3">
        <w:rPr>
          <w:rFonts w:ascii="Arial" w:hAnsi="Arial" w:cs="Arial"/>
          <w:b/>
        </w:rPr>
        <w:t xml:space="preserve"> status?</w:t>
      </w:r>
    </w:p>
    <w:p w14:paraId="3A02C4BB" w14:textId="3C38F50C" w:rsidR="00E3797E" w:rsidRDefault="00C51DAA" w:rsidP="002A2892">
      <w:pPr>
        <w:spacing w:beforeLines="50" w:before="156" w:line="360" w:lineRule="auto"/>
        <w:ind w:firstLineChars="270" w:firstLine="567"/>
        <w:rPr>
          <w:rFonts w:ascii="Arial" w:hAnsi="Arial" w:cs="Arial"/>
        </w:rPr>
      </w:pPr>
      <w:r>
        <w:rPr>
          <w:rFonts w:ascii="Arial" w:hAnsi="Arial" w:cs="Arial"/>
        </w:rPr>
        <w:t>M</w:t>
      </w:r>
      <w:r w:rsidRPr="00907B8C">
        <w:rPr>
          <w:rFonts w:ascii="Arial" w:hAnsi="Arial" w:cs="Arial"/>
        </w:rPr>
        <w:t xml:space="preserve">ORF9 was reported to </w:t>
      </w:r>
      <w:r>
        <w:rPr>
          <w:rFonts w:ascii="Arial" w:hAnsi="Arial" w:cs="Arial"/>
        </w:rPr>
        <w:t xml:space="preserve">as one of core proteins of RNA </w:t>
      </w:r>
      <w:proofErr w:type="spellStart"/>
      <w:r>
        <w:rPr>
          <w:rFonts w:ascii="Arial" w:hAnsi="Arial" w:cs="Arial"/>
        </w:rPr>
        <w:t>editosome</w:t>
      </w:r>
      <w:proofErr w:type="spellEnd"/>
      <w:r>
        <w:rPr>
          <w:rFonts w:ascii="Arial" w:hAnsi="Arial" w:cs="Arial"/>
        </w:rPr>
        <w:t xml:space="preserve">. </w:t>
      </w:r>
      <w:r w:rsidRPr="00FF4AC2">
        <w:rPr>
          <w:rFonts w:ascii="Arial" w:hAnsi="Arial" w:cs="Arial"/>
        </w:rPr>
        <w:t>In plastid, MORF9 was able to interact with MORF2 and MORF8 and edited at least 34 transcript</w:t>
      </w:r>
      <w:r>
        <w:rPr>
          <w:rFonts w:ascii="Arial" w:hAnsi="Arial" w:cs="Arial"/>
        </w:rPr>
        <w:t xml:space="preserve"> </w:t>
      </w:r>
      <w:r w:rsidRPr="00FF4AC2">
        <w:rPr>
          <w:rFonts w:ascii="Arial" w:hAnsi="Arial" w:cs="Arial"/>
        </w:rPr>
        <w:t xml:space="preserve">sites within 24 genes </w:t>
      </w:r>
      <w:r>
        <w:rPr>
          <w:rFonts w:ascii="Arial" w:hAnsi="Arial" w:cs="Arial"/>
        </w:rPr>
        <w:t>(</w:t>
      </w:r>
      <w:proofErr w:type="spellStart"/>
      <w:r>
        <w:rPr>
          <w:rFonts w:ascii="Arial" w:hAnsi="Arial" w:cs="Arial"/>
        </w:rPr>
        <w:t>Zehrmann</w:t>
      </w:r>
      <w:proofErr w:type="spellEnd"/>
      <w:r>
        <w:rPr>
          <w:rFonts w:ascii="Arial" w:hAnsi="Arial" w:cs="Arial"/>
        </w:rPr>
        <w:t xml:space="preserve"> et al., 2015</w:t>
      </w:r>
      <w:r w:rsidRPr="00DF0F98">
        <w:rPr>
          <w:rFonts w:ascii="Arial" w:hAnsi="Arial" w:cs="Arial"/>
        </w:rPr>
        <w:t>; Yan et al., 2017; Haag et al., 2017; Huang et al., 2019</w:t>
      </w:r>
      <w:r>
        <w:rPr>
          <w:rFonts w:ascii="Arial" w:hAnsi="Arial" w:cs="Arial"/>
        </w:rPr>
        <w:t>)</w:t>
      </w:r>
      <w:r w:rsidRPr="00FF4AC2">
        <w:rPr>
          <w:rFonts w:ascii="Arial" w:hAnsi="Arial" w:cs="Arial"/>
        </w:rPr>
        <w:t xml:space="preserve">. </w:t>
      </w:r>
      <w:r w:rsidR="00E50E7A">
        <w:rPr>
          <w:rFonts w:ascii="Arial" w:hAnsi="Arial" w:cs="Arial"/>
        </w:rPr>
        <w:t>B</w:t>
      </w:r>
      <w:r w:rsidR="00E50E7A" w:rsidRPr="00907B8C">
        <w:rPr>
          <w:rFonts w:ascii="Arial" w:hAnsi="Arial" w:cs="Arial"/>
        </w:rPr>
        <w:t>ased on biochemical data,</w:t>
      </w:r>
      <w:r w:rsidR="00E50E7A">
        <w:rPr>
          <w:rFonts w:ascii="Arial" w:hAnsi="Arial" w:cs="Arial"/>
        </w:rPr>
        <w:t xml:space="preserve"> </w:t>
      </w:r>
      <w:r w:rsidR="00E50E7A" w:rsidRPr="00907B8C">
        <w:rPr>
          <w:rFonts w:ascii="Arial" w:hAnsi="Arial" w:cs="Arial"/>
        </w:rPr>
        <w:t xml:space="preserve">MORF2 and MORF9 are predominantly found in a complex of approximately 140 </w:t>
      </w:r>
      <w:proofErr w:type="spellStart"/>
      <w:r w:rsidR="00E50E7A" w:rsidRPr="00907B8C">
        <w:rPr>
          <w:rFonts w:ascii="Arial" w:hAnsi="Arial" w:cs="Arial"/>
        </w:rPr>
        <w:t>kDa</w:t>
      </w:r>
      <w:proofErr w:type="spellEnd"/>
      <w:r w:rsidR="00E50E7A" w:rsidRPr="00907B8C">
        <w:rPr>
          <w:rFonts w:ascii="Arial" w:hAnsi="Arial" w:cs="Arial"/>
        </w:rPr>
        <w:t xml:space="preserve"> in planta</w:t>
      </w:r>
      <w:r w:rsidR="00E50E7A">
        <w:rPr>
          <w:rFonts w:ascii="Arial" w:hAnsi="Arial" w:cs="Arial"/>
        </w:rPr>
        <w:t xml:space="preserve">, they </w:t>
      </w:r>
      <w:r w:rsidR="00E50E7A" w:rsidRPr="00907B8C">
        <w:rPr>
          <w:rFonts w:ascii="Arial" w:hAnsi="Arial" w:cs="Arial"/>
        </w:rPr>
        <w:t>are closely associated with each other during chloroplast RNA editing</w:t>
      </w:r>
      <w:r w:rsidR="00E50E7A">
        <w:rPr>
          <w:rFonts w:ascii="Arial" w:hAnsi="Arial" w:cs="Arial"/>
        </w:rPr>
        <w:t xml:space="preserve"> (</w:t>
      </w:r>
      <w:r w:rsidR="00E50E7A" w:rsidRPr="00652C1F">
        <w:rPr>
          <w:rFonts w:ascii="Arial" w:hAnsi="Arial" w:cs="Arial"/>
        </w:rPr>
        <w:t>Yan et al., 2017</w:t>
      </w:r>
      <w:r w:rsidR="00E50E7A">
        <w:rPr>
          <w:rFonts w:ascii="Arial" w:hAnsi="Arial" w:cs="Arial"/>
        </w:rPr>
        <w:t xml:space="preserve">); </w:t>
      </w:r>
      <w:r w:rsidR="00E50E7A" w:rsidRPr="00907B8C">
        <w:rPr>
          <w:rFonts w:ascii="Arial" w:hAnsi="Arial" w:cs="Arial"/>
        </w:rPr>
        <w:t xml:space="preserve">In addition, </w:t>
      </w:r>
      <w:r w:rsidR="00E50E7A" w:rsidRPr="005D3E4C">
        <w:rPr>
          <w:rFonts w:ascii="Arial" w:hAnsi="Arial" w:cs="Arial"/>
          <w:i/>
        </w:rPr>
        <w:t>in vivo</w:t>
      </w:r>
      <w:r w:rsidR="00E50E7A" w:rsidRPr="00907B8C">
        <w:rPr>
          <w:rFonts w:ascii="Arial" w:hAnsi="Arial" w:cs="Arial"/>
        </w:rPr>
        <w:t xml:space="preserve"> interaction between MORF2</w:t>
      </w:r>
      <w:r w:rsidR="00E50E7A">
        <w:rPr>
          <w:rFonts w:ascii="Arial" w:hAnsi="Arial" w:cs="Arial"/>
        </w:rPr>
        <w:t xml:space="preserve"> </w:t>
      </w:r>
      <w:r w:rsidR="00E50E7A" w:rsidRPr="00907B8C">
        <w:rPr>
          <w:rFonts w:ascii="Arial" w:hAnsi="Arial" w:cs="Arial"/>
        </w:rPr>
        <w:t>and MORF8 was previously demonstrated by co-immunoprecipitation</w:t>
      </w:r>
      <w:r w:rsidR="00E50E7A">
        <w:rPr>
          <w:rFonts w:ascii="Arial" w:hAnsi="Arial" w:cs="Arial"/>
        </w:rPr>
        <w:t xml:space="preserve"> (</w:t>
      </w:r>
      <w:proofErr w:type="spellStart"/>
      <w:r w:rsidR="00E50E7A">
        <w:rPr>
          <w:rFonts w:ascii="Arial" w:hAnsi="Arial" w:cs="Arial"/>
        </w:rPr>
        <w:t>Zehrmann</w:t>
      </w:r>
      <w:proofErr w:type="spellEnd"/>
      <w:r w:rsidR="00E50E7A">
        <w:rPr>
          <w:rFonts w:ascii="Arial" w:hAnsi="Arial" w:cs="Arial"/>
        </w:rPr>
        <w:t xml:space="preserve"> et al., 2015).</w:t>
      </w:r>
      <w:r w:rsidR="00E50E7A" w:rsidRPr="00907B8C">
        <w:rPr>
          <w:rFonts w:ascii="Arial" w:hAnsi="Arial" w:cs="Arial"/>
        </w:rPr>
        <w:t xml:space="preserve"> </w:t>
      </w:r>
      <w:r w:rsidR="00B87892">
        <w:rPr>
          <w:rFonts w:ascii="Arial" w:hAnsi="Arial" w:cs="Arial"/>
        </w:rPr>
        <w:t>These</w:t>
      </w:r>
      <w:r w:rsidR="00B87892" w:rsidRPr="00907B8C">
        <w:rPr>
          <w:rFonts w:ascii="Arial" w:hAnsi="Arial" w:cs="Arial"/>
        </w:rPr>
        <w:t xml:space="preserve"> core components of</w:t>
      </w:r>
      <w:r w:rsidR="00B87892">
        <w:rPr>
          <w:rFonts w:ascii="Arial" w:hAnsi="Arial" w:cs="Arial"/>
        </w:rPr>
        <w:t xml:space="preserve"> </w:t>
      </w:r>
      <w:r w:rsidR="00B87892" w:rsidRPr="00907B8C">
        <w:rPr>
          <w:rFonts w:ascii="Arial" w:hAnsi="Arial" w:cs="Arial"/>
        </w:rPr>
        <w:t xml:space="preserve">chloroplast </w:t>
      </w:r>
      <w:proofErr w:type="spellStart"/>
      <w:r w:rsidR="00B87892" w:rsidRPr="00907B8C">
        <w:rPr>
          <w:rFonts w:ascii="Arial" w:hAnsi="Arial" w:cs="Arial"/>
        </w:rPr>
        <w:t>edito</w:t>
      </w:r>
      <w:r w:rsidR="00FB126C">
        <w:rPr>
          <w:rFonts w:ascii="Arial" w:hAnsi="Arial" w:cs="Arial" w:hint="eastAsia"/>
        </w:rPr>
        <w:t>so</w:t>
      </w:r>
      <w:r w:rsidR="00B87892" w:rsidRPr="00907B8C">
        <w:rPr>
          <w:rFonts w:ascii="Arial" w:hAnsi="Arial" w:cs="Arial"/>
        </w:rPr>
        <w:t>me</w:t>
      </w:r>
      <w:proofErr w:type="spellEnd"/>
      <w:r w:rsidR="00B87892" w:rsidRPr="00B87892">
        <w:rPr>
          <w:rFonts w:ascii="Arial" w:hAnsi="Arial" w:cs="Arial"/>
        </w:rPr>
        <w:t xml:space="preserve"> </w:t>
      </w:r>
      <w:r w:rsidR="00B87892">
        <w:rPr>
          <w:rFonts w:ascii="Arial" w:hAnsi="Arial" w:cs="Arial"/>
        </w:rPr>
        <w:t xml:space="preserve">including </w:t>
      </w:r>
      <w:r w:rsidR="00B87892" w:rsidRPr="00907B8C">
        <w:rPr>
          <w:rFonts w:ascii="Arial" w:hAnsi="Arial" w:cs="Arial"/>
        </w:rPr>
        <w:t>MORF2</w:t>
      </w:r>
      <w:r w:rsidR="00B87892">
        <w:rPr>
          <w:rFonts w:ascii="Arial" w:hAnsi="Arial" w:cs="Arial"/>
        </w:rPr>
        <w:t xml:space="preserve">, MORF8, and </w:t>
      </w:r>
      <w:r w:rsidR="00B87892" w:rsidRPr="00907B8C">
        <w:rPr>
          <w:rFonts w:ascii="Arial" w:hAnsi="Arial" w:cs="Arial"/>
        </w:rPr>
        <w:t>MORF9 selectively interact with specific PPR</w:t>
      </w:r>
      <w:r w:rsidR="00B87892">
        <w:rPr>
          <w:rFonts w:ascii="Arial" w:hAnsi="Arial" w:cs="Arial"/>
        </w:rPr>
        <w:t xml:space="preserve"> </w:t>
      </w:r>
      <w:r w:rsidR="00B87892" w:rsidRPr="00907B8C">
        <w:rPr>
          <w:rFonts w:ascii="Arial" w:hAnsi="Arial" w:cs="Arial"/>
        </w:rPr>
        <w:t>protein and additional proteins at different editing sites in the chloroplast</w:t>
      </w:r>
      <w:r w:rsidR="00B87892">
        <w:rPr>
          <w:rFonts w:ascii="Arial" w:hAnsi="Arial" w:cs="Arial"/>
        </w:rPr>
        <w:t xml:space="preserve">. </w:t>
      </w:r>
      <w:r w:rsidRPr="00FF4AC2">
        <w:rPr>
          <w:rFonts w:ascii="Arial" w:hAnsi="Arial" w:cs="Arial"/>
        </w:rPr>
        <w:t>The a</w:t>
      </w:r>
      <w:r>
        <w:rPr>
          <w:rFonts w:ascii="Arial" w:hAnsi="Arial" w:cs="Arial"/>
        </w:rPr>
        <w:t>ff</w:t>
      </w:r>
      <w:r w:rsidRPr="00FF4AC2">
        <w:rPr>
          <w:rFonts w:ascii="Arial" w:hAnsi="Arial" w:cs="Arial"/>
        </w:rPr>
        <w:t>ected loci encode proteins with diverse functional implications in</w:t>
      </w:r>
      <w:r>
        <w:rPr>
          <w:rFonts w:ascii="Arial" w:hAnsi="Arial" w:cs="Arial"/>
        </w:rPr>
        <w:t xml:space="preserve"> </w:t>
      </w:r>
      <w:r w:rsidRPr="00FF4AC2">
        <w:rPr>
          <w:rFonts w:ascii="Arial" w:hAnsi="Arial" w:cs="Arial"/>
        </w:rPr>
        <w:t xml:space="preserve">plant growth, development, and stress response, thus the editing </w:t>
      </w:r>
      <w:r w:rsidRPr="00FF4AC2">
        <w:rPr>
          <w:rFonts w:ascii="Arial" w:hAnsi="Arial" w:cs="Arial"/>
        </w:rPr>
        <w:lastRenderedPageBreak/>
        <w:t>was confirmed to be physiologically</w:t>
      </w:r>
      <w:r>
        <w:rPr>
          <w:rFonts w:ascii="Arial" w:hAnsi="Arial" w:cs="Arial"/>
        </w:rPr>
        <w:t xml:space="preserve"> </w:t>
      </w:r>
      <w:r w:rsidRPr="00FF4AC2">
        <w:rPr>
          <w:rFonts w:ascii="Arial" w:hAnsi="Arial" w:cs="Arial"/>
        </w:rPr>
        <w:t>relevant</w:t>
      </w:r>
      <w:r>
        <w:rPr>
          <w:rFonts w:ascii="Arial" w:hAnsi="Arial" w:cs="Arial"/>
        </w:rPr>
        <w:t xml:space="preserve"> (Lu, 2018; Huang et al., 2019; Hackett et al., 2017; Zhao et al., 2019). </w:t>
      </w:r>
      <w:r w:rsidR="00E50E7A">
        <w:rPr>
          <w:rFonts w:ascii="Arial" w:hAnsi="Arial" w:cs="Arial"/>
        </w:rPr>
        <w:t>For example, i</w:t>
      </w:r>
      <w:r w:rsidR="00C83B8B">
        <w:rPr>
          <w:rFonts w:ascii="Arial" w:hAnsi="Arial" w:cs="Arial"/>
        </w:rPr>
        <w:t>t has reported that t</w:t>
      </w:r>
      <w:r w:rsidR="00C83B8B" w:rsidRPr="00907B8C">
        <w:rPr>
          <w:rFonts w:ascii="Arial" w:hAnsi="Arial" w:cs="Arial"/>
        </w:rPr>
        <w:t xml:space="preserve">he editing of </w:t>
      </w:r>
      <w:r w:rsidR="00C83B8B" w:rsidRPr="00812403">
        <w:rPr>
          <w:rFonts w:ascii="Arial" w:hAnsi="Arial" w:cs="Arial"/>
          <w:i/>
        </w:rPr>
        <w:t>ndhD</w:t>
      </w:r>
      <w:r w:rsidR="00C83B8B" w:rsidRPr="00907B8C">
        <w:rPr>
          <w:rFonts w:ascii="Arial" w:hAnsi="Arial" w:cs="Arial"/>
        </w:rPr>
        <w:t>-</w:t>
      </w:r>
      <w:r w:rsidR="00C83B8B">
        <w:rPr>
          <w:rFonts w:ascii="Arial" w:hAnsi="Arial" w:cs="Arial"/>
        </w:rPr>
        <w:t>383</w:t>
      </w:r>
      <w:r w:rsidR="00C83B8B" w:rsidRPr="00907B8C">
        <w:rPr>
          <w:rFonts w:ascii="Arial" w:hAnsi="Arial" w:cs="Arial"/>
        </w:rPr>
        <w:t xml:space="preserve"> </w:t>
      </w:r>
      <w:r w:rsidR="00C83B8B">
        <w:rPr>
          <w:rFonts w:ascii="Arial" w:hAnsi="Arial" w:cs="Arial"/>
        </w:rPr>
        <w:t xml:space="preserve">and </w:t>
      </w:r>
      <w:proofErr w:type="spellStart"/>
      <w:r w:rsidR="00C83B8B" w:rsidRPr="00812403">
        <w:rPr>
          <w:rFonts w:ascii="Arial" w:hAnsi="Arial" w:cs="Arial"/>
          <w:i/>
        </w:rPr>
        <w:t>psbF</w:t>
      </w:r>
      <w:proofErr w:type="spellEnd"/>
      <w:r w:rsidR="00C83B8B" w:rsidRPr="00907B8C">
        <w:rPr>
          <w:rFonts w:ascii="Arial" w:hAnsi="Arial" w:cs="Arial"/>
        </w:rPr>
        <w:t xml:space="preserve"> is completely lost</w:t>
      </w:r>
      <w:r w:rsidR="00C83B8B">
        <w:rPr>
          <w:rFonts w:ascii="Arial" w:hAnsi="Arial" w:cs="Arial"/>
        </w:rPr>
        <w:t xml:space="preserve"> in </w:t>
      </w:r>
      <w:r w:rsidR="00C83B8B" w:rsidRPr="00327C6E">
        <w:rPr>
          <w:rFonts w:ascii="Arial" w:hAnsi="Arial" w:cs="Arial"/>
          <w:i/>
        </w:rPr>
        <w:t>morf9</w:t>
      </w:r>
      <w:r w:rsidR="00C83B8B">
        <w:rPr>
          <w:rFonts w:ascii="Arial" w:hAnsi="Arial" w:cs="Arial"/>
        </w:rPr>
        <w:t xml:space="preserve"> mutant</w:t>
      </w:r>
      <w:r w:rsidR="00FB126C">
        <w:rPr>
          <w:rFonts w:ascii="Arial" w:hAnsi="Arial" w:cs="Arial"/>
        </w:rPr>
        <w:t xml:space="preserve">, but </w:t>
      </w:r>
      <w:r w:rsidR="00FB126C" w:rsidRPr="00907B8C">
        <w:rPr>
          <w:rFonts w:ascii="Arial" w:hAnsi="Arial" w:cs="Arial"/>
        </w:rPr>
        <w:t xml:space="preserve">it did not bind directly to </w:t>
      </w:r>
      <w:r w:rsidR="00FB126C">
        <w:rPr>
          <w:rFonts w:ascii="Arial" w:hAnsi="Arial" w:cs="Arial"/>
        </w:rPr>
        <w:t xml:space="preserve">their </w:t>
      </w:r>
      <w:r w:rsidR="00FB126C" w:rsidRPr="00907B8C">
        <w:rPr>
          <w:rFonts w:ascii="Arial" w:hAnsi="Arial" w:cs="Arial"/>
        </w:rPr>
        <w:t xml:space="preserve">transcript. </w:t>
      </w:r>
      <w:r w:rsidR="00C83B8B">
        <w:rPr>
          <w:rFonts w:ascii="Arial" w:hAnsi="Arial" w:cs="Arial"/>
        </w:rPr>
        <w:t>(</w:t>
      </w:r>
      <w:proofErr w:type="spellStart"/>
      <w:r w:rsidR="00C83B8B">
        <w:rPr>
          <w:rFonts w:ascii="Arial" w:hAnsi="Arial" w:cs="Arial"/>
        </w:rPr>
        <w:t>Takenaka</w:t>
      </w:r>
      <w:proofErr w:type="spellEnd"/>
      <w:r w:rsidR="00C83B8B">
        <w:rPr>
          <w:rFonts w:ascii="Arial" w:hAnsi="Arial" w:cs="Arial"/>
        </w:rPr>
        <w:t xml:space="preserve"> et al., 2012; Yan et al., 2017</w:t>
      </w:r>
      <w:r w:rsidR="00E50E7A">
        <w:rPr>
          <w:rFonts w:ascii="Arial" w:hAnsi="Arial" w:cs="Arial"/>
        </w:rPr>
        <w:t>;</w:t>
      </w:r>
      <w:r w:rsidR="00E50E7A" w:rsidRPr="00E50E7A">
        <w:rPr>
          <w:rFonts w:ascii="Arial" w:hAnsi="Arial" w:cs="Arial"/>
        </w:rPr>
        <w:t xml:space="preserve"> </w:t>
      </w:r>
      <w:r w:rsidR="00E50E7A">
        <w:rPr>
          <w:rFonts w:ascii="Arial" w:hAnsi="Arial" w:cs="Arial"/>
        </w:rPr>
        <w:t>Huang et al., 2019</w:t>
      </w:r>
      <w:r w:rsidR="00C83B8B">
        <w:rPr>
          <w:rFonts w:ascii="Arial" w:hAnsi="Arial" w:cs="Arial"/>
        </w:rPr>
        <w:t>)</w:t>
      </w:r>
      <w:r w:rsidR="00C83B8B" w:rsidRPr="00907B8C">
        <w:rPr>
          <w:rFonts w:ascii="Arial" w:hAnsi="Arial" w:cs="Arial"/>
        </w:rPr>
        <w:t xml:space="preserve">. </w:t>
      </w:r>
      <w:r w:rsidR="00B87892">
        <w:rPr>
          <w:rFonts w:ascii="Arial" w:hAnsi="Arial" w:cs="Arial"/>
        </w:rPr>
        <w:t xml:space="preserve">Although MORF9 </w:t>
      </w:r>
      <w:r w:rsidR="0002701B">
        <w:rPr>
          <w:rFonts w:ascii="Arial" w:hAnsi="Arial" w:cs="Arial"/>
        </w:rPr>
        <w:t xml:space="preserve">interacts </w:t>
      </w:r>
      <w:r w:rsidR="00B87892">
        <w:rPr>
          <w:rFonts w:ascii="Arial" w:hAnsi="Arial" w:cs="Arial"/>
        </w:rPr>
        <w:t xml:space="preserve">with MORF2 or MORF8 to form </w:t>
      </w:r>
      <w:proofErr w:type="spellStart"/>
      <w:r w:rsidR="00B87892">
        <w:rPr>
          <w:rFonts w:ascii="Arial" w:hAnsi="Arial" w:cs="Arial"/>
        </w:rPr>
        <w:t>edit</w:t>
      </w:r>
      <w:r w:rsidR="00FB126C">
        <w:rPr>
          <w:rFonts w:ascii="Arial" w:hAnsi="Arial" w:cs="Arial" w:hint="eastAsia"/>
        </w:rPr>
        <w:t>o</w:t>
      </w:r>
      <w:r w:rsidR="00CE4E29">
        <w:rPr>
          <w:rFonts w:ascii="Arial" w:hAnsi="Arial" w:cs="Arial"/>
        </w:rPr>
        <w:t>s</w:t>
      </w:r>
      <w:r w:rsidR="00B87892">
        <w:rPr>
          <w:rFonts w:ascii="Arial" w:hAnsi="Arial" w:cs="Arial"/>
        </w:rPr>
        <w:t>ome</w:t>
      </w:r>
      <w:proofErr w:type="spellEnd"/>
      <w:r w:rsidR="00CE4E29">
        <w:rPr>
          <w:rFonts w:ascii="Arial" w:hAnsi="Arial" w:cs="Arial"/>
        </w:rPr>
        <w:t>,</w:t>
      </w:r>
      <w:r w:rsidR="00B87892">
        <w:rPr>
          <w:rFonts w:ascii="Arial" w:hAnsi="Arial" w:cs="Arial"/>
        </w:rPr>
        <w:t xml:space="preserve"> MORF2 or MORF8 seems to </w:t>
      </w:r>
      <w:r w:rsidR="0002701B">
        <w:rPr>
          <w:rFonts w:ascii="Arial" w:hAnsi="Arial" w:cs="Arial"/>
        </w:rPr>
        <w:t xml:space="preserve">have its </w:t>
      </w:r>
      <w:r w:rsidR="00B87892">
        <w:rPr>
          <w:rFonts w:ascii="Arial" w:hAnsi="Arial" w:cs="Arial"/>
        </w:rPr>
        <w:t>own functions.</w:t>
      </w:r>
      <w:r w:rsidR="00CE4E29">
        <w:rPr>
          <w:rFonts w:ascii="Arial" w:hAnsi="Arial" w:cs="Arial"/>
        </w:rPr>
        <w:t xml:space="preserve"> </w:t>
      </w:r>
      <w:r w:rsidR="00ED6071">
        <w:rPr>
          <w:rFonts w:ascii="Arial" w:hAnsi="Arial" w:cs="Arial"/>
        </w:rPr>
        <w:t xml:space="preserve">For instance, </w:t>
      </w:r>
      <w:r w:rsidR="00CE4E29">
        <w:rPr>
          <w:rFonts w:ascii="Arial" w:hAnsi="Arial" w:cs="Arial"/>
        </w:rPr>
        <w:t>MORF2 can interact with GUN1</w:t>
      </w:r>
      <w:r w:rsidR="00ED6071">
        <w:rPr>
          <w:rFonts w:ascii="Arial" w:hAnsi="Arial" w:cs="Arial"/>
        </w:rPr>
        <w:t>,</w:t>
      </w:r>
      <w:r w:rsidR="00CE4E29">
        <w:rPr>
          <w:rFonts w:ascii="Arial" w:hAnsi="Arial" w:cs="Arial"/>
        </w:rPr>
        <w:t xml:space="preserve"> </w:t>
      </w:r>
      <w:r w:rsidR="00ED6071">
        <w:rPr>
          <w:rFonts w:ascii="Arial" w:hAnsi="Arial" w:cs="Arial"/>
        </w:rPr>
        <w:t xml:space="preserve">which </w:t>
      </w:r>
      <w:r w:rsidR="00CE4E29">
        <w:rPr>
          <w:rFonts w:ascii="Arial" w:hAnsi="Arial" w:cs="Arial"/>
        </w:rPr>
        <w:t>play</w:t>
      </w:r>
      <w:r w:rsidR="00ED6071">
        <w:rPr>
          <w:rFonts w:ascii="Arial" w:hAnsi="Arial" w:cs="Arial"/>
        </w:rPr>
        <w:t>s</w:t>
      </w:r>
      <w:r w:rsidR="00CE4E29">
        <w:rPr>
          <w:rFonts w:ascii="Arial" w:hAnsi="Arial" w:cs="Arial"/>
        </w:rPr>
        <w:t xml:space="preserve"> </w:t>
      </w:r>
      <w:r w:rsidR="00224E25">
        <w:rPr>
          <w:rFonts w:ascii="Arial" w:hAnsi="Arial" w:cs="Arial"/>
        </w:rPr>
        <w:t xml:space="preserve">a role in </w:t>
      </w:r>
      <w:r w:rsidR="00CE4E29">
        <w:rPr>
          <w:rFonts w:ascii="Arial" w:hAnsi="Arial" w:cs="Arial"/>
        </w:rPr>
        <w:t xml:space="preserve">retrograde signaling </w:t>
      </w:r>
      <w:r w:rsidR="00224E25">
        <w:rPr>
          <w:rFonts w:ascii="Arial" w:hAnsi="Arial" w:cs="Arial"/>
        </w:rPr>
        <w:t xml:space="preserve">and </w:t>
      </w:r>
      <w:r w:rsidR="00CE4E29">
        <w:rPr>
          <w:rFonts w:ascii="Arial" w:hAnsi="Arial" w:cs="Arial"/>
        </w:rPr>
        <w:t>make</w:t>
      </w:r>
      <w:r w:rsidR="00ED6071">
        <w:rPr>
          <w:rFonts w:ascii="Arial" w:hAnsi="Arial" w:cs="Arial"/>
        </w:rPr>
        <w:t>s</w:t>
      </w:r>
      <w:r w:rsidR="00CE4E29">
        <w:rPr>
          <w:rFonts w:ascii="Arial" w:hAnsi="Arial" w:cs="Arial"/>
        </w:rPr>
        <w:t xml:space="preserve"> nuclear gene reprogramming</w:t>
      </w:r>
      <w:r w:rsidR="00224E25">
        <w:rPr>
          <w:rFonts w:ascii="Arial" w:hAnsi="Arial" w:cs="Arial"/>
        </w:rPr>
        <w:t xml:space="preserve"> in response to stress (Zhao et al., 2019; </w:t>
      </w:r>
      <w:proofErr w:type="spellStart"/>
      <w:r w:rsidR="00224E25">
        <w:rPr>
          <w:rFonts w:ascii="Arial" w:hAnsi="Arial" w:cs="Arial"/>
        </w:rPr>
        <w:t>Yapa</w:t>
      </w:r>
      <w:proofErr w:type="spellEnd"/>
      <w:r w:rsidR="00224E25">
        <w:rPr>
          <w:rFonts w:ascii="Arial" w:hAnsi="Arial" w:cs="Arial"/>
        </w:rPr>
        <w:t xml:space="preserve"> et al., 2023)</w:t>
      </w:r>
      <w:r w:rsidR="00CE4E29">
        <w:rPr>
          <w:rFonts w:ascii="Arial" w:hAnsi="Arial" w:cs="Arial"/>
        </w:rPr>
        <w:t>;</w:t>
      </w:r>
      <w:r w:rsidR="00B87892">
        <w:rPr>
          <w:rFonts w:ascii="Arial" w:hAnsi="Arial" w:cs="Arial"/>
        </w:rPr>
        <w:t xml:space="preserve"> </w:t>
      </w:r>
      <w:r w:rsidR="003B3DD0" w:rsidRPr="003B3DD0">
        <w:rPr>
          <w:rFonts w:ascii="Arial" w:hAnsi="Arial" w:cs="Arial"/>
        </w:rPr>
        <w:t>MORF8 (also denoted as RIP1) is involved in more</w:t>
      </w:r>
      <w:r w:rsidR="003B3DD0">
        <w:rPr>
          <w:rFonts w:ascii="Arial" w:hAnsi="Arial" w:cs="Arial"/>
        </w:rPr>
        <w:t xml:space="preserve"> </w:t>
      </w:r>
      <w:r w:rsidR="003B3DD0" w:rsidRPr="003B3DD0">
        <w:rPr>
          <w:rFonts w:ascii="Arial" w:hAnsi="Arial" w:cs="Arial"/>
        </w:rPr>
        <w:t>than 300 RNA-editing events in mitochondria and several</w:t>
      </w:r>
      <w:r w:rsidR="003B3DD0">
        <w:rPr>
          <w:rFonts w:ascii="Arial" w:hAnsi="Arial" w:cs="Arial"/>
        </w:rPr>
        <w:t xml:space="preserve"> </w:t>
      </w:r>
      <w:r w:rsidR="003B3DD0" w:rsidRPr="003B3DD0">
        <w:rPr>
          <w:rFonts w:ascii="Arial" w:hAnsi="Arial" w:cs="Arial"/>
        </w:rPr>
        <w:t>sites in plastids (</w:t>
      </w:r>
      <w:proofErr w:type="spellStart"/>
      <w:r w:rsidR="003B3DD0" w:rsidRPr="003B3DD0">
        <w:rPr>
          <w:rFonts w:ascii="Arial" w:hAnsi="Arial" w:cs="Arial"/>
        </w:rPr>
        <w:t>Bentolila</w:t>
      </w:r>
      <w:proofErr w:type="spellEnd"/>
      <w:r w:rsidR="003B3DD0" w:rsidRPr="003B3DD0">
        <w:rPr>
          <w:rFonts w:ascii="Arial" w:hAnsi="Arial" w:cs="Arial"/>
        </w:rPr>
        <w:t xml:space="preserve"> et al., 2012)</w:t>
      </w:r>
      <w:r w:rsidR="00FB126C">
        <w:rPr>
          <w:rFonts w:ascii="Arial" w:hAnsi="Arial" w:cs="Arial"/>
        </w:rPr>
        <w:t xml:space="preserve">, </w:t>
      </w:r>
      <w:r w:rsidR="00CE4E29" w:rsidRPr="003B3DD0">
        <w:rPr>
          <w:rFonts w:ascii="Arial" w:hAnsi="Arial" w:cs="Arial"/>
        </w:rPr>
        <w:t>M</w:t>
      </w:r>
      <w:r w:rsidR="00CE4E29" w:rsidRPr="00907B8C">
        <w:rPr>
          <w:rFonts w:ascii="Arial" w:hAnsi="Arial" w:cs="Arial"/>
        </w:rPr>
        <w:t>ORF8</w:t>
      </w:r>
      <w:r w:rsidR="00CE4E29">
        <w:rPr>
          <w:rFonts w:ascii="Arial" w:hAnsi="Arial" w:cs="Arial"/>
        </w:rPr>
        <w:t xml:space="preserve"> </w:t>
      </w:r>
      <w:r w:rsidR="00CE4E29" w:rsidRPr="00907B8C">
        <w:rPr>
          <w:rFonts w:ascii="Arial" w:hAnsi="Arial" w:cs="Arial"/>
        </w:rPr>
        <w:t>preferentially participates in the formation of other organelle-specific</w:t>
      </w:r>
      <w:r w:rsidR="00CE4E29">
        <w:rPr>
          <w:rFonts w:ascii="Arial" w:hAnsi="Arial" w:cs="Arial"/>
        </w:rPr>
        <w:t xml:space="preserve"> </w:t>
      </w:r>
      <w:proofErr w:type="spellStart"/>
      <w:r w:rsidR="00CE4E29" w:rsidRPr="00907B8C">
        <w:rPr>
          <w:rFonts w:ascii="Arial" w:hAnsi="Arial" w:cs="Arial"/>
        </w:rPr>
        <w:t>editosome</w:t>
      </w:r>
      <w:r w:rsidR="00CE4E29">
        <w:rPr>
          <w:rFonts w:ascii="Arial" w:hAnsi="Arial" w:cs="Arial"/>
        </w:rPr>
        <w:t>s</w:t>
      </w:r>
      <w:proofErr w:type="spellEnd"/>
      <w:r w:rsidR="00CE4E29" w:rsidRPr="00907B8C">
        <w:rPr>
          <w:rFonts w:ascii="Arial" w:hAnsi="Arial" w:cs="Arial"/>
        </w:rPr>
        <w:t xml:space="preserve"> as a b</w:t>
      </w:r>
      <w:r w:rsidR="00CE4E29">
        <w:rPr>
          <w:rFonts w:ascii="Arial" w:hAnsi="Arial" w:cs="Arial"/>
        </w:rPr>
        <w:t>in</w:t>
      </w:r>
      <w:r w:rsidR="00CE4E29" w:rsidRPr="00907B8C">
        <w:rPr>
          <w:rFonts w:ascii="Arial" w:hAnsi="Arial" w:cs="Arial"/>
        </w:rPr>
        <w:t>ding/accessory protein</w:t>
      </w:r>
      <w:r w:rsidR="00CE4E29">
        <w:rPr>
          <w:rFonts w:ascii="Arial" w:hAnsi="Arial" w:cs="Arial"/>
        </w:rPr>
        <w:t xml:space="preserve">. </w:t>
      </w:r>
      <w:r w:rsidR="00E95643">
        <w:rPr>
          <w:rFonts w:ascii="Arial" w:hAnsi="Arial" w:cs="Arial"/>
        </w:rPr>
        <w:t>To date, a</w:t>
      </w:r>
      <w:r w:rsidR="00B533A6">
        <w:rPr>
          <w:rFonts w:ascii="Arial" w:hAnsi="Arial" w:cs="Arial"/>
        </w:rPr>
        <w:t xml:space="preserve"> hypothetical role for MORF proteins was proposed in which t</w:t>
      </w:r>
      <w:r w:rsidR="00B533A6" w:rsidRPr="003B3DD0">
        <w:rPr>
          <w:rFonts w:ascii="Arial" w:hAnsi="Arial" w:cs="Arial"/>
        </w:rPr>
        <w:t xml:space="preserve">hey </w:t>
      </w:r>
      <w:r w:rsidR="003B3DD0" w:rsidRPr="003B3DD0">
        <w:rPr>
          <w:rFonts w:ascii="Arial" w:hAnsi="Arial" w:cs="Arial"/>
        </w:rPr>
        <w:t>act as ‘cupids’, bringing</w:t>
      </w:r>
      <w:r w:rsidR="00B533A6">
        <w:rPr>
          <w:rFonts w:ascii="Arial" w:hAnsi="Arial" w:cs="Arial"/>
        </w:rPr>
        <w:t xml:space="preserve"> </w:t>
      </w:r>
      <w:r w:rsidR="003B3DD0" w:rsidRPr="003B3DD0">
        <w:rPr>
          <w:rFonts w:ascii="Arial" w:hAnsi="Arial" w:cs="Arial"/>
        </w:rPr>
        <w:t>together PPR proteins, which provide the specificity for</w:t>
      </w:r>
      <w:r w:rsidR="00B533A6">
        <w:rPr>
          <w:rFonts w:ascii="Arial" w:hAnsi="Arial" w:cs="Arial"/>
        </w:rPr>
        <w:t xml:space="preserve"> </w:t>
      </w:r>
      <w:r w:rsidR="003B3DD0" w:rsidRPr="003B3DD0">
        <w:rPr>
          <w:rFonts w:ascii="Arial" w:hAnsi="Arial" w:cs="Arial"/>
        </w:rPr>
        <w:t>editing loci, and cytidine deaminases</w:t>
      </w:r>
      <w:r w:rsidR="00B533A6">
        <w:rPr>
          <w:rFonts w:ascii="Arial" w:hAnsi="Arial" w:cs="Arial"/>
        </w:rPr>
        <w:t>, however so far there is no direct evidence (</w:t>
      </w:r>
      <w:proofErr w:type="spellStart"/>
      <w:r w:rsidR="00B533A6" w:rsidRPr="003B3DD0">
        <w:rPr>
          <w:rFonts w:ascii="Arial" w:hAnsi="Arial" w:cs="Arial"/>
        </w:rPr>
        <w:t>Guillaumot</w:t>
      </w:r>
      <w:proofErr w:type="spellEnd"/>
      <w:r w:rsidR="00B533A6" w:rsidRPr="003B3DD0">
        <w:rPr>
          <w:rFonts w:ascii="Arial" w:hAnsi="Arial" w:cs="Arial"/>
        </w:rPr>
        <w:t xml:space="preserve"> et al., 2017</w:t>
      </w:r>
      <w:r w:rsidR="00B533A6">
        <w:rPr>
          <w:rFonts w:ascii="Arial" w:hAnsi="Arial" w:cs="Arial"/>
        </w:rPr>
        <w:t>; Small et al., 2020).</w:t>
      </w:r>
      <w:r w:rsidR="003B3DD0" w:rsidRPr="003B3DD0">
        <w:rPr>
          <w:rFonts w:ascii="Arial" w:hAnsi="Arial" w:cs="Arial"/>
        </w:rPr>
        <w:t xml:space="preserve"> </w:t>
      </w:r>
      <w:r w:rsidR="00B533A6">
        <w:rPr>
          <w:rFonts w:ascii="Arial" w:hAnsi="Arial" w:cs="Arial"/>
        </w:rPr>
        <w:t>T</w:t>
      </w:r>
      <w:r w:rsidR="00C83B8B" w:rsidRPr="00907B8C">
        <w:rPr>
          <w:rFonts w:ascii="Arial" w:hAnsi="Arial" w:cs="Arial"/>
        </w:rPr>
        <w:t>hus,</w:t>
      </w:r>
      <w:r w:rsidR="00B87892">
        <w:rPr>
          <w:rFonts w:ascii="Arial" w:hAnsi="Arial" w:cs="Arial"/>
        </w:rPr>
        <w:t xml:space="preserve"> </w:t>
      </w:r>
      <w:r w:rsidR="00E3797E">
        <w:rPr>
          <w:rFonts w:ascii="Arial" w:hAnsi="Arial" w:cs="Arial"/>
        </w:rPr>
        <w:t>what key factor affecting</w:t>
      </w:r>
      <w:r w:rsidR="003B3DD0">
        <w:rPr>
          <w:rFonts w:ascii="Arial" w:hAnsi="Arial" w:cs="Arial"/>
        </w:rPr>
        <w:t xml:space="preserve"> </w:t>
      </w:r>
      <w:r w:rsidR="00CE4E29">
        <w:rPr>
          <w:rFonts w:ascii="Arial" w:hAnsi="Arial" w:cs="Arial"/>
        </w:rPr>
        <w:t xml:space="preserve">the </w:t>
      </w:r>
      <w:r w:rsidR="005618AA">
        <w:rPr>
          <w:rFonts w:ascii="Arial" w:hAnsi="Arial" w:cs="Arial"/>
        </w:rPr>
        <w:t>composition and dynamic</w:t>
      </w:r>
      <w:r w:rsidR="00E95643">
        <w:rPr>
          <w:rFonts w:ascii="Arial" w:hAnsi="Arial" w:cs="Arial"/>
        </w:rPr>
        <w:t>s</w:t>
      </w:r>
      <w:r w:rsidR="005618AA">
        <w:rPr>
          <w:rFonts w:ascii="Arial" w:hAnsi="Arial" w:cs="Arial"/>
        </w:rPr>
        <w:t xml:space="preserve"> of </w:t>
      </w:r>
      <w:r w:rsidR="00CE4E29">
        <w:rPr>
          <w:rFonts w:ascii="Arial" w:hAnsi="Arial" w:cs="Arial"/>
        </w:rPr>
        <w:t xml:space="preserve">RNA </w:t>
      </w:r>
      <w:proofErr w:type="spellStart"/>
      <w:r w:rsidR="00CE4E29">
        <w:rPr>
          <w:rFonts w:ascii="Arial" w:hAnsi="Arial" w:cs="Arial"/>
        </w:rPr>
        <w:t>editosome</w:t>
      </w:r>
      <w:proofErr w:type="spellEnd"/>
      <w:r w:rsidR="00CE4E29">
        <w:rPr>
          <w:rFonts w:ascii="Arial" w:hAnsi="Arial" w:cs="Arial"/>
        </w:rPr>
        <w:t xml:space="preserve"> and </w:t>
      </w:r>
      <w:r w:rsidR="00B533A6">
        <w:rPr>
          <w:rFonts w:ascii="Arial" w:hAnsi="Arial" w:cs="Arial"/>
        </w:rPr>
        <w:t xml:space="preserve">which </w:t>
      </w:r>
      <w:r w:rsidR="00B87892">
        <w:rPr>
          <w:rFonts w:ascii="Arial" w:hAnsi="Arial" w:cs="Arial"/>
        </w:rPr>
        <w:t xml:space="preserve">specific PPR and its targets </w:t>
      </w:r>
      <w:r w:rsidR="00B533A6" w:rsidRPr="00B533A6">
        <w:rPr>
          <w:rFonts w:ascii="Arial" w:hAnsi="Arial" w:cs="Arial"/>
        </w:rPr>
        <w:t>in different tissues or under different developmental condition</w:t>
      </w:r>
      <w:r w:rsidR="00B533A6">
        <w:rPr>
          <w:rFonts w:ascii="Arial" w:hAnsi="Arial" w:cs="Arial"/>
        </w:rPr>
        <w:t xml:space="preserve"> </w:t>
      </w:r>
      <w:r w:rsidR="00CE4E29" w:rsidRPr="00B533A6">
        <w:rPr>
          <w:rFonts w:ascii="Arial" w:hAnsi="Arial" w:cs="Arial"/>
        </w:rPr>
        <w:t>i</w:t>
      </w:r>
      <w:r w:rsidR="00CE4E29">
        <w:rPr>
          <w:rFonts w:ascii="Arial" w:hAnsi="Arial" w:cs="Arial"/>
        </w:rPr>
        <w:t xml:space="preserve">s </w:t>
      </w:r>
      <w:r w:rsidR="00B533A6">
        <w:rPr>
          <w:rFonts w:ascii="Arial" w:hAnsi="Arial" w:cs="Arial"/>
        </w:rPr>
        <w:t xml:space="preserve">far </w:t>
      </w:r>
      <w:r w:rsidR="003B3DD0">
        <w:rPr>
          <w:rFonts w:ascii="Arial" w:hAnsi="Arial" w:cs="Arial"/>
        </w:rPr>
        <w:t xml:space="preserve">unclear. </w:t>
      </w:r>
      <w:r w:rsidR="00E95643">
        <w:rPr>
          <w:rFonts w:ascii="Arial" w:hAnsi="Arial" w:cs="Arial"/>
        </w:rPr>
        <w:t>In this study, Exogenous application of sugar altered MORF9 and MORF2 level</w:t>
      </w:r>
      <w:r w:rsidR="00FB126C">
        <w:rPr>
          <w:rFonts w:ascii="Arial" w:hAnsi="Arial" w:cs="Arial"/>
        </w:rPr>
        <w:t xml:space="preserve"> at </w:t>
      </w:r>
      <w:r w:rsidR="00ED6071">
        <w:rPr>
          <w:rFonts w:ascii="Arial" w:hAnsi="Arial" w:cs="Arial"/>
        </w:rPr>
        <w:t xml:space="preserve">both </w:t>
      </w:r>
      <w:r w:rsidR="00FB126C">
        <w:rPr>
          <w:rFonts w:ascii="Arial" w:hAnsi="Arial" w:cs="Arial"/>
        </w:rPr>
        <w:t>transcriptional and protein level</w:t>
      </w:r>
      <w:r w:rsidR="00E95643">
        <w:rPr>
          <w:rFonts w:ascii="Arial" w:hAnsi="Arial" w:cs="Arial"/>
        </w:rPr>
        <w:t xml:space="preserve">, and </w:t>
      </w:r>
      <w:r w:rsidR="00E95643" w:rsidRPr="00D45E3F">
        <w:rPr>
          <w:rFonts w:ascii="Arial" w:hAnsi="Arial" w:cs="Arial"/>
          <w:i/>
        </w:rPr>
        <w:t>MORF2</w:t>
      </w:r>
      <w:r w:rsidR="00E95643">
        <w:rPr>
          <w:rFonts w:ascii="Arial" w:hAnsi="Arial" w:cs="Arial"/>
        </w:rPr>
        <w:t xml:space="preserve"> and </w:t>
      </w:r>
      <w:r w:rsidR="00E95643" w:rsidRPr="00D45E3F">
        <w:rPr>
          <w:rFonts w:ascii="Arial" w:hAnsi="Arial" w:cs="Arial"/>
          <w:i/>
        </w:rPr>
        <w:t>MORF8</w:t>
      </w:r>
      <w:r w:rsidR="00E95643">
        <w:rPr>
          <w:rFonts w:ascii="Arial" w:hAnsi="Arial" w:cs="Arial"/>
        </w:rPr>
        <w:t xml:space="preserve"> transcript level were upregulated or down regulated in the </w:t>
      </w:r>
      <w:r w:rsidR="00E95643" w:rsidRPr="00C51DAA">
        <w:rPr>
          <w:rFonts w:ascii="Arial" w:hAnsi="Arial" w:cs="Arial"/>
          <w:i/>
        </w:rPr>
        <w:t>morf9</w:t>
      </w:r>
      <w:r w:rsidR="00E95643">
        <w:rPr>
          <w:rFonts w:ascii="Arial" w:hAnsi="Arial" w:cs="Arial"/>
        </w:rPr>
        <w:t xml:space="preserve"> mutant, respectively (Figure 7). Sugar as signal or energy is involved in controlling MORF9, MORF2 and MORF8 in protein level and further affects several plastid gene RNA editing </w:t>
      </w:r>
      <w:r w:rsidR="00097BA1">
        <w:rPr>
          <w:rFonts w:ascii="Arial" w:hAnsi="Arial" w:cs="Arial"/>
        </w:rPr>
        <w:t>efficiencies</w:t>
      </w:r>
      <w:r w:rsidR="00E95643">
        <w:rPr>
          <w:rFonts w:ascii="Arial" w:hAnsi="Arial" w:cs="Arial"/>
        </w:rPr>
        <w:t xml:space="preserve"> via HXE and SNRK1 </w:t>
      </w:r>
      <w:r w:rsidR="00097BA1">
        <w:rPr>
          <w:rFonts w:ascii="Arial" w:hAnsi="Arial" w:cs="Arial"/>
        </w:rPr>
        <w:t xml:space="preserve">(Figure 8), </w:t>
      </w:r>
      <w:r w:rsidR="00E95643">
        <w:rPr>
          <w:rFonts w:ascii="Arial" w:hAnsi="Arial" w:cs="Arial"/>
        </w:rPr>
        <w:t>it might give a little light for challeng</w:t>
      </w:r>
      <w:r w:rsidR="00E3797E">
        <w:rPr>
          <w:rFonts w:ascii="Arial" w:hAnsi="Arial" w:cs="Arial"/>
        </w:rPr>
        <w:t>ing</w:t>
      </w:r>
      <w:r w:rsidR="00E95643">
        <w:rPr>
          <w:rFonts w:ascii="Arial" w:hAnsi="Arial" w:cs="Arial"/>
        </w:rPr>
        <w:t xml:space="preserve"> </w:t>
      </w:r>
      <w:r w:rsidR="00097BA1">
        <w:rPr>
          <w:rFonts w:ascii="Arial" w:hAnsi="Arial" w:cs="Arial"/>
        </w:rPr>
        <w:t>this topic.</w:t>
      </w:r>
    </w:p>
    <w:p w14:paraId="6ACBEE0B" w14:textId="28DFDDC7" w:rsidR="009628DF" w:rsidRPr="00C77C2F" w:rsidRDefault="00FF0747" w:rsidP="002A2892">
      <w:pPr>
        <w:spacing w:beforeLines="50" w:before="156" w:line="360" w:lineRule="auto"/>
        <w:ind w:firstLineChars="270" w:firstLine="567"/>
        <w:rPr>
          <w:rFonts w:ascii="Arial" w:hAnsi="Arial" w:cs="Arial"/>
        </w:rPr>
      </w:pPr>
      <w:r w:rsidRPr="00FF0747">
        <w:rPr>
          <w:rFonts w:ascii="Arial" w:hAnsi="Arial" w:cs="Arial"/>
          <w:szCs w:val="21"/>
        </w:rPr>
        <w:t xml:space="preserve">It seems likely that many features of the phenotype of the </w:t>
      </w:r>
      <w:r w:rsidRPr="00E3797E">
        <w:rPr>
          <w:rFonts w:ascii="Arial" w:hAnsi="Arial" w:cs="Arial"/>
          <w:i/>
          <w:szCs w:val="21"/>
        </w:rPr>
        <w:t>morf9</w:t>
      </w:r>
      <w:r w:rsidRPr="00FF0747">
        <w:rPr>
          <w:rFonts w:ascii="Arial" w:hAnsi="Arial" w:cs="Arial"/>
          <w:szCs w:val="21"/>
        </w:rPr>
        <w:t xml:space="preserve"> mutant stem from perturbed sugar signaling. It has been reported that three protein kinase complexes with apparently opposing functions have been widely implicated in the perception and transduction of sugar signals in plant cells (Moore et al., 2003; González and Lunn, 2020). Plants use HXK1 as a glucose sensor to interrelate nutrient, light, and hormone signaling networks for controlling growth and development in response to the changing environment (Moore et al., 2003), its mutant </w:t>
      </w:r>
      <w:r w:rsidRPr="00E3797E">
        <w:rPr>
          <w:rFonts w:ascii="Arial" w:hAnsi="Arial" w:cs="Arial"/>
          <w:i/>
          <w:szCs w:val="21"/>
        </w:rPr>
        <w:t>gin2</w:t>
      </w:r>
      <w:r w:rsidRPr="00FF0747">
        <w:rPr>
          <w:rFonts w:ascii="Arial" w:hAnsi="Arial" w:cs="Arial"/>
          <w:szCs w:val="21"/>
        </w:rPr>
        <w:t xml:space="preserve"> has similar dwarfism phenotype as the </w:t>
      </w:r>
      <w:r w:rsidRPr="00E3797E">
        <w:rPr>
          <w:rFonts w:ascii="Arial" w:hAnsi="Arial" w:cs="Arial"/>
          <w:i/>
          <w:szCs w:val="21"/>
        </w:rPr>
        <w:t>morf9</w:t>
      </w:r>
      <w:r w:rsidRPr="00FF0747">
        <w:rPr>
          <w:rFonts w:ascii="Arial" w:hAnsi="Arial" w:cs="Arial"/>
          <w:szCs w:val="21"/>
        </w:rPr>
        <w:t xml:space="preserve"> mutant. </w:t>
      </w:r>
      <w:r w:rsidRPr="00FF0747">
        <w:rPr>
          <w:rFonts w:ascii="Arial" w:hAnsi="Arial" w:cs="Arial"/>
          <w:szCs w:val="21"/>
        </w:rPr>
        <w:lastRenderedPageBreak/>
        <w:t>The SNF1-related protein kinase 1 (SnRK1) complex is activated when sugar status is low and is inhibited by high sugar status. In particular, it is inhibited by hexose phosphates and by Tre6P (</w:t>
      </w:r>
      <w:proofErr w:type="spellStart"/>
      <w:r w:rsidRPr="00FF0747">
        <w:rPr>
          <w:rFonts w:ascii="Arial" w:hAnsi="Arial" w:cs="Arial"/>
          <w:szCs w:val="21"/>
        </w:rPr>
        <w:t>Baena</w:t>
      </w:r>
      <w:proofErr w:type="spellEnd"/>
      <w:r w:rsidRPr="00FF0747">
        <w:rPr>
          <w:rFonts w:ascii="Arial" w:hAnsi="Arial" w:cs="Arial"/>
          <w:szCs w:val="21"/>
        </w:rPr>
        <w:t xml:space="preserve">-González and Lunn, 2020). In this situation, SnRK1 activity and sucrose transporter activity may be determined by a balance between the inhibitory effects of low glucose and sucrose in root. Further complications are transcript levels for SnRK1- associated proteins were reduced/induced in </w:t>
      </w:r>
      <w:r w:rsidRPr="00E3797E">
        <w:rPr>
          <w:rFonts w:ascii="Arial" w:hAnsi="Arial" w:cs="Arial"/>
          <w:i/>
          <w:szCs w:val="21"/>
        </w:rPr>
        <w:t>morf9</w:t>
      </w:r>
      <w:r w:rsidRPr="00FF0747">
        <w:rPr>
          <w:rFonts w:ascii="Arial" w:hAnsi="Arial" w:cs="Arial"/>
          <w:szCs w:val="21"/>
        </w:rPr>
        <w:t xml:space="preserve"> mutant relative to wild-type roots (Figure 6; reduced/induced transcripts for </w:t>
      </w:r>
      <w:r w:rsidRPr="00E3797E">
        <w:rPr>
          <w:rFonts w:ascii="Arial" w:hAnsi="Arial" w:cs="Arial"/>
          <w:i/>
          <w:szCs w:val="21"/>
        </w:rPr>
        <w:t>SnRK1</w:t>
      </w:r>
      <w:r w:rsidRPr="00FF0747">
        <w:rPr>
          <w:rFonts w:ascii="Arial" w:hAnsi="Arial" w:cs="Arial"/>
          <w:szCs w:val="21"/>
        </w:rPr>
        <w:t xml:space="preserve"> components </w:t>
      </w:r>
      <w:r w:rsidRPr="00E3797E">
        <w:rPr>
          <w:rFonts w:ascii="Arial" w:hAnsi="Arial" w:cs="Arial"/>
          <w:i/>
          <w:szCs w:val="21"/>
        </w:rPr>
        <w:t>AKINβ1</w:t>
      </w:r>
      <w:r w:rsidRPr="00FF0747">
        <w:rPr>
          <w:rFonts w:ascii="Arial" w:hAnsi="Arial" w:cs="Arial"/>
          <w:szCs w:val="21"/>
        </w:rPr>
        <w:t xml:space="preserve">, </w:t>
      </w:r>
      <w:r w:rsidRPr="00E3797E">
        <w:rPr>
          <w:rFonts w:ascii="Arial" w:hAnsi="Arial" w:cs="Arial"/>
          <w:i/>
          <w:szCs w:val="21"/>
        </w:rPr>
        <w:t>AKIN1</w:t>
      </w:r>
      <w:r w:rsidRPr="00FF0747">
        <w:rPr>
          <w:rFonts w:ascii="Arial" w:hAnsi="Arial" w:cs="Arial"/>
          <w:szCs w:val="21"/>
        </w:rPr>
        <w:t xml:space="preserve">0, and </w:t>
      </w:r>
      <w:r w:rsidRPr="00E3797E">
        <w:rPr>
          <w:rFonts w:ascii="Arial" w:hAnsi="Arial" w:cs="Arial"/>
          <w:i/>
          <w:szCs w:val="21"/>
        </w:rPr>
        <w:t>AKIN11</w:t>
      </w:r>
      <w:r w:rsidRPr="00FF0747">
        <w:rPr>
          <w:rFonts w:ascii="Arial" w:hAnsi="Arial" w:cs="Arial"/>
          <w:szCs w:val="21"/>
        </w:rPr>
        <w:t xml:space="preserve"> in leaves/roots); Such a reprogramming of cellular (energy) metabolism by SnRK1 can, in principle, be achieved by three different modes of action: (1) by a direct phosphorylation of metabolic enzymes, resulting in either an altered enzymatic activity or protein stability (</w:t>
      </w:r>
      <w:proofErr w:type="spellStart"/>
      <w:r w:rsidRPr="00FF0747">
        <w:rPr>
          <w:rFonts w:ascii="Arial" w:hAnsi="Arial" w:cs="Arial"/>
          <w:szCs w:val="21"/>
        </w:rPr>
        <w:t>Baena</w:t>
      </w:r>
      <w:proofErr w:type="spellEnd"/>
      <w:r w:rsidRPr="00FF0747">
        <w:rPr>
          <w:rFonts w:ascii="Arial" w:hAnsi="Arial" w:cs="Arial"/>
          <w:szCs w:val="21"/>
        </w:rPr>
        <w:t>-González et al.,2007); or (2) by changing transcript levels of key enzymes for metabolic pathways (</w:t>
      </w:r>
      <w:proofErr w:type="spellStart"/>
      <w:r w:rsidRPr="00FF0747">
        <w:rPr>
          <w:rFonts w:ascii="Arial" w:hAnsi="Arial" w:cs="Arial"/>
          <w:szCs w:val="21"/>
        </w:rPr>
        <w:t>Wurzinger</w:t>
      </w:r>
      <w:proofErr w:type="spellEnd"/>
      <w:r w:rsidRPr="00FF0747">
        <w:rPr>
          <w:rFonts w:ascii="Arial" w:hAnsi="Arial" w:cs="Arial"/>
          <w:szCs w:val="21"/>
        </w:rPr>
        <w:t xml:space="preserve"> et al., 2018); (3) by influencing plastid RNA editing levels. Although sugar supplied in roots did not </w:t>
      </w:r>
      <w:r w:rsidR="001730F1">
        <w:rPr>
          <w:rFonts w:ascii="Arial" w:hAnsi="Arial" w:cs="Arial"/>
          <w:szCs w:val="21"/>
        </w:rPr>
        <w:t xml:space="preserve">completely </w:t>
      </w:r>
      <w:r w:rsidRPr="00FF0747">
        <w:rPr>
          <w:rFonts w:ascii="Arial" w:hAnsi="Arial" w:cs="Arial"/>
          <w:szCs w:val="21"/>
        </w:rPr>
        <w:t xml:space="preserve">rescued MORF9 mediated RNA editing in leaves. However, overexpressing </w:t>
      </w:r>
      <w:r w:rsidRPr="00E3797E">
        <w:rPr>
          <w:rFonts w:ascii="Arial" w:hAnsi="Arial" w:cs="Arial"/>
          <w:i/>
          <w:szCs w:val="21"/>
        </w:rPr>
        <w:t>HXK1</w:t>
      </w:r>
      <w:r w:rsidRPr="00FF0747">
        <w:rPr>
          <w:rFonts w:ascii="Arial" w:hAnsi="Arial" w:cs="Arial"/>
          <w:szCs w:val="21"/>
        </w:rPr>
        <w:t xml:space="preserve"> and </w:t>
      </w:r>
      <w:r w:rsidRPr="00E3797E">
        <w:rPr>
          <w:rFonts w:ascii="Arial" w:hAnsi="Arial" w:cs="Arial"/>
          <w:i/>
          <w:szCs w:val="21"/>
        </w:rPr>
        <w:t>SnRK1</w:t>
      </w:r>
      <w:r w:rsidRPr="00FF0747">
        <w:rPr>
          <w:rFonts w:ascii="Arial" w:hAnsi="Arial" w:cs="Arial"/>
          <w:szCs w:val="21"/>
        </w:rPr>
        <w:t xml:space="preserve"> totally restored MORF9 mediated RNA editing (Figure 8). It supposed that MORF9 mediating RNA editing might be affected by sugar signaling and energy </w:t>
      </w:r>
      <w:r w:rsidRPr="00E3797E">
        <w:rPr>
          <w:rFonts w:ascii="Arial" w:hAnsi="Arial" w:cs="Arial"/>
          <w:i/>
          <w:szCs w:val="21"/>
        </w:rPr>
        <w:t>via</w:t>
      </w:r>
      <w:r w:rsidRPr="00FF0747">
        <w:rPr>
          <w:rFonts w:ascii="Arial" w:hAnsi="Arial" w:cs="Arial"/>
          <w:szCs w:val="21"/>
        </w:rPr>
        <w:t xml:space="preserve"> HXK1 and SnRK1. Actually, the target genes of KIN10 in seedlings and adult leaves (</w:t>
      </w:r>
      <w:proofErr w:type="spellStart"/>
      <w:r w:rsidRPr="00FF0747">
        <w:rPr>
          <w:rFonts w:ascii="Arial" w:hAnsi="Arial" w:cs="Arial"/>
          <w:szCs w:val="21"/>
        </w:rPr>
        <w:t>Baena</w:t>
      </w:r>
      <w:proofErr w:type="spellEnd"/>
      <w:r w:rsidRPr="00FF0747">
        <w:rPr>
          <w:rFonts w:ascii="Arial" w:hAnsi="Arial" w:cs="Arial"/>
          <w:szCs w:val="21"/>
        </w:rPr>
        <w:t xml:space="preserve">-González et al., 2007; </w:t>
      </w:r>
      <w:proofErr w:type="spellStart"/>
      <w:r w:rsidRPr="00FF0747">
        <w:rPr>
          <w:rFonts w:ascii="Arial" w:hAnsi="Arial" w:cs="Arial"/>
          <w:szCs w:val="21"/>
        </w:rPr>
        <w:t>Xiong</w:t>
      </w:r>
      <w:proofErr w:type="spellEnd"/>
      <w:r w:rsidRPr="00FF0747">
        <w:rPr>
          <w:rFonts w:ascii="Arial" w:hAnsi="Arial" w:cs="Arial"/>
          <w:szCs w:val="21"/>
        </w:rPr>
        <w:t xml:space="preserve"> et al., 2013) partially overlap with glucose-TOR signaling, but are mostly distinct from HXK1 target genes, suggesting distinct glucose signaling mechanisms. However, TOR senses and transduces shoot photosynthesis-derived glucose signals through the glycolysis and mitochondria energy relay, to specifically control root meristem cell proliferation. Other sugars (fructose, xylose and galactose), amino acids (mix or glutamine) or plant growth hormones (auxin, </w:t>
      </w:r>
      <w:proofErr w:type="spellStart"/>
      <w:r w:rsidRPr="00FF0747">
        <w:rPr>
          <w:rFonts w:ascii="Arial" w:hAnsi="Arial" w:cs="Arial"/>
          <w:szCs w:val="21"/>
        </w:rPr>
        <w:t>cytokinin</w:t>
      </w:r>
      <w:proofErr w:type="spellEnd"/>
      <w:r w:rsidRPr="00FF0747">
        <w:rPr>
          <w:rFonts w:ascii="Arial" w:hAnsi="Arial" w:cs="Arial"/>
          <w:szCs w:val="21"/>
        </w:rPr>
        <w:t xml:space="preserve">, gibberellin and </w:t>
      </w:r>
      <w:proofErr w:type="spellStart"/>
      <w:r w:rsidRPr="00FF0747">
        <w:rPr>
          <w:rFonts w:ascii="Arial" w:hAnsi="Arial" w:cs="Arial"/>
          <w:szCs w:val="21"/>
        </w:rPr>
        <w:t>brassinosteroid</w:t>
      </w:r>
      <w:proofErr w:type="spellEnd"/>
      <w:r w:rsidRPr="00FF0747">
        <w:rPr>
          <w:rFonts w:ascii="Arial" w:hAnsi="Arial" w:cs="Arial"/>
          <w:szCs w:val="21"/>
        </w:rPr>
        <w:t>) are unable to substitute for glucose in TOR signaling, reinforcing the role of glucose as the main nutrient mediator derived from source leaf photosynthesis in systematic gene regulation and root growth (Sheen, 2014)</w:t>
      </w:r>
      <w:r w:rsidR="001730F1">
        <w:rPr>
          <w:rFonts w:ascii="Arial" w:hAnsi="Arial" w:cs="Arial"/>
          <w:szCs w:val="21"/>
        </w:rPr>
        <w:t xml:space="preserve">. </w:t>
      </w:r>
      <w:r w:rsidR="000E0C2D">
        <w:rPr>
          <w:rFonts w:ascii="Arial" w:hAnsi="Arial" w:cs="Arial"/>
        </w:rPr>
        <w:t xml:space="preserve">Therefore, </w:t>
      </w:r>
      <w:r w:rsidR="00CE32AD">
        <w:rPr>
          <w:rFonts w:ascii="Arial" w:hAnsi="Arial" w:cs="Arial"/>
        </w:rPr>
        <w:t xml:space="preserve">it </w:t>
      </w:r>
      <w:r w:rsidR="000B0362">
        <w:rPr>
          <w:rFonts w:ascii="Arial" w:hAnsi="Arial" w:cs="Arial"/>
        </w:rPr>
        <w:t xml:space="preserve">is </w:t>
      </w:r>
      <w:r w:rsidR="007109D7">
        <w:rPr>
          <w:rFonts w:ascii="Arial" w:hAnsi="Arial" w:cs="Arial"/>
        </w:rPr>
        <w:t xml:space="preserve">supposed </w:t>
      </w:r>
      <w:r w:rsidR="00CE32AD">
        <w:rPr>
          <w:rFonts w:ascii="Arial" w:hAnsi="Arial" w:cs="Arial"/>
        </w:rPr>
        <w:t xml:space="preserve">that </w:t>
      </w:r>
      <w:r w:rsidR="000E0C2D">
        <w:rPr>
          <w:rFonts w:ascii="Arial" w:hAnsi="Arial" w:cs="Arial"/>
        </w:rPr>
        <w:t>MORF9/2 mediating RNA editing leading to root growth defect</w:t>
      </w:r>
      <w:r w:rsidR="00E26119">
        <w:rPr>
          <w:rFonts w:ascii="Arial" w:hAnsi="Arial" w:cs="Arial"/>
        </w:rPr>
        <w:t>ion</w:t>
      </w:r>
      <w:r w:rsidR="000E0C2D">
        <w:rPr>
          <w:rFonts w:ascii="Arial" w:hAnsi="Arial" w:cs="Arial"/>
        </w:rPr>
        <w:t xml:space="preserve"> </w:t>
      </w:r>
      <w:r w:rsidR="007109D7">
        <w:rPr>
          <w:rFonts w:ascii="Arial" w:hAnsi="Arial" w:cs="Arial"/>
        </w:rPr>
        <w:t xml:space="preserve">could </w:t>
      </w:r>
      <w:r w:rsidR="000E0C2D">
        <w:rPr>
          <w:rFonts w:ascii="Arial" w:hAnsi="Arial" w:cs="Arial"/>
        </w:rPr>
        <w:t xml:space="preserve">be </w:t>
      </w:r>
      <w:r w:rsidR="000B0362">
        <w:rPr>
          <w:rFonts w:ascii="Arial" w:hAnsi="Arial" w:cs="Arial"/>
        </w:rPr>
        <w:t>modulated</w:t>
      </w:r>
      <w:r w:rsidR="000E0C2D">
        <w:rPr>
          <w:rFonts w:ascii="Arial" w:hAnsi="Arial" w:cs="Arial"/>
        </w:rPr>
        <w:t xml:space="preserve"> by </w:t>
      </w:r>
      <w:r w:rsidR="000E0C2D" w:rsidRPr="000E0C2D">
        <w:rPr>
          <w:rFonts w:ascii="Arial" w:hAnsi="Arial" w:cs="Arial"/>
        </w:rPr>
        <w:t xml:space="preserve">HXK1 </w:t>
      </w:r>
      <w:r w:rsidR="00F414B0">
        <w:rPr>
          <w:rFonts w:ascii="Arial" w:hAnsi="Arial" w:cs="Arial"/>
        </w:rPr>
        <w:t xml:space="preserve">or SnRK1 </w:t>
      </w:r>
      <w:r w:rsidR="000E0C2D" w:rsidRPr="00DA4FD1">
        <w:rPr>
          <w:rFonts w:ascii="Arial" w:hAnsi="Arial" w:cs="Arial"/>
          <w:i/>
        </w:rPr>
        <w:t>via</w:t>
      </w:r>
      <w:r w:rsidR="000E0C2D">
        <w:rPr>
          <w:rFonts w:ascii="Arial" w:hAnsi="Arial" w:cs="Arial"/>
        </w:rPr>
        <w:t xml:space="preserve"> a sugar signaling</w:t>
      </w:r>
      <w:r w:rsidR="00780A3E">
        <w:rPr>
          <w:rFonts w:ascii="Arial" w:hAnsi="Arial" w:cs="Arial"/>
        </w:rPr>
        <w:t xml:space="preserve"> (Figure 9). However, </w:t>
      </w:r>
      <w:r w:rsidR="00E21E2D">
        <w:rPr>
          <w:rFonts w:ascii="Arial" w:hAnsi="Arial" w:cs="Arial"/>
        </w:rPr>
        <w:t>the insight of</w:t>
      </w:r>
      <w:r w:rsidR="00E21E2D" w:rsidRPr="00780A3E">
        <w:rPr>
          <w:rFonts w:ascii="Arial" w:hAnsi="Arial" w:cs="Arial"/>
        </w:rPr>
        <w:t xml:space="preserve"> </w:t>
      </w:r>
      <w:r w:rsidR="007109D7">
        <w:rPr>
          <w:rFonts w:ascii="Arial" w:hAnsi="Arial" w:cs="Arial"/>
        </w:rPr>
        <w:t xml:space="preserve">sugar as energy or signal </w:t>
      </w:r>
      <w:r w:rsidR="00E21E2D">
        <w:rPr>
          <w:rFonts w:ascii="Arial" w:hAnsi="Arial" w:cs="Arial"/>
        </w:rPr>
        <w:t>affect</w:t>
      </w:r>
      <w:r w:rsidR="00A22D01">
        <w:rPr>
          <w:rFonts w:ascii="Arial" w:hAnsi="Arial" w:cs="Arial"/>
        </w:rPr>
        <w:t>ing</w:t>
      </w:r>
      <w:r w:rsidR="00E21E2D">
        <w:rPr>
          <w:rFonts w:ascii="Arial" w:hAnsi="Arial" w:cs="Arial"/>
        </w:rPr>
        <w:t xml:space="preserve"> MORF9 </w:t>
      </w:r>
      <w:r w:rsidR="00386FCD">
        <w:rPr>
          <w:rFonts w:ascii="Arial" w:hAnsi="Arial" w:cs="Arial"/>
        </w:rPr>
        <w:t xml:space="preserve">to </w:t>
      </w:r>
      <w:r w:rsidR="00E21E2D">
        <w:rPr>
          <w:rFonts w:ascii="Arial" w:hAnsi="Arial" w:cs="Arial"/>
        </w:rPr>
        <w:t xml:space="preserve">act RNA editing function </w:t>
      </w:r>
      <w:r w:rsidR="00780A3E" w:rsidRPr="00780A3E">
        <w:rPr>
          <w:rFonts w:ascii="Arial" w:hAnsi="Arial" w:cs="Arial"/>
        </w:rPr>
        <w:t xml:space="preserve">remains </w:t>
      </w:r>
      <w:r w:rsidR="00214C29">
        <w:rPr>
          <w:rFonts w:ascii="Arial" w:hAnsi="Arial" w:cs="Arial"/>
        </w:rPr>
        <w:t>challenges</w:t>
      </w:r>
      <w:r w:rsidR="00780A3E" w:rsidRPr="00780A3E">
        <w:rPr>
          <w:rFonts w:ascii="Arial" w:hAnsi="Arial" w:cs="Arial"/>
        </w:rPr>
        <w:t>.</w:t>
      </w:r>
    </w:p>
    <w:p w14:paraId="071B0292" w14:textId="3546738E" w:rsidR="00C61FB8" w:rsidRPr="001C0647" w:rsidRDefault="00C61FB8" w:rsidP="00D2713F">
      <w:pPr>
        <w:spacing w:beforeLines="50" w:before="156" w:line="360" w:lineRule="auto"/>
        <w:rPr>
          <w:rFonts w:ascii="Arial" w:hAnsi="Arial" w:cs="Arial"/>
          <w:b/>
        </w:rPr>
      </w:pPr>
      <w:r w:rsidRPr="001C0647">
        <w:rPr>
          <w:rFonts w:ascii="Arial" w:hAnsi="Arial" w:cs="Arial" w:hint="eastAsia"/>
          <w:b/>
        </w:rPr>
        <w:lastRenderedPageBreak/>
        <w:t>M</w:t>
      </w:r>
      <w:r w:rsidRPr="001C0647">
        <w:rPr>
          <w:rFonts w:ascii="Arial" w:hAnsi="Arial" w:cs="Arial"/>
          <w:b/>
        </w:rPr>
        <w:t>aterial and Method</w:t>
      </w:r>
    </w:p>
    <w:p w14:paraId="644E3154" w14:textId="77777777" w:rsidR="00EF773D" w:rsidRPr="00C667F1" w:rsidRDefault="00EF773D" w:rsidP="00265DB7">
      <w:pPr>
        <w:pStyle w:val="3"/>
        <w:spacing w:line="360" w:lineRule="auto"/>
        <w:rPr>
          <w:rFonts w:ascii="Arial" w:hAnsi="Arial" w:cs="Arial"/>
          <w:sz w:val="21"/>
          <w:szCs w:val="21"/>
        </w:rPr>
      </w:pPr>
      <w:r w:rsidRPr="00C667F1">
        <w:rPr>
          <w:rFonts w:ascii="Arial" w:hAnsi="Arial" w:cs="Arial"/>
          <w:sz w:val="21"/>
          <w:szCs w:val="21"/>
        </w:rPr>
        <w:t>Plants and growth conditions</w:t>
      </w:r>
    </w:p>
    <w:p w14:paraId="26C75961" w14:textId="1C09E968" w:rsidR="00EF773D" w:rsidRPr="00C667F1" w:rsidRDefault="00EF773D" w:rsidP="002A2892">
      <w:pPr>
        <w:pStyle w:val="p"/>
        <w:spacing w:line="360" w:lineRule="auto"/>
        <w:ind w:firstLineChars="202" w:firstLine="424"/>
        <w:rPr>
          <w:rFonts w:ascii="Arial" w:hAnsi="Arial" w:cs="Arial"/>
          <w:sz w:val="21"/>
          <w:szCs w:val="21"/>
        </w:rPr>
      </w:pPr>
      <w:r w:rsidRPr="00C667F1">
        <w:rPr>
          <w:rFonts w:ascii="Arial" w:hAnsi="Arial" w:cs="Arial"/>
          <w:sz w:val="21"/>
          <w:szCs w:val="21"/>
        </w:rPr>
        <w:t>Arabidopsis [</w:t>
      </w:r>
      <w:r w:rsidRPr="00C667F1">
        <w:rPr>
          <w:rStyle w:val="ac"/>
          <w:rFonts w:ascii="Arial" w:hAnsi="Arial" w:cs="Arial"/>
          <w:sz w:val="21"/>
          <w:szCs w:val="21"/>
        </w:rPr>
        <w:t>Arabidopsis thaliana</w:t>
      </w:r>
      <w:r w:rsidRPr="00C667F1">
        <w:rPr>
          <w:rFonts w:ascii="Arial" w:hAnsi="Arial" w:cs="Arial"/>
          <w:sz w:val="21"/>
          <w:szCs w:val="21"/>
        </w:rPr>
        <w:t xml:space="preserve"> (L.) </w:t>
      </w:r>
      <w:proofErr w:type="spellStart"/>
      <w:r w:rsidRPr="00C667F1">
        <w:rPr>
          <w:rFonts w:ascii="Arial" w:hAnsi="Arial" w:cs="Arial"/>
          <w:sz w:val="21"/>
          <w:szCs w:val="21"/>
        </w:rPr>
        <w:t>Heynh</w:t>
      </w:r>
      <w:proofErr w:type="spellEnd"/>
      <w:r w:rsidRPr="00C667F1">
        <w:rPr>
          <w:rFonts w:ascii="Arial" w:hAnsi="Arial" w:cs="Arial"/>
          <w:sz w:val="21"/>
          <w:szCs w:val="21"/>
        </w:rPr>
        <w:t xml:space="preserve">.] plants for crossing, genotyping, and root characterization were grown in compost at 22 °C and 70% humidity with 80–100 </w:t>
      </w:r>
      <w:proofErr w:type="spellStart"/>
      <w:r w:rsidRPr="00C667F1">
        <w:rPr>
          <w:rFonts w:ascii="Arial" w:hAnsi="Arial" w:cs="Arial"/>
          <w:sz w:val="21"/>
          <w:szCs w:val="21"/>
        </w:rPr>
        <w:t>μmol</w:t>
      </w:r>
      <w:proofErr w:type="spellEnd"/>
      <w:r w:rsidRPr="00C667F1">
        <w:rPr>
          <w:rFonts w:ascii="Arial" w:hAnsi="Arial" w:cs="Arial"/>
          <w:sz w:val="21"/>
          <w:szCs w:val="21"/>
        </w:rPr>
        <w:t xml:space="preserve"> quanta m</w:t>
      </w:r>
      <w:r w:rsidRPr="00C667F1">
        <w:rPr>
          <w:rFonts w:ascii="Arial" w:hAnsi="Arial" w:cs="Arial"/>
          <w:sz w:val="21"/>
          <w:szCs w:val="21"/>
          <w:vertAlign w:val="superscript"/>
        </w:rPr>
        <w:t>–2</w:t>
      </w:r>
      <w:r w:rsidRPr="00C667F1">
        <w:rPr>
          <w:rFonts w:ascii="Arial" w:hAnsi="Arial" w:cs="Arial"/>
          <w:sz w:val="21"/>
          <w:szCs w:val="21"/>
        </w:rPr>
        <w:t xml:space="preserve"> s</w:t>
      </w:r>
      <w:r w:rsidRPr="00C667F1">
        <w:rPr>
          <w:rFonts w:ascii="Arial" w:hAnsi="Arial" w:cs="Arial"/>
          <w:sz w:val="21"/>
          <w:szCs w:val="21"/>
          <w:vertAlign w:val="superscript"/>
        </w:rPr>
        <w:t>–1</w:t>
      </w:r>
      <w:r w:rsidRPr="00C667F1">
        <w:rPr>
          <w:rFonts w:ascii="Arial" w:hAnsi="Arial" w:cs="Arial"/>
          <w:sz w:val="21"/>
          <w:szCs w:val="21"/>
        </w:rPr>
        <w:t xml:space="preserve"> and 13 h light, 11 h dark. For root studies, seeds were surface-sterilized with </w:t>
      </w:r>
      <w:r w:rsidR="0046181F" w:rsidRPr="0046181F">
        <w:rPr>
          <w:rFonts w:ascii="Arial" w:hAnsi="Arial" w:cs="Arial"/>
          <w:sz w:val="21"/>
          <w:szCs w:val="21"/>
        </w:rPr>
        <w:t>sodium hypochlorite solution</w:t>
      </w:r>
      <w:r w:rsidRPr="00C667F1">
        <w:rPr>
          <w:rFonts w:ascii="Arial" w:hAnsi="Arial" w:cs="Arial"/>
          <w:sz w:val="21"/>
          <w:szCs w:val="21"/>
        </w:rPr>
        <w:t xml:space="preserve"> and grown on vertical plates containing 1× </w:t>
      </w:r>
      <w:proofErr w:type="spellStart"/>
      <w:r w:rsidRPr="00C667F1">
        <w:rPr>
          <w:rFonts w:ascii="Arial" w:hAnsi="Arial" w:cs="Arial"/>
          <w:sz w:val="21"/>
          <w:szCs w:val="21"/>
        </w:rPr>
        <w:t>Murashige</w:t>
      </w:r>
      <w:proofErr w:type="spellEnd"/>
      <w:r w:rsidRPr="00C667F1">
        <w:rPr>
          <w:rFonts w:ascii="Arial" w:hAnsi="Arial" w:cs="Arial"/>
          <w:sz w:val="21"/>
          <w:szCs w:val="21"/>
        </w:rPr>
        <w:t xml:space="preserve"> and Skoog salt mixture and 0.8% (w/v) agar without sucrose at 22 °C with </w:t>
      </w:r>
      <w:r w:rsidR="00105454">
        <w:rPr>
          <w:rFonts w:ascii="Arial" w:hAnsi="Arial" w:cs="Arial"/>
          <w:sz w:val="21"/>
          <w:szCs w:val="21"/>
        </w:rPr>
        <w:t>8</w:t>
      </w:r>
      <w:r w:rsidRPr="00C667F1">
        <w:rPr>
          <w:rFonts w:ascii="Arial" w:hAnsi="Arial" w:cs="Arial"/>
          <w:sz w:val="21"/>
          <w:szCs w:val="21"/>
        </w:rPr>
        <w:t>0 µ</w:t>
      </w:r>
      <w:proofErr w:type="spellStart"/>
      <w:r w:rsidRPr="00C667F1">
        <w:rPr>
          <w:rFonts w:ascii="Arial" w:hAnsi="Arial" w:cs="Arial"/>
          <w:sz w:val="21"/>
          <w:szCs w:val="21"/>
        </w:rPr>
        <w:t>mol</w:t>
      </w:r>
      <w:proofErr w:type="spellEnd"/>
      <w:r w:rsidRPr="00C667F1">
        <w:rPr>
          <w:rFonts w:ascii="Arial" w:hAnsi="Arial" w:cs="Arial"/>
          <w:sz w:val="21"/>
          <w:szCs w:val="21"/>
        </w:rPr>
        <w:t xml:space="preserve"> quanta m</w:t>
      </w:r>
      <w:r w:rsidRPr="00C667F1">
        <w:rPr>
          <w:rFonts w:ascii="Arial" w:hAnsi="Arial" w:cs="Arial"/>
          <w:sz w:val="21"/>
          <w:szCs w:val="21"/>
          <w:vertAlign w:val="superscript"/>
        </w:rPr>
        <w:t>–2</w:t>
      </w:r>
      <w:r w:rsidRPr="00C667F1">
        <w:rPr>
          <w:rFonts w:ascii="Arial" w:hAnsi="Arial" w:cs="Arial"/>
          <w:sz w:val="21"/>
          <w:szCs w:val="21"/>
        </w:rPr>
        <w:t xml:space="preserve"> s</w:t>
      </w:r>
      <w:r w:rsidRPr="00C667F1">
        <w:rPr>
          <w:rFonts w:ascii="Arial" w:hAnsi="Arial" w:cs="Arial"/>
          <w:sz w:val="21"/>
          <w:szCs w:val="21"/>
          <w:vertAlign w:val="superscript"/>
        </w:rPr>
        <w:t>–1</w:t>
      </w:r>
      <w:r w:rsidRPr="00C667F1">
        <w:rPr>
          <w:rFonts w:ascii="Arial" w:hAnsi="Arial" w:cs="Arial"/>
          <w:sz w:val="21"/>
          <w:szCs w:val="21"/>
        </w:rPr>
        <w:t xml:space="preserve"> and 1</w:t>
      </w:r>
      <w:r w:rsidR="00105454">
        <w:rPr>
          <w:rFonts w:ascii="Arial" w:hAnsi="Arial" w:cs="Arial"/>
          <w:sz w:val="21"/>
          <w:szCs w:val="21"/>
        </w:rPr>
        <w:t>3</w:t>
      </w:r>
      <w:r w:rsidRPr="00C667F1">
        <w:rPr>
          <w:rFonts w:ascii="Arial" w:hAnsi="Arial" w:cs="Arial"/>
          <w:sz w:val="21"/>
          <w:szCs w:val="21"/>
        </w:rPr>
        <w:t xml:space="preserve"> h light, </w:t>
      </w:r>
      <w:r w:rsidR="00105454">
        <w:rPr>
          <w:rFonts w:ascii="Arial" w:hAnsi="Arial" w:cs="Arial"/>
          <w:sz w:val="21"/>
          <w:szCs w:val="21"/>
        </w:rPr>
        <w:t>11</w:t>
      </w:r>
      <w:r w:rsidRPr="00C667F1">
        <w:rPr>
          <w:rFonts w:ascii="Arial" w:hAnsi="Arial" w:cs="Arial"/>
          <w:sz w:val="21"/>
          <w:szCs w:val="21"/>
        </w:rPr>
        <w:t xml:space="preserve"> h dark.</w:t>
      </w:r>
    </w:p>
    <w:p w14:paraId="48BCAD5D" w14:textId="3BA7BF10" w:rsidR="00EF773D" w:rsidRDefault="00A53356" w:rsidP="002A2892">
      <w:pPr>
        <w:pStyle w:val="p"/>
        <w:spacing w:line="360" w:lineRule="auto"/>
        <w:ind w:firstLineChars="200" w:firstLine="420"/>
        <w:rPr>
          <w:rFonts w:ascii="Arial" w:hAnsi="Arial" w:cs="Arial"/>
          <w:sz w:val="21"/>
          <w:szCs w:val="21"/>
        </w:rPr>
      </w:pPr>
      <w:r>
        <w:rPr>
          <w:rFonts w:ascii="Arial" w:hAnsi="Arial" w:cs="Arial"/>
          <w:sz w:val="21"/>
          <w:szCs w:val="21"/>
        </w:rPr>
        <w:t>Transformed plants and i</w:t>
      </w:r>
      <w:r w:rsidR="00EF773D" w:rsidRPr="00C667F1">
        <w:rPr>
          <w:rFonts w:ascii="Arial" w:hAnsi="Arial" w:cs="Arial"/>
          <w:sz w:val="21"/>
          <w:szCs w:val="21"/>
        </w:rPr>
        <w:t xml:space="preserve">nsertion lines in the Columbia-0 background were: </w:t>
      </w:r>
      <w:r w:rsidR="00383373" w:rsidRPr="001E56A2">
        <w:rPr>
          <w:rFonts w:ascii="Arial" w:hAnsi="Arial" w:cs="Arial"/>
          <w:i/>
          <w:sz w:val="21"/>
          <w:szCs w:val="21"/>
        </w:rPr>
        <w:t>morf9</w:t>
      </w:r>
      <w:r w:rsidR="00383373">
        <w:rPr>
          <w:rFonts w:ascii="Arial" w:hAnsi="Arial" w:cs="Arial"/>
          <w:sz w:val="21"/>
          <w:szCs w:val="21"/>
        </w:rPr>
        <w:t xml:space="preserve"> and </w:t>
      </w:r>
      <w:r w:rsidR="00383373" w:rsidRPr="001E56A2">
        <w:rPr>
          <w:rFonts w:ascii="Arial" w:hAnsi="Arial" w:cs="Arial"/>
          <w:i/>
          <w:sz w:val="21"/>
          <w:szCs w:val="21"/>
        </w:rPr>
        <w:t>ACTIN3</w:t>
      </w:r>
      <w:proofErr w:type="gramStart"/>
      <w:r w:rsidR="00A4781B">
        <w:rPr>
          <w:rFonts w:ascii="Arial" w:hAnsi="Arial" w:cs="Arial" w:hint="eastAsia"/>
          <w:i/>
          <w:sz w:val="21"/>
          <w:szCs w:val="21"/>
        </w:rPr>
        <w:t>pro</w:t>
      </w:r>
      <w:r w:rsidR="00383373" w:rsidRPr="001E56A2">
        <w:rPr>
          <w:rFonts w:ascii="Arial" w:hAnsi="Arial" w:cs="Arial"/>
          <w:i/>
          <w:sz w:val="21"/>
          <w:szCs w:val="21"/>
        </w:rPr>
        <w:t>:MORF</w:t>
      </w:r>
      <w:proofErr w:type="gramEnd"/>
      <w:r w:rsidR="00383373" w:rsidRPr="001E56A2">
        <w:rPr>
          <w:rFonts w:ascii="Arial" w:hAnsi="Arial" w:cs="Arial"/>
          <w:i/>
          <w:sz w:val="21"/>
          <w:szCs w:val="21"/>
        </w:rPr>
        <w:t>9</w:t>
      </w:r>
      <w:r w:rsidR="00383373">
        <w:rPr>
          <w:rFonts w:ascii="Arial" w:hAnsi="Arial" w:cs="Arial"/>
          <w:sz w:val="21"/>
          <w:szCs w:val="21"/>
        </w:rPr>
        <w:t xml:space="preserve">, </w:t>
      </w:r>
      <w:r w:rsidR="00383373" w:rsidRPr="001E56A2">
        <w:rPr>
          <w:rFonts w:ascii="Arial" w:hAnsi="Arial" w:cs="Arial" w:hint="eastAsia"/>
          <w:i/>
          <w:sz w:val="21"/>
          <w:szCs w:val="21"/>
        </w:rPr>
        <w:t>MORF9</w:t>
      </w:r>
      <w:r w:rsidR="00A4781B">
        <w:rPr>
          <w:rFonts w:ascii="Arial" w:hAnsi="Arial" w:cs="Arial" w:hint="eastAsia"/>
          <w:i/>
          <w:sz w:val="21"/>
          <w:szCs w:val="21"/>
        </w:rPr>
        <w:t>pro</w:t>
      </w:r>
      <w:r w:rsidR="00383373" w:rsidRPr="001E56A2">
        <w:rPr>
          <w:rFonts w:ascii="Arial" w:hAnsi="Arial" w:cs="Arial"/>
          <w:i/>
          <w:sz w:val="21"/>
          <w:szCs w:val="21"/>
        </w:rPr>
        <w:t>:MORF9-MYC/GFP</w:t>
      </w:r>
      <w:r w:rsidR="004026D2">
        <w:rPr>
          <w:rFonts w:ascii="Arial" w:hAnsi="Arial" w:cs="Arial"/>
          <w:i/>
          <w:sz w:val="21"/>
          <w:szCs w:val="21"/>
        </w:rPr>
        <w:t xml:space="preserve"> (comMORF9)</w:t>
      </w:r>
      <w:r w:rsidR="00EF773D" w:rsidRPr="00C667F1">
        <w:rPr>
          <w:rFonts w:ascii="Arial" w:hAnsi="Arial" w:cs="Arial"/>
          <w:sz w:val="21"/>
          <w:szCs w:val="21"/>
        </w:rPr>
        <w:t>. Homozygosity of the insertion lines was confirmed by PCR genotyping (</w:t>
      </w:r>
      <w:r w:rsidR="00403F71">
        <w:rPr>
          <w:rFonts w:ascii="Arial" w:hAnsi="Arial" w:cs="Arial"/>
          <w:sz w:val="21"/>
          <w:szCs w:val="21"/>
        </w:rPr>
        <w:t>Tian et al., 2019</w:t>
      </w:r>
      <w:r w:rsidR="00EF773D" w:rsidRPr="000A5738">
        <w:rPr>
          <w:rFonts w:ascii="Arial" w:hAnsi="Arial" w:cs="Arial"/>
          <w:sz w:val="21"/>
          <w:szCs w:val="21"/>
        </w:rPr>
        <w:t>)</w:t>
      </w:r>
      <w:r>
        <w:rPr>
          <w:rFonts w:ascii="Arial" w:hAnsi="Arial" w:cs="Arial"/>
          <w:sz w:val="21"/>
          <w:szCs w:val="21"/>
        </w:rPr>
        <w:t xml:space="preserve">, and </w:t>
      </w:r>
      <w:r w:rsidRPr="001E56A2">
        <w:rPr>
          <w:rFonts w:ascii="Arial" w:hAnsi="Arial" w:cs="Arial"/>
          <w:i/>
          <w:sz w:val="21"/>
          <w:szCs w:val="21"/>
        </w:rPr>
        <w:t>gin2</w:t>
      </w:r>
      <w:r>
        <w:rPr>
          <w:rFonts w:ascii="Arial" w:hAnsi="Arial" w:cs="Arial"/>
          <w:i/>
          <w:sz w:val="21"/>
          <w:szCs w:val="21"/>
        </w:rPr>
        <w:t xml:space="preserve"> </w:t>
      </w:r>
      <w:r w:rsidRPr="00A53356">
        <w:rPr>
          <w:rFonts w:ascii="Arial" w:hAnsi="Arial" w:cs="Arial"/>
          <w:sz w:val="21"/>
          <w:szCs w:val="21"/>
        </w:rPr>
        <w:t>and</w:t>
      </w:r>
      <w:r>
        <w:rPr>
          <w:rFonts w:ascii="Arial" w:hAnsi="Arial" w:cs="Arial"/>
          <w:i/>
          <w:sz w:val="21"/>
          <w:szCs w:val="21"/>
        </w:rPr>
        <w:t xml:space="preserve"> snrk1</w:t>
      </w:r>
      <w:r w:rsidR="00DC395B">
        <w:rPr>
          <w:rFonts w:ascii="Arial" w:hAnsi="Arial" w:cs="Arial"/>
          <w:i/>
          <w:sz w:val="21"/>
          <w:szCs w:val="21"/>
        </w:rPr>
        <w:t>(kin10)</w:t>
      </w:r>
      <w:r w:rsidRPr="00A53356">
        <w:rPr>
          <w:rFonts w:ascii="Arial" w:hAnsi="Arial" w:cs="Arial"/>
          <w:sz w:val="21"/>
          <w:szCs w:val="21"/>
        </w:rPr>
        <w:t xml:space="preserve"> line</w:t>
      </w:r>
      <w:r>
        <w:rPr>
          <w:rFonts w:ascii="Arial" w:hAnsi="Arial" w:cs="Arial"/>
          <w:sz w:val="21"/>
          <w:szCs w:val="21"/>
        </w:rPr>
        <w:t>s</w:t>
      </w:r>
      <w:r w:rsidRPr="00A53356">
        <w:rPr>
          <w:rFonts w:ascii="Arial" w:hAnsi="Arial" w:cs="Arial"/>
          <w:sz w:val="21"/>
          <w:szCs w:val="21"/>
        </w:rPr>
        <w:t xml:space="preserve"> were provided by other scientists and detected their transcript level by </w:t>
      </w:r>
      <w:proofErr w:type="spellStart"/>
      <w:r w:rsidRPr="00A53356">
        <w:rPr>
          <w:rFonts w:ascii="Arial" w:hAnsi="Arial" w:cs="Arial"/>
          <w:sz w:val="21"/>
          <w:szCs w:val="21"/>
        </w:rPr>
        <w:t>qRT</w:t>
      </w:r>
      <w:proofErr w:type="spellEnd"/>
      <w:r w:rsidRPr="00A53356">
        <w:rPr>
          <w:rFonts w:ascii="Arial" w:hAnsi="Arial" w:cs="Arial"/>
          <w:sz w:val="21"/>
          <w:szCs w:val="21"/>
        </w:rPr>
        <w:t>-PCR</w:t>
      </w:r>
      <w:r>
        <w:rPr>
          <w:rFonts w:ascii="Arial" w:hAnsi="Arial" w:cs="Arial"/>
          <w:i/>
          <w:sz w:val="21"/>
          <w:szCs w:val="21"/>
        </w:rPr>
        <w:t xml:space="preserve">. </w:t>
      </w:r>
      <w:r w:rsidR="00EF773D" w:rsidRPr="00C667F1">
        <w:rPr>
          <w:rFonts w:ascii="Arial" w:hAnsi="Arial" w:cs="Arial"/>
          <w:sz w:val="21"/>
          <w:szCs w:val="21"/>
        </w:rPr>
        <w:t xml:space="preserve">Lines </w:t>
      </w:r>
      <w:r w:rsidR="00EF773D" w:rsidRPr="00C667F1">
        <w:rPr>
          <w:rStyle w:val="ac"/>
          <w:rFonts w:ascii="Arial" w:hAnsi="Arial" w:cs="Arial"/>
          <w:sz w:val="21"/>
          <w:szCs w:val="21"/>
        </w:rPr>
        <w:t>PIN1</w:t>
      </w:r>
      <w:proofErr w:type="gramStart"/>
      <w:r w:rsidR="00A4781B">
        <w:rPr>
          <w:rStyle w:val="ac"/>
          <w:rFonts w:ascii="Arial" w:hAnsi="Arial" w:cs="Arial" w:hint="eastAsia"/>
          <w:sz w:val="21"/>
          <w:szCs w:val="21"/>
        </w:rPr>
        <w:t>pro</w:t>
      </w:r>
      <w:r w:rsidR="00EF773D" w:rsidRPr="00C667F1">
        <w:rPr>
          <w:rStyle w:val="ac"/>
          <w:rFonts w:ascii="Arial" w:hAnsi="Arial" w:cs="Arial"/>
          <w:sz w:val="21"/>
          <w:szCs w:val="21"/>
        </w:rPr>
        <w:t>:PIN</w:t>
      </w:r>
      <w:proofErr w:type="gramEnd"/>
      <w:r w:rsidR="00EF773D" w:rsidRPr="00C667F1">
        <w:rPr>
          <w:rStyle w:val="ac"/>
          <w:rFonts w:ascii="Arial" w:hAnsi="Arial" w:cs="Arial"/>
          <w:sz w:val="21"/>
          <w:szCs w:val="21"/>
        </w:rPr>
        <w:t>1-GFP</w:t>
      </w:r>
      <w:r w:rsidR="00EF773D" w:rsidRPr="00C667F1">
        <w:rPr>
          <w:rFonts w:ascii="Arial" w:hAnsi="Arial" w:cs="Arial"/>
          <w:sz w:val="21"/>
          <w:szCs w:val="21"/>
        </w:rPr>
        <w:t xml:space="preserve">, </w:t>
      </w:r>
      <w:r w:rsidR="00EF773D" w:rsidRPr="00C667F1">
        <w:rPr>
          <w:rStyle w:val="ac"/>
          <w:rFonts w:ascii="Arial" w:hAnsi="Arial" w:cs="Arial"/>
          <w:sz w:val="21"/>
          <w:szCs w:val="21"/>
        </w:rPr>
        <w:t>DR5</w:t>
      </w:r>
      <w:r w:rsidR="00A4781B">
        <w:rPr>
          <w:rStyle w:val="ac"/>
          <w:rFonts w:ascii="Arial" w:hAnsi="Arial" w:cs="Arial" w:hint="eastAsia"/>
          <w:sz w:val="21"/>
          <w:szCs w:val="21"/>
        </w:rPr>
        <w:t>pro</w:t>
      </w:r>
      <w:r w:rsidR="00EF773D" w:rsidRPr="00C667F1">
        <w:rPr>
          <w:rStyle w:val="ac"/>
          <w:rFonts w:ascii="Arial" w:hAnsi="Arial" w:cs="Arial"/>
          <w:sz w:val="21"/>
          <w:szCs w:val="21"/>
        </w:rPr>
        <w:t>:GFP</w:t>
      </w:r>
      <w:r w:rsidR="00EF773D" w:rsidRPr="00C667F1">
        <w:rPr>
          <w:rFonts w:ascii="Arial" w:hAnsi="Arial" w:cs="Arial"/>
          <w:sz w:val="21"/>
          <w:szCs w:val="21"/>
        </w:rPr>
        <w:t xml:space="preserve">, </w:t>
      </w:r>
      <w:r w:rsidR="00C61FB8" w:rsidRPr="00C61FB8">
        <w:rPr>
          <w:rFonts w:ascii="Arial" w:hAnsi="Arial" w:cs="Arial"/>
          <w:i/>
          <w:sz w:val="21"/>
          <w:szCs w:val="21"/>
        </w:rPr>
        <w:t>DR5</w:t>
      </w:r>
      <w:r w:rsidR="00A4781B">
        <w:rPr>
          <w:rFonts w:ascii="Arial" w:hAnsi="Arial" w:cs="Arial" w:hint="eastAsia"/>
          <w:i/>
          <w:sz w:val="21"/>
          <w:szCs w:val="21"/>
        </w:rPr>
        <w:t>pro</w:t>
      </w:r>
      <w:r w:rsidR="00C61FB8" w:rsidRPr="00C61FB8">
        <w:rPr>
          <w:rFonts w:ascii="Arial" w:hAnsi="Arial" w:cs="Arial"/>
          <w:i/>
          <w:sz w:val="21"/>
          <w:szCs w:val="21"/>
        </w:rPr>
        <w:t>:GUS</w:t>
      </w:r>
      <w:r w:rsidR="00C61FB8" w:rsidRPr="00C61FB8">
        <w:rPr>
          <w:rFonts w:ascii="Arial" w:hAnsi="Arial" w:cs="Arial"/>
          <w:sz w:val="21"/>
          <w:szCs w:val="21"/>
        </w:rPr>
        <w:t xml:space="preserve"> </w:t>
      </w:r>
      <w:r w:rsidR="00EF773D" w:rsidRPr="00122F46">
        <w:rPr>
          <w:rStyle w:val="ac"/>
          <w:rFonts w:ascii="Arial" w:hAnsi="Arial" w:cs="Arial"/>
          <w:sz w:val="21"/>
          <w:szCs w:val="21"/>
        </w:rPr>
        <w:t>MORF9</w:t>
      </w:r>
      <w:r w:rsidR="00D80D4B">
        <w:rPr>
          <w:rStyle w:val="ac"/>
          <w:rFonts w:ascii="Arial" w:hAnsi="Arial" w:cs="Arial" w:hint="eastAsia"/>
          <w:sz w:val="21"/>
          <w:szCs w:val="21"/>
        </w:rPr>
        <w:t>pro</w:t>
      </w:r>
      <w:r w:rsidR="00EF773D" w:rsidRPr="00C667F1">
        <w:rPr>
          <w:rStyle w:val="ac"/>
          <w:rFonts w:ascii="Arial" w:hAnsi="Arial" w:cs="Arial"/>
          <w:sz w:val="21"/>
          <w:szCs w:val="21"/>
        </w:rPr>
        <w:t>:MORF9-cymc</w:t>
      </w:r>
      <w:r w:rsidR="00EF773D" w:rsidRPr="00C667F1">
        <w:rPr>
          <w:rFonts w:ascii="Arial" w:hAnsi="Arial" w:cs="Arial"/>
          <w:sz w:val="21"/>
          <w:szCs w:val="21"/>
        </w:rPr>
        <w:t>,</w:t>
      </w:r>
      <w:r w:rsidR="00EF773D" w:rsidRPr="00C61FB8">
        <w:rPr>
          <w:rFonts w:ascii="Arial" w:hAnsi="Arial" w:cs="Arial"/>
          <w:i/>
          <w:sz w:val="21"/>
          <w:szCs w:val="21"/>
        </w:rPr>
        <w:t xml:space="preserve"> </w:t>
      </w:r>
      <w:r w:rsidR="00C61FB8" w:rsidRPr="00C61FB8">
        <w:rPr>
          <w:rFonts w:ascii="Arial" w:hAnsi="Arial" w:cs="Arial"/>
          <w:sz w:val="21"/>
          <w:szCs w:val="21"/>
        </w:rPr>
        <w:t>and</w:t>
      </w:r>
      <w:r w:rsidR="00C61FB8">
        <w:rPr>
          <w:rFonts w:ascii="Arial" w:hAnsi="Arial" w:cs="Arial"/>
          <w:i/>
          <w:sz w:val="21"/>
          <w:szCs w:val="21"/>
        </w:rPr>
        <w:t xml:space="preserve"> </w:t>
      </w:r>
      <w:r w:rsidR="005F5EA4" w:rsidRPr="005F5EA4">
        <w:rPr>
          <w:rFonts w:ascii="Arial" w:hAnsi="Arial" w:cs="Arial"/>
          <w:i/>
          <w:sz w:val="21"/>
          <w:szCs w:val="21"/>
        </w:rPr>
        <w:t>ACTIN3</w:t>
      </w:r>
      <w:r w:rsidR="00D80D4B">
        <w:rPr>
          <w:rFonts w:ascii="Arial" w:hAnsi="Arial" w:cs="Arial" w:hint="eastAsia"/>
          <w:i/>
          <w:sz w:val="21"/>
          <w:szCs w:val="21"/>
        </w:rPr>
        <w:t>pro</w:t>
      </w:r>
      <w:r w:rsidR="005F5EA4" w:rsidRPr="005F5EA4">
        <w:rPr>
          <w:rFonts w:ascii="Arial" w:hAnsi="Arial" w:cs="Arial"/>
          <w:i/>
          <w:sz w:val="21"/>
          <w:szCs w:val="21"/>
        </w:rPr>
        <w:t>:HXK1-YFP</w:t>
      </w:r>
      <w:r w:rsidR="005F5EA4">
        <w:rPr>
          <w:rFonts w:ascii="Arial" w:hAnsi="Arial" w:cs="Arial"/>
          <w:sz w:val="21"/>
          <w:szCs w:val="21"/>
        </w:rPr>
        <w:t xml:space="preserve">, </w:t>
      </w:r>
      <w:r w:rsidR="005F5EA4" w:rsidRPr="005F5EA4">
        <w:rPr>
          <w:rFonts w:ascii="Arial" w:hAnsi="Arial" w:cs="Arial"/>
          <w:i/>
          <w:sz w:val="21"/>
          <w:szCs w:val="21"/>
        </w:rPr>
        <w:t>ACTIN3</w:t>
      </w:r>
      <w:r w:rsidR="00D80D4B">
        <w:rPr>
          <w:rFonts w:ascii="Arial" w:hAnsi="Arial" w:cs="Arial" w:hint="eastAsia"/>
          <w:i/>
          <w:sz w:val="21"/>
          <w:szCs w:val="21"/>
        </w:rPr>
        <w:t>pro</w:t>
      </w:r>
      <w:r w:rsidR="005F5EA4" w:rsidRPr="005F5EA4">
        <w:rPr>
          <w:rFonts w:ascii="Arial" w:hAnsi="Arial" w:cs="Arial"/>
          <w:i/>
          <w:sz w:val="21"/>
          <w:szCs w:val="21"/>
        </w:rPr>
        <w:t>:KIN1</w:t>
      </w:r>
      <w:r w:rsidR="00DC395B">
        <w:rPr>
          <w:rFonts w:ascii="Arial" w:hAnsi="Arial" w:cs="Arial"/>
          <w:i/>
          <w:sz w:val="21"/>
          <w:szCs w:val="21"/>
        </w:rPr>
        <w:t>0</w:t>
      </w:r>
      <w:r w:rsidR="005F5EA4" w:rsidRPr="005F5EA4">
        <w:rPr>
          <w:rFonts w:ascii="Arial" w:hAnsi="Arial" w:cs="Arial"/>
          <w:i/>
          <w:sz w:val="21"/>
          <w:szCs w:val="21"/>
        </w:rPr>
        <w:t>-YFP</w:t>
      </w:r>
      <w:r w:rsidR="005F5EA4">
        <w:rPr>
          <w:rFonts w:ascii="Arial" w:hAnsi="Arial" w:cs="Arial"/>
          <w:sz w:val="21"/>
          <w:szCs w:val="21"/>
        </w:rPr>
        <w:t>,</w:t>
      </w:r>
      <w:r w:rsidR="005F5EA4" w:rsidRPr="005F5EA4">
        <w:rPr>
          <w:rFonts w:ascii="Arial" w:hAnsi="Arial" w:cs="Arial"/>
          <w:sz w:val="21"/>
          <w:szCs w:val="21"/>
        </w:rPr>
        <w:t xml:space="preserve"> </w:t>
      </w:r>
      <w:r w:rsidR="00C61FB8" w:rsidRPr="00C61FB8">
        <w:rPr>
          <w:rFonts w:ascii="Arial" w:hAnsi="Arial" w:cs="Arial"/>
          <w:i/>
          <w:sz w:val="21"/>
          <w:szCs w:val="21"/>
        </w:rPr>
        <w:t>gin2</w:t>
      </w:r>
      <w:r w:rsidR="005F5EA4">
        <w:rPr>
          <w:rFonts w:ascii="Arial" w:hAnsi="Arial" w:cs="Arial"/>
          <w:i/>
          <w:sz w:val="21"/>
          <w:szCs w:val="21"/>
        </w:rPr>
        <w:t>, snrk1</w:t>
      </w:r>
      <w:r w:rsidR="00C61FB8">
        <w:rPr>
          <w:rFonts w:ascii="Arial" w:hAnsi="Arial" w:cs="Arial"/>
          <w:sz w:val="21"/>
          <w:szCs w:val="21"/>
        </w:rPr>
        <w:t xml:space="preserve"> </w:t>
      </w:r>
      <w:r w:rsidR="00EF773D" w:rsidRPr="00C667F1">
        <w:rPr>
          <w:rFonts w:ascii="Arial" w:hAnsi="Arial" w:cs="Arial"/>
          <w:sz w:val="21"/>
          <w:szCs w:val="21"/>
        </w:rPr>
        <w:t xml:space="preserve">were crossed with </w:t>
      </w:r>
      <w:r w:rsidR="00EF773D" w:rsidRPr="00C667F1">
        <w:rPr>
          <w:rStyle w:val="ac"/>
          <w:rFonts w:ascii="Arial" w:hAnsi="Arial" w:cs="Arial"/>
          <w:sz w:val="21"/>
          <w:szCs w:val="21"/>
        </w:rPr>
        <w:t>morf9</w:t>
      </w:r>
      <w:r w:rsidR="00EF773D" w:rsidRPr="00C667F1">
        <w:rPr>
          <w:rFonts w:ascii="Arial" w:hAnsi="Arial" w:cs="Arial"/>
          <w:sz w:val="21"/>
          <w:szCs w:val="21"/>
        </w:rPr>
        <w:t xml:space="preserve"> to </w:t>
      </w:r>
      <w:r w:rsidR="005F5EA4" w:rsidRPr="00C667F1">
        <w:rPr>
          <w:rFonts w:ascii="Arial" w:hAnsi="Arial" w:cs="Arial"/>
          <w:sz w:val="21"/>
          <w:szCs w:val="21"/>
        </w:rPr>
        <w:t>generate double</w:t>
      </w:r>
      <w:r w:rsidR="005F5EA4">
        <w:rPr>
          <w:rFonts w:ascii="Arial" w:hAnsi="Arial" w:cs="Arial"/>
          <w:sz w:val="21"/>
          <w:szCs w:val="21"/>
        </w:rPr>
        <w:t xml:space="preserve"> mutant</w:t>
      </w:r>
      <w:r w:rsidR="00EF773D" w:rsidRPr="00C667F1">
        <w:rPr>
          <w:rFonts w:ascii="Arial" w:hAnsi="Arial" w:cs="Arial"/>
          <w:sz w:val="21"/>
          <w:szCs w:val="21"/>
        </w:rPr>
        <w:t xml:space="preserve"> lines</w:t>
      </w:r>
      <w:r>
        <w:rPr>
          <w:rFonts w:ascii="Arial" w:hAnsi="Arial" w:cs="Arial"/>
          <w:sz w:val="21"/>
          <w:szCs w:val="21"/>
        </w:rPr>
        <w:t xml:space="preserve"> and identified by microscope and western blot (Supplementary Fig S5)</w:t>
      </w:r>
      <w:r w:rsidR="00EF773D" w:rsidRPr="00C667F1">
        <w:rPr>
          <w:rFonts w:ascii="Arial" w:hAnsi="Arial" w:cs="Arial"/>
          <w:sz w:val="21"/>
          <w:szCs w:val="21"/>
        </w:rPr>
        <w:t>.</w:t>
      </w:r>
    </w:p>
    <w:p w14:paraId="73E4C089" w14:textId="33638B22" w:rsidR="00144AC2" w:rsidRPr="00144AC2" w:rsidRDefault="00144AC2" w:rsidP="00265DB7">
      <w:pPr>
        <w:pStyle w:val="p"/>
        <w:spacing w:line="360" w:lineRule="auto"/>
        <w:rPr>
          <w:rFonts w:ascii="Arial" w:hAnsi="Arial" w:cs="Arial"/>
          <w:b/>
          <w:sz w:val="21"/>
          <w:szCs w:val="21"/>
        </w:rPr>
      </w:pPr>
      <w:r w:rsidRPr="00144AC2">
        <w:rPr>
          <w:rFonts w:ascii="Arial" w:hAnsi="Arial" w:cs="Arial"/>
          <w:b/>
          <w:sz w:val="21"/>
          <w:szCs w:val="21"/>
        </w:rPr>
        <w:t xml:space="preserve">Detection of the </w:t>
      </w:r>
      <w:r w:rsidR="00247061">
        <w:rPr>
          <w:rFonts w:ascii="Arial" w:hAnsi="Arial" w:cs="Arial"/>
          <w:b/>
          <w:sz w:val="21"/>
          <w:szCs w:val="21"/>
        </w:rPr>
        <w:t>e</w:t>
      </w:r>
      <w:r w:rsidRPr="00144AC2">
        <w:rPr>
          <w:rFonts w:ascii="Arial" w:hAnsi="Arial" w:cs="Arial"/>
          <w:b/>
          <w:sz w:val="21"/>
          <w:szCs w:val="21"/>
        </w:rPr>
        <w:t xml:space="preserve">fficiency of </w:t>
      </w:r>
      <w:r w:rsidR="00247061">
        <w:rPr>
          <w:rFonts w:ascii="Arial" w:hAnsi="Arial" w:cs="Arial"/>
          <w:b/>
          <w:sz w:val="21"/>
          <w:szCs w:val="21"/>
        </w:rPr>
        <w:t>p</w:t>
      </w:r>
      <w:r w:rsidRPr="00144AC2">
        <w:rPr>
          <w:rFonts w:ascii="Arial" w:hAnsi="Arial" w:cs="Arial"/>
          <w:b/>
          <w:sz w:val="21"/>
          <w:szCs w:val="21"/>
        </w:rPr>
        <w:t xml:space="preserve">hotosystem II </w:t>
      </w:r>
    </w:p>
    <w:p w14:paraId="1500BEC3" w14:textId="44988CD0" w:rsidR="00647713" w:rsidRDefault="00144AC2" w:rsidP="00265DB7">
      <w:pPr>
        <w:pStyle w:val="p"/>
        <w:spacing w:line="360" w:lineRule="auto"/>
        <w:rPr>
          <w:rFonts w:ascii="Arial" w:hAnsi="Arial" w:cs="Arial"/>
          <w:sz w:val="21"/>
          <w:szCs w:val="21"/>
        </w:rPr>
      </w:pPr>
      <w:r w:rsidRPr="00144AC2">
        <w:rPr>
          <w:rFonts w:ascii="Arial" w:hAnsi="Arial" w:cs="Arial"/>
          <w:sz w:val="21"/>
          <w:szCs w:val="21"/>
        </w:rPr>
        <w:t>The maximum photochemical e</w:t>
      </w:r>
      <w:r>
        <w:rPr>
          <w:rFonts w:ascii="Arial" w:hAnsi="Arial" w:cs="Arial"/>
          <w:sz w:val="21"/>
          <w:szCs w:val="21"/>
        </w:rPr>
        <w:t>ffi</w:t>
      </w:r>
      <w:r w:rsidRPr="00144AC2">
        <w:rPr>
          <w:rFonts w:ascii="Arial" w:hAnsi="Arial" w:cs="Arial"/>
          <w:sz w:val="21"/>
          <w:szCs w:val="21"/>
        </w:rPr>
        <w:t>ciency of photosystem II (</w:t>
      </w:r>
      <w:proofErr w:type="spellStart"/>
      <w:r w:rsidRPr="00144AC2">
        <w:rPr>
          <w:rFonts w:ascii="Arial" w:hAnsi="Arial" w:cs="Arial"/>
          <w:sz w:val="21"/>
          <w:szCs w:val="21"/>
        </w:rPr>
        <w:t>Fv</w:t>
      </w:r>
      <w:proofErr w:type="spellEnd"/>
      <w:r w:rsidRPr="00144AC2">
        <w:rPr>
          <w:rFonts w:ascii="Arial" w:hAnsi="Arial" w:cs="Arial"/>
          <w:sz w:val="21"/>
          <w:szCs w:val="21"/>
        </w:rPr>
        <w:t>/</w:t>
      </w:r>
      <w:proofErr w:type="spellStart"/>
      <w:r w:rsidRPr="00144AC2">
        <w:rPr>
          <w:rFonts w:ascii="Arial" w:hAnsi="Arial" w:cs="Arial"/>
          <w:sz w:val="21"/>
          <w:szCs w:val="21"/>
        </w:rPr>
        <w:t>Fm</w:t>
      </w:r>
      <w:proofErr w:type="spellEnd"/>
      <w:r w:rsidRPr="00144AC2">
        <w:rPr>
          <w:rFonts w:ascii="Arial" w:hAnsi="Arial" w:cs="Arial"/>
          <w:sz w:val="21"/>
          <w:szCs w:val="21"/>
        </w:rPr>
        <w:t>) and the minimal initiation</w:t>
      </w:r>
      <w:r>
        <w:rPr>
          <w:rFonts w:ascii="Arial" w:hAnsi="Arial" w:cs="Arial"/>
          <w:sz w:val="21"/>
          <w:szCs w:val="21"/>
        </w:rPr>
        <w:t xml:space="preserve"> </w:t>
      </w:r>
      <w:r w:rsidRPr="00144AC2">
        <w:rPr>
          <w:rFonts w:ascii="Arial" w:hAnsi="Arial" w:cs="Arial"/>
          <w:sz w:val="21"/>
          <w:szCs w:val="21"/>
        </w:rPr>
        <w:t>fluorescence yield (F0) values were measured using Imaging-PAM-Maxi (Heinz</w:t>
      </w:r>
      <w:r w:rsidR="00697536">
        <w:rPr>
          <w:rFonts w:ascii="Arial" w:hAnsi="Arial" w:cs="Arial"/>
          <w:sz w:val="21"/>
          <w:szCs w:val="21"/>
        </w:rPr>
        <w:t xml:space="preserve"> </w:t>
      </w:r>
      <w:proofErr w:type="spellStart"/>
      <w:r w:rsidRPr="00144AC2">
        <w:rPr>
          <w:rFonts w:ascii="Arial" w:hAnsi="Arial" w:cs="Arial"/>
          <w:sz w:val="21"/>
          <w:szCs w:val="21"/>
        </w:rPr>
        <w:t>Walz</w:t>
      </w:r>
      <w:proofErr w:type="spellEnd"/>
      <w:r w:rsidRPr="00144AC2">
        <w:rPr>
          <w:rFonts w:ascii="Arial" w:hAnsi="Arial" w:cs="Arial"/>
          <w:sz w:val="21"/>
          <w:szCs w:val="21"/>
        </w:rPr>
        <w:t xml:space="preserve"> GmbH, </w:t>
      </w:r>
      <w:proofErr w:type="spellStart"/>
      <w:r w:rsidRPr="00144AC2">
        <w:rPr>
          <w:rFonts w:ascii="Arial" w:hAnsi="Arial" w:cs="Arial"/>
          <w:sz w:val="21"/>
          <w:szCs w:val="21"/>
        </w:rPr>
        <w:t>Eeltrich</w:t>
      </w:r>
      <w:proofErr w:type="spellEnd"/>
      <w:r w:rsidRPr="00144AC2">
        <w:rPr>
          <w:rFonts w:ascii="Arial" w:hAnsi="Arial" w:cs="Arial"/>
          <w:sz w:val="21"/>
          <w:szCs w:val="21"/>
        </w:rPr>
        <w:t>,</w:t>
      </w:r>
      <w:r w:rsidR="00697536">
        <w:rPr>
          <w:rFonts w:ascii="Arial" w:hAnsi="Arial" w:cs="Arial"/>
          <w:sz w:val="21"/>
          <w:szCs w:val="21"/>
        </w:rPr>
        <w:t xml:space="preserve"> </w:t>
      </w:r>
      <w:r w:rsidRPr="00144AC2">
        <w:rPr>
          <w:rFonts w:ascii="Arial" w:hAnsi="Arial" w:cs="Arial"/>
          <w:sz w:val="21"/>
          <w:szCs w:val="21"/>
        </w:rPr>
        <w:t>Germany) as described by Guan</w:t>
      </w:r>
      <w:r w:rsidR="00295F36">
        <w:rPr>
          <w:rFonts w:ascii="Arial" w:hAnsi="Arial" w:cs="Arial"/>
          <w:sz w:val="21"/>
          <w:szCs w:val="21"/>
        </w:rPr>
        <w:t xml:space="preserve"> (2018)</w:t>
      </w:r>
      <w:r w:rsidRPr="00144AC2">
        <w:rPr>
          <w:rFonts w:ascii="Arial" w:hAnsi="Arial" w:cs="Arial"/>
          <w:sz w:val="21"/>
          <w:szCs w:val="21"/>
        </w:rPr>
        <w:t>. Briefly, plants were adapted to darkness for 30 min prior to</w:t>
      </w:r>
      <w:r>
        <w:rPr>
          <w:rFonts w:ascii="Arial" w:hAnsi="Arial" w:cs="Arial"/>
          <w:sz w:val="21"/>
          <w:szCs w:val="21"/>
        </w:rPr>
        <w:t xml:space="preserve"> </w:t>
      </w:r>
      <w:r w:rsidRPr="00144AC2">
        <w:rPr>
          <w:rFonts w:ascii="Arial" w:hAnsi="Arial" w:cs="Arial"/>
          <w:sz w:val="21"/>
          <w:szCs w:val="21"/>
        </w:rPr>
        <w:t xml:space="preserve">being exposed to a light intensity of 54 </w:t>
      </w:r>
      <w:r>
        <w:rPr>
          <w:rFonts w:ascii="Arial" w:hAnsi="Arial" w:cs="Arial"/>
          <w:sz w:val="21"/>
          <w:szCs w:val="21"/>
        </w:rPr>
        <w:t>/</w:t>
      </w:r>
      <w:proofErr w:type="spellStart"/>
      <w:r w:rsidRPr="00144AC2">
        <w:rPr>
          <w:rFonts w:ascii="Arial" w:hAnsi="Arial" w:cs="Arial"/>
          <w:sz w:val="21"/>
          <w:szCs w:val="21"/>
        </w:rPr>
        <w:t>mol</w:t>
      </w:r>
      <w:proofErr w:type="spellEnd"/>
      <w:r>
        <w:rPr>
          <w:rFonts w:ascii="Arial" w:hAnsi="Arial" w:cs="Arial"/>
          <w:sz w:val="21"/>
          <w:szCs w:val="21"/>
        </w:rPr>
        <w:t>/</w:t>
      </w:r>
      <w:r w:rsidRPr="00144AC2">
        <w:rPr>
          <w:rFonts w:ascii="Arial" w:hAnsi="Arial" w:cs="Arial"/>
          <w:sz w:val="21"/>
          <w:szCs w:val="21"/>
        </w:rPr>
        <w:t>m</w:t>
      </w:r>
      <w:r>
        <w:rPr>
          <w:rFonts w:ascii="Arial" w:eastAsia="Arial" w:hAnsi="Arial" w:cs="Arial"/>
          <w:sz w:val="21"/>
          <w:szCs w:val="21"/>
        </w:rPr>
        <w:t>-</w:t>
      </w:r>
      <w:r w:rsidRPr="00144AC2">
        <w:rPr>
          <w:rFonts w:ascii="Arial" w:hAnsi="Arial" w:cs="Arial"/>
          <w:sz w:val="21"/>
          <w:szCs w:val="21"/>
        </w:rPr>
        <w:t>2</w:t>
      </w:r>
      <w:r>
        <w:rPr>
          <w:rFonts w:ascii="Arial" w:hAnsi="Arial" w:cs="Arial"/>
          <w:sz w:val="21"/>
          <w:szCs w:val="21"/>
        </w:rPr>
        <w:t xml:space="preserve"> </w:t>
      </w:r>
      <w:r w:rsidRPr="00144AC2">
        <w:rPr>
          <w:rFonts w:ascii="Arial" w:hAnsi="Arial" w:cs="Arial"/>
          <w:sz w:val="21"/>
          <w:szCs w:val="21"/>
        </w:rPr>
        <w:t>s</w:t>
      </w:r>
      <w:r>
        <w:rPr>
          <w:rFonts w:ascii="Arial" w:eastAsia="Arial" w:hAnsi="Arial" w:cs="Arial"/>
          <w:sz w:val="21"/>
          <w:szCs w:val="21"/>
        </w:rPr>
        <w:t>-</w:t>
      </w:r>
      <w:r w:rsidRPr="00144AC2">
        <w:rPr>
          <w:rFonts w:ascii="Arial" w:hAnsi="Arial" w:cs="Arial"/>
          <w:sz w:val="21"/>
          <w:szCs w:val="21"/>
        </w:rPr>
        <w:t xml:space="preserve">1 </w:t>
      </w:r>
      <w:proofErr w:type="spellStart"/>
      <w:r w:rsidRPr="00144AC2">
        <w:rPr>
          <w:rFonts w:ascii="Arial" w:hAnsi="Arial" w:cs="Arial"/>
          <w:sz w:val="21"/>
          <w:szCs w:val="21"/>
        </w:rPr>
        <w:t>photosynthetically</w:t>
      </w:r>
      <w:proofErr w:type="spellEnd"/>
      <w:r w:rsidRPr="00144AC2">
        <w:rPr>
          <w:rFonts w:ascii="Arial" w:hAnsi="Arial" w:cs="Arial"/>
          <w:sz w:val="21"/>
          <w:szCs w:val="21"/>
        </w:rPr>
        <w:t xml:space="preserve"> active radiation (PAR), and the</w:t>
      </w:r>
      <w:r>
        <w:rPr>
          <w:rFonts w:ascii="Arial" w:hAnsi="Arial" w:cs="Arial"/>
          <w:sz w:val="21"/>
          <w:szCs w:val="21"/>
        </w:rPr>
        <w:t xml:space="preserve"> </w:t>
      </w:r>
      <w:r w:rsidRPr="00144AC2">
        <w:rPr>
          <w:rFonts w:ascii="Arial" w:hAnsi="Arial" w:cs="Arial"/>
          <w:sz w:val="21"/>
          <w:szCs w:val="21"/>
        </w:rPr>
        <w:t xml:space="preserve">kinetic curves were recorded according the instruction of the instrument. The values of </w:t>
      </w:r>
      <w:proofErr w:type="spellStart"/>
      <w:r w:rsidRPr="00144AC2">
        <w:rPr>
          <w:rFonts w:ascii="Arial" w:hAnsi="Arial" w:cs="Arial"/>
          <w:sz w:val="21"/>
          <w:szCs w:val="21"/>
        </w:rPr>
        <w:t>Fo</w:t>
      </w:r>
      <w:proofErr w:type="spellEnd"/>
      <w:r w:rsidRPr="00144AC2">
        <w:rPr>
          <w:rFonts w:ascii="Arial" w:hAnsi="Arial" w:cs="Arial"/>
          <w:sz w:val="21"/>
          <w:szCs w:val="21"/>
        </w:rPr>
        <w:t xml:space="preserve"> and (</w:t>
      </w:r>
      <w:proofErr w:type="spellStart"/>
      <w:r w:rsidRPr="00144AC2">
        <w:rPr>
          <w:rFonts w:ascii="Arial" w:hAnsi="Arial" w:cs="Arial"/>
          <w:sz w:val="21"/>
          <w:szCs w:val="21"/>
        </w:rPr>
        <w:t>Fv</w:t>
      </w:r>
      <w:proofErr w:type="spellEnd"/>
      <w:r w:rsidRPr="00144AC2">
        <w:rPr>
          <w:rFonts w:ascii="Arial" w:hAnsi="Arial" w:cs="Arial"/>
          <w:sz w:val="21"/>
          <w:szCs w:val="21"/>
        </w:rPr>
        <w:t>/</w:t>
      </w:r>
      <w:proofErr w:type="spellStart"/>
      <w:r w:rsidRPr="00144AC2">
        <w:rPr>
          <w:rFonts w:ascii="Arial" w:hAnsi="Arial" w:cs="Arial"/>
          <w:sz w:val="21"/>
          <w:szCs w:val="21"/>
        </w:rPr>
        <w:t>Fm</w:t>
      </w:r>
      <w:proofErr w:type="spellEnd"/>
      <w:r w:rsidRPr="00144AC2">
        <w:rPr>
          <w:rFonts w:ascii="Arial" w:hAnsi="Arial" w:cs="Arial"/>
          <w:sz w:val="21"/>
          <w:szCs w:val="21"/>
        </w:rPr>
        <w:t>)</w:t>
      </w:r>
      <w:r>
        <w:rPr>
          <w:rFonts w:ascii="Arial" w:hAnsi="Arial" w:cs="Arial"/>
          <w:sz w:val="21"/>
          <w:szCs w:val="21"/>
        </w:rPr>
        <w:t xml:space="preserve"> </w:t>
      </w:r>
      <w:r w:rsidRPr="00144AC2">
        <w:rPr>
          <w:rFonts w:ascii="Arial" w:hAnsi="Arial" w:cs="Arial"/>
          <w:sz w:val="21"/>
          <w:szCs w:val="21"/>
        </w:rPr>
        <w:t>were calculated through one saturation pulse. Leaf 3 from individual plants, 21 day</w:t>
      </w:r>
      <w:r w:rsidR="006858B5">
        <w:rPr>
          <w:rFonts w:ascii="Arial" w:hAnsi="Arial" w:cs="Arial"/>
          <w:sz w:val="21"/>
          <w:szCs w:val="21"/>
        </w:rPr>
        <w:t>s</w:t>
      </w:r>
      <w:r w:rsidRPr="00144AC2">
        <w:rPr>
          <w:rFonts w:ascii="Arial" w:hAnsi="Arial" w:cs="Arial"/>
          <w:sz w:val="21"/>
          <w:szCs w:val="21"/>
        </w:rPr>
        <w:t xml:space="preserve"> after germination,</w:t>
      </w:r>
      <w:r>
        <w:rPr>
          <w:rFonts w:ascii="Arial" w:hAnsi="Arial" w:cs="Arial"/>
          <w:sz w:val="21"/>
          <w:szCs w:val="21"/>
        </w:rPr>
        <w:t xml:space="preserve"> </w:t>
      </w:r>
      <w:r w:rsidRPr="00144AC2">
        <w:rPr>
          <w:rFonts w:ascii="Arial" w:hAnsi="Arial" w:cs="Arial"/>
          <w:sz w:val="21"/>
          <w:szCs w:val="21"/>
        </w:rPr>
        <w:t xml:space="preserve">were measured, with 3 points on each leaf from at least 5 individual plants. </w:t>
      </w:r>
      <w:proofErr w:type="spellStart"/>
      <w:r w:rsidRPr="00144AC2">
        <w:rPr>
          <w:rFonts w:ascii="Arial" w:hAnsi="Arial" w:cs="Arial"/>
          <w:sz w:val="21"/>
          <w:szCs w:val="21"/>
        </w:rPr>
        <w:t>Fo</w:t>
      </w:r>
      <w:proofErr w:type="spellEnd"/>
      <w:r w:rsidRPr="00144AC2">
        <w:rPr>
          <w:rFonts w:ascii="Arial" w:hAnsi="Arial" w:cs="Arial"/>
          <w:sz w:val="21"/>
          <w:szCs w:val="21"/>
        </w:rPr>
        <w:t xml:space="preserve"> was measured at a</w:t>
      </w:r>
      <w:r>
        <w:rPr>
          <w:rFonts w:ascii="Arial" w:hAnsi="Arial" w:cs="Arial"/>
          <w:sz w:val="21"/>
          <w:szCs w:val="21"/>
        </w:rPr>
        <w:t xml:space="preserve"> </w:t>
      </w:r>
      <w:r w:rsidRPr="00144AC2">
        <w:rPr>
          <w:rFonts w:ascii="Arial" w:hAnsi="Arial" w:cs="Arial"/>
          <w:sz w:val="21"/>
          <w:szCs w:val="21"/>
        </w:rPr>
        <w:t>low light intensity, and the maximal fluorescence yield (</w:t>
      </w:r>
      <w:proofErr w:type="spellStart"/>
      <w:r w:rsidRPr="00144AC2">
        <w:rPr>
          <w:rFonts w:ascii="Arial" w:hAnsi="Arial" w:cs="Arial"/>
          <w:sz w:val="21"/>
          <w:szCs w:val="21"/>
        </w:rPr>
        <w:t>Fm</w:t>
      </w:r>
      <w:proofErr w:type="spellEnd"/>
      <w:r w:rsidRPr="00144AC2">
        <w:rPr>
          <w:rFonts w:ascii="Arial" w:hAnsi="Arial" w:cs="Arial"/>
          <w:sz w:val="21"/>
          <w:szCs w:val="21"/>
        </w:rPr>
        <w:t xml:space="preserve">) was </w:t>
      </w:r>
      <w:r w:rsidRPr="00144AC2">
        <w:rPr>
          <w:rFonts w:ascii="Arial" w:hAnsi="Arial" w:cs="Arial"/>
          <w:sz w:val="21"/>
          <w:szCs w:val="21"/>
        </w:rPr>
        <w:lastRenderedPageBreak/>
        <w:t>measured under saturation pulse.</w:t>
      </w:r>
      <w:r>
        <w:rPr>
          <w:rFonts w:ascii="Arial" w:hAnsi="Arial" w:cs="Arial"/>
          <w:sz w:val="21"/>
          <w:szCs w:val="21"/>
        </w:rPr>
        <w:t xml:space="preserve"> </w:t>
      </w:r>
      <w:r w:rsidRPr="00144AC2">
        <w:rPr>
          <w:rFonts w:ascii="Arial" w:hAnsi="Arial" w:cs="Arial"/>
          <w:sz w:val="21"/>
          <w:szCs w:val="21"/>
        </w:rPr>
        <w:t>The chlorophyll fluorescence images of whole plants were taken by Imaging-PAM-Maxi.</w:t>
      </w:r>
      <w:r w:rsidR="00D90751">
        <w:rPr>
          <w:rFonts w:ascii="Arial" w:hAnsi="Arial" w:cs="Arial"/>
          <w:sz w:val="21"/>
          <w:szCs w:val="21"/>
        </w:rPr>
        <w:t xml:space="preserve"> </w:t>
      </w:r>
      <w:r w:rsidR="000F210D">
        <w:rPr>
          <w:rFonts w:ascii="Arial" w:hAnsi="Arial" w:cs="Arial"/>
          <w:sz w:val="21"/>
          <w:szCs w:val="21"/>
        </w:rPr>
        <w:t xml:space="preserve">Photosystem II fluorescence </w:t>
      </w:r>
      <w:r w:rsidR="00647713">
        <w:rPr>
          <w:rFonts w:ascii="Arial" w:hAnsi="Arial" w:cs="Arial"/>
          <w:sz w:val="21"/>
          <w:szCs w:val="21"/>
        </w:rPr>
        <w:t>K77</w:t>
      </w:r>
      <w:r w:rsidR="00D90751">
        <w:rPr>
          <w:rFonts w:ascii="Arial" w:hAnsi="Arial" w:cs="Arial"/>
          <w:sz w:val="21"/>
          <w:szCs w:val="21"/>
        </w:rPr>
        <w:t xml:space="preserve"> activity was measured according to the method described by </w:t>
      </w:r>
      <w:r w:rsidR="00704141">
        <w:rPr>
          <w:rFonts w:ascii="Arial" w:hAnsi="Arial" w:cs="Arial"/>
          <w:sz w:val="21"/>
          <w:szCs w:val="21"/>
        </w:rPr>
        <w:t>Groot</w:t>
      </w:r>
      <w:r w:rsidR="00C63AAD">
        <w:rPr>
          <w:rFonts w:ascii="Arial" w:hAnsi="Arial" w:cs="Arial"/>
          <w:sz w:val="21"/>
          <w:szCs w:val="21"/>
        </w:rPr>
        <w:t xml:space="preserve"> et al.</w:t>
      </w:r>
      <w:r w:rsidR="00D90751">
        <w:rPr>
          <w:rFonts w:ascii="Arial" w:hAnsi="Arial" w:cs="Arial"/>
          <w:sz w:val="21"/>
          <w:szCs w:val="21"/>
        </w:rPr>
        <w:t xml:space="preserve"> (</w:t>
      </w:r>
      <w:r w:rsidR="00C63AAD">
        <w:rPr>
          <w:rFonts w:ascii="Arial" w:hAnsi="Arial" w:cs="Arial"/>
          <w:sz w:val="21"/>
          <w:szCs w:val="21"/>
        </w:rPr>
        <w:t>199</w:t>
      </w:r>
      <w:r w:rsidR="00704141">
        <w:rPr>
          <w:rFonts w:ascii="Arial" w:hAnsi="Arial" w:cs="Arial"/>
          <w:sz w:val="21"/>
          <w:szCs w:val="21"/>
        </w:rPr>
        <w:t>7</w:t>
      </w:r>
      <w:r w:rsidR="00D90751">
        <w:rPr>
          <w:rFonts w:ascii="Arial" w:hAnsi="Arial" w:cs="Arial"/>
          <w:sz w:val="21"/>
          <w:szCs w:val="21"/>
        </w:rPr>
        <w:t xml:space="preserve">). </w:t>
      </w:r>
    </w:p>
    <w:p w14:paraId="0A7B9C5E" w14:textId="3E2EF650" w:rsidR="00D90751" w:rsidRDefault="000F210D" w:rsidP="002A2892">
      <w:pPr>
        <w:pStyle w:val="p"/>
        <w:spacing w:line="360" w:lineRule="auto"/>
        <w:ind w:firstLineChars="200" w:firstLine="420"/>
        <w:rPr>
          <w:rFonts w:ascii="Arial" w:hAnsi="Arial" w:cs="Arial"/>
          <w:sz w:val="21"/>
          <w:szCs w:val="21"/>
        </w:rPr>
      </w:pPr>
      <w:r>
        <w:rPr>
          <w:rFonts w:ascii="Arial" w:hAnsi="Arial" w:cs="Arial"/>
          <w:sz w:val="21"/>
          <w:szCs w:val="21"/>
        </w:rPr>
        <w:t xml:space="preserve">NDH activity: </w:t>
      </w:r>
      <w:r w:rsidR="00D90751" w:rsidRPr="00D90751">
        <w:rPr>
          <w:rFonts w:ascii="Arial" w:hAnsi="Arial" w:cs="Arial"/>
          <w:sz w:val="21"/>
          <w:szCs w:val="21"/>
        </w:rPr>
        <w:t>A Dual PAM</w:t>
      </w:r>
      <w:r w:rsidR="00D90751">
        <w:rPr>
          <w:rFonts w:ascii="Arial" w:hAnsi="Arial" w:cs="Arial"/>
          <w:sz w:val="21"/>
          <w:szCs w:val="21"/>
        </w:rPr>
        <w:t xml:space="preserve"> </w:t>
      </w:r>
      <w:r w:rsidR="00D90751" w:rsidRPr="00D90751">
        <w:rPr>
          <w:rFonts w:ascii="Arial" w:hAnsi="Arial" w:cs="Arial"/>
          <w:sz w:val="21"/>
          <w:szCs w:val="21"/>
        </w:rPr>
        <w:t>100 measuring system (</w:t>
      </w:r>
      <w:proofErr w:type="spellStart"/>
      <w:r w:rsidR="00D90751" w:rsidRPr="00D90751">
        <w:rPr>
          <w:rFonts w:ascii="Arial" w:hAnsi="Arial" w:cs="Arial"/>
          <w:sz w:val="21"/>
          <w:szCs w:val="21"/>
        </w:rPr>
        <w:t>Walz</w:t>
      </w:r>
      <w:proofErr w:type="spellEnd"/>
      <w:r w:rsidR="00D90751" w:rsidRPr="00D90751">
        <w:rPr>
          <w:rFonts w:ascii="Arial" w:hAnsi="Arial" w:cs="Arial"/>
          <w:sz w:val="21"/>
          <w:szCs w:val="21"/>
        </w:rPr>
        <w:t xml:space="preserve">, </w:t>
      </w:r>
      <w:proofErr w:type="spellStart"/>
      <w:r w:rsidR="00D90751" w:rsidRPr="00D90751">
        <w:rPr>
          <w:rFonts w:ascii="Arial" w:hAnsi="Arial" w:cs="Arial"/>
          <w:sz w:val="21"/>
          <w:szCs w:val="21"/>
        </w:rPr>
        <w:t>Effeltrich</w:t>
      </w:r>
      <w:proofErr w:type="spellEnd"/>
      <w:r w:rsidR="00D90751" w:rsidRPr="00D90751">
        <w:rPr>
          <w:rFonts w:ascii="Arial" w:hAnsi="Arial" w:cs="Arial"/>
          <w:sz w:val="21"/>
          <w:szCs w:val="21"/>
        </w:rPr>
        <w:t>, Germany) with a Dual-DR and a Dual-E measuring head was</w:t>
      </w:r>
      <w:r w:rsidR="00D90751">
        <w:rPr>
          <w:rFonts w:ascii="Arial" w:hAnsi="Arial" w:cs="Arial"/>
          <w:sz w:val="21"/>
          <w:szCs w:val="21"/>
        </w:rPr>
        <w:t xml:space="preserve"> </w:t>
      </w:r>
      <w:r w:rsidR="00D90751" w:rsidRPr="00D90751">
        <w:rPr>
          <w:rFonts w:ascii="Arial" w:hAnsi="Arial" w:cs="Arial"/>
          <w:sz w:val="21"/>
          <w:szCs w:val="21"/>
        </w:rPr>
        <w:t>used for simultaneous measurement of chlorophyll fluorescence and P700 oxidation. Two leaves of each</w:t>
      </w:r>
      <w:r w:rsidR="00D90751">
        <w:rPr>
          <w:rFonts w:ascii="Arial" w:hAnsi="Arial" w:cs="Arial"/>
          <w:sz w:val="21"/>
          <w:szCs w:val="21"/>
        </w:rPr>
        <w:t xml:space="preserve"> </w:t>
      </w:r>
      <w:r w:rsidR="00D90751" w:rsidRPr="00D90751">
        <w:rPr>
          <w:rFonts w:ascii="Arial" w:hAnsi="Arial" w:cs="Arial"/>
          <w:sz w:val="21"/>
          <w:szCs w:val="21"/>
        </w:rPr>
        <w:t>plant and five plants of each line were used for the measurements. According to the method described</w:t>
      </w:r>
      <w:r w:rsidR="00D90751">
        <w:rPr>
          <w:rFonts w:ascii="Arial" w:hAnsi="Arial" w:cs="Arial"/>
          <w:sz w:val="21"/>
          <w:szCs w:val="21"/>
        </w:rPr>
        <w:t xml:space="preserve"> by Huang et al (2017)</w:t>
      </w:r>
    </w:p>
    <w:p w14:paraId="2F199A76" w14:textId="379D74D4" w:rsidR="00144AC2" w:rsidRPr="00144AC2" w:rsidRDefault="00144AC2" w:rsidP="00265DB7">
      <w:pPr>
        <w:pStyle w:val="p"/>
        <w:spacing w:line="360" w:lineRule="auto"/>
        <w:rPr>
          <w:rFonts w:ascii="Arial" w:hAnsi="Arial" w:cs="Arial"/>
          <w:b/>
          <w:sz w:val="21"/>
          <w:szCs w:val="21"/>
        </w:rPr>
      </w:pPr>
      <w:proofErr w:type="spellStart"/>
      <w:r w:rsidRPr="00144AC2">
        <w:rPr>
          <w:rFonts w:ascii="Arial" w:hAnsi="Arial" w:cs="Arial"/>
          <w:b/>
          <w:sz w:val="21"/>
          <w:szCs w:val="21"/>
        </w:rPr>
        <w:t>qRT</w:t>
      </w:r>
      <w:proofErr w:type="spellEnd"/>
      <w:r w:rsidRPr="00144AC2">
        <w:rPr>
          <w:rFonts w:ascii="Arial" w:hAnsi="Arial" w:cs="Arial"/>
          <w:b/>
          <w:sz w:val="21"/>
          <w:szCs w:val="21"/>
        </w:rPr>
        <w:t xml:space="preserve">-PCR and </w:t>
      </w:r>
      <w:r w:rsidR="00247061">
        <w:rPr>
          <w:rFonts w:ascii="Arial" w:hAnsi="Arial" w:cs="Arial"/>
          <w:b/>
          <w:sz w:val="21"/>
          <w:szCs w:val="21"/>
        </w:rPr>
        <w:t>p</w:t>
      </w:r>
      <w:r w:rsidRPr="00144AC2">
        <w:rPr>
          <w:rFonts w:ascii="Arial" w:hAnsi="Arial" w:cs="Arial"/>
          <w:b/>
          <w:sz w:val="21"/>
          <w:szCs w:val="21"/>
        </w:rPr>
        <w:t xml:space="preserve">lastid RNA </w:t>
      </w:r>
      <w:r w:rsidR="00247061">
        <w:rPr>
          <w:rFonts w:ascii="Arial" w:hAnsi="Arial" w:cs="Arial"/>
          <w:b/>
          <w:sz w:val="21"/>
          <w:szCs w:val="21"/>
        </w:rPr>
        <w:t>e</w:t>
      </w:r>
      <w:r w:rsidRPr="00144AC2">
        <w:rPr>
          <w:rFonts w:ascii="Arial" w:hAnsi="Arial" w:cs="Arial"/>
          <w:b/>
          <w:sz w:val="21"/>
          <w:szCs w:val="21"/>
        </w:rPr>
        <w:t xml:space="preserve">diting </w:t>
      </w:r>
      <w:r w:rsidR="00247061">
        <w:rPr>
          <w:rFonts w:ascii="Arial" w:hAnsi="Arial" w:cs="Arial"/>
          <w:b/>
          <w:sz w:val="21"/>
          <w:szCs w:val="21"/>
        </w:rPr>
        <w:t>e</w:t>
      </w:r>
      <w:r w:rsidRPr="00144AC2">
        <w:rPr>
          <w:rFonts w:ascii="Arial" w:hAnsi="Arial" w:cs="Arial"/>
          <w:b/>
          <w:sz w:val="21"/>
          <w:szCs w:val="21"/>
        </w:rPr>
        <w:t xml:space="preserve">fficiency </w:t>
      </w:r>
      <w:r w:rsidR="00247061">
        <w:rPr>
          <w:rFonts w:ascii="Arial" w:hAnsi="Arial" w:cs="Arial"/>
          <w:b/>
          <w:sz w:val="21"/>
          <w:szCs w:val="21"/>
        </w:rPr>
        <w:t>a</w:t>
      </w:r>
      <w:r w:rsidRPr="00144AC2">
        <w:rPr>
          <w:rFonts w:ascii="Arial" w:hAnsi="Arial" w:cs="Arial"/>
          <w:b/>
          <w:sz w:val="21"/>
          <w:szCs w:val="21"/>
        </w:rPr>
        <w:t>nalysis</w:t>
      </w:r>
    </w:p>
    <w:p w14:paraId="2EB719D7" w14:textId="642D68AE" w:rsidR="00144AC2" w:rsidRDefault="00144AC2" w:rsidP="002A2892">
      <w:pPr>
        <w:pStyle w:val="p"/>
        <w:spacing w:line="360" w:lineRule="auto"/>
        <w:ind w:firstLineChars="270" w:firstLine="567"/>
        <w:rPr>
          <w:rFonts w:ascii="Arial" w:hAnsi="Arial" w:cs="Arial"/>
          <w:sz w:val="21"/>
          <w:szCs w:val="21"/>
        </w:rPr>
      </w:pPr>
      <w:r w:rsidRPr="00144AC2">
        <w:rPr>
          <w:rFonts w:ascii="Arial" w:hAnsi="Arial" w:cs="Arial"/>
          <w:sz w:val="21"/>
          <w:szCs w:val="21"/>
        </w:rPr>
        <w:t>Samples were taken from seedlings grown in 1/2 MS medium for 12 days (roots)</w:t>
      </w:r>
      <w:r>
        <w:rPr>
          <w:rFonts w:ascii="Arial" w:hAnsi="Arial" w:cs="Arial"/>
          <w:sz w:val="21"/>
          <w:szCs w:val="21"/>
        </w:rPr>
        <w:t xml:space="preserve"> </w:t>
      </w:r>
      <w:r w:rsidRPr="00144AC2">
        <w:rPr>
          <w:rFonts w:ascii="Arial" w:hAnsi="Arial" w:cs="Arial"/>
          <w:sz w:val="21"/>
          <w:szCs w:val="21"/>
        </w:rPr>
        <w:t>and 21 days (leaves) after germination</w:t>
      </w:r>
      <w:r w:rsidR="00134264">
        <w:rPr>
          <w:rFonts w:ascii="Arial" w:hAnsi="Arial" w:cs="Arial"/>
          <w:sz w:val="21"/>
          <w:szCs w:val="21"/>
        </w:rPr>
        <w:t xml:space="preserve"> in the medium with or without 3% sucrose, and </w:t>
      </w:r>
      <w:r w:rsidRPr="00144AC2">
        <w:rPr>
          <w:rFonts w:ascii="Arial" w:hAnsi="Arial" w:cs="Arial"/>
          <w:sz w:val="21"/>
          <w:szCs w:val="21"/>
        </w:rPr>
        <w:t>were immediately frozen in liquid nitrogen and stored in a refrigerator at</w:t>
      </w:r>
      <w:r>
        <w:rPr>
          <w:rFonts w:ascii="Arial" w:eastAsia="Arial" w:hAnsi="Arial" w:cs="Arial"/>
          <w:sz w:val="21"/>
          <w:szCs w:val="21"/>
        </w:rPr>
        <w:t>-</w:t>
      </w:r>
      <w:r w:rsidRPr="00144AC2">
        <w:rPr>
          <w:rFonts w:ascii="Arial" w:hAnsi="Arial" w:cs="Arial"/>
          <w:sz w:val="21"/>
          <w:szCs w:val="21"/>
        </w:rPr>
        <w:t xml:space="preserve">80C. Total RNA was extracted from grounded tissues in liquid nitrogen using the </w:t>
      </w:r>
      <w:proofErr w:type="spellStart"/>
      <w:r w:rsidRPr="00144AC2">
        <w:rPr>
          <w:rFonts w:ascii="Arial" w:hAnsi="Arial" w:cs="Arial"/>
          <w:sz w:val="21"/>
          <w:szCs w:val="21"/>
        </w:rPr>
        <w:t>TRIzol</w:t>
      </w:r>
      <w:proofErr w:type="spellEnd"/>
      <w:r w:rsidRPr="00144AC2">
        <w:rPr>
          <w:rFonts w:ascii="Arial" w:hAnsi="Arial" w:cs="Arial"/>
          <w:sz w:val="21"/>
          <w:szCs w:val="21"/>
        </w:rPr>
        <w:t>® Plus RNA</w:t>
      </w:r>
      <w:r>
        <w:rPr>
          <w:rFonts w:ascii="Arial" w:hAnsi="Arial" w:cs="Arial"/>
          <w:sz w:val="21"/>
          <w:szCs w:val="21"/>
        </w:rPr>
        <w:t xml:space="preserve"> </w:t>
      </w:r>
      <w:r w:rsidRPr="00144AC2">
        <w:rPr>
          <w:rFonts w:ascii="Arial" w:hAnsi="Arial" w:cs="Arial"/>
          <w:sz w:val="21"/>
          <w:szCs w:val="21"/>
        </w:rPr>
        <w:t>Purification Kit from Invitrogen (</w:t>
      </w:r>
      <w:proofErr w:type="spellStart"/>
      <w:r w:rsidRPr="00144AC2">
        <w:rPr>
          <w:rFonts w:ascii="Arial" w:hAnsi="Arial" w:cs="Arial"/>
          <w:sz w:val="21"/>
          <w:szCs w:val="21"/>
        </w:rPr>
        <w:t>Thermo</w:t>
      </w:r>
      <w:proofErr w:type="spellEnd"/>
      <w:r w:rsidRPr="00144AC2">
        <w:rPr>
          <w:rFonts w:ascii="Arial" w:hAnsi="Arial" w:cs="Arial"/>
          <w:sz w:val="21"/>
          <w:szCs w:val="21"/>
        </w:rPr>
        <w:t xml:space="preserve"> Scientific, Shanghai, China) and digested by </w:t>
      </w:r>
      <w:proofErr w:type="spellStart"/>
      <w:r w:rsidRPr="00144AC2">
        <w:rPr>
          <w:rFonts w:ascii="Arial" w:hAnsi="Arial" w:cs="Arial"/>
          <w:sz w:val="21"/>
          <w:szCs w:val="21"/>
        </w:rPr>
        <w:t>DNaseI</w:t>
      </w:r>
      <w:proofErr w:type="spellEnd"/>
      <w:r w:rsidRPr="00144AC2">
        <w:rPr>
          <w:rFonts w:ascii="Arial" w:hAnsi="Arial" w:cs="Arial"/>
          <w:sz w:val="21"/>
          <w:szCs w:val="21"/>
        </w:rPr>
        <w:t>.</w:t>
      </w:r>
      <w:r>
        <w:rPr>
          <w:rFonts w:ascii="Arial" w:hAnsi="Arial" w:cs="Arial"/>
          <w:sz w:val="21"/>
          <w:szCs w:val="21"/>
        </w:rPr>
        <w:t xml:space="preserve"> </w:t>
      </w:r>
      <w:r w:rsidRPr="00144AC2">
        <w:rPr>
          <w:rFonts w:ascii="Arial" w:hAnsi="Arial" w:cs="Arial"/>
          <w:sz w:val="21"/>
          <w:szCs w:val="21"/>
        </w:rPr>
        <w:t xml:space="preserve">First-strand cDNA was synthesized with the </w:t>
      </w:r>
      <w:proofErr w:type="spellStart"/>
      <w:r w:rsidRPr="00144AC2">
        <w:rPr>
          <w:rFonts w:ascii="Arial" w:hAnsi="Arial" w:cs="Arial"/>
          <w:sz w:val="21"/>
          <w:szCs w:val="21"/>
        </w:rPr>
        <w:t>RevertAid</w:t>
      </w:r>
      <w:proofErr w:type="spellEnd"/>
      <w:r w:rsidRPr="00144AC2">
        <w:rPr>
          <w:rFonts w:ascii="Arial" w:hAnsi="Arial" w:cs="Arial"/>
          <w:sz w:val="21"/>
          <w:szCs w:val="21"/>
        </w:rPr>
        <w:t xml:space="preserve"> First-Strand cDNA Synthesis Kit (</w:t>
      </w:r>
      <w:proofErr w:type="spellStart"/>
      <w:r w:rsidRPr="00144AC2">
        <w:rPr>
          <w:rFonts w:ascii="Arial" w:hAnsi="Arial" w:cs="Arial"/>
          <w:sz w:val="21"/>
          <w:szCs w:val="21"/>
        </w:rPr>
        <w:t>Thermo</w:t>
      </w:r>
      <w:proofErr w:type="spellEnd"/>
      <w:r>
        <w:rPr>
          <w:rFonts w:ascii="Arial" w:hAnsi="Arial" w:cs="Arial"/>
          <w:sz w:val="21"/>
          <w:szCs w:val="21"/>
        </w:rPr>
        <w:t xml:space="preserve"> </w:t>
      </w:r>
      <w:r w:rsidRPr="00144AC2">
        <w:rPr>
          <w:rFonts w:ascii="Arial" w:hAnsi="Arial" w:cs="Arial"/>
          <w:sz w:val="21"/>
          <w:szCs w:val="21"/>
        </w:rPr>
        <w:t>Scientific, Shanghai, China). All qPCR reactions were performed in triplicate for each biological</w:t>
      </w:r>
      <w:r>
        <w:rPr>
          <w:rFonts w:ascii="Arial" w:hAnsi="Arial" w:cs="Arial"/>
          <w:sz w:val="21"/>
          <w:szCs w:val="21"/>
        </w:rPr>
        <w:t xml:space="preserve"> </w:t>
      </w:r>
      <w:r w:rsidRPr="00144AC2">
        <w:rPr>
          <w:rFonts w:ascii="Arial" w:hAnsi="Arial" w:cs="Arial"/>
          <w:sz w:val="21"/>
          <w:szCs w:val="21"/>
        </w:rPr>
        <w:t>replicate on a Roche Light Cycler 96, using a PCR program set as follows: an initial step of 30 s at 94C,</w:t>
      </w:r>
      <w:r>
        <w:rPr>
          <w:rFonts w:ascii="Arial" w:hAnsi="Arial" w:cs="Arial"/>
          <w:sz w:val="21"/>
          <w:szCs w:val="21"/>
        </w:rPr>
        <w:t xml:space="preserve"> </w:t>
      </w:r>
      <w:r w:rsidRPr="00144AC2">
        <w:rPr>
          <w:rFonts w:ascii="Arial" w:hAnsi="Arial" w:cs="Arial"/>
          <w:sz w:val="21"/>
          <w:szCs w:val="21"/>
        </w:rPr>
        <w:t>followed by 40 cycles of 15 s at 94C, and 30 s at 60 C. The relative expression levels of genes were</w:t>
      </w:r>
      <w:r>
        <w:rPr>
          <w:rFonts w:ascii="Arial" w:hAnsi="Arial" w:cs="Arial"/>
          <w:sz w:val="21"/>
          <w:szCs w:val="21"/>
        </w:rPr>
        <w:t xml:space="preserve"> </w:t>
      </w:r>
      <w:r w:rsidRPr="00144AC2">
        <w:rPr>
          <w:rFonts w:ascii="Arial" w:hAnsi="Arial" w:cs="Arial"/>
          <w:sz w:val="21"/>
          <w:szCs w:val="21"/>
        </w:rPr>
        <w:t>calculated by the 2 (</w:t>
      </w:r>
      <w:r w:rsidR="00967CCF">
        <w:rPr>
          <w:rFonts w:ascii="Arial" w:hAnsi="Arial" w:cs="Arial"/>
          <w:sz w:val="21"/>
          <w:szCs w:val="21"/>
        </w:rPr>
        <w:t>-</w:t>
      </w:r>
      <w:r w:rsidR="00967CCF" w:rsidRPr="001E56A2">
        <w:rPr>
          <w:rFonts w:ascii="Symbol" w:eastAsia="Arial" w:hAnsi="Symbol" w:cs="Arial"/>
          <w:sz w:val="21"/>
          <w:szCs w:val="21"/>
        </w:rPr>
        <w:t></w:t>
      </w:r>
      <w:r w:rsidRPr="001E56A2">
        <w:rPr>
          <w:rFonts w:ascii="Symbol" w:hAnsi="Symbol" w:cs="Arial"/>
          <w:sz w:val="21"/>
          <w:szCs w:val="21"/>
        </w:rPr>
        <w:t></w:t>
      </w:r>
      <w:r w:rsidRPr="00144AC2">
        <w:rPr>
          <w:rFonts w:ascii="Arial" w:hAnsi="Arial" w:cs="Arial"/>
          <w:sz w:val="21"/>
          <w:szCs w:val="21"/>
        </w:rPr>
        <w:t>C(T)) method</w:t>
      </w:r>
      <w:r>
        <w:rPr>
          <w:rFonts w:ascii="Arial" w:hAnsi="Arial" w:cs="Arial"/>
          <w:sz w:val="21"/>
          <w:szCs w:val="21"/>
        </w:rPr>
        <w:t xml:space="preserve"> (</w:t>
      </w:r>
      <w:proofErr w:type="spellStart"/>
      <w:r>
        <w:rPr>
          <w:rFonts w:ascii="Arial" w:hAnsi="Arial" w:cs="Arial"/>
          <w:sz w:val="21"/>
          <w:szCs w:val="21"/>
        </w:rPr>
        <w:t>Schmittgen</w:t>
      </w:r>
      <w:proofErr w:type="spellEnd"/>
      <w:r>
        <w:rPr>
          <w:rFonts w:ascii="Arial" w:hAnsi="Arial" w:cs="Arial"/>
          <w:sz w:val="21"/>
          <w:szCs w:val="21"/>
        </w:rPr>
        <w:t xml:space="preserve"> and </w:t>
      </w:r>
      <w:proofErr w:type="spellStart"/>
      <w:r>
        <w:rPr>
          <w:rFonts w:ascii="Arial" w:hAnsi="Arial" w:cs="Arial"/>
          <w:sz w:val="21"/>
          <w:szCs w:val="21"/>
        </w:rPr>
        <w:t>Livak</w:t>
      </w:r>
      <w:proofErr w:type="spellEnd"/>
      <w:r>
        <w:rPr>
          <w:rFonts w:ascii="Arial" w:hAnsi="Arial" w:cs="Arial"/>
          <w:sz w:val="21"/>
          <w:szCs w:val="21"/>
        </w:rPr>
        <w:t>, 2008)</w:t>
      </w:r>
      <w:r w:rsidRPr="00144AC2">
        <w:rPr>
          <w:rFonts w:ascii="Arial" w:hAnsi="Arial" w:cs="Arial"/>
          <w:sz w:val="21"/>
          <w:szCs w:val="21"/>
        </w:rPr>
        <w:t xml:space="preserve">, using ACTIN2 </w:t>
      </w:r>
      <w:r w:rsidR="000A5738">
        <w:rPr>
          <w:rFonts w:ascii="Arial" w:hAnsi="Arial" w:cs="Arial"/>
          <w:sz w:val="21"/>
          <w:szCs w:val="21"/>
        </w:rPr>
        <w:t xml:space="preserve">and GAPC2 </w:t>
      </w:r>
      <w:r w:rsidRPr="00144AC2">
        <w:rPr>
          <w:rFonts w:ascii="Arial" w:hAnsi="Arial" w:cs="Arial"/>
          <w:sz w:val="21"/>
          <w:szCs w:val="21"/>
        </w:rPr>
        <w:t>as endogenous reference gene</w:t>
      </w:r>
      <w:r w:rsidR="000A5738">
        <w:rPr>
          <w:rFonts w:ascii="Arial" w:hAnsi="Arial" w:cs="Arial"/>
          <w:sz w:val="21"/>
          <w:szCs w:val="21"/>
        </w:rPr>
        <w:t>s</w:t>
      </w:r>
      <w:r w:rsidRPr="00144AC2">
        <w:rPr>
          <w:rFonts w:ascii="Arial" w:hAnsi="Arial" w:cs="Arial"/>
          <w:sz w:val="21"/>
          <w:szCs w:val="21"/>
        </w:rPr>
        <w:t xml:space="preserve"> (primers in</w:t>
      </w:r>
      <w:r>
        <w:rPr>
          <w:rFonts w:ascii="Arial" w:hAnsi="Arial" w:cs="Arial"/>
          <w:sz w:val="21"/>
          <w:szCs w:val="21"/>
        </w:rPr>
        <w:t xml:space="preserve"> </w:t>
      </w:r>
      <w:r w:rsidR="00967CCF">
        <w:rPr>
          <w:rFonts w:ascii="Arial" w:hAnsi="Arial" w:cs="Arial"/>
          <w:sz w:val="21"/>
          <w:szCs w:val="21"/>
        </w:rPr>
        <w:t xml:space="preserve">Supplementary </w:t>
      </w:r>
      <w:r w:rsidRPr="00144AC2">
        <w:rPr>
          <w:rFonts w:ascii="Arial" w:hAnsi="Arial" w:cs="Arial"/>
          <w:sz w:val="21"/>
          <w:szCs w:val="21"/>
        </w:rPr>
        <w:t>Table S1).</w:t>
      </w:r>
      <w:r>
        <w:rPr>
          <w:rFonts w:ascii="Arial" w:hAnsi="Arial" w:cs="Arial"/>
          <w:sz w:val="21"/>
          <w:szCs w:val="21"/>
        </w:rPr>
        <w:t xml:space="preserve"> </w:t>
      </w:r>
      <w:r w:rsidRPr="00144AC2">
        <w:rPr>
          <w:rFonts w:ascii="Arial" w:hAnsi="Arial" w:cs="Arial"/>
          <w:sz w:val="21"/>
          <w:szCs w:val="21"/>
        </w:rPr>
        <w:t xml:space="preserve">Using the above </w:t>
      </w:r>
      <w:proofErr w:type="spellStart"/>
      <w:r w:rsidRPr="00144AC2">
        <w:rPr>
          <w:rFonts w:ascii="Arial" w:hAnsi="Arial" w:cs="Arial"/>
          <w:sz w:val="21"/>
          <w:szCs w:val="21"/>
        </w:rPr>
        <w:t>cDNAs</w:t>
      </w:r>
      <w:proofErr w:type="spellEnd"/>
      <w:r w:rsidRPr="00144AC2">
        <w:rPr>
          <w:rFonts w:ascii="Arial" w:hAnsi="Arial" w:cs="Arial"/>
          <w:sz w:val="21"/>
          <w:szCs w:val="21"/>
        </w:rPr>
        <w:t xml:space="preserve"> as templates, the PCR p</w:t>
      </w:r>
      <w:r w:rsidRPr="000A5738">
        <w:rPr>
          <w:rFonts w:ascii="Arial" w:hAnsi="Arial" w:cs="Arial"/>
          <w:sz w:val="21"/>
          <w:szCs w:val="21"/>
        </w:rPr>
        <w:t>roducts of the corresponding plastid genes were amplified with gene-specific primers (</w:t>
      </w:r>
      <w:r w:rsidR="00967CCF" w:rsidRPr="000A5738">
        <w:rPr>
          <w:rFonts w:ascii="Arial" w:hAnsi="Arial" w:cs="Arial"/>
          <w:sz w:val="21"/>
          <w:szCs w:val="21"/>
        </w:rPr>
        <w:t xml:space="preserve">Supplementary </w:t>
      </w:r>
      <w:r w:rsidRPr="000A5738">
        <w:rPr>
          <w:rFonts w:ascii="Arial" w:hAnsi="Arial" w:cs="Arial"/>
          <w:sz w:val="21"/>
          <w:szCs w:val="21"/>
        </w:rPr>
        <w:t xml:space="preserve">Table S1) and sent to a company (Shanghai </w:t>
      </w:r>
      <w:proofErr w:type="spellStart"/>
      <w:r w:rsidRPr="000A5738">
        <w:rPr>
          <w:rFonts w:ascii="Arial" w:hAnsi="Arial" w:cs="Arial"/>
          <w:sz w:val="21"/>
          <w:szCs w:val="21"/>
        </w:rPr>
        <w:t>Boshan</w:t>
      </w:r>
      <w:proofErr w:type="spellEnd"/>
      <w:r w:rsidRPr="000A5738">
        <w:rPr>
          <w:rFonts w:ascii="Arial" w:hAnsi="Arial" w:cs="Arial"/>
          <w:sz w:val="21"/>
          <w:szCs w:val="21"/>
        </w:rPr>
        <w:t xml:space="preserve"> Biotechnology Co., Ltd., Shanghai, China) for sequencing. The </w:t>
      </w:r>
      <w:proofErr w:type="spellStart"/>
      <w:r w:rsidRPr="000A5738">
        <w:rPr>
          <w:rFonts w:ascii="Arial" w:hAnsi="Arial" w:cs="Arial"/>
          <w:sz w:val="21"/>
          <w:szCs w:val="21"/>
        </w:rPr>
        <w:t>PrimeSTAR</w:t>
      </w:r>
      <w:proofErr w:type="spellEnd"/>
      <w:r w:rsidRPr="000A5738">
        <w:rPr>
          <w:rFonts w:ascii="Arial" w:hAnsi="Arial" w:cs="Arial"/>
          <w:sz w:val="21"/>
          <w:szCs w:val="21"/>
        </w:rPr>
        <w:t xml:space="preserve"> Max DNA Polymerase high-fidelity system (Takara Biomedical Technology Co., Ltd., Beijing, China) was used for PCR amplification. On the basis of the sequencing results, the editing efficiency was analyzed according to the sequencing profiles, as detailed in </w:t>
      </w:r>
      <w:proofErr w:type="spellStart"/>
      <w:r w:rsidRPr="000A5738">
        <w:rPr>
          <w:rFonts w:ascii="Arial" w:hAnsi="Arial" w:cs="Arial"/>
          <w:sz w:val="21"/>
          <w:szCs w:val="21"/>
        </w:rPr>
        <w:t>Chateigner-Boutin</w:t>
      </w:r>
      <w:proofErr w:type="spellEnd"/>
      <w:r w:rsidRPr="000A5738">
        <w:rPr>
          <w:rFonts w:ascii="Arial" w:hAnsi="Arial" w:cs="Arial"/>
          <w:sz w:val="21"/>
          <w:szCs w:val="21"/>
        </w:rPr>
        <w:t xml:space="preserve"> (2007) and </w:t>
      </w:r>
      <w:proofErr w:type="spellStart"/>
      <w:r w:rsidRPr="000A5738">
        <w:rPr>
          <w:rFonts w:ascii="Arial" w:hAnsi="Arial" w:cs="Arial"/>
          <w:sz w:val="21"/>
          <w:szCs w:val="21"/>
        </w:rPr>
        <w:t>Germain</w:t>
      </w:r>
      <w:proofErr w:type="spellEnd"/>
      <w:r w:rsidRPr="000A5738">
        <w:rPr>
          <w:rFonts w:ascii="Arial" w:hAnsi="Arial" w:cs="Arial"/>
          <w:sz w:val="21"/>
          <w:szCs w:val="21"/>
        </w:rPr>
        <w:t xml:space="preserve"> </w:t>
      </w:r>
      <w:r w:rsidR="00134264" w:rsidRPr="000A5738">
        <w:rPr>
          <w:rFonts w:ascii="Arial" w:hAnsi="Arial" w:cs="Arial"/>
          <w:sz w:val="21"/>
          <w:szCs w:val="21"/>
        </w:rPr>
        <w:t>(</w:t>
      </w:r>
      <w:r w:rsidRPr="000A5738">
        <w:rPr>
          <w:rFonts w:ascii="Arial" w:hAnsi="Arial" w:cs="Arial"/>
          <w:sz w:val="21"/>
          <w:szCs w:val="21"/>
        </w:rPr>
        <w:t xml:space="preserve">2015). The editing efficiency of each </w:t>
      </w:r>
      <w:r w:rsidRPr="000A5738">
        <w:rPr>
          <w:rFonts w:ascii="Arial" w:hAnsi="Arial" w:cs="Arial"/>
          <w:sz w:val="21"/>
          <w:szCs w:val="21"/>
        </w:rPr>
        <w:lastRenderedPageBreak/>
        <w:t>site was obtained by measuring the relative peak height of the nucleotide in the corresponding chromatograms and calculating the percentage of the height of “T” with respect to the sum of the height of “T” and “C”. The experiments were conducted three times</w:t>
      </w:r>
      <w:r w:rsidR="00ED2402">
        <w:rPr>
          <w:rFonts w:ascii="Arial" w:hAnsi="Arial" w:cs="Arial"/>
          <w:sz w:val="21"/>
          <w:szCs w:val="21"/>
        </w:rPr>
        <w:t xml:space="preserve"> independent biological replicates</w:t>
      </w:r>
      <w:r w:rsidRPr="000A5738">
        <w:rPr>
          <w:rFonts w:ascii="Arial" w:hAnsi="Arial" w:cs="Arial"/>
          <w:sz w:val="21"/>
          <w:szCs w:val="21"/>
        </w:rPr>
        <w:t xml:space="preserve">. </w:t>
      </w:r>
    </w:p>
    <w:p w14:paraId="7A33089A" w14:textId="55AD0DD6" w:rsidR="00647713" w:rsidRPr="00647713" w:rsidRDefault="00647713" w:rsidP="00265DB7">
      <w:pPr>
        <w:pStyle w:val="p"/>
        <w:spacing w:line="360" w:lineRule="auto"/>
        <w:rPr>
          <w:rFonts w:ascii="Arial" w:hAnsi="Arial" w:cs="Arial"/>
          <w:b/>
          <w:sz w:val="21"/>
          <w:szCs w:val="21"/>
        </w:rPr>
      </w:pPr>
      <w:r w:rsidRPr="00647713">
        <w:rPr>
          <w:rFonts w:ascii="Arial" w:hAnsi="Arial" w:cs="Arial"/>
          <w:b/>
          <w:sz w:val="21"/>
          <w:szCs w:val="21"/>
        </w:rPr>
        <w:t xml:space="preserve">Protein </w:t>
      </w:r>
      <w:r w:rsidR="001E56A2">
        <w:rPr>
          <w:rFonts w:ascii="Arial" w:hAnsi="Arial" w:cs="Arial"/>
          <w:b/>
          <w:sz w:val="21"/>
          <w:szCs w:val="21"/>
        </w:rPr>
        <w:t xml:space="preserve">extraction and </w:t>
      </w:r>
      <w:r w:rsidR="000F210D">
        <w:rPr>
          <w:rFonts w:ascii="Arial" w:hAnsi="Arial" w:cs="Arial"/>
          <w:b/>
          <w:sz w:val="21"/>
          <w:szCs w:val="21"/>
        </w:rPr>
        <w:t>d</w:t>
      </w:r>
      <w:r w:rsidRPr="00647713">
        <w:rPr>
          <w:rFonts w:ascii="Arial" w:hAnsi="Arial" w:cs="Arial"/>
          <w:b/>
          <w:sz w:val="21"/>
          <w:szCs w:val="21"/>
        </w:rPr>
        <w:t xml:space="preserve">etection </w:t>
      </w:r>
    </w:p>
    <w:p w14:paraId="18A8634B" w14:textId="53B2AD92" w:rsidR="00647713" w:rsidRDefault="00647713" w:rsidP="002A2892">
      <w:pPr>
        <w:pStyle w:val="p"/>
        <w:spacing w:line="360" w:lineRule="auto"/>
        <w:ind w:firstLineChars="270" w:firstLine="567"/>
        <w:rPr>
          <w:rFonts w:ascii="Arial" w:hAnsi="Arial" w:cs="Arial"/>
          <w:sz w:val="21"/>
          <w:szCs w:val="21"/>
        </w:rPr>
      </w:pPr>
      <w:r w:rsidRPr="00647713">
        <w:rPr>
          <w:rFonts w:ascii="Arial" w:hAnsi="Arial" w:cs="Arial"/>
          <w:sz w:val="21"/>
          <w:szCs w:val="21"/>
        </w:rPr>
        <w:t>Proteins wer</w:t>
      </w:r>
      <w:r w:rsidR="00134264">
        <w:rPr>
          <w:rFonts w:ascii="Arial" w:hAnsi="Arial" w:cs="Arial"/>
          <w:sz w:val="21"/>
          <w:szCs w:val="21"/>
        </w:rPr>
        <w:t>e extracted from rosette leaves</w:t>
      </w:r>
      <w:r w:rsidRPr="00647713">
        <w:rPr>
          <w:rFonts w:ascii="Arial" w:hAnsi="Arial" w:cs="Arial"/>
          <w:sz w:val="21"/>
          <w:szCs w:val="21"/>
        </w:rPr>
        <w:t xml:space="preserve"> and roots </w:t>
      </w:r>
      <w:r w:rsidR="00295F36">
        <w:rPr>
          <w:rFonts w:ascii="Arial" w:hAnsi="Arial" w:cs="Arial"/>
          <w:sz w:val="21"/>
          <w:szCs w:val="21"/>
        </w:rPr>
        <w:t xml:space="preserve">of 5 week-old plants </w:t>
      </w:r>
      <w:r w:rsidRPr="00647713">
        <w:rPr>
          <w:rFonts w:ascii="Arial" w:hAnsi="Arial" w:cs="Arial"/>
          <w:sz w:val="21"/>
          <w:szCs w:val="21"/>
        </w:rPr>
        <w:t xml:space="preserve">according to the phenol method </w:t>
      </w:r>
      <w:r>
        <w:rPr>
          <w:rFonts w:ascii="Arial" w:hAnsi="Arial" w:cs="Arial"/>
          <w:sz w:val="21"/>
          <w:szCs w:val="21"/>
        </w:rPr>
        <w:t>(</w:t>
      </w:r>
      <w:proofErr w:type="spellStart"/>
      <w:r>
        <w:rPr>
          <w:rFonts w:ascii="Arial" w:hAnsi="Arial" w:cs="Arial"/>
          <w:sz w:val="21"/>
          <w:szCs w:val="21"/>
        </w:rPr>
        <w:t>Carpentier</w:t>
      </w:r>
      <w:proofErr w:type="spellEnd"/>
      <w:r>
        <w:rPr>
          <w:rFonts w:ascii="Arial" w:hAnsi="Arial" w:cs="Arial"/>
          <w:sz w:val="21"/>
          <w:szCs w:val="21"/>
        </w:rPr>
        <w:t xml:space="preserve"> et al., 2005)</w:t>
      </w:r>
      <w:r w:rsidRPr="00647713">
        <w:rPr>
          <w:rFonts w:ascii="Arial" w:hAnsi="Arial" w:cs="Arial"/>
          <w:sz w:val="21"/>
          <w:szCs w:val="21"/>
        </w:rPr>
        <w:t>.</w:t>
      </w:r>
      <w:r>
        <w:rPr>
          <w:rFonts w:ascii="Arial" w:hAnsi="Arial" w:cs="Arial"/>
          <w:sz w:val="21"/>
          <w:szCs w:val="21"/>
        </w:rPr>
        <w:t xml:space="preserve"> </w:t>
      </w:r>
      <w:r w:rsidRPr="00647713">
        <w:rPr>
          <w:rFonts w:ascii="Arial" w:hAnsi="Arial" w:cs="Arial"/>
          <w:sz w:val="21"/>
          <w:szCs w:val="21"/>
        </w:rPr>
        <w:t xml:space="preserve">Protein concentration in the extracts was determined by the Bradford method </w:t>
      </w:r>
      <w:r>
        <w:rPr>
          <w:rFonts w:ascii="Arial" w:hAnsi="Arial" w:cs="Arial"/>
          <w:sz w:val="21"/>
          <w:szCs w:val="21"/>
        </w:rPr>
        <w:t>(Bradford, 1976)</w:t>
      </w:r>
      <w:r w:rsidRPr="00647713">
        <w:rPr>
          <w:rFonts w:ascii="Arial" w:hAnsi="Arial" w:cs="Arial"/>
          <w:sz w:val="21"/>
          <w:szCs w:val="21"/>
        </w:rPr>
        <w:t>. Proteins were</w:t>
      </w:r>
      <w:r>
        <w:rPr>
          <w:rFonts w:ascii="Arial" w:hAnsi="Arial" w:cs="Arial"/>
          <w:sz w:val="21"/>
          <w:szCs w:val="21"/>
        </w:rPr>
        <w:t xml:space="preserve"> </w:t>
      </w:r>
      <w:r w:rsidRPr="00647713">
        <w:rPr>
          <w:rFonts w:ascii="Arial" w:hAnsi="Arial" w:cs="Arial"/>
          <w:sz w:val="21"/>
          <w:szCs w:val="21"/>
        </w:rPr>
        <w:t>separated on 12.5% polyacrylamide gels and transferred to PVDF membranes by semi-dry</w:t>
      </w:r>
      <w:r>
        <w:rPr>
          <w:rFonts w:ascii="Arial" w:hAnsi="Arial" w:cs="Arial"/>
          <w:sz w:val="21"/>
          <w:szCs w:val="21"/>
        </w:rPr>
        <w:t xml:space="preserve"> </w:t>
      </w:r>
      <w:proofErr w:type="spellStart"/>
      <w:r w:rsidRPr="00647713">
        <w:rPr>
          <w:rFonts w:ascii="Arial" w:hAnsi="Arial" w:cs="Arial"/>
          <w:sz w:val="21"/>
          <w:szCs w:val="21"/>
        </w:rPr>
        <w:t>electroblotting</w:t>
      </w:r>
      <w:proofErr w:type="spellEnd"/>
      <w:r w:rsidRPr="00647713">
        <w:rPr>
          <w:rFonts w:ascii="Arial" w:hAnsi="Arial" w:cs="Arial"/>
          <w:sz w:val="21"/>
          <w:szCs w:val="21"/>
        </w:rPr>
        <w:t xml:space="preserve">. </w:t>
      </w:r>
      <w:proofErr w:type="spellStart"/>
      <w:r w:rsidRPr="00647713">
        <w:rPr>
          <w:rFonts w:ascii="Arial" w:hAnsi="Arial" w:cs="Arial"/>
          <w:sz w:val="21"/>
          <w:szCs w:val="21"/>
        </w:rPr>
        <w:t>Immunodetection</w:t>
      </w:r>
      <w:proofErr w:type="spellEnd"/>
      <w:r w:rsidRPr="00647713">
        <w:rPr>
          <w:rFonts w:ascii="Arial" w:hAnsi="Arial" w:cs="Arial"/>
          <w:sz w:val="21"/>
          <w:szCs w:val="21"/>
        </w:rPr>
        <w:t xml:space="preserve"> was done according to protocols described in reference </w:t>
      </w:r>
      <w:r>
        <w:rPr>
          <w:rFonts w:ascii="Arial" w:hAnsi="Arial" w:cs="Arial"/>
          <w:sz w:val="21"/>
          <w:szCs w:val="21"/>
        </w:rPr>
        <w:t xml:space="preserve">(Fling and </w:t>
      </w:r>
      <w:proofErr w:type="spellStart"/>
      <w:r>
        <w:rPr>
          <w:rFonts w:ascii="Arial" w:hAnsi="Arial" w:cs="Arial"/>
          <w:sz w:val="21"/>
          <w:szCs w:val="21"/>
        </w:rPr>
        <w:t>Gregerson</w:t>
      </w:r>
      <w:proofErr w:type="spellEnd"/>
      <w:r>
        <w:rPr>
          <w:rFonts w:ascii="Arial" w:hAnsi="Arial" w:cs="Arial"/>
          <w:sz w:val="21"/>
          <w:szCs w:val="21"/>
        </w:rPr>
        <w:t>, 1986)</w:t>
      </w:r>
      <w:r w:rsidRPr="00647713">
        <w:rPr>
          <w:rFonts w:ascii="Arial" w:hAnsi="Arial" w:cs="Arial"/>
          <w:sz w:val="21"/>
          <w:szCs w:val="21"/>
        </w:rPr>
        <w:t>,</w:t>
      </w:r>
      <w:r>
        <w:rPr>
          <w:rFonts w:ascii="Arial" w:hAnsi="Arial" w:cs="Arial"/>
          <w:sz w:val="21"/>
          <w:szCs w:val="21"/>
        </w:rPr>
        <w:t xml:space="preserve"> </w:t>
      </w:r>
      <w:r w:rsidRPr="00647713">
        <w:rPr>
          <w:rFonts w:ascii="Arial" w:hAnsi="Arial" w:cs="Arial"/>
          <w:sz w:val="21"/>
          <w:szCs w:val="21"/>
        </w:rPr>
        <w:t>using commercial antibodies against GFP (</w:t>
      </w:r>
      <w:proofErr w:type="spellStart"/>
      <w:r w:rsidRPr="00647713">
        <w:rPr>
          <w:rFonts w:ascii="Arial" w:hAnsi="Arial" w:cs="Arial"/>
          <w:sz w:val="21"/>
          <w:szCs w:val="21"/>
        </w:rPr>
        <w:t>TransGen</w:t>
      </w:r>
      <w:proofErr w:type="spellEnd"/>
      <w:r w:rsidRPr="00647713">
        <w:rPr>
          <w:rFonts w:ascii="Arial" w:hAnsi="Arial" w:cs="Arial"/>
          <w:sz w:val="21"/>
          <w:szCs w:val="21"/>
        </w:rPr>
        <w:t xml:space="preserve"> Biotech, Beijing, China) and </w:t>
      </w:r>
      <w:proofErr w:type="spellStart"/>
      <w:r w:rsidR="001E56A2">
        <w:rPr>
          <w:rFonts w:ascii="Arial" w:hAnsi="Arial" w:cs="Arial"/>
          <w:sz w:val="21"/>
          <w:szCs w:val="21"/>
        </w:rPr>
        <w:t>c</w:t>
      </w:r>
      <w:r w:rsidRPr="00647713">
        <w:rPr>
          <w:rFonts w:ascii="Arial" w:hAnsi="Arial" w:cs="Arial"/>
          <w:sz w:val="21"/>
          <w:szCs w:val="21"/>
        </w:rPr>
        <w:t>MYC</w:t>
      </w:r>
      <w:proofErr w:type="spellEnd"/>
      <w:r w:rsidRPr="00647713">
        <w:rPr>
          <w:rFonts w:ascii="Arial" w:hAnsi="Arial" w:cs="Arial"/>
          <w:sz w:val="21"/>
          <w:szCs w:val="21"/>
        </w:rPr>
        <w:t xml:space="preserve"> (</w:t>
      </w:r>
      <w:proofErr w:type="spellStart"/>
      <w:r w:rsidRPr="00647713">
        <w:rPr>
          <w:rFonts w:ascii="Arial" w:hAnsi="Arial" w:cs="Arial"/>
          <w:sz w:val="21"/>
          <w:szCs w:val="21"/>
        </w:rPr>
        <w:t>CoWin</w:t>
      </w:r>
      <w:proofErr w:type="spellEnd"/>
      <w:r>
        <w:rPr>
          <w:rFonts w:ascii="Arial" w:hAnsi="Arial" w:cs="Arial"/>
          <w:sz w:val="21"/>
          <w:szCs w:val="21"/>
        </w:rPr>
        <w:t xml:space="preserve"> </w:t>
      </w:r>
      <w:r w:rsidRPr="00647713">
        <w:rPr>
          <w:rFonts w:ascii="Arial" w:hAnsi="Arial" w:cs="Arial"/>
          <w:sz w:val="21"/>
          <w:szCs w:val="21"/>
        </w:rPr>
        <w:t>Bioscience, Beijing, China).</w:t>
      </w:r>
    </w:p>
    <w:p w14:paraId="5737CB8D" w14:textId="5F6CFE32" w:rsidR="00093562" w:rsidRPr="0083067F" w:rsidRDefault="00093562" w:rsidP="00265DB7">
      <w:pPr>
        <w:pStyle w:val="p"/>
        <w:spacing w:line="360" w:lineRule="auto"/>
        <w:rPr>
          <w:rFonts w:ascii="Arial" w:hAnsi="Arial" w:cs="Arial"/>
          <w:b/>
          <w:sz w:val="21"/>
          <w:szCs w:val="21"/>
        </w:rPr>
      </w:pPr>
      <w:r w:rsidRPr="0083067F">
        <w:rPr>
          <w:rFonts w:ascii="Arial" w:hAnsi="Arial" w:cs="Arial"/>
          <w:b/>
          <w:sz w:val="21"/>
          <w:szCs w:val="21"/>
        </w:rPr>
        <w:t xml:space="preserve">Metabolite </w:t>
      </w:r>
      <w:r w:rsidR="000F210D">
        <w:rPr>
          <w:rFonts w:ascii="Arial" w:hAnsi="Arial" w:cs="Arial"/>
          <w:b/>
          <w:sz w:val="21"/>
          <w:szCs w:val="21"/>
        </w:rPr>
        <w:t>a</w:t>
      </w:r>
      <w:r w:rsidRPr="0083067F">
        <w:rPr>
          <w:rFonts w:ascii="Arial" w:hAnsi="Arial" w:cs="Arial"/>
          <w:b/>
          <w:sz w:val="21"/>
          <w:szCs w:val="21"/>
        </w:rPr>
        <w:t>ssays</w:t>
      </w:r>
    </w:p>
    <w:p w14:paraId="15D65A6E" w14:textId="0C2E30FA" w:rsidR="00093562" w:rsidRPr="00C667F1" w:rsidRDefault="00093562" w:rsidP="002A2892">
      <w:pPr>
        <w:pStyle w:val="p"/>
        <w:spacing w:line="360" w:lineRule="auto"/>
        <w:ind w:firstLineChars="270" w:firstLine="567"/>
        <w:rPr>
          <w:rFonts w:ascii="Arial" w:hAnsi="Arial" w:cs="Arial"/>
          <w:sz w:val="21"/>
          <w:szCs w:val="21"/>
        </w:rPr>
      </w:pPr>
      <w:r w:rsidRPr="00093562">
        <w:rPr>
          <w:rFonts w:ascii="Arial" w:hAnsi="Arial" w:cs="Arial"/>
          <w:sz w:val="21"/>
          <w:szCs w:val="21"/>
        </w:rPr>
        <w:t xml:space="preserve">Roots or </w:t>
      </w:r>
      <w:r w:rsidR="0034273C">
        <w:rPr>
          <w:rFonts w:ascii="Arial" w:hAnsi="Arial" w:cs="Arial"/>
          <w:sz w:val="21"/>
          <w:szCs w:val="21"/>
        </w:rPr>
        <w:t>leaves</w:t>
      </w:r>
      <w:r w:rsidRPr="00093562">
        <w:rPr>
          <w:rFonts w:ascii="Arial" w:hAnsi="Arial" w:cs="Arial"/>
          <w:sz w:val="21"/>
          <w:szCs w:val="21"/>
        </w:rPr>
        <w:t xml:space="preserve"> </w:t>
      </w:r>
      <w:r w:rsidR="00295F36">
        <w:rPr>
          <w:rFonts w:ascii="Arial" w:hAnsi="Arial" w:cs="Arial"/>
          <w:sz w:val="21"/>
          <w:szCs w:val="21"/>
        </w:rPr>
        <w:t xml:space="preserve">of 5-week-old plants </w:t>
      </w:r>
      <w:r w:rsidRPr="00093562">
        <w:rPr>
          <w:rFonts w:ascii="Arial" w:hAnsi="Arial" w:cs="Arial"/>
          <w:sz w:val="21"/>
          <w:szCs w:val="21"/>
        </w:rPr>
        <w:t>were excised and frozen immediately in liquid nitrogen. Sugars were extracted and measured enzymatically (</w:t>
      </w:r>
      <w:proofErr w:type="spellStart"/>
      <w:r w:rsidRPr="00093562">
        <w:rPr>
          <w:rFonts w:ascii="Arial" w:hAnsi="Arial" w:cs="Arial"/>
          <w:sz w:val="21"/>
          <w:szCs w:val="21"/>
        </w:rPr>
        <w:t>Bläsing</w:t>
      </w:r>
      <w:proofErr w:type="spellEnd"/>
      <w:r w:rsidRPr="00093562">
        <w:rPr>
          <w:rFonts w:ascii="Arial" w:hAnsi="Arial" w:cs="Arial"/>
          <w:sz w:val="21"/>
          <w:szCs w:val="21"/>
        </w:rPr>
        <w:t xml:space="preserve"> et al., 2005); other metabolites were extracted and measured using high-performance anion exchange chromatography coupled to tandem MS (HPAEC-MS/MS: modified as in Figueroa et al., 2016).</w:t>
      </w:r>
    </w:p>
    <w:p w14:paraId="0287A700" w14:textId="53AB7300" w:rsidR="00EF773D" w:rsidRPr="00C667F1" w:rsidRDefault="002E43E0" w:rsidP="00265DB7">
      <w:pPr>
        <w:pStyle w:val="3"/>
        <w:spacing w:line="360" w:lineRule="auto"/>
        <w:rPr>
          <w:rFonts w:ascii="Arial" w:hAnsi="Arial" w:cs="Arial"/>
          <w:sz w:val="21"/>
          <w:szCs w:val="21"/>
        </w:rPr>
      </w:pPr>
      <w:r w:rsidRPr="002E43E0">
        <w:rPr>
          <w:rFonts w:ascii="Arial" w:hAnsi="Arial" w:cs="Arial"/>
          <w:sz w:val="21"/>
          <w:szCs w:val="21"/>
        </w:rPr>
        <w:t>Measurement of root meristem zone lengths and cell</w:t>
      </w:r>
      <w:r>
        <w:rPr>
          <w:rFonts w:ascii="Arial" w:hAnsi="Arial" w:cs="Arial"/>
          <w:sz w:val="21"/>
          <w:szCs w:val="21"/>
        </w:rPr>
        <w:t xml:space="preserve"> </w:t>
      </w:r>
      <w:r w:rsidRPr="002E43E0">
        <w:rPr>
          <w:rFonts w:ascii="Arial" w:hAnsi="Arial" w:cs="Arial"/>
          <w:sz w:val="21"/>
          <w:szCs w:val="21"/>
        </w:rPr>
        <w:t>numbers</w:t>
      </w:r>
    </w:p>
    <w:p w14:paraId="291E5543" w14:textId="15645FD4" w:rsidR="00EF773D" w:rsidRPr="00C667F1" w:rsidRDefault="00383373" w:rsidP="002A2892">
      <w:pPr>
        <w:pStyle w:val="p"/>
        <w:spacing w:line="360" w:lineRule="auto"/>
        <w:ind w:firstLineChars="270" w:firstLine="567"/>
        <w:rPr>
          <w:rFonts w:ascii="Arial" w:hAnsi="Arial" w:cs="Arial"/>
          <w:sz w:val="21"/>
          <w:szCs w:val="21"/>
        </w:rPr>
      </w:pPr>
      <w:r>
        <w:rPr>
          <w:rFonts w:ascii="Arial" w:hAnsi="Arial" w:cs="Arial"/>
          <w:sz w:val="21"/>
          <w:szCs w:val="21"/>
        </w:rPr>
        <w:t>S</w:t>
      </w:r>
      <w:r w:rsidRPr="00383373">
        <w:rPr>
          <w:rFonts w:ascii="Arial" w:hAnsi="Arial" w:cs="Arial"/>
          <w:sz w:val="21"/>
          <w:szCs w:val="21"/>
        </w:rPr>
        <w:t>eedlings grown on 1/2 MS</w:t>
      </w:r>
      <w:r>
        <w:rPr>
          <w:rFonts w:ascii="Arial" w:hAnsi="Arial" w:cs="Arial"/>
          <w:sz w:val="21"/>
          <w:szCs w:val="21"/>
        </w:rPr>
        <w:t xml:space="preserve"> </w:t>
      </w:r>
      <w:r w:rsidRPr="00383373">
        <w:rPr>
          <w:rFonts w:ascii="Arial" w:hAnsi="Arial" w:cs="Arial"/>
          <w:sz w:val="21"/>
          <w:szCs w:val="21"/>
        </w:rPr>
        <w:t xml:space="preserve">agar medium </w:t>
      </w:r>
      <w:r w:rsidR="009B33C9">
        <w:rPr>
          <w:rFonts w:ascii="Arial" w:hAnsi="Arial" w:cs="Arial"/>
          <w:sz w:val="21"/>
          <w:szCs w:val="21"/>
        </w:rPr>
        <w:t xml:space="preserve">(MOCK) </w:t>
      </w:r>
      <w:r w:rsidRPr="00383373">
        <w:rPr>
          <w:rFonts w:ascii="Arial" w:hAnsi="Arial" w:cs="Arial"/>
          <w:sz w:val="21"/>
          <w:szCs w:val="21"/>
        </w:rPr>
        <w:t xml:space="preserve">supplemented with 1% or </w:t>
      </w:r>
      <w:r w:rsidR="00DC395B">
        <w:rPr>
          <w:rFonts w:ascii="Arial" w:hAnsi="Arial" w:cs="Arial"/>
          <w:sz w:val="21"/>
          <w:szCs w:val="21"/>
        </w:rPr>
        <w:t>2</w:t>
      </w:r>
      <w:r w:rsidRPr="00383373">
        <w:rPr>
          <w:rFonts w:ascii="Arial" w:hAnsi="Arial" w:cs="Arial"/>
          <w:sz w:val="21"/>
          <w:szCs w:val="21"/>
        </w:rPr>
        <w:t xml:space="preserve">% glucose </w:t>
      </w:r>
      <w:r>
        <w:rPr>
          <w:rFonts w:ascii="Arial" w:hAnsi="Arial" w:cs="Arial"/>
          <w:sz w:val="21"/>
          <w:szCs w:val="21"/>
        </w:rPr>
        <w:t xml:space="preserve">or sucrose </w:t>
      </w:r>
      <w:r w:rsidRPr="00383373">
        <w:rPr>
          <w:rFonts w:ascii="Arial" w:hAnsi="Arial" w:cs="Arial"/>
          <w:sz w:val="21"/>
          <w:szCs w:val="21"/>
        </w:rPr>
        <w:t>were</w:t>
      </w:r>
      <w:r>
        <w:rPr>
          <w:rFonts w:ascii="Arial" w:hAnsi="Arial" w:cs="Arial"/>
          <w:sz w:val="21"/>
          <w:szCs w:val="21"/>
        </w:rPr>
        <w:t xml:space="preserve"> </w:t>
      </w:r>
      <w:r w:rsidRPr="00383373">
        <w:rPr>
          <w:rFonts w:ascii="Arial" w:hAnsi="Arial" w:cs="Arial"/>
          <w:sz w:val="21"/>
          <w:szCs w:val="21"/>
        </w:rPr>
        <w:t>harvested</w:t>
      </w:r>
      <w:r w:rsidR="00247061">
        <w:rPr>
          <w:rFonts w:ascii="Arial" w:hAnsi="Arial" w:cs="Arial"/>
          <w:sz w:val="21"/>
          <w:szCs w:val="21"/>
        </w:rPr>
        <w:t xml:space="preserve">. </w:t>
      </w:r>
      <w:r w:rsidR="00EF773D" w:rsidRPr="00C667F1">
        <w:rPr>
          <w:rFonts w:ascii="Arial" w:hAnsi="Arial" w:cs="Arial"/>
          <w:sz w:val="21"/>
          <w:szCs w:val="21"/>
        </w:rPr>
        <w:t xml:space="preserve">Roots were digitally </w:t>
      </w:r>
      <w:r w:rsidR="00A32EFD" w:rsidRPr="00C667F1">
        <w:rPr>
          <w:rFonts w:ascii="Arial" w:hAnsi="Arial" w:cs="Arial"/>
          <w:sz w:val="21"/>
          <w:szCs w:val="21"/>
        </w:rPr>
        <w:t>scanned,</w:t>
      </w:r>
      <w:r w:rsidR="00EF773D" w:rsidRPr="00C667F1">
        <w:rPr>
          <w:rFonts w:ascii="Arial" w:hAnsi="Arial" w:cs="Arial"/>
          <w:sz w:val="21"/>
          <w:szCs w:val="21"/>
        </w:rPr>
        <w:t xml:space="preserve"> and length measured with Image</w:t>
      </w:r>
      <w:r w:rsidR="00247061">
        <w:rPr>
          <w:rFonts w:ascii="Arial" w:hAnsi="Arial" w:cs="Arial"/>
          <w:sz w:val="21"/>
          <w:szCs w:val="21"/>
        </w:rPr>
        <w:t xml:space="preserve"> </w:t>
      </w:r>
      <w:r w:rsidR="00EF773D" w:rsidRPr="00C667F1">
        <w:rPr>
          <w:rFonts w:ascii="Arial" w:hAnsi="Arial" w:cs="Arial"/>
          <w:sz w:val="21"/>
          <w:szCs w:val="21"/>
        </w:rPr>
        <w:t>J software (</w:t>
      </w:r>
      <w:r w:rsidR="00EF773D" w:rsidRPr="00247061">
        <w:rPr>
          <w:rFonts w:ascii="Arial" w:hAnsi="Arial" w:cs="Arial"/>
          <w:sz w:val="21"/>
          <w:szCs w:val="21"/>
        </w:rPr>
        <w:t>http://rsb.info.nih.gov/ij/</w:t>
      </w:r>
      <w:r w:rsidR="00EF773D" w:rsidRPr="00C667F1">
        <w:rPr>
          <w:rFonts w:ascii="Arial" w:hAnsi="Arial" w:cs="Arial"/>
          <w:sz w:val="21"/>
          <w:szCs w:val="21"/>
        </w:rPr>
        <w:t xml:space="preserve">). Meristem size was determined as the number of cells in individual cell files contained within the meristematic zone, defined as the region of isodiametric cells between the quiescent </w:t>
      </w:r>
      <w:proofErr w:type="spellStart"/>
      <w:r w:rsidR="00EF773D" w:rsidRPr="00C667F1">
        <w:rPr>
          <w:rFonts w:ascii="Arial" w:hAnsi="Arial" w:cs="Arial"/>
          <w:sz w:val="21"/>
          <w:szCs w:val="21"/>
        </w:rPr>
        <w:t>centre</w:t>
      </w:r>
      <w:proofErr w:type="spellEnd"/>
      <w:r w:rsidR="00EF773D" w:rsidRPr="00C667F1">
        <w:rPr>
          <w:rFonts w:ascii="Arial" w:hAnsi="Arial" w:cs="Arial"/>
          <w:sz w:val="21"/>
          <w:szCs w:val="21"/>
        </w:rPr>
        <w:t xml:space="preserve"> (QC) and the cell that was twice the length of the immediately preceding cell.</w:t>
      </w:r>
      <w:r w:rsidRPr="00383373">
        <w:t xml:space="preserve"> </w:t>
      </w:r>
      <w:r w:rsidRPr="00383373">
        <w:rPr>
          <w:rFonts w:ascii="Arial" w:hAnsi="Arial" w:cs="Arial"/>
          <w:sz w:val="21"/>
          <w:szCs w:val="21"/>
        </w:rPr>
        <w:t xml:space="preserve">Root meristem lengths were </w:t>
      </w:r>
      <w:r w:rsidRPr="00383373">
        <w:rPr>
          <w:rFonts w:ascii="Arial" w:hAnsi="Arial" w:cs="Arial"/>
          <w:sz w:val="21"/>
          <w:szCs w:val="21"/>
        </w:rPr>
        <w:lastRenderedPageBreak/>
        <w:t>measured</w:t>
      </w:r>
      <w:r w:rsidR="00247061">
        <w:rPr>
          <w:rFonts w:ascii="Arial" w:hAnsi="Arial" w:cs="Arial"/>
          <w:sz w:val="21"/>
          <w:szCs w:val="21"/>
        </w:rPr>
        <w:t xml:space="preserve"> </w:t>
      </w:r>
      <w:r w:rsidRPr="00383373">
        <w:rPr>
          <w:rFonts w:ascii="Arial" w:hAnsi="Arial" w:cs="Arial"/>
          <w:sz w:val="21"/>
          <w:szCs w:val="21"/>
        </w:rPr>
        <w:t>from the QC to the first elongated cell in the cortex. The total number of cells in the meristematic zone</w:t>
      </w:r>
      <w:r>
        <w:rPr>
          <w:rFonts w:ascii="Arial" w:hAnsi="Arial" w:cs="Arial"/>
          <w:sz w:val="21"/>
          <w:szCs w:val="21"/>
        </w:rPr>
        <w:t xml:space="preserve"> </w:t>
      </w:r>
      <w:r w:rsidRPr="00383373">
        <w:rPr>
          <w:rFonts w:ascii="Arial" w:hAnsi="Arial" w:cs="Arial"/>
          <w:sz w:val="21"/>
          <w:szCs w:val="21"/>
        </w:rPr>
        <w:t>was recorded.</w:t>
      </w:r>
    </w:p>
    <w:p w14:paraId="6D9E031D" w14:textId="22F39D04" w:rsidR="00EF773D" w:rsidRDefault="00EF773D" w:rsidP="002A2892">
      <w:pPr>
        <w:pStyle w:val="p"/>
        <w:spacing w:line="360" w:lineRule="auto"/>
        <w:ind w:firstLineChars="200" w:firstLine="420"/>
        <w:rPr>
          <w:rFonts w:ascii="Arial" w:hAnsi="Arial" w:cs="Arial"/>
          <w:sz w:val="21"/>
          <w:szCs w:val="21"/>
        </w:rPr>
      </w:pPr>
      <w:r w:rsidRPr="00C667F1">
        <w:rPr>
          <w:rFonts w:ascii="Arial" w:hAnsi="Arial" w:cs="Arial"/>
          <w:sz w:val="21"/>
          <w:szCs w:val="21"/>
        </w:rPr>
        <w:t>Roots were stained in 10 µg ml</w:t>
      </w:r>
      <w:r w:rsidRPr="00C667F1">
        <w:rPr>
          <w:rFonts w:ascii="Arial" w:hAnsi="Arial" w:cs="Arial"/>
          <w:sz w:val="21"/>
          <w:szCs w:val="21"/>
          <w:vertAlign w:val="superscript"/>
        </w:rPr>
        <w:t>–1</w:t>
      </w:r>
      <w:r w:rsidRPr="00C667F1">
        <w:rPr>
          <w:rFonts w:ascii="Arial" w:hAnsi="Arial" w:cs="Arial"/>
          <w:sz w:val="21"/>
          <w:szCs w:val="21"/>
        </w:rPr>
        <w:t xml:space="preserve"> </w:t>
      </w:r>
      <w:proofErr w:type="spellStart"/>
      <w:r w:rsidRPr="00C667F1">
        <w:rPr>
          <w:rFonts w:ascii="Arial" w:hAnsi="Arial" w:cs="Arial"/>
          <w:sz w:val="21"/>
          <w:szCs w:val="21"/>
        </w:rPr>
        <w:t>propidium</w:t>
      </w:r>
      <w:proofErr w:type="spellEnd"/>
      <w:r w:rsidRPr="00C667F1">
        <w:rPr>
          <w:rFonts w:ascii="Arial" w:hAnsi="Arial" w:cs="Arial"/>
          <w:sz w:val="21"/>
          <w:szCs w:val="21"/>
        </w:rPr>
        <w:t xml:space="preserve"> iodide (PI) for 2–5 min, rinsed, and mounted in water. Prior to differential interference contrast imaging, material was fixed in ethanol overnight at 4 °C then cleared in chloral hydrate solution. Confocal images were taken with a Leica SP</w:t>
      </w:r>
      <w:r w:rsidR="00417F52" w:rsidRPr="00C667F1">
        <w:rPr>
          <w:rFonts w:ascii="Arial" w:hAnsi="Arial" w:cs="Arial"/>
          <w:sz w:val="21"/>
          <w:szCs w:val="21"/>
        </w:rPr>
        <w:t>8</w:t>
      </w:r>
      <w:r w:rsidRPr="00C667F1">
        <w:rPr>
          <w:rFonts w:ascii="Arial" w:hAnsi="Arial" w:cs="Arial"/>
          <w:sz w:val="21"/>
          <w:szCs w:val="21"/>
        </w:rPr>
        <w:t xml:space="preserve"> scanning microscope (Leica Microsystems; </w:t>
      </w:r>
      <w:r w:rsidRPr="00247061">
        <w:rPr>
          <w:rFonts w:ascii="Arial" w:hAnsi="Arial" w:cs="Arial"/>
          <w:sz w:val="21"/>
          <w:szCs w:val="21"/>
        </w:rPr>
        <w:t>http://www.leica-microsystems.com/</w:t>
      </w:r>
      <w:r w:rsidRPr="00C667F1">
        <w:rPr>
          <w:rFonts w:ascii="Arial" w:hAnsi="Arial" w:cs="Arial"/>
          <w:sz w:val="21"/>
          <w:szCs w:val="21"/>
        </w:rPr>
        <w:t>). GFP and PI were excited at 488 nm and emission was detected at 490–560 nm and 570–670 nm, respectively.</w:t>
      </w:r>
    </w:p>
    <w:p w14:paraId="2DE54606" w14:textId="13209BDF" w:rsidR="00EA6D55" w:rsidRPr="00EA6D55" w:rsidRDefault="00EA6D55" w:rsidP="00265DB7">
      <w:pPr>
        <w:pStyle w:val="p"/>
        <w:spacing w:line="360" w:lineRule="auto"/>
        <w:rPr>
          <w:rFonts w:ascii="Arial" w:hAnsi="Arial" w:cs="Arial"/>
          <w:b/>
          <w:sz w:val="21"/>
          <w:szCs w:val="21"/>
        </w:rPr>
      </w:pPr>
      <w:r w:rsidRPr="00EA6D55">
        <w:rPr>
          <w:rFonts w:ascii="Arial" w:hAnsi="Arial" w:cs="Arial"/>
          <w:b/>
          <w:sz w:val="21"/>
          <w:szCs w:val="21"/>
        </w:rPr>
        <w:t>β-</w:t>
      </w:r>
      <w:proofErr w:type="spellStart"/>
      <w:r w:rsidRPr="00EA6D55">
        <w:rPr>
          <w:rFonts w:ascii="Arial" w:hAnsi="Arial" w:cs="Arial"/>
          <w:b/>
          <w:sz w:val="21"/>
          <w:szCs w:val="21"/>
        </w:rPr>
        <w:t>glucuronidase</w:t>
      </w:r>
      <w:proofErr w:type="spellEnd"/>
      <w:r w:rsidRPr="00EA6D55">
        <w:rPr>
          <w:rFonts w:ascii="Arial" w:hAnsi="Arial" w:cs="Arial"/>
          <w:b/>
          <w:sz w:val="21"/>
          <w:szCs w:val="21"/>
        </w:rPr>
        <w:t xml:space="preserve"> (GUS) </w:t>
      </w:r>
      <w:r w:rsidR="000F210D">
        <w:rPr>
          <w:rFonts w:ascii="Arial" w:hAnsi="Arial" w:cs="Arial"/>
          <w:b/>
          <w:sz w:val="21"/>
          <w:szCs w:val="21"/>
        </w:rPr>
        <w:t>s</w:t>
      </w:r>
      <w:r w:rsidRPr="00EA6D55">
        <w:rPr>
          <w:rFonts w:ascii="Arial" w:hAnsi="Arial" w:cs="Arial"/>
          <w:b/>
          <w:sz w:val="21"/>
          <w:szCs w:val="21"/>
        </w:rPr>
        <w:t xml:space="preserve">taining and </w:t>
      </w:r>
      <w:r w:rsidR="000F210D">
        <w:rPr>
          <w:rFonts w:ascii="Arial" w:hAnsi="Arial" w:cs="Arial"/>
          <w:b/>
          <w:sz w:val="21"/>
          <w:szCs w:val="21"/>
        </w:rPr>
        <w:t>m</w:t>
      </w:r>
      <w:r w:rsidRPr="00EA6D55">
        <w:rPr>
          <w:rFonts w:ascii="Arial" w:hAnsi="Arial" w:cs="Arial"/>
          <w:b/>
          <w:sz w:val="21"/>
          <w:szCs w:val="21"/>
        </w:rPr>
        <w:t>icroscopy</w:t>
      </w:r>
    </w:p>
    <w:p w14:paraId="3430B5BB" w14:textId="08619CC7" w:rsidR="00EA6D55" w:rsidRDefault="00EA6D55" w:rsidP="00265DB7">
      <w:pPr>
        <w:pStyle w:val="p"/>
        <w:spacing w:line="360" w:lineRule="auto"/>
        <w:rPr>
          <w:rFonts w:ascii="Arial" w:hAnsi="Arial" w:cs="Arial"/>
          <w:sz w:val="21"/>
          <w:szCs w:val="21"/>
        </w:rPr>
      </w:pPr>
      <w:r w:rsidRPr="00EA6D55">
        <w:rPr>
          <w:rFonts w:ascii="Arial" w:hAnsi="Arial" w:cs="Arial"/>
          <w:sz w:val="21"/>
          <w:szCs w:val="21"/>
        </w:rPr>
        <w:t>GUS staining was performed essentially as described in the Arabidopsis book. Seedlings were incubated in GUS staining solution overnight at 37 °C. For light microscopy, the roots were first cleared in a drop of chloral hydrate solution (7.5 g chloral hydrate dissolved in 3 mL 50% glycerol) on a glass slide for 1–5 mi</w:t>
      </w:r>
      <w:r w:rsidR="00315D79">
        <w:rPr>
          <w:rFonts w:ascii="Arial" w:hAnsi="Arial" w:cs="Arial"/>
          <w:sz w:val="21"/>
          <w:szCs w:val="21"/>
        </w:rPr>
        <w:t>n. Images were captured using a</w:t>
      </w:r>
      <w:r w:rsidRPr="00EA6D55">
        <w:rPr>
          <w:rFonts w:ascii="Arial" w:hAnsi="Arial" w:cs="Arial"/>
          <w:sz w:val="21"/>
          <w:szCs w:val="21"/>
        </w:rPr>
        <w:t xml:space="preserve"> </w:t>
      </w:r>
      <w:r w:rsidR="002E43E0" w:rsidRPr="002E43E0">
        <w:rPr>
          <w:rFonts w:ascii="Arial" w:hAnsi="Arial" w:cs="Arial"/>
          <w:sz w:val="21"/>
          <w:szCs w:val="21"/>
        </w:rPr>
        <w:t>DM5000B microscope (Leica Microsystems, Germany)</w:t>
      </w:r>
      <w:r w:rsidRPr="00EA6D55">
        <w:rPr>
          <w:rFonts w:ascii="Arial" w:hAnsi="Arial" w:cs="Arial"/>
          <w:sz w:val="21"/>
          <w:szCs w:val="21"/>
        </w:rPr>
        <w:t>.</w:t>
      </w:r>
    </w:p>
    <w:p w14:paraId="3567FB36" w14:textId="45A05963" w:rsidR="002E43E0" w:rsidRDefault="002E43E0" w:rsidP="002A2892">
      <w:pPr>
        <w:pStyle w:val="p"/>
        <w:spacing w:line="360" w:lineRule="auto"/>
        <w:ind w:firstLineChars="200" w:firstLine="420"/>
        <w:rPr>
          <w:rFonts w:ascii="Arial" w:hAnsi="Arial" w:cs="Arial"/>
          <w:sz w:val="21"/>
          <w:szCs w:val="21"/>
        </w:rPr>
      </w:pPr>
      <w:r w:rsidRPr="002E43E0">
        <w:rPr>
          <w:rFonts w:ascii="Arial" w:hAnsi="Arial" w:cs="Arial"/>
          <w:sz w:val="21"/>
          <w:szCs w:val="21"/>
        </w:rPr>
        <w:t xml:space="preserve">To generate the </w:t>
      </w:r>
      <w:r w:rsidRPr="001E56A2">
        <w:rPr>
          <w:rFonts w:ascii="Arial" w:hAnsi="Arial" w:cs="Arial"/>
          <w:i/>
          <w:sz w:val="21"/>
          <w:szCs w:val="21"/>
        </w:rPr>
        <w:t>morf9 DR5</w:t>
      </w:r>
      <w:proofErr w:type="gramStart"/>
      <w:r w:rsidR="00D80D4B">
        <w:rPr>
          <w:rFonts w:ascii="Arial" w:hAnsi="Arial" w:cs="Arial" w:hint="eastAsia"/>
          <w:i/>
          <w:sz w:val="21"/>
          <w:szCs w:val="21"/>
        </w:rPr>
        <w:t>pro</w:t>
      </w:r>
      <w:r w:rsidRPr="001E56A2">
        <w:rPr>
          <w:rFonts w:ascii="Arial" w:hAnsi="Arial" w:cs="Arial"/>
          <w:i/>
          <w:sz w:val="21"/>
          <w:szCs w:val="21"/>
        </w:rPr>
        <w:t>:GUS</w:t>
      </w:r>
      <w:proofErr w:type="gramEnd"/>
      <w:r>
        <w:rPr>
          <w:rFonts w:ascii="Arial" w:hAnsi="Arial" w:cs="Arial"/>
          <w:sz w:val="21"/>
          <w:szCs w:val="21"/>
        </w:rPr>
        <w:t xml:space="preserve"> </w:t>
      </w:r>
      <w:r w:rsidRPr="002E43E0">
        <w:rPr>
          <w:rFonts w:ascii="Arial" w:hAnsi="Arial" w:cs="Arial"/>
          <w:sz w:val="21"/>
          <w:szCs w:val="21"/>
        </w:rPr>
        <w:t xml:space="preserve">and </w:t>
      </w:r>
      <w:r w:rsidRPr="001E56A2">
        <w:rPr>
          <w:rFonts w:ascii="Arial" w:hAnsi="Arial" w:cs="Arial"/>
          <w:i/>
          <w:sz w:val="21"/>
          <w:szCs w:val="21"/>
        </w:rPr>
        <w:t>DR5</w:t>
      </w:r>
      <w:r w:rsidR="00D80D4B">
        <w:rPr>
          <w:rFonts w:ascii="Arial" w:hAnsi="Arial" w:cs="Arial" w:hint="eastAsia"/>
          <w:i/>
          <w:sz w:val="21"/>
          <w:szCs w:val="21"/>
        </w:rPr>
        <w:t>pro</w:t>
      </w:r>
      <w:r w:rsidRPr="001E56A2">
        <w:rPr>
          <w:rFonts w:ascii="Arial" w:hAnsi="Arial" w:cs="Arial"/>
          <w:i/>
          <w:sz w:val="21"/>
          <w:szCs w:val="21"/>
        </w:rPr>
        <w:t>:GUS</w:t>
      </w:r>
      <w:r w:rsidRPr="002E43E0">
        <w:rPr>
          <w:rFonts w:ascii="Arial" w:hAnsi="Arial" w:cs="Arial"/>
          <w:sz w:val="21"/>
          <w:szCs w:val="21"/>
        </w:rPr>
        <w:t xml:space="preserve"> lines, a transgenic plant carrying</w:t>
      </w:r>
      <w:r>
        <w:rPr>
          <w:rFonts w:ascii="Arial" w:hAnsi="Arial" w:cs="Arial"/>
          <w:sz w:val="21"/>
          <w:szCs w:val="21"/>
        </w:rPr>
        <w:t xml:space="preserve"> </w:t>
      </w:r>
      <w:r w:rsidRPr="001E56A2">
        <w:rPr>
          <w:rFonts w:ascii="Arial" w:hAnsi="Arial" w:cs="Arial"/>
          <w:i/>
          <w:sz w:val="21"/>
          <w:szCs w:val="21"/>
        </w:rPr>
        <w:t>DR5</w:t>
      </w:r>
      <w:r w:rsidR="00D80D4B">
        <w:rPr>
          <w:rFonts w:ascii="Arial" w:hAnsi="Arial" w:cs="Arial" w:hint="eastAsia"/>
          <w:i/>
          <w:sz w:val="21"/>
          <w:szCs w:val="21"/>
        </w:rPr>
        <w:t>pro</w:t>
      </w:r>
      <w:r w:rsidRPr="001E56A2">
        <w:rPr>
          <w:rFonts w:ascii="Arial" w:hAnsi="Arial" w:cs="Arial"/>
          <w:i/>
          <w:sz w:val="21"/>
          <w:szCs w:val="21"/>
        </w:rPr>
        <w:t>:GUS</w:t>
      </w:r>
      <w:r>
        <w:rPr>
          <w:rFonts w:ascii="Arial" w:hAnsi="Arial" w:cs="Arial"/>
          <w:sz w:val="21"/>
          <w:szCs w:val="21"/>
        </w:rPr>
        <w:t xml:space="preserve"> (provided by Dr. </w:t>
      </w:r>
      <w:proofErr w:type="spellStart"/>
      <w:r>
        <w:rPr>
          <w:rFonts w:ascii="Arial" w:hAnsi="Arial" w:cs="Arial"/>
          <w:sz w:val="21"/>
          <w:szCs w:val="21"/>
        </w:rPr>
        <w:t>Hongwei</w:t>
      </w:r>
      <w:proofErr w:type="spellEnd"/>
      <w:r>
        <w:rPr>
          <w:rFonts w:ascii="Arial" w:hAnsi="Arial" w:cs="Arial"/>
          <w:sz w:val="21"/>
          <w:szCs w:val="21"/>
        </w:rPr>
        <w:t xml:space="preserve"> </w:t>
      </w:r>
      <w:proofErr w:type="spellStart"/>
      <w:r>
        <w:rPr>
          <w:rFonts w:ascii="Arial" w:hAnsi="Arial" w:cs="Arial"/>
          <w:sz w:val="21"/>
          <w:szCs w:val="21"/>
        </w:rPr>
        <w:t>Xue</w:t>
      </w:r>
      <w:proofErr w:type="spellEnd"/>
      <w:r>
        <w:rPr>
          <w:rFonts w:ascii="Arial" w:hAnsi="Arial" w:cs="Arial"/>
          <w:sz w:val="21"/>
          <w:szCs w:val="21"/>
        </w:rPr>
        <w:t xml:space="preserve">, Shanghai </w:t>
      </w:r>
      <w:proofErr w:type="spellStart"/>
      <w:r>
        <w:rPr>
          <w:rFonts w:ascii="Arial" w:hAnsi="Arial" w:cs="Arial"/>
          <w:sz w:val="21"/>
          <w:szCs w:val="21"/>
        </w:rPr>
        <w:t>Jiaotong</w:t>
      </w:r>
      <w:proofErr w:type="spellEnd"/>
      <w:r>
        <w:rPr>
          <w:rFonts w:ascii="Arial" w:hAnsi="Arial" w:cs="Arial"/>
          <w:sz w:val="21"/>
          <w:szCs w:val="21"/>
        </w:rPr>
        <w:t xml:space="preserve"> University)</w:t>
      </w:r>
      <w:r w:rsidRPr="002E43E0">
        <w:rPr>
          <w:rFonts w:ascii="Arial" w:hAnsi="Arial" w:cs="Arial"/>
          <w:sz w:val="21"/>
          <w:szCs w:val="21"/>
        </w:rPr>
        <w:t xml:space="preserve"> was crossed with the </w:t>
      </w:r>
      <w:r w:rsidRPr="00812403">
        <w:rPr>
          <w:rFonts w:ascii="Arial" w:hAnsi="Arial" w:cs="Arial"/>
          <w:i/>
          <w:sz w:val="21"/>
          <w:szCs w:val="21"/>
        </w:rPr>
        <w:t>morf9</w:t>
      </w:r>
      <w:r w:rsidRPr="002E43E0">
        <w:rPr>
          <w:rFonts w:ascii="Arial" w:hAnsi="Arial" w:cs="Arial"/>
          <w:sz w:val="21"/>
          <w:szCs w:val="21"/>
        </w:rPr>
        <w:t xml:space="preserve"> mutants. The transgenic F2 seedlings were selected on 1/2</w:t>
      </w:r>
      <w:r>
        <w:rPr>
          <w:rFonts w:ascii="Arial" w:hAnsi="Arial" w:cs="Arial"/>
          <w:sz w:val="21"/>
          <w:szCs w:val="21"/>
        </w:rPr>
        <w:t xml:space="preserve"> </w:t>
      </w:r>
      <w:r w:rsidRPr="002E43E0">
        <w:rPr>
          <w:rFonts w:ascii="Arial" w:hAnsi="Arial" w:cs="Arial"/>
          <w:sz w:val="21"/>
          <w:szCs w:val="21"/>
        </w:rPr>
        <w:t>MS containing 50 mg/L kanamycin and genotyped for the</w:t>
      </w:r>
      <w:r>
        <w:rPr>
          <w:rFonts w:ascii="Arial" w:hAnsi="Arial" w:cs="Arial"/>
          <w:sz w:val="21"/>
          <w:szCs w:val="21"/>
        </w:rPr>
        <w:t xml:space="preserve"> </w:t>
      </w:r>
      <w:r w:rsidRPr="00134264">
        <w:rPr>
          <w:rFonts w:ascii="Arial" w:hAnsi="Arial" w:cs="Arial"/>
          <w:i/>
          <w:sz w:val="21"/>
          <w:szCs w:val="21"/>
        </w:rPr>
        <w:t xml:space="preserve">morf9 </w:t>
      </w:r>
      <w:r w:rsidRPr="002E43E0">
        <w:rPr>
          <w:rFonts w:ascii="Arial" w:hAnsi="Arial" w:cs="Arial"/>
          <w:sz w:val="21"/>
          <w:szCs w:val="21"/>
        </w:rPr>
        <w:t>mutations using the gene-specific or T-DNA-specific primer</w:t>
      </w:r>
      <w:r>
        <w:rPr>
          <w:rFonts w:ascii="Arial" w:hAnsi="Arial" w:cs="Arial"/>
          <w:sz w:val="21"/>
          <w:szCs w:val="21"/>
        </w:rPr>
        <w:t xml:space="preserve"> </w:t>
      </w:r>
      <w:r w:rsidRPr="002E43E0">
        <w:rPr>
          <w:rFonts w:ascii="Arial" w:hAnsi="Arial" w:cs="Arial"/>
          <w:sz w:val="21"/>
          <w:szCs w:val="21"/>
        </w:rPr>
        <w:t xml:space="preserve">pairs listed in </w:t>
      </w:r>
      <w:r w:rsidRPr="000A5738">
        <w:rPr>
          <w:rFonts w:ascii="Arial" w:hAnsi="Arial" w:cs="Arial"/>
          <w:sz w:val="21"/>
          <w:szCs w:val="21"/>
        </w:rPr>
        <w:t>Supplementary Table S1. Stai</w:t>
      </w:r>
      <w:r w:rsidRPr="002E43E0">
        <w:rPr>
          <w:rFonts w:ascii="Arial" w:hAnsi="Arial" w:cs="Arial"/>
          <w:sz w:val="21"/>
          <w:szCs w:val="21"/>
        </w:rPr>
        <w:t>ning was performed for 2 h</w:t>
      </w:r>
      <w:r>
        <w:rPr>
          <w:rFonts w:ascii="Arial" w:hAnsi="Arial" w:cs="Arial"/>
          <w:sz w:val="21"/>
          <w:szCs w:val="21"/>
        </w:rPr>
        <w:t xml:space="preserve"> </w:t>
      </w:r>
      <w:r w:rsidRPr="002E43E0">
        <w:rPr>
          <w:rFonts w:ascii="Arial" w:hAnsi="Arial" w:cs="Arial"/>
          <w:sz w:val="21"/>
          <w:szCs w:val="21"/>
        </w:rPr>
        <w:t>using root samples from at least 15 seedlings, followed by</w:t>
      </w:r>
      <w:r>
        <w:rPr>
          <w:rFonts w:ascii="Arial" w:hAnsi="Arial" w:cs="Arial"/>
          <w:sz w:val="21"/>
          <w:szCs w:val="21"/>
        </w:rPr>
        <w:t xml:space="preserve"> </w:t>
      </w:r>
      <w:r w:rsidR="00AC5EAA" w:rsidRPr="002E43E0">
        <w:rPr>
          <w:rFonts w:ascii="Arial" w:hAnsi="Arial" w:cs="Arial"/>
          <w:sz w:val="21"/>
          <w:szCs w:val="21"/>
        </w:rPr>
        <w:t>detaining</w:t>
      </w:r>
      <w:r w:rsidRPr="002E43E0">
        <w:rPr>
          <w:rFonts w:ascii="Arial" w:hAnsi="Arial" w:cs="Arial"/>
          <w:sz w:val="21"/>
          <w:szCs w:val="21"/>
        </w:rPr>
        <w:t xml:space="preserve"> in 70% ethanol. The root tips were observed in</w:t>
      </w:r>
      <w:r>
        <w:rPr>
          <w:rFonts w:ascii="Arial" w:hAnsi="Arial" w:cs="Arial"/>
          <w:sz w:val="21"/>
          <w:szCs w:val="21"/>
        </w:rPr>
        <w:t xml:space="preserve"> </w:t>
      </w:r>
      <w:r w:rsidRPr="002E43E0">
        <w:rPr>
          <w:rFonts w:ascii="Arial" w:hAnsi="Arial" w:cs="Arial"/>
          <w:sz w:val="21"/>
          <w:szCs w:val="21"/>
        </w:rPr>
        <w:t>clearing solution (chloral hydrate: water: glycerol, 8: 2: 1) with</w:t>
      </w:r>
      <w:r>
        <w:rPr>
          <w:rFonts w:ascii="Arial" w:hAnsi="Arial" w:cs="Arial"/>
          <w:sz w:val="21"/>
          <w:szCs w:val="21"/>
        </w:rPr>
        <w:t xml:space="preserve"> </w:t>
      </w:r>
      <w:r w:rsidRPr="002E43E0">
        <w:rPr>
          <w:rFonts w:ascii="Arial" w:hAnsi="Arial" w:cs="Arial"/>
          <w:sz w:val="21"/>
          <w:szCs w:val="21"/>
        </w:rPr>
        <w:t>a DM5000B microscope (Leica Microsystems, Germany).</w:t>
      </w:r>
    </w:p>
    <w:p w14:paraId="4F2C29D2" w14:textId="77777777" w:rsidR="002E43E0" w:rsidRPr="002E43E0" w:rsidRDefault="002E43E0" w:rsidP="00265DB7">
      <w:pPr>
        <w:pStyle w:val="p"/>
        <w:spacing w:line="360" w:lineRule="auto"/>
        <w:rPr>
          <w:rFonts w:ascii="Arial" w:hAnsi="Arial" w:cs="Arial"/>
          <w:b/>
          <w:szCs w:val="21"/>
        </w:rPr>
      </w:pPr>
      <w:r w:rsidRPr="002E43E0">
        <w:rPr>
          <w:rFonts w:ascii="Arial" w:hAnsi="Arial" w:cs="Arial"/>
          <w:b/>
          <w:szCs w:val="21"/>
        </w:rPr>
        <w:t>Statistical analysis</w:t>
      </w:r>
    </w:p>
    <w:p w14:paraId="05036891" w14:textId="02EC6D7E" w:rsidR="002E43E0" w:rsidRDefault="002E43E0" w:rsidP="002A2892">
      <w:pPr>
        <w:pStyle w:val="p"/>
        <w:spacing w:line="360" w:lineRule="auto"/>
        <w:ind w:firstLineChars="270" w:firstLine="567"/>
        <w:rPr>
          <w:rFonts w:ascii="Arial" w:hAnsi="Arial" w:cs="Arial"/>
          <w:sz w:val="21"/>
          <w:szCs w:val="21"/>
        </w:rPr>
      </w:pPr>
      <w:r w:rsidRPr="00812403">
        <w:rPr>
          <w:rFonts w:ascii="Arial" w:hAnsi="Arial" w:cs="Arial"/>
          <w:sz w:val="21"/>
          <w:szCs w:val="21"/>
        </w:rPr>
        <w:t xml:space="preserve">The significance of the difference between 2 groups was determined using a Student t test. The level of statistical significance is indicated by asterisks (*P &lt; 0.05 and **P &lt; 0.01). The numbers </w:t>
      </w:r>
      <w:r w:rsidRPr="002E43E0">
        <w:rPr>
          <w:rFonts w:ascii="Arial" w:hAnsi="Arial" w:cs="Arial"/>
          <w:sz w:val="21"/>
          <w:szCs w:val="21"/>
        </w:rPr>
        <w:t>of samples are indicated in the figure legends.</w:t>
      </w:r>
      <w:r w:rsidR="001B7D6D">
        <w:rPr>
          <w:rFonts w:ascii="Arial" w:hAnsi="Arial" w:cs="Arial"/>
          <w:sz w:val="21"/>
          <w:szCs w:val="21"/>
        </w:rPr>
        <w:t xml:space="preserve"> </w:t>
      </w:r>
      <w:r w:rsidR="001B7D6D" w:rsidRPr="001B7D6D">
        <w:rPr>
          <w:rFonts w:ascii="Arial" w:hAnsi="Arial" w:cs="Arial"/>
          <w:sz w:val="21"/>
          <w:szCs w:val="21"/>
        </w:rPr>
        <w:t xml:space="preserve">Statically </w:t>
      </w:r>
      <w:r w:rsidR="001B7D6D" w:rsidRPr="001B7D6D">
        <w:rPr>
          <w:rFonts w:ascii="Arial" w:hAnsi="Arial" w:cs="Arial"/>
          <w:sz w:val="21"/>
          <w:szCs w:val="21"/>
        </w:rPr>
        <w:lastRenderedPageBreak/>
        <w:t xml:space="preserve">significant difference </w:t>
      </w:r>
      <w:r w:rsidR="001B7D6D">
        <w:rPr>
          <w:rFonts w:ascii="Arial" w:hAnsi="Arial" w:cs="Arial"/>
          <w:sz w:val="21"/>
          <w:szCs w:val="21"/>
        </w:rPr>
        <w:t xml:space="preserve">among many groups </w:t>
      </w:r>
      <w:r w:rsidR="001B7D6D" w:rsidRPr="001B7D6D">
        <w:rPr>
          <w:rFonts w:ascii="Arial" w:hAnsi="Arial" w:cs="Arial"/>
          <w:sz w:val="21"/>
          <w:szCs w:val="21"/>
        </w:rPr>
        <w:t>was determined using one-way ANOVA test</w:t>
      </w:r>
      <w:r w:rsidR="001B7D6D">
        <w:rPr>
          <w:rFonts w:ascii="Arial" w:hAnsi="Arial" w:cs="Arial"/>
          <w:sz w:val="21"/>
          <w:szCs w:val="21"/>
        </w:rPr>
        <w:t>, different letter a, b, c, d means</w:t>
      </w:r>
      <w:r w:rsidR="001B7D6D" w:rsidRPr="001B7D6D">
        <w:rPr>
          <w:rFonts w:ascii="Arial" w:hAnsi="Arial" w:cs="Arial"/>
          <w:sz w:val="21"/>
          <w:szCs w:val="21"/>
        </w:rPr>
        <w:t xml:space="preserve"> (P &lt; 0.05).</w:t>
      </w:r>
    </w:p>
    <w:p w14:paraId="034647CA" w14:textId="3A3CC6B5" w:rsidR="000A2EBD" w:rsidRDefault="008A57C4" w:rsidP="00265DB7">
      <w:pPr>
        <w:pStyle w:val="p"/>
        <w:spacing w:line="360" w:lineRule="auto"/>
        <w:rPr>
          <w:rFonts w:ascii="Arial" w:hAnsi="Arial" w:cs="Arial"/>
          <w:sz w:val="21"/>
          <w:szCs w:val="21"/>
        </w:rPr>
      </w:pPr>
      <w:r w:rsidRPr="008A57C4">
        <w:rPr>
          <w:rFonts w:ascii="Arial" w:hAnsi="Arial" w:cs="Arial"/>
          <w:b/>
          <w:sz w:val="21"/>
          <w:szCs w:val="21"/>
        </w:rPr>
        <w:t>Acknowledgments</w:t>
      </w:r>
      <w:r w:rsidRPr="008A57C4">
        <w:rPr>
          <w:rFonts w:ascii="Arial" w:hAnsi="Arial" w:cs="Arial"/>
          <w:sz w:val="21"/>
          <w:szCs w:val="21"/>
        </w:rPr>
        <w:t xml:space="preserve"> </w:t>
      </w:r>
    </w:p>
    <w:p w14:paraId="2F08464E" w14:textId="35E48A12" w:rsidR="008A57C4" w:rsidRPr="008A57C4" w:rsidRDefault="008A57C4" w:rsidP="002A2892">
      <w:pPr>
        <w:pStyle w:val="p"/>
        <w:spacing w:line="360" w:lineRule="auto"/>
        <w:ind w:firstLineChars="270" w:firstLine="567"/>
        <w:rPr>
          <w:rFonts w:ascii="Arial" w:hAnsi="Arial" w:cs="Arial"/>
          <w:sz w:val="21"/>
          <w:szCs w:val="21"/>
        </w:rPr>
      </w:pPr>
      <w:r w:rsidRPr="008A57C4">
        <w:rPr>
          <w:rFonts w:ascii="Arial" w:hAnsi="Arial" w:cs="Arial"/>
          <w:sz w:val="21"/>
          <w:szCs w:val="21"/>
        </w:rPr>
        <w:t xml:space="preserve">We thank </w:t>
      </w:r>
      <w:proofErr w:type="spellStart"/>
      <w:r w:rsidR="000A2EBD">
        <w:rPr>
          <w:rFonts w:ascii="Arial" w:hAnsi="Arial" w:cs="Arial"/>
          <w:sz w:val="21"/>
          <w:szCs w:val="21"/>
        </w:rPr>
        <w:t>Danmei</w:t>
      </w:r>
      <w:proofErr w:type="spellEnd"/>
      <w:r w:rsidRPr="008A57C4">
        <w:rPr>
          <w:rFonts w:ascii="Arial" w:hAnsi="Arial" w:cs="Arial"/>
          <w:sz w:val="21"/>
          <w:szCs w:val="21"/>
        </w:rPr>
        <w:t xml:space="preserve"> Li for technical assistances. We acknowledge</w:t>
      </w:r>
      <w:r>
        <w:rPr>
          <w:rFonts w:ascii="Arial" w:hAnsi="Arial" w:cs="Arial"/>
          <w:sz w:val="21"/>
          <w:szCs w:val="21"/>
        </w:rPr>
        <w:t xml:space="preserve"> Dr. </w:t>
      </w:r>
      <w:proofErr w:type="spellStart"/>
      <w:r w:rsidRPr="008A57C4">
        <w:rPr>
          <w:rFonts w:ascii="Arial" w:hAnsi="Arial" w:cs="Arial"/>
          <w:sz w:val="21"/>
          <w:szCs w:val="21"/>
        </w:rPr>
        <w:t>Zhongnan</w:t>
      </w:r>
      <w:proofErr w:type="spellEnd"/>
      <w:r w:rsidRPr="008A57C4">
        <w:rPr>
          <w:rFonts w:ascii="Arial" w:hAnsi="Arial" w:cs="Arial"/>
          <w:sz w:val="21"/>
          <w:szCs w:val="21"/>
        </w:rPr>
        <w:t xml:space="preserve"> </w:t>
      </w:r>
      <w:r w:rsidR="000A2EBD">
        <w:rPr>
          <w:rFonts w:ascii="Arial" w:hAnsi="Arial" w:cs="Arial"/>
          <w:sz w:val="21"/>
          <w:szCs w:val="21"/>
        </w:rPr>
        <w:t xml:space="preserve">Yang </w:t>
      </w:r>
      <w:r w:rsidRPr="008A57C4">
        <w:rPr>
          <w:rFonts w:ascii="Arial" w:hAnsi="Arial" w:cs="Arial"/>
          <w:sz w:val="21"/>
          <w:szCs w:val="21"/>
        </w:rPr>
        <w:t>of Shanghai Normal University for kindly providin</w:t>
      </w:r>
      <w:r w:rsidR="000A2EBD">
        <w:rPr>
          <w:rFonts w:ascii="Arial" w:hAnsi="Arial" w:cs="Arial"/>
          <w:sz w:val="21"/>
          <w:szCs w:val="21"/>
        </w:rPr>
        <w:t xml:space="preserve">g the </w:t>
      </w:r>
      <w:r w:rsidR="000A2EBD" w:rsidRPr="000A2EBD">
        <w:rPr>
          <w:rFonts w:ascii="Arial" w:hAnsi="Arial" w:cs="Arial"/>
          <w:i/>
          <w:sz w:val="21"/>
          <w:szCs w:val="21"/>
        </w:rPr>
        <w:t>MORF9</w:t>
      </w:r>
      <w:proofErr w:type="gramStart"/>
      <w:r w:rsidR="00D80D4B">
        <w:rPr>
          <w:rFonts w:ascii="Arial" w:hAnsi="Arial" w:cs="Arial" w:hint="eastAsia"/>
          <w:i/>
          <w:sz w:val="21"/>
          <w:szCs w:val="21"/>
        </w:rPr>
        <w:t>pro</w:t>
      </w:r>
      <w:r w:rsidR="000A2EBD" w:rsidRPr="000A2EBD">
        <w:rPr>
          <w:rFonts w:ascii="Arial" w:hAnsi="Arial" w:cs="Arial"/>
          <w:i/>
          <w:sz w:val="21"/>
          <w:szCs w:val="21"/>
        </w:rPr>
        <w:t>:MORF</w:t>
      </w:r>
      <w:proofErr w:type="gramEnd"/>
      <w:r w:rsidR="000A2EBD" w:rsidRPr="000A2EBD">
        <w:rPr>
          <w:rFonts w:ascii="Arial" w:hAnsi="Arial" w:cs="Arial"/>
          <w:i/>
          <w:sz w:val="21"/>
          <w:szCs w:val="21"/>
        </w:rPr>
        <w:t>9-4xMYC</w:t>
      </w:r>
      <w:r w:rsidR="000A2EBD">
        <w:rPr>
          <w:rFonts w:ascii="Arial" w:hAnsi="Arial" w:cs="Arial"/>
          <w:sz w:val="21"/>
          <w:szCs w:val="21"/>
        </w:rPr>
        <w:t xml:space="preserve"> line,</w:t>
      </w:r>
      <w:r>
        <w:rPr>
          <w:rFonts w:ascii="Arial" w:hAnsi="Arial" w:cs="Arial"/>
          <w:sz w:val="21"/>
          <w:szCs w:val="21"/>
        </w:rPr>
        <w:t xml:space="preserve"> </w:t>
      </w:r>
      <w:r w:rsidR="000A2EBD">
        <w:rPr>
          <w:rFonts w:ascii="Arial" w:hAnsi="Arial" w:cs="Arial"/>
          <w:sz w:val="21"/>
          <w:szCs w:val="21"/>
        </w:rPr>
        <w:t xml:space="preserve">Dr. </w:t>
      </w:r>
      <w:proofErr w:type="spellStart"/>
      <w:r w:rsidR="000A2EBD">
        <w:rPr>
          <w:rFonts w:ascii="Arial" w:hAnsi="Arial" w:cs="Arial"/>
          <w:sz w:val="21"/>
          <w:szCs w:val="21"/>
        </w:rPr>
        <w:t>Hongwei</w:t>
      </w:r>
      <w:proofErr w:type="spellEnd"/>
      <w:r w:rsidR="000A2EBD">
        <w:rPr>
          <w:rFonts w:ascii="Arial" w:hAnsi="Arial" w:cs="Arial"/>
          <w:sz w:val="21"/>
          <w:szCs w:val="21"/>
        </w:rPr>
        <w:t xml:space="preserve"> </w:t>
      </w:r>
      <w:proofErr w:type="spellStart"/>
      <w:r w:rsidR="000A2EBD">
        <w:rPr>
          <w:rFonts w:ascii="Arial" w:hAnsi="Arial" w:cs="Arial"/>
          <w:sz w:val="21"/>
          <w:szCs w:val="21"/>
        </w:rPr>
        <w:t>Xue</w:t>
      </w:r>
      <w:proofErr w:type="spellEnd"/>
      <w:r w:rsidR="000A2EBD">
        <w:rPr>
          <w:rFonts w:ascii="Arial" w:hAnsi="Arial" w:cs="Arial"/>
          <w:sz w:val="21"/>
          <w:szCs w:val="21"/>
        </w:rPr>
        <w:t xml:space="preserve"> of</w:t>
      </w:r>
      <w:r w:rsidRPr="008A57C4">
        <w:rPr>
          <w:rFonts w:ascii="Arial" w:hAnsi="Arial" w:cs="Arial"/>
          <w:sz w:val="21"/>
          <w:szCs w:val="21"/>
        </w:rPr>
        <w:t xml:space="preserve"> Shanghai </w:t>
      </w:r>
      <w:proofErr w:type="spellStart"/>
      <w:r w:rsidRPr="008A57C4">
        <w:rPr>
          <w:rFonts w:ascii="Arial" w:hAnsi="Arial" w:cs="Arial"/>
          <w:sz w:val="21"/>
          <w:szCs w:val="21"/>
        </w:rPr>
        <w:t>Jiaotong</w:t>
      </w:r>
      <w:proofErr w:type="spellEnd"/>
      <w:r w:rsidRPr="008A57C4">
        <w:rPr>
          <w:rFonts w:ascii="Arial" w:hAnsi="Arial" w:cs="Arial"/>
          <w:sz w:val="21"/>
          <w:szCs w:val="21"/>
        </w:rPr>
        <w:t xml:space="preserve"> University </w:t>
      </w:r>
      <w:r>
        <w:rPr>
          <w:rFonts w:ascii="Arial" w:hAnsi="Arial" w:cs="Arial"/>
          <w:sz w:val="21"/>
          <w:szCs w:val="21"/>
        </w:rPr>
        <w:t>for providing the</w:t>
      </w:r>
      <w:r w:rsidRPr="008A57C4">
        <w:rPr>
          <w:rFonts w:ascii="Arial" w:hAnsi="Arial" w:cs="Arial"/>
          <w:sz w:val="21"/>
          <w:szCs w:val="21"/>
        </w:rPr>
        <w:t xml:space="preserve"> </w:t>
      </w:r>
      <w:r w:rsidRPr="00F36740">
        <w:rPr>
          <w:rFonts w:ascii="Arial" w:hAnsi="Arial" w:cs="Arial"/>
          <w:i/>
          <w:sz w:val="21"/>
          <w:szCs w:val="21"/>
        </w:rPr>
        <w:t>D</w:t>
      </w:r>
      <w:r w:rsidRPr="000A2EBD">
        <w:rPr>
          <w:rFonts w:ascii="Arial" w:hAnsi="Arial" w:cs="Arial"/>
          <w:i/>
          <w:sz w:val="21"/>
          <w:szCs w:val="21"/>
        </w:rPr>
        <w:t>R5</w:t>
      </w:r>
      <w:r w:rsidR="00D80D4B">
        <w:rPr>
          <w:rFonts w:ascii="Arial" w:hAnsi="Arial" w:cs="Arial" w:hint="eastAsia"/>
          <w:i/>
          <w:sz w:val="21"/>
          <w:szCs w:val="21"/>
        </w:rPr>
        <w:t>pro</w:t>
      </w:r>
      <w:r w:rsidRPr="000A2EBD">
        <w:rPr>
          <w:rFonts w:ascii="Arial" w:hAnsi="Arial" w:cs="Arial"/>
          <w:i/>
          <w:sz w:val="21"/>
          <w:szCs w:val="21"/>
        </w:rPr>
        <w:t xml:space="preserve">:GUS/GFP </w:t>
      </w:r>
      <w:r>
        <w:rPr>
          <w:rFonts w:ascii="Arial" w:hAnsi="Arial" w:cs="Arial"/>
          <w:sz w:val="21"/>
          <w:szCs w:val="21"/>
        </w:rPr>
        <w:t>and</w:t>
      </w:r>
      <w:r w:rsidRPr="008A57C4">
        <w:t xml:space="preserve"> </w:t>
      </w:r>
      <w:r w:rsidRPr="002A2892">
        <w:rPr>
          <w:rFonts w:ascii="Arial" w:hAnsi="Arial" w:cs="Arial"/>
          <w:i/>
          <w:sz w:val="21"/>
          <w:szCs w:val="21"/>
        </w:rPr>
        <w:t>PI</w:t>
      </w:r>
      <w:r w:rsidRPr="000A5738">
        <w:rPr>
          <w:rFonts w:ascii="Arial" w:hAnsi="Arial" w:cs="Arial"/>
          <w:i/>
          <w:sz w:val="21"/>
          <w:szCs w:val="21"/>
        </w:rPr>
        <w:t>N1</w:t>
      </w:r>
      <w:r w:rsidR="00D80D4B">
        <w:rPr>
          <w:rFonts w:ascii="Arial" w:hAnsi="Arial" w:cs="Arial" w:hint="eastAsia"/>
          <w:i/>
          <w:sz w:val="21"/>
          <w:szCs w:val="21"/>
        </w:rPr>
        <w:t>pro</w:t>
      </w:r>
      <w:r w:rsidRPr="000A5738">
        <w:rPr>
          <w:rFonts w:ascii="Arial" w:hAnsi="Arial" w:cs="Arial"/>
          <w:i/>
          <w:sz w:val="21"/>
          <w:szCs w:val="21"/>
        </w:rPr>
        <w:t>:PI</w:t>
      </w:r>
      <w:r w:rsidRPr="008A57C4">
        <w:rPr>
          <w:rFonts w:ascii="Arial" w:hAnsi="Arial" w:cs="Arial"/>
          <w:i/>
          <w:sz w:val="21"/>
          <w:szCs w:val="21"/>
        </w:rPr>
        <w:t>N1-GFP</w:t>
      </w:r>
      <w:r>
        <w:rPr>
          <w:rFonts w:ascii="Arial" w:hAnsi="Arial" w:cs="Arial"/>
          <w:sz w:val="21"/>
          <w:szCs w:val="21"/>
        </w:rPr>
        <w:t xml:space="preserve"> lines</w:t>
      </w:r>
      <w:r w:rsidR="000A2EBD">
        <w:rPr>
          <w:rFonts w:ascii="Arial" w:hAnsi="Arial" w:cs="Arial"/>
          <w:sz w:val="21"/>
          <w:szCs w:val="21"/>
        </w:rPr>
        <w:t xml:space="preserve">, and </w:t>
      </w:r>
      <w:proofErr w:type="spellStart"/>
      <w:r w:rsidR="000A2EBD">
        <w:rPr>
          <w:rFonts w:ascii="Arial" w:hAnsi="Arial" w:cs="Arial"/>
          <w:sz w:val="21"/>
          <w:szCs w:val="21"/>
        </w:rPr>
        <w:t>Dr</w:t>
      </w:r>
      <w:proofErr w:type="spellEnd"/>
      <w:r w:rsidR="000A2EBD">
        <w:rPr>
          <w:rFonts w:ascii="Arial" w:hAnsi="Arial" w:cs="Arial"/>
          <w:sz w:val="21"/>
          <w:szCs w:val="21"/>
        </w:rPr>
        <w:t xml:space="preserve"> Shi Xiao of </w:t>
      </w:r>
      <w:r w:rsidR="00DE062F" w:rsidRPr="00DE062F">
        <w:rPr>
          <w:rFonts w:ascii="Arial" w:hAnsi="Arial" w:cs="Arial"/>
          <w:sz w:val="21"/>
          <w:szCs w:val="21"/>
        </w:rPr>
        <w:t xml:space="preserve">Sun </w:t>
      </w:r>
      <w:proofErr w:type="spellStart"/>
      <w:r w:rsidR="00DE062F" w:rsidRPr="00DE062F">
        <w:rPr>
          <w:rFonts w:ascii="Arial" w:hAnsi="Arial" w:cs="Arial"/>
          <w:sz w:val="21"/>
          <w:szCs w:val="21"/>
        </w:rPr>
        <w:t>Yat</w:t>
      </w:r>
      <w:proofErr w:type="spellEnd"/>
      <w:r w:rsidR="00DE062F" w:rsidRPr="00DE062F">
        <w:rPr>
          <w:rFonts w:ascii="Arial" w:hAnsi="Arial" w:cs="Arial"/>
          <w:sz w:val="21"/>
          <w:szCs w:val="21"/>
        </w:rPr>
        <w:t>-</w:t>
      </w:r>
      <w:r w:rsidR="00F36740">
        <w:rPr>
          <w:rFonts w:ascii="Arial" w:hAnsi="Arial" w:cs="Arial"/>
          <w:sz w:val="21"/>
          <w:szCs w:val="21"/>
        </w:rPr>
        <w:t>S</w:t>
      </w:r>
      <w:r w:rsidR="00F36740" w:rsidRPr="00DE062F">
        <w:rPr>
          <w:rFonts w:ascii="Arial" w:hAnsi="Arial" w:cs="Arial"/>
          <w:sz w:val="21"/>
          <w:szCs w:val="21"/>
        </w:rPr>
        <w:t xml:space="preserve">en </w:t>
      </w:r>
      <w:r w:rsidR="00DE062F" w:rsidRPr="00DE062F">
        <w:rPr>
          <w:rFonts w:ascii="Arial" w:hAnsi="Arial" w:cs="Arial"/>
          <w:sz w:val="21"/>
          <w:szCs w:val="21"/>
        </w:rPr>
        <w:t>University</w:t>
      </w:r>
      <w:r w:rsidR="000A2EBD" w:rsidRPr="00DE062F">
        <w:rPr>
          <w:rFonts w:ascii="Arial" w:hAnsi="Arial" w:cs="Arial"/>
          <w:sz w:val="21"/>
          <w:szCs w:val="21"/>
        </w:rPr>
        <w:t xml:space="preserve"> </w:t>
      </w:r>
      <w:r w:rsidR="000A2EBD">
        <w:rPr>
          <w:rFonts w:ascii="Arial" w:hAnsi="Arial" w:cs="Arial"/>
          <w:sz w:val="21"/>
          <w:szCs w:val="21"/>
        </w:rPr>
        <w:t xml:space="preserve">for providing for </w:t>
      </w:r>
      <w:r w:rsidR="000A2EBD" w:rsidRPr="00DE062F">
        <w:rPr>
          <w:rFonts w:ascii="Arial" w:hAnsi="Arial" w:cs="Arial"/>
          <w:i/>
          <w:sz w:val="21"/>
          <w:szCs w:val="21"/>
        </w:rPr>
        <w:t>gin2</w:t>
      </w:r>
      <w:r w:rsidR="000A2EBD">
        <w:rPr>
          <w:rFonts w:ascii="Arial" w:hAnsi="Arial" w:cs="Arial"/>
          <w:sz w:val="21"/>
          <w:szCs w:val="21"/>
        </w:rPr>
        <w:t xml:space="preserve"> mutant.</w:t>
      </w:r>
      <w:r w:rsidRPr="008A57C4">
        <w:rPr>
          <w:rFonts w:ascii="Arial" w:hAnsi="Arial" w:cs="Arial"/>
          <w:sz w:val="21"/>
          <w:szCs w:val="21"/>
        </w:rPr>
        <w:t xml:space="preserve"> </w:t>
      </w:r>
      <w:proofErr w:type="spellStart"/>
      <w:proofErr w:type="gramStart"/>
      <w:r w:rsidR="00D51257">
        <w:rPr>
          <w:rFonts w:ascii="Arial" w:hAnsi="Arial" w:cs="Arial"/>
          <w:sz w:val="21"/>
          <w:szCs w:val="21"/>
        </w:rPr>
        <w:t>Dr.</w:t>
      </w:r>
      <w:r w:rsidR="009F5ABD">
        <w:rPr>
          <w:rFonts w:ascii="Arial" w:hAnsi="Arial" w:cs="Arial"/>
          <w:sz w:val="21"/>
          <w:szCs w:val="21"/>
        </w:rPr>
        <w:t>Yan</w:t>
      </w:r>
      <w:proofErr w:type="spellEnd"/>
      <w:proofErr w:type="gramEnd"/>
      <w:r w:rsidR="00D51257">
        <w:rPr>
          <w:rFonts w:ascii="Arial" w:hAnsi="Arial" w:cs="Arial"/>
          <w:sz w:val="21"/>
          <w:szCs w:val="21"/>
        </w:rPr>
        <w:t xml:space="preserve"> </w:t>
      </w:r>
      <w:proofErr w:type="spellStart"/>
      <w:r w:rsidR="009F5ABD">
        <w:rPr>
          <w:rFonts w:ascii="Arial" w:hAnsi="Arial" w:cs="Arial"/>
          <w:sz w:val="21"/>
          <w:szCs w:val="21"/>
        </w:rPr>
        <w:t>Xiong</w:t>
      </w:r>
      <w:proofErr w:type="spellEnd"/>
      <w:r w:rsidR="00D51257">
        <w:rPr>
          <w:rFonts w:ascii="Arial" w:hAnsi="Arial" w:cs="Arial"/>
          <w:sz w:val="21"/>
          <w:szCs w:val="21"/>
        </w:rPr>
        <w:t xml:space="preserve"> (</w:t>
      </w:r>
      <w:r w:rsidR="009F5ABD">
        <w:rPr>
          <w:rFonts w:ascii="Arial" w:hAnsi="Arial" w:cs="Arial"/>
          <w:sz w:val="21"/>
          <w:szCs w:val="21"/>
        </w:rPr>
        <w:t>Fujian Agriculture and Forestry University</w:t>
      </w:r>
      <w:r w:rsidR="00D51257">
        <w:rPr>
          <w:rFonts w:ascii="Arial" w:hAnsi="Arial" w:cs="Arial"/>
          <w:sz w:val="21"/>
          <w:szCs w:val="21"/>
        </w:rPr>
        <w:t xml:space="preserve">) for providing for </w:t>
      </w:r>
      <w:r w:rsidR="00D51257" w:rsidRPr="00D51257">
        <w:rPr>
          <w:rFonts w:ascii="Arial" w:hAnsi="Arial" w:cs="Arial"/>
          <w:i/>
          <w:sz w:val="21"/>
          <w:szCs w:val="21"/>
        </w:rPr>
        <w:t>snrk1</w:t>
      </w:r>
      <w:r w:rsidR="00D51257">
        <w:rPr>
          <w:rFonts w:ascii="Arial" w:hAnsi="Arial" w:cs="Arial"/>
          <w:sz w:val="21"/>
          <w:szCs w:val="21"/>
        </w:rPr>
        <w:t xml:space="preserve"> mutant. </w:t>
      </w:r>
      <w:r w:rsidRPr="008A57C4">
        <w:rPr>
          <w:rFonts w:ascii="Arial" w:hAnsi="Arial" w:cs="Arial"/>
          <w:sz w:val="21"/>
          <w:szCs w:val="21"/>
        </w:rPr>
        <w:t>T-DNA insertion lines SALK_013483 (</w:t>
      </w:r>
      <w:r w:rsidRPr="000A5738">
        <w:rPr>
          <w:rFonts w:ascii="Arial" w:hAnsi="Arial" w:cs="Arial"/>
          <w:i/>
          <w:sz w:val="21"/>
          <w:szCs w:val="21"/>
        </w:rPr>
        <w:t>morf9</w:t>
      </w:r>
      <w:r w:rsidRPr="008A57C4">
        <w:rPr>
          <w:rFonts w:ascii="Arial" w:hAnsi="Arial" w:cs="Arial"/>
          <w:sz w:val="21"/>
          <w:szCs w:val="21"/>
        </w:rPr>
        <w:t>) were provided by NASC. This work was supported by a grant of</w:t>
      </w:r>
      <w:r>
        <w:rPr>
          <w:rFonts w:ascii="Arial" w:hAnsi="Arial" w:cs="Arial"/>
          <w:sz w:val="21"/>
          <w:szCs w:val="21"/>
        </w:rPr>
        <w:t xml:space="preserve"> </w:t>
      </w:r>
      <w:r w:rsidRPr="008A57C4">
        <w:rPr>
          <w:rFonts w:ascii="Arial" w:hAnsi="Arial" w:cs="Arial"/>
          <w:sz w:val="21"/>
          <w:szCs w:val="21"/>
        </w:rPr>
        <w:t>NSFC (31770318).</w:t>
      </w:r>
    </w:p>
    <w:p w14:paraId="317B4EE6" w14:textId="77777777" w:rsidR="000A2EBD" w:rsidRDefault="008A57C4" w:rsidP="00265DB7">
      <w:pPr>
        <w:pStyle w:val="p"/>
        <w:spacing w:line="360" w:lineRule="auto"/>
        <w:rPr>
          <w:rFonts w:ascii="Arial" w:hAnsi="Arial" w:cs="Arial"/>
          <w:b/>
          <w:sz w:val="21"/>
          <w:szCs w:val="21"/>
        </w:rPr>
      </w:pPr>
      <w:r w:rsidRPr="008A57C4">
        <w:rPr>
          <w:rFonts w:ascii="Arial" w:hAnsi="Arial" w:cs="Arial"/>
          <w:b/>
          <w:sz w:val="21"/>
          <w:szCs w:val="21"/>
        </w:rPr>
        <w:t>Conflicts of Interest</w:t>
      </w:r>
    </w:p>
    <w:p w14:paraId="5C981436" w14:textId="60B61600" w:rsidR="00134264" w:rsidRDefault="008A57C4" w:rsidP="00265DB7">
      <w:pPr>
        <w:pStyle w:val="p"/>
        <w:spacing w:line="360" w:lineRule="auto"/>
        <w:rPr>
          <w:rFonts w:ascii="Arial" w:hAnsi="Arial" w:cs="Arial"/>
          <w:sz w:val="21"/>
          <w:szCs w:val="21"/>
        </w:rPr>
      </w:pPr>
      <w:r w:rsidRPr="008A57C4">
        <w:rPr>
          <w:rFonts w:ascii="Arial" w:hAnsi="Arial" w:cs="Arial"/>
          <w:sz w:val="21"/>
          <w:szCs w:val="21"/>
        </w:rPr>
        <w:t>The authors declare no conflict of interest.</w:t>
      </w:r>
    </w:p>
    <w:p w14:paraId="43313D4F" w14:textId="358E59E0" w:rsidR="00134264" w:rsidRPr="008A57C4" w:rsidRDefault="008A57C4" w:rsidP="00265DB7">
      <w:pPr>
        <w:pStyle w:val="p"/>
        <w:spacing w:line="360" w:lineRule="auto"/>
        <w:rPr>
          <w:rFonts w:ascii="Arial" w:hAnsi="Arial" w:cs="Arial"/>
          <w:b/>
          <w:sz w:val="21"/>
          <w:szCs w:val="21"/>
        </w:rPr>
      </w:pPr>
      <w:r w:rsidRPr="008A57C4">
        <w:rPr>
          <w:rFonts w:ascii="Arial" w:hAnsi="Arial" w:cs="Arial"/>
          <w:b/>
          <w:sz w:val="21"/>
          <w:szCs w:val="21"/>
        </w:rPr>
        <w:t>Supplementary Material</w:t>
      </w:r>
    </w:p>
    <w:p w14:paraId="129D3F34" w14:textId="58C5E578" w:rsidR="008A57C4" w:rsidRDefault="00F36740" w:rsidP="002A2892">
      <w:pPr>
        <w:pStyle w:val="p"/>
        <w:snapToGrid w:val="0"/>
        <w:spacing w:beforeLines="50" w:before="156" w:beforeAutospacing="0" w:after="0" w:afterAutospacing="0" w:line="360" w:lineRule="auto"/>
        <w:rPr>
          <w:rFonts w:ascii="Arial" w:hAnsi="Arial" w:cs="Arial"/>
          <w:sz w:val="21"/>
          <w:szCs w:val="21"/>
        </w:rPr>
      </w:pPr>
      <w:r>
        <w:rPr>
          <w:rFonts w:ascii="Arial" w:hAnsi="Arial" w:cs="Arial" w:hint="eastAsia"/>
          <w:sz w:val="21"/>
          <w:szCs w:val="21"/>
        </w:rPr>
        <w:t>S</w:t>
      </w:r>
      <w:r>
        <w:rPr>
          <w:rFonts w:ascii="Arial" w:hAnsi="Arial" w:cs="Arial"/>
          <w:sz w:val="21"/>
          <w:szCs w:val="21"/>
        </w:rPr>
        <w:t xml:space="preserve">upplementary Figure S1 </w:t>
      </w:r>
      <w:r w:rsidRPr="00F36740">
        <w:rPr>
          <w:rFonts w:ascii="Arial" w:hAnsi="Arial" w:cs="Arial"/>
          <w:sz w:val="21"/>
          <w:szCs w:val="21"/>
        </w:rPr>
        <w:t xml:space="preserve">Root growth of </w:t>
      </w:r>
      <w:r w:rsidRPr="00F36740">
        <w:rPr>
          <w:rFonts w:ascii="Arial" w:hAnsi="Arial" w:cs="Arial"/>
          <w:i/>
          <w:sz w:val="21"/>
          <w:szCs w:val="21"/>
        </w:rPr>
        <w:t>morf9</w:t>
      </w:r>
      <w:r w:rsidRPr="00F36740">
        <w:rPr>
          <w:rFonts w:ascii="Arial" w:hAnsi="Arial" w:cs="Arial"/>
          <w:sz w:val="21"/>
          <w:szCs w:val="21"/>
        </w:rPr>
        <w:t xml:space="preserve"> and WT plants after treatment of </w:t>
      </w:r>
      <w:proofErr w:type="spellStart"/>
      <w:r w:rsidRPr="00F36740">
        <w:rPr>
          <w:rFonts w:ascii="Arial" w:hAnsi="Arial" w:cs="Arial"/>
          <w:sz w:val="21"/>
          <w:szCs w:val="21"/>
        </w:rPr>
        <w:t>cytokinin</w:t>
      </w:r>
      <w:proofErr w:type="spellEnd"/>
      <w:r w:rsidRPr="00F36740">
        <w:rPr>
          <w:rFonts w:ascii="Arial" w:hAnsi="Arial" w:cs="Arial"/>
          <w:sz w:val="21"/>
          <w:szCs w:val="21"/>
        </w:rPr>
        <w:t xml:space="preserve"> and </w:t>
      </w:r>
      <w:proofErr w:type="spellStart"/>
      <w:r w:rsidR="00DC395B">
        <w:rPr>
          <w:rFonts w:ascii="Arial" w:hAnsi="Arial" w:cs="Arial" w:hint="eastAsia"/>
          <w:sz w:val="21"/>
          <w:szCs w:val="21"/>
        </w:rPr>
        <w:t>cytokinin</w:t>
      </w:r>
      <w:proofErr w:type="spellEnd"/>
      <w:r w:rsidR="00DC395B">
        <w:rPr>
          <w:rFonts w:ascii="Arial" w:hAnsi="Arial" w:cs="Arial"/>
          <w:sz w:val="21"/>
          <w:szCs w:val="21"/>
        </w:rPr>
        <w:t xml:space="preserve"> receptor </w:t>
      </w:r>
      <w:r w:rsidRPr="00F36740">
        <w:rPr>
          <w:rFonts w:ascii="Arial" w:hAnsi="Arial" w:cs="Arial"/>
          <w:sz w:val="21"/>
          <w:szCs w:val="21"/>
        </w:rPr>
        <w:t>inhibitor (PI-55)</w:t>
      </w:r>
    </w:p>
    <w:p w14:paraId="1692C767" w14:textId="078891FE" w:rsidR="00F36740" w:rsidRPr="00F36740" w:rsidRDefault="00F36740" w:rsidP="002A2892">
      <w:pPr>
        <w:pStyle w:val="p"/>
        <w:snapToGrid w:val="0"/>
        <w:spacing w:beforeLines="50" w:before="156" w:beforeAutospacing="0" w:after="0" w:afterAutospacing="0" w:line="360" w:lineRule="auto"/>
        <w:rPr>
          <w:rFonts w:ascii="Arial" w:hAnsi="Arial" w:cs="Arial"/>
          <w:sz w:val="21"/>
          <w:szCs w:val="21"/>
        </w:rPr>
      </w:pPr>
      <w:r w:rsidRPr="00F36740">
        <w:rPr>
          <w:rFonts w:ascii="Arial" w:hAnsi="Arial" w:cs="Arial"/>
          <w:sz w:val="21"/>
          <w:szCs w:val="21"/>
        </w:rPr>
        <w:t>Supplementary Figure S</w:t>
      </w:r>
      <w:r>
        <w:rPr>
          <w:rFonts w:ascii="Arial" w:hAnsi="Arial" w:cs="Arial"/>
          <w:sz w:val="21"/>
          <w:szCs w:val="21"/>
        </w:rPr>
        <w:t xml:space="preserve">2 </w:t>
      </w:r>
      <w:r w:rsidRPr="00F36740">
        <w:rPr>
          <w:rFonts w:ascii="Arial" w:hAnsi="Arial" w:cs="Arial"/>
          <w:sz w:val="21"/>
          <w:szCs w:val="21"/>
        </w:rPr>
        <w:t xml:space="preserve">Expression level of PIN1 of </w:t>
      </w:r>
      <w:r w:rsidRPr="00F36740">
        <w:rPr>
          <w:rFonts w:ascii="Arial" w:hAnsi="Arial" w:cs="Arial"/>
          <w:i/>
          <w:sz w:val="21"/>
          <w:szCs w:val="21"/>
        </w:rPr>
        <w:t>morf9</w:t>
      </w:r>
      <w:r w:rsidRPr="00F36740">
        <w:rPr>
          <w:rFonts w:ascii="Arial" w:hAnsi="Arial" w:cs="Arial"/>
          <w:sz w:val="21"/>
          <w:szCs w:val="21"/>
        </w:rPr>
        <w:t xml:space="preserve"> and WT after exogenous application of sugar.</w:t>
      </w:r>
    </w:p>
    <w:p w14:paraId="0AE3D53C" w14:textId="0F30658E" w:rsidR="00F36740" w:rsidRDefault="00F36740" w:rsidP="002A2892">
      <w:pPr>
        <w:pStyle w:val="p"/>
        <w:snapToGrid w:val="0"/>
        <w:spacing w:beforeLines="50" w:before="156" w:beforeAutospacing="0" w:after="0" w:afterAutospacing="0" w:line="360" w:lineRule="auto"/>
        <w:rPr>
          <w:rFonts w:ascii="Arial" w:hAnsi="Arial" w:cs="Arial"/>
          <w:sz w:val="21"/>
          <w:szCs w:val="21"/>
        </w:rPr>
      </w:pPr>
      <w:r w:rsidRPr="00F36740">
        <w:rPr>
          <w:rFonts w:ascii="Arial" w:hAnsi="Arial" w:cs="Arial"/>
          <w:sz w:val="21"/>
          <w:szCs w:val="21"/>
        </w:rPr>
        <w:t>Supplementary Figure S</w:t>
      </w:r>
      <w:r>
        <w:rPr>
          <w:rFonts w:ascii="Arial" w:hAnsi="Arial" w:cs="Arial"/>
          <w:sz w:val="21"/>
          <w:szCs w:val="21"/>
        </w:rPr>
        <w:t xml:space="preserve">3 </w:t>
      </w:r>
      <w:r w:rsidRPr="00F36740">
        <w:rPr>
          <w:rFonts w:ascii="Arial" w:hAnsi="Arial" w:cs="Arial"/>
          <w:i/>
          <w:sz w:val="21"/>
          <w:szCs w:val="21"/>
        </w:rPr>
        <w:t>MORF9</w:t>
      </w:r>
      <w:proofErr w:type="gramStart"/>
      <w:r w:rsidR="00D80D4B">
        <w:rPr>
          <w:rFonts w:ascii="Arial" w:hAnsi="Arial" w:cs="Arial" w:hint="eastAsia"/>
          <w:i/>
          <w:sz w:val="21"/>
          <w:szCs w:val="21"/>
        </w:rPr>
        <w:t>pro</w:t>
      </w:r>
      <w:r w:rsidRPr="00F36740">
        <w:rPr>
          <w:rFonts w:ascii="Arial" w:hAnsi="Arial" w:cs="Arial"/>
          <w:i/>
          <w:sz w:val="21"/>
          <w:szCs w:val="21"/>
        </w:rPr>
        <w:t>:GUS</w:t>
      </w:r>
      <w:proofErr w:type="gramEnd"/>
      <w:r w:rsidRPr="00F36740">
        <w:rPr>
          <w:rFonts w:ascii="Arial" w:hAnsi="Arial" w:cs="Arial"/>
          <w:sz w:val="21"/>
          <w:szCs w:val="21"/>
        </w:rPr>
        <w:t xml:space="preserve"> construction (A) and its expression profile by tissue specific </w:t>
      </w:r>
      <w:r w:rsidR="00D51257" w:rsidRPr="00F36740">
        <w:rPr>
          <w:rFonts w:ascii="Arial" w:hAnsi="Arial" w:cs="Arial"/>
          <w:sz w:val="21"/>
          <w:szCs w:val="21"/>
        </w:rPr>
        <w:t>historical biochemical</w:t>
      </w:r>
      <w:r w:rsidRPr="00F36740">
        <w:rPr>
          <w:rFonts w:ascii="Arial" w:hAnsi="Arial" w:cs="Arial"/>
          <w:sz w:val="21"/>
          <w:szCs w:val="21"/>
        </w:rPr>
        <w:t xml:space="preserve"> GUS staining (B).</w:t>
      </w:r>
    </w:p>
    <w:p w14:paraId="4CD9DFDF" w14:textId="2B907FEF" w:rsidR="00F36740" w:rsidRDefault="00F36740" w:rsidP="002A2892">
      <w:pPr>
        <w:pStyle w:val="p"/>
        <w:snapToGrid w:val="0"/>
        <w:spacing w:beforeLines="50" w:before="156" w:beforeAutospacing="0" w:after="0" w:afterAutospacing="0" w:line="360" w:lineRule="auto"/>
        <w:rPr>
          <w:rFonts w:ascii="Arial" w:hAnsi="Arial" w:cs="Arial"/>
          <w:sz w:val="21"/>
          <w:szCs w:val="21"/>
        </w:rPr>
      </w:pPr>
      <w:r w:rsidRPr="00F36740">
        <w:rPr>
          <w:rFonts w:ascii="Arial" w:hAnsi="Arial" w:cs="Arial"/>
          <w:sz w:val="21"/>
          <w:szCs w:val="21"/>
        </w:rPr>
        <w:t>Supplementary Figure S</w:t>
      </w:r>
      <w:r>
        <w:rPr>
          <w:rFonts w:ascii="Arial" w:hAnsi="Arial" w:cs="Arial"/>
          <w:sz w:val="21"/>
          <w:szCs w:val="21"/>
        </w:rPr>
        <w:t xml:space="preserve">4 </w:t>
      </w:r>
      <w:r w:rsidRPr="00F36740">
        <w:rPr>
          <w:rFonts w:ascii="Arial" w:hAnsi="Arial" w:cs="Arial"/>
          <w:sz w:val="21"/>
          <w:szCs w:val="21"/>
        </w:rPr>
        <w:t xml:space="preserve">RNA editing profile of </w:t>
      </w:r>
      <w:r w:rsidRPr="00F36740">
        <w:rPr>
          <w:rFonts w:ascii="Arial" w:hAnsi="Arial" w:cs="Arial"/>
          <w:i/>
          <w:sz w:val="21"/>
          <w:szCs w:val="21"/>
        </w:rPr>
        <w:t>morf9</w:t>
      </w:r>
      <w:r w:rsidRPr="00F36740">
        <w:rPr>
          <w:rFonts w:ascii="Arial" w:hAnsi="Arial" w:cs="Arial"/>
          <w:sz w:val="21"/>
          <w:szCs w:val="21"/>
        </w:rPr>
        <w:t xml:space="preserve">, </w:t>
      </w:r>
      <w:r w:rsidRPr="00F36740">
        <w:rPr>
          <w:rFonts w:ascii="Arial" w:hAnsi="Arial" w:cs="Arial"/>
          <w:i/>
          <w:sz w:val="21"/>
          <w:szCs w:val="21"/>
        </w:rPr>
        <w:t>gin2</w:t>
      </w:r>
      <w:r w:rsidRPr="00F36740">
        <w:rPr>
          <w:rFonts w:ascii="Arial" w:hAnsi="Arial" w:cs="Arial"/>
          <w:sz w:val="21"/>
          <w:szCs w:val="21"/>
        </w:rPr>
        <w:t xml:space="preserve"> and WT </w:t>
      </w:r>
      <w:r w:rsidR="00A81A30">
        <w:rPr>
          <w:rFonts w:ascii="Arial" w:hAnsi="Arial" w:cs="Arial"/>
          <w:sz w:val="21"/>
          <w:szCs w:val="21"/>
        </w:rPr>
        <w:t xml:space="preserve">in </w:t>
      </w:r>
      <w:r w:rsidRPr="00F36740">
        <w:rPr>
          <w:rFonts w:ascii="Arial" w:hAnsi="Arial" w:cs="Arial"/>
          <w:sz w:val="21"/>
          <w:szCs w:val="21"/>
        </w:rPr>
        <w:t>root</w:t>
      </w:r>
      <w:r w:rsidR="00A81A30">
        <w:rPr>
          <w:rFonts w:ascii="Arial" w:hAnsi="Arial" w:cs="Arial"/>
          <w:sz w:val="21"/>
          <w:szCs w:val="21"/>
        </w:rPr>
        <w:t>s</w:t>
      </w:r>
      <w:r w:rsidRPr="00F36740">
        <w:rPr>
          <w:rFonts w:ascii="Arial" w:hAnsi="Arial" w:cs="Arial"/>
          <w:sz w:val="21"/>
          <w:szCs w:val="21"/>
        </w:rPr>
        <w:t xml:space="preserve"> with sucrose or without sucrose treatment.</w:t>
      </w:r>
    </w:p>
    <w:p w14:paraId="17051FF9" w14:textId="448A266E" w:rsidR="00F36740" w:rsidRPr="00F36740" w:rsidRDefault="00F36740" w:rsidP="002A2892">
      <w:pPr>
        <w:pStyle w:val="p"/>
        <w:snapToGrid w:val="0"/>
        <w:spacing w:beforeLines="50" w:before="156" w:beforeAutospacing="0" w:after="0" w:afterAutospacing="0" w:line="360" w:lineRule="auto"/>
        <w:rPr>
          <w:rFonts w:ascii="Arial" w:hAnsi="Arial" w:cs="Arial"/>
          <w:sz w:val="21"/>
          <w:szCs w:val="21"/>
        </w:rPr>
      </w:pPr>
      <w:r w:rsidRPr="00F36740">
        <w:rPr>
          <w:rFonts w:ascii="Arial" w:hAnsi="Arial" w:cs="Arial"/>
          <w:sz w:val="21"/>
          <w:szCs w:val="21"/>
        </w:rPr>
        <w:t>Supplementary Figure S</w:t>
      </w:r>
      <w:r>
        <w:rPr>
          <w:rFonts w:ascii="Arial" w:hAnsi="Arial" w:cs="Arial"/>
          <w:sz w:val="21"/>
          <w:szCs w:val="21"/>
        </w:rPr>
        <w:t xml:space="preserve">5 </w:t>
      </w:r>
      <w:r w:rsidRPr="00F36740">
        <w:rPr>
          <w:rFonts w:ascii="Arial" w:hAnsi="Arial" w:cs="Arial"/>
          <w:sz w:val="21"/>
          <w:szCs w:val="21"/>
        </w:rPr>
        <w:t xml:space="preserve">Identification of transgenic plants of overexpressing </w:t>
      </w:r>
      <w:r w:rsidR="00A81A30">
        <w:rPr>
          <w:rFonts w:ascii="Arial" w:hAnsi="Arial" w:cs="Arial"/>
          <w:i/>
          <w:sz w:val="21"/>
          <w:szCs w:val="21"/>
        </w:rPr>
        <w:t>KIN</w:t>
      </w:r>
      <w:r w:rsidR="00993836">
        <w:rPr>
          <w:rFonts w:ascii="Times New Roman" w:hAnsi="Times New Roman" w:cs="Times New Roman"/>
          <w:i/>
          <w:sz w:val="21"/>
          <w:szCs w:val="21"/>
        </w:rPr>
        <w:t>ß</w:t>
      </w:r>
      <w:r w:rsidR="00A81A30">
        <w:rPr>
          <w:rFonts w:ascii="Arial" w:hAnsi="Arial" w:cs="Arial"/>
          <w:i/>
          <w:sz w:val="21"/>
          <w:szCs w:val="21"/>
        </w:rPr>
        <w:t>1</w:t>
      </w:r>
      <w:r w:rsidRPr="00F36740">
        <w:rPr>
          <w:rFonts w:ascii="Arial" w:hAnsi="Arial" w:cs="Arial"/>
          <w:i/>
          <w:sz w:val="21"/>
          <w:szCs w:val="21"/>
        </w:rPr>
        <w:t>-GFP</w:t>
      </w:r>
      <w:r w:rsidRPr="00F36740">
        <w:rPr>
          <w:rFonts w:ascii="Arial" w:hAnsi="Arial" w:cs="Arial"/>
          <w:sz w:val="21"/>
          <w:szCs w:val="21"/>
        </w:rPr>
        <w:t xml:space="preserve"> and </w:t>
      </w:r>
      <w:r w:rsidRPr="00F36740">
        <w:rPr>
          <w:rFonts w:ascii="Arial" w:hAnsi="Arial" w:cs="Arial"/>
          <w:i/>
          <w:sz w:val="21"/>
          <w:szCs w:val="21"/>
        </w:rPr>
        <w:t>HXK1-GFP</w:t>
      </w:r>
      <w:r w:rsidRPr="00F36740">
        <w:rPr>
          <w:rFonts w:ascii="Arial" w:hAnsi="Arial" w:cs="Arial"/>
          <w:sz w:val="21"/>
          <w:szCs w:val="21"/>
        </w:rPr>
        <w:t xml:space="preserve"> </w:t>
      </w:r>
      <w:r w:rsidR="00A81A30">
        <w:rPr>
          <w:rFonts w:ascii="Arial" w:hAnsi="Arial" w:cs="Arial"/>
          <w:sz w:val="21"/>
          <w:szCs w:val="21"/>
        </w:rPr>
        <w:t xml:space="preserve">in </w:t>
      </w:r>
      <w:r w:rsidR="00A81A30" w:rsidRPr="00A81A30">
        <w:rPr>
          <w:rFonts w:ascii="Arial" w:hAnsi="Arial" w:cs="Arial"/>
          <w:i/>
          <w:sz w:val="21"/>
          <w:szCs w:val="21"/>
        </w:rPr>
        <w:t>morf9</w:t>
      </w:r>
      <w:r w:rsidR="00A81A30">
        <w:rPr>
          <w:rFonts w:ascii="Arial" w:hAnsi="Arial" w:cs="Arial"/>
          <w:sz w:val="21"/>
          <w:szCs w:val="21"/>
        </w:rPr>
        <w:t xml:space="preserve"> mutant background </w:t>
      </w:r>
      <w:r w:rsidRPr="00F36740">
        <w:rPr>
          <w:rFonts w:ascii="Arial" w:hAnsi="Arial" w:cs="Arial"/>
          <w:sz w:val="21"/>
          <w:szCs w:val="21"/>
        </w:rPr>
        <w:t xml:space="preserve">by microscopy and </w:t>
      </w:r>
      <w:proofErr w:type="spellStart"/>
      <w:r w:rsidRPr="00F36740">
        <w:rPr>
          <w:rFonts w:ascii="Arial" w:hAnsi="Arial" w:cs="Arial"/>
          <w:sz w:val="21"/>
          <w:szCs w:val="21"/>
        </w:rPr>
        <w:t>immunodetection</w:t>
      </w:r>
      <w:proofErr w:type="spellEnd"/>
      <w:r w:rsidRPr="00F36740">
        <w:rPr>
          <w:rFonts w:ascii="Arial" w:hAnsi="Arial" w:cs="Arial"/>
          <w:sz w:val="21"/>
          <w:szCs w:val="21"/>
        </w:rPr>
        <w:t>.</w:t>
      </w:r>
    </w:p>
    <w:p w14:paraId="197B1AAA" w14:textId="5752E917" w:rsidR="00F36740" w:rsidRDefault="00F36740" w:rsidP="002A2892">
      <w:pPr>
        <w:pStyle w:val="p"/>
        <w:snapToGrid w:val="0"/>
        <w:spacing w:beforeLines="50" w:before="156" w:beforeAutospacing="0" w:after="0" w:afterAutospacing="0" w:line="360" w:lineRule="auto"/>
        <w:rPr>
          <w:rFonts w:ascii="Arial" w:hAnsi="Arial" w:cs="Arial"/>
          <w:sz w:val="21"/>
          <w:szCs w:val="21"/>
        </w:rPr>
      </w:pPr>
      <w:r>
        <w:rPr>
          <w:rFonts w:ascii="Arial" w:hAnsi="Arial" w:cs="Arial"/>
          <w:sz w:val="21"/>
          <w:szCs w:val="21"/>
        </w:rPr>
        <w:t>Supplementary Table S1 The list of primer sequences used in this study</w:t>
      </w:r>
      <w:r w:rsidR="00312081">
        <w:rPr>
          <w:rFonts w:ascii="Arial" w:hAnsi="Arial" w:cs="Arial"/>
          <w:sz w:val="21"/>
          <w:szCs w:val="21"/>
        </w:rPr>
        <w:t>.</w:t>
      </w:r>
    </w:p>
    <w:p w14:paraId="7E9E043D" w14:textId="77777777" w:rsidR="002A2892" w:rsidRDefault="002A2892" w:rsidP="00E134A3">
      <w:pPr>
        <w:suppressLineNumbers/>
        <w:spacing w:line="360" w:lineRule="auto"/>
        <w:rPr>
          <w:rFonts w:ascii="Arial" w:hAnsi="Arial" w:cs="Arial"/>
          <w:b/>
        </w:rPr>
      </w:pPr>
    </w:p>
    <w:p w14:paraId="779A20A1" w14:textId="77777777" w:rsidR="002A2892" w:rsidRDefault="002A2892" w:rsidP="00E134A3">
      <w:pPr>
        <w:suppressLineNumbers/>
        <w:spacing w:line="360" w:lineRule="auto"/>
        <w:rPr>
          <w:rFonts w:ascii="Arial" w:hAnsi="Arial" w:cs="Arial"/>
          <w:b/>
        </w:rPr>
      </w:pPr>
    </w:p>
    <w:p w14:paraId="1BAEE52D" w14:textId="77777777" w:rsidR="002A2892" w:rsidRDefault="002A2892" w:rsidP="00E134A3">
      <w:pPr>
        <w:suppressLineNumbers/>
        <w:spacing w:line="360" w:lineRule="auto"/>
        <w:rPr>
          <w:rFonts w:ascii="Arial" w:hAnsi="Arial" w:cs="Arial"/>
          <w:b/>
        </w:rPr>
      </w:pPr>
    </w:p>
    <w:p w14:paraId="6AE64E05" w14:textId="39FC35F6" w:rsidR="00A405B5" w:rsidRDefault="00A405B5" w:rsidP="00E134A3">
      <w:pPr>
        <w:suppressLineNumbers/>
        <w:spacing w:line="360" w:lineRule="auto"/>
        <w:rPr>
          <w:rFonts w:ascii="Arial" w:hAnsi="Arial" w:cs="Arial"/>
          <w:b/>
        </w:rPr>
      </w:pPr>
      <w:r w:rsidRPr="009660A4">
        <w:rPr>
          <w:rFonts w:ascii="Arial" w:hAnsi="Arial" w:cs="Arial"/>
          <w:b/>
        </w:rPr>
        <w:lastRenderedPageBreak/>
        <w:t>Reference</w:t>
      </w:r>
    </w:p>
    <w:p w14:paraId="3B8B4A24" w14:textId="77777777" w:rsidR="00E3797E" w:rsidRDefault="00E3797E" w:rsidP="00E134A3">
      <w:pPr>
        <w:suppressLineNumbers/>
        <w:spacing w:line="360" w:lineRule="auto"/>
        <w:ind w:left="424" w:hangingChars="202" w:hanging="424"/>
        <w:rPr>
          <w:rFonts w:ascii="Arial" w:hAnsi="Arial" w:cs="Arial"/>
        </w:rPr>
      </w:pPr>
      <w:proofErr w:type="spellStart"/>
      <w:r w:rsidRPr="00295F36">
        <w:rPr>
          <w:rFonts w:ascii="Arial" w:hAnsi="Arial" w:cs="Arial"/>
        </w:rPr>
        <w:t>Baena</w:t>
      </w:r>
      <w:proofErr w:type="spellEnd"/>
      <w:r w:rsidRPr="00295F36">
        <w:rPr>
          <w:rFonts w:ascii="Arial" w:hAnsi="Arial" w:cs="Arial"/>
        </w:rPr>
        <w:t xml:space="preserve">-González E, and Lunn JE. </w:t>
      </w:r>
      <w:r>
        <w:rPr>
          <w:rFonts w:ascii="Arial" w:hAnsi="Arial" w:cs="Arial" w:hint="eastAsia"/>
        </w:rPr>
        <w:t>(</w:t>
      </w:r>
      <w:r w:rsidRPr="00295F36">
        <w:rPr>
          <w:rFonts w:ascii="Arial" w:hAnsi="Arial" w:cs="Arial"/>
        </w:rPr>
        <w:t>2020</w:t>
      </w:r>
      <w:r>
        <w:rPr>
          <w:rFonts w:ascii="Arial" w:hAnsi="Arial" w:cs="Arial"/>
        </w:rPr>
        <w:t>)</w:t>
      </w:r>
      <w:r w:rsidRPr="007424AF">
        <w:rPr>
          <w:rFonts w:ascii="Arial" w:hAnsi="Arial" w:cs="Arial"/>
        </w:rPr>
        <w:t xml:space="preserve"> SnRK1 and </w:t>
      </w:r>
      <w:proofErr w:type="spellStart"/>
      <w:r w:rsidRPr="007424AF">
        <w:rPr>
          <w:rFonts w:ascii="Arial" w:hAnsi="Arial" w:cs="Arial"/>
        </w:rPr>
        <w:t>trehalose</w:t>
      </w:r>
      <w:proofErr w:type="spellEnd"/>
      <w:r w:rsidRPr="007424AF">
        <w:rPr>
          <w:rFonts w:ascii="Arial" w:hAnsi="Arial" w:cs="Arial"/>
        </w:rPr>
        <w:t xml:space="preserve"> 6-phosphate</w:t>
      </w:r>
      <w:r>
        <w:rPr>
          <w:rFonts w:ascii="Arial" w:hAnsi="Arial" w:cs="Arial"/>
        </w:rPr>
        <w:t xml:space="preserve"> </w:t>
      </w:r>
      <w:r w:rsidRPr="007424AF">
        <w:rPr>
          <w:rFonts w:ascii="Arial" w:hAnsi="Arial" w:cs="Arial"/>
        </w:rPr>
        <w:t xml:space="preserve">two ancient pathways converge to regulate plant metabolism and growth. </w:t>
      </w:r>
      <w:proofErr w:type="spellStart"/>
      <w:r w:rsidRPr="00993836">
        <w:rPr>
          <w:rFonts w:ascii="Arial" w:hAnsi="Arial" w:cs="Arial"/>
          <w:i/>
        </w:rPr>
        <w:t>Curr</w:t>
      </w:r>
      <w:proofErr w:type="spellEnd"/>
      <w:r w:rsidRPr="00993836">
        <w:rPr>
          <w:rFonts w:ascii="Arial" w:hAnsi="Arial" w:cs="Arial"/>
          <w:i/>
        </w:rPr>
        <w:t xml:space="preserve"> </w:t>
      </w:r>
      <w:proofErr w:type="spellStart"/>
      <w:r w:rsidRPr="00993836">
        <w:rPr>
          <w:rFonts w:ascii="Arial" w:hAnsi="Arial" w:cs="Arial"/>
          <w:i/>
        </w:rPr>
        <w:t>Opin</w:t>
      </w:r>
      <w:proofErr w:type="spellEnd"/>
      <w:r w:rsidRPr="00993836">
        <w:rPr>
          <w:rFonts w:ascii="Arial" w:hAnsi="Arial" w:cs="Arial"/>
          <w:i/>
        </w:rPr>
        <w:t xml:space="preserve"> in Plant </w:t>
      </w:r>
      <w:proofErr w:type="spellStart"/>
      <w:r w:rsidRPr="00993836">
        <w:rPr>
          <w:rFonts w:ascii="Arial" w:hAnsi="Arial" w:cs="Arial"/>
          <w:i/>
        </w:rPr>
        <w:t>Biol</w:t>
      </w:r>
      <w:proofErr w:type="spellEnd"/>
      <w:r w:rsidRPr="007424AF">
        <w:rPr>
          <w:rFonts w:ascii="Arial" w:hAnsi="Arial" w:cs="Arial"/>
        </w:rPr>
        <w:t xml:space="preserve"> </w:t>
      </w:r>
      <w:r w:rsidRPr="00993836">
        <w:rPr>
          <w:rFonts w:ascii="Arial" w:hAnsi="Arial" w:cs="Arial"/>
          <w:b/>
        </w:rPr>
        <w:t>55</w:t>
      </w:r>
      <w:r>
        <w:rPr>
          <w:rFonts w:ascii="Arial" w:hAnsi="Arial" w:cs="Arial"/>
        </w:rPr>
        <w:t>:</w:t>
      </w:r>
      <w:r w:rsidRPr="007424AF">
        <w:rPr>
          <w:rFonts w:ascii="Arial" w:hAnsi="Arial" w:cs="Arial"/>
        </w:rPr>
        <w:t xml:space="preserve"> 52–59.</w:t>
      </w:r>
    </w:p>
    <w:p w14:paraId="69A80CFC" w14:textId="77777777" w:rsidR="00E3797E" w:rsidRPr="00820544" w:rsidRDefault="00E3797E" w:rsidP="00E134A3">
      <w:pPr>
        <w:suppressLineNumbers/>
        <w:spacing w:line="360" w:lineRule="auto"/>
        <w:ind w:left="424" w:hangingChars="202" w:hanging="424"/>
        <w:rPr>
          <w:rFonts w:ascii="Arial" w:hAnsi="Arial" w:cs="Arial"/>
        </w:rPr>
      </w:pPr>
      <w:proofErr w:type="spellStart"/>
      <w:r w:rsidRPr="00F759D0">
        <w:rPr>
          <w:rFonts w:ascii="Arial" w:hAnsi="Arial" w:cs="Arial"/>
        </w:rPr>
        <w:t>Baena</w:t>
      </w:r>
      <w:proofErr w:type="spellEnd"/>
      <w:r w:rsidRPr="00F759D0">
        <w:rPr>
          <w:rFonts w:ascii="Arial" w:hAnsi="Arial" w:cs="Arial"/>
        </w:rPr>
        <w:t xml:space="preserve">-González E, Rolland F, </w:t>
      </w:r>
      <w:proofErr w:type="spellStart"/>
      <w:r w:rsidRPr="00F759D0">
        <w:rPr>
          <w:rFonts w:ascii="Arial" w:hAnsi="Arial" w:cs="Arial"/>
        </w:rPr>
        <w:t>Thevelein</w:t>
      </w:r>
      <w:proofErr w:type="spellEnd"/>
      <w:r w:rsidRPr="00F759D0">
        <w:rPr>
          <w:rFonts w:ascii="Arial" w:hAnsi="Arial" w:cs="Arial"/>
        </w:rPr>
        <w:t xml:space="preserve"> J, Sheen J. </w:t>
      </w:r>
      <w:r>
        <w:rPr>
          <w:rFonts w:ascii="Arial" w:hAnsi="Arial" w:cs="Arial"/>
        </w:rPr>
        <w:t xml:space="preserve">(2007) </w:t>
      </w:r>
      <w:r w:rsidRPr="00F759D0">
        <w:rPr>
          <w:rFonts w:ascii="Arial" w:hAnsi="Arial" w:cs="Arial"/>
        </w:rPr>
        <w:t>A central integrator of transcription networks in</w:t>
      </w:r>
      <w:r>
        <w:rPr>
          <w:rFonts w:ascii="Arial" w:hAnsi="Arial" w:cs="Arial"/>
        </w:rPr>
        <w:t xml:space="preserve"> </w:t>
      </w:r>
      <w:r w:rsidRPr="00F759D0">
        <w:rPr>
          <w:rFonts w:ascii="Arial" w:hAnsi="Arial" w:cs="Arial"/>
        </w:rPr>
        <w:t xml:space="preserve">plant stress and energy </w:t>
      </w:r>
      <w:proofErr w:type="spellStart"/>
      <w:r w:rsidRPr="00F759D0">
        <w:rPr>
          <w:rFonts w:ascii="Arial" w:hAnsi="Arial" w:cs="Arial"/>
        </w:rPr>
        <w:t>signalling</w:t>
      </w:r>
      <w:proofErr w:type="spellEnd"/>
      <w:r w:rsidRPr="00F759D0">
        <w:rPr>
          <w:rFonts w:ascii="Arial" w:hAnsi="Arial" w:cs="Arial"/>
        </w:rPr>
        <w:t>. Nature. 448:938–942.</w:t>
      </w:r>
      <w:r w:rsidRPr="00820544">
        <w:rPr>
          <w:rFonts w:ascii="Arial" w:hAnsi="Arial" w:cs="Arial"/>
        </w:rPr>
        <w:t xml:space="preserve">Barkan A, </w:t>
      </w:r>
      <w:r>
        <w:rPr>
          <w:rFonts w:ascii="Arial" w:hAnsi="Arial" w:cs="Arial"/>
        </w:rPr>
        <w:t xml:space="preserve">and </w:t>
      </w:r>
      <w:r w:rsidRPr="00820544">
        <w:rPr>
          <w:rFonts w:ascii="Arial" w:hAnsi="Arial" w:cs="Arial"/>
        </w:rPr>
        <w:t>Small I</w:t>
      </w:r>
      <w:r>
        <w:rPr>
          <w:rFonts w:ascii="Arial" w:hAnsi="Arial" w:cs="Arial"/>
        </w:rPr>
        <w:t>.</w:t>
      </w:r>
      <w:r w:rsidRPr="00820544">
        <w:rPr>
          <w:rFonts w:ascii="Arial" w:hAnsi="Arial" w:cs="Arial"/>
        </w:rPr>
        <w:t xml:space="preserve"> (2014) </w:t>
      </w:r>
      <w:proofErr w:type="spellStart"/>
      <w:r w:rsidRPr="00820544">
        <w:rPr>
          <w:rFonts w:ascii="Arial" w:hAnsi="Arial" w:cs="Arial"/>
        </w:rPr>
        <w:t>Pentatricopeptide</w:t>
      </w:r>
      <w:proofErr w:type="spellEnd"/>
      <w:r w:rsidRPr="00820544">
        <w:rPr>
          <w:rFonts w:ascii="Arial" w:hAnsi="Arial" w:cs="Arial"/>
        </w:rPr>
        <w:t xml:space="preserve"> repeat proteins in plants. </w:t>
      </w:r>
      <w:proofErr w:type="spellStart"/>
      <w:r w:rsidRPr="00820544">
        <w:rPr>
          <w:rFonts w:ascii="Arial" w:hAnsi="Arial" w:cs="Arial"/>
        </w:rPr>
        <w:t>Annu</w:t>
      </w:r>
      <w:proofErr w:type="spellEnd"/>
      <w:r w:rsidRPr="00820544">
        <w:rPr>
          <w:rFonts w:ascii="Arial" w:hAnsi="Arial" w:cs="Arial"/>
        </w:rPr>
        <w:t xml:space="preserve"> Rev Plant </w:t>
      </w:r>
      <w:proofErr w:type="spellStart"/>
      <w:r w:rsidRPr="00820544">
        <w:rPr>
          <w:rFonts w:ascii="Arial" w:hAnsi="Arial" w:cs="Arial"/>
        </w:rPr>
        <w:t>Biol</w:t>
      </w:r>
      <w:proofErr w:type="spellEnd"/>
      <w:r w:rsidRPr="00820544">
        <w:rPr>
          <w:rFonts w:ascii="Arial" w:hAnsi="Arial" w:cs="Arial"/>
        </w:rPr>
        <w:t xml:space="preserve"> 65: 415–442</w:t>
      </w:r>
    </w:p>
    <w:p w14:paraId="6F070B71" w14:textId="77777777" w:rsidR="00E3797E" w:rsidRPr="001721C3" w:rsidRDefault="00E3797E" w:rsidP="00E134A3">
      <w:pPr>
        <w:suppressLineNumbers/>
        <w:spacing w:line="360" w:lineRule="auto"/>
        <w:ind w:left="424" w:hangingChars="202" w:hanging="424"/>
        <w:rPr>
          <w:rFonts w:ascii="Arial" w:hAnsi="Arial" w:cs="Arial"/>
        </w:rPr>
      </w:pPr>
      <w:proofErr w:type="spellStart"/>
      <w:r w:rsidRPr="00E35867">
        <w:rPr>
          <w:rFonts w:ascii="Arial" w:hAnsi="Arial" w:cs="Arial"/>
        </w:rPr>
        <w:t>Barthet</w:t>
      </w:r>
      <w:proofErr w:type="spellEnd"/>
      <w:r>
        <w:rPr>
          <w:rFonts w:ascii="Arial" w:hAnsi="Arial" w:cs="Arial"/>
        </w:rPr>
        <w:t xml:space="preserve"> MM</w:t>
      </w:r>
      <w:r w:rsidRPr="001721C3">
        <w:rPr>
          <w:rFonts w:ascii="Arial" w:hAnsi="Arial" w:cs="Arial"/>
        </w:rPr>
        <w:t>, Pierpont</w:t>
      </w:r>
      <w:r>
        <w:rPr>
          <w:rFonts w:ascii="Arial" w:hAnsi="Arial" w:cs="Arial"/>
        </w:rPr>
        <w:t xml:space="preserve"> CL</w:t>
      </w:r>
      <w:r w:rsidRPr="001721C3">
        <w:rPr>
          <w:rFonts w:ascii="Arial" w:hAnsi="Arial" w:cs="Arial"/>
        </w:rPr>
        <w:t>, Tavernier</w:t>
      </w:r>
      <w:r>
        <w:rPr>
          <w:rFonts w:ascii="Arial" w:hAnsi="Arial" w:cs="Arial"/>
        </w:rPr>
        <w:t xml:space="preserve"> E. (2020)</w:t>
      </w:r>
      <w:r w:rsidRPr="001721C3">
        <w:rPr>
          <w:rFonts w:ascii="Arial" w:hAnsi="Arial" w:cs="Arial"/>
        </w:rPr>
        <w:t xml:space="preserve"> Unraveling the role of the enigmatic </w:t>
      </w:r>
      <w:proofErr w:type="spellStart"/>
      <w:r w:rsidRPr="001721C3">
        <w:rPr>
          <w:rFonts w:ascii="Arial" w:hAnsi="Arial" w:cs="Arial"/>
        </w:rPr>
        <w:t>MatK</w:t>
      </w:r>
      <w:proofErr w:type="spellEnd"/>
      <w:r w:rsidRPr="001721C3">
        <w:rPr>
          <w:rFonts w:ascii="Arial" w:hAnsi="Arial" w:cs="Arial"/>
        </w:rPr>
        <w:t xml:space="preserve"> maturase in chloroplast group IIA intron excision. Plant Direct. 4(3): e00208. </w:t>
      </w:r>
    </w:p>
    <w:p w14:paraId="7C4EDD77" w14:textId="77777777" w:rsidR="00E3797E" w:rsidRPr="00820544"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Bentolila</w:t>
      </w:r>
      <w:proofErr w:type="spellEnd"/>
      <w:r w:rsidRPr="00820544">
        <w:rPr>
          <w:rFonts w:ascii="Arial" w:hAnsi="Arial" w:cs="Arial"/>
        </w:rPr>
        <w:t xml:space="preserve"> S, Heller WP, Sun T, </w:t>
      </w:r>
      <w:proofErr w:type="spellStart"/>
      <w:r w:rsidRPr="00820544">
        <w:rPr>
          <w:rFonts w:ascii="Arial" w:hAnsi="Arial" w:cs="Arial"/>
        </w:rPr>
        <w:t>Babina</w:t>
      </w:r>
      <w:proofErr w:type="spellEnd"/>
      <w:r w:rsidRPr="00820544">
        <w:rPr>
          <w:rFonts w:ascii="Arial" w:hAnsi="Arial" w:cs="Arial"/>
        </w:rPr>
        <w:t xml:space="preserve"> AM, </w:t>
      </w:r>
      <w:proofErr w:type="spellStart"/>
      <w:r w:rsidRPr="00820544">
        <w:rPr>
          <w:rFonts w:ascii="Arial" w:hAnsi="Arial" w:cs="Arial"/>
        </w:rPr>
        <w:t>Friso</w:t>
      </w:r>
      <w:proofErr w:type="spellEnd"/>
      <w:r w:rsidRPr="00820544">
        <w:rPr>
          <w:rFonts w:ascii="Arial" w:hAnsi="Arial" w:cs="Arial"/>
        </w:rPr>
        <w:t xml:space="preserve"> G, van</w:t>
      </w:r>
      <w:r>
        <w:rPr>
          <w:rFonts w:ascii="Arial" w:hAnsi="Arial" w:cs="Arial"/>
        </w:rPr>
        <w:t xml:space="preserve"> </w:t>
      </w:r>
      <w:proofErr w:type="spellStart"/>
      <w:r w:rsidRPr="00820544">
        <w:rPr>
          <w:rFonts w:ascii="Arial" w:hAnsi="Arial" w:cs="Arial"/>
        </w:rPr>
        <w:t>Wijk</w:t>
      </w:r>
      <w:proofErr w:type="spellEnd"/>
      <w:r w:rsidRPr="00820544">
        <w:rPr>
          <w:rFonts w:ascii="Arial" w:hAnsi="Arial" w:cs="Arial"/>
        </w:rPr>
        <w:t xml:space="preserve"> KJ, </w:t>
      </w:r>
      <w:r>
        <w:rPr>
          <w:rFonts w:ascii="Arial" w:hAnsi="Arial" w:cs="Arial"/>
        </w:rPr>
        <w:t xml:space="preserve">and </w:t>
      </w:r>
      <w:r w:rsidRPr="00820544">
        <w:rPr>
          <w:rFonts w:ascii="Arial" w:hAnsi="Arial" w:cs="Arial"/>
        </w:rPr>
        <w:t>Hanson MR</w:t>
      </w:r>
      <w:r>
        <w:rPr>
          <w:rFonts w:ascii="Arial" w:hAnsi="Arial" w:cs="Arial"/>
        </w:rPr>
        <w:t>.</w:t>
      </w:r>
      <w:r w:rsidRPr="00820544">
        <w:rPr>
          <w:rFonts w:ascii="Arial" w:hAnsi="Arial" w:cs="Arial"/>
        </w:rPr>
        <w:t xml:space="preserve"> (2012) RIP1, a member of an Arabidopsis protein family, interacts with the protein RARE1 and broadly affects RNA editing. </w:t>
      </w:r>
      <w:proofErr w:type="spellStart"/>
      <w:r w:rsidRPr="00820544">
        <w:rPr>
          <w:rFonts w:ascii="Arial" w:hAnsi="Arial" w:cs="Arial"/>
        </w:rPr>
        <w:t>Proc</w:t>
      </w:r>
      <w:proofErr w:type="spellEnd"/>
      <w:r w:rsidRPr="00820544">
        <w:rPr>
          <w:rFonts w:ascii="Arial" w:hAnsi="Arial" w:cs="Arial"/>
        </w:rPr>
        <w:t xml:space="preserve"> Natl </w:t>
      </w:r>
      <w:proofErr w:type="spellStart"/>
      <w:r w:rsidRPr="00820544">
        <w:rPr>
          <w:rFonts w:ascii="Arial" w:hAnsi="Arial" w:cs="Arial"/>
        </w:rPr>
        <w:t>Acad</w:t>
      </w:r>
      <w:proofErr w:type="spellEnd"/>
      <w:r w:rsidRPr="00820544">
        <w:rPr>
          <w:rFonts w:ascii="Arial" w:hAnsi="Arial" w:cs="Arial"/>
        </w:rPr>
        <w:t xml:space="preserve"> </w:t>
      </w:r>
      <w:proofErr w:type="spellStart"/>
      <w:r w:rsidRPr="00820544">
        <w:rPr>
          <w:rFonts w:ascii="Arial" w:hAnsi="Arial" w:cs="Arial"/>
        </w:rPr>
        <w:t>Sci</w:t>
      </w:r>
      <w:proofErr w:type="spellEnd"/>
      <w:r w:rsidRPr="00820544">
        <w:rPr>
          <w:rFonts w:ascii="Arial" w:hAnsi="Arial" w:cs="Arial"/>
        </w:rPr>
        <w:t xml:space="preserve"> USA 109: E1453–E1461</w:t>
      </w:r>
    </w:p>
    <w:p w14:paraId="78932253" w14:textId="77777777" w:rsidR="00E3797E" w:rsidRPr="00820544"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Bentolila</w:t>
      </w:r>
      <w:proofErr w:type="spellEnd"/>
      <w:r w:rsidRPr="00820544">
        <w:rPr>
          <w:rFonts w:ascii="Arial" w:hAnsi="Arial" w:cs="Arial"/>
        </w:rPr>
        <w:t xml:space="preserve"> S, Oh J, Hanson MR, </w:t>
      </w:r>
      <w:r>
        <w:rPr>
          <w:rFonts w:ascii="Arial" w:hAnsi="Arial" w:cs="Arial"/>
        </w:rPr>
        <w:t xml:space="preserve">and </w:t>
      </w:r>
      <w:r w:rsidRPr="00820544">
        <w:rPr>
          <w:rFonts w:ascii="Arial" w:hAnsi="Arial" w:cs="Arial"/>
        </w:rPr>
        <w:t>Bukowski R</w:t>
      </w:r>
      <w:r>
        <w:rPr>
          <w:rFonts w:ascii="Arial" w:hAnsi="Arial" w:cs="Arial"/>
        </w:rPr>
        <w:t>.</w:t>
      </w:r>
      <w:r w:rsidRPr="00820544">
        <w:rPr>
          <w:rFonts w:ascii="Arial" w:hAnsi="Arial" w:cs="Arial"/>
        </w:rPr>
        <w:t xml:space="preserve"> (2013) Comprehensive high</w:t>
      </w:r>
      <w:r>
        <w:rPr>
          <w:rFonts w:ascii="Arial" w:hAnsi="Arial" w:cs="Arial"/>
        </w:rPr>
        <w:t xml:space="preserve"> </w:t>
      </w:r>
      <w:r w:rsidRPr="00820544">
        <w:rPr>
          <w:rFonts w:ascii="Arial" w:hAnsi="Arial" w:cs="Arial"/>
        </w:rPr>
        <w:t xml:space="preserve">resolution analysis of the role of an Arabidopsis gene family in RNA editing. </w:t>
      </w:r>
      <w:proofErr w:type="spellStart"/>
      <w:r w:rsidRPr="00820544">
        <w:rPr>
          <w:rFonts w:ascii="Arial" w:hAnsi="Arial" w:cs="Arial"/>
        </w:rPr>
        <w:t>PLoS</w:t>
      </w:r>
      <w:proofErr w:type="spellEnd"/>
      <w:r w:rsidRPr="00820544">
        <w:rPr>
          <w:rFonts w:ascii="Arial" w:hAnsi="Arial" w:cs="Arial"/>
        </w:rPr>
        <w:t xml:space="preserve"> Genet 9: e1003584</w:t>
      </w:r>
    </w:p>
    <w:p w14:paraId="64F0C749" w14:textId="77777777" w:rsidR="00E3797E" w:rsidRPr="000E61A0" w:rsidRDefault="00E3797E" w:rsidP="00E134A3">
      <w:pPr>
        <w:suppressLineNumbers/>
        <w:spacing w:line="360" w:lineRule="auto"/>
        <w:ind w:left="424" w:hangingChars="202" w:hanging="424"/>
        <w:rPr>
          <w:rFonts w:ascii="Arial" w:hAnsi="Arial" w:cs="Arial"/>
        </w:rPr>
      </w:pPr>
      <w:proofErr w:type="spellStart"/>
      <w:r w:rsidRPr="000E61A0">
        <w:rPr>
          <w:rFonts w:ascii="Arial" w:hAnsi="Arial" w:cs="Arial"/>
        </w:rPr>
        <w:t>Bläsing</w:t>
      </w:r>
      <w:proofErr w:type="spellEnd"/>
      <w:r w:rsidRPr="000E61A0">
        <w:rPr>
          <w:rFonts w:ascii="Arial" w:hAnsi="Arial" w:cs="Arial"/>
        </w:rPr>
        <w:t xml:space="preserve"> OE, </w:t>
      </w:r>
      <w:proofErr w:type="spellStart"/>
      <w:r w:rsidRPr="000E61A0">
        <w:rPr>
          <w:rFonts w:ascii="Arial" w:hAnsi="Arial" w:cs="Arial"/>
        </w:rPr>
        <w:t>Gibon</w:t>
      </w:r>
      <w:proofErr w:type="spellEnd"/>
      <w:r w:rsidRPr="000E61A0">
        <w:rPr>
          <w:rFonts w:ascii="Arial" w:hAnsi="Arial" w:cs="Arial"/>
        </w:rPr>
        <w:t xml:space="preserve"> Y, </w:t>
      </w:r>
      <w:proofErr w:type="spellStart"/>
      <w:r w:rsidRPr="000E61A0">
        <w:rPr>
          <w:rFonts w:ascii="Arial" w:hAnsi="Arial" w:cs="Arial"/>
        </w:rPr>
        <w:t>Günther</w:t>
      </w:r>
      <w:proofErr w:type="spellEnd"/>
      <w:r w:rsidRPr="000E61A0">
        <w:rPr>
          <w:rFonts w:ascii="Arial" w:hAnsi="Arial" w:cs="Arial"/>
        </w:rPr>
        <w:t xml:space="preserve"> M, </w:t>
      </w:r>
      <w:proofErr w:type="spellStart"/>
      <w:r w:rsidRPr="000E61A0">
        <w:rPr>
          <w:rFonts w:ascii="Arial" w:hAnsi="Arial" w:cs="Arial"/>
        </w:rPr>
        <w:t>Höhne</w:t>
      </w:r>
      <w:proofErr w:type="spellEnd"/>
      <w:r w:rsidRPr="000E61A0">
        <w:rPr>
          <w:rFonts w:ascii="Arial" w:hAnsi="Arial" w:cs="Arial"/>
        </w:rPr>
        <w:t xml:space="preserve"> M, </w:t>
      </w:r>
      <w:proofErr w:type="spellStart"/>
      <w:r w:rsidRPr="000E61A0">
        <w:rPr>
          <w:rFonts w:ascii="Arial" w:hAnsi="Arial" w:cs="Arial"/>
        </w:rPr>
        <w:t>Morcuende</w:t>
      </w:r>
      <w:proofErr w:type="spellEnd"/>
      <w:r w:rsidRPr="000E61A0">
        <w:rPr>
          <w:rFonts w:ascii="Arial" w:hAnsi="Arial" w:cs="Arial"/>
        </w:rPr>
        <w:t xml:space="preserve"> R, </w:t>
      </w:r>
      <w:proofErr w:type="spellStart"/>
      <w:r w:rsidRPr="000E61A0">
        <w:rPr>
          <w:rFonts w:ascii="Arial" w:hAnsi="Arial" w:cs="Arial"/>
        </w:rPr>
        <w:t>Osuna</w:t>
      </w:r>
      <w:proofErr w:type="spellEnd"/>
      <w:r w:rsidRPr="000E61A0">
        <w:rPr>
          <w:rFonts w:ascii="Arial" w:hAnsi="Arial" w:cs="Arial"/>
        </w:rPr>
        <w:t xml:space="preserve"> D, </w:t>
      </w:r>
      <w:proofErr w:type="spellStart"/>
      <w:r w:rsidRPr="000E61A0">
        <w:rPr>
          <w:rFonts w:ascii="Arial" w:hAnsi="Arial" w:cs="Arial"/>
        </w:rPr>
        <w:t>Thimm</w:t>
      </w:r>
      <w:proofErr w:type="spellEnd"/>
      <w:r w:rsidRPr="000E61A0">
        <w:rPr>
          <w:rFonts w:ascii="Arial" w:hAnsi="Arial" w:cs="Arial"/>
        </w:rPr>
        <w:t xml:space="preserve"> O, </w:t>
      </w:r>
      <w:proofErr w:type="spellStart"/>
      <w:r w:rsidRPr="000E61A0">
        <w:rPr>
          <w:rFonts w:ascii="Arial" w:hAnsi="Arial" w:cs="Arial"/>
        </w:rPr>
        <w:t>Usadel</w:t>
      </w:r>
      <w:proofErr w:type="spellEnd"/>
      <w:r w:rsidRPr="000E61A0">
        <w:rPr>
          <w:rFonts w:ascii="Arial" w:hAnsi="Arial" w:cs="Arial"/>
        </w:rPr>
        <w:t xml:space="preserve"> B, </w:t>
      </w:r>
      <w:proofErr w:type="spellStart"/>
      <w:r w:rsidRPr="000E61A0">
        <w:rPr>
          <w:rFonts w:ascii="Arial" w:hAnsi="Arial" w:cs="Arial"/>
        </w:rPr>
        <w:t>Scheible</w:t>
      </w:r>
      <w:proofErr w:type="spellEnd"/>
      <w:r w:rsidRPr="000E61A0">
        <w:rPr>
          <w:rFonts w:ascii="Arial" w:hAnsi="Arial" w:cs="Arial"/>
        </w:rPr>
        <w:t xml:space="preserve"> WR, </w:t>
      </w:r>
      <w:r>
        <w:rPr>
          <w:rFonts w:ascii="Arial" w:hAnsi="Arial" w:cs="Arial"/>
        </w:rPr>
        <w:t xml:space="preserve">and </w:t>
      </w:r>
      <w:r w:rsidRPr="000E61A0">
        <w:rPr>
          <w:rFonts w:ascii="Arial" w:hAnsi="Arial" w:cs="Arial"/>
        </w:rPr>
        <w:t xml:space="preserve">Stitt M. </w:t>
      </w:r>
      <w:r>
        <w:rPr>
          <w:rFonts w:ascii="Arial" w:hAnsi="Arial" w:cs="Arial"/>
        </w:rPr>
        <w:t>(</w:t>
      </w:r>
      <w:r w:rsidRPr="000E61A0">
        <w:rPr>
          <w:rFonts w:ascii="Arial" w:hAnsi="Arial" w:cs="Arial"/>
        </w:rPr>
        <w:t>2005</w:t>
      </w:r>
      <w:r>
        <w:rPr>
          <w:rFonts w:ascii="Arial" w:hAnsi="Arial" w:cs="Arial"/>
        </w:rPr>
        <w:t>)</w:t>
      </w:r>
      <w:r w:rsidRPr="000E61A0">
        <w:rPr>
          <w:rFonts w:ascii="Arial" w:hAnsi="Arial" w:cs="Arial"/>
        </w:rPr>
        <w:t xml:space="preserve"> Sugars and circadian regulation make major contributions to the global regulation of diurnal gene expression in Arabidopsis. Plant Cell 17, 3257–3281.</w:t>
      </w:r>
    </w:p>
    <w:p w14:paraId="041A2014" w14:textId="77777777" w:rsidR="00E3797E" w:rsidRPr="000E61A0" w:rsidRDefault="00E3797E" w:rsidP="00E134A3">
      <w:pPr>
        <w:suppressLineNumbers/>
        <w:spacing w:line="360" w:lineRule="auto"/>
        <w:ind w:left="424" w:hangingChars="202" w:hanging="424"/>
        <w:rPr>
          <w:rFonts w:ascii="Arial" w:hAnsi="Arial" w:cs="Arial"/>
        </w:rPr>
      </w:pPr>
      <w:proofErr w:type="spellStart"/>
      <w:r w:rsidRPr="000E61A0">
        <w:rPr>
          <w:rFonts w:ascii="Arial" w:hAnsi="Arial" w:cs="Arial"/>
        </w:rPr>
        <w:t>Blilou</w:t>
      </w:r>
      <w:proofErr w:type="spellEnd"/>
      <w:r w:rsidRPr="000E61A0">
        <w:rPr>
          <w:rFonts w:ascii="Arial" w:hAnsi="Arial" w:cs="Arial"/>
        </w:rPr>
        <w:t xml:space="preserve"> I, Xu J, </w:t>
      </w:r>
      <w:proofErr w:type="spellStart"/>
      <w:r w:rsidRPr="000E61A0">
        <w:rPr>
          <w:rFonts w:ascii="Arial" w:hAnsi="Arial" w:cs="Arial"/>
        </w:rPr>
        <w:t>Wildwater</w:t>
      </w:r>
      <w:proofErr w:type="spellEnd"/>
      <w:r w:rsidRPr="000E61A0">
        <w:rPr>
          <w:rFonts w:ascii="Arial" w:hAnsi="Arial" w:cs="Arial"/>
        </w:rPr>
        <w:t xml:space="preserve"> M, </w:t>
      </w:r>
      <w:proofErr w:type="spellStart"/>
      <w:r w:rsidRPr="000E61A0">
        <w:rPr>
          <w:rFonts w:ascii="Arial" w:hAnsi="Arial" w:cs="Arial"/>
        </w:rPr>
        <w:t>Willemsen</w:t>
      </w:r>
      <w:proofErr w:type="spellEnd"/>
      <w:r w:rsidRPr="000E61A0">
        <w:rPr>
          <w:rFonts w:ascii="Arial" w:hAnsi="Arial" w:cs="Arial"/>
        </w:rPr>
        <w:t xml:space="preserve"> V, </w:t>
      </w:r>
      <w:proofErr w:type="spellStart"/>
      <w:r w:rsidRPr="000E61A0">
        <w:rPr>
          <w:rFonts w:ascii="Arial" w:hAnsi="Arial" w:cs="Arial"/>
        </w:rPr>
        <w:t>Paponov</w:t>
      </w:r>
      <w:proofErr w:type="spellEnd"/>
      <w:r w:rsidRPr="000E61A0">
        <w:rPr>
          <w:rFonts w:ascii="Arial" w:hAnsi="Arial" w:cs="Arial"/>
        </w:rPr>
        <w:t xml:space="preserve"> I, Friml J, </w:t>
      </w:r>
      <w:proofErr w:type="spellStart"/>
      <w:r w:rsidRPr="000E61A0">
        <w:rPr>
          <w:rFonts w:ascii="Arial" w:hAnsi="Arial" w:cs="Arial"/>
        </w:rPr>
        <w:t>Heidstra</w:t>
      </w:r>
      <w:proofErr w:type="spellEnd"/>
      <w:r w:rsidRPr="000E61A0">
        <w:rPr>
          <w:rFonts w:ascii="Arial" w:hAnsi="Arial" w:cs="Arial"/>
        </w:rPr>
        <w:t xml:space="preserve"> R, Aida M, Palme K, </w:t>
      </w:r>
      <w:r>
        <w:rPr>
          <w:rFonts w:ascii="Arial" w:hAnsi="Arial" w:cs="Arial"/>
        </w:rPr>
        <w:t xml:space="preserve">and </w:t>
      </w:r>
      <w:proofErr w:type="spellStart"/>
      <w:r w:rsidRPr="000E61A0">
        <w:rPr>
          <w:rFonts w:ascii="Arial" w:hAnsi="Arial" w:cs="Arial"/>
        </w:rPr>
        <w:t>Scheres</w:t>
      </w:r>
      <w:proofErr w:type="spellEnd"/>
      <w:r w:rsidRPr="000E61A0">
        <w:rPr>
          <w:rFonts w:ascii="Arial" w:hAnsi="Arial" w:cs="Arial"/>
        </w:rPr>
        <w:t xml:space="preserve"> B. </w:t>
      </w:r>
      <w:r>
        <w:rPr>
          <w:rFonts w:ascii="Arial" w:hAnsi="Arial" w:cs="Arial"/>
        </w:rPr>
        <w:t>(</w:t>
      </w:r>
      <w:r w:rsidRPr="000E61A0">
        <w:rPr>
          <w:rFonts w:ascii="Arial" w:hAnsi="Arial" w:cs="Arial"/>
        </w:rPr>
        <w:t>2005</w:t>
      </w:r>
      <w:r>
        <w:rPr>
          <w:rFonts w:ascii="Arial" w:hAnsi="Arial" w:cs="Arial"/>
        </w:rPr>
        <w:t>)</w:t>
      </w:r>
      <w:r w:rsidRPr="000E61A0">
        <w:rPr>
          <w:rFonts w:ascii="Arial" w:hAnsi="Arial" w:cs="Arial"/>
        </w:rPr>
        <w:t xml:space="preserve"> The PIN auxin efflux fa-</w:t>
      </w:r>
      <w:proofErr w:type="spellStart"/>
      <w:r w:rsidRPr="000E61A0">
        <w:rPr>
          <w:rFonts w:ascii="Arial" w:hAnsi="Arial" w:cs="Arial"/>
        </w:rPr>
        <w:t>cilitator</w:t>
      </w:r>
      <w:proofErr w:type="spellEnd"/>
      <w:r w:rsidRPr="000E61A0">
        <w:rPr>
          <w:rFonts w:ascii="Arial" w:hAnsi="Arial" w:cs="Arial"/>
        </w:rPr>
        <w:t xml:space="preserve"> network controls growth and patterning in Arabidopsis roots. Nature 433, 39–44.</w:t>
      </w:r>
    </w:p>
    <w:p w14:paraId="794D4999" w14:textId="77777777" w:rsidR="00E3797E" w:rsidRPr="00647713" w:rsidRDefault="00E3797E" w:rsidP="00E134A3">
      <w:pPr>
        <w:suppressLineNumbers/>
        <w:spacing w:line="360" w:lineRule="auto"/>
        <w:ind w:left="424" w:hangingChars="202" w:hanging="424"/>
        <w:rPr>
          <w:rFonts w:ascii="Arial" w:hAnsi="Arial" w:cs="Arial"/>
        </w:rPr>
      </w:pPr>
      <w:r>
        <w:rPr>
          <w:rFonts w:ascii="Arial" w:hAnsi="Arial" w:cs="Arial"/>
        </w:rPr>
        <w:t>Bradford M</w:t>
      </w:r>
      <w:r w:rsidRPr="00647713">
        <w:rPr>
          <w:rFonts w:ascii="Arial" w:hAnsi="Arial" w:cs="Arial"/>
        </w:rPr>
        <w:t xml:space="preserve">M. </w:t>
      </w:r>
      <w:r>
        <w:rPr>
          <w:rFonts w:ascii="Arial" w:hAnsi="Arial" w:cs="Arial"/>
        </w:rPr>
        <w:t xml:space="preserve">(1976) </w:t>
      </w:r>
      <w:r w:rsidRPr="00647713">
        <w:rPr>
          <w:rFonts w:ascii="Arial" w:hAnsi="Arial" w:cs="Arial"/>
        </w:rPr>
        <w:t>A rapid and sensitive method for the quantitation of microgram quantities of protein utilizing</w:t>
      </w:r>
      <w:r>
        <w:rPr>
          <w:rFonts w:ascii="Arial" w:hAnsi="Arial" w:cs="Arial"/>
        </w:rPr>
        <w:t xml:space="preserve"> </w:t>
      </w:r>
      <w:r w:rsidRPr="00647713">
        <w:rPr>
          <w:rFonts w:ascii="Arial" w:hAnsi="Arial" w:cs="Arial"/>
        </w:rPr>
        <w:t xml:space="preserve">the principle of protein-dye binding. Anal. </w:t>
      </w:r>
      <w:proofErr w:type="spellStart"/>
      <w:r w:rsidRPr="00647713">
        <w:rPr>
          <w:rFonts w:ascii="Arial" w:hAnsi="Arial" w:cs="Arial"/>
        </w:rPr>
        <w:t>Biochem</w:t>
      </w:r>
      <w:proofErr w:type="spellEnd"/>
      <w:r w:rsidRPr="00647713">
        <w:rPr>
          <w:rFonts w:ascii="Arial" w:hAnsi="Arial" w:cs="Arial"/>
        </w:rPr>
        <w:t xml:space="preserve">. 72, 248–254. </w:t>
      </w:r>
    </w:p>
    <w:p w14:paraId="250D647A" w14:textId="77777777" w:rsidR="00E3797E" w:rsidRPr="00647713" w:rsidRDefault="00E3797E" w:rsidP="00E134A3">
      <w:pPr>
        <w:suppressLineNumbers/>
        <w:spacing w:line="360" w:lineRule="auto"/>
        <w:ind w:left="424" w:hangingChars="202" w:hanging="424"/>
        <w:rPr>
          <w:rFonts w:ascii="Arial" w:hAnsi="Arial" w:cs="Arial"/>
        </w:rPr>
      </w:pPr>
      <w:proofErr w:type="spellStart"/>
      <w:r>
        <w:rPr>
          <w:rFonts w:ascii="Arial" w:hAnsi="Arial" w:cs="Arial"/>
        </w:rPr>
        <w:t>Carpentier</w:t>
      </w:r>
      <w:proofErr w:type="spellEnd"/>
      <w:r>
        <w:rPr>
          <w:rFonts w:ascii="Arial" w:hAnsi="Arial" w:cs="Arial"/>
        </w:rPr>
        <w:t xml:space="preserve"> SC, </w:t>
      </w:r>
      <w:proofErr w:type="spellStart"/>
      <w:r>
        <w:rPr>
          <w:rFonts w:ascii="Arial" w:hAnsi="Arial" w:cs="Arial"/>
        </w:rPr>
        <w:t>Witters</w:t>
      </w:r>
      <w:proofErr w:type="spellEnd"/>
      <w:r>
        <w:rPr>
          <w:rFonts w:ascii="Arial" w:hAnsi="Arial" w:cs="Arial"/>
        </w:rPr>
        <w:t xml:space="preserve"> E, </w:t>
      </w:r>
      <w:proofErr w:type="spellStart"/>
      <w:r>
        <w:rPr>
          <w:rFonts w:ascii="Arial" w:hAnsi="Arial" w:cs="Arial"/>
        </w:rPr>
        <w:t>Laukens</w:t>
      </w:r>
      <w:proofErr w:type="spellEnd"/>
      <w:r>
        <w:rPr>
          <w:rFonts w:ascii="Arial" w:hAnsi="Arial" w:cs="Arial"/>
        </w:rPr>
        <w:t xml:space="preserve"> K, </w:t>
      </w:r>
      <w:proofErr w:type="spellStart"/>
      <w:r>
        <w:rPr>
          <w:rFonts w:ascii="Arial" w:hAnsi="Arial" w:cs="Arial"/>
        </w:rPr>
        <w:t>Deckers</w:t>
      </w:r>
      <w:proofErr w:type="spellEnd"/>
      <w:r>
        <w:rPr>
          <w:rFonts w:ascii="Arial" w:hAnsi="Arial" w:cs="Arial"/>
        </w:rPr>
        <w:t xml:space="preserve"> P, </w:t>
      </w:r>
      <w:proofErr w:type="spellStart"/>
      <w:r>
        <w:rPr>
          <w:rFonts w:ascii="Arial" w:hAnsi="Arial" w:cs="Arial"/>
        </w:rPr>
        <w:t>Swennen</w:t>
      </w:r>
      <w:proofErr w:type="spellEnd"/>
      <w:r>
        <w:rPr>
          <w:rFonts w:ascii="Arial" w:hAnsi="Arial" w:cs="Arial"/>
        </w:rPr>
        <w:t xml:space="preserve"> R, and Panis</w:t>
      </w:r>
      <w:r w:rsidRPr="00647713">
        <w:rPr>
          <w:rFonts w:ascii="Arial" w:hAnsi="Arial" w:cs="Arial"/>
        </w:rPr>
        <w:t xml:space="preserve"> B. </w:t>
      </w:r>
      <w:r>
        <w:rPr>
          <w:rFonts w:ascii="Arial" w:hAnsi="Arial" w:cs="Arial"/>
        </w:rPr>
        <w:t xml:space="preserve">(2005) </w:t>
      </w:r>
      <w:r w:rsidRPr="00647713">
        <w:rPr>
          <w:rFonts w:ascii="Arial" w:hAnsi="Arial" w:cs="Arial"/>
        </w:rPr>
        <w:t>Preparation of protein extracts</w:t>
      </w:r>
      <w:r>
        <w:rPr>
          <w:rFonts w:ascii="Arial" w:hAnsi="Arial" w:cs="Arial"/>
        </w:rPr>
        <w:t xml:space="preserve"> </w:t>
      </w:r>
      <w:r w:rsidRPr="00647713">
        <w:rPr>
          <w:rFonts w:ascii="Arial" w:hAnsi="Arial" w:cs="Arial"/>
        </w:rPr>
        <w:t>from recalcitrant plant tissues: An evaluation of di</w:t>
      </w:r>
      <w:r>
        <w:rPr>
          <w:rFonts w:ascii="Arial" w:hAnsi="Arial" w:cs="Arial"/>
        </w:rPr>
        <w:t>ff</w:t>
      </w:r>
      <w:r w:rsidRPr="00647713">
        <w:rPr>
          <w:rFonts w:ascii="Arial" w:hAnsi="Arial" w:cs="Arial"/>
        </w:rPr>
        <w:t>erent methods for two-dimensional gel electrophoresis</w:t>
      </w:r>
      <w:r>
        <w:rPr>
          <w:rFonts w:ascii="Arial" w:hAnsi="Arial" w:cs="Arial"/>
        </w:rPr>
        <w:t xml:space="preserve"> </w:t>
      </w:r>
      <w:r w:rsidRPr="00647713">
        <w:rPr>
          <w:rFonts w:ascii="Arial" w:hAnsi="Arial" w:cs="Arial"/>
        </w:rPr>
        <w:t xml:space="preserve">analysis. Proteomics 5, 2497–2507. </w:t>
      </w:r>
    </w:p>
    <w:p w14:paraId="0DD45365" w14:textId="77777777" w:rsidR="00E3797E"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lastRenderedPageBreak/>
        <w:t>Chateigner-Boutin</w:t>
      </w:r>
      <w:proofErr w:type="spellEnd"/>
      <w:r w:rsidRPr="00820544">
        <w:rPr>
          <w:rFonts w:ascii="Arial" w:hAnsi="Arial" w:cs="Arial"/>
        </w:rPr>
        <w:t xml:space="preserve"> AL, </w:t>
      </w:r>
      <w:r>
        <w:rPr>
          <w:rFonts w:ascii="Arial" w:hAnsi="Arial" w:cs="Arial"/>
        </w:rPr>
        <w:t xml:space="preserve">and </w:t>
      </w:r>
      <w:r w:rsidRPr="00820544">
        <w:rPr>
          <w:rFonts w:ascii="Arial" w:hAnsi="Arial" w:cs="Arial"/>
        </w:rPr>
        <w:t>Small I</w:t>
      </w:r>
      <w:r>
        <w:rPr>
          <w:rFonts w:ascii="Arial" w:hAnsi="Arial" w:cs="Arial"/>
        </w:rPr>
        <w:t>.</w:t>
      </w:r>
      <w:r w:rsidRPr="00820544">
        <w:rPr>
          <w:rFonts w:ascii="Arial" w:hAnsi="Arial" w:cs="Arial"/>
        </w:rPr>
        <w:t xml:space="preserve"> (2007) A rapid high-throughput method for the detection and quantification of RNA editing based on high</w:t>
      </w:r>
      <w:r>
        <w:rPr>
          <w:rFonts w:ascii="Arial" w:hAnsi="Arial" w:cs="Arial"/>
        </w:rPr>
        <w:t xml:space="preserve"> </w:t>
      </w:r>
      <w:r w:rsidRPr="00820544">
        <w:rPr>
          <w:rFonts w:ascii="Arial" w:hAnsi="Arial" w:cs="Arial"/>
        </w:rPr>
        <w:t>resolution melting of amplicons. Nucleic Acids Res 35: e114</w:t>
      </w:r>
    </w:p>
    <w:p w14:paraId="25901093" w14:textId="77777777" w:rsidR="00E3797E" w:rsidRPr="00820544" w:rsidRDefault="00E3797E" w:rsidP="00E134A3">
      <w:pPr>
        <w:suppressLineNumbers/>
        <w:spacing w:line="360" w:lineRule="auto"/>
        <w:ind w:left="424" w:hangingChars="202" w:hanging="424"/>
        <w:rPr>
          <w:rFonts w:ascii="Arial" w:hAnsi="Arial" w:cs="Arial"/>
        </w:rPr>
      </w:pPr>
      <w:r w:rsidRPr="00FC0BB7">
        <w:rPr>
          <w:rFonts w:ascii="Arial" w:hAnsi="Arial" w:cs="Arial"/>
        </w:rPr>
        <w:t xml:space="preserve">Chen LQ, Qu XQ, </w:t>
      </w:r>
      <w:proofErr w:type="spellStart"/>
      <w:r w:rsidRPr="00FC0BB7">
        <w:rPr>
          <w:rFonts w:ascii="Arial" w:hAnsi="Arial" w:cs="Arial"/>
        </w:rPr>
        <w:t>Hou</w:t>
      </w:r>
      <w:proofErr w:type="spellEnd"/>
      <w:r w:rsidRPr="00FC0BB7">
        <w:rPr>
          <w:rFonts w:ascii="Arial" w:hAnsi="Arial" w:cs="Arial"/>
        </w:rPr>
        <w:t xml:space="preserve"> BH, </w:t>
      </w:r>
      <w:proofErr w:type="spellStart"/>
      <w:r w:rsidRPr="00FC0BB7">
        <w:rPr>
          <w:rFonts w:ascii="Arial" w:hAnsi="Arial" w:cs="Arial"/>
        </w:rPr>
        <w:t>Sosso</w:t>
      </w:r>
      <w:proofErr w:type="spellEnd"/>
      <w:r w:rsidRPr="00FC0BB7">
        <w:rPr>
          <w:rFonts w:ascii="Arial" w:hAnsi="Arial" w:cs="Arial"/>
        </w:rPr>
        <w:t xml:space="preserve"> D, Osorio S, </w:t>
      </w:r>
      <w:proofErr w:type="spellStart"/>
      <w:r w:rsidRPr="00FC0BB7">
        <w:rPr>
          <w:rFonts w:ascii="Arial" w:hAnsi="Arial" w:cs="Arial"/>
        </w:rPr>
        <w:t>Fernie</w:t>
      </w:r>
      <w:proofErr w:type="spellEnd"/>
      <w:r w:rsidRPr="00FC0BB7">
        <w:rPr>
          <w:rFonts w:ascii="Arial" w:hAnsi="Arial" w:cs="Arial"/>
        </w:rPr>
        <w:t xml:space="preserve"> AR, </w:t>
      </w:r>
      <w:proofErr w:type="spellStart"/>
      <w:r w:rsidRPr="00FC0BB7">
        <w:rPr>
          <w:rFonts w:ascii="Arial" w:hAnsi="Arial" w:cs="Arial"/>
        </w:rPr>
        <w:t>Frommer</w:t>
      </w:r>
      <w:proofErr w:type="spellEnd"/>
      <w:r w:rsidRPr="00FC0BB7">
        <w:rPr>
          <w:rFonts w:ascii="Arial" w:hAnsi="Arial" w:cs="Arial"/>
        </w:rPr>
        <w:t xml:space="preserve"> WB</w:t>
      </w:r>
      <w:r>
        <w:rPr>
          <w:rFonts w:ascii="Arial" w:hAnsi="Arial" w:cs="Arial"/>
        </w:rPr>
        <w:t xml:space="preserve">. </w:t>
      </w:r>
      <w:r w:rsidRPr="00FC0BB7">
        <w:rPr>
          <w:rFonts w:ascii="Arial" w:hAnsi="Arial" w:cs="Arial"/>
        </w:rPr>
        <w:t>(2012) Sucrose efflux mediated by SWEET proteins as a key step for</w:t>
      </w:r>
      <w:r>
        <w:rPr>
          <w:rFonts w:ascii="Arial" w:hAnsi="Arial" w:cs="Arial"/>
        </w:rPr>
        <w:t xml:space="preserve"> </w:t>
      </w:r>
      <w:r w:rsidRPr="00FC0BB7">
        <w:rPr>
          <w:rFonts w:ascii="Arial" w:hAnsi="Arial" w:cs="Arial"/>
        </w:rPr>
        <w:t>phloem transport. Science 335: 207–211</w:t>
      </w:r>
    </w:p>
    <w:p w14:paraId="22D8AACD" w14:textId="77777777" w:rsidR="00E3797E" w:rsidRPr="00820544" w:rsidRDefault="00E3797E" w:rsidP="00E134A3">
      <w:pPr>
        <w:suppressLineNumbers/>
        <w:spacing w:line="360" w:lineRule="auto"/>
        <w:ind w:left="424" w:hangingChars="202" w:hanging="424"/>
        <w:rPr>
          <w:rFonts w:ascii="Arial" w:hAnsi="Arial" w:cs="Arial"/>
        </w:rPr>
      </w:pPr>
      <w:r w:rsidRPr="00820544">
        <w:rPr>
          <w:rFonts w:ascii="Arial" w:hAnsi="Arial" w:cs="Arial"/>
        </w:rPr>
        <w:t xml:space="preserve">Colas des Francs-Small C, </w:t>
      </w:r>
      <w:r>
        <w:rPr>
          <w:rFonts w:ascii="Arial" w:hAnsi="Arial" w:cs="Arial"/>
        </w:rPr>
        <w:t xml:space="preserve">and </w:t>
      </w:r>
      <w:r w:rsidRPr="00820544">
        <w:rPr>
          <w:rFonts w:ascii="Arial" w:hAnsi="Arial" w:cs="Arial"/>
        </w:rPr>
        <w:t>Small I</w:t>
      </w:r>
      <w:r>
        <w:rPr>
          <w:rFonts w:ascii="Arial" w:hAnsi="Arial" w:cs="Arial"/>
        </w:rPr>
        <w:t>.</w:t>
      </w:r>
      <w:r w:rsidRPr="00820544">
        <w:rPr>
          <w:rFonts w:ascii="Arial" w:hAnsi="Arial" w:cs="Arial"/>
        </w:rPr>
        <w:t xml:space="preserve"> (2014) Surrogate mutants for studying </w:t>
      </w:r>
      <w:proofErr w:type="spellStart"/>
      <w:r w:rsidRPr="00820544">
        <w:rPr>
          <w:rFonts w:ascii="Arial" w:hAnsi="Arial" w:cs="Arial"/>
        </w:rPr>
        <w:t>mitochondrially</w:t>
      </w:r>
      <w:proofErr w:type="spellEnd"/>
      <w:r w:rsidRPr="00820544">
        <w:rPr>
          <w:rFonts w:ascii="Arial" w:hAnsi="Arial" w:cs="Arial"/>
        </w:rPr>
        <w:t xml:space="preserve"> encoded functions. </w:t>
      </w:r>
      <w:proofErr w:type="spellStart"/>
      <w:r w:rsidRPr="00820544">
        <w:rPr>
          <w:rFonts w:ascii="Arial" w:hAnsi="Arial" w:cs="Arial"/>
        </w:rPr>
        <w:t>Biochimie</w:t>
      </w:r>
      <w:proofErr w:type="spellEnd"/>
      <w:r w:rsidRPr="00820544">
        <w:rPr>
          <w:rFonts w:ascii="Arial" w:hAnsi="Arial" w:cs="Arial"/>
        </w:rPr>
        <w:t xml:space="preserve"> 100: 234–242</w:t>
      </w:r>
    </w:p>
    <w:p w14:paraId="6D1D3451" w14:textId="77777777" w:rsidR="00E3797E" w:rsidRPr="00820544"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Covello</w:t>
      </w:r>
      <w:proofErr w:type="spellEnd"/>
      <w:r w:rsidRPr="00820544">
        <w:rPr>
          <w:rFonts w:ascii="Arial" w:hAnsi="Arial" w:cs="Arial"/>
        </w:rPr>
        <w:t xml:space="preserve"> PS, </w:t>
      </w:r>
      <w:r>
        <w:rPr>
          <w:rFonts w:ascii="Arial" w:hAnsi="Arial" w:cs="Arial"/>
        </w:rPr>
        <w:t xml:space="preserve">and </w:t>
      </w:r>
      <w:r w:rsidRPr="00820544">
        <w:rPr>
          <w:rFonts w:ascii="Arial" w:hAnsi="Arial" w:cs="Arial"/>
        </w:rPr>
        <w:t xml:space="preserve">Gray MW </w:t>
      </w:r>
      <w:r>
        <w:rPr>
          <w:rFonts w:ascii="Arial" w:hAnsi="Arial" w:cs="Arial"/>
        </w:rPr>
        <w:t xml:space="preserve">(1989) </w:t>
      </w:r>
      <w:r w:rsidRPr="00820544">
        <w:rPr>
          <w:rFonts w:ascii="Arial" w:hAnsi="Arial" w:cs="Arial"/>
        </w:rPr>
        <w:t>RNA editing in plant mitochondria. Nature. 341(6243):662-6.</w:t>
      </w:r>
    </w:p>
    <w:p w14:paraId="146CE9F6" w14:textId="77777777" w:rsidR="00E3797E" w:rsidRDefault="00E3797E" w:rsidP="00E134A3">
      <w:pPr>
        <w:suppressLineNumbers/>
        <w:spacing w:line="360" w:lineRule="auto"/>
        <w:ind w:left="424" w:hangingChars="202" w:hanging="424"/>
        <w:rPr>
          <w:rFonts w:ascii="Arial" w:hAnsi="Arial" w:cs="Arial"/>
        </w:rPr>
      </w:pPr>
      <w:r w:rsidRPr="00E61443">
        <w:rPr>
          <w:rFonts w:ascii="Arial" w:hAnsi="Arial" w:cs="Arial"/>
        </w:rPr>
        <w:t xml:space="preserve">de Souza A, Wang J-Z, </w:t>
      </w:r>
      <w:proofErr w:type="spellStart"/>
      <w:r w:rsidRPr="00E61443">
        <w:rPr>
          <w:rFonts w:ascii="Arial" w:hAnsi="Arial" w:cs="Arial"/>
        </w:rPr>
        <w:t>Dehesh</w:t>
      </w:r>
      <w:proofErr w:type="spellEnd"/>
      <w:r w:rsidRPr="00E61443">
        <w:rPr>
          <w:rFonts w:ascii="Arial" w:hAnsi="Arial" w:cs="Arial"/>
        </w:rPr>
        <w:t xml:space="preserve"> K. </w:t>
      </w:r>
      <w:r>
        <w:rPr>
          <w:rFonts w:ascii="Arial" w:hAnsi="Arial" w:cs="Arial"/>
        </w:rPr>
        <w:t xml:space="preserve">(2017) </w:t>
      </w:r>
      <w:r w:rsidRPr="00E61443">
        <w:rPr>
          <w:rFonts w:ascii="Arial" w:hAnsi="Arial" w:cs="Arial"/>
        </w:rPr>
        <w:t xml:space="preserve">Retrograde signals: Integrators of </w:t>
      </w:r>
      <w:proofErr w:type="spellStart"/>
      <w:r w:rsidRPr="00E61443">
        <w:rPr>
          <w:rFonts w:ascii="Arial" w:hAnsi="Arial" w:cs="Arial"/>
        </w:rPr>
        <w:t>interorganellar</w:t>
      </w:r>
      <w:proofErr w:type="spellEnd"/>
      <w:r w:rsidRPr="00E61443">
        <w:rPr>
          <w:rFonts w:ascii="Arial" w:hAnsi="Arial" w:cs="Arial"/>
        </w:rPr>
        <w:t xml:space="preserve"> communication and orchestrators of plant development. </w:t>
      </w:r>
      <w:proofErr w:type="spellStart"/>
      <w:r w:rsidRPr="00E61443">
        <w:rPr>
          <w:rFonts w:ascii="Arial" w:hAnsi="Arial" w:cs="Arial"/>
        </w:rPr>
        <w:t>Annu</w:t>
      </w:r>
      <w:proofErr w:type="spellEnd"/>
      <w:r w:rsidRPr="00E61443">
        <w:rPr>
          <w:rFonts w:ascii="Arial" w:hAnsi="Arial" w:cs="Arial"/>
        </w:rPr>
        <w:t xml:space="preserve"> Rev Plant Biol. 68:85–108</w:t>
      </w:r>
    </w:p>
    <w:p w14:paraId="31583073" w14:textId="77777777" w:rsidR="00E3797E" w:rsidRDefault="00E3797E" w:rsidP="00E134A3">
      <w:pPr>
        <w:suppressLineNumbers/>
        <w:spacing w:line="360" w:lineRule="auto"/>
        <w:ind w:left="424" w:hangingChars="202" w:hanging="424"/>
        <w:rPr>
          <w:rFonts w:ascii="Arial" w:hAnsi="Arial" w:cs="Arial"/>
        </w:rPr>
      </w:pPr>
      <w:proofErr w:type="spellStart"/>
      <w:r w:rsidRPr="007424AF">
        <w:rPr>
          <w:rFonts w:ascii="Arial" w:hAnsi="Arial" w:cs="Arial"/>
        </w:rPr>
        <w:t>Dharmasiri</w:t>
      </w:r>
      <w:proofErr w:type="spellEnd"/>
      <w:r w:rsidRPr="007424AF">
        <w:rPr>
          <w:rFonts w:ascii="Arial" w:hAnsi="Arial" w:cs="Arial"/>
        </w:rPr>
        <w:t xml:space="preserve"> N, </w:t>
      </w:r>
      <w:proofErr w:type="spellStart"/>
      <w:r w:rsidRPr="007424AF">
        <w:rPr>
          <w:rFonts w:ascii="Arial" w:hAnsi="Arial" w:cs="Arial"/>
        </w:rPr>
        <w:t>Dharmasiri</w:t>
      </w:r>
      <w:proofErr w:type="spellEnd"/>
      <w:r w:rsidRPr="007424AF">
        <w:rPr>
          <w:rFonts w:ascii="Arial" w:hAnsi="Arial" w:cs="Arial"/>
        </w:rPr>
        <w:t xml:space="preserve"> S, </w:t>
      </w:r>
      <w:proofErr w:type="spellStart"/>
      <w:r w:rsidRPr="007424AF">
        <w:rPr>
          <w:rFonts w:ascii="Arial" w:hAnsi="Arial" w:cs="Arial"/>
        </w:rPr>
        <w:t>Weijers</w:t>
      </w:r>
      <w:proofErr w:type="spellEnd"/>
      <w:r w:rsidRPr="007424AF">
        <w:rPr>
          <w:rFonts w:ascii="Arial" w:hAnsi="Arial" w:cs="Arial"/>
        </w:rPr>
        <w:t xml:space="preserve"> D, </w:t>
      </w:r>
      <w:proofErr w:type="spellStart"/>
      <w:r w:rsidRPr="007424AF">
        <w:rPr>
          <w:rFonts w:ascii="Arial" w:hAnsi="Arial" w:cs="Arial"/>
        </w:rPr>
        <w:t>Lechner</w:t>
      </w:r>
      <w:proofErr w:type="spellEnd"/>
      <w:r w:rsidRPr="007424AF">
        <w:rPr>
          <w:rFonts w:ascii="Arial" w:hAnsi="Arial" w:cs="Arial"/>
        </w:rPr>
        <w:t xml:space="preserve"> E, Yamada M, </w:t>
      </w:r>
      <w:proofErr w:type="spellStart"/>
      <w:r w:rsidRPr="007424AF">
        <w:rPr>
          <w:rFonts w:ascii="Arial" w:hAnsi="Arial" w:cs="Arial"/>
        </w:rPr>
        <w:t>Hobbie</w:t>
      </w:r>
      <w:proofErr w:type="spellEnd"/>
      <w:r w:rsidRPr="007424AF">
        <w:rPr>
          <w:rFonts w:ascii="Arial" w:hAnsi="Arial" w:cs="Arial"/>
        </w:rPr>
        <w:t xml:space="preserve"> L, </w:t>
      </w:r>
      <w:proofErr w:type="spellStart"/>
      <w:r w:rsidRPr="007424AF">
        <w:rPr>
          <w:rFonts w:ascii="Arial" w:hAnsi="Arial" w:cs="Arial"/>
        </w:rPr>
        <w:t>Ehrismann</w:t>
      </w:r>
      <w:proofErr w:type="spellEnd"/>
      <w:r w:rsidRPr="007424AF">
        <w:rPr>
          <w:rFonts w:ascii="Arial" w:hAnsi="Arial" w:cs="Arial"/>
        </w:rPr>
        <w:t xml:space="preserve"> JS, </w:t>
      </w:r>
      <w:proofErr w:type="spellStart"/>
      <w:r w:rsidRPr="007424AF">
        <w:rPr>
          <w:rFonts w:ascii="Arial" w:hAnsi="Arial" w:cs="Arial"/>
        </w:rPr>
        <w:t>Jürgens</w:t>
      </w:r>
      <w:proofErr w:type="spellEnd"/>
      <w:r w:rsidRPr="007424AF">
        <w:rPr>
          <w:rFonts w:ascii="Arial" w:hAnsi="Arial" w:cs="Arial"/>
        </w:rPr>
        <w:t xml:space="preserve"> G, </w:t>
      </w:r>
      <w:r>
        <w:rPr>
          <w:rFonts w:ascii="Arial" w:hAnsi="Arial" w:cs="Arial"/>
        </w:rPr>
        <w:t xml:space="preserve">and </w:t>
      </w:r>
      <w:r w:rsidRPr="007424AF">
        <w:rPr>
          <w:rFonts w:ascii="Arial" w:hAnsi="Arial" w:cs="Arial"/>
        </w:rPr>
        <w:t xml:space="preserve">Estelle M. </w:t>
      </w:r>
      <w:r>
        <w:rPr>
          <w:rFonts w:ascii="Arial" w:hAnsi="Arial" w:cs="Arial"/>
        </w:rPr>
        <w:t>(</w:t>
      </w:r>
      <w:r w:rsidRPr="007424AF">
        <w:rPr>
          <w:rFonts w:ascii="Arial" w:hAnsi="Arial" w:cs="Arial"/>
        </w:rPr>
        <w:t>2005</w:t>
      </w:r>
      <w:r>
        <w:rPr>
          <w:rFonts w:ascii="Arial" w:hAnsi="Arial" w:cs="Arial"/>
        </w:rPr>
        <w:t>)</w:t>
      </w:r>
      <w:r w:rsidRPr="007424AF">
        <w:rPr>
          <w:rFonts w:ascii="Arial" w:hAnsi="Arial" w:cs="Arial"/>
        </w:rPr>
        <w:t xml:space="preserve"> Plant development is regulated by a family of auxin receptor F box proteins. Dev Cell 9, 109–119.</w:t>
      </w:r>
    </w:p>
    <w:p w14:paraId="1F477A74" w14:textId="77777777" w:rsidR="00E3797E" w:rsidRDefault="00E3797E" w:rsidP="00E134A3">
      <w:pPr>
        <w:suppressLineNumbers/>
        <w:spacing w:line="360" w:lineRule="auto"/>
        <w:ind w:left="424" w:hangingChars="202" w:hanging="424"/>
        <w:rPr>
          <w:rFonts w:ascii="Arial" w:hAnsi="Arial" w:cs="Arial"/>
        </w:rPr>
      </w:pPr>
      <w:r w:rsidRPr="007424AF">
        <w:rPr>
          <w:rFonts w:ascii="Arial" w:hAnsi="Arial" w:cs="Arial"/>
        </w:rPr>
        <w:t xml:space="preserve">Ding </w:t>
      </w:r>
      <w:proofErr w:type="spellStart"/>
      <w:proofErr w:type="gramStart"/>
      <w:r w:rsidRPr="007424AF">
        <w:rPr>
          <w:rFonts w:ascii="Arial" w:hAnsi="Arial" w:cs="Arial"/>
        </w:rPr>
        <w:t>Z,</w:t>
      </w:r>
      <w:r>
        <w:rPr>
          <w:rFonts w:ascii="Arial" w:hAnsi="Arial" w:cs="Arial"/>
        </w:rPr>
        <w:t>and</w:t>
      </w:r>
      <w:proofErr w:type="spellEnd"/>
      <w:proofErr w:type="gramEnd"/>
      <w:r>
        <w:rPr>
          <w:rFonts w:ascii="Arial" w:hAnsi="Arial" w:cs="Arial"/>
        </w:rPr>
        <w:t xml:space="preserve"> </w:t>
      </w:r>
      <w:r w:rsidRPr="007424AF">
        <w:rPr>
          <w:rFonts w:ascii="Arial" w:hAnsi="Arial" w:cs="Arial"/>
        </w:rPr>
        <w:t xml:space="preserve">Friml J. </w:t>
      </w:r>
      <w:r>
        <w:rPr>
          <w:rFonts w:ascii="Arial" w:hAnsi="Arial" w:cs="Arial"/>
        </w:rPr>
        <w:t>(</w:t>
      </w:r>
      <w:r w:rsidRPr="007424AF">
        <w:rPr>
          <w:rFonts w:ascii="Arial" w:hAnsi="Arial" w:cs="Arial"/>
        </w:rPr>
        <w:t>2010</w:t>
      </w:r>
      <w:r>
        <w:rPr>
          <w:rFonts w:ascii="Arial" w:hAnsi="Arial" w:cs="Arial"/>
        </w:rPr>
        <w:t>)</w:t>
      </w:r>
      <w:r w:rsidRPr="007424AF">
        <w:rPr>
          <w:rFonts w:ascii="Arial" w:hAnsi="Arial" w:cs="Arial"/>
        </w:rPr>
        <w:t xml:space="preserve"> Auxin regulates distal stem cell differentiation in Arabidopsis roots. </w:t>
      </w:r>
      <w:proofErr w:type="spellStart"/>
      <w:r w:rsidRPr="009D5FDB">
        <w:rPr>
          <w:rFonts w:ascii="Arial" w:hAnsi="Arial" w:cs="Arial"/>
        </w:rPr>
        <w:t>Proc</w:t>
      </w:r>
      <w:proofErr w:type="spellEnd"/>
      <w:r w:rsidRPr="009D5FDB">
        <w:rPr>
          <w:rFonts w:ascii="Arial" w:hAnsi="Arial" w:cs="Arial"/>
        </w:rPr>
        <w:t xml:space="preserve"> Natl </w:t>
      </w:r>
      <w:proofErr w:type="spellStart"/>
      <w:r w:rsidRPr="009D5FDB">
        <w:rPr>
          <w:rFonts w:ascii="Arial" w:hAnsi="Arial" w:cs="Arial"/>
        </w:rPr>
        <w:t>Acad</w:t>
      </w:r>
      <w:proofErr w:type="spellEnd"/>
      <w:r w:rsidRPr="009D5FDB">
        <w:rPr>
          <w:rFonts w:ascii="Arial" w:hAnsi="Arial" w:cs="Arial"/>
        </w:rPr>
        <w:t xml:space="preserve"> </w:t>
      </w:r>
      <w:proofErr w:type="spellStart"/>
      <w:r w:rsidRPr="009D5FDB">
        <w:rPr>
          <w:rFonts w:ascii="Arial" w:hAnsi="Arial" w:cs="Arial"/>
        </w:rPr>
        <w:t>Sci</w:t>
      </w:r>
      <w:proofErr w:type="spellEnd"/>
      <w:r w:rsidRPr="009D5FDB">
        <w:rPr>
          <w:rFonts w:ascii="Arial" w:hAnsi="Arial" w:cs="Arial"/>
        </w:rPr>
        <w:t xml:space="preserve"> USA</w:t>
      </w:r>
      <w:r w:rsidRPr="007424AF">
        <w:rPr>
          <w:rFonts w:ascii="Arial" w:hAnsi="Arial" w:cs="Arial"/>
        </w:rPr>
        <w:t xml:space="preserve"> 107, 12046–12051.</w:t>
      </w:r>
    </w:p>
    <w:p w14:paraId="14318358" w14:textId="77777777" w:rsidR="00E3797E" w:rsidRPr="00697536" w:rsidRDefault="00E3797E" w:rsidP="00E134A3">
      <w:pPr>
        <w:suppressLineNumbers/>
        <w:spacing w:line="360" w:lineRule="auto"/>
        <w:ind w:left="424" w:hangingChars="202" w:hanging="424"/>
        <w:rPr>
          <w:rFonts w:ascii="Arial" w:hAnsi="Arial" w:cs="Arial"/>
        </w:rPr>
      </w:pPr>
      <w:r w:rsidRPr="00697536">
        <w:rPr>
          <w:rFonts w:ascii="Arial" w:hAnsi="Arial" w:cs="Arial"/>
        </w:rPr>
        <w:t xml:space="preserve">Figueroa CM, </w:t>
      </w:r>
      <w:proofErr w:type="spellStart"/>
      <w:r w:rsidRPr="00697536">
        <w:rPr>
          <w:rFonts w:ascii="Arial" w:hAnsi="Arial" w:cs="Arial"/>
        </w:rPr>
        <w:t>Feil</w:t>
      </w:r>
      <w:proofErr w:type="spellEnd"/>
      <w:r w:rsidRPr="00697536">
        <w:rPr>
          <w:rFonts w:ascii="Arial" w:hAnsi="Arial" w:cs="Arial"/>
        </w:rPr>
        <w:t xml:space="preserve"> R, Ishihara H, et al. </w:t>
      </w:r>
      <w:r>
        <w:rPr>
          <w:rFonts w:ascii="Arial" w:hAnsi="Arial" w:cs="Arial"/>
        </w:rPr>
        <w:t>(</w:t>
      </w:r>
      <w:r w:rsidRPr="00697536">
        <w:rPr>
          <w:rFonts w:ascii="Arial" w:hAnsi="Arial" w:cs="Arial"/>
        </w:rPr>
        <w:t>2016</w:t>
      </w:r>
      <w:r>
        <w:rPr>
          <w:rFonts w:ascii="Arial" w:hAnsi="Arial" w:cs="Arial"/>
        </w:rPr>
        <w:t>)</w:t>
      </w:r>
      <w:r w:rsidRPr="00697536">
        <w:rPr>
          <w:rFonts w:ascii="Arial" w:hAnsi="Arial" w:cs="Arial"/>
        </w:rPr>
        <w:t xml:space="preserve"> </w:t>
      </w:r>
      <w:proofErr w:type="spellStart"/>
      <w:r w:rsidRPr="00697536">
        <w:rPr>
          <w:rFonts w:ascii="Arial" w:hAnsi="Arial" w:cs="Arial"/>
        </w:rPr>
        <w:t>Trehalose</w:t>
      </w:r>
      <w:proofErr w:type="spellEnd"/>
      <w:r w:rsidRPr="00697536">
        <w:rPr>
          <w:rFonts w:ascii="Arial" w:hAnsi="Arial" w:cs="Arial"/>
        </w:rPr>
        <w:t xml:space="preserve"> 6-phosphate coordinates organic and amino acid metabolism with carbon availability. Plant J 85, 410–423.</w:t>
      </w:r>
    </w:p>
    <w:p w14:paraId="4A887A38" w14:textId="77777777" w:rsidR="00E3797E" w:rsidRPr="00401975" w:rsidRDefault="00E3797E" w:rsidP="00E134A3">
      <w:pPr>
        <w:suppressLineNumbers/>
        <w:spacing w:line="360" w:lineRule="auto"/>
        <w:ind w:left="424" w:hangingChars="202" w:hanging="424"/>
        <w:rPr>
          <w:rFonts w:ascii="Arial" w:hAnsi="Arial" w:cs="Arial"/>
          <w:lang w:val="de-DE"/>
        </w:rPr>
      </w:pPr>
      <w:r>
        <w:rPr>
          <w:rFonts w:ascii="Arial" w:hAnsi="Arial" w:cs="Arial"/>
        </w:rPr>
        <w:t xml:space="preserve">Fling SP, and </w:t>
      </w:r>
      <w:proofErr w:type="spellStart"/>
      <w:r>
        <w:rPr>
          <w:rFonts w:ascii="Arial" w:hAnsi="Arial" w:cs="Arial"/>
        </w:rPr>
        <w:t>Gregerson</w:t>
      </w:r>
      <w:proofErr w:type="spellEnd"/>
      <w:r>
        <w:rPr>
          <w:rFonts w:ascii="Arial" w:hAnsi="Arial" w:cs="Arial"/>
        </w:rPr>
        <w:t xml:space="preserve"> D</w:t>
      </w:r>
      <w:r w:rsidRPr="00647713">
        <w:rPr>
          <w:rFonts w:ascii="Arial" w:hAnsi="Arial" w:cs="Arial"/>
        </w:rPr>
        <w:t xml:space="preserve">S. </w:t>
      </w:r>
      <w:r>
        <w:rPr>
          <w:rFonts w:ascii="Arial" w:hAnsi="Arial" w:cs="Arial"/>
        </w:rPr>
        <w:t xml:space="preserve">(1986) </w:t>
      </w:r>
      <w:r w:rsidRPr="00647713">
        <w:rPr>
          <w:rFonts w:ascii="Arial" w:hAnsi="Arial" w:cs="Arial"/>
        </w:rPr>
        <w:t>Peptide and protein molecular weight determination by electrophoresis using a</w:t>
      </w:r>
      <w:r>
        <w:rPr>
          <w:rFonts w:ascii="Arial" w:hAnsi="Arial" w:cs="Arial"/>
        </w:rPr>
        <w:t xml:space="preserve"> </w:t>
      </w:r>
      <w:r w:rsidRPr="00647713">
        <w:rPr>
          <w:rFonts w:ascii="Arial" w:hAnsi="Arial" w:cs="Arial"/>
        </w:rPr>
        <w:t xml:space="preserve">high-molarity </w:t>
      </w:r>
      <w:proofErr w:type="spellStart"/>
      <w:r w:rsidRPr="00647713">
        <w:rPr>
          <w:rFonts w:ascii="Arial" w:hAnsi="Arial" w:cs="Arial"/>
        </w:rPr>
        <w:t>tris</w:t>
      </w:r>
      <w:proofErr w:type="spellEnd"/>
      <w:r w:rsidRPr="00647713">
        <w:rPr>
          <w:rFonts w:ascii="Arial" w:hAnsi="Arial" w:cs="Arial"/>
        </w:rPr>
        <w:t xml:space="preserve"> bu</w:t>
      </w:r>
      <w:r>
        <w:rPr>
          <w:rFonts w:ascii="Arial" w:hAnsi="Arial" w:cs="Arial"/>
        </w:rPr>
        <w:t>ff</w:t>
      </w:r>
      <w:r w:rsidRPr="00647713">
        <w:rPr>
          <w:rFonts w:ascii="Arial" w:hAnsi="Arial" w:cs="Arial"/>
        </w:rPr>
        <w:t xml:space="preserve">er system without urea. </w:t>
      </w:r>
      <w:r w:rsidRPr="00401975">
        <w:rPr>
          <w:rFonts w:ascii="Arial" w:hAnsi="Arial" w:cs="Arial"/>
          <w:lang w:val="de-DE"/>
        </w:rPr>
        <w:t>Anal. Biochem. 155, 83–88.</w:t>
      </w:r>
    </w:p>
    <w:p w14:paraId="70C59979" w14:textId="77777777" w:rsidR="00E3797E" w:rsidRDefault="00E3797E" w:rsidP="00E134A3">
      <w:pPr>
        <w:suppressLineNumbers/>
        <w:spacing w:line="360" w:lineRule="auto"/>
        <w:ind w:left="424" w:hangingChars="202" w:hanging="424"/>
        <w:rPr>
          <w:rFonts w:ascii="Arial" w:hAnsi="Arial" w:cs="Arial"/>
        </w:rPr>
      </w:pPr>
      <w:r w:rsidRPr="00401975">
        <w:rPr>
          <w:rFonts w:ascii="Arial" w:hAnsi="Arial" w:cs="Arial"/>
          <w:lang w:val="de-DE"/>
        </w:rPr>
        <w:t xml:space="preserve">Friml J, Benková E, Blilou I, et al. </w:t>
      </w:r>
      <w:r>
        <w:rPr>
          <w:rFonts w:ascii="Arial" w:hAnsi="Arial" w:cs="Arial"/>
        </w:rPr>
        <w:t>(</w:t>
      </w:r>
      <w:r w:rsidRPr="00697536">
        <w:rPr>
          <w:rFonts w:ascii="Arial" w:hAnsi="Arial" w:cs="Arial"/>
        </w:rPr>
        <w:t>2002</w:t>
      </w:r>
      <w:r>
        <w:rPr>
          <w:rFonts w:ascii="Arial" w:hAnsi="Arial" w:cs="Arial"/>
        </w:rPr>
        <w:t>)</w:t>
      </w:r>
      <w:r w:rsidRPr="00697536">
        <w:rPr>
          <w:rFonts w:ascii="Arial" w:hAnsi="Arial" w:cs="Arial"/>
        </w:rPr>
        <w:t xml:space="preserve"> AtPIN4 mediates sink-driven auxin gradients and root patterning in Arabidopsis. Cell 108, 661–673</w:t>
      </w:r>
    </w:p>
    <w:p w14:paraId="679D9CB5" w14:textId="77777777" w:rsidR="00E3797E" w:rsidRPr="00820544"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Fujii</w:t>
      </w:r>
      <w:proofErr w:type="spellEnd"/>
      <w:r w:rsidRPr="00820544">
        <w:rPr>
          <w:rFonts w:ascii="Arial" w:hAnsi="Arial" w:cs="Arial"/>
        </w:rPr>
        <w:t xml:space="preserve"> S, </w:t>
      </w:r>
      <w:r>
        <w:rPr>
          <w:rFonts w:ascii="Arial" w:hAnsi="Arial" w:cs="Arial"/>
        </w:rPr>
        <w:t xml:space="preserve">and </w:t>
      </w:r>
      <w:r w:rsidRPr="00820544">
        <w:rPr>
          <w:rFonts w:ascii="Arial" w:hAnsi="Arial" w:cs="Arial"/>
        </w:rPr>
        <w:t>Small I</w:t>
      </w:r>
      <w:r>
        <w:rPr>
          <w:rFonts w:ascii="Arial" w:hAnsi="Arial" w:cs="Arial"/>
        </w:rPr>
        <w:t>.</w:t>
      </w:r>
      <w:r w:rsidRPr="00820544">
        <w:rPr>
          <w:rFonts w:ascii="Arial" w:hAnsi="Arial" w:cs="Arial"/>
        </w:rPr>
        <w:t xml:space="preserve"> </w:t>
      </w:r>
      <w:r>
        <w:rPr>
          <w:rFonts w:ascii="Arial" w:hAnsi="Arial" w:cs="Arial"/>
        </w:rPr>
        <w:t xml:space="preserve">(2011) </w:t>
      </w:r>
      <w:r w:rsidRPr="00820544">
        <w:rPr>
          <w:rFonts w:ascii="Arial" w:hAnsi="Arial" w:cs="Arial"/>
        </w:rPr>
        <w:t xml:space="preserve">The evolution of RNA editing and </w:t>
      </w:r>
      <w:proofErr w:type="spellStart"/>
      <w:r w:rsidRPr="00820544">
        <w:rPr>
          <w:rFonts w:ascii="Arial" w:hAnsi="Arial" w:cs="Arial"/>
        </w:rPr>
        <w:t>pentatricopeptide</w:t>
      </w:r>
      <w:proofErr w:type="spellEnd"/>
      <w:r w:rsidRPr="00820544">
        <w:rPr>
          <w:rFonts w:ascii="Arial" w:hAnsi="Arial" w:cs="Arial"/>
        </w:rPr>
        <w:t xml:space="preserve"> repeat genes. New Phytol. 191(1):37-47.</w:t>
      </w:r>
    </w:p>
    <w:p w14:paraId="2491BF5F" w14:textId="77777777" w:rsidR="00E3797E" w:rsidRPr="00C05FB4" w:rsidRDefault="00E3797E" w:rsidP="00E134A3">
      <w:pPr>
        <w:suppressLineNumbers/>
        <w:spacing w:line="360" w:lineRule="auto"/>
        <w:ind w:left="424" w:hangingChars="202" w:hanging="424"/>
        <w:rPr>
          <w:rFonts w:ascii="Arial" w:hAnsi="Arial" w:cs="Arial"/>
        </w:rPr>
      </w:pPr>
      <w:proofErr w:type="spellStart"/>
      <w:r w:rsidRPr="00C05FB4">
        <w:rPr>
          <w:rFonts w:ascii="Arial" w:hAnsi="Arial" w:cs="Arial"/>
        </w:rPr>
        <w:t>García</w:t>
      </w:r>
      <w:proofErr w:type="spellEnd"/>
      <w:r w:rsidRPr="00C05FB4">
        <w:rPr>
          <w:rFonts w:ascii="Arial" w:hAnsi="Arial" w:cs="Arial"/>
        </w:rPr>
        <w:t xml:space="preserve">-Andrade J, </w:t>
      </w:r>
      <w:proofErr w:type="spellStart"/>
      <w:r w:rsidRPr="00C05FB4">
        <w:rPr>
          <w:rFonts w:ascii="Arial" w:hAnsi="Arial" w:cs="Arial"/>
        </w:rPr>
        <w:t>Ramírez</w:t>
      </w:r>
      <w:proofErr w:type="spellEnd"/>
      <w:r w:rsidRPr="00C05FB4">
        <w:rPr>
          <w:rFonts w:ascii="Arial" w:hAnsi="Arial" w:cs="Arial"/>
        </w:rPr>
        <w:t xml:space="preserve"> V, </w:t>
      </w:r>
      <w:proofErr w:type="spellStart"/>
      <w:r w:rsidRPr="00C05FB4">
        <w:rPr>
          <w:rFonts w:ascii="Arial" w:hAnsi="Arial" w:cs="Arial"/>
        </w:rPr>
        <w:t>López</w:t>
      </w:r>
      <w:proofErr w:type="spellEnd"/>
      <w:r w:rsidRPr="00C05FB4">
        <w:rPr>
          <w:rFonts w:ascii="Arial" w:hAnsi="Arial" w:cs="Arial"/>
        </w:rPr>
        <w:t xml:space="preserve"> A, </w:t>
      </w:r>
      <w:r>
        <w:rPr>
          <w:rFonts w:ascii="Arial" w:hAnsi="Arial" w:cs="Arial"/>
        </w:rPr>
        <w:t xml:space="preserve">and </w:t>
      </w:r>
      <w:r w:rsidRPr="00C05FB4">
        <w:rPr>
          <w:rFonts w:ascii="Arial" w:hAnsi="Arial" w:cs="Arial"/>
        </w:rPr>
        <w:t>Vera P</w:t>
      </w:r>
      <w:r>
        <w:rPr>
          <w:rFonts w:ascii="Arial" w:hAnsi="Arial" w:cs="Arial"/>
        </w:rPr>
        <w:t xml:space="preserve">. </w:t>
      </w:r>
      <w:r w:rsidRPr="00C05FB4">
        <w:rPr>
          <w:rFonts w:ascii="Arial" w:hAnsi="Arial" w:cs="Arial"/>
        </w:rPr>
        <w:t xml:space="preserve">(2013) Mediated plastid RNA editing in plant immunity. </w:t>
      </w:r>
      <w:proofErr w:type="spellStart"/>
      <w:r w:rsidRPr="00C05FB4">
        <w:rPr>
          <w:rFonts w:ascii="Arial" w:hAnsi="Arial" w:cs="Arial"/>
        </w:rPr>
        <w:t>PLoS</w:t>
      </w:r>
      <w:proofErr w:type="spellEnd"/>
      <w:r w:rsidRPr="00C05FB4">
        <w:rPr>
          <w:rFonts w:ascii="Arial" w:hAnsi="Arial" w:cs="Arial"/>
        </w:rPr>
        <w:t xml:space="preserve"> </w:t>
      </w:r>
      <w:proofErr w:type="spellStart"/>
      <w:r w:rsidRPr="00C05FB4">
        <w:rPr>
          <w:rFonts w:ascii="Arial" w:hAnsi="Arial" w:cs="Arial"/>
        </w:rPr>
        <w:t>Pathog</w:t>
      </w:r>
      <w:proofErr w:type="spellEnd"/>
      <w:r w:rsidRPr="00C05FB4">
        <w:rPr>
          <w:rFonts w:ascii="Arial" w:hAnsi="Arial" w:cs="Arial"/>
        </w:rPr>
        <w:t>. 9(10</w:t>
      </w:r>
      <w:proofErr w:type="gramStart"/>
      <w:r w:rsidRPr="00C05FB4">
        <w:rPr>
          <w:rFonts w:ascii="Arial" w:hAnsi="Arial" w:cs="Arial"/>
        </w:rPr>
        <w:t>):e</w:t>
      </w:r>
      <w:proofErr w:type="gramEnd"/>
      <w:r w:rsidRPr="00C05FB4">
        <w:rPr>
          <w:rFonts w:ascii="Arial" w:hAnsi="Arial" w:cs="Arial"/>
        </w:rPr>
        <w:t>1003713.</w:t>
      </w:r>
    </w:p>
    <w:p w14:paraId="06675D68" w14:textId="77777777" w:rsidR="00E3797E" w:rsidRPr="00820544" w:rsidRDefault="00E3797E" w:rsidP="00E134A3">
      <w:pPr>
        <w:suppressLineNumbers/>
        <w:spacing w:line="360" w:lineRule="auto"/>
        <w:ind w:left="424" w:hangingChars="202" w:hanging="424"/>
        <w:rPr>
          <w:rFonts w:ascii="Arial" w:hAnsi="Arial" w:cs="Arial"/>
        </w:rPr>
      </w:pPr>
      <w:r w:rsidRPr="00820544">
        <w:rPr>
          <w:rFonts w:ascii="Arial" w:hAnsi="Arial" w:cs="Arial"/>
        </w:rPr>
        <w:lastRenderedPageBreak/>
        <w:t xml:space="preserve">Garrett S, </w:t>
      </w:r>
      <w:r>
        <w:rPr>
          <w:rFonts w:ascii="Arial" w:hAnsi="Arial" w:cs="Arial"/>
        </w:rPr>
        <w:t xml:space="preserve">and </w:t>
      </w:r>
      <w:r w:rsidRPr="00820544">
        <w:rPr>
          <w:rFonts w:ascii="Arial" w:hAnsi="Arial" w:cs="Arial"/>
        </w:rPr>
        <w:t>Rosenthal JJ</w:t>
      </w:r>
      <w:r>
        <w:rPr>
          <w:rFonts w:ascii="Arial" w:hAnsi="Arial" w:cs="Arial"/>
        </w:rPr>
        <w:t>. (2012)</w:t>
      </w:r>
      <w:r w:rsidRPr="00820544">
        <w:rPr>
          <w:rFonts w:ascii="Arial" w:hAnsi="Arial" w:cs="Arial"/>
        </w:rPr>
        <w:t xml:space="preserve"> RNA editing underlies temperature adaptation in K+ channels from polar octopuses.</w:t>
      </w:r>
      <w:r>
        <w:rPr>
          <w:rFonts w:ascii="Arial" w:hAnsi="Arial" w:cs="Arial"/>
        </w:rPr>
        <w:t xml:space="preserve"> </w:t>
      </w:r>
      <w:r w:rsidRPr="00820544">
        <w:rPr>
          <w:rFonts w:ascii="Arial" w:hAnsi="Arial" w:cs="Arial"/>
        </w:rPr>
        <w:t>Science. 335(6070):848-51.</w:t>
      </w:r>
    </w:p>
    <w:p w14:paraId="4677139B" w14:textId="77777777" w:rsidR="00E3797E" w:rsidRDefault="00E3797E" w:rsidP="00E134A3">
      <w:pPr>
        <w:suppressLineNumbers/>
        <w:spacing w:line="360" w:lineRule="auto"/>
        <w:ind w:left="424" w:hangingChars="202" w:hanging="424"/>
        <w:rPr>
          <w:rFonts w:ascii="Arial" w:hAnsi="Arial" w:cs="Arial"/>
        </w:rPr>
      </w:pPr>
      <w:proofErr w:type="spellStart"/>
      <w:r w:rsidRPr="00144AC2">
        <w:rPr>
          <w:rFonts w:ascii="Arial" w:hAnsi="Arial" w:cs="Arial"/>
        </w:rPr>
        <w:t>Germain</w:t>
      </w:r>
      <w:proofErr w:type="spellEnd"/>
      <w:r w:rsidRPr="00144AC2">
        <w:rPr>
          <w:rFonts w:ascii="Arial" w:hAnsi="Arial" w:cs="Arial"/>
        </w:rPr>
        <w:t xml:space="preserve"> A</w:t>
      </w:r>
      <w:r>
        <w:rPr>
          <w:rFonts w:ascii="Arial" w:hAnsi="Arial" w:cs="Arial"/>
        </w:rPr>
        <w:t>,</w:t>
      </w:r>
      <w:r w:rsidRPr="00144AC2">
        <w:rPr>
          <w:rFonts w:ascii="Arial" w:hAnsi="Arial" w:cs="Arial"/>
        </w:rPr>
        <w:t xml:space="preserve"> Hanson MR</w:t>
      </w:r>
      <w:r>
        <w:rPr>
          <w:rFonts w:ascii="Arial" w:hAnsi="Arial" w:cs="Arial"/>
        </w:rPr>
        <w:t>,</w:t>
      </w:r>
      <w:r w:rsidRPr="00144AC2">
        <w:rPr>
          <w:rFonts w:ascii="Arial" w:hAnsi="Arial" w:cs="Arial"/>
        </w:rPr>
        <w:t xml:space="preserve"> </w:t>
      </w:r>
      <w:r>
        <w:rPr>
          <w:rFonts w:ascii="Arial" w:hAnsi="Arial" w:cs="Arial"/>
        </w:rPr>
        <w:t xml:space="preserve">and </w:t>
      </w:r>
      <w:proofErr w:type="spellStart"/>
      <w:r w:rsidRPr="00144AC2">
        <w:rPr>
          <w:rFonts w:ascii="Arial" w:hAnsi="Arial" w:cs="Arial"/>
        </w:rPr>
        <w:t>Bentolila</w:t>
      </w:r>
      <w:proofErr w:type="spellEnd"/>
      <w:r w:rsidRPr="00144AC2">
        <w:rPr>
          <w:rFonts w:ascii="Arial" w:hAnsi="Arial" w:cs="Arial"/>
        </w:rPr>
        <w:t xml:space="preserve"> S. </w:t>
      </w:r>
      <w:r>
        <w:rPr>
          <w:rFonts w:ascii="Arial" w:hAnsi="Arial" w:cs="Arial"/>
        </w:rPr>
        <w:t xml:space="preserve">(2015) </w:t>
      </w:r>
      <w:r w:rsidRPr="00144AC2">
        <w:rPr>
          <w:rFonts w:ascii="Arial" w:hAnsi="Arial" w:cs="Arial"/>
        </w:rPr>
        <w:t>High throughput quantification of chloroplast RNA editing extent</w:t>
      </w:r>
      <w:r>
        <w:rPr>
          <w:rFonts w:ascii="Arial" w:hAnsi="Arial" w:cs="Arial"/>
        </w:rPr>
        <w:t xml:space="preserve"> </w:t>
      </w:r>
      <w:r w:rsidRPr="00144AC2">
        <w:rPr>
          <w:rFonts w:ascii="Arial" w:hAnsi="Arial" w:cs="Arial"/>
        </w:rPr>
        <w:t xml:space="preserve">using multiplex RT-PCR </w:t>
      </w:r>
      <w:proofErr w:type="spellStart"/>
      <w:r w:rsidRPr="00144AC2">
        <w:rPr>
          <w:rFonts w:ascii="Arial" w:hAnsi="Arial" w:cs="Arial"/>
        </w:rPr>
        <w:t>massspectrometry</w:t>
      </w:r>
      <w:proofErr w:type="spellEnd"/>
      <w:r w:rsidRPr="00144AC2">
        <w:rPr>
          <w:rFonts w:ascii="Arial" w:hAnsi="Arial" w:cs="Arial"/>
        </w:rPr>
        <w:t>. Plant J. 83, 546–554.</w:t>
      </w:r>
    </w:p>
    <w:p w14:paraId="6137FD52" w14:textId="77777777" w:rsidR="00E3797E" w:rsidRPr="000E61A0" w:rsidRDefault="00E3797E" w:rsidP="00E134A3">
      <w:pPr>
        <w:suppressLineNumbers/>
        <w:spacing w:line="360" w:lineRule="auto"/>
        <w:ind w:left="424" w:hangingChars="202" w:hanging="424"/>
        <w:rPr>
          <w:rFonts w:ascii="Arial" w:hAnsi="Arial" w:cs="Arial"/>
        </w:rPr>
      </w:pPr>
      <w:proofErr w:type="spellStart"/>
      <w:r w:rsidRPr="000E61A0">
        <w:rPr>
          <w:rFonts w:ascii="Arial" w:hAnsi="Arial" w:cs="Arial"/>
        </w:rPr>
        <w:t>Gonzali</w:t>
      </w:r>
      <w:proofErr w:type="spellEnd"/>
      <w:r w:rsidRPr="000E61A0">
        <w:rPr>
          <w:rFonts w:ascii="Arial" w:hAnsi="Arial" w:cs="Arial"/>
        </w:rPr>
        <w:t xml:space="preserve"> S, </w:t>
      </w:r>
      <w:proofErr w:type="spellStart"/>
      <w:r w:rsidRPr="000E61A0">
        <w:rPr>
          <w:rFonts w:ascii="Arial" w:hAnsi="Arial" w:cs="Arial"/>
        </w:rPr>
        <w:t>Loreti</w:t>
      </w:r>
      <w:proofErr w:type="spellEnd"/>
      <w:r w:rsidRPr="000E61A0">
        <w:rPr>
          <w:rFonts w:ascii="Arial" w:hAnsi="Arial" w:cs="Arial"/>
        </w:rPr>
        <w:t xml:space="preserve"> E, </w:t>
      </w:r>
      <w:proofErr w:type="spellStart"/>
      <w:r w:rsidRPr="000E61A0">
        <w:rPr>
          <w:rFonts w:ascii="Arial" w:hAnsi="Arial" w:cs="Arial"/>
        </w:rPr>
        <w:t>Solfanelli</w:t>
      </w:r>
      <w:proofErr w:type="spellEnd"/>
      <w:r w:rsidRPr="000E61A0">
        <w:rPr>
          <w:rFonts w:ascii="Arial" w:hAnsi="Arial" w:cs="Arial"/>
        </w:rPr>
        <w:t xml:space="preserve"> C, Novi G, </w:t>
      </w:r>
      <w:proofErr w:type="spellStart"/>
      <w:r w:rsidRPr="000E61A0">
        <w:rPr>
          <w:rFonts w:ascii="Arial" w:hAnsi="Arial" w:cs="Arial"/>
        </w:rPr>
        <w:t>Alpi</w:t>
      </w:r>
      <w:proofErr w:type="spellEnd"/>
      <w:r w:rsidRPr="000E61A0">
        <w:rPr>
          <w:rFonts w:ascii="Arial" w:hAnsi="Arial" w:cs="Arial"/>
        </w:rPr>
        <w:t xml:space="preserve"> A, </w:t>
      </w:r>
      <w:r>
        <w:rPr>
          <w:rFonts w:ascii="Arial" w:hAnsi="Arial" w:cs="Arial"/>
        </w:rPr>
        <w:t xml:space="preserve">and </w:t>
      </w:r>
      <w:proofErr w:type="spellStart"/>
      <w:r w:rsidRPr="000E61A0">
        <w:rPr>
          <w:rFonts w:ascii="Arial" w:hAnsi="Arial" w:cs="Arial"/>
        </w:rPr>
        <w:t>Perata</w:t>
      </w:r>
      <w:proofErr w:type="spellEnd"/>
      <w:r w:rsidRPr="000E61A0">
        <w:rPr>
          <w:rFonts w:ascii="Arial" w:hAnsi="Arial" w:cs="Arial"/>
        </w:rPr>
        <w:t xml:space="preserve"> P. </w:t>
      </w:r>
      <w:r>
        <w:rPr>
          <w:rFonts w:ascii="Arial" w:hAnsi="Arial" w:cs="Arial"/>
        </w:rPr>
        <w:t>(</w:t>
      </w:r>
      <w:r w:rsidRPr="000E61A0">
        <w:rPr>
          <w:rFonts w:ascii="Arial" w:hAnsi="Arial" w:cs="Arial"/>
        </w:rPr>
        <w:t>2006</w:t>
      </w:r>
      <w:r>
        <w:rPr>
          <w:rFonts w:ascii="Arial" w:hAnsi="Arial" w:cs="Arial"/>
        </w:rPr>
        <w:t>)</w:t>
      </w:r>
      <w:r w:rsidRPr="000E61A0">
        <w:rPr>
          <w:rFonts w:ascii="Arial" w:hAnsi="Arial" w:cs="Arial"/>
        </w:rPr>
        <w:t xml:space="preserve"> Identification of sugar-modulated genes and evidence for in vivo sugar sensing in Arabidopsis. Journal of Plant Research 119, 115–123.</w:t>
      </w:r>
    </w:p>
    <w:p w14:paraId="3BFE0EBA" w14:textId="77777777" w:rsidR="00E3797E" w:rsidRDefault="00E3797E" w:rsidP="00E134A3">
      <w:pPr>
        <w:suppressLineNumbers/>
        <w:spacing w:line="360" w:lineRule="auto"/>
        <w:ind w:left="424" w:hangingChars="202" w:hanging="424"/>
        <w:rPr>
          <w:rFonts w:ascii="Arial" w:hAnsi="Arial" w:cs="Arial"/>
        </w:rPr>
      </w:pPr>
      <w:r w:rsidRPr="00820544">
        <w:rPr>
          <w:rFonts w:ascii="Arial" w:hAnsi="Arial" w:cs="Arial"/>
        </w:rPr>
        <w:t xml:space="preserve">Gray MW. </w:t>
      </w:r>
      <w:r>
        <w:rPr>
          <w:rFonts w:ascii="Arial" w:hAnsi="Arial" w:cs="Arial"/>
        </w:rPr>
        <w:t>(</w:t>
      </w:r>
      <w:r w:rsidRPr="00820544">
        <w:rPr>
          <w:rFonts w:ascii="Arial" w:hAnsi="Arial" w:cs="Arial"/>
        </w:rPr>
        <w:t>2012</w:t>
      </w:r>
      <w:r>
        <w:rPr>
          <w:rFonts w:ascii="Arial" w:hAnsi="Arial" w:cs="Arial"/>
        </w:rPr>
        <w:t xml:space="preserve">) </w:t>
      </w:r>
      <w:r w:rsidRPr="00820544">
        <w:rPr>
          <w:rFonts w:ascii="Arial" w:hAnsi="Arial" w:cs="Arial"/>
        </w:rPr>
        <w:t>Evolutionary origin of RNA editing. Biochemistry. 51(26):5235-42.</w:t>
      </w:r>
    </w:p>
    <w:p w14:paraId="1C87CA8B" w14:textId="77777777" w:rsidR="00E3797E" w:rsidRPr="00820544" w:rsidRDefault="00E3797E" w:rsidP="00E134A3">
      <w:pPr>
        <w:suppressLineNumbers/>
        <w:spacing w:line="360" w:lineRule="auto"/>
        <w:ind w:left="424" w:hangingChars="202" w:hanging="424"/>
        <w:rPr>
          <w:rFonts w:ascii="Arial" w:hAnsi="Arial" w:cs="Arial"/>
        </w:rPr>
      </w:pPr>
      <w:r>
        <w:rPr>
          <w:rFonts w:ascii="Arial" w:hAnsi="Arial" w:cs="Arial"/>
        </w:rPr>
        <w:t xml:space="preserve">Groot ML, </w:t>
      </w:r>
      <w:proofErr w:type="spellStart"/>
      <w:r>
        <w:rPr>
          <w:rFonts w:ascii="Arial" w:hAnsi="Arial" w:cs="Arial"/>
        </w:rPr>
        <w:t>Mourik</w:t>
      </w:r>
      <w:proofErr w:type="spellEnd"/>
      <w:r>
        <w:rPr>
          <w:rFonts w:ascii="Arial" w:hAnsi="Arial" w:cs="Arial"/>
        </w:rPr>
        <w:t xml:space="preserve"> F, </w:t>
      </w:r>
      <w:proofErr w:type="spellStart"/>
      <w:r>
        <w:rPr>
          <w:rFonts w:ascii="Arial" w:hAnsi="Arial" w:cs="Arial"/>
        </w:rPr>
        <w:t>Eijckelhoff</w:t>
      </w:r>
      <w:proofErr w:type="spellEnd"/>
      <w:r>
        <w:rPr>
          <w:rFonts w:ascii="Arial" w:hAnsi="Arial" w:cs="Arial"/>
        </w:rPr>
        <w:t xml:space="preserve"> C, </w:t>
      </w:r>
      <w:proofErr w:type="spellStart"/>
      <w:r>
        <w:rPr>
          <w:rFonts w:ascii="Arial" w:hAnsi="Arial" w:cs="Arial"/>
        </w:rPr>
        <w:t>Stokkum</w:t>
      </w:r>
      <w:proofErr w:type="spellEnd"/>
      <w:r>
        <w:rPr>
          <w:rFonts w:ascii="Arial" w:hAnsi="Arial" w:cs="Arial"/>
        </w:rPr>
        <w:t xml:space="preserve"> I, Dekker JP and </w:t>
      </w:r>
      <w:proofErr w:type="spellStart"/>
      <w:r>
        <w:rPr>
          <w:rFonts w:ascii="Arial" w:hAnsi="Arial" w:cs="Arial"/>
        </w:rPr>
        <w:t>Grondelle</w:t>
      </w:r>
      <w:proofErr w:type="spellEnd"/>
      <w:r>
        <w:rPr>
          <w:rFonts w:ascii="Arial" w:hAnsi="Arial" w:cs="Arial"/>
        </w:rPr>
        <w:t xml:space="preserve"> R. (1997) </w:t>
      </w:r>
      <w:r w:rsidRPr="00704141">
        <w:rPr>
          <w:rFonts w:ascii="Arial" w:hAnsi="Arial" w:cs="Arial"/>
        </w:rPr>
        <w:t>Charge separation in the reaction center of photosystem II</w:t>
      </w:r>
      <w:r>
        <w:rPr>
          <w:rFonts w:ascii="Arial" w:hAnsi="Arial" w:cs="Arial"/>
        </w:rPr>
        <w:t xml:space="preserve"> </w:t>
      </w:r>
      <w:r w:rsidRPr="00704141">
        <w:rPr>
          <w:rFonts w:ascii="Arial" w:hAnsi="Arial" w:cs="Arial"/>
        </w:rPr>
        <w:t>studied as a function of temperature</w:t>
      </w:r>
      <w:r>
        <w:rPr>
          <w:rFonts w:ascii="Arial" w:hAnsi="Arial" w:cs="Arial"/>
        </w:rPr>
        <w:t xml:space="preserve">. </w:t>
      </w:r>
      <w:r w:rsidRPr="00704141">
        <w:rPr>
          <w:rFonts w:ascii="Arial" w:hAnsi="Arial" w:cs="Arial"/>
        </w:rPr>
        <w:t>Proc. Natl. Acad. Sci. USA 94, 4389–4394,</w:t>
      </w:r>
    </w:p>
    <w:p w14:paraId="2071E93A" w14:textId="77777777" w:rsidR="00E3797E" w:rsidRPr="00820544"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Gualberto</w:t>
      </w:r>
      <w:proofErr w:type="spellEnd"/>
      <w:r w:rsidRPr="00820544">
        <w:rPr>
          <w:rFonts w:ascii="Arial" w:hAnsi="Arial" w:cs="Arial"/>
        </w:rPr>
        <w:t xml:space="preserve"> JM, </w:t>
      </w:r>
      <w:proofErr w:type="spellStart"/>
      <w:r w:rsidRPr="00820544">
        <w:rPr>
          <w:rFonts w:ascii="Arial" w:hAnsi="Arial" w:cs="Arial"/>
        </w:rPr>
        <w:t>Lamattina</w:t>
      </w:r>
      <w:proofErr w:type="spellEnd"/>
      <w:r w:rsidRPr="00820544">
        <w:rPr>
          <w:rFonts w:ascii="Arial" w:hAnsi="Arial" w:cs="Arial"/>
        </w:rPr>
        <w:t xml:space="preserve"> L, Bonnard G, Weil JH, </w:t>
      </w:r>
      <w:r>
        <w:rPr>
          <w:rFonts w:ascii="Arial" w:hAnsi="Arial" w:cs="Arial"/>
        </w:rPr>
        <w:t xml:space="preserve">and </w:t>
      </w:r>
      <w:proofErr w:type="spellStart"/>
      <w:r w:rsidRPr="00820544">
        <w:rPr>
          <w:rFonts w:ascii="Arial" w:hAnsi="Arial" w:cs="Arial"/>
        </w:rPr>
        <w:t>Grienenberger</w:t>
      </w:r>
      <w:proofErr w:type="spellEnd"/>
      <w:r w:rsidRPr="00820544">
        <w:rPr>
          <w:rFonts w:ascii="Arial" w:hAnsi="Arial" w:cs="Arial"/>
        </w:rPr>
        <w:t xml:space="preserve"> JM</w:t>
      </w:r>
      <w:r>
        <w:rPr>
          <w:rFonts w:ascii="Arial" w:hAnsi="Arial" w:cs="Arial"/>
        </w:rPr>
        <w:t>. (1989)</w:t>
      </w:r>
      <w:r w:rsidRPr="00820544">
        <w:rPr>
          <w:rFonts w:ascii="Arial" w:hAnsi="Arial" w:cs="Arial"/>
        </w:rPr>
        <w:t xml:space="preserve"> RNA editing in wheat mitochondria results in the conservation of protein sequences.</w:t>
      </w:r>
      <w:r>
        <w:rPr>
          <w:rFonts w:ascii="Arial" w:hAnsi="Arial" w:cs="Arial"/>
        </w:rPr>
        <w:t xml:space="preserve"> </w:t>
      </w:r>
      <w:r w:rsidRPr="00820544">
        <w:rPr>
          <w:rFonts w:ascii="Arial" w:hAnsi="Arial" w:cs="Arial"/>
        </w:rPr>
        <w:t>Nature. 341(6243):660-2.</w:t>
      </w:r>
    </w:p>
    <w:p w14:paraId="4D0D086C" w14:textId="77777777" w:rsidR="00E3797E" w:rsidRPr="00752B92" w:rsidRDefault="00E3797E" w:rsidP="00E134A3">
      <w:pPr>
        <w:suppressLineNumbers/>
        <w:spacing w:line="360" w:lineRule="auto"/>
        <w:ind w:left="424" w:hangingChars="202" w:hanging="424"/>
        <w:rPr>
          <w:rFonts w:ascii="Arial" w:hAnsi="Arial" w:cs="Arial"/>
        </w:rPr>
      </w:pPr>
      <w:r w:rsidRPr="00752B92">
        <w:rPr>
          <w:rFonts w:ascii="Arial" w:hAnsi="Arial" w:cs="Arial"/>
        </w:rPr>
        <w:t xml:space="preserve">Haag S, Schindler M, Berndt L, </w:t>
      </w:r>
      <w:proofErr w:type="spellStart"/>
      <w:r w:rsidRPr="00752B92">
        <w:rPr>
          <w:rFonts w:ascii="Arial" w:hAnsi="Arial" w:cs="Arial"/>
        </w:rPr>
        <w:t>Brennicke</w:t>
      </w:r>
      <w:proofErr w:type="spellEnd"/>
      <w:r w:rsidRPr="00752B92">
        <w:rPr>
          <w:rFonts w:ascii="Arial" w:hAnsi="Arial" w:cs="Arial"/>
        </w:rPr>
        <w:t xml:space="preserve"> A, </w:t>
      </w:r>
      <w:proofErr w:type="spellStart"/>
      <w:r w:rsidRPr="00752B92">
        <w:rPr>
          <w:rFonts w:ascii="Arial" w:hAnsi="Arial" w:cs="Arial"/>
        </w:rPr>
        <w:t>Takenaka</w:t>
      </w:r>
      <w:proofErr w:type="spellEnd"/>
      <w:r w:rsidRPr="00752B92">
        <w:rPr>
          <w:rFonts w:ascii="Arial" w:hAnsi="Arial" w:cs="Arial"/>
        </w:rPr>
        <w:t xml:space="preserve"> M, </w:t>
      </w:r>
      <w:r>
        <w:rPr>
          <w:rFonts w:ascii="Arial" w:hAnsi="Arial" w:cs="Arial"/>
        </w:rPr>
        <w:t xml:space="preserve">and </w:t>
      </w:r>
      <w:r w:rsidRPr="00752B92">
        <w:rPr>
          <w:rFonts w:ascii="Arial" w:hAnsi="Arial" w:cs="Arial"/>
        </w:rPr>
        <w:t>Weber G</w:t>
      </w:r>
      <w:r>
        <w:rPr>
          <w:rFonts w:ascii="Arial" w:hAnsi="Arial" w:cs="Arial"/>
        </w:rPr>
        <w:t>.</w:t>
      </w:r>
      <w:r w:rsidRPr="00752B92">
        <w:rPr>
          <w:rFonts w:ascii="Arial" w:hAnsi="Arial" w:cs="Arial"/>
        </w:rPr>
        <w:t xml:space="preserve"> (2017) Crystal structures of the Arabidopsis thaliana </w:t>
      </w:r>
      <w:proofErr w:type="spellStart"/>
      <w:r w:rsidRPr="00752B92">
        <w:rPr>
          <w:rFonts w:ascii="Arial" w:hAnsi="Arial" w:cs="Arial"/>
        </w:rPr>
        <w:t>organellar</w:t>
      </w:r>
      <w:proofErr w:type="spellEnd"/>
      <w:r w:rsidRPr="00752B92">
        <w:rPr>
          <w:rFonts w:ascii="Arial" w:hAnsi="Arial" w:cs="Arial"/>
        </w:rPr>
        <w:t xml:space="preserve"> RNA editing factors MORF1 and MORF9 Nucleic Acids Res., 45, 4915-4928</w:t>
      </w:r>
    </w:p>
    <w:p w14:paraId="0808F37A" w14:textId="77777777" w:rsidR="00E3797E" w:rsidRPr="00820544" w:rsidRDefault="00E3797E" w:rsidP="00E134A3">
      <w:pPr>
        <w:suppressLineNumbers/>
        <w:spacing w:line="360" w:lineRule="auto"/>
        <w:ind w:left="424" w:hangingChars="202" w:hanging="424"/>
        <w:rPr>
          <w:rFonts w:ascii="Arial" w:hAnsi="Arial" w:cs="Arial"/>
        </w:rPr>
      </w:pPr>
      <w:r w:rsidRPr="00820544">
        <w:rPr>
          <w:rFonts w:ascii="Arial" w:hAnsi="Arial" w:cs="Arial"/>
        </w:rPr>
        <w:t xml:space="preserve">Hackett JB, Shi X, </w:t>
      </w:r>
      <w:proofErr w:type="spellStart"/>
      <w:r w:rsidRPr="00820544">
        <w:rPr>
          <w:rFonts w:ascii="Arial" w:hAnsi="Arial" w:cs="Arial"/>
        </w:rPr>
        <w:t>Kobylarz</w:t>
      </w:r>
      <w:proofErr w:type="spellEnd"/>
      <w:r w:rsidRPr="00820544">
        <w:rPr>
          <w:rFonts w:ascii="Arial" w:hAnsi="Arial" w:cs="Arial"/>
        </w:rPr>
        <w:t xml:space="preserve"> AT, Lucas ML, </w:t>
      </w:r>
      <w:proofErr w:type="spellStart"/>
      <w:r w:rsidRPr="00820544">
        <w:rPr>
          <w:rFonts w:ascii="Arial" w:hAnsi="Arial" w:cs="Arial"/>
        </w:rPr>
        <w:t>Wessendorf</w:t>
      </w:r>
      <w:proofErr w:type="spellEnd"/>
      <w:r w:rsidRPr="00820544">
        <w:rPr>
          <w:rFonts w:ascii="Arial" w:hAnsi="Arial" w:cs="Arial"/>
        </w:rPr>
        <w:t xml:space="preserve"> RL, Hines KM, </w:t>
      </w:r>
      <w:proofErr w:type="spellStart"/>
      <w:r w:rsidRPr="00820544">
        <w:rPr>
          <w:rFonts w:ascii="Arial" w:hAnsi="Arial" w:cs="Arial"/>
        </w:rPr>
        <w:t>Bentolila</w:t>
      </w:r>
      <w:proofErr w:type="spellEnd"/>
      <w:r w:rsidRPr="00820544">
        <w:rPr>
          <w:rFonts w:ascii="Arial" w:hAnsi="Arial" w:cs="Arial"/>
        </w:rPr>
        <w:t xml:space="preserve"> S, Hanson MR, and Lu Y. </w:t>
      </w:r>
      <w:r>
        <w:rPr>
          <w:rFonts w:ascii="Arial" w:hAnsi="Arial" w:cs="Arial"/>
        </w:rPr>
        <w:t>(</w:t>
      </w:r>
      <w:r w:rsidRPr="00820544">
        <w:rPr>
          <w:rFonts w:ascii="Arial" w:hAnsi="Arial" w:cs="Arial"/>
        </w:rPr>
        <w:t>2017</w:t>
      </w:r>
      <w:r>
        <w:rPr>
          <w:rFonts w:ascii="Arial" w:hAnsi="Arial" w:cs="Arial"/>
        </w:rPr>
        <w:t>)</w:t>
      </w:r>
      <w:r w:rsidRPr="00820544">
        <w:rPr>
          <w:rFonts w:ascii="Arial" w:hAnsi="Arial" w:cs="Arial"/>
        </w:rPr>
        <w:t xml:space="preserve"> An Organelle RNA Recognition Motif Protein Is Required for Photosystem II Subunit </w:t>
      </w:r>
      <w:proofErr w:type="spellStart"/>
      <w:r w:rsidRPr="00820544">
        <w:rPr>
          <w:rFonts w:ascii="Arial" w:hAnsi="Arial" w:cs="Arial"/>
        </w:rPr>
        <w:t>psbF</w:t>
      </w:r>
      <w:proofErr w:type="spellEnd"/>
      <w:r w:rsidRPr="00820544">
        <w:rPr>
          <w:rFonts w:ascii="Arial" w:hAnsi="Arial" w:cs="Arial"/>
        </w:rPr>
        <w:t xml:space="preserve"> Transcript Editing. Plant </w:t>
      </w:r>
      <w:proofErr w:type="spellStart"/>
      <w:r w:rsidRPr="00820544">
        <w:rPr>
          <w:rFonts w:ascii="Arial" w:hAnsi="Arial" w:cs="Arial"/>
        </w:rPr>
        <w:t>Physiol</w:t>
      </w:r>
      <w:proofErr w:type="spellEnd"/>
      <w:r w:rsidRPr="00820544">
        <w:rPr>
          <w:rFonts w:ascii="Arial" w:hAnsi="Arial" w:cs="Arial"/>
        </w:rPr>
        <w:t>, 173, 2278–2293,</w:t>
      </w:r>
    </w:p>
    <w:p w14:paraId="5A71336F" w14:textId="77777777" w:rsidR="00E3797E"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Hammani</w:t>
      </w:r>
      <w:proofErr w:type="spellEnd"/>
      <w:r w:rsidRPr="00820544">
        <w:rPr>
          <w:rFonts w:ascii="Arial" w:hAnsi="Arial" w:cs="Arial"/>
        </w:rPr>
        <w:t xml:space="preserve"> K, </w:t>
      </w:r>
      <w:r>
        <w:rPr>
          <w:rFonts w:ascii="Arial" w:hAnsi="Arial" w:cs="Arial"/>
        </w:rPr>
        <w:t xml:space="preserve">and </w:t>
      </w:r>
      <w:proofErr w:type="spellStart"/>
      <w:r w:rsidRPr="00820544">
        <w:rPr>
          <w:rFonts w:ascii="Arial" w:hAnsi="Arial" w:cs="Arial"/>
        </w:rPr>
        <w:t>Giegé</w:t>
      </w:r>
      <w:proofErr w:type="spellEnd"/>
      <w:r w:rsidRPr="00820544">
        <w:rPr>
          <w:rFonts w:ascii="Arial" w:hAnsi="Arial" w:cs="Arial"/>
        </w:rPr>
        <w:t xml:space="preserve"> P. </w:t>
      </w:r>
      <w:r>
        <w:rPr>
          <w:rFonts w:ascii="Arial" w:hAnsi="Arial" w:cs="Arial"/>
        </w:rPr>
        <w:t xml:space="preserve">(2014) </w:t>
      </w:r>
      <w:r w:rsidRPr="00820544">
        <w:rPr>
          <w:rFonts w:ascii="Arial" w:hAnsi="Arial" w:cs="Arial"/>
        </w:rPr>
        <w:t>RNA metabolism in plant mitochondria. Trends Plant Sci. 19(6):380-9.</w:t>
      </w:r>
    </w:p>
    <w:p w14:paraId="43CF184B" w14:textId="77777777" w:rsidR="00E3797E"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Härtel</w:t>
      </w:r>
      <w:proofErr w:type="spellEnd"/>
      <w:r w:rsidRPr="00820544">
        <w:rPr>
          <w:rFonts w:ascii="Arial" w:hAnsi="Arial" w:cs="Arial"/>
        </w:rPr>
        <w:t xml:space="preserve"> B, </w:t>
      </w:r>
      <w:proofErr w:type="spellStart"/>
      <w:r w:rsidRPr="00820544">
        <w:rPr>
          <w:rFonts w:ascii="Arial" w:hAnsi="Arial" w:cs="Arial"/>
        </w:rPr>
        <w:t>Zehrmann</w:t>
      </w:r>
      <w:proofErr w:type="spellEnd"/>
      <w:r w:rsidRPr="00820544">
        <w:rPr>
          <w:rFonts w:ascii="Arial" w:hAnsi="Arial" w:cs="Arial"/>
        </w:rPr>
        <w:t xml:space="preserve"> A, </w:t>
      </w:r>
      <w:proofErr w:type="spellStart"/>
      <w:r w:rsidRPr="00820544">
        <w:rPr>
          <w:rFonts w:ascii="Arial" w:hAnsi="Arial" w:cs="Arial"/>
        </w:rPr>
        <w:t>Verbitskiy</w:t>
      </w:r>
      <w:proofErr w:type="spellEnd"/>
      <w:r w:rsidRPr="00820544">
        <w:rPr>
          <w:rFonts w:ascii="Arial" w:hAnsi="Arial" w:cs="Arial"/>
        </w:rPr>
        <w:t xml:space="preserve"> D, van der Merwe JA, </w:t>
      </w:r>
      <w:proofErr w:type="spellStart"/>
      <w:r w:rsidRPr="00820544">
        <w:rPr>
          <w:rFonts w:ascii="Arial" w:hAnsi="Arial" w:cs="Arial"/>
        </w:rPr>
        <w:t>Brennicke</w:t>
      </w:r>
      <w:proofErr w:type="spellEnd"/>
      <w:r w:rsidRPr="00820544">
        <w:rPr>
          <w:rFonts w:ascii="Arial" w:hAnsi="Arial" w:cs="Arial"/>
        </w:rPr>
        <w:t xml:space="preserve"> A, </w:t>
      </w:r>
      <w:r>
        <w:rPr>
          <w:rFonts w:ascii="Arial" w:hAnsi="Arial" w:cs="Arial"/>
        </w:rPr>
        <w:t xml:space="preserve">and </w:t>
      </w:r>
      <w:proofErr w:type="spellStart"/>
      <w:r w:rsidRPr="00820544">
        <w:rPr>
          <w:rFonts w:ascii="Arial" w:hAnsi="Arial" w:cs="Arial"/>
        </w:rPr>
        <w:t>Takenaka</w:t>
      </w:r>
      <w:proofErr w:type="spellEnd"/>
      <w:r w:rsidRPr="00820544">
        <w:rPr>
          <w:rFonts w:ascii="Arial" w:hAnsi="Arial" w:cs="Arial"/>
        </w:rPr>
        <w:t xml:space="preserve"> M (2013) MEF10 is required for RNA editing at nad2-842 in mitochondria of Arabidopsis thaliana and interacts with MORF8. </w:t>
      </w:r>
      <w:r w:rsidRPr="00BB1D0F">
        <w:rPr>
          <w:rFonts w:ascii="Arial" w:hAnsi="Arial" w:cs="Arial"/>
        </w:rPr>
        <w:t xml:space="preserve">Plant </w:t>
      </w:r>
      <w:proofErr w:type="spellStart"/>
      <w:r w:rsidRPr="00BB1D0F">
        <w:rPr>
          <w:rFonts w:ascii="Arial" w:hAnsi="Arial" w:cs="Arial"/>
        </w:rPr>
        <w:t>Mol</w:t>
      </w:r>
      <w:proofErr w:type="spellEnd"/>
      <w:r w:rsidRPr="00BB1D0F">
        <w:rPr>
          <w:rFonts w:ascii="Arial" w:hAnsi="Arial" w:cs="Arial"/>
        </w:rPr>
        <w:t xml:space="preserve"> </w:t>
      </w:r>
      <w:proofErr w:type="spellStart"/>
      <w:r w:rsidRPr="00BB1D0F">
        <w:rPr>
          <w:rFonts w:ascii="Arial" w:hAnsi="Arial" w:cs="Arial"/>
        </w:rPr>
        <w:t>Biol</w:t>
      </w:r>
      <w:proofErr w:type="spellEnd"/>
      <w:r w:rsidRPr="00BB1D0F">
        <w:rPr>
          <w:rFonts w:ascii="Arial" w:hAnsi="Arial" w:cs="Arial"/>
        </w:rPr>
        <w:t xml:space="preserve"> 81: 337–346.</w:t>
      </w:r>
    </w:p>
    <w:p w14:paraId="7AE3CF75" w14:textId="77777777" w:rsidR="00E3797E" w:rsidRPr="00773944" w:rsidRDefault="00E3797E" w:rsidP="00E134A3">
      <w:pPr>
        <w:suppressLineNumbers/>
        <w:spacing w:line="360" w:lineRule="auto"/>
        <w:ind w:left="424" w:hangingChars="202" w:hanging="424"/>
        <w:rPr>
          <w:rFonts w:ascii="Arial" w:hAnsi="Arial" w:cs="Arial"/>
        </w:rPr>
      </w:pPr>
      <w:r>
        <w:rPr>
          <w:rFonts w:ascii="Arial" w:hAnsi="Arial" w:cs="Arial"/>
        </w:rPr>
        <w:t xml:space="preserve">Hartmann L, </w:t>
      </w:r>
      <w:proofErr w:type="spellStart"/>
      <w:r>
        <w:rPr>
          <w:rFonts w:ascii="Arial" w:hAnsi="Arial" w:cs="Arial"/>
        </w:rPr>
        <w:t>Drewe</w:t>
      </w:r>
      <w:proofErr w:type="spellEnd"/>
      <w:r>
        <w:rPr>
          <w:rFonts w:ascii="Arial" w:hAnsi="Arial" w:cs="Arial"/>
        </w:rPr>
        <w:t xml:space="preserve">-Boss P, </w:t>
      </w:r>
      <w:proofErr w:type="spellStart"/>
      <w:r>
        <w:rPr>
          <w:rFonts w:ascii="Arial" w:hAnsi="Arial" w:cs="Arial"/>
        </w:rPr>
        <w:t>Wiessner</w:t>
      </w:r>
      <w:proofErr w:type="spellEnd"/>
      <w:r>
        <w:rPr>
          <w:rFonts w:ascii="Arial" w:hAnsi="Arial" w:cs="Arial"/>
        </w:rPr>
        <w:t xml:space="preserve"> T, Wagner G, </w:t>
      </w:r>
      <w:proofErr w:type="spellStart"/>
      <w:r>
        <w:rPr>
          <w:rFonts w:ascii="Arial" w:hAnsi="Arial" w:cs="Arial"/>
        </w:rPr>
        <w:t>Geue</w:t>
      </w:r>
      <w:proofErr w:type="spellEnd"/>
      <w:r>
        <w:rPr>
          <w:rFonts w:ascii="Arial" w:hAnsi="Arial" w:cs="Arial"/>
        </w:rPr>
        <w:t xml:space="preserve"> S, Lee HC, </w:t>
      </w:r>
      <w:proofErr w:type="spellStart"/>
      <w:r>
        <w:rPr>
          <w:rFonts w:ascii="Arial" w:hAnsi="Arial" w:cs="Arial"/>
        </w:rPr>
        <w:t>Obermueller</w:t>
      </w:r>
      <w:proofErr w:type="spellEnd"/>
      <w:r>
        <w:rPr>
          <w:rFonts w:ascii="Arial" w:hAnsi="Arial" w:cs="Arial"/>
        </w:rPr>
        <w:t xml:space="preserve"> DM, </w:t>
      </w:r>
      <w:proofErr w:type="spellStart"/>
      <w:r>
        <w:rPr>
          <w:rFonts w:ascii="Arial" w:hAnsi="Arial" w:cs="Arial"/>
        </w:rPr>
        <w:t>Kahles</w:t>
      </w:r>
      <w:proofErr w:type="spellEnd"/>
      <w:r>
        <w:rPr>
          <w:rFonts w:ascii="Arial" w:hAnsi="Arial" w:cs="Arial"/>
        </w:rPr>
        <w:t xml:space="preserve"> A, Behr J, </w:t>
      </w:r>
      <w:proofErr w:type="spellStart"/>
      <w:r>
        <w:rPr>
          <w:rFonts w:ascii="Arial" w:hAnsi="Arial" w:cs="Arial"/>
        </w:rPr>
        <w:t>Sinz</w:t>
      </w:r>
      <w:proofErr w:type="spellEnd"/>
      <w:r>
        <w:rPr>
          <w:rFonts w:ascii="Arial" w:hAnsi="Arial" w:cs="Arial"/>
        </w:rPr>
        <w:t xml:space="preserve"> FH, </w:t>
      </w:r>
      <w:proofErr w:type="spellStart"/>
      <w:r>
        <w:rPr>
          <w:rFonts w:ascii="Arial" w:hAnsi="Arial" w:cs="Arial"/>
        </w:rPr>
        <w:t>Raetsch</w:t>
      </w:r>
      <w:proofErr w:type="spellEnd"/>
      <w:r>
        <w:rPr>
          <w:rFonts w:ascii="Arial" w:hAnsi="Arial" w:cs="Arial"/>
        </w:rPr>
        <w:t xml:space="preserve"> G, and </w:t>
      </w:r>
      <w:proofErr w:type="spellStart"/>
      <w:r>
        <w:rPr>
          <w:rFonts w:ascii="Arial" w:hAnsi="Arial" w:cs="Arial"/>
        </w:rPr>
        <w:t>Wachter</w:t>
      </w:r>
      <w:proofErr w:type="spellEnd"/>
      <w:r>
        <w:rPr>
          <w:rFonts w:ascii="Arial" w:hAnsi="Arial" w:cs="Arial"/>
        </w:rPr>
        <w:t xml:space="preserve"> A. (2016) </w:t>
      </w:r>
      <w:r w:rsidRPr="00773944">
        <w:rPr>
          <w:rFonts w:ascii="Arial" w:hAnsi="Arial" w:cs="Arial"/>
        </w:rPr>
        <w:t xml:space="preserve">Alternative Splicing Substantially Diversifies the Transcriptome during Early </w:t>
      </w:r>
      <w:proofErr w:type="spellStart"/>
      <w:r w:rsidRPr="00773944">
        <w:rPr>
          <w:rFonts w:ascii="Arial" w:hAnsi="Arial" w:cs="Arial"/>
        </w:rPr>
        <w:t>Photomorphogenesis</w:t>
      </w:r>
      <w:proofErr w:type="spellEnd"/>
      <w:r w:rsidRPr="00773944">
        <w:rPr>
          <w:rFonts w:ascii="Arial" w:hAnsi="Arial" w:cs="Arial"/>
        </w:rPr>
        <w:t xml:space="preserve"> and </w:t>
      </w:r>
      <w:r w:rsidRPr="00773944">
        <w:rPr>
          <w:rFonts w:ascii="Arial" w:hAnsi="Arial" w:cs="Arial"/>
        </w:rPr>
        <w:lastRenderedPageBreak/>
        <w:t>Correlates with the Energy Availability in Arabidopsis</w:t>
      </w:r>
      <w:r>
        <w:rPr>
          <w:rFonts w:ascii="Arial" w:hAnsi="Arial" w:cs="Arial"/>
        </w:rPr>
        <w:t xml:space="preserve">. </w:t>
      </w:r>
      <w:r w:rsidRPr="00773944">
        <w:rPr>
          <w:rFonts w:ascii="Arial" w:hAnsi="Arial" w:cs="Arial"/>
        </w:rPr>
        <w:t>Plant Cell. 28(11): 2715–2734.</w:t>
      </w:r>
    </w:p>
    <w:p w14:paraId="109AB005" w14:textId="77777777" w:rsidR="00E3797E" w:rsidRPr="00820544" w:rsidRDefault="00E3797E" w:rsidP="00E134A3">
      <w:pPr>
        <w:suppressLineNumbers/>
        <w:spacing w:line="360" w:lineRule="auto"/>
        <w:ind w:left="424" w:hangingChars="202" w:hanging="424"/>
        <w:rPr>
          <w:rFonts w:ascii="Arial" w:hAnsi="Arial" w:cs="Arial"/>
        </w:rPr>
      </w:pPr>
      <w:r w:rsidRPr="00752B92">
        <w:rPr>
          <w:rFonts w:ascii="Arial" w:hAnsi="Arial" w:cs="Arial"/>
        </w:rPr>
        <w:t xml:space="preserve">He Y, Fu J, Yu C, Wang X, Jiang Q, Hong J, Lu K, </w:t>
      </w:r>
      <w:proofErr w:type="spellStart"/>
      <w:r w:rsidRPr="00752B92">
        <w:rPr>
          <w:rFonts w:ascii="Arial" w:hAnsi="Arial" w:cs="Arial"/>
        </w:rPr>
        <w:t>Xue</w:t>
      </w:r>
      <w:proofErr w:type="spellEnd"/>
      <w:r w:rsidRPr="00752B92">
        <w:rPr>
          <w:rFonts w:ascii="Arial" w:hAnsi="Arial" w:cs="Arial"/>
        </w:rPr>
        <w:t xml:space="preserve"> G, Yan C, James A, Xu L, Chen J, </w:t>
      </w:r>
      <w:r>
        <w:rPr>
          <w:rFonts w:ascii="Arial" w:hAnsi="Arial" w:cs="Arial"/>
        </w:rPr>
        <w:t xml:space="preserve">and </w:t>
      </w:r>
      <w:r w:rsidRPr="00752B92">
        <w:rPr>
          <w:rFonts w:ascii="Arial" w:hAnsi="Arial" w:cs="Arial"/>
        </w:rPr>
        <w:t>Jiang D (2015)</w:t>
      </w:r>
      <w:r>
        <w:rPr>
          <w:rFonts w:ascii="Arial" w:hAnsi="Arial" w:cs="Arial"/>
        </w:rPr>
        <w:t xml:space="preserve"> </w:t>
      </w:r>
      <w:r w:rsidRPr="00752B92">
        <w:rPr>
          <w:rFonts w:ascii="Arial" w:hAnsi="Arial" w:cs="Arial"/>
        </w:rPr>
        <w:t>Increasing cyclic electron flow is related to Na+ sequestration into vacuoles for salt tolerance in soybean.</w:t>
      </w:r>
      <w:r>
        <w:rPr>
          <w:rFonts w:ascii="Arial" w:hAnsi="Arial" w:cs="Arial"/>
        </w:rPr>
        <w:t xml:space="preserve"> </w:t>
      </w:r>
      <w:r w:rsidRPr="00752B92">
        <w:rPr>
          <w:rFonts w:ascii="Arial" w:hAnsi="Arial" w:cs="Arial"/>
        </w:rPr>
        <w:t xml:space="preserve">J </w:t>
      </w:r>
      <w:proofErr w:type="spellStart"/>
      <w:r w:rsidRPr="00752B92">
        <w:rPr>
          <w:rFonts w:ascii="Arial" w:hAnsi="Arial" w:cs="Arial"/>
        </w:rPr>
        <w:t>Exp</w:t>
      </w:r>
      <w:proofErr w:type="spellEnd"/>
      <w:r w:rsidRPr="00752B92">
        <w:rPr>
          <w:rFonts w:ascii="Arial" w:hAnsi="Arial" w:cs="Arial"/>
        </w:rPr>
        <w:t xml:space="preserve"> Bot. 66(21):6877-89.</w:t>
      </w:r>
    </w:p>
    <w:p w14:paraId="195F74AE" w14:textId="77777777" w:rsidR="00E3797E" w:rsidRPr="00820544" w:rsidRDefault="00E3797E" w:rsidP="00E134A3">
      <w:pPr>
        <w:suppressLineNumbers/>
        <w:spacing w:line="360" w:lineRule="auto"/>
        <w:ind w:left="424" w:hangingChars="202" w:hanging="424"/>
        <w:rPr>
          <w:rFonts w:ascii="Arial" w:hAnsi="Arial" w:cs="Arial"/>
        </w:rPr>
      </w:pPr>
      <w:proofErr w:type="spellStart"/>
      <w:r w:rsidRPr="009646FA">
        <w:rPr>
          <w:rFonts w:ascii="Arial" w:hAnsi="Arial" w:cs="Arial"/>
        </w:rPr>
        <w:t>Hiesel</w:t>
      </w:r>
      <w:proofErr w:type="spellEnd"/>
      <w:r w:rsidRPr="009646FA">
        <w:rPr>
          <w:rFonts w:ascii="Arial" w:hAnsi="Arial" w:cs="Arial"/>
        </w:rPr>
        <w:t xml:space="preserve"> R, </w:t>
      </w:r>
      <w:proofErr w:type="spellStart"/>
      <w:r w:rsidRPr="009646FA">
        <w:rPr>
          <w:rFonts w:ascii="Arial" w:hAnsi="Arial" w:cs="Arial"/>
        </w:rPr>
        <w:t>Wissinger</w:t>
      </w:r>
      <w:proofErr w:type="spellEnd"/>
      <w:r w:rsidRPr="009646FA">
        <w:rPr>
          <w:rFonts w:ascii="Arial" w:hAnsi="Arial" w:cs="Arial"/>
        </w:rPr>
        <w:t xml:space="preserve"> B, Schuster W, and </w:t>
      </w:r>
      <w:proofErr w:type="spellStart"/>
      <w:r w:rsidRPr="009646FA">
        <w:rPr>
          <w:rFonts w:ascii="Arial" w:hAnsi="Arial" w:cs="Arial"/>
        </w:rPr>
        <w:t>Brennicke</w:t>
      </w:r>
      <w:proofErr w:type="spellEnd"/>
      <w:r w:rsidRPr="009646FA">
        <w:rPr>
          <w:rFonts w:ascii="Arial" w:hAnsi="Arial" w:cs="Arial"/>
        </w:rPr>
        <w:t xml:space="preserve"> A. (1989) RNA editing in plant mitochondria. </w:t>
      </w:r>
      <w:r w:rsidRPr="00820544">
        <w:rPr>
          <w:rFonts w:ascii="Arial" w:hAnsi="Arial" w:cs="Arial"/>
        </w:rPr>
        <w:t>Science. 246(4937):1632-4.</w:t>
      </w:r>
    </w:p>
    <w:p w14:paraId="7E0BE7E9" w14:textId="77777777" w:rsidR="00E3797E" w:rsidRPr="00820544" w:rsidRDefault="00E3797E" w:rsidP="00E134A3">
      <w:pPr>
        <w:suppressLineNumbers/>
        <w:spacing w:line="360" w:lineRule="auto"/>
        <w:ind w:left="424" w:hangingChars="202" w:hanging="424"/>
        <w:rPr>
          <w:rFonts w:ascii="Arial" w:hAnsi="Arial" w:cs="Arial"/>
        </w:rPr>
      </w:pPr>
      <w:r w:rsidRPr="00820544">
        <w:rPr>
          <w:rFonts w:ascii="Arial" w:hAnsi="Arial" w:cs="Arial"/>
        </w:rPr>
        <w:t xml:space="preserve">Hoch B, Maier RM, Appel K, </w:t>
      </w:r>
      <w:proofErr w:type="spellStart"/>
      <w:r w:rsidRPr="00820544">
        <w:rPr>
          <w:rFonts w:ascii="Arial" w:hAnsi="Arial" w:cs="Arial"/>
        </w:rPr>
        <w:t>Igloi</w:t>
      </w:r>
      <w:proofErr w:type="spellEnd"/>
      <w:r w:rsidRPr="00820544">
        <w:rPr>
          <w:rFonts w:ascii="Arial" w:hAnsi="Arial" w:cs="Arial"/>
        </w:rPr>
        <w:t xml:space="preserve"> GL, </w:t>
      </w:r>
      <w:r>
        <w:rPr>
          <w:rFonts w:ascii="Arial" w:hAnsi="Arial" w:cs="Arial"/>
        </w:rPr>
        <w:t xml:space="preserve">and </w:t>
      </w:r>
      <w:proofErr w:type="spellStart"/>
      <w:r w:rsidRPr="00820544">
        <w:rPr>
          <w:rFonts w:ascii="Arial" w:hAnsi="Arial" w:cs="Arial"/>
        </w:rPr>
        <w:t>Kössel</w:t>
      </w:r>
      <w:proofErr w:type="spellEnd"/>
      <w:r w:rsidRPr="00820544">
        <w:rPr>
          <w:rFonts w:ascii="Arial" w:hAnsi="Arial" w:cs="Arial"/>
        </w:rPr>
        <w:t xml:space="preserve"> H.</w:t>
      </w:r>
      <w:r>
        <w:rPr>
          <w:rFonts w:ascii="Arial" w:hAnsi="Arial" w:cs="Arial"/>
        </w:rPr>
        <w:t xml:space="preserve"> (1991)</w:t>
      </w:r>
      <w:r w:rsidRPr="00820544">
        <w:rPr>
          <w:rFonts w:ascii="Arial" w:hAnsi="Arial" w:cs="Arial"/>
        </w:rPr>
        <w:t xml:space="preserve"> Editing of a chloroplast mRNA by creation of an initiation codon. Nature. 353(6340):178-80.</w:t>
      </w:r>
    </w:p>
    <w:p w14:paraId="29CCD865" w14:textId="77777777" w:rsidR="00E3797E" w:rsidRPr="00BB1D0F" w:rsidRDefault="00E3797E" w:rsidP="00E134A3">
      <w:pPr>
        <w:suppressLineNumbers/>
        <w:spacing w:line="360" w:lineRule="auto"/>
        <w:ind w:left="424" w:hangingChars="202" w:hanging="424"/>
        <w:rPr>
          <w:rFonts w:ascii="Arial" w:hAnsi="Arial" w:cs="Arial"/>
        </w:rPr>
      </w:pPr>
      <w:r w:rsidRPr="00F84059">
        <w:rPr>
          <w:rFonts w:ascii="Arial" w:hAnsi="Arial" w:cs="Arial"/>
        </w:rPr>
        <w:t xml:space="preserve">Horvath E.M., Peter S.O., </w:t>
      </w:r>
      <w:proofErr w:type="spellStart"/>
      <w:r w:rsidRPr="00F84059">
        <w:rPr>
          <w:rFonts w:ascii="Arial" w:hAnsi="Arial" w:cs="Arial"/>
        </w:rPr>
        <w:t>Joët</w:t>
      </w:r>
      <w:proofErr w:type="spellEnd"/>
      <w:r w:rsidRPr="00F84059">
        <w:rPr>
          <w:rFonts w:ascii="Arial" w:hAnsi="Arial" w:cs="Arial"/>
        </w:rPr>
        <w:t xml:space="preserve"> T., </w:t>
      </w:r>
      <w:proofErr w:type="spellStart"/>
      <w:r w:rsidRPr="00F84059">
        <w:rPr>
          <w:rFonts w:ascii="Arial" w:hAnsi="Arial" w:cs="Arial"/>
        </w:rPr>
        <w:t>Rumeau</w:t>
      </w:r>
      <w:proofErr w:type="spellEnd"/>
      <w:r w:rsidRPr="00F84059">
        <w:rPr>
          <w:rFonts w:ascii="Arial" w:hAnsi="Arial" w:cs="Arial"/>
        </w:rPr>
        <w:t xml:space="preserve"> D., </w:t>
      </w:r>
      <w:proofErr w:type="spellStart"/>
      <w:r w:rsidRPr="00F84059">
        <w:rPr>
          <w:rFonts w:ascii="Arial" w:hAnsi="Arial" w:cs="Arial"/>
        </w:rPr>
        <w:t>Cournac</w:t>
      </w:r>
      <w:proofErr w:type="spellEnd"/>
      <w:r w:rsidRPr="00F84059">
        <w:rPr>
          <w:rFonts w:ascii="Arial" w:hAnsi="Arial" w:cs="Arial"/>
        </w:rPr>
        <w:t xml:space="preserve"> L., Horvath G.V., Kavanagh T.A., </w:t>
      </w:r>
      <w:proofErr w:type="spellStart"/>
      <w:r w:rsidRPr="00F84059">
        <w:rPr>
          <w:rFonts w:ascii="Arial" w:hAnsi="Arial" w:cs="Arial"/>
        </w:rPr>
        <w:t>Schäfer</w:t>
      </w:r>
      <w:proofErr w:type="spellEnd"/>
      <w:r w:rsidRPr="00F84059">
        <w:rPr>
          <w:rFonts w:ascii="Arial" w:hAnsi="Arial" w:cs="Arial"/>
        </w:rPr>
        <w:t xml:space="preserve"> C., Peltier G., </w:t>
      </w:r>
      <w:proofErr w:type="spellStart"/>
      <w:r w:rsidRPr="00F84059">
        <w:rPr>
          <w:rFonts w:ascii="Arial" w:hAnsi="Arial" w:cs="Arial"/>
        </w:rPr>
        <w:t>Medgyesy</w:t>
      </w:r>
      <w:proofErr w:type="spellEnd"/>
      <w:r w:rsidRPr="00F84059">
        <w:rPr>
          <w:rFonts w:ascii="Arial" w:hAnsi="Arial" w:cs="Arial"/>
        </w:rPr>
        <w:t xml:space="preserve"> P. </w:t>
      </w:r>
      <w:r>
        <w:rPr>
          <w:rFonts w:ascii="Arial" w:hAnsi="Arial" w:cs="Arial"/>
        </w:rPr>
        <w:t xml:space="preserve">(2000) </w:t>
      </w:r>
      <w:r w:rsidRPr="00F84059">
        <w:rPr>
          <w:rFonts w:ascii="Arial" w:hAnsi="Arial" w:cs="Arial"/>
        </w:rPr>
        <w:t xml:space="preserve">Targeted inactivation of the plastid </w:t>
      </w:r>
      <w:proofErr w:type="spellStart"/>
      <w:r w:rsidRPr="00F84059">
        <w:rPr>
          <w:rFonts w:ascii="Arial" w:hAnsi="Arial" w:cs="Arial"/>
        </w:rPr>
        <w:t>ndhB</w:t>
      </w:r>
      <w:proofErr w:type="spellEnd"/>
      <w:r w:rsidRPr="00F84059">
        <w:rPr>
          <w:rFonts w:ascii="Arial" w:hAnsi="Arial" w:cs="Arial"/>
        </w:rPr>
        <w:t xml:space="preserve"> gene in tobacco results in an enhanced sensitivity of photosynthesis to moderate stomatal closure. Plant Physiol. 123:1337–1349.</w:t>
      </w:r>
    </w:p>
    <w:p w14:paraId="3296732F" w14:textId="77777777" w:rsidR="00E3797E" w:rsidRPr="009646FA" w:rsidRDefault="00E3797E" w:rsidP="00E134A3">
      <w:pPr>
        <w:suppressLineNumbers/>
        <w:spacing w:line="360" w:lineRule="auto"/>
        <w:ind w:left="424" w:hangingChars="202" w:hanging="424"/>
        <w:rPr>
          <w:rFonts w:ascii="Arial" w:hAnsi="Arial" w:cs="Arial"/>
        </w:rPr>
      </w:pPr>
      <w:r w:rsidRPr="009646FA">
        <w:rPr>
          <w:rFonts w:ascii="Arial" w:hAnsi="Arial" w:cs="Arial"/>
        </w:rPr>
        <w:t>Huang C, Li ZR, Yu QB, Ye LS, Cui YL, Molloy DP, and Yang ZN (2019) MORF2 tightly associates with MORF9 to regulate chloroplast RNA editing in Arabidopsis. Plant Sci. 278: 64-69.</w:t>
      </w:r>
    </w:p>
    <w:p w14:paraId="50CD9968" w14:textId="77777777" w:rsidR="00E3797E" w:rsidRDefault="00E3797E" w:rsidP="00E134A3">
      <w:pPr>
        <w:suppressLineNumbers/>
        <w:spacing w:line="360" w:lineRule="auto"/>
        <w:ind w:left="424" w:hangingChars="202" w:hanging="424"/>
        <w:rPr>
          <w:rFonts w:ascii="Arial" w:hAnsi="Arial" w:cs="Arial"/>
        </w:rPr>
      </w:pPr>
      <w:r>
        <w:rPr>
          <w:rFonts w:ascii="Arial" w:hAnsi="Arial" w:cs="Arial"/>
        </w:rPr>
        <w:t>Huang D, Lin W, Deng B, Ren Y,</w:t>
      </w:r>
      <w:r w:rsidRPr="00647713">
        <w:rPr>
          <w:rFonts w:ascii="Arial" w:hAnsi="Arial" w:cs="Arial"/>
        </w:rPr>
        <w:t xml:space="preserve"> </w:t>
      </w:r>
      <w:r>
        <w:rPr>
          <w:rFonts w:ascii="Arial" w:hAnsi="Arial" w:cs="Arial"/>
        </w:rPr>
        <w:t>and Miao</w:t>
      </w:r>
      <w:r w:rsidRPr="00647713">
        <w:rPr>
          <w:rFonts w:ascii="Arial" w:hAnsi="Arial" w:cs="Arial"/>
        </w:rPr>
        <w:t xml:space="preserve"> Y. </w:t>
      </w:r>
      <w:r>
        <w:rPr>
          <w:rFonts w:ascii="Arial" w:hAnsi="Arial" w:cs="Arial"/>
        </w:rPr>
        <w:t xml:space="preserve">(2017) </w:t>
      </w:r>
      <w:r w:rsidRPr="00647713">
        <w:rPr>
          <w:rFonts w:ascii="Arial" w:hAnsi="Arial" w:cs="Arial"/>
        </w:rPr>
        <w:t>Dual-Located WHIRLY1 Interacting with LHCA1 Alters</w:t>
      </w:r>
      <w:r>
        <w:rPr>
          <w:rFonts w:ascii="Arial" w:hAnsi="Arial" w:cs="Arial"/>
        </w:rPr>
        <w:t xml:space="preserve"> </w:t>
      </w:r>
      <w:r w:rsidRPr="00647713">
        <w:rPr>
          <w:rFonts w:ascii="Arial" w:hAnsi="Arial" w:cs="Arial"/>
        </w:rPr>
        <w:t>Photochemical Activities of Photosystem I and Is Involved in Light Adaptation in Arabidopsis. Int. J. Mol.</w:t>
      </w:r>
      <w:r>
        <w:rPr>
          <w:rFonts w:ascii="Arial" w:hAnsi="Arial" w:cs="Arial"/>
        </w:rPr>
        <w:t xml:space="preserve"> </w:t>
      </w:r>
      <w:r w:rsidRPr="00647713">
        <w:rPr>
          <w:rFonts w:ascii="Arial" w:hAnsi="Arial" w:cs="Arial"/>
        </w:rPr>
        <w:t>Sci. 18, 2352.</w:t>
      </w:r>
    </w:p>
    <w:p w14:paraId="7A83019F" w14:textId="77777777" w:rsidR="00E3797E" w:rsidRPr="00647713" w:rsidRDefault="00E3797E" w:rsidP="00E134A3">
      <w:pPr>
        <w:suppressLineNumbers/>
        <w:spacing w:line="360" w:lineRule="auto"/>
        <w:ind w:left="424" w:hangingChars="202" w:hanging="424"/>
        <w:rPr>
          <w:rFonts w:ascii="Arial" w:hAnsi="Arial" w:cs="Arial"/>
        </w:rPr>
      </w:pPr>
      <w:r>
        <w:rPr>
          <w:rFonts w:ascii="Arial" w:hAnsi="Arial" w:cs="Arial"/>
        </w:rPr>
        <w:t xml:space="preserve">Huang L, Yu LJ, Zhang X, Fan B, Wang FZ, Dai YS, Qi H, Zhou Y, </w:t>
      </w:r>
      <w:proofErr w:type="spellStart"/>
      <w:r>
        <w:rPr>
          <w:rFonts w:ascii="Arial" w:hAnsi="Arial" w:cs="Arial"/>
        </w:rPr>
        <w:t>Xie</w:t>
      </w:r>
      <w:proofErr w:type="spellEnd"/>
      <w:r>
        <w:rPr>
          <w:rFonts w:ascii="Arial" w:hAnsi="Arial" w:cs="Arial"/>
        </w:rPr>
        <w:t xml:space="preserve"> LJ, and Xiao S. (2019) </w:t>
      </w:r>
      <w:r w:rsidRPr="008F2A7C">
        <w:rPr>
          <w:rFonts w:ascii="Arial" w:hAnsi="Arial" w:cs="Arial"/>
        </w:rPr>
        <w:t>Autophagy regulates glucose-mediated root meristem activity by modulating ROS</w:t>
      </w:r>
      <w:r>
        <w:rPr>
          <w:rFonts w:ascii="Arial" w:hAnsi="Arial" w:cs="Arial"/>
        </w:rPr>
        <w:t xml:space="preserve"> </w:t>
      </w:r>
      <w:r w:rsidRPr="008F2A7C">
        <w:rPr>
          <w:rFonts w:ascii="Arial" w:hAnsi="Arial" w:cs="Arial"/>
        </w:rPr>
        <w:t>production in Arabidopsi</w:t>
      </w:r>
      <w:r>
        <w:rPr>
          <w:rFonts w:ascii="Arial" w:hAnsi="Arial" w:cs="Arial"/>
        </w:rPr>
        <w:t xml:space="preserve">s. </w:t>
      </w:r>
      <w:r w:rsidRPr="008F2A7C">
        <w:rPr>
          <w:rFonts w:ascii="Arial" w:hAnsi="Arial" w:cs="Arial"/>
        </w:rPr>
        <w:t>AUTOPHAGY</w:t>
      </w:r>
      <w:r>
        <w:rPr>
          <w:rFonts w:ascii="Arial" w:hAnsi="Arial" w:cs="Arial"/>
        </w:rPr>
        <w:t>,</w:t>
      </w:r>
      <w:r w:rsidRPr="008F2A7C">
        <w:rPr>
          <w:rFonts w:ascii="Arial" w:hAnsi="Arial" w:cs="Arial"/>
        </w:rPr>
        <w:t>15</w:t>
      </w:r>
      <w:r>
        <w:rPr>
          <w:rFonts w:ascii="Arial" w:hAnsi="Arial" w:cs="Arial"/>
        </w:rPr>
        <w:t>(</w:t>
      </w:r>
      <w:r w:rsidRPr="008F2A7C">
        <w:rPr>
          <w:rFonts w:ascii="Arial" w:hAnsi="Arial" w:cs="Arial"/>
        </w:rPr>
        <w:t>3</w:t>
      </w:r>
      <w:r>
        <w:rPr>
          <w:rFonts w:ascii="Arial" w:hAnsi="Arial" w:cs="Arial"/>
        </w:rPr>
        <w:t>):</w:t>
      </w:r>
      <w:r w:rsidRPr="008F2A7C">
        <w:rPr>
          <w:rFonts w:ascii="Arial" w:hAnsi="Arial" w:cs="Arial"/>
        </w:rPr>
        <w:t xml:space="preserve"> 407–422</w:t>
      </w:r>
      <w:r>
        <w:rPr>
          <w:rFonts w:ascii="Arial" w:hAnsi="Arial" w:cs="Arial"/>
        </w:rPr>
        <w:t>.</w:t>
      </w:r>
      <w:r w:rsidRPr="00647713">
        <w:rPr>
          <w:rFonts w:ascii="Arial" w:hAnsi="Arial" w:cs="Arial"/>
        </w:rPr>
        <w:t xml:space="preserve"> </w:t>
      </w:r>
    </w:p>
    <w:p w14:paraId="0EE21E9C" w14:textId="77777777" w:rsidR="00E3797E" w:rsidRPr="00C05FB4" w:rsidRDefault="00E3797E" w:rsidP="00E134A3">
      <w:pPr>
        <w:suppressLineNumbers/>
        <w:spacing w:line="360" w:lineRule="auto"/>
        <w:ind w:left="424" w:hangingChars="202" w:hanging="424"/>
        <w:rPr>
          <w:rFonts w:ascii="Arial" w:hAnsi="Arial" w:cs="Arial"/>
        </w:rPr>
      </w:pPr>
      <w:proofErr w:type="spellStart"/>
      <w:r w:rsidRPr="00C05FB4">
        <w:rPr>
          <w:rFonts w:ascii="Arial" w:hAnsi="Arial" w:cs="Arial"/>
        </w:rPr>
        <w:t>Kakizaki</w:t>
      </w:r>
      <w:proofErr w:type="spellEnd"/>
      <w:r w:rsidRPr="00C05FB4">
        <w:rPr>
          <w:rFonts w:ascii="Arial" w:hAnsi="Arial" w:cs="Arial"/>
        </w:rPr>
        <w:t xml:space="preserve"> T, </w:t>
      </w:r>
      <w:proofErr w:type="spellStart"/>
      <w:r w:rsidRPr="00C05FB4">
        <w:rPr>
          <w:rFonts w:ascii="Arial" w:hAnsi="Arial" w:cs="Arial"/>
        </w:rPr>
        <w:t>Yazu</w:t>
      </w:r>
      <w:proofErr w:type="spellEnd"/>
      <w:r w:rsidRPr="00C05FB4">
        <w:rPr>
          <w:rFonts w:ascii="Arial" w:hAnsi="Arial" w:cs="Arial"/>
        </w:rPr>
        <w:t xml:space="preserve"> F, Nakayama K, Ito-</w:t>
      </w:r>
      <w:proofErr w:type="spellStart"/>
      <w:r w:rsidRPr="00C05FB4">
        <w:rPr>
          <w:rFonts w:ascii="Arial" w:hAnsi="Arial" w:cs="Arial"/>
        </w:rPr>
        <w:t>Inaba</w:t>
      </w:r>
      <w:proofErr w:type="spellEnd"/>
      <w:r w:rsidRPr="00C05FB4">
        <w:rPr>
          <w:rFonts w:ascii="Arial" w:hAnsi="Arial" w:cs="Arial"/>
        </w:rPr>
        <w:t xml:space="preserve"> Y, </w:t>
      </w:r>
      <w:r>
        <w:rPr>
          <w:rFonts w:ascii="Arial" w:hAnsi="Arial" w:cs="Arial"/>
        </w:rPr>
        <w:t xml:space="preserve">and </w:t>
      </w:r>
      <w:proofErr w:type="spellStart"/>
      <w:r w:rsidRPr="00C05FB4">
        <w:rPr>
          <w:rFonts w:ascii="Arial" w:hAnsi="Arial" w:cs="Arial"/>
        </w:rPr>
        <w:t>Inaba</w:t>
      </w:r>
      <w:proofErr w:type="spellEnd"/>
      <w:r w:rsidRPr="00C05FB4">
        <w:rPr>
          <w:rFonts w:ascii="Arial" w:hAnsi="Arial" w:cs="Arial"/>
        </w:rPr>
        <w:t xml:space="preserve"> T (2012) Plastid </w:t>
      </w:r>
      <w:proofErr w:type="spellStart"/>
      <w:r w:rsidRPr="00C05FB4">
        <w:rPr>
          <w:rFonts w:ascii="Arial" w:hAnsi="Arial" w:cs="Arial"/>
        </w:rPr>
        <w:t>signalling</w:t>
      </w:r>
      <w:proofErr w:type="spellEnd"/>
      <w:r w:rsidRPr="00C05FB4">
        <w:rPr>
          <w:rFonts w:ascii="Arial" w:hAnsi="Arial" w:cs="Arial"/>
        </w:rPr>
        <w:t xml:space="preserve"> under multiple conditions is accompanied by a common defect in RNA editing in plastids.</w:t>
      </w:r>
      <w:r>
        <w:rPr>
          <w:rFonts w:ascii="Arial" w:hAnsi="Arial" w:cs="Arial"/>
        </w:rPr>
        <w:t xml:space="preserve"> </w:t>
      </w:r>
      <w:r w:rsidRPr="00C05FB4">
        <w:rPr>
          <w:rFonts w:ascii="Arial" w:hAnsi="Arial" w:cs="Arial"/>
        </w:rPr>
        <w:t xml:space="preserve">J </w:t>
      </w:r>
      <w:proofErr w:type="spellStart"/>
      <w:r w:rsidRPr="00C05FB4">
        <w:rPr>
          <w:rFonts w:ascii="Arial" w:hAnsi="Arial" w:cs="Arial"/>
        </w:rPr>
        <w:t>Exp</w:t>
      </w:r>
      <w:proofErr w:type="spellEnd"/>
      <w:r w:rsidRPr="00C05FB4">
        <w:rPr>
          <w:rFonts w:ascii="Arial" w:hAnsi="Arial" w:cs="Arial"/>
        </w:rPr>
        <w:t xml:space="preserve"> Bot. 63(1):251-60.</w:t>
      </w:r>
    </w:p>
    <w:p w14:paraId="13BD053D" w14:textId="77777777" w:rsidR="00E3797E"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Karcher</w:t>
      </w:r>
      <w:proofErr w:type="spellEnd"/>
      <w:r w:rsidRPr="00820544">
        <w:rPr>
          <w:rFonts w:ascii="Arial" w:hAnsi="Arial" w:cs="Arial"/>
        </w:rPr>
        <w:t xml:space="preserve"> D, </w:t>
      </w:r>
      <w:r>
        <w:rPr>
          <w:rFonts w:ascii="Arial" w:hAnsi="Arial" w:cs="Arial"/>
        </w:rPr>
        <w:t xml:space="preserve">and </w:t>
      </w:r>
      <w:r w:rsidRPr="00820544">
        <w:rPr>
          <w:rFonts w:ascii="Arial" w:hAnsi="Arial" w:cs="Arial"/>
        </w:rPr>
        <w:t xml:space="preserve">Bock R </w:t>
      </w:r>
      <w:r>
        <w:rPr>
          <w:rFonts w:ascii="Arial" w:hAnsi="Arial" w:cs="Arial"/>
        </w:rPr>
        <w:t>(</w:t>
      </w:r>
      <w:r w:rsidRPr="00820544">
        <w:rPr>
          <w:rFonts w:ascii="Arial" w:hAnsi="Arial" w:cs="Arial"/>
        </w:rPr>
        <w:t>2002</w:t>
      </w:r>
      <w:r>
        <w:rPr>
          <w:rFonts w:ascii="Arial" w:hAnsi="Arial" w:cs="Arial"/>
        </w:rPr>
        <w:t>)</w:t>
      </w:r>
      <w:r w:rsidRPr="00820544">
        <w:rPr>
          <w:rFonts w:ascii="Arial" w:hAnsi="Arial" w:cs="Arial"/>
        </w:rPr>
        <w:t xml:space="preserve"> Temperature sensitivity of RNA editing and intron splicing reactions in the plastid </w:t>
      </w:r>
      <w:proofErr w:type="spellStart"/>
      <w:r w:rsidRPr="00820544">
        <w:rPr>
          <w:rFonts w:ascii="Arial" w:hAnsi="Arial" w:cs="Arial"/>
        </w:rPr>
        <w:t>ndhB</w:t>
      </w:r>
      <w:proofErr w:type="spellEnd"/>
      <w:r w:rsidRPr="00820544">
        <w:rPr>
          <w:rFonts w:ascii="Arial" w:hAnsi="Arial" w:cs="Arial"/>
        </w:rPr>
        <w:t xml:space="preserve"> transcript. </w:t>
      </w:r>
      <w:proofErr w:type="spellStart"/>
      <w:r w:rsidRPr="00820544">
        <w:rPr>
          <w:rFonts w:ascii="Arial" w:hAnsi="Arial" w:cs="Arial"/>
        </w:rPr>
        <w:t>Curr</w:t>
      </w:r>
      <w:proofErr w:type="spellEnd"/>
      <w:r w:rsidRPr="00820544">
        <w:rPr>
          <w:rFonts w:ascii="Arial" w:hAnsi="Arial" w:cs="Arial"/>
        </w:rPr>
        <w:t xml:space="preserve"> Genet. 41(1):48-52.</w:t>
      </w:r>
    </w:p>
    <w:p w14:paraId="557EC256" w14:textId="77777777" w:rsidR="00E3797E" w:rsidRPr="00820544" w:rsidRDefault="00E3797E" w:rsidP="00E134A3">
      <w:pPr>
        <w:suppressLineNumbers/>
        <w:spacing w:line="360" w:lineRule="auto"/>
        <w:ind w:left="424" w:hangingChars="202" w:hanging="424"/>
        <w:rPr>
          <w:rFonts w:ascii="Arial" w:hAnsi="Arial" w:cs="Arial"/>
        </w:rPr>
      </w:pPr>
      <w:r>
        <w:rPr>
          <w:rFonts w:ascii="Arial" w:hAnsi="Arial" w:cs="Arial"/>
        </w:rPr>
        <w:t xml:space="preserve">Kato Y, </w:t>
      </w:r>
      <w:proofErr w:type="spellStart"/>
      <w:r>
        <w:rPr>
          <w:rFonts w:ascii="Arial" w:hAnsi="Arial" w:cs="Arial"/>
        </w:rPr>
        <w:t>Odahara</w:t>
      </w:r>
      <w:proofErr w:type="spellEnd"/>
      <w:r>
        <w:rPr>
          <w:rFonts w:ascii="Arial" w:hAnsi="Arial" w:cs="Arial"/>
        </w:rPr>
        <w:t xml:space="preserve"> M, and </w:t>
      </w:r>
      <w:proofErr w:type="spellStart"/>
      <w:r>
        <w:rPr>
          <w:rFonts w:ascii="Arial" w:hAnsi="Arial" w:cs="Arial"/>
        </w:rPr>
        <w:t>Shikanai</w:t>
      </w:r>
      <w:proofErr w:type="spellEnd"/>
      <w:r>
        <w:rPr>
          <w:rFonts w:ascii="Arial" w:hAnsi="Arial" w:cs="Arial"/>
        </w:rPr>
        <w:t xml:space="preserve"> T. (2021) </w:t>
      </w:r>
      <w:r w:rsidRPr="00210015">
        <w:rPr>
          <w:rFonts w:ascii="Arial" w:hAnsi="Arial" w:cs="Arial"/>
        </w:rPr>
        <w:t xml:space="preserve">Evolution of an assembly factor-based subunit contributed to a novel NDH-PSI </w:t>
      </w:r>
      <w:proofErr w:type="spellStart"/>
      <w:r w:rsidRPr="00210015">
        <w:rPr>
          <w:rFonts w:ascii="Arial" w:hAnsi="Arial" w:cs="Arial"/>
        </w:rPr>
        <w:t>supercomplex</w:t>
      </w:r>
      <w:proofErr w:type="spellEnd"/>
      <w:r w:rsidRPr="00210015">
        <w:rPr>
          <w:rFonts w:ascii="Arial" w:hAnsi="Arial" w:cs="Arial"/>
        </w:rPr>
        <w:t xml:space="preserve"> formation in chloroplasts</w:t>
      </w:r>
      <w:r>
        <w:rPr>
          <w:rFonts w:ascii="Arial" w:hAnsi="Arial" w:cs="Arial"/>
        </w:rPr>
        <w:t xml:space="preserve">. </w:t>
      </w:r>
      <w:r w:rsidRPr="00210015">
        <w:rPr>
          <w:rFonts w:ascii="Arial" w:hAnsi="Arial" w:cs="Arial"/>
        </w:rPr>
        <w:t xml:space="preserve">Nat </w:t>
      </w:r>
      <w:proofErr w:type="spellStart"/>
      <w:r w:rsidRPr="00210015">
        <w:rPr>
          <w:rFonts w:ascii="Arial" w:hAnsi="Arial" w:cs="Arial"/>
        </w:rPr>
        <w:t>Commun</w:t>
      </w:r>
      <w:proofErr w:type="spellEnd"/>
      <w:r w:rsidRPr="00210015">
        <w:rPr>
          <w:rFonts w:ascii="Arial" w:hAnsi="Arial" w:cs="Arial"/>
        </w:rPr>
        <w:t>. 2021; 12: 3685.</w:t>
      </w:r>
    </w:p>
    <w:p w14:paraId="7AF23A86" w14:textId="77777777" w:rsidR="00E3797E" w:rsidRDefault="00E3797E" w:rsidP="00E134A3">
      <w:pPr>
        <w:suppressLineNumbers/>
        <w:spacing w:line="360" w:lineRule="auto"/>
        <w:ind w:left="424" w:hangingChars="202" w:hanging="424"/>
        <w:rPr>
          <w:rFonts w:ascii="Arial" w:hAnsi="Arial" w:cs="Arial"/>
        </w:rPr>
      </w:pPr>
      <w:r w:rsidRPr="00D31275">
        <w:rPr>
          <w:rFonts w:ascii="Arial" w:hAnsi="Arial" w:cs="Arial"/>
        </w:rPr>
        <w:lastRenderedPageBreak/>
        <w:t>Kramer</w:t>
      </w:r>
      <w:r>
        <w:rPr>
          <w:rFonts w:ascii="Arial" w:hAnsi="Arial" w:cs="Arial"/>
        </w:rPr>
        <w:t xml:space="preserve"> M, </w:t>
      </w:r>
      <w:r w:rsidRPr="00D31275">
        <w:rPr>
          <w:rFonts w:ascii="Arial" w:hAnsi="Arial" w:cs="Arial"/>
        </w:rPr>
        <w:t>Rodriguez-Heredia</w:t>
      </w:r>
      <w:r>
        <w:rPr>
          <w:rFonts w:ascii="Arial" w:hAnsi="Arial" w:cs="Arial"/>
        </w:rPr>
        <w:t xml:space="preserve"> M</w:t>
      </w:r>
      <w:r w:rsidRPr="00D31275">
        <w:rPr>
          <w:rFonts w:ascii="Arial" w:hAnsi="Arial" w:cs="Arial"/>
        </w:rPr>
        <w:t xml:space="preserve">, </w:t>
      </w:r>
      <w:proofErr w:type="spellStart"/>
      <w:r w:rsidRPr="00D31275">
        <w:rPr>
          <w:rFonts w:ascii="Arial" w:hAnsi="Arial" w:cs="Arial"/>
        </w:rPr>
        <w:t>Saccon</w:t>
      </w:r>
      <w:proofErr w:type="spellEnd"/>
      <w:r>
        <w:rPr>
          <w:rFonts w:ascii="Arial" w:hAnsi="Arial" w:cs="Arial"/>
        </w:rPr>
        <w:t xml:space="preserve"> F</w:t>
      </w:r>
      <w:r w:rsidRPr="00D31275">
        <w:rPr>
          <w:rFonts w:ascii="Arial" w:hAnsi="Arial" w:cs="Arial"/>
        </w:rPr>
        <w:t>,</w:t>
      </w:r>
      <w:r>
        <w:rPr>
          <w:rFonts w:ascii="Arial" w:hAnsi="Arial" w:cs="Arial"/>
        </w:rPr>
        <w:t xml:space="preserve"> </w:t>
      </w:r>
      <w:proofErr w:type="spellStart"/>
      <w:r w:rsidRPr="00D31275">
        <w:rPr>
          <w:rFonts w:ascii="Arial" w:hAnsi="Arial" w:cs="Arial"/>
        </w:rPr>
        <w:t>Mosebach</w:t>
      </w:r>
      <w:proofErr w:type="spellEnd"/>
      <w:r w:rsidRPr="00D31275">
        <w:rPr>
          <w:rFonts w:ascii="Arial" w:hAnsi="Arial" w:cs="Arial"/>
        </w:rPr>
        <w:t xml:space="preserve">, </w:t>
      </w:r>
      <w:proofErr w:type="spellStart"/>
      <w:r w:rsidRPr="00D31275">
        <w:rPr>
          <w:rFonts w:ascii="Arial" w:hAnsi="Arial" w:cs="Arial"/>
        </w:rPr>
        <w:t>Twachtmann</w:t>
      </w:r>
      <w:proofErr w:type="spellEnd"/>
      <w:r>
        <w:rPr>
          <w:rFonts w:ascii="Arial" w:hAnsi="Arial" w:cs="Arial"/>
        </w:rPr>
        <w:t xml:space="preserve"> M</w:t>
      </w:r>
      <w:r w:rsidRPr="00D31275">
        <w:rPr>
          <w:rFonts w:ascii="Arial" w:hAnsi="Arial" w:cs="Arial"/>
        </w:rPr>
        <w:t>, Krieger-</w:t>
      </w:r>
      <w:proofErr w:type="spellStart"/>
      <w:r w:rsidRPr="00D31275">
        <w:rPr>
          <w:rFonts w:ascii="Arial" w:hAnsi="Arial" w:cs="Arial"/>
        </w:rPr>
        <w:t>Liszkay</w:t>
      </w:r>
      <w:proofErr w:type="spellEnd"/>
      <w:r>
        <w:rPr>
          <w:rFonts w:ascii="Arial" w:hAnsi="Arial" w:cs="Arial"/>
        </w:rPr>
        <w:t xml:space="preserve"> A</w:t>
      </w:r>
      <w:r w:rsidRPr="00D31275">
        <w:rPr>
          <w:rFonts w:ascii="Arial" w:hAnsi="Arial" w:cs="Arial"/>
        </w:rPr>
        <w:t>, Duffy</w:t>
      </w:r>
      <w:r>
        <w:rPr>
          <w:rFonts w:ascii="Arial" w:hAnsi="Arial" w:cs="Arial"/>
        </w:rPr>
        <w:t xml:space="preserve"> C</w:t>
      </w:r>
      <w:r w:rsidRPr="00D31275">
        <w:rPr>
          <w:rFonts w:ascii="Arial" w:hAnsi="Arial" w:cs="Arial"/>
        </w:rPr>
        <w:t>,</w:t>
      </w:r>
      <w:r>
        <w:rPr>
          <w:rFonts w:ascii="Arial" w:hAnsi="Arial" w:cs="Arial"/>
        </w:rPr>
        <w:t xml:space="preserve"> </w:t>
      </w:r>
      <w:r w:rsidRPr="00D31275">
        <w:rPr>
          <w:rFonts w:ascii="Arial" w:hAnsi="Arial" w:cs="Arial"/>
        </w:rPr>
        <w:t>Knell</w:t>
      </w:r>
      <w:r>
        <w:rPr>
          <w:rFonts w:ascii="Arial" w:hAnsi="Arial" w:cs="Arial"/>
        </w:rPr>
        <w:t xml:space="preserve"> RJ</w:t>
      </w:r>
      <w:r w:rsidRPr="00D31275">
        <w:rPr>
          <w:rFonts w:ascii="Arial" w:hAnsi="Arial" w:cs="Arial"/>
        </w:rPr>
        <w:t xml:space="preserve">, </w:t>
      </w:r>
      <w:proofErr w:type="spellStart"/>
      <w:r w:rsidRPr="00D31275">
        <w:rPr>
          <w:rFonts w:ascii="Arial" w:hAnsi="Arial" w:cs="Arial"/>
        </w:rPr>
        <w:t>Finazzi</w:t>
      </w:r>
      <w:proofErr w:type="spellEnd"/>
      <w:r>
        <w:rPr>
          <w:rFonts w:ascii="Arial" w:hAnsi="Arial" w:cs="Arial"/>
        </w:rPr>
        <w:t xml:space="preserve"> G</w:t>
      </w:r>
      <w:r w:rsidRPr="00D31275">
        <w:rPr>
          <w:rFonts w:ascii="Arial" w:hAnsi="Arial" w:cs="Arial"/>
        </w:rPr>
        <w:t xml:space="preserve">, </w:t>
      </w:r>
      <w:proofErr w:type="spellStart"/>
      <w:r w:rsidRPr="00D31275">
        <w:rPr>
          <w:rFonts w:ascii="Arial" w:hAnsi="Arial" w:cs="Arial"/>
        </w:rPr>
        <w:t>Hanke</w:t>
      </w:r>
      <w:proofErr w:type="spellEnd"/>
      <w:r>
        <w:rPr>
          <w:rFonts w:ascii="Arial" w:hAnsi="Arial" w:cs="Arial"/>
        </w:rPr>
        <w:t xml:space="preserve"> GT</w:t>
      </w:r>
      <w:r w:rsidRPr="00D31275">
        <w:rPr>
          <w:rFonts w:ascii="Arial" w:hAnsi="Arial" w:cs="Arial"/>
        </w:rPr>
        <w:t xml:space="preserve"> </w:t>
      </w:r>
      <w:r>
        <w:rPr>
          <w:rFonts w:ascii="Arial" w:hAnsi="Arial" w:cs="Arial"/>
        </w:rPr>
        <w:t>(</w:t>
      </w:r>
      <w:r w:rsidRPr="00D31275">
        <w:rPr>
          <w:rFonts w:ascii="Arial" w:hAnsi="Arial" w:cs="Arial"/>
        </w:rPr>
        <w:t>2021</w:t>
      </w:r>
      <w:r>
        <w:rPr>
          <w:rFonts w:ascii="Arial" w:hAnsi="Arial" w:cs="Arial"/>
        </w:rPr>
        <w:t xml:space="preserve">) </w:t>
      </w:r>
      <w:r w:rsidRPr="00D31275">
        <w:rPr>
          <w:rFonts w:ascii="Arial" w:hAnsi="Arial" w:cs="Arial"/>
        </w:rPr>
        <w:t>Regulation of photosynthetic electron</w:t>
      </w:r>
      <w:r>
        <w:rPr>
          <w:rFonts w:ascii="Arial" w:hAnsi="Arial" w:cs="Arial"/>
        </w:rPr>
        <w:t xml:space="preserve"> </w:t>
      </w:r>
      <w:r w:rsidRPr="00D31275">
        <w:rPr>
          <w:rFonts w:ascii="Arial" w:hAnsi="Arial" w:cs="Arial"/>
        </w:rPr>
        <w:t>flow on dark to light transition by</w:t>
      </w:r>
      <w:r>
        <w:rPr>
          <w:rFonts w:ascii="Arial" w:hAnsi="Arial" w:cs="Arial"/>
        </w:rPr>
        <w:t xml:space="preserve"> </w:t>
      </w:r>
      <w:proofErr w:type="spellStart"/>
      <w:proofErr w:type="gramStart"/>
      <w:r w:rsidRPr="00D31275">
        <w:rPr>
          <w:rFonts w:ascii="Arial" w:hAnsi="Arial" w:cs="Arial"/>
        </w:rPr>
        <w:t>ferredoxin:NADP</w:t>
      </w:r>
      <w:proofErr w:type="spellEnd"/>
      <w:proofErr w:type="gramEnd"/>
      <w:r w:rsidRPr="00D31275">
        <w:rPr>
          <w:rFonts w:ascii="Arial" w:hAnsi="Arial" w:cs="Arial"/>
        </w:rPr>
        <w:t>(H) oxidoreductase</w:t>
      </w:r>
      <w:r>
        <w:rPr>
          <w:rFonts w:ascii="Arial" w:hAnsi="Arial" w:cs="Arial"/>
        </w:rPr>
        <w:t xml:space="preserve"> </w:t>
      </w:r>
      <w:r w:rsidRPr="00D31275">
        <w:rPr>
          <w:rFonts w:ascii="Arial" w:hAnsi="Arial" w:cs="Arial"/>
        </w:rPr>
        <w:t xml:space="preserve">interactions </w:t>
      </w:r>
      <w:proofErr w:type="spellStart"/>
      <w:r>
        <w:rPr>
          <w:rFonts w:ascii="Arial" w:hAnsi="Arial" w:cs="Arial"/>
        </w:rPr>
        <w:t>eLife</w:t>
      </w:r>
      <w:proofErr w:type="spellEnd"/>
      <w:r>
        <w:rPr>
          <w:rFonts w:ascii="Arial" w:hAnsi="Arial" w:cs="Arial"/>
        </w:rPr>
        <w:t xml:space="preserve">, </w:t>
      </w:r>
      <w:r w:rsidRPr="00D31275">
        <w:rPr>
          <w:rFonts w:ascii="Arial" w:hAnsi="Arial" w:cs="Arial"/>
        </w:rPr>
        <w:t>10:e56088.</w:t>
      </w:r>
    </w:p>
    <w:p w14:paraId="39BC2C5A" w14:textId="77777777" w:rsidR="00E3797E" w:rsidRPr="00820544"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Kurihara-Yonemoto</w:t>
      </w:r>
      <w:proofErr w:type="spellEnd"/>
      <w:r w:rsidRPr="00820544">
        <w:rPr>
          <w:rFonts w:ascii="Arial" w:hAnsi="Arial" w:cs="Arial"/>
        </w:rPr>
        <w:t xml:space="preserve"> S, </w:t>
      </w:r>
      <w:r>
        <w:rPr>
          <w:rFonts w:ascii="Arial" w:hAnsi="Arial" w:cs="Arial"/>
        </w:rPr>
        <w:t xml:space="preserve">and </w:t>
      </w:r>
      <w:proofErr w:type="spellStart"/>
      <w:r w:rsidRPr="00820544">
        <w:rPr>
          <w:rFonts w:ascii="Arial" w:hAnsi="Arial" w:cs="Arial"/>
        </w:rPr>
        <w:t>Handa</w:t>
      </w:r>
      <w:proofErr w:type="spellEnd"/>
      <w:r w:rsidRPr="00820544">
        <w:rPr>
          <w:rFonts w:ascii="Arial" w:hAnsi="Arial" w:cs="Arial"/>
        </w:rPr>
        <w:t xml:space="preserve"> H </w:t>
      </w:r>
      <w:r>
        <w:rPr>
          <w:rFonts w:ascii="Arial" w:hAnsi="Arial" w:cs="Arial"/>
        </w:rPr>
        <w:t>(</w:t>
      </w:r>
      <w:r w:rsidRPr="00820544">
        <w:rPr>
          <w:rFonts w:ascii="Arial" w:hAnsi="Arial" w:cs="Arial"/>
        </w:rPr>
        <w:t>2001</w:t>
      </w:r>
      <w:r>
        <w:rPr>
          <w:rFonts w:ascii="Arial" w:hAnsi="Arial" w:cs="Arial"/>
        </w:rPr>
        <w:t>)</w:t>
      </w:r>
      <w:r w:rsidRPr="00820544">
        <w:rPr>
          <w:rFonts w:ascii="Arial" w:hAnsi="Arial" w:cs="Arial"/>
        </w:rPr>
        <w:t xml:space="preserve"> Low temperature affects the processing pattern and RNA editing status of the mitochondrial cox2 transcripts in wheat. </w:t>
      </w:r>
      <w:proofErr w:type="spellStart"/>
      <w:r w:rsidRPr="00820544">
        <w:rPr>
          <w:rFonts w:ascii="Arial" w:hAnsi="Arial" w:cs="Arial"/>
        </w:rPr>
        <w:t>Curr</w:t>
      </w:r>
      <w:proofErr w:type="spellEnd"/>
      <w:r w:rsidRPr="00820544">
        <w:rPr>
          <w:rFonts w:ascii="Arial" w:hAnsi="Arial" w:cs="Arial"/>
        </w:rPr>
        <w:t xml:space="preserve"> Genet. 40(3):203-8.</w:t>
      </w:r>
    </w:p>
    <w:p w14:paraId="02FE5456" w14:textId="77777777" w:rsidR="00E3797E"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Kurihara-Yonemoto</w:t>
      </w:r>
      <w:proofErr w:type="spellEnd"/>
      <w:r w:rsidRPr="00820544">
        <w:rPr>
          <w:rFonts w:ascii="Arial" w:hAnsi="Arial" w:cs="Arial"/>
        </w:rPr>
        <w:t xml:space="preserve"> S, </w:t>
      </w:r>
      <w:r>
        <w:rPr>
          <w:rFonts w:ascii="Arial" w:hAnsi="Arial" w:cs="Arial"/>
        </w:rPr>
        <w:t xml:space="preserve">and </w:t>
      </w:r>
      <w:r w:rsidRPr="00820544">
        <w:rPr>
          <w:rFonts w:ascii="Arial" w:hAnsi="Arial" w:cs="Arial"/>
        </w:rPr>
        <w:t xml:space="preserve">Kubo T </w:t>
      </w:r>
      <w:r>
        <w:rPr>
          <w:rFonts w:ascii="Arial" w:hAnsi="Arial" w:cs="Arial"/>
        </w:rPr>
        <w:t>(</w:t>
      </w:r>
      <w:r w:rsidRPr="00820544">
        <w:rPr>
          <w:rFonts w:ascii="Arial" w:hAnsi="Arial" w:cs="Arial"/>
        </w:rPr>
        <w:t>2010</w:t>
      </w:r>
      <w:r>
        <w:rPr>
          <w:rFonts w:ascii="Arial" w:hAnsi="Arial" w:cs="Arial"/>
        </w:rPr>
        <w:t>)</w:t>
      </w:r>
      <w:r w:rsidRPr="00820544">
        <w:rPr>
          <w:rFonts w:ascii="Arial" w:hAnsi="Arial" w:cs="Arial"/>
        </w:rPr>
        <w:t xml:space="preserve"> Increased accumulation of intron-containing transcripts in rice mitochondria caused by low temperature: is cold-sensitive RNA editing implicated? </w:t>
      </w:r>
      <w:proofErr w:type="spellStart"/>
      <w:r w:rsidRPr="00820544">
        <w:rPr>
          <w:rFonts w:ascii="Arial" w:hAnsi="Arial" w:cs="Arial"/>
        </w:rPr>
        <w:t>Curr</w:t>
      </w:r>
      <w:proofErr w:type="spellEnd"/>
      <w:r w:rsidRPr="00820544">
        <w:rPr>
          <w:rFonts w:ascii="Arial" w:hAnsi="Arial" w:cs="Arial"/>
        </w:rPr>
        <w:t xml:space="preserve"> Genet. 56(6):529-41.</w:t>
      </w:r>
    </w:p>
    <w:p w14:paraId="71F62056" w14:textId="77777777" w:rsidR="00E3797E" w:rsidRDefault="00E3797E" w:rsidP="00E134A3">
      <w:pPr>
        <w:suppressLineNumbers/>
        <w:spacing w:line="360" w:lineRule="auto"/>
        <w:ind w:left="424" w:hangingChars="202" w:hanging="424"/>
        <w:rPr>
          <w:rFonts w:ascii="Arial" w:hAnsi="Arial" w:cs="Arial"/>
        </w:rPr>
      </w:pPr>
      <w:r w:rsidRPr="00BB0DBE">
        <w:rPr>
          <w:rFonts w:ascii="Arial" w:hAnsi="Arial" w:cs="Arial"/>
        </w:rPr>
        <w:t xml:space="preserve">Larkin </w:t>
      </w:r>
      <w:r>
        <w:rPr>
          <w:rFonts w:ascii="Arial" w:hAnsi="Arial" w:cs="Arial"/>
        </w:rPr>
        <w:t xml:space="preserve">RM. (2019) </w:t>
      </w:r>
      <w:r w:rsidRPr="00BB0DBE">
        <w:rPr>
          <w:rFonts w:ascii="Arial" w:hAnsi="Arial" w:cs="Arial"/>
        </w:rPr>
        <w:t>RNA editing implicated in chloroplast-to-nucleus communication. PNAS  116</w:t>
      </w:r>
      <w:r>
        <w:rPr>
          <w:rFonts w:ascii="Arial" w:hAnsi="Arial" w:cs="Arial"/>
        </w:rPr>
        <w:t>,</w:t>
      </w:r>
      <w:r w:rsidRPr="00BB0DBE">
        <w:rPr>
          <w:rFonts w:ascii="Arial" w:hAnsi="Arial" w:cs="Arial"/>
        </w:rPr>
        <w:t xml:space="preserve"> </w:t>
      </w:r>
      <w:proofErr w:type="gramStart"/>
      <w:r w:rsidRPr="00BB0DBE">
        <w:rPr>
          <w:rFonts w:ascii="Arial" w:hAnsi="Arial" w:cs="Arial"/>
        </w:rPr>
        <w:t xml:space="preserve">20 </w:t>
      </w:r>
      <w:r>
        <w:rPr>
          <w:rFonts w:ascii="Arial" w:hAnsi="Arial" w:cs="Arial"/>
        </w:rPr>
        <w:t>:</w:t>
      </w:r>
      <w:proofErr w:type="gramEnd"/>
      <w:r w:rsidRPr="00BB0DBE">
        <w:rPr>
          <w:rFonts w:ascii="Arial" w:hAnsi="Arial" w:cs="Arial"/>
        </w:rPr>
        <w:t xml:space="preserve"> 9701–9703</w:t>
      </w:r>
    </w:p>
    <w:p w14:paraId="0A436CD2" w14:textId="77777777" w:rsidR="00E3797E" w:rsidRDefault="00E3797E" w:rsidP="00E134A3">
      <w:pPr>
        <w:suppressLineNumbers/>
        <w:spacing w:line="360" w:lineRule="auto"/>
        <w:ind w:left="424" w:hangingChars="202" w:hanging="424"/>
        <w:rPr>
          <w:rFonts w:ascii="Arial" w:hAnsi="Arial" w:cs="Arial"/>
        </w:rPr>
      </w:pPr>
      <w:proofErr w:type="spellStart"/>
      <w:r w:rsidRPr="007124C4">
        <w:rPr>
          <w:rFonts w:ascii="Arial" w:hAnsi="Arial" w:cs="Arial"/>
        </w:rPr>
        <w:t>Lascano</w:t>
      </w:r>
      <w:proofErr w:type="spellEnd"/>
      <w:r w:rsidRPr="007124C4">
        <w:rPr>
          <w:rFonts w:ascii="Arial" w:hAnsi="Arial" w:cs="Arial"/>
        </w:rPr>
        <w:t xml:space="preserve"> H.R., </w:t>
      </w:r>
      <w:proofErr w:type="spellStart"/>
      <w:r w:rsidRPr="007124C4">
        <w:rPr>
          <w:rFonts w:ascii="Arial" w:hAnsi="Arial" w:cs="Arial"/>
        </w:rPr>
        <w:t>Casano</w:t>
      </w:r>
      <w:proofErr w:type="spellEnd"/>
      <w:r w:rsidRPr="007124C4">
        <w:rPr>
          <w:rFonts w:ascii="Arial" w:hAnsi="Arial" w:cs="Arial"/>
        </w:rPr>
        <w:t xml:space="preserve"> L.M., Martin M., </w:t>
      </w:r>
      <w:proofErr w:type="spellStart"/>
      <w:r w:rsidRPr="007124C4">
        <w:rPr>
          <w:rFonts w:ascii="Arial" w:hAnsi="Arial" w:cs="Arial"/>
        </w:rPr>
        <w:t>Sabater</w:t>
      </w:r>
      <w:proofErr w:type="spellEnd"/>
      <w:r w:rsidRPr="007124C4">
        <w:rPr>
          <w:rFonts w:ascii="Arial" w:hAnsi="Arial" w:cs="Arial"/>
        </w:rPr>
        <w:t xml:space="preserve"> B. </w:t>
      </w:r>
      <w:r>
        <w:rPr>
          <w:rFonts w:ascii="Arial" w:hAnsi="Arial" w:cs="Arial"/>
        </w:rPr>
        <w:t xml:space="preserve">(2003) </w:t>
      </w:r>
      <w:r w:rsidRPr="007124C4">
        <w:rPr>
          <w:rFonts w:ascii="Arial" w:hAnsi="Arial" w:cs="Arial"/>
        </w:rPr>
        <w:t xml:space="preserve">The activity of the </w:t>
      </w:r>
      <w:proofErr w:type="spellStart"/>
      <w:r w:rsidRPr="007124C4">
        <w:rPr>
          <w:rFonts w:ascii="Arial" w:hAnsi="Arial" w:cs="Arial"/>
        </w:rPr>
        <w:t>chloroplastic</w:t>
      </w:r>
      <w:proofErr w:type="spellEnd"/>
      <w:r w:rsidRPr="007124C4">
        <w:rPr>
          <w:rFonts w:ascii="Arial" w:hAnsi="Arial" w:cs="Arial"/>
        </w:rPr>
        <w:t xml:space="preserve"> </w:t>
      </w:r>
      <w:proofErr w:type="spellStart"/>
      <w:r w:rsidRPr="007124C4">
        <w:rPr>
          <w:rFonts w:ascii="Arial" w:hAnsi="Arial" w:cs="Arial"/>
        </w:rPr>
        <w:t>Ndh</w:t>
      </w:r>
      <w:proofErr w:type="spellEnd"/>
      <w:r w:rsidRPr="007124C4">
        <w:rPr>
          <w:rFonts w:ascii="Arial" w:hAnsi="Arial" w:cs="Arial"/>
        </w:rPr>
        <w:t xml:space="preserve"> complex is regulated by phosphorylation of the NDH-F subunit. Plant Physiol. 132:256–262.</w:t>
      </w:r>
    </w:p>
    <w:p w14:paraId="57B27C25" w14:textId="77777777" w:rsidR="00E3797E" w:rsidRPr="00E3797E" w:rsidRDefault="00E3797E" w:rsidP="00E3797E">
      <w:pPr>
        <w:suppressLineNumbers/>
        <w:spacing w:line="360" w:lineRule="auto"/>
        <w:ind w:left="424" w:hangingChars="202" w:hanging="424"/>
        <w:rPr>
          <w:rFonts w:ascii="Arial" w:hAnsi="Arial" w:cs="Arial"/>
        </w:rPr>
      </w:pPr>
      <w:r w:rsidRPr="00E3797E">
        <w:rPr>
          <w:rFonts w:ascii="Arial" w:hAnsi="Arial" w:cs="Arial"/>
        </w:rPr>
        <w:t xml:space="preserve">Lilley, J.L.S.; Gee, C.W.; </w:t>
      </w:r>
      <w:proofErr w:type="spellStart"/>
      <w:r w:rsidRPr="00E3797E">
        <w:rPr>
          <w:rFonts w:ascii="Arial" w:hAnsi="Arial" w:cs="Arial"/>
        </w:rPr>
        <w:t>Sairanen</w:t>
      </w:r>
      <w:proofErr w:type="spellEnd"/>
      <w:r w:rsidRPr="00E3797E">
        <w:rPr>
          <w:rFonts w:ascii="Arial" w:hAnsi="Arial" w:cs="Arial"/>
        </w:rPr>
        <w:t xml:space="preserve">, I.; </w:t>
      </w:r>
      <w:proofErr w:type="spellStart"/>
      <w:r w:rsidRPr="00E3797E">
        <w:rPr>
          <w:rFonts w:ascii="Arial" w:hAnsi="Arial" w:cs="Arial"/>
        </w:rPr>
        <w:t>Ljung</w:t>
      </w:r>
      <w:proofErr w:type="spellEnd"/>
      <w:r w:rsidRPr="00E3797E">
        <w:rPr>
          <w:rFonts w:ascii="Arial" w:hAnsi="Arial" w:cs="Arial"/>
        </w:rPr>
        <w:t xml:space="preserve">, K.; </w:t>
      </w:r>
      <w:proofErr w:type="spellStart"/>
      <w:r w:rsidRPr="00E3797E">
        <w:rPr>
          <w:rFonts w:ascii="Arial" w:hAnsi="Arial" w:cs="Arial"/>
        </w:rPr>
        <w:t>Nemhauser</w:t>
      </w:r>
      <w:proofErr w:type="spellEnd"/>
      <w:r w:rsidRPr="00E3797E">
        <w:rPr>
          <w:rFonts w:ascii="Arial" w:hAnsi="Arial" w:cs="Arial"/>
        </w:rPr>
        <w:t>, J.L. An endogenous carbon-sensing pathway triggers increased auxin flux and hypocotyl elongation. Plant Physiol. 2012, 160, 2261–2270.</w:t>
      </w:r>
    </w:p>
    <w:p w14:paraId="755178B2" w14:textId="77777777" w:rsidR="00E3797E" w:rsidRPr="00752B92" w:rsidRDefault="00E3797E" w:rsidP="00E134A3">
      <w:pPr>
        <w:suppressLineNumbers/>
        <w:spacing w:line="360" w:lineRule="auto"/>
        <w:ind w:left="424" w:hangingChars="202" w:hanging="424"/>
        <w:rPr>
          <w:rFonts w:ascii="Arial" w:hAnsi="Arial" w:cs="Arial"/>
        </w:rPr>
      </w:pPr>
      <w:r w:rsidRPr="00752B92">
        <w:rPr>
          <w:rFonts w:ascii="Arial" w:hAnsi="Arial" w:cs="Arial"/>
        </w:rPr>
        <w:t xml:space="preserve">Lu KX, Yang Y, He Y, </w:t>
      </w:r>
      <w:r>
        <w:rPr>
          <w:rFonts w:ascii="Arial" w:hAnsi="Arial" w:cs="Arial"/>
        </w:rPr>
        <w:t xml:space="preserve">and </w:t>
      </w:r>
      <w:r w:rsidRPr="00752B92">
        <w:rPr>
          <w:rFonts w:ascii="Arial" w:hAnsi="Arial" w:cs="Arial"/>
        </w:rPr>
        <w:t xml:space="preserve">Jiang DA.  (2008) Induction of cyclic electron flow around photosystem 1 and state transition are correlated with salt tolerance in soybean. </w:t>
      </w:r>
      <w:proofErr w:type="spellStart"/>
      <w:r w:rsidRPr="00752B92">
        <w:rPr>
          <w:rFonts w:ascii="Arial" w:hAnsi="Arial" w:cs="Arial"/>
        </w:rPr>
        <w:t>Photosynthetica</w:t>
      </w:r>
      <w:proofErr w:type="spellEnd"/>
      <w:r w:rsidRPr="00752B92">
        <w:rPr>
          <w:rFonts w:ascii="Arial" w:hAnsi="Arial" w:cs="Arial"/>
        </w:rPr>
        <w:t>. 46:10–16.</w:t>
      </w:r>
    </w:p>
    <w:p w14:paraId="51903C06" w14:textId="77777777" w:rsidR="00E3797E" w:rsidRPr="00FF4AC2" w:rsidRDefault="00E3797E" w:rsidP="00E134A3">
      <w:pPr>
        <w:suppressLineNumbers/>
        <w:spacing w:line="360" w:lineRule="auto"/>
        <w:ind w:left="424" w:hangingChars="202" w:hanging="424"/>
        <w:rPr>
          <w:rFonts w:ascii="Arial" w:hAnsi="Arial" w:cs="Arial"/>
        </w:rPr>
      </w:pPr>
      <w:r>
        <w:rPr>
          <w:rFonts w:ascii="Arial" w:hAnsi="Arial" w:cs="Arial"/>
        </w:rPr>
        <w:t>Lu</w:t>
      </w:r>
      <w:r w:rsidRPr="00FF4AC2">
        <w:rPr>
          <w:rFonts w:ascii="Arial" w:hAnsi="Arial" w:cs="Arial"/>
        </w:rPr>
        <w:t xml:space="preserve"> Y. </w:t>
      </w:r>
      <w:r>
        <w:rPr>
          <w:rFonts w:ascii="Arial" w:hAnsi="Arial" w:cs="Arial"/>
        </w:rPr>
        <w:t xml:space="preserve">(2018) </w:t>
      </w:r>
      <w:r w:rsidRPr="00FF4AC2">
        <w:rPr>
          <w:rFonts w:ascii="Arial" w:hAnsi="Arial" w:cs="Arial"/>
        </w:rPr>
        <w:t xml:space="preserve">RNA editing of plastid-encoded genes. </w:t>
      </w:r>
      <w:proofErr w:type="spellStart"/>
      <w:r w:rsidRPr="00FF4AC2">
        <w:rPr>
          <w:rFonts w:ascii="Arial" w:hAnsi="Arial" w:cs="Arial"/>
        </w:rPr>
        <w:t>Photosynthetica</w:t>
      </w:r>
      <w:proofErr w:type="spellEnd"/>
      <w:r w:rsidRPr="00FF4AC2">
        <w:rPr>
          <w:rFonts w:ascii="Arial" w:hAnsi="Arial" w:cs="Arial"/>
        </w:rPr>
        <w:t xml:space="preserve"> 56, 48–61. </w:t>
      </w:r>
    </w:p>
    <w:p w14:paraId="255B99A8" w14:textId="77777777" w:rsidR="00E3797E" w:rsidRPr="00752B92" w:rsidRDefault="00E3797E" w:rsidP="00E134A3">
      <w:pPr>
        <w:suppressLineNumbers/>
        <w:spacing w:line="360" w:lineRule="auto"/>
        <w:ind w:left="424" w:hangingChars="202" w:hanging="424"/>
        <w:rPr>
          <w:rFonts w:ascii="Arial" w:hAnsi="Arial" w:cs="Arial"/>
        </w:rPr>
      </w:pPr>
      <w:r w:rsidRPr="00752B92">
        <w:rPr>
          <w:rFonts w:ascii="Arial" w:hAnsi="Arial" w:cs="Arial"/>
        </w:rPr>
        <w:t xml:space="preserve">Martín M, </w:t>
      </w:r>
      <w:r>
        <w:rPr>
          <w:rFonts w:ascii="Arial" w:hAnsi="Arial" w:cs="Arial"/>
        </w:rPr>
        <w:t xml:space="preserve">and </w:t>
      </w:r>
      <w:proofErr w:type="spellStart"/>
      <w:r w:rsidRPr="00752B92">
        <w:rPr>
          <w:rFonts w:ascii="Arial" w:hAnsi="Arial" w:cs="Arial"/>
        </w:rPr>
        <w:t>Sabater</w:t>
      </w:r>
      <w:proofErr w:type="spellEnd"/>
      <w:r w:rsidRPr="00752B92">
        <w:rPr>
          <w:rFonts w:ascii="Arial" w:hAnsi="Arial" w:cs="Arial"/>
        </w:rPr>
        <w:t xml:space="preserve"> B (2010) Plastid </w:t>
      </w:r>
      <w:proofErr w:type="spellStart"/>
      <w:r w:rsidRPr="00752B92">
        <w:rPr>
          <w:rFonts w:ascii="Arial" w:hAnsi="Arial" w:cs="Arial"/>
        </w:rPr>
        <w:t>ndh</w:t>
      </w:r>
      <w:proofErr w:type="spellEnd"/>
      <w:r w:rsidRPr="00752B92">
        <w:rPr>
          <w:rFonts w:ascii="Arial" w:hAnsi="Arial" w:cs="Arial"/>
        </w:rPr>
        <w:t xml:space="preserve"> genes in plant evolution. Plant </w:t>
      </w:r>
      <w:proofErr w:type="spellStart"/>
      <w:r w:rsidRPr="00752B92">
        <w:rPr>
          <w:rFonts w:ascii="Arial" w:hAnsi="Arial" w:cs="Arial"/>
        </w:rPr>
        <w:t>Physiol</w:t>
      </w:r>
      <w:proofErr w:type="spellEnd"/>
      <w:r w:rsidRPr="00752B92">
        <w:rPr>
          <w:rFonts w:ascii="Arial" w:hAnsi="Arial" w:cs="Arial"/>
        </w:rPr>
        <w:t xml:space="preserve"> </w:t>
      </w:r>
      <w:proofErr w:type="spellStart"/>
      <w:r w:rsidRPr="00752B92">
        <w:rPr>
          <w:rFonts w:ascii="Arial" w:hAnsi="Arial" w:cs="Arial"/>
        </w:rPr>
        <w:t>Biochem</w:t>
      </w:r>
      <w:proofErr w:type="spellEnd"/>
      <w:r w:rsidRPr="00752B92">
        <w:rPr>
          <w:rFonts w:ascii="Arial" w:hAnsi="Arial" w:cs="Arial"/>
        </w:rPr>
        <w:t>. 48(8):636-45.</w:t>
      </w:r>
    </w:p>
    <w:p w14:paraId="462295F3" w14:textId="77777777" w:rsidR="00E3797E" w:rsidRPr="001721C3" w:rsidRDefault="00E3797E" w:rsidP="00E134A3">
      <w:pPr>
        <w:suppressLineNumbers/>
        <w:spacing w:line="360" w:lineRule="auto"/>
        <w:ind w:left="424" w:hangingChars="202" w:hanging="424"/>
        <w:rPr>
          <w:rFonts w:ascii="Arial" w:hAnsi="Arial" w:cs="Arial"/>
        </w:rPr>
      </w:pPr>
      <w:r w:rsidRPr="001721C3">
        <w:rPr>
          <w:rFonts w:ascii="Arial" w:hAnsi="Arial" w:cs="Arial"/>
        </w:rPr>
        <w:t>Martín</w:t>
      </w:r>
      <w:r>
        <w:rPr>
          <w:rFonts w:ascii="Arial" w:hAnsi="Arial" w:cs="Arial"/>
        </w:rPr>
        <w:t xml:space="preserve"> M</w:t>
      </w:r>
      <w:r w:rsidRPr="001721C3">
        <w:rPr>
          <w:rFonts w:ascii="Arial" w:hAnsi="Arial" w:cs="Arial"/>
        </w:rPr>
        <w:t xml:space="preserve">, </w:t>
      </w:r>
      <w:proofErr w:type="spellStart"/>
      <w:r w:rsidRPr="001721C3">
        <w:rPr>
          <w:rFonts w:ascii="Arial" w:hAnsi="Arial" w:cs="Arial"/>
        </w:rPr>
        <w:t>Noarbe</w:t>
      </w:r>
      <w:proofErr w:type="spellEnd"/>
      <w:r>
        <w:rPr>
          <w:rFonts w:ascii="Arial" w:hAnsi="Arial" w:cs="Arial"/>
        </w:rPr>
        <w:t xml:space="preserve"> DM</w:t>
      </w:r>
      <w:r w:rsidRPr="001721C3">
        <w:rPr>
          <w:rFonts w:ascii="Arial" w:hAnsi="Arial" w:cs="Arial"/>
        </w:rPr>
        <w:t xml:space="preserve">, </w:t>
      </w:r>
      <w:proofErr w:type="spellStart"/>
      <w:r w:rsidRPr="001721C3">
        <w:rPr>
          <w:rFonts w:ascii="Arial" w:hAnsi="Arial" w:cs="Arial"/>
        </w:rPr>
        <w:t>Serrot</w:t>
      </w:r>
      <w:proofErr w:type="spellEnd"/>
      <w:r>
        <w:rPr>
          <w:rFonts w:ascii="Arial" w:hAnsi="Arial" w:cs="Arial"/>
        </w:rPr>
        <w:t xml:space="preserve"> PH</w:t>
      </w:r>
      <w:r w:rsidRPr="001721C3">
        <w:rPr>
          <w:rFonts w:ascii="Arial" w:hAnsi="Arial" w:cs="Arial"/>
        </w:rPr>
        <w:t xml:space="preserve">, </w:t>
      </w:r>
      <w:proofErr w:type="spellStart"/>
      <w:r w:rsidRPr="001721C3">
        <w:rPr>
          <w:rFonts w:ascii="Arial" w:hAnsi="Arial" w:cs="Arial"/>
        </w:rPr>
        <w:t>Sabater</w:t>
      </w:r>
      <w:proofErr w:type="spellEnd"/>
      <w:r>
        <w:rPr>
          <w:rFonts w:ascii="Arial" w:hAnsi="Arial" w:cs="Arial"/>
        </w:rPr>
        <w:t xml:space="preserve"> B. (2015)</w:t>
      </w:r>
      <w:r w:rsidRPr="001721C3">
        <w:rPr>
          <w:rFonts w:ascii="Arial" w:hAnsi="Arial" w:cs="Arial"/>
        </w:rPr>
        <w:t xml:space="preserve"> The rise of the photosynthetic rate when light intensity increases </w:t>
      </w:r>
      <w:proofErr w:type="gramStart"/>
      <w:r w:rsidRPr="001721C3">
        <w:rPr>
          <w:rFonts w:ascii="Arial" w:hAnsi="Arial" w:cs="Arial"/>
        </w:rPr>
        <w:t>is</w:t>
      </w:r>
      <w:proofErr w:type="gramEnd"/>
      <w:r w:rsidRPr="001721C3">
        <w:rPr>
          <w:rFonts w:ascii="Arial" w:hAnsi="Arial" w:cs="Arial"/>
        </w:rPr>
        <w:t xml:space="preserve"> delayed in </w:t>
      </w:r>
      <w:proofErr w:type="spellStart"/>
      <w:r w:rsidRPr="001721C3">
        <w:rPr>
          <w:rFonts w:ascii="Arial" w:hAnsi="Arial" w:cs="Arial"/>
        </w:rPr>
        <w:t>ndh</w:t>
      </w:r>
      <w:proofErr w:type="spellEnd"/>
      <w:r w:rsidRPr="001721C3">
        <w:rPr>
          <w:rFonts w:ascii="Arial" w:hAnsi="Arial" w:cs="Arial"/>
        </w:rPr>
        <w:t xml:space="preserve"> gene-defective tobacco at high but not at low CO2 concentrations. Front Plant Sci. 6: 34. </w:t>
      </w:r>
    </w:p>
    <w:p w14:paraId="12BAE49B" w14:textId="77777777" w:rsidR="00E3797E" w:rsidRDefault="00E3797E" w:rsidP="00E134A3">
      <w:pPr>
        <w:suppressLineNumbers/>
        <w:spacing w:line="360" w:lineRule="auto"/>
        <w:ind w:left="424" w:hangingChars="202" w:hanging="424"/>
        <w:rPr>
          <w:rFonts w:ascii="Arial" w:hAnsi="Arial" w:cs="Arial"/>
        </w:rPr>
      </w:pPr>
      <w:r w:rsidRPr="00697536">
        <w:rPr>
          <w:rFonts w:ascii="Arial" w:hAnsi="Arial" w:cs="Arial"/>
        </w:rPr>
        <w:t xml:space="preserve">Mishra BS, Singh M, </w:t>
      </w:r>
      <w:proofErr w:type="spellStart"/>
      <w:r w:rsidRPr="00697536">
        <w:rPr>
          <w:rFonts w:ascii="Arial" w:hAnsi="Arial" w:cs="Arial"/>
        </w:rPr>
        <w:t>Aggrawal</w:t>
      </w:r>
      <w:proofErr w:type="spellEnd"/>
      <w:r w:rsidRPr="00697536">
        <w:rPr>
          <w:rFonts w:ascii="Arial" w:hAnsi="Arial" w:cs="Arial"/>
        </w:rPr>
        <w:t xml:space="preserve"> P, </w:t>
      </w:r>
      <w:r>
        <w:rPr>
          <w:rFonts w:ascii="Arial" w:hAnsi="Arial" w:cs="Arial"/>
        </w:rPr>
        <w:t xml:space="preserve">and </w:t>
      </w:r>
      <w:proofErr w:type="spellStart"/>
      <w:r w:rsidRPr="00697536">
        <w:rPr>
          <w:rFonts w:ascii="Arial" w:hAnsi="Arial" w:cs="Arial"/>
        </w:rPr>
        <w:t>Laxmi</w:t>
      </w:r>
      <w:proofErr w:type="spellEnd"/>
      <w:r w:rsidRPr="00697536">
        <w:rPr>
          <w:rFonts w:ascii="Arial" w:hAnsi="Arial" w:cs="Arial"/>
        </w:rPr>
        <w:t xml:space="preserve"> A. </w:t>
      </w:r>
      <w:r>
        <w:rPr>
          <w:rFonts w:ascii="Arial" w:hAnsi="Arial" w:cs="Arial"/>
        </w:rPr>
        <w:t>(</w:t>
      </w:r>
      <w:r w:rsidRPr="00697536">
        <w:rPr>
          <w:rFonts w:ascii="Arial" w:hAnsi="Arial" w:cs="Arial"/>
        </w:rPr>
        <w:t>2009</w:t>
      </w:r>
      <w:r>
        <w:rPr>
          <w:rFonts w:ascii="Arial" w:hAnsi="Arial" w:cs="Arial"/>
        </w:rPr>
        <w:t>)</w:t>
      </w:r>
      <w:r w:rsidRPr="00697536">
        <w:rPr>
          <w:rFonts w:ascii="Arial" w:hAnsi="Arial" w:cs="Arial"/>
        </w:rPr>
        <w:t xml:space="preserve"> Glucose and auxin signaling interaction in controlling Arabidopsis thaliana seedlings root growth and development. </w:t>
      </w:r>
      <w:proofErr w:type="spellStart"/>
      <w:r w:rsidRPr="00697536">
        <w:rPr>
          <w:rFonts w:ascii="Arial" w:hAnsi="Arial" w:cs="Arial"/>
        </w:rPr>
        <w:lastRenderedPageBreak/>
        <w:t>PLoS</w:t>
      </w:r>
      <w:proofErr w:type="spellEnd"/>
      <w:r w:rsidRPr="00697536">
        <w:rPr>
          <w:rFonts w:ascii="Arial" w:hAnsi="Arial" w:cs="Arial"/>
        </w:rPr>
        <w:t xml:space="preserve"> One 4, e4502.</w:t>
      </w:r>
    </w:p>
    <w:p w14:paraId="1709D29C" w14:textId="77777777" w:rsidR="00E3797E" w:rsidRDefault="00E3797E" w:rsidP="00E134A3">
      <w:pPr>
        <w:suppressLineNumbers/>
        <w:spacing w:line="360" w:lineRule="auto"/>
        <w:ind w:left="424" w:hangingChars="202" w:hanging="424"/>
        <w:rPr>
          <w:rFonts w:ascii="Arial" w:hAnsi="Arial" w:cs="Arial"/>
        </w:rPr>
      </w:pPr>
      <w:r w:rsidRPr="00FA08C2">
        <w:rPr>
          <w:rFonts w:ascii="Arial" w:hAnsi="Arial" w:cs="Arial"/>
        </w:rPr>
        <w:t>Moore B, Zhou L, Rolland F, Hall Q,</w:t>
      </w:r>
      <w:r>
        <w:rPr>
          <w:rFonts w:ascii="Arial" w:hAnsi="Arial" w:cs="Arial"/>
        </w:rPr>
        <w:t xml:space="preserve"> </w:t>
      </w:r>
      <w:r w:rsidRPr="00FA08C2">
        <w:rPr>
          <w:rFonts w:ascii="Arial" w:hAnsi="Arial" w:cs="Arial"/>
        </w:rPr>
        <w:t xml:space="preserve">Cheng WH, Liu YX, Hwang I, Jones T, </w:t>
      </w:r>
      <w:r>
        <w:rPr>
          <w:rFonts w:ascii="Arial" w:hAnsi="Arial" w:cs="Arial"/>
        </w:rPr>
        <w:t xml:space="preserve">and </w:t>
      </w:r>
      <w:r w:rsidRPr="00FA08C2">
        <w:rPr>
          <w:rFonts w:ascii="Arial" w:hAnsi="Arial" w:cs="Arial"/>
        </w:rPr>
        <w:t>Sheen J</w:t>
      </w:r>
      <w:r>
        <w:rPr>
          <w:rFonts w:ascii="Arial" w:hAnsi="Arial" w:cs="Arial"/>
        </w:rPr>
        <w:t>.</w:t>
      </w:r>
      <w:r w:rsidRPr="00FA08C2">
        <w:rPr>
          <w:rFonts w:ascii="Arial" w:hAnsi="Arial" w:cs="Arial"/>
        </w:rPr>
        <w:t xml:space="preserve"> </w:t>
      </w:r>
      <w:r w:rsidRPr="00FA08C2">
        <w:rPr>
          <w:rFonts w:ascii="Arial" w:hAnsi="Arial" w:cs="Arial"/>
        </w:rPr>
        <w:t>（</w:t>
      </w:r>
      <w:r w:rsidRPr="00FA08C2">
        <w:rPr>
          <w:rFonts w:ascii="Arial" w:hAnsi="Arial" w:cs="Arial"/>
        </w:rPr>
        <w:t>2003</w:t>
      </w:r>
      <w:r w:rsidRPr="00FA08C2">
        <w:rPr>
          <w:rFonts w:ascii="Arial" w:hAnsi="Arial" w:cs="Arial"/>
        </w:rPr>
        <w:t>）</w:t>
      </w:r>
      <w:r w:rsidRPr="00FA08C2">
        <w:rPr>
          <w:rFonts w:ascii="Arial" w:hAnsi="Arial" w:cs="Arial"/>
        </w:rPr>
        <w:t>Role of the Arabidopsis Glucose Sensor HXK1 in Nutrient, Light, and Hormonal Signaling. SCIENCE 300:332-336.</w:t>
      </w:r>
    </w:p>
    <w:p w14:paraId="6EE160D8" w14:textId="77777777" w:rsidR="00E3797E" w:rsidRPr="00FA08C2" w:rsidRDefault="00E3797E" w:rsidP="00E134A3">
      <w:pPr>
        <w:suppressLineNumbers/>
        <w:spacing w:line="360" w:lineRule="auto"/>
        <w:ind w:left="424" w:hangingChars="202" w:hanging="424"/>
        <w:rPr>
          <w:rFonts w:ascii="Arial" w:hAnsi="Arial" w:cs="Arial"/>
        </w:rPr>
      </w:pPr>
      <w:proofErr w:type="spellStart"/>
      <w:r w:rsidRPr="00210015">
        <w:rPr>
          <w:rFonts w:ascii="Arial" w:hAnsi="Arial" w:cs="Arial"/>
        </w:rPr>
        <w:t>Munekage</w:t>
      </w:r>
      <w:proofErr w:type="spellEnd"/>
      <w:r w:rsidRPr="00210015">
        <w:rPr>
          <w:rFonts w:ascii="Arial" w:hAnsi="Arial" w:cs="Arial"/>
        </w:rPr>
        <w:t xml:space="preserve"> Y, Hashimoto M, Miyake C, </w:t>
      </w:r>
      <w:proofErr w:type="spellStart"/>
      <w:r w:rsidRPr="00210015">
        <w:rPr>
          <w:rFonts w:ascii="Arial" w:hAnsi="Arial" w:cs="Arial"/>
        </w:rPr>
        <w:t>Tomizawa</w:t>
      </w:r>
      <w:proofErr w:type="spellEnd"/>
      <w:r w:rsidRPr="00210015">
        <w:rPr>
          <w:rFonts w:ascii="Arial" w:hAnsi="Arial" w:cs="Arial"/>
        </w:rPr>
        <w:t xml:space="preserve"> K, Endo T, </w:t>
      </w:r>
      <w:proofErr w:type="spellStart"/>
      <w:r w:rsidRPr="00210015">
        <w:rPr>
          <w:rFonts w:ascii="Arial" w:hAnsi="Arial" w:cs="Arial"/>
        </w:rPr>
        <w:t>Tasaka</w:t>
      </w:r>
      <w:proofErr w:type="spellEnd"/>
      <w:r w:rsidRPr="00210015">
        <w:rPr>
          <w:rFonts w:ascii="Arial" w:hAnsi="Arial" w:cs="Arial"/>
        </w:rPr>
        <w:t xml:space="preserve"> M, </w:t>
      </w:r>
      <w:r>
        <w:rPr>
          <w:rFonts w:ascii="Arial" w:hAnsi="Arial" w:cs="Arial"/>
        </w:rPr>
        <w:t xml:space="preserve">and </w:t>
      </w:r>
      <w:proofErr w:type="spellStart"/>
      <w:r w:rsidRPr="00210015">
        <w:rPr>
          <w:rFonts w:ascii="Arial" w:hAnsi="Arial" w:cs="Arial"/>
        </w:rPr>
        <w:t>Shikanai</w:t>
      </w:r>
      <w:proofErr w:type="spellEnd"/>
      <w:r w:rsidRPr="00210015">
        <w:rPr>
          <w:rFonts w:ascii="Arial" w:hAnsi="Arial" w:cs="Arial"/>
        </w:rPr>
        <w:t xml:space="preserve"> T</w:t>
      </w:r>
      <w:r>
        <w:rPr>
          <w:rFonts w:ascii="Arial" w:hAnsi="Arial" w:cs="Arial"/>
        </w:rPr>
        <w:t>.</w:t>
      </w:r>
      <w:r w:rsidRPr="00210015">
        <w:rPr>
          <w:rFonts w:ascii="Arial" w:hAnsi="Arial" w:cs="Arial"/>
        </w:rPr>
        <w:t xml:space="preserve"> </w:t>
      </w:r>
      <w:r>
        <w:rPr>
          <w:rFonts w:ascii="Arial" w:hAnsi="Arial" w:cs="Arial"/>
        </w:rPr>
        <w:t xml:space="preserve">(2004) </w:t>
      </w:r>
      <w:r w:rsidRPr="00210015">
        <w:rPr>
          <w:rFonts w:ascii="Arial" w:hAnsi="Arial" w:cs="Arial"/>
        </w:rPr>
        <w:t>Cyclic electron flow around photosystem I is essential for photosynthesis.</w:t>
      </w:r>
      <w:r>
        <w:rPr>
          <w:rFonts w:ascii="Arial" w:hAnsi="Arial" w:cs="Arial"/>
        </w:rPr>
        <w:t xml:space="preserve"> </w:t>
      </w:r>
      <w:r w:rsidRPr="00210015">
        <w:rPr>
          <w:rFonts w:ascii="Arial" w:hAnsi="Arial" w:cs="Arial"/>
        </w:rPr>
        <w:t>Nature. 429(6991):579-82.</w:t>
      </w:r>
    </w:p>
    <w:p w14:paraId="574D24D2" w14:textId="77777777" w:rsidR="00E3797E" w:rsidRPr="00C05FB4" w:rsidRDefault="00E3797E" w:rsidP="00E134A3">
      <w:pPr>
        <w:suppressLineNumbers/>
        <w:spacing w:line="360" w:lineRule="auto"/>
        <w:ind w:left="424" w:hangingChars="202" w:hanging="424"/>
        <w:rPr>
          <w:rFonts w:ascii="Arial" w:hAnsi="Arial" w:cs="Arial"/>
        </w:rPr>
      </w:pPr>
      <w:r w:rsidRPr="00C05FB4">
        <w:rPr>
          <w:rFonts w:ascii="Arial" w:hAnsi="Arial" w:cs="Arial"/>
        </w:rPr>
        <w:t xml:space="preserve">Nakajima Y, </w:t>
      </w:r>
      <w:r>
        <w:rPr>
          <w:rFonts w:ascii="Arial" w:hAnsi="Arial" w:cs="Arial"/>
        </w:rPr>
        <w:t xml:space="preserve">and </w:t>
      </w:r>
      <w:r w:rsidRPr="00C05FB4">
        <w:rPr>
          <w:rFonts w:ascii="Arial" w:hAnsi="Arial" w:cs="Arial"/>
        </w:rPr>
        <w:t>Mulligan RM (2001) Heat stress results in incomplete C-to-U editing of maize chloroplast mRNAs and correlates with changes in chloroplast transcription rate.</w:t>
      </w:r>
      <w:r>
        <w:rPr>
          <w:rFonts w:ascii="Arial" w:hAnsi="Arial" w:cs="Arial"/>
        </w:rPr>
        <w:t xml:space="preserve"> </w:t>
      </w:r>
      <w:proofErr w:type="spellStart"/>
      <w:r w:rsidRPr="00C05FB4">
        <w:rPr>
          <w:rFonts w:ascii="Arial" w:hAnsi="Arial" w:cs="Arial"/>
        </w:rPr>
        <w:t>Curr</w:t>
      </w:r>
      <w:proofErr w:type="spellEnd"/>
      <w:r w:rsidRPr="00C05FB4">
        <w:rPr>
          <w:rFonts w:ascii="Arial" w:hAnsi="Arial" w:cs="Arial"/>
        </w:rPr>
        <w:t xml:space="preserve"> Genet. 40(3):209-13.</w:t>
      </w:r>
    </w:p>
    <w:p w14:paraId="458A6AEC" w14:textId="77777777" w:rsidR="00E3797E" w:rsidRPr="00E35867" w:rsidRDefault="00E3797E" w:rsidP="00E134A3">
      <w:pPr>
        <w:suppressLineNumbers/>
        <w:spacing w:line="360" w:lineRule="auto"/>
        <w:ind w:left="424" w:hangingChars="202" w:hanging="424"/>
        <w:rPr>
          <w:rFonts w:ascii="Arial" w:hAnsi="Arial" w:cs="Arial"/>
        </w:rPr>
      </w:pPr>
      <w:proofErr w:type="spellStart"/>
      <w:r w:rsidRPr="00E35867">
        <w:rPr>
          <w:rFonts w:ascii="Arial" w:hAnsi="Arial" w:cs="Arial"/>
        </w:rPr>
        <w:t>Nikkanen</w:t>
      </w:r>
      <w:proofErr w:type="spellEnd"/>
      <w:r>
        <w:rPr>
          <w:rFonts w:ascii="Arial" w:hAnsi="Arial" w:cs="Arial"/>
        </w:rPr>
        <w:t xml:space="preserve"> L,</w:t>
      </w:r>
      <w:r w:rsidRPr="00E35867">
        <w:rPr>
          <w:rFonts w:ascii="Arial" w:hAnsi="Arial" w:cs="Arial"/>
        </w:rPr>
        <w:t xml:space="preserve"> </w:t>
      </w:r>
      <w:proofErr w:type="spellStart"/>
      <w:r w:rsidRPr="00E35867">
        <w:rPr>
          <w:rFonts w:ascii="Arial" w:hAnsi="Arial" w:cs="Arial"/>
        </w:rPr>
        <w:t>JToivola</w:t>
      </w:r>
      <w:proofErr w:type="spellEnd"/>
      <w:r>
        <w:rPr>
          <w:rFonts w:ascii="Arial" w:hAnsi="Arial" w:cs="Arial"/>
        </w:rPr>
        <w:t xml:space="preserve"> J,</w:t>
      </w:r>
      <w:r w:rsidRPr="00E35867">
        <w:rPr>
          <w:rFonts w:ascii="Arial" w:hAnsi="Arial" w:cs="Arial"/>
        </w:rPr>
        <w:t xml:space="preserve"> Trotta</w:t>
      </w:r>
      <w:r>
        <w:rPr>
          <w:rFonts w:ascii="Arial" w:hAnsi="Arial" w:cs="Arial"/>
        </w:rPr>
        <w:t xml:space="preserve"> A,</w:t>
      </w:r>
      <w:r w:rsidRPr="00E35867">
        <w:rPr>
          <w:rFonts w:ascii="Arial" w:hAnsi="Arial" w:cs="Arial"/>
        </w:rPr>
        <w:t xml:space="preserve"> Diaz</w:t>
      </w:r>
      <w:r>
        <w:rPr>
          <w:rFonts w:ascii="Arial" w:hAnsi="Arial" w:cs="Arial"/>
        </w:rPr>
        <w:t xml:space="preserve"> MG, </w:t>
      </w:r>
      <w:proofErr w:type="spellStart"/>
      <w:r w:rsidRPr="00E35867">
        <w:rPr>
          <w:rFonts w:ascii="Arial" w:hAnsi="Arial" w:cs="Arial"/>
        </w:rPr>
        <w:t>Tikkanen</w:t>
      </w:r>
      <w:proofErr w:type="spellEnd"/>
      <w:r w:rsidRPr="00E35867">
        <w:rPr>
          <w:rFonts w:ascii="Arial" w:hAnsi="Arial" w:cs="Arial"/>
        </w:rPr>
        <w:t xml:space="preserve"> </w:t>
      </w:r>
      <w:r>
        <w:rPr>
          <w:rFonts w:ascii="Arial" w:hAnsi="Arial" w:cs="Arial"/>
        </w:rPr>
        <w:t xml:space="preserve">M, </w:t>
      </w:r>
      <w:proofErr w:type="spellStart"/>
      <w:r w:rsidRPr="00E35867">
        <w:rPr>
          <w:rFonts w:ascii="Arial" w:hAnsi="Arial" w:cs="Arial"/>
        </w:rPr>
        <w:t>Aro</w:t>
      </w:r>
      <w:proofErr w:type="spellEnd"/>
      <w:r>
        <w:rPr>
          <w:rFonts w:ascii="Arial" w:hAnsi="Arial" w:cs="Arial"/>
        </w:rPr>
        <w:t xml:space="preserve"> EM, </w:t>
      </w:r>
      <w:proofErr w:type="spellStart"/>
      <w:r w:rsidRPr="00E35867">
        <w:rPr>
          <w:rFonts w:ascii="Arial" w:hAnsi="Arial" w:cs="Arial"/>
        </w:rPr>
        <w:t>Rintamäki</w:t>
      </w:r>
      <w:proofErr w:type="spellEnd"/>
      <w:r>
        <w:rPr>
          <w:rFonts w:ascii="Arial" w:hAnsi="Arial" w:cs="Arial"/>
        </w:rPr>
        <w:t xml:space="preserve"> E. (2018) </w:t>
      </w:r>
      <w:r w:rsidRPr="00E35867">
        <w:rPr>
          <w:rFonts w:ascii="Arial" w:hAnsi="Arial" w:cs="Arial"/>
        </w:rPr>
        <w:t>Regulation of cyclic electron flow by chloroplast NADPH</w:t>
      </w:r>
      <w:r>
        <w:rPr>
          <w:rFonts w:ascii="Arial" w:hAnsi="Arial" w:cs="Arial"/>
        </w:rPr>
        <w:t xml:space="preserve"> </w:t>
      </w:r>
      <w:r w:rsidRPr="00E35867">
        <w:rPr>
          <w:rFonts w:ascii="Arial" w:hAnsi="Arial" w:cs="Arial"/>
        </w:rPr>
        <w:t>dependent</w:t>
      </w:r>
      <w:r>
        <w:rPr>
          <w:rFonts w:ascii="Arial" w:hAnsi="Arial" w:cs="Arial"/>
        </w:rPr>
        <w:t xml:space="preserve"> </w:t>
      </w:r>
      <w:proofErr w:type="spellStart"/>
      <w:r w:rsidRPr="00E35867">
        <w:rPr>
          <w:rFonts w:ascii="Arial" w:hAnsi="Arial" w:cs="Arial"/>
        </w:rPr>
        <w:t>thioredoxin</w:t>
      </w:r>
      <w:proofErr w:type="spellEnd"/>
      <w:r w:rsidRPr="00E35867">
        <w:rPr>
          <w:rFonts w:ascii="Arial" w:hAnsi="Arial" w:cs="Arial"/>
        </w:rPr>
        <w:t xml:space="preserve"> system</w:t>
      </w:r>
      <w:r>
        <w:rPr>
          <w:rFonts w:ascii="Arial" w:hAnsi="Arial" w:cs="Arial"/>
        </w:rPr>
        <w:t xml:space="preserve">. </w:t>
      </w:r>
      <w:r w:rsidRPr="00E35867">
        <w:rPr>
          <w:rFonts w:ascii="Arial" w:hAnsi="Arial" w:cs="Arial"/>
        </w:rPr>
        <w:t>Plant Direct.</w:t>
      </w:r>
      <w:r w:rsidRPr="00E35867" w:rsidDel="001721C3">
        <w:rPr>
          <w:rFonts w:ascii="Arial" w:hAnsi="Arial" w:cs="Arial"/>
        </w:rPr>
        <w:t xml:space="preserve"> </w:t>
      </w:r>
      <w:r w:rsidRPr="00E35867">
        <w:rPr>
          <w:rFonts w:ascii="Arial" w:hAnsi="Arial" w:cs="Arial"/>
        </w:rPr>
        <w:t>2:1–24.</w:t>
      </w:r>
    </w:p>
    <w:p w14:paraId="6A34C962" w14:textId="5D0FD361" w:rsidR="00E3797E" w:rsidRDefault="00E3797E" w:rsidP="00E3797E">
      <w:pPr>
        <w:suppressLineNumbers/>
        <w:spacing w:line="360" w:lineRule="auto"/>
        <w:ind w:left="424" w:hangingChars="202" w:hanging="424"/>
        <w:rPr>
          <w:rFonts w:ascii="Arial" w:hAnsi="Arial" w:cs="Arial"/>
        </w:rPr>
      </w:pPr>
      <w:proofErr w:type="spellStart"/>
      <w:r w:rsidRPr="00E3797E">
        <w:rPr>
          <w:rFonts w:ascii="Arial" w:hAnsi="Arial" w:cs="Arial"/>
        </w:rPr>
        <w:t>Olatunji</w:t>
      </w:r>
      <w:proofErr w:type="spellEnd"/>
      <w:r w:rsidRPr="00E3797E">
        <w:rPr>
          <w:rFonts w:ascii="Arial" w:hAnsi="Arial" w:cs="Arial"/>
        </w:rPr>
        <w:t xml:space="preserve"> D, </w:t>
      </w:r>
      <w:proofErr w:type="spellStart"/>
      <w:r w:rsidRPr="00E3797E">
        <w:rPr>
          <w:rFonts w:ascii="Arial" w:hAnsi="Arial" w:cs="Arial"/>
        </w:rPr>
        <w:t>Geelen</w:t>
      </w:r>
      <w:proofErr w:type="spellEnd"/>
      <w:r w:rsidRPr="00E3797E">
        <w:rPr>
          <w:rFonts w:ascii="Arial" w:hAnsi="Arial" w:cs="Arial"/>
        </w:rPr>
        <w:t xml:space="preserve"> D, and </w:t>
      </w:r>
      <w:proofErr w:type="spellStart"/>
      <w:r w:rsidRPr="00E3797E">
        <w:rPr>
          <w:rFonts w:ascii="Arial" w:hAnsi="Arial" w:cs="Arial"/>
        </w:rPr>
        <w:t>Verstraeten</w:t>
      </w:r>
      <w:proofErr w:type="spellEnd"/>
      <w:r w:rsidRPr="00E3797E">
        <w:rPr>
          <w:rFonts w:ascii="Arial" w:hAnsi="Arial" w:cs="Arial"/>
        </w:rPr>
        <w:t xml:space="preserve"> I. Control of Endogenous Auxin Levels in Plant Root development. Int. J. Mol. Sci. 2017, 18, 2587.</w:t>
      </w:r>
    </w:p>
    <w:p w14:paraId="061E92CA" w14:textId="77777777" w:rsidR="00E3797E" w:rsidRDefault="00E3797E" w:rsidP="00E134A3">
      <w:pPr>
        <w:suppressLineNumbers/>
        <w:spacing w:line="360" w:lineRule="auto"/>
        <w:ind w:left="424" w:hangingChars="202" w:hanging="424"/>
        <w:rPr>
          <w:rFonts w:ascii="Arial" w:hAnsi="Arial" w:cs="Arial"/>
        </w:rPr>
      </w:pPr>
      <w:proofErr w:type="spellStart"/>
      <w:r w:rsidRPr="00C36095">
        <w:rPr>
          <w:rFonts w:ascii="Arial" w:hAnsi="Arial" w:cs="Arial"/>
        </w:rPr>
        <w:t>Osuna</w:t>
      </w:r>
      <w:proofErr w:type="spellEnd"/>
      <w:r w:rsidRPr="00C36095">
        <w:rPr>
          <w:rFonts w:ascii="Arial" w:hAnsi="Arial" w:cs="Arial"/>
        </w:rPr>
        <w:t xml:space="preserve"> D, </w:t>
      </w:r>
      <w:proofErr w:type="spellStart"/>
      <w:r w:rsidRPr="00C36095">
        <w:rPr>
          <w:rFonts w:ascii="Arial" w:hAnsi="Arial" w:cs="Arial"/>
        </w:rPr>
        <w:t>Usadel</w:t>
      </w:r>
      <w:proofErr w:type="spellEnd"/>
      <w:r w:rsidRPr="00C36095">
        <w:rPr>
          <w:rFonts w:ascii="Arial" w:hAnsi="Arial" w:cs="Arial"/>
        </w:rPr>
        <w:t xml:space="preserve"> B, </w:t>
      </w:r>
      <w:proofErr w:type="spellStart"/>
      <w:r w:rsidRPr="00C36095">
        <w:rPr>
          <w:rFonts w:ascii="Arial" w:hAnsi="Arial" w:cs="Arial"/>
        </w:rPr>
        <w:t>Morcuende</w:t>
      </w:r>
      <w:proofErr w:type="spellEnd"/>
      <w:r w:rsidRPr="00C36095">
        <w:rPr>
          <w:rFonts w:ascii="Arial" w:hAnsi="Arial" w:cs="Arial"/>
        </w:rPr>
        <w:t xml:space="preserve"> R, et al.  </w:t>
      </w:r>
      <w:r>
        <w:rPr>
          <w:rFonts w:ascii="Arial" w:hAnsi="Arial" w:cs="Arial"/>
        </w:rPr>
        <w:t>(</w:t>
      </w:r>
      <w:r w:rsidRPr="00C36095">
        <w:rPr>
          <w:rFonts w:ascii="Arial" w:hAnsi="Arial" w:cs="Arial"/>
        </w:rPr>
        <w:t>2007</w:t>
      </w:r>
      <w:r>
        <w:rPr>
          <w:rFonts w:ascii="Arial" w:hAnsi="Arial" w:cs="Arial"/>
        </w:rPr>
        <w:t>)</w:t>
      </w:r>
      <w:r w:rsidRPr="00C36095">
        <w:rPr>
          <w:rFonts w:ascii="Arial" w:hAnsi="Arial" w:cs="Arial"/>
        </w:rPr>
        <w:t xml:space="preserve"> Temporal responses of </w:t>
      </w:r>
      <w:proofErr w:type="spellStart"/>
      <w:r w:rsidRPr="00C36095">
        <w:rPr>
          <w:rFonts w:ascii="Arial" w:hAnsi="Arial" w:cs="Arial"/>
        </w:rPr>
        <w:t>ranscripts</w:t>
      </w:r>
      <w:proofErr w:type="spellEnd"/>
      <w:r w:rsidRPr="00C36095">
        <w:rPr>
          <w:rFonts w:ascii="Arial" w:hAnsi="Arial" w:cs="Arial"/>
        </w:rPr>
        <w:t>, enzyme activities and metabolites after adding sucrose to carbon-deprived Arabidopsis seedlings. Plant J 49, 463–491.</w:t>
      </w:r>
    </w:p>
    <w:p w14:paraId="5DF20F38" w14:textId="77777777" w:rsidR="00E3797E" w:rsidRDefault="00E3797E" w:rsidP="00E134A3">
      <w:pPr>
        <w:suppressLineNumbers/>
        <w:spacing w:line="360" w:lineRule="auto"/>
        <w:ind w:left="424" w:hangingChars="202" w:hanging="424"/>
        <w:rPr>
          <w:rFonts w:ascii="Arial" w:hAnsi="Arial" w:cs="Arial"/>
        </w:rPr>
      </w:pPr>
      <w:r w:rsidRPr="00FA08C2">
        <w:rPr>
          <w:rFonts w:ascii="Arial" w:hAnsi="Arial" w:cs="Arial"/>
        </w:rPr>
        <w:t>O</w:t>
      </w:r>
      <w:r w:rsidRPr="00105454">
        <w:rPr>
          <w:rFonts w:ascii="Arial" w:hAnsi="Arial" w:cs="Arial"/>
        </w:rPr>
        <w:t xml:space="preserve">tsuka K, Mamiya A, </w:t>
      </w:r>
      <w:proofErr w:type="spellStart"/>
      <w:r w:rsidRPr="00105454">
        <w:rPr>
          <w:rFonts w:ascii="Arial" w:hAnsi="Arial" w:cs="Arial"/>
        </w:rPr>
        <w:t>Konishi</w:t>
      </w:r>
      <w:proofErr w:type="spellEnd"/>
      <w:r w:rsidRPr="00105454">
        <w:rPr>
          <w:rFonts w:ascii="Arial" w:hAnsi="Arial" w:cs="Arial"/>
        </w:rPr>
        <w:t xml:space="preserve"> M, Nozaki M, Kinoshita A, Tamaki H, </w:t>
      </w:r>
      <w:proofErr w:type="spellStart"/>
      <w:r w:rsidRPr="00105454">
        <w:rPr>
          <w:rFonts w:ascii="Arial" w:hAnsi="Arial" w:cs="Arial"/>
        </w:rPr>
        <w:t>Arita</w:t>
      </w:r>
      <w:proofErr w:type="spellEnd"/>
      <w:r w:rsidRPr="00105454">
        <w:rPr>
          <w:rFonts w:ascii="Arial" w:hAnsi="Arial" w:cs="Arial"/>
        </w:rPr>
        <w:t xml:space="preserve"> M, Saito M, Yamamoto K, </w:t>
      </w:r>
      <w:proofErr w:type="spellStart"/>
      <w:r w:rsidRPr="00105454">
        <w:rPr>
          <w:rFonts w:ascii="Arial" w:hAnsi="Arial" w:cs="Arial"/>
        </w:rPr>
        <w:t>Hachiya</w:t>
      </w:r>
      <w:proofErr w:type="spellEnd"/>
      <w:r w:rsidRPr="00105454">
        <w:rPr>
          <w:rFonts w:ascii="Arial" w:hAnsi="Arial" w:cs="Arial"/>
        </w:rPr>
        <w:t xml:space="preserve"> T, Noguchi K, Ueda T, Yagi Y, Kobayashi T, Nakamura T, Sato Y, Hirayama T, and Sugiyama M. (2021) Temperature-dependent fasciation mutants provide a link between mitochondrial RNA processing and lateral root morphogenesis. </w:t>
      </w:r>
      <w:proofErr w:type="spellStart"/>
      <w:r w:rsidRPr="00105454">
        <w:rPr>
          <w:rFonts w:ascii="Arial" w:hAnsi="Arial" w:cs="Arial"/>
        </w:rPr>
        <w:t>eLife</w:t>
      </w:r>
      <w:proofErr w:type="spellEnd"/>
      <w:r w:rsidRPr="00105454">
        <w:rPr>
          <w:rFonts w:ascii="Arial" w:hAnsi="Arial" w:cs="Arial"/>
        </w:rPr>
        <w:t>. 10: e61611</w:t>
      </w:r>
      <w:r>
        <w:rPr>
          <w:rFonts w:ascii="Arial" w:hAnsi="Arial" w:cs="Arial"/>
        </w:rPr>
        <w:t>.</w:t>
      </w:r>
    </w:p>
    <w:p w14:paraId="2A3ECE42" w14:textId="77777777" w:rsidR="00E3797E" w:rsidRPr="00820544" w:rsidRDefault="00E3797E" w:rsidP="00E134A3">
      <w:pPr>
        <w:suppressLineNumbers/>
        <w:spacing w:line="360" w:lineRule="auto"/>
        <w:ind w:left="424" w:hangingChars="202" w:hanging="424"/>
        <w:rPr>
          <w:rFonts w:ascii="Arial" w:hAnsi="Arial" w:cs="Arial"/>
        </w:rPr>
      </w:pPr>
      <w:r>
        <w:rPr>
          <w:rFonts w:ascii="Arial" w:hAnsi="Arial" w:cs="Arial"/>
        </w:rPr>
        <w:t xml:space="preserve">Peng L, Shimizu H, and </w:t>
      </w:r>
      <w:proofErr w:type="spellStart"/>
      <w:r>
        <w:rPr>
          <w:rFonts w:ascii="Arial" w:hAnsi="Arial" w:cs="Arial"/>
        </w:rPr>
        <w:t>Shikanai</w:t>
      </w:r>
      <w:proofErr w:type="spellEnd"/>
      <w:r>
        <w:rPr>
          <w:rFonts w:ascii="Arial" w:hAnsi="Arial" w:cs="Arial"/>
        </w:rPr>
        <w:t xml:space="preserve"> T (2008) </w:t>
      </w:r>
      <w:r w:rsidRPr="00EF1114">
        <w:rPr>
          <w:rFonts w:ascii="Arial" w:hAnsi="Arial" w:cs="Arial"/>
        </w:rPr>
        <w:t>The Chloroplast NAD(P)H Dehydrogenase Complex Interacts with Photosystem I in Arabidopsis</w:t>
      </w:r>
      <w:r>
        <w:rPr>
          <w:rFonts w:ascii="Arial" w:hAnsi="Arial" w:cs="Arial"/>
        </w:rPr>
        <w:t xml:space="preserve">. </w:t>
      </w:r>
      <w:r w:rsidRPr="00EF1114">
        <w:rPr>
          <w:rFonts w:ascii="Arial" w:hAnsi="Arial" w:cs="Arial"/>
        </w:rPr>
        <w:t xml:space="preserve">J </w:t>
      </w:r>
      <w:proofErr w:type="spellStart"/>
      <w:r w:rsidRPr="00EF1114">
        <w:rPr>
          <w:rFonts w:ascii="Arial" w:hAnsi="Arial" w:cs="Arial"/>
        </w:rPr>
        <w:t>Biol</w:t>
      </w:r>
      <w:proofErr w:type="spellEnd"/>
      <w:r w:rsidRPr="00EF1114">
        <w:rPr>
          <w:rFonts w:ascii="Arial" w:hAnsi="Arial" w:cs="Arial"/>
        </w:rPr>
        <w:t xml:space="preserve"> Chem. 283(50): 34873–34879</w:t>
      </w:r>
    </w:p>
    <w:p w14:paraId="467B7791" w14:textId="77777777" w:rsidR="00E3797E" w:rsidRPr="00752B92" w:rsidRDefault="00E3797E" w:rsidP="00E134A3">
      <w:pPr>
        <w:suppressLineNumbers/>
        <w:spacing w:line="360" w:lineRule="auto"/>
        <w:ind w:left="424" w:hangingChars="202" w:hanging="424"/>
        <w:rPr>
          <w:rFonts w:ascii="Arial" w:hAnsi="Arial" w:cs="Arial"/>
        </w:rPr>
      </w:pPr>
      <w:r w:rsidRPr="00752B92">
        <w:rPr>
          <w:rFonts w:ascii="Arial" w:hAnsi="Arial" w:cs="Arial"/>
        </w:rPr>
        <w:t xml:space="preserve">Peng L, Yamamoto H, </w:t>
      </w:r>
      <w:r>
        <w:rPr>
          <w:rFonts w:ascii="Arial" w:hAnsi="Arial" w:cs="Arial"/>
        </w:rPr>
        <w:t xml:space="preserve">and </w:t>
      </w:r>
      <w:proofErr w:type="spellStart"/>
      <w:r w:rsidRPr="00752B92">
        <w:rPr>
          <w:rFonts w:ascii="Arial" w:hAnsi="Arial" w:cs="Arial"/>
        </w:rPr>
        <w:t>Shikanai</w:t>
      </w:r>
      <w:proofErr w:type="spellEnd"/>
      <w:r w:rsidRPr="00752B92">
        <w:rPr>
          <w:rFonts w:ascii="Arial" w:hAnsi="Arial" w:cs="Arial"/>
        </w:rPr>
        <w:t xml:space="preserve"> T</w:t>
      </w:r>
      <w:r>
        <w:rPr>
          <w:rFonts w:ascii="Arial" w:hAnsi="Arial" w:cs="Arial"/>
        </w:rPr>
        <w:t>.</w:t>
      </w:r>
      <w:r w:rsidRPr="00752B92">
        <w:rPr>
          <w:rFonts w:ascii="Arial" w:hAnsi="Arial" w:cs="Arial"/>
        </w:rPr>
        <w:t xml:space="preserve"> (2011) Structure and biogenesis of the chloroplast NAD(P)H dehydrogenase complex. </w:t>
      </w:r>
      <w:proofErr w:type="spellStart"/>
      <w:r w:rsidRPr="00752B92">
        <w:rPr>
          <w:rFonts w:ascii="Arial" w:hAnsi="Arial" w:cs="Arial"/>
        </w:rPr>
        <w:t>Biochim</w:t>
      </w:r>
      <w:proofErr w:type="spellEnd"/>
      <w:r w:rsidRPr="00752B92">
        <w:rPr>
          <w:rFonts w:ascii="Arial" w:hAnsi="Arial" w:cs="Arial"/>
        </w:rPr>
        <w:t xml:space="preserve"> </w:t>
      </w:r>
      <w:proofErr w:type="spellStart"/>
      <w:r w:rsidRPr="00752B92">
        <w:rPr>
          <w:rFonts w:ascii="Arial" w:hAnsi="Arial" w:cs="Arial"/>
        </w:rPr>
        <w:t>Biophys</w:t>
      </w:r>
      <w:proofErr w:type="spellEnd"/>
      <w:r w:rsidRPr="00752B92">
        <w:rPr>
          <w:rFonts w:ascii="Arial" w:hAnsi="Arial" w:cs="Arial"/>
        </w:rPr>
        <w:t xml:space="preserve"> </w:t>
      </w:r>
      <w:proofErr w:type="spellStart"/>
      <w:r w:rsidRPr="00752B92">
        <w:rPr>
          <w:rFonts w:ascii="Arial" w:hAnsi="Arial" w:cs="Arial"/>
        </w:rPr>
        <w:t>Acta</w:t>
      </w:r>
      <w:proofErr w:type="spellEnd"/>
      <w:r w:rsidRPr="00752B92">
        <w:rPr>
          <w:rFonts w:ascii="Arial" w:hAnsi="Arial" w:cs="Arial"/>
        </w:rPr>
        <w:t>. 1807(8):945-53.</w:t>
      </w:r>
    </w:p>
    <w:p w14:paraId="09A6DB5B" w14:textId="77777777" w:rsidR="00E3797E" w:rsidRDefault="00E3797E" w:rsidP="00E134A3">
      <w:pPr>
        <w:suppressLineNumbers/>
        <w:spacing w:line="360" w:lineRule="auto"/>
        <w:ind w:left="424" w:hangingChars="202" w:hanging="424"/>
        <w:rPr>
          <w:rFonts w:ascii="Arial" w:hAnsi="Arial" w:cs="Arial"/>
        </w:rPr>
      </w:pPr>
      <w:proofErr w:type="spellStart"/>
      <w:r w:rsidRPr="000E61A0">
        <w:rPr>
          <w:rFonts w:ascii="Arial" w:hAnsi="Arial" w:cs="Arial"/>
        </w:rPr>
        <w:t>Pignocchi</w:t>
      </w:r>
      <w:proofErr w:type="spellEnd"/>
      <w:r w:rsidRPr="000E61A0">
        <w:rPr>
          <w:rFonts w:ascii="Arial" w:hAnsi="Arial" w:cs="Arial"/>
        </w:rPr>
        <w:t xml:space="preserve"> C, </w:t>
      </w:r>
      <w:proofErr w:type="spellStart"/>
      <w:r w:rsidRPr="000E61A0">
        <w:rPr>
          <w:rFonts w:ascii="Arial" w:hAnsi="Arial" w:cs="Arial"/>
        </w:rPr>
        <w:t>Ivakov</w:t>
      </w:r>
      <w:proofErr w:type="spellEnd"/>
      <w:r w:rsidRPr="000E61A0">
        <w:rPr>
          <w:rFonts w:ascii="Arial" w:hAnsi="Arial" w:cs="Arial"/>
        </w:rPr>
        <w:t xml:space="preserve"> A, </w:t>
      </w:r>
      <w:proofErr w:type="spellStart"/>
      <w:r w:rsidRPr="000E61A0">
        <w:rPr>
          <w:rFonts w:ascii="Arial" w:hAnsi="Arial" w:cs="Arial"/>
        </w:rPr>
        <w:t>Feil</w:t>
      </w:r>
      <w:proofErr w:type="spellEnd"/>
      <w:r w:rsidRPr="000E61A0">
        <w:rPr>
          <w:rFonts w:ascii="Arial" w:hAnsi="Arial" w:cs="Arial"/>
        </w:rPr>
        <w:t xml:space="preserve"> R, Trick M, Pike M, Wang TL, Lunn JE, and Smith AM. (2021) </w:t>
      </w:r>
      <w:r w:rsidRPr="000E61A0">
        <w:rPr>
          <w:rFonts w:ascii="Arial" w:hAnsi="Arial" w:cs="Arial"/>
        </w:rPr>
        <w:lastRenderedPageBreak/>
        <w:t xml:space="preserve">Restriction of cytosolic sucrose hydrolysis profoundly alters development, metabolism, and gene expression in Arabidopsis roots. J of </w:t>
      </w:r>
      <w:proofErr w:type="spellStart"/>
      <w:r w:rsidRPr="000E61A0">
        <w:rPr>
          <w:rFonts w:ascii="Arial" w:hAnsi="Arial" w:cs="Arial"/>
        </w:rPr>
        <w:t>Exp</w:t>
      </w:r>
      <w:proofErr w:type="spellEnd"/>
      <w:r w:rsidRPr="000E61A0">
        <w:rPr>
          <w:rFonts w:ascii="Arial" w:hAnsi="Arial" w:cs="Arial"/>
        </w:rPr>
        <w:t xml:space="preserve"> Bot, 72, 5</w:t>
      </w:r>
      <w:r>
        <w:rPr>
          <w:rFonts w:ascii="Arial" w:hAnsi="Arial" w:cs="Arial"/>
        </w:rPr>
        <w:t>:</w:t>
      </w:r>
      <w:r w:rsidRPr="000E61A0">
        <w:rPr>
          <w:rFonts w:ascii="Arial" w:hAnsi="Arial" w:cs="Arial"/>
        </w:rPr>
        <w:t>1850–1863</w:t>
      </w:r>
    </w:p>
    <w:p w14:paraId="6139F831" w14:textId="77777777" w:rsidR="00E3797E" w:rsidRPr="000E61A0" w:rsidRDefault="00E3797E" w:rsidP="00E134A3">
      <w:pPr>
        <w:suppressLineNumbers/>
        <w:spacing w:line="360" w:lineRule="auto"/>
        <w:ind w:left="424" w:hangingChars="202" w:hanging="424"/>
        <w:rPr>
          <w:rFonts w:ascii="Arial" w:hAnsi="Arial" w:cs="Arial"/>
        </w:rPr>
      </w:pPr>
      <w:r w:rsidRPr="000E61A0">
        <w:rPr>
          <w:rFonts w:ascii="Arial" w:hAnsi="Arial" w:cs="Arial"/>
        </w:rPr>
        <w:t xml:space="preserve">Price J, </w:t>
      </w:r>
      <w:proofErr w:type="spellStart"/>
      <w:r w:rsidRPr="000E61A0">
        <w:rPr>
          <w:rFonts w:ascii="Arial" w:hAnsi="Arial" w:cs="Arial"/>
        </w:rPr>
        <w:t>Laxmi</w:t>
      </w:r>
      <w:proofErr w:type="spellEnd"/>
      <w:r w:rsidRPr="000E61A0">
        <w:rPr>
          <w:rFonts w:ascii="Arial" w:hAnsi="Arial" w:cs="Arial"/>
        </w:rPr>
        <w:t xml:space="preserve"> A, St Martin SK, </w:t>
      </w:r>
      <w:r>
        <w:rPr>
          <w:rFonts w:ascii="Arial" w:hAnsi="Arial" w:cs="Arial"/>
        </w:rPr>
        <w:t xml:space="preserve">and </w:t>
      </w:r>
      <w:r w:rsidRPr="000E61A0">
        <w:rPr>
          <w:rFonts w:ascii="Arial" w:hAnsi="Arial" w:cs="Arial"/>
        </w:rPr>
        <w:t xml:space="preserve">Jang JC. </w:t>
      </w:r>
      <w:r>
        <w:rPr>
          <w:rFonts w:ascii="Arial" w:hAnsi="Arial" w:cs="Arial"/>
        </w:rPr>
        <w:t>(</w:t>
      </w:r>
      <w:r w:rsidRPr="000E61A0">
        <w:rPr>
          <w:rFonts w:ascii="Arial" w:hAnsi="Arial" w:cs="Arial"/>
        </w:rPr>
        <w:t>2004</w:t>
      </w:r>
      <w:r>
        <w:rPr>
          <w:rFonts w:ascii="Arial" w:hAnsi="Arial" w:cs="Arial"/>
        </w:rPr>
        <w:t>)</w:t>
      </w:r>
      <w:r w:rsidRPr="000E61A0">
        <w:rPr>
          <w:rFonts w:ascii="Arial" w:hAnsi="Arial" w:cs="Arial"/>
        </w:rPr>
        <w:t xml:space="preserve"> Global transcription pro-filing reveals multiple sugar signal transduction mechanisms in Arabidopsis. Plant Cell 16, 2128–2150</w:t>
      </w:r>
    </w:p>
    <w:p w14:paraId="07F34A3E" w14:textId="77777777" w:rsidR="00E3797E" w:rsidRPr="00E35867" w:rsidRDefault="00E3797E" w:rsidP="00E134A3">
      <w:pPr>
        <w:suppressLineNumbers/>
        <w:spacing w:line="360" w:lineRule="auto"/>
        <w:ind w:left="424" w:hangingChars="202" w:hanging="424"/>
        <w:rPr>
          <w:rFonts w:ascii="Arial" w:hAnsi="Arial" w:cs="Arial"/>
        </w:rPr>
      </w:pPr>
      <w:r w:rsidRPr="00E35867">
        <w:rPr>
          <w:rFonts w:ascii="Arial" w:hAnsi="Arial" w:cs="Arial"/>
        </w:rPr>
        <w:t>Qu</w:t>
      </w:r>
      <w:r>
        <w:rPr>
          <w:rFonts w:ascii="Arial" w:hAnsi="Arial" w:cs="Arial"/>
        </w:rPr>
        <w:t xml:space="preserve"> Y</w:t>
      </w:r>
      <w:r w:rsidRPr="00E35867">
        <w:rPr>
          <w:rFonts w:ascii="Arial" w:hAnsi="Arial" w:cs="Arial"/>
        </w:rPr>
        <w:t xml:space="preserve">, </w:t>
      </w:r>
      <w:proofErr w:type="spellStart"/>
      <w:r w:rsidRPr="00E35867">
        <w:rPr>
          <w:rFonts w:ascii="Arial" w:hAnsi="Arial" w:cs="Arial"/>
        </w:rPr>
        <w:t>Legen</w:t>
      </w:r>
      <w:proofErr w:type="spellEnd"/>
      <w:r>
        <w:rPr>
          <w:rFonts w:ascii="Arial" w:hAnsi="Arial" w:cs="Arial"/>
        </w:rPr>
        <w:t xml:space="preserve"> J</w:t>
      </w:r>
      <w:r w:rsidRPr="00E35867">
        <w:rPr>
          <w:rFonts w:ascii="Arial" w:hAnsi="Arial" w:cs="Arial"/>
        </w:rPr>
        <w:t>, Arndt</w:t>
      </w:r>
      <w:r>
        <w:rPr>
          <w:rFonts w:ascii="Arial" w:hAnsi="Arial" w:cs="Arial"/>
        </w:rPr>
        <w:t xml:space="preserve"> J</w:t>
      </w:r>
      <w:r w:rsidRPr="00E35867">
        <w:rPr>
          <w:rFonts w:ascii="Arial" w:hAnsi="Arial" w:cs="Arial"/>
        </w:rPr>
        <w:t>, Henkel</w:t>
      </w:r>
      <w:r>
        <w:rPr>
          <w:rFonts w:ascii="Arial" w:hAnsi="Arial" w:cs="Arial"/>
        </w:rPr>
        <w:t xml:space="preserve"> S</w:t>
      </w:r>
      <w:r w:rsidRPr="00E35867">
        <w:rPr>
          <w:rFonts w:ascii="Arial" w:hAnsi="Arial" w:cs="Arial"/>
        </w:rPr>
        <w:t>, Hoppe</w:t>
      </w:r>
      <w:r>
        <w:rPr>
          <w:rFonts w:ascii="Arial" w:hAnsi="Arial" w:cs="Arial"/>
        </w:rPr>
        <w:t xml:space="preserve"> G</w:t>
      </w:r>
      <w:r w:rsidRPr="00E35867">
        <w:rPr>
          <w:rFonts w:ascii="Arial" w:hAnsi="Arial" w:cs="Arial"/>
        </w:rPr>
        <w:t xml:space="preserve">, </w:t>
      </w:r>
      <w:proofErr w:type="spellStart"/>
      <w:r w:rsidRPr="00E35867">
        <w:rPr>
          <w:rFonts w:ascii="Arial" w:hAnsi="Arial" w:cs="Arial"/>
        </w:rPr>
        <w:t>Thieme</w:t>
      </w:r>
      <w:proofErr w:type="spellEnd"/>
      <w:r>
        <w:rPr>
          <w:rFonts w:ascii="Arial" w:hAnsi="Arial" w:cs="Arial"/>
        </w:rPr>
        <w:t xml:space="preserve"> C</w:t>
      </w:r>
      <w:r w:rsidRPr="00E35867">
        <w:rPr>
          <w:rFonts w:ascii="Arial" w:hAnsi="Arial" w:cs="Arial"/>
        </w:rPr>
        <w:t xml:space="preserve">, </w:t>
      </w:r>
      <w:proofErr w:type="spellStart"/>
      <w:r w:rsidRPr="00E35867">
        <w:rPr>
          <w:rFonts w:ascii="Arial" w:hAnsi="Arial" w:cs="Arial"/>
        </w:rPr>
        <w:t>Ranzini</w:t>
      </w:r>
      <w:proofErr w:type="spellEnd"/>
      <w:r>
        <w:rPr>
          <w:rFonts w:ascii="Arial" w:hAnsi="Arial" w:cs="Arial"/>
        </w:rPr>
        <w:t xml:space="preserve"> G</w:t>
      </w:r>
      <w:r w:rsidRPr="00E35867">
        <w:rPr>
          <w:rFonts w:ascii="Arial" w:hAnsi="Arial" w:cs="Arial"/>
        </w:rPr>
        <w:t xml:space="preserve">, </w:t>
      </w:r>
      <w:proofErr w:type="spellStart"/>
      <w:r w:rsidRPr="00E35867">
        <w:rPr>
          <w:rFonts w:ascii="Arial" w:hAnsi="Arial" w:cs="Arial"/>
        </w:rPr>
        <w:t>Muino</w:t>
      </w:r>
      <w:proofErr w:type="spellEnd"/>
      <w:r>
        <w:rPr>
          <w:rFonts w:ascii="Arial" w:hAnsi="Arial" w:cs="Arial"/>
        </w:rPr>
        <w:t xml:space="preserve"> JM</w:t>
      </w:r>
      <w:r w:rsidRPr="00E35867">
        <w:rPr>
          <w:rFonts w:ascii="Arial" w:hAnsi="Arial" w:cs="Arial"/>
        </w:rPr>
        <w:t xml:space="preserve">, </w:t>
      </w:r>
      <w:proofErr w:type="spellStart"/>
      <w:r w:rsidRPr="00E35867">
        <w:rPr>
          <w:rFonts w:ascii="Arial" w:hAnsi="Arial" w:cs="Arial"/>
        </w:rPr>
        <w:t>Weihe</w:t>
      </w:r>
      <w:proofErr w:type="spellEnd"/>
      <w:r>
        <w:rPr>
          <w:rFonts w:ascii="Arial" w:hAnsi="Arial" w:cs="Arial"/>
        </w:rPr>
        <w:t xml:space="preserve"> A</w:t>
      </w:r>
      <w:r w:rsidRPr="00E35867">
        <w:rPr>
          <w:rFonts w:ascii="Arial" w:hAnsi="Arial" w:cs="Arial"/>
        </w:rPr>
        <w:t xml:space="preserve">, </w:t>
      </w:r>
      <w:proofErr w:type="spellStart"/>
      <w:r w:rsidRPr="00E35867">
        <w:rPr>
          <w:rFonts w:ascii="Arial" w:hAnsi="Arial" w:cs="Arial"/>
        </w:rPr>
        <w:t>Ohler</w:t>
      </w:r>
      <w:proofErr w:type="spellEnd"/>
      <w:r>
        <w:rPr>
          <w:rFonts w:ascii="Arial" w:hAnsi="Arial" w:cs="Arial"/>
        </w:rPr>
        <w:t xml:space="preserve"> U</w:t>
      </w:r>
      <w:r w:rsidRPr="00E35867">
        <w:rPr>
          <w:rFonts w:ascii="Arial" w:hAnsi="Arial" w:cs="Arial"/>
        </w:rPr>
        <w:t>, Weber</w:t>
      </w:r>
      <w:r>
        <w:rPr>
          <w:rFonts w:ascii="Arial" w:hAnsi="Arial" w:cs="Arial"/>
        </w:rPr>
        <w:t xml:space="preserve"> G</w:t>
      </w:r>
      <w:r w:rsidRPr="00E35867">
        <w:rPr>
          <w:rFonts w:ascii="Arial" w:hAnsi="Arial" w:cs="Arial"/>
        </w:rPr>
        <w:t xml:space="preserve">, </w:t>
      </w:r>
      <w:proofErr w:type="spellStart"/>
      <w:r w:rsidRPr="00E35867">
        <w:rPr>
          <w:rFonts w:ascii="Arial" w:hAnsi="Arial" w:cs="Arial"/>
        </w:rPr>
        <w:t>Ostersetzer</w:t>
      </w:r>
      <w:proofErr w:type="spellEnd"/>
      <w:r>
        <w:rPr>
          <w:rFonts w:ascii="Arial" w:hAnsi="Arial" w:cs="Arial"/>
        </w:rPr>
        <w:t xml:space="preserve"> O</w:t>
      </w:r>
      <w:r w:rsidRPr="00E35867">
        <w:rPr>
          <w:rFonts w:ascii="Arial" w:hAnsi="Arial" w:cs="Arial"/>
        </w:rPr>
        <w:t>, Schmitz-</w:t>
      </w:r>
      <w:proofErr w:type="spellStart"/>
      <w:r w:rsidRPr="00E35867">
        <w:rPr>
          <w:rFonts w:ascii="Arial" w:hAnsi="Arial" w:cs="Arial"/>
        </w:rPr>
        <w:t>Linneweber</w:t>
      </w:r>
      <w:proofErr w:type="spellEnd"/>
      <w:r>
        <w:rPr>
          <w:rFonts w:ascii="Arial" w:hAnsi="Arial" w:cs="Arial"/>
        </w:rPr>
        <w:t xml:space="preserve"> C. (2018)</w:t>
      </w:r>
      <w:r w:rsidRPr="00E35867">
        <w:rPr>
          <w:rFonts w:ascii="Arial" w:hAnsi="Arial" w:cs="Arial"/>
        </w:rPr>
        <w:t xml:space="preserve"> Ectopic </w:t>
      </w:r>
      <w:proofErr w:type="spellStart"/>
      <w:r w:rsidRPr="00E35867">
        <w:rPr>
          <w:rFonts w:ascii="Arial" w:hAnsi="Arial" w:cs="Arial"/>
        </w:rPr>
        <w:t>Transplastomic</w:t>
      </w:r>
      <w:proofErr w:type="spellEnd"/>
      <w:r w:rsidRPr="00E35867">
        <w:rPr>
          <w:rFonts w:ascii="Arial" w:hAnsi="Arial" w:cs="Arial"/>
        </w:rPr>
        <w:t xml:space="preserve"> Expression of a Synthetic </w:t>
      </w:r>
      <w:proofErr w:type="spellStart"/>
      <w:r w:rsidRPr="00E35867">
        <w:rPr>
          <w:rFonts w:ascii="Arial" w:hAnsi="Arial" w:cs="Arial"/>
        </w:rPr>
        <w:t>MatK</w:t>
      </w:r>
      <w:proofErr w:type="spellEnd"/>
      <w:r w:rsidRPr="00E35867">
        <w:rPr>
          <w:rFonts w:ascii="Arial" w:hAnsi="Arial" w:cs="Arial"/>
        </w:rPr>
        <w:t xml:space="preserve"> Gene Leads to Cotyledon-Specific Leaf Variegation</w:t>
      </w:r>
      <w:r>
        <w:rPr>
          <w:rFonts w:ascii="Arial" w:hAnsi="Arial" w:cs="Arial"/>
        </w:rPr>
        <w:t>.</w:t>
      </w:r>
      <w:r w:rsidRPr="00E35867">
        <w:rPr>
          <w:rFonts w:ascii="Arial" w:hAnsi="Arial" w:cs="Arial"/>
        </w:rPr>
        <w:t xml:space="preserve"> Front Plant Sci. 9: 1453.</w:t>
      </w:r>
    </w:p>
    <w:p w14:paraId="1B73E938" w14:textId="77777777" w:rsidR="00E3797E" w:rsidRPr="00E35867" w:rsidRDefault="00E3797E" w:rsidP="00E134A3">
      <w:pPr>
        <w:suppressLineNumbers/>
        <w:spacing w:line="360" w:lineRule="auto"/>
        <w:ind w:left="424" w:hangingChars="202" w:hanging="424"/>
        <w:rPr>
          <w:rFonts w:ascii="Arial" w:hAnsi="Arial" w:cs="Arial"/>
          <w:szCs w:val="21"/>
        </w:rPr>
      </w:pPr>
      <w:r w:rsidRPr="00E35867">
        <w:rPr>
          <w:rFonts w:ascii="Arial" w:hAnsi="Arial" w:cs="Arial"/>
          <w:szCs w:val="21"/>
        </w:rPr>
        <w:t xml:space="preserve">Richardson KH, Wright JJ, </w:t>
      </w:r>
      <w:proofErr w:type="spellStart"/>
      <w:r w:rsidRPr="00E35867">
        <w:rPr>
          <w:rFonts w:ascii="Arial" w:hAnsi="Arial" w:cs="Arial"/>
          <w:szCs w:val="21"/>
        </w:rPr>
        <w:t>Šimėnas</w:t>
      </w:r>
      <w:proofErr w:type="spellEnd"/>
      <w:r w:rsidRPr="00E35867">
        <w:rPr>
          <w:rFonts w:ascii="Arial" w:hAnsi="Arial" w:cs="Arial"/>
          <w:szCs w:val="21"/>
        </w:rPr>
        <w:t xml:space="preserve"> M, </w:t>
      </w:r>
      <w:proofErr w:type="spellStart"/>
      <w:r w:rsidRPr="00E35867">
        <w:rPr>
          <w:rFonts w:ascii="Arial" w:hAnsi="Arial" w:cs="Arial"/>
          <w:szCs w:val="21"/>
        </w:rPr>
        <w:t>JThiemann</w:t>
      </w:r>
      <w:proofErr w:type="spellEnd"/>
      <w:r w:rsidRPr="00E35867">
        <w:rPr>
          <w:rFonts w:ascii="Arial" w:hAnsi="Arial" w:cs="Arial"/>
          <w:szCs w:val="21"/>
        </w:rPr>
        <w:t xml:space="preserve"> J, </w:t>
      </w:r>
      <w:proofErr w:type="spellStart"/>
      <w:r w:rsidRPr="00E35867">
        <w:rPr>
          <w:rFonts w:ascii="Arial" w:hAnsi="Arial" w:cs="Arial"/>
          <w:szCs w:val="21"/>
        </w:rPr>
        <w:t>Esteves</w:t>
      </w:r>
      <w:proofErr w:type="spellEnd"/>
      <w:r w:rsidRPr="00E35867">
        <w:rPr>
          <w:rFonts w:ascii="Arial" w:hAnsi="Arial" w:cs="Arial"/>
          <w:szCs w:val="21"/>
        </w:rPr>
        <w:t xml:space="preserve"> AM, McGuire </w:t>
      </w:r>
      <w:r w:rsidRPr="00D31275">
        <w:rPr>
          <w:rFonts w:ascii="Arial" w:hAnsi="Arial" w:cs="Arial"/>
          <w:szCs w:val="21"/>
        </w:rPr>
        <w:t xml:space="preserve">G, Myers WK, </w:t>
      </w:r>
      <w:r w:rsidRPr="001721C3">
        <w:rPr>
          <w:rFonts w:ascii="Arial" w:hAnsi="Arial" w:cs="Arial"/>
          <w:szCs w:val="21"/>
        </w:rPr>
        <w:t xml:space="preserve">Morton J, </w:t>
      </w:r>
      <w:proofErr w:type="spellStart"/>
      <w:r w:rsidRPr="001721C3">
        <w:rPr>
          <w:rFonts w:ascii="Arial" w:hAnsi="Arial" w:cs="Arial"/>
          <w:szCs w:val="21"/>
        </w:rPr>
        <w:t>HipplerM</w:t>
      </w:r>
      <w:proofErr w:type="spellEnd"/>
      <w:r w:rsidRPr="001721C3">
        <w:rPr>
          <w:rFonts w:ascii="Arial" w:hAnsi="Arial" w:cs="Arial"/>
          <w:szCs w:val="21"/>
        </w:rPr>
        <w:t xml:space="preserve">, </w:t>
      </w:r>
      <w:proofErr w:type="spellStart"/>
      <w:r w:rsidRPr="001721C3">
        <w:rPr>
          <w:rFonts w:ascii="Arial" w:hAnsi="Arial" w:cs="Arial"/>
          <w:szCs w:val="21"/>
        </w:rPr>
        <w:t>Nowaczyk</w:t>
      </w:r>
      <w:proofErr w:type="spellEnd"/>
      <w:r w:rsidRPr="001721C3">
        <w:rPr>
          <w:rFonts w:ascii="Arial" w:hAnsi="Arial" w:cs="Arial"/>
          <w:szCs w:val="21"/>
        </w:rPr>
        <w:t xml:space="preserve"> MM, </w:t>
      </w:r>
      <w:proofErr w:type="spellStart"/>
      <w:r w:rsidRPr="001721C3">
        <w:rPr>
          <w:rFonts w:ascii="Arial" w:hAnsi="Arial" w:cs="Arial"/>
          <w:szCs w:val="21"/>
        </w:rPr>
        <w:t>Hanke</w:t>
      </w:r>
      <w:proofErr w:type="spellEnd"/>
      <w:r w:rsidRPr="001721C3">
        <w:rPr>
          <w:rFonts w:ascii="Arial" w:hAnsi="Arial" w:cs="Arial"/>
          <w:szCs w:val="21"/>
        </w:rPr>
        <w:t xml:space="preserve"> GT &amp;</w:t>
      </w:r>
      <w:proofErr w:type="spellStart"/>
      <w:r w:rsidRPr="001721C3">
        <w:rPr>
          <w:rFonts w:ascii="Arial" w:hAnsi="Arial" w:cs="Arial"/>
          <w:szCs w:val="21"/>
        </w:rPr>
        <w:t>Roessler</w:t>
      </w:r>
      <w:proofErr w:type="spellEnd"/>
      <w:r w:rsidRPr="001721C3">
        <w:rPr>
          <w:rFonts w:ascii="Arial" w:hAnsi="Arial" w:cs="Arial"/>
          <w:szCs w:val="21"/>
        </w:rPr>
        <w:t xml:space="preserve"> MM</w:t>
      </w:r>
      <w:r>
        <w:rPr>
          <w:rFonts w:ascii="Arial" w:hAnsi="Arial" w:cs="Arial"/>
          <w:szCs w:val="21"/>
        </w:rPr>
        <w:t>.</w:t>
      </w:r>
      <w:r w:rsidRPr="00E35867">
        <w:rPr>
          <w:rFonts w:ascii="Arial" w:hAnsi="Arial" w:cs="Arial"/>
          <w:szCs w:val="21"/>
        </w:rPr>
        <w:t xml:space="preserve"> (2021) Functional basis of electron transport within photosynthetic complex I. NATURE COMMUNICATIONS 12:5387.</w:t>
      </w:r>
    </w:p>
    <w:p w14:paraId="48C6C1C4" w14:textId="77777777" w:rsidR="00E3797E" w:rsidRPr="00820544"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Rieder</w:t>
      </w:r>
      <w:proofErr w:type="spellEnd"/>
      <w:r w:rsidRPr="00820544">
        <w:rPr>
          <w:rFonts w:ascii="Arial" w:hAnsi="Arial" w:cs="Arial"/>
        </w:rPr>
        <w:t xml:space="preserve"> LE, Savva YA, Reyna MA, Chang YJ, </w:t>
      </w:r>
      <w:proofErr w:type="spellStart"/>
      <w:r w:rsidRPr="00820544">
        <w:rPr>
          <w:rFonts w:ascii="Arial" w:hAnsi="Arial" w:cs="Arial"/>
        </w:rPr>
        <w:t>Dorsky</w:t>
      </w:r>
      <w:proofErr w:type="spellEnd"/>
      <w:r w:rsidRPr="00820544">
        <w:rPr>
          <w:rFonts w:ascii="Arial" w:hAnsi="Arial" w:cs="Arial"/>
        </w:rPr>
        <w:t xml:space="preserve"> JS, </w:t>
      </w:r>
      <w:proofErr w:type="spellStart"/>
      <w:r w:rsidRPr="00820544">
        <w:rPr>
          <w:rFonts w:ascii="Arial" w:hAnsi="Arial" w:cs="Arial"/>
        </w:rPr>
        <w:t>Rezaei</w:t>
      </w:r>
      <w:proofErr w:type="spellEnd"/>
      <w:r w:rsidRPr="00820544">
        <w:rPr>
          <w:rFonts w:ascii="Arial" w:hAnsi="Arial" w:cs="Arial"/>
        </w:rPr>
        <w:t xml:space="preserve"> A, </w:t>
      </w:r>
      <w:r>
        <w:rPr>
          <w:rFonts w:ascii="Arial" w:hAnsi="Arial" w:cs="Arial"/>
        </w:rPr>
        <w:t xml:space="preserve">and </w:t>
      </w:r>
      <w:proofErr w:type="spellStart"/>
      <w:r w:rsidRPr="00820544">
        <w:rPr>
          <w:rFonts w:ascii="Arial" w:hAnsi="Arial" w:cs="Arial"/>
        </w:rPr>
        <w:t>Reenan</w:t>
      </w:r>
      <w:proofErr w:type="spellEnd"/>
      <w:r w:rsidRPr="00820544">
        <w:rPr>
          <w:rFonts w:ascii="Arial" w:hAnsi="Arial" w:cs="Arial"/>
        </w:rPr>
        <w:t xml:space="preserve"> RA</w:t>
      </w:r>
      <w:r>
        <w:rPr>
          <w:rFonts w:ascii="Arial" w:hAnsi="Arial" w:cs="Arial"/>
        </w:rPr>
        <w:t>.</w:t>
      </w:r>
      <w:r w:rsidRPr="00820544">
        <w:rPr>
          <w:rFonts w:ascii="Arial" w:hAnsi="Arial" w:cs="Arial"/>
        </w:rPr>
        <w:t xml:space="preserve"> </w:t>
      </w:r>
      <w:r>
        <w:rPr>
          <w:rFonts w:ascii="Arial" w:hAnsi="Arial" w:cs="Arial"/>
        </w:rPr>
        <w:t>(</w:t>
      </w:r>
      <w:r w:rsidRPr="00820544">
        <w:rPr>
          <w:rFonts w:ascii="Arial" w:hAnsi="Arial" w:cs="Arial"/>
        </w:rPr>
        <w:t>2015</w:t>
      </w:r>
      <w:r>
        <w:rPr>
          <w:rFonts w:ascii="Arial" w:hAnsi="Arial" w:cs="Arial"/>
        </w:rPr>
        <w:t>)</w:t>
      </w:r>
      <w:r w:rsidRPr="00820544">
        <w:rPr>
          <w:rFonts w:ascii="Arial" w:hAnsi="Arial" w:cs="Arial"/>
        </w:rPr>
        <w:t xml:space="preserve"> Dynamic response of RNA editing to temperature in Drosophila. BMC Biol. 13():1.</w:t>
      </w:r>
    </w:p>
    <w:p w14:paraId="0C044D6E" w14:textId="77777777" w:rsidR="00E3797E" w:rsidRPr="00820544"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Riemondy</w:t>
      </w:r>
      <w:proofErr w:type="spellEnd"/>
      <w:r w:rsidRPr="00820544">
        <w:rPr>
          <w:rFonts w:ascii="Arial" w:hAnsi="Arial" w:cs="Arial"/>
        </w:rPr>
        <w:t xml:space="preserve"> KA, Gillen AE, White EA, </w:t>
      </w:r>
      <w:proofErr w:type="spellStart"/>
      <w:r w:rsidRPr="00820544">
        <w:rPr>
          <w:rFonts w:ascii="Arial" w:hAnsi="Arial" w:cs="Arial"/>
        </w:rPr>
        <w:t>Bogren</w:t>
      </w:r>
      <w:proofErr w:type="spellEnd"/>
      <w:r w:rsidRPr="00820544">
        <w:rPr>
          <w:rFonts w:ascii="Arial" w:hAnsi="Arial" w:cs="Arial"/>
        </w:rPr>
        <w:t xml:space="preserve"> LK, </w:t>
      </w:r>
      <w:proofErr w:type="spellStart"/>
      <w:r w:rsidRPr="00820544">
        <w:rPr>
          <w:rFonts w:ascii="Arial" w:hAnsi="Arial" w:cs="Arial"/>
        </w:rPr>
        <w:t>Hesselberth</w:t>
      </w:r>
      <w:proofErr w:type="spellEnd"/>
      <w:r w:rsidRPr="00820544">
        <w:rPr>
          <w:rFonts w:ascii="Arial" w:hAnsi="Arial" w:cs="Arial"/>
        </w:rPr>
        <w:t xml:space="preserve"> JR, </w:t>
      </w:r>
      <w:r>
        <w:rPr>
          <w:rFonts w:ascii="Arial" w:hAnsi="Arial" w:cs="Arial"/>
        </w:rPr>
        <w:t xml:space="preserve">and </w:t>
      </w:r>
      <w:r w:rsidRPr="00820544">
        <w:rPr>
          <w:rFonts w:ascii="Arial" w:hAnsi="Arial" w:cs="Arial"/>
        </w:rPr>
        <w:t xml:space="preserve">Martin SL </w:t>
      </w:r>
      <w:r>
        <w:rPr>
          <w:rFonts w:ascii="Arial" w:hAnsi="Arial" w:cs="Arial"/>
        </w:rPr>
        <w:t>(</w:t>
      </w:r>
      <w:r w:rsidRPr="00820544">
        <w:rPr>
          <w:rFonts w:ascii="Arial" w:hAnsi="Arial" w:cs="Arial"/>
        </w:rPr>
        <w:t>2018</w:t>
      </w:r>
      <w:r>
        <w:rPr>
          <w:rFonts w:ascii="Arial" w:hAnsi="Arial" w:cs="Arial"/>
        </w:rPr>
        <w:t>)</w:t>
      </w:r>
      <w:r w:rsidRPr="00820544">
        <w:rPr>
          <w:rFonts w:ascii="Arial" w:hAnsi="Arial" w:cs="Arial"/>
        </w:rPr>
        <w:t xml:space="preserve"> Dynamic temperature-sensitive A-to-I RNA editing in the brain of a heterothermic mammal during hibernation. RNA. 24(11):1481-1495.</w:t>
      </w:r>
    </w:p>
    <w:p w14:paraId="1C1B248B" w14:textId="77777777" w:rsidR="00E3797E" w:rsidRPr="001721C3" w:rsidRDefault="00E3797E" w:rsidP="00E134A3">
      <w:pPr>
        <w:suppressLineNumbers/>
        <w:spacing w:line="360" w:lineRule="auto"/>
        <w:ind w:left="424" w:hangingChars="202" w:hanging="424"/>
        <w:rPr>
          <w:rFonts w:ascii="Arial" w:hAnsi="Arial" w:cs="Arial"/>
        </w:rPr>
      </w:pPr>
      <w:r w:rsidRPr="001721C3">
        <w:rPr>
          <w:rFonts w:ascii="Arial" w:hAnsi="Arial" w:cs="Arial"/>
        </w:rPr>
        <w:t>Robbins</w:t>
      </w:r>
      <w:r>
        <w:rPr>
          <w:rFonts w:ascii="Arial" w:hAnsi="Arial" w:cs="Arial"/>
        </w:rPr>
        <w:t xml:space="preserve"> JC, </w:t>
      </w:r>
      <w:r w:rsidRPr="001721C3">
        <w:rPr>
          <w:rFonts w:ascii="Arial" w:hAnsi="Arial" w:cs="Arial"/>
        </w:rPr>
        <w:t>Heller</w:t>
      </w:r>
      <w:r>
        <w:rPr>
          <w:rFonts w:ascii="Arial" w:hAnsi="Arial" w:cs="Arial"/>
        </w:rPr>
        <w:t xml:space="preserve"> WP</w:t>
      </w:r>
      <w:r w:rsidRPr="001721C3">
        <w:rPr>
          <w:rFonts w:ascii="Arial" w:hAnsi="Arial" w:cs="Arial"/>
        </w:rPr>
        <w:t>, Hanson</w:t>
      </w:r>
      <w:r>
        <w:rPr>
          <w:rFonts w:ascii="Arial" w:hAnsi="Arial" w:cs="Arial"/>
        </w:rPr>
        <w:t xml:space="preserve"> MR.</w:t>
      </w:r>
      <w:r w:rsidRPr="001721C3">
        <w:rPr>
          <w:rFonts w:ascii="Arial" w:hAnsi="Arial" w:cs="Arial"/>
        </w:rPr>
        <w:t xml:space="preserve"> </w:t>
      </w:r>
      <w:r>
        <w:rPr>
          <w:rFonts w:ascii="Arial" w:hAnsi="Arial" w:cs="Arial"/>
        </w:rPr>
        <w:t xml:space="preserve">(2009) </w:t>
      </w:r>
      <w:r w:rsidRPr="001721C3">
        <w:rPr>
          <w:rFonts w:ascii="Arial" w:hAnsi="Arial" w:cs="Arial"/>
        </w:rPr>
        <w:t xml:space="preserve">A comparative genomics approach identifies a PPR-DYW protein that is essential for C-to-U editing of the Arabidopsis chloroplast </w:t>
      </w:r>
      <w:proofErr w:type="spellStart"/>
      <w:r w:rsidRPr="001721C3">
        <w:rPr>
          <w:rFonts w:ascii="Arial" w:hAnsi="Arial" w:cs="Arial"/>
        </w:rPr>
        <w:t>accD</w:t>
      </w:r>
      <w:proofErr w:type="spellEnd"/>
      <w:r w:rsidRPr="001721C3">
        <w:rPr>
          <w:rFonts w:ascii="Arial" w:hAnsi="Arial" w:cs="Arial"/>
        </w:rPr>
        <w:t xml:space="preserve"> transcript. RNA,</w:t>
      </w:r>
      <w:r w:rsidRPr="00802562">
        <w:rPr>
          <w:rFonts w:ascii="Arial" w:hAnsi="Arial" w:cs="Arial"/>
        </w:rPr>
        <w:t xml:space="preserve"> </w:t>
      </w:r>
      <w:r w:rsidRPr="001721C3">
        <w:rPr>
          <w:rFonts w:ascii="Arial" w:hAnsi="Arial" w:cs="Arial"/>
        </w:rPr>
        <w:t xml:space="preserve">15(6):1142-53. </w:t>
      </w:r>
    </w:p>
    <w:p w14:paraId="5855A915" w14:textId="77777777" w:rsidR="00E3797E" w:rsidRPr="00820544" w:rsidRDefault="00E3797E" w:rsidP="00E134A3">
      <w:pPr>
        <w:suppressLineNumbers/>
        <w:spacing w:line="360" w:lineRule="auto"/>
        <w:ind w:left="424" w:hangingChars="202" w:hanging="424"/>
        <w:rPr>
          <w:rFonts w:ascii="Arial" w:hAnsi="Arial" w:cs="Arial"/>
        </w:rPr>
      </w:pPr>
      <w:r w:rsidRPr="00820544">
        <w:rPr>
          <w:rFonts w:ascii="Arial" w:hAnsi="Arial" w:cs="Arial"/>
        </w:rPr>
        <w:t xml:space="preserve">Rodrigues NF, Fonseca GC, </w:t>
      </w:r>
      <w:proofErr w:type="spellStart"/>
      <w:r w:rsidRPr="00820544">
        <w:rPr>
          <w:rFonts w:ascii="Arial" w:hAnsi="Arial" w:cs="Arial"/>
        </w:rPr>
        <w:t>Kulcheski</w:t>
      </w:r>
      <w:proofErr w:type="spellEnd"/>
      <w:r w:rsidRPr="00820544">
        <w:rPr>
          <w:rFonts w:ascii="Arial" w:hAnsi="Arial" w:cs="Arial"/>
        </w:rPr>
        <w:t xml:space="preserve"> FR, </w:t>
      </w:r>
      <w:r>
        <w:rPr>
          <w:rFonts w:ascii="Arial" w:hAnsi="Arial" w:cs="Arial"/>
        </w:rPr>
        <w:t xml:space="preserve">and </w:t>
      </w:r>
      <w:proofErr w:type="spellStart"/>
      <w:r w:rsidRPr="00820544">
        <w:rPr>
          <w:rFonts w:ascii="Arial" w:hAnsi="Arial" w:cs="Arial"/>
        </w:rPr>
        <w:t>Margis</w:t>
      </w:r>
      <w:proofErr w:type="spellEnd"/>
      <w:r w:rsidRPr="00820544">
        <w:rPr>
          <w:rFonts w:ascii="Arial" w:hAnsi="Arial" w:cs="Arial"/>
        </w:rPr>
        <w:t xml:space="preserve"> R.</w:t>
      </w:r>
      <w:r>
        <w:rPr>
          <w:rFonts w:ascii="Arial" w:hAnsi="Arial" w:cs="Arial" w:hint="eastAsia"/>
        </w:rPr>
        <w:t>（</w:t>
      </w:r>
      <w:r w:rsidRPr="00820544">
        <w:rPr>
          <w:rFonts w:ascii="Arial" w:hAnsi="Arial" w:cs="Arial"/>
        </w:rPr>
        <w:t>2017</w:t>
      </w:r>
      <w:r>
        <w:rPr>
          <w:rFonts w:ascii="Arial" w:hAnsi="Arial" w:cs="Arial" w:hint="eastAsia"/>
        </w:rPr>
        <w:t>）</w:t>
      </w:r>
      <w:r w:rsidRPr="00820544">
        <w:rPr>
          <w:rFonts w:ascii="Arial" w:hAnsi="Arial" w:cs="Arial"/>
        </w:rPr>
        <w:t>Salt stress affects mRNA editing in soybean chloroplasts.</w:t>
      </w:r>
      <w:r>
        <w:rPr>
          <w:rFonts w:ascii="Arial" w:hAnsi="Arial" w:cs="Arial"/>
        </w:rPr>
        <w:t xml:space="preserve"> </w:t>
      </w:r>
      <w:r w:rsidRPr="00820544">
        <w:rPr>
          <w:rFonts w:ascii="Arial" w:hAnsi="Arial" w:cs="Arial"/>
        </w:rPr>
        <w:t xml:space="preserve">Genet </w:t>
      </w:r>
      <w:proofErr w:type="spellStart"/>
      <w:r w:rsidRPr="00820544">
        <w:rPr>
          <w:rFonts w:ascii="Arial" w:hAnsi="Arial" w:cs="Arial"/>
        </w:rPr>
        <w:t>Mol</w:t>
      </w:r>
      <w:proofErr w:type="spellEnd"/>
      <w:r w:rsidRPr="00820544">
        <w:rPr>
          <w:rFonts w:ascii="Arial" w:hAnsi="Arial" w:cs="Arial"/>
        </w:rPr>
        <w:t xml:space="preserve"> Biol. 40(1 </w:t>
      </w:r>
      <w:proofErr w:type="spellStart"/>
      <w:r w:rsidRPr="00820544">
        <w:rPr>
          <w:rFonts w:ascii="Arial" w:hAnsi="Arial" w:cs="Arial"/>
        </w:rPr>
        <w:t>suppl</w:t>
      </w:r>
      <w:proofErr w:type="spellEnd"/>
      <w:r w:rsidRPr="00820544">
        <w:rPr>
          <w:rFonts w:ascii="Arial" w:hAnsi="Arial" w:cs="Arial"/>
        </w:rPr>
        <w:t xml:space="preserve"> 1):200-208.</w:t>
      </w:r>
    </w:p>
    <w:p w14:paraId="69447A7F" w14:textId="77777777" w:rsidR="00E3797E" w:rsidRPr="00820544" w:rsidRDefault="00E3797E" w:rsidP="00E134A3">
      <w:pPr>
        <w:suppressLineNumbers/>
        <w:spacing w:line="360" w:lineRule="auto"/>
        <w:ind w:left="424" w:hangingChars="202" w:hanging="424"/>
        <w:rPr>
          <w:rFonts w:ascii="Arial" w:hAnsi="Arial" w:cs="Arial"/>
        </w:rPr>
      </w:pPr>
      <w:proofErr w:type="spellStart"/>
      <w:r w:rsidRPr="00820544">
        <w:rPr>
          <w:rFonts w:ascii="Arial" w:hAnsi="Arial" w:cs="Arial"/>
        </w:rPr>
        <w:t>Ruwe</w:t>
      </w:r>
      <w:proofErr w:type="spellEnd"/>
      <w:r w:rsidRPr="00820544">
        <w:rPr>
          <w:rFonts w:ascii="Arial" w:hAnsi="Arial" w:cs="Arial"/>
        </w:rPr>
        <w:t xml:space="preserve"> H, </w:t>
      </w:r>
      <w:proofErr w:type="spellStart"/>
      <w:r w:rsidRPr="00820544">
        <w:rPr>
          <w:rFonts w:ascii="Arial" w:hAnsi="Arial" w:cs="Arial"/>
        </w:rPr>
        <w:t>Castandet</w:t>
      </w:r>
      <w:proofErr w:type="spellEnd"/>
      <w:r w:rsidRPr="00820544">
        <w:rPr>
          <w:rFonts w:ascii="Arial" w:hAnsi="Arial" w:cs="Arial"/>
        </w:rPr>
        <w:t xml:space="preserve"> B, Schmitz-</w:t>
      </w:r>
      <w:proofErr w:type="spellStart"/>
      <w:r w:rsidRPr="00820544">
        <w:rPr>
          <w:rFonts w:ascii="Arial" w:hAnsi="Arial" w:cs="Arial"/>
        </w:rPr>
        <w:t>Linneweber</w:t>
      </w:r>
      <w:proofErr w:type="spellEnd"/>
      <w:r w:rsidRPr="00820544">
        <w:rPr>
          <w:rFonts w:ascii="Arial" w:hAnsi="Arial" w:cs="Arial"/>
        </w:rPr>
        <w:t xml:space="preserve"> C, Stern DB (2013) Arabidopsis chloroplast quantitative </w:t>
      </w:r>
      <w:proofErr w:type="spellStart"/>
      <w:r w:rsidRPr="00820544">
        <w:rPr>
          <w:rFonts w:ascii="Arial" w:hAnsi="Arial" w:cs="Arial"/>
        </w:rPr>
        <w:t>editotype</w:t>
      </w:r>
      <w:proofErr w:type="spellEnd"/>
      <w:r w:rsidRPr="00820544">
        <w:rPr>
          <w:rFonts w:ascii="Arial" w:hAnsi="Arial" w:cs="Arial"/>
        </w:rPr>
        <w:t>. FEBS Lett 587: 1429–1433</w:t>
      </w:r>
    </w:p>
    <w:p w14:paraId="031C3B3F" w14:textId="77777777" w:rsidR="00E3797E" w:rsidRDefault="00E3797E" w:rsidP="00E134A3">
      <w:pPr>
        <w:suppressLineNumbers/>
        <w:spacing w:line="360" w:lineRule="auto"/>
        <w:ind w:left="424" w:hangingChars="202" w:hanging="424"/>
        <w:rPr>
          <w:rFonts w:ascii="Arial" w:hAnsi="Arial" w:cs="Arial"/>
        </w:rPr>
      </w:pPr>
      <w:proofErr w:type="spellStart"/>
      <w:r w:rsidRPr="007424AF">
        <w:rPr>
          <w:rFonts w:ascii="Arial" w:hAnsi="Arial" w:cs="Arial"/>
        </w:rPr>
        <w:t>Sairanen</w:t>
      </w:r>
      <w:proofErr w:type="spellEnd"/>
      <w:r w:rsidRPr="007424AF">
        <w:rPr>
          <w:rFonts w:ascii="Arial" w:hAnsi="Arial" w:cs="Arial"/>
        </w:rPr>
        <w:t xml:space="preserve"> I, </w:t>
      </w:r>
      <w:proofErr w:type="spellStart"/>
      <w:r w:rsidRPr="007424AF">
        <w:rPr>
          <w:rFonts w:ascii="Arial" w:hAnsi="Arial" w:cs="Arial"/>
        </w:rPr>
        <w:t>Novák</w:t>
      </w:r>
      <w:proofErr w:type="spellEnd"/>
      <w:r w:rsidRPr="007424AF">
        <w:rPr>
          <w:rFonts w:ascii="Arial" w:hAnsi="Arial" w:cs="Arial"/>
        </w:rPr>
        <w:t xml:space="preserve"> O, </w:t>
      </w:r>
      <w:proofErr w:type="spellStart"/>
      <w:r w:rsidRPr="007424AF">
        <w:rPr>
          <w:rFonts w:ascii="Arial" w:hAnsi="Arial" w:cs="Arial"/>
        </w:rPr>
        <w:t>Pěnčík</w:t>
      </w:r>
      <w:proofErr w:type="spellEnd"/>
      <w:r w:rsidRPr="007424AF">
        <w:rPr>
          <w:rFonts w:ascii="Arial" w:hAnsi="Arial" w:cs="Arial"/>
        </w:rPr>
        <w:t xml:space="preserve"> A, Ikeda Y, Jones B, Sandberg G, </w:t>
      </w:r>
      <w:r>
        <w:rPr>
          <w:rFonts w:ascii="Arial" w:hAnsi="Arial" w:cs="Arial"/>
        </w:rPr>
        <w:t xml:space="preserve">and </w:t>
      </w:r>
      <w:proofErr w:type="spellStart"/>
      <w:r w:rsidRPr="007424AF">
        <w:rPr>
          <w:rFonts w:ascii="Arial" w:hAnsi="Arial" w:cs="Arial"/>
        </w:rPr>
        <w:t>Ljung</w:t>
      </w:r>
      <w:proofErr w:type="spellEnd"/>
      <w:r w:rsidRPr="007424AF">
        <w:rPr>
          <w:rFonts w:ascii="Arial" w:hAnsi="Arial" w:cs="Arial"/>
        </w:rPr>
        <w:t xml:space="preserve"> K. </w:t>
      </w:r>
      <w:r>
        <w:rPr>
          <w:rFonts w:ascii="Arial" w:hAnsi="Arial" w:cs="Arial"/>
        </w:rPr>
        <w:t>(</w:t>
      </w:r>
      <w:r w:rsidRPr="007424AF">
        <w:rPr>
          <w:rFonts w:ascii="Arial" w:hAnsi="Arial" w:cs="Arial"/>
        </w:rPr>
        <w:t>2012</w:t>
      </w:r>
      <w:r>
        <w:rPr>
          <w:rFonts w:ascii="Arial" w:hAnsi="Arial" w:cs="Arial"/>
        </w:rPr>
        <w:t>)</w:t>
      </w:r>
      <w:r w:rsidRPr="007424AF">
        <w:rPr>
          <w:rFonts w:ascii="Arial" w:hAnsi="Arial" w:cs="Arial"/>
        </w:rPr>
        <w:t xml:space="preserve"> Soluble carbohydrates regulate auxin biosynthesis via PIF proteins in Arabidopsis. Plant Cell 24, 4907–4916.</w:t>
      </w:r>
    </w:p>
    <w:p w14:paraId="0B8D0D90" w14:textId="77777777" w:rsidR="00E3797E" w:rsidRPr="00820544" w:rsidRDefault="00E3797E" w:rsidP="00E134A3">
      <w:pPr>
        <w:suppressLineNumbers/>
        <w:spacing w:line="360" w:lineRule="auto"/>
        <w:ind w:left="424" w:hangingChars="202" w:hanging="424"/>
        <w:rPr>
          <w:rFonts w:ascii="Arial" w:hAnsi="Arial" w:cs="Arial"/>
        </w:rPr>
      </w:pPr>
      <w:r w:rsidRPr="00820544">
        <w:rPr>
          <w:rFonts w:ascii="Arial" w:hAnsi="Arial" w:cs="Arial"/>
        </w:rPr>
        <w:t xml:space="preserve">Sandoval R, Boyd RD, </w:t>
      </w:r>
      <w:proofErr w:type="spellStart"/>
      <w:r w:rsidRPr="00820544">
        <w:rPr>
          <w:rFonts w:ascii="Arial" w:hAnsi="Arial" w:cs="Arial"/>
        </w:rPr>
        <w:t>Kiszter</w:t>
      </w:r>
      <w:proofErr w:type="spellEnd"/>
      <w:r w:rsidRPr="00820544">
        <w:rPr>
          <w:rFonts w:ascii="Arial" w:hAnsi="Arial" w:cs="Arial"/>
        </w:rPr>
        <w:t xml:space="preserve"> AN, </w:t>
      </w:r>
      <w:proofErr w:type="spellStart"/>
      <w:r w:rsidRPr="00820544">
        <w:rPr>
          <w:rFonts w:ascii="Arial" w:hAnsi="Arial" w:cs="Arial"/>
        </w:rPr>
        <w:t>Mirzakhanyan</w:t>
      </w:r>
      <w:proofErr w:type="spellEnd"/>
      <w:r w:rsidRPr="00820544">
        <w:rPr>
          <w:rFonts w:ascii="Arial" w:hAnsi="Arial" w:cs="Arial"/>
        </w:rPr>
        <w:t xml:space="preserve"> Y, </w:t>
      </w:r>
      <w:proofErr w:type="spellStart"/>
      <w:r w:rsidRPr="00820544">
        <w:rPr>
          <w:rFonts w:ascii="Arial" w:hAnsi="Arial" w:cs="Arial"/>
        </w:rPr>
        <w:t>Santibańez</w:t>
      </w:r>
      <w:proofErr w:type="spellEnd"/>
      <w:r w:rsidRPr="00820544">
        <w:rPr>
          <w:rFonts w:ascii="Arial" w:hAnsi="Arial" w:cs="Arial"/>
        </w:rPr>
        <w:t xml:space="preserve"> P, </w:t>
      </w:r>
      <w:proofErr w:type="spellStart"/>
      <w:r w:rsidRPr="00820544">
        <w:rPr>
          <w:rFonts w:ascii="Arial" w:hAnsi="Arial" w:cs="Arial"/>
        </w:rPr>
        <w:t>Gershon</w:t>
      </w:r>
      <w:proofErr w:type="spellEnd"/>
      <w:r w:rsidRPr="00820544">
        <w:rPr>
          <w:rFonts w:ascii="Arial" w:hAnsi="Arial" w:cs="Arial"/>
        </w:rPr>
        <w:t xml:space="preserve"> PD, </w:t>
      </w:r>
      <w:r>
        <w:rPr>
          <w:rFonts w:ascii="Arial" w:hAnsi="Arial" w:cs="Arial"/>
        </w:rPr>
        <w:t xml:space="preserve">and </w:t>
      </w:r>
      <w:r w:rsidRPr="00820544">
        <w:rPr>
          <w:rFonts w:ascii="Arial" w:hAnsi="Arial" w:cs="Arial"/>
        </w:rPr>
        <w:t xml:space="preserve">Hayes </w:t>
      </w:r>
      <w:r w:rsidRPr="00820544">
        <w:rPr>
          <w:rFonts w:ascii="Arial" w:hAnsi="Arial" w:cs="Arial"/>
        </w:rPr>
        <w:lastRenderedPageBreak/>
        <w:t xml:space="preserve">ML. </w:t>
      </w:r>
      <w:r>
        <w:rPr>
          <w:rFonts w:ascii="Arial" w:hAnsi="Arial" w:cs="Arial"/>
        </w:rPr>
        <w:t>(</w:t>
      </w:r>
      <w:r w:rsidRPr="00820544">
        <w:rPr>
          <w:rFonts w:ascii="Arial" w:hAnsi="Arial" w:cs="Arial"/>
        </w:rPr>
        <w:t>2019</w:t>
      </w:r>
      <w:r>
        <w:rPr>
          <w:rFonts w:ascii="Arial" w:hAnsi="Arial" w:cs="Arial"/>
        </w:rPr>
        <w:t>)</w:t>
      </w:r>
      <w:r w:rsidRPr="00820544">
        <w:rPr>
          <w:rFonts w:ascii="Arial" w:hAnsi="Arial" w:cs="Arial"/>
        </w:rPr>
        <w:t xml:space="preserve"> Stable native RIP9 complexes associate with C-to-U RNA editing activity, PPRs, RIPs, OZ1, ORRM1, and ISE2. Plant J. 99(6): 1116–1126</w:t>
      </w:r>
    </w:p>
    <w:p w14:paraId="3D4E0A3B" w14:textId="77777777" w:rsidR="00E3797E" w:rsidRDefault="00E3797E" w:rsidP="00E134A3">
      <w:pPr>
        <w:suppressLineNumbers/>
        <w:spacing w:line="360" w:lineRule="auto"/>
        <w:ind w:left="424" w:hangingChars="202" w:hanging="424"/>
        <w:rPr>
          <w:rFonts w:ascii="Arial" w:hAnsi="Arial" w:cs="Arial"/>
        </w:rPr>
      </w:pPr>
      <w:proofErr w:type="spellStart"/>
      <w:r>
        <w:rPr>
          <w:rFonts w:ascii="Arial" w:hAnsi="Arial" w:cs="Arial"/>
        </w:rPr>
        <w:t>Schmittgen</w:t>
      </w:r>
      <w:proofErr w:type="spellEnd"/>
      <w:r>
        <w:rPr>
          <w:rFonts w:ascii="Arial" w:hAnsi="Arial" w:cs="Arial"/>
        </w:rPr>
        <w:t xml:space="preserve"> TD, and </w:t>
      </w:r>
      <w:proofErr w:type="spellStart"/>
      <w:r>
        <w:rPr>
          <w:rFonts w:ascii="Arial" w:hAnsi="Arial" w:cs="Arial"/>
        </w:rPr>
        <w:t>Livak</w:t>
      </w:r>
      <w:proofErr w:type="spellEnd"/>
      <w:r>
        <w:rPr>
          <w:rFonts w:ascii="Arial" w:hAnsi="Arial" w:cs="Arial"/>
        </w:rPr>
        <w:t xml:space="preserve"> K</w:t>
      </w:r>
      <w:r w:rsidRPr="00144AC2">
        <w:rPr>
          <w:rFonts w:ascii="Arial" w:hAnsi="Arial" w:cs="Arial"/>
        </w:rPr>
        <w:t xml:space="preserve">J. </w:t>
      </w:r>
      <w:r>
        <w:rPr>
          <w:rFonts w:ascii="Arial" w:hAnsi="Arial" w:cs="Arial"/>
        </w:rPr>
        <w:t xml:space="preserve">(2008) </w:t>
      </w:r>
      <w:r w:rsidRPr="00144AC2">
        <w:rPr>
          <w:rFonts w:ascii="Arial" w:hAnsi="Arial" w:cs="Arial"/>
        </w:rPr>
        <w:t xml:space="preserve">Analyzing real-time </w:t>
      </w:r>
      <w:proofErr w:type="spellStart"/>
      <w:r w:rsidRPr="00144AC2">
        <w:rPr>
          <w:rFonts w:ascii="Arial" w:hAnsi="Arial" w:cs="Arial"/>
        </w:rPr>
        <w:t>pcr</w:t>
      </w:r>
      <w:proofErr w:type="spellEnd"/>
      <w:r w:rsidRPr="00144AC2">
        <w:rPr>
          <w:rFonts w:ascii="Arial" w:hAnsi="Arial" w:cs="Arial"/>
        </w:rPr>
        <w:t xml:space="preserve"> data by the comparative c(t) method. Nat. </w:t>
      </w:r>
      <w:proofErr w:type="spellStart"/>
      <w:r w:rsidRPr="00144AC2">
        <w:rPr>
          <w:rFonts w:ascii="Arial" w:hAnsi="Arial" w:cs="Arial"/>
        </w:rPr>
        <w:t>Protoc</w:t>
      </w:r>
      <w:proofErr w:type="spellEnd"/>
      <w:r w:rsidRPr="00144AC2">
        <w:rPr>
          <w:rFonts w:ascii="Arial" w:hAnsi="Arial" w:cs="Arial"/>
        </w:rPr>
        <w:t>. 3, 1101–1108.</w:t>
      </w:r>
    </w:p>
    <w:p w14:paraId="75EB46C2" w14:textId="77777777" w:rsidR="00E3797E" w:rsidRPr="00144AC2" w:rsidRDefault="00E3797E" w:rsidP="00E134A3">
      <w:pPr>
        <w:suppressLineNumbers/>
        <w:spacing w:line="360" w:lineRule="auto"/>
        <w:ind w:left="424" w:hangingChars="202" w:hanging="424"/>
        <w:rPr>
          <w:rFonts w:ascii="Arial" w:hAnsi="Arial" w:cs="Arial"/>
        </w:rPr>
      </w:pPr>
      <w:r>
        <w:rPr>
          <w:rFonts w:ascii="Arial" w:hAnsi="Arial" w:cs="Arial"/>
        </w:rPr>
        <w:t xml:space="preserve">Sheen J. (2014) </w:t>
      </w:r>
      <w:r w:rsidRPr="00F759D0">
        <w:rPr>
          <w:rFonts w:ascii="Arial" w:hAnsi="Arial" w:cs="Arial"/>
        </w:rPr>
        <w:t>Master Regulators in Plant Glucose Signaling Networks</w:t>
      </w:r>
      <w:r>
        <w:rPr>
          <w:rFonts w:ascii="Arial" w:hAnsi="Arial" w:cs="Arial"/>
        </w:rPr>
        <w:t xml:space="preserve">. </w:t>
      </w:r>
      <w:proofErr w:type="spellStart"/>
      <w:proofErr w:type="gramStart"/>
      <w:r>
        <w:rPr>
          <w:rFonts w:ascii="Arial" w:hAnsi="Arial" w:cs="Arial"/>
        </w:rPr>
        <w:t>J.Plant</w:t>
      </w:r>
      <w:proofErr w:type="spellEnd"/>
      <w:proofErr w:type="gramEnd"/>
      <w:r>
        <w:rPr>
          <w:rFonts w:ascii="Arial" w:hAnsi="Arial" w:cs="Arial"/>
        </w:rPr>
        <w:t xml:space="preserve"> Physio.</w:t>
      </w:r>
      <w:r w:rsidRPr="00F759D0">
        <w:rPr>
          <w:rFonts w:ascii="Arial" w:hAnsi="Arial" w:cs="Arial"/>
        </w:rPr>
        <w:t xml:space="preserve"> 57(2): 67–79.</w:t>
      </w:r>
    </w:p>
    <w:p w14:paraId="5E066BB3" w14:textId="77777777" w:rsidR="00E3797E" w:rsidRPr="00820544" w:rsidRDefault="00E3797E" w:rsidP="00E134A3">
      <w:pPr>
        <w:suppressLineNumbers/>
        <w:spacing w:line="360" w:lineRule="auto"/>
        <w:ind w:left="424" w:hangingChars="202" w:hanging="424"/>
        <w:rPr>
          <w:rFonts w:ascii="Arial" w:hAnsi="Arial" w:cs="Arial"/>
        </w:rPr>
      </w:pPr>
      <w:r w:rsidRPr="00820544">
        <w:rPr>
          <w:rFonts w:ascii="Arial" w:hAnsi="Arial" w:cs="Arial"/>
        </w:rPr>
        <w:t xml:space="preserve">Shi X, </w:t>
      </w:r>
      <w:proofErr w:type="spellStart"/>
      <w:r w:rsidRPr="00820544">
        <w:rPr>
          <w:rFonts w:ascii="Arial" w:hAnsi="Arial" w:cs="Arial"/>
        </w:rPr>
        <w:t>Bentolila</w:t>
      </w:r>
      <w:proofErr w:type="spellEnd"/>
      <w:r w:rsidRPr="00820544">
        <w:rPr>
          <w:rFonts w:ascii="Arial" w:hAnsi="Arial" w:cs="Arial"/>
        </w:rPr>
        <w:t xml:space="preserve"> S, </w:t>
      </w:r>
      <w:r>
        <w:rPr>
          <w:rFonts w:ascii="Arial" w:hAnsi="Arial" w:cs="Arial"/>
        </w:rPr>
        <w:t xml:space="preserve">and </w:t>
      </w:r>
      <w:r w:rsidRPr="00820544">
        <w:rPr>
          <w:rFonts w:ascii="Arial" w:hAnsi="Arial" w:cs="Arial"/>
        </w:rPr>
        <w:t>Hanson MR</w:t>
      </w:r>
      <w:r>
        <w:rPr>
          <w:rFonts w:ascii="Arial" w:hAnsi="Arial" w:cs="Arial"/>
        </w:rPr>
        <w:t>. (2016</w:t>
      </w:r>
      <w:r w:rsidRPr="00820544">
        <w:rPr>
          <w:rFonts w:ascii="Arial" w:hAnsi="Arial" w:cs="Arial"/>
        </w:rPr>
        <w:t xml:space="preserve">) Organelle RNA recognition </w:t>
      </w:r>
      <w:proofErr w:type="spellStart"/>
      <w:r w:rsidRPr="00820544">
        <w:rPr>
          <w:rFonts w:ascii="Arial" w:hAnsi="Arial" w:cs="Arial"/>
        </w:rPr>
        <w:t>motifcontaining</w:t>
      </w:r>
      <w:proofErr w:type="spellEnd"/>
      <w:r w:rsidRPr="00820544">
        <w:rPr>
          <w:rFonts w:ascii="Arial" w:hAnsi="Arial" w:cs="Arial"/>
        </w:rPr>
        <w:t xml:space="preserve"> (ORRM) proteins are plastid and mitochondrial editing factors in</w:t>
      </w:r>
      <w:r w:rsidRPr="005B5A14">
        <w:rPr>
          <w:rFonts w:ascii="Arial" w:hAnsi="Arial" w:cs="Arial"/>
          <w:i/>
        </w:rPr>
        <w:t xml:space="preserve"> Arabidopsis</w:t>
      </w:r>
      <w:r w:rsidRPr="00820544">
        <w:rPr>
          <w:rFonts w:ascii="Arial" w:hAnsi="Arial" w:cs="Arial"/>
        </w:rPr>
        <w:t xml:space="preserve">. Plant Signal </w:t>
      </w:r>
      <w:proofErr w:type="spellStart"/>
      <w:r w:rsidRPr="00820544">
        <w:rPr>
          <w:rFonts w:ascii="Arial" w:hAnsi="Arial" w:cs="Arial"/>
        </w:rPr>
        <w:t>Behav</w:t>
      </w:r>
      <w:proofErr w:type="spellEnd"/>
      <w:r w:rsidRPr="00820544">
        <w:rPr>
          <w:rFonts w:ascii="Arial" w:hAnsi="Arial" w:cs="Arial"/>
        </w:rPr>
        <w:t xml:space="preserve"> 11: e1167299.</w:t>
      </w:r>
    </w:p>
    <w:p w14:paraId="375E892B" w14:textId="77777777" w:rsidR="00E3797E" w:rsidRDefault="00E3797E" w:rsidP="00E134A3">
      <w:pPr>
        <w:suppressLineNumbers/>
        <w:spacing w:line="360" w:lineRule="auto"/>
        <w:ind w:left="424" w:hangingChars="202" w:hanging="424"/>
        <w:rPr>
          <w:rFonts w:ascii="Arial" w:hAnsi="Arial" w:cs="Arial"/>
        </w:rPr>
      </w:pPr>
      <w:proofErr w:type="spellStart"/>
      <w:r w:rsidRPr="001721C3">
        <w:rPr>
          <w:rFonts w:ascii="Arial" w:hAnsi="Arial" w:cs="Arial"/>
        </w:rPr>
        <w:t>Shikanai</w:t>
      </w:r>
      <w:proofErr w:type="spellEnd"/>
      <w:r w:rsidRPr="001721C3">
        <w:rPr>
          <w:rFonts w:ascii="Arial" w:hAnsi="Arial" w:cs="Arial"/>
        </w:rPr>
        <w:t xml:space="preserve"> T, Endo T, Hashimoto T, Yamada Y, Asada K, Yokota A. </w:t>
      </w:r>
      <w:r>
        <w:rPr>
          <w:rFonts w:ascii="Arial" w:hAnsi="Arial" w:cs="Arial"/>
        </w:rPr>
        <w:t xml:space="preserve">(1998) </w:t>
      </w:r>
      <w:r w:rsidRPr="001721C3">
        <w:rPr>
          <w:rFonts w:ascii="Arial" w:hAnsi="Arial" w:cs="Arial"/>
        </w:rPr>
        <w:t xml:space="preserve">Directed disruption of the tobacco </w:t>
      </w:r>
      <w:proofErr w:type="spellStart"/>
      <w:r w:rsidRPr="001721C3">
        <w:rPr>
          <w:rFonts w:ascii="Arial" w:hAnsi="Arial" w:cs="Arial"/>
        </w:rPr>
        <w:t>ndhB</w:t>
      </w:r>
      <w:proofErr w:type="spellEnd"/>
      <w:r w:rsidRPr="001721C3">
        <w:rPr>
          <w:rFonts w:ascii="Arial" w:hAnsi="Arial" w:cs="Arial"/>
        </w:rPr>
        <w:t xml:space="preserve"> gene impairs cyclic electron flow around photosystem I. </w:t>
      </w:r>
      <w:proofErr w:type="spellStart"/>
      <w:r w:rsidRPr="001721C3">
        <w:rPr>
          <w:rFonts w:ascii="Arial" w:hAnsi="Arial" w:cs="Arial"/>
        </w:rPr>
        <w:t>Proc</w:t>
      </w:r>
      <w:proofErr w:type="spellEnd"/>
      <w:r w:rsidRPr="001721C3">
        <w:rPr>
          <w:rFonts w:ascii="Arial" w:hAnsi="Arial" w:cs="Arial"/>
        </w:rPr>
        <w:t xml:space="preserve"> Natl </w:t>
      </w:r>
      <w:proofErr w:type="spellStart"/>
      <w:r w:rsidRPr="001721C3">
        <w:rPr>
          <w:rFonts w:ascii="Arial" w:hAnsi="Arial" w:cs="Arial"/>
        </w:rPr>
        <w:t>Acad</w:t>
      </w:r>
      <w:proofErr w:type="spellEnd"/>
      <w:r w:rsidRPr="001721C3">
        <w:rPr>
          <w:rFonts w:ascii="Arial" w:hAnsi="Arial" w:cs="Arial"/>
        </w:rPr>
        <w:t xml:space="preserve"> </w:t>
      </w:r>
      <w:proofErr w:type="spellStart"/>
      <w:r w:rsidRPr="001721C3">
        <w:rPr>
          <w:rFonts w:ascii="Arial" w:hAnsi="Arial" w:cs="Arial"/>
        </w:rPr>
        <w:t>Sci</w:t>
      </w:r>
      <w:proofErr w:type="spellEnd"/>
      <w:r w:rsidRPr="001721C3">
        <w:rPr>
          <w:rFonts w:ascii="Arial" w:hAnsi="Arial" w:cs="Arial"/>
        </w:rPr>
        <w:t xml:space="preserve"> U S A. 5(16):9705-9.</w:t>
      </w:r>
    </w:p>
    <w:p w14:paraId="40C119FA" w14:textId="4E91FCDD" w:rsidR="00E3797E" w:rsidRPr="005B5A14" w:rsidRDefault="00E3797E" w:rsidP="005B5A14">
      <w:pPr>
        <w:suppressLineNumbers/>
        <w:spacing w:line="360" w:lineRule="auto"/>
        <w:ind w:left="424" w:hangingChars="202" w:hanging="424"/>
        <w:rPr>
          <w:rFonts w:ascii="Arial" w:hAnsi="Arial" w:cs="Arial"/>
        </w:rPr>
      </w:pPr>
      <w:r w:rsidRPr="00097BA1">
        <w:rPr>
          <w:rFonts w:ascii="Arial" w:hAnsi="Arial" w:cs="Arial"/>
        </w:rPr>
        <w:t xml:space="preserve">Small ID, </w:t>
      </w:r>
      <w:proofErr w:type="spellStart"/>
      <w:r w:rsidRPr="00097BA1">
        <w:rPr>
          <w:rFonts w:ascii="Arial" w:hAnsi="Arial" w:cs="Arial"/>
        </w:rPr>
        <w:t>Schallenberg-Rüdinger</w:t>
      </w:r>
      <w:proofErr w:type="spellEnd"/>
      <w:r w:rsidRPr="00097BA1">
        <w:rPr>
          <w:rFonts w:ascii="Arial" w:hAnsi="Arial" w:cs="Arial"/>
        </w:rPr>
        <w:t xml:space="preserve"> M, </w:t>
      </w:r>
      <w:proofErr w:type="spellStart"/>
      <w:r w:rsidRPr="00097BA1">
        <w:rPr>
          <w:rFonts w:ascii="Arial" w:hAnsi="Arial" w:cs="Arial"/>
        </w:rPr>
        <w:t>Takenaka</w:t>
      </w:r>
      <w:proofErr w:type="spellEnd"/>
      <w:r w:rsidRPr="00097BA1">
        <w:rPr>
          <w:rFonts w:ascii="Arial" w:hAnsi="Arial" w:cs="Arial"/>
        </w:rPr>
        <w:t xml:space="preserve"> M, </w:t>
      </w:r>
      <w:proofErr w:type="spellStart"/>
      <w:r w:rsidRPr="00097BA1">
        <w:rPr>
          <w:rFonts w:ascii="Arial" w:hAnsi="Arial" w:cs="Arial"/>
        </w:rPr>
        <w:t>Mireau</w:t>
      </w:r>
      <w:proofErr w:type="spellEnd"/>
      <w:r w:rsidRPr="00097BA1">
        <w:rPr>
          <w:rFonts w:ascii="Arial" w:hAnsi="Arial" w:cs="Arial"/>
        </w:rPr>
        <w:t xml:space="preserve"> H, </w:t>
      </w:r>
      <w:proofErr w:type="spellStart"/>
      <w:r w:rsidRPr="00097BA1">
        <w:rPr>
          <w:rFonts w:ascii="Arial" w:hAnsi="Arial" w:cs="Arial"/>
        </w:rPr>
        <w:t>Ostersetzer-Biran</w:t>
      </w:r>
      <w:proofErr w:type="spellEnd"/>
      <w:r w:rsidRPr="00097BA1">
        <w:rPr>
          <w:rFonts w:ascii="Arial" w:hAnsi="Arial" w:cs="Arial"/>
        </w:rPr>
        <w:t xml:space="preserve"> O. </w:t>
      </w:r>
      <w:r w:rsidR="005B5A14">
        <w:rPr>
          <w:rFonts w:ascii="Arial" w:hAnsi="Arial" w:cs="Arial"/>
        </w:rPr>
        <w:t xml:space="preserve">(2020). </w:t>
      </w:r>
      <w:r w:rsidRPr="00097BA1">
        <w:rPr>
          <w:rFonts w:ascii="Arial" w:hAnsi="Arial" w:cs="Arial"/>
        </w:rPr>
        <w:t xml:space="preserve">Plant </w:t>
      </w:r>
      <w:proofErr w:type="spellStart"/>
      <w:r w:rsidRPr="00097BA1">
        <w:rPr>
          <w:rFonts w:ascii="Arial" w:hAnsi="Arial" w:cs="Arial"/>
        </w:rPr>
        <w:t>organellar</w:t>
      </w:r>
      <w:proofErr w:type="spellEnd"/>
      <w:r w:rsidRPr="00097BA1">
        <w:rPr>
          <w:rFonts w:ascii="Arial" w:hAnsi="Arial" w:cs="Arial"/>
        </w:rPr>
        <w:t xml:space="preserve"> RNA editing: what 30 years of research has revealed. Plant J. 101(5):1040-1056.</w:t>
      </w:r>
    </w:p>
    <w:p w14:paraId="4B0E601D" w14:textId="77777777" w:rsidR="00E3797E" w:rsidRPr="001721C3" w:rsidRDefault="00E3797E" w:rsidP="00E134A3">
      <w:pPr>
        <w:suppressLineNumbers/>
        <w:spacing w:line="360" w:lineRule="auto"/>
        <w:ind w:left="424" w:hangingChars="202" w:hanging="424"/>
        <w:rPr>
          <w:rFonts w:ascii="Arial" w:hAnsi="Arial" w:cs="Arial"/>
        </w:rPr>
      </w:pPr>
      <w:proofErr w:type="spellStart"/>
      <w:r w:rsidRPr="00DA5AB9">
        <w:rPr>
          <w:rFonts w:ascii="Arial" w:hAnsi="Arial" w:cs="Arial"/>
        </w:rPr>
        <w:t>Sp</w:t>
      </w:r>
      <w:r>
        <w:rPr>
          <w:rFonts w:ascii="Arial" w:hAnsi="Arial" w:cs="Arial"/>
        </w:rPr>
        <w:t>i</w:t>
      </w:r>
      <w:r w:rsidRPr="00DA5AB9">
        <w:rPr>
          <w:rFonts w:ascii="Arial" w:hAnsi="Arial" w:cs="Arial"/>
        </w:rPr>
        <w:t>chal</w:t>
      </w:r>
      <w:proofErr w:type="spellEnd"/>
      <w:r>
        <w:rPr>
          <w:rFonts w:ascii="Arial" w:hAnsi="Arial" w:cs="Arial"/>
        </w:rPr>
        <w:t xml:space="preserve"> L</w:t>
      </w:r>
      <w:r w:rsidRPr="00DA5AB9">
        <w:rPr>
          <w:rFonts w:ascii="Arial" w:hAnsi="Arial" w:cs="Arial"/>
        </w:rPr>
        <w:t>, Werner</w:t>
      </w:r>
      <w:r>
        <w:rPr>
          <w:rFonts w:ascii="Arial" w:hAnsi="Arial" w:cs="Arial"/>
        </w:rPr>
        <w:t xml:space="preserve"> T</w:t>
      </w:r>
      <w:r w:rsidRPr="00DA5AB9">
        <w:rPr>
          <w:rFonts w:ascii="Arial" w:hAnsi="Arial" w:cs="Arial"/>
        </w:rPr>
        <w:t xml:space="preserve">, </w:t>
      </w:r>
      <w:proofErr w:type="spellStart"/>
      <w:r w:rsidRPr="00DA5AB9">
        <w:rPr>
          <w:rFonts w:ascii="Arial" w:hAnsi="Arial" w:cs="Arial"/>
        </w:rPr>
        <w:t>Popa</w:t>
      </w:r>
      <w:proofErr w:type="spellEnd"/>
      <w:r>
        <w:rPr>
          <w:rFonts w:ascii="Arial" w:hAnsi="Arial" w:cs="Arial"/>
        </w:rPr>
        <w:t xml:space="preserve"> I</w:t>
      </w:r>
      <w:r w:rsidRPr="00DA5AB9">
        <w:rPr>
          <w:rFonts w:ascii="Arial" w:hAnsi="Arial" w:cs="Arial"/>
        </w:rPr>
        <w:t xml:space="preserve">, </w:t>
      </w:r>
      <w:proofErr w:type="spellStart"/>
      <w:r>
        <w:rPr>
          <w:rFonts w:ascii="Arial" w:hAnsi="Arial" w:cs="Arial"/>
        </w:rPr>
        <w:t>Riefler</w:t>
      </w:r>
      <w:proofErr w:type="spellEnd"/>
      <w:r>
        <w:rPr>
          <w:rFonts w:ascii="Arial" w:hAnsi="Arial" w:cs="Arial"/>
        </w:rPr>
        <w:t xml:space="preserve"> M, </w:t>
      </w:r>
      <w:proofErr w:type="spellStart"/>
      <w:r>
        <w:rPr>
          <w:rFonts w:ascii="Arial" w:hAnsi="Arial" w:cs="Arial"/>
        </w:rPr>
        <w:t>Schmue</w:t>
      </w:r>
      <w:r w:rsidRPr="00DA5AB9">
        <w:rPr>
          <w:rFonts w:ascii="Arial" w:hAnsi="Arial" w:cs="Arial"/>
        </w:rPr>
        <w:t>lling</w:t>
      </w:r>
      <w:proofErr w:type="spellEnd"/>
      <w:r>
        <w:rPr>
          <w:rFonts w:ascii="Arial" w:hAnsi="Arial" w:cs="Arial"/>
        </w:rPr>
        <w:t xml:space="preserve"> T </w:t>
      </w:r>
      <w:r w:rsidRPr="00DA5AB9">
        <w:rPr>
          <w:rFonts w:ascii="Arial" w:hAnsi="Arial" w:cs="Arial"/>
        </w:rPr>
        <w:t xml:space="preserve">and </w:t>
      </w:r>
      <w:proofErr w:type="spellStart"/>
      <w:r w:rsidRPr="00DA5AB9">
        <w:rPr>
          <w:rFonts w:ascii="Arial" w:hAnsi="Arial" w:cs="Arial"/>
        </w:rPr>
        <w:t>Strnad</w:t>
      </w:r>
      <w:proofErr w:type="spellEnd"/>
      <w:r>
        <w:rPr>
          <w:rFonts w:ascii="Arial" w:hAnsi="Arial" w:cs="Arial"/>
        </w:rPr>
        <w:t xml:space="preserve"> M. (2009) </w:t>
      </w:r>
      <w:r w:rsidRPr="00DA5AB9">
        <w:rPr>
          <w:rFonts w:ascii="Arial" w:hAnsi="Arial" w:cs="Arial"/>
        </w:rPr>
        <w:t xml:space="preserve">The purine derivative PI-55 blocks </w:t>
      </w:r>
      <w:proofErr w:type="spellStart"/>
      <w:r w:rsidRPr="00DA5AB9">
        <w:rPr>
          <w:rFonts w:ascii="Arial" w:hAnsi="Arial" w:cs="Arial"/>
        </w:rPr>
        <w:t>cytokinin</w:t>
      </w:r>
      <w:proofErr w:type="spellEnd"/>
      <w:r w:rsidRPr="00DA5AB9">
        <w:rPr>
          <w:rFonts w:ascii="Arial" w:hAnsi="Arial" w:cs="Arial"/>
        </w:rPr>
        <w:t xml:space="preserve"> action via</w:t>
      </w:r>
      <w:r>
        <w:rPr>
          <w:rFonts w:ascii="Arial" w:hAnsi="Arial" w:cs="Arial"/>
        </w:rPr>
        <w:t xml:space="preserve"> </w:t>
      </w:r>
      <w:r w:rsidRPr="00DA5AB9">
        <w:rPr>
          <w:rFonts w:ascii="Arial" w:hAnsi="Arial" w:cs="Arial"/>
        </w:rPr>
        <w:t>receptor inhibition</w:t>
      </w:r>
      <w:r>
        <w:rPr>
          <w:rFonts w:ascii="Arial" w:hAnsi="Arial" w:cs="Arial"/>
        </w:rPr>
        <w:t>.</w:t>
      </w:r>
      <w:r w:rsidRPr="00DA5AB9">
        <w:t xml:space="preserve"> </w:t>
      </w:r>
      <w:r>
        <w:rPr>
          <w:rFonts w:ascii="Arial" w:hAnsi="Arial" w:cs="Arial"/>
        </w:rPr>
        <w:t xml:space="preserve">FEBS Journal 276: </w:t>
      </w:r>
      <w:r w:rsidRPr="00DA5AB9">
        <w:rPr>
          <w:rFonts w:ascii="Arial" w:hAnsi="Arial" w:cs="Arial"/>
        </w:rPr>
        <w:t>244–253</w:t>
      </w:r>
      <w:r>
        <w:rPr>
          <w:rFonts w:ascii="Arial" w:hAnsi="Arial" w:cs="Arial"/>
        </w:rPr>
        <w:t>.</w:t>
      </w:r>
    </w:p>
    <w:p w14:paraId="018A1FA4" w14:textId="77777777" w:rsidR="00E3797E" w:rsidRPr="00820544" w:rsidRDefault="00E3797E" w:rsidP="00E134A3">
      <w:pPr>
        <w:suppressLineNumbers/>
        <w:spacing w:line="360" w:lineRule="auto"/>
        <w:ind w:left="424" w:hangingChars="202" w:hanging="424"/>
        <w:rPr>
          <w:rFonts w:ascii="Arial" w:hAnsi="Arial" w:cs="Arial"/>
        </w:rPr>
      </w:pPr>
      <w:r w:rsidRPr="00820544">
        <w:rPr>
          <w:rFonts w:ascii="Arial" w:hAnsi="Arial" w:cs="Arial"/>
        </w:rPr>
        <w:t xml:space="preserve">Street IH, Mathews DE, </w:t>
      </w:r>
      <w:proofErr w:type="spellStart"/>
      <w:r w:rsidRPr="00820544">
        <w:rPr>
          <w:rFonts w:ascii="Arial" w:hAnsi="Arial" w:cs="Arial"/>
        </w:rPr>
        <w:t>Yamburkenko</w:t>
      </w:r>
      <w:proofErr w:type="spellEnd"/>
      <w:r w:rsidRPr="00820544">
        <w:rPr>
          <w:rFonts w:ascii="Arial" w:hAnsi="Arial" w:cs="Arial"/>
        </w:rPr>
        <w:t xml:space="preserve"> MV, </w:t>
      </w:r>
      <w:proofErr w:type="spellStart"/>
      <w:r w:rsidRPr="00820544">
        <w:rPr>
          <w:rFonts w:ascii="Arial" w:hAnsi="Arial" w:cs="Arial"/>
        </w:rPr>
        <w:t>Sorooshzadeh</w:t>
      </w:r>
      <w:proofErr w:type="spellEnd"/>
      <w:r w:rsidRPr="00820544">
        <w:rPr>
          <w:rFonts w:ascii="Arial" w:hAnsi="Arial" w:cs="Arial"/>
        </w:rPr>
        <w:t xml:space="preserve"> A, John RT, </w:t>
      </w:r>
      <w:proofErr w:type="spellStart"/>
      <w:r w:rsidRPr="00820544">
        <w:rPr>
          <w:rFonts w:ascii="Arial" w:hAnsi="Arial" w:cs="Arial"/>
        </w:rPr>
        <w:t>Swarup</w:t>
      </w:r>
      <w:proofErr w:type="spellEnd"/>
      <w:r w:rsidRPr="00820544">
        <w:rPr>
          <w:rFonts w:ascii="Arial" w:hAnsi="Arial" w:cs="Arial"/>
        </w:rPr>
        <w:t xml:space="preserve"> R, Bennett MJ, </w:t>
      </w:r>
      <w:proofErr w:type="spellStart"/>
      <w:r w:rsidRPr="00820544">
        <w:rPr>
          <w:rFonts w:ascii="Arial" w:hAnsi="Arial" w:cs="Arial"/>
        </w:rPr>
        <w:t>Kieber</w:t>
      </w:r>
      <w:proofErr w:type="spellEnd"/>
      <w:r w:rsidRPr="00820544">
        <w:rPr>
          <w:rFonts w:ascii="Arial" w:hAnsi="Arial" w:cs="Arial"/>
        </w:rPr>
        <w:t xml:space="preserve"> JJ, and Schaller GE</w:t>
      </w:r>
      <w:r>
        <w:rPr>
          <w:rFonts w:ascii="Arial" w:hAnsi="Arial" w:cs="Arial"/>
        </w:rPr>
        <w:t>. (2016</w:t>
      </w:r>
      <w:r>
        <w:rPr>
          <w:rFonts w:ascii="Arial" w:hAnsi="Arial" w:cs="Arial" w:hint="eastAsia"/>
        </w:rPr>
        <w:t>)</w:t>
      </w:r>
      <w:r w:rsidRPr="00820544">
        <w:rPr>
          <w:rFonts w:ascii="Arial" w:hAnsi="Arial" w:cs="Arial"/>
        </w:rPr>
        <w:t xml:space="preserve">. </w:t>
      </w:r>
      <w:proofErr w:type="spellStart"/>
      <w:r w:rsidRPr="00820544">
        <w:rPr>
          <w:rFonts w:ascii="Arial" w:hAnsi="Arial" w:cs="Arial"/>
        </w:rPr>
        <w:t>Cytokinin</w:t>
      </w:r>
      <w:proofErr w:type="spellEnd"/>
      <w:r w:rsidRPr="00820544">
        <w:rPr>
          <w:rFonts w:ascii="Arial" w:hAnsi="Arial" w:cs="Arial"/>
        </w:rPr>
        <w:t xml:space="preserve"> acts through the auxin influx carrier AUX1 to regulate cell elongation in the root. Development, 143(21):3982-3993.</w:t>
      </w:r>
    </w:p>
    <w:p w14:paraId="2AEC87A8" w14:textId="77777777" w:rsidR="00E3797E" w:rsidRPr="00820544" w:rsidRDefault="00E3797E" w:rsidP="00E134A3">
      <w:pPr>
        <w:suppressLineNumbers/>
        <w:spacing w:line="360" w:lineRule="auto"/>
        <w:ind w:left="424" w:hangingChars="202" w:hanging="424"/>
        <w:rPr>
          <w:rFonts w:ascii="Arial" w:hAnsi="Arial" w:cs="Arial"/>
        </w:rPr>
      </w:pPr>
      <w:r w:rsidRPr="00820544">
        <w:rPr>
          <w:rFonts w:ascii="Arial" w:hAnsi="Arial" w:cs="Arial"/>
        </w:rPr>
        <w:t xml:space="preserve">Sun T, </w:t>
      </w:r>
      <w:proofErr w:type="spellStart"/>
      <w:r w:rsidRPr="00820544">
        <w:rPr>
          <w:rFonts w:ascii="Arial" w:hAnsi="Arial" w:cs="Arial"/>
        </w:rPr>
        <w:t>Bentolila</w:t>
      </w:r>
      <w:proofErr w:type="spellEnd"/>
      <w:r w:rsidRPr="00820544">
        <w:rPr>
          <w:rFonts w:ascii="Arial" w:hAnsi="Arial" w:cs="Arial"/>
        </w:rPr>
        <w:t xml:space="preserve"> S, </w:t>
      </w:r>
      <w:r>
        <w:rPr>
          <w:rFonts w:ascii="Arial" w:hAnsi="Arial" w:cs="Arial"/>
        </w:rPr>
        <w:t xml:space="preserve">and </w:t>
      </w:r>
      <w:r w:rsidRPr="00820544">
        <w:rPr>
          <w:rFonts w:ascii="Arial" w:hAnsi="Arial" w:cs="Arial"/>
        </w:rPr>
        <w:t xml:space="preserve">Hanson MR. </w:t>
      </w:r>
      <w:r>
        <w:rPr>
          <w:rFonts w:ascii="Arial" w:hAnsi="Arial" w:cs="Arial"/>
        </w:rPr>
        <w:t xml:space="preserve">(2016) </w:t>
      </w:r>
      <w:r w:rsidRPr="00820544">
        <w:rPr>
          <w:rFonts w:ascii="Arial" w:hAnsi="Arial" w:cs="Arial"/>
        </w:rPr>
        <w:t xml:space="preserve">The Unexpected Diversity of Plant Organelle RNA </w:t>
      </w:r>
      <w:proofErr w:type="spellStart"/>
      <w:r w:rsidRPr="00820544">
        <w:rPr>
          <w:rFonts w:ascii="Arial" w:hAnsi="Arial" w:cs="Arial"/>
        </w:rPr>
        <w:t>Editosomes</w:t>
      </w:r>
      <w:proofErr w:type="spellEnd"/>
      <w:r w:rsidRPr="00820544">
        <w:rPr>
          <w:rFonts w:ascii="Arial" w:hAnsi="Arial" w:cs="Arial"/>
        </w:rPr>
        <w:t>. Trends Plant Sci. 21(11):962-973.</w:t>
      </w:r>
    </w:p>
    <w:p w14:paraId="4F1D10E6" w14:textId="77777777" w:rsidR="00E3797E" w:rsidRPr="00820544" w:rsidRDefault="00E3797E" w:rsidP="00E134A3">
      <w:pPr>
        <w:suppressLineNumbers/>
        <w:spacing w:line="360" w:lineRule="auto"/>
        <w:ind w:left="424" w:hangingChars="202" w:hanging="424"/>
        <w:rPr>
          <w:rFonts w:ascii="Arial" w:hAnsi="Arial" w:cs="Arial"/>
        </w:rPr>
      </w:pPr>
      <w:r w:rsidRPr="00820544">
        <w:rPr>
          <w:rFonts w:ascii="Arial" w:hAnsi="Arial" w:cs="Arial"/>
        </w:rPr>
        <w:t xml:space="preserve">Sun T, </w:t>
      </w:r>
      <w:proofErr w:type="spellStart"/>
      <w:r w:rsidRPr="00820544">
        <w:rPr>
          <w:rFonts w:ascii="Arial" w:hAnsi="Arial" w:cs="Arial"/>
        </w:rPr>
        <w:t>Germain</w:t>
      </w:r>
      <w:proofErr w:type="spellEnd"/>
      <w:r w:rsidRPr="00820544">
        <w:rPr>
          <w:rFonts w:ascii="Arial" w:hAnsi="Arial" w:cs="Arial"/>
        </w:rPr>
        <w:t xml:space="preserve"> A, </w:t>
      </w:r>
      <w:proofErr w:type="spellStart"/>
      <w:r w:rsidRPr="00820544">
        <w:rPr>
          <w:rFonts w:ascii="Arial" w:hAnsi="Arial" w:cs="Arial"/>
        </w:rPr>
        <w:t>Giloteaux</w:t>
      </w:r>
      <w:proofErr w:type="spellEnd"/>
      <w:r w:rsidRPr="00820544">
        <w:rPr>
          <w:rFonts w:ascii="Arial" w:hAnsi="Arial" w:cs="Arial"/>
        </w:rPr>
        <w:t xml:space="preserve"> L, </w:t>
      </w:r>
      <w:proofErr w:type="spellStart"/>
      <w:r w:rsidRPr="00820544">
        <w:rPr>
          <w:rFonts w:ascii="Arial" w:hAnsi="Arial" w:cs="Arial"/>
        </w:rPr>
        <w:t>Hammani</w:t>
      </w:r>
      <w:proofErr w:type="spellEnd"/>
      <w:r w:rsidRPr="00820544">
        <w:rPr>
          <w:rFonts w:ascii="Arial" w:hAnsi="Arial" w:cs="Arial"/>
        </w:rPr>
        <w:t xml:space="preserve"> K, </w:t>
      </w:r>
      <w:proofErr w:type="spellStart"/>
      <w:r w:rsidRPr="00820544">
        <w:rPr>
          <w:rFonts w:ascii="Arial" w:hAnsi="Arial" w:cs="Arial"/>
        </w:rPr>
        <w:t>Barkan</w:t>
      </w:r>
      <w:proofErr w:type="spellEnd"/>
      <w:r w:rsidRPr="00820544">
        <w:rPr>
          <w:rFonts w:ascii="Arial" w:hAnsi="Arial" w:cs="Arial"/>
        </w:rPr>
        <w:t xml:space="preserve"> A, Hanson MR, </w:t>
      </w:r>
      <w:r>
        <w:rPr>
          <w:rFonts w:ascii="Arial" w:hAnsi="Arial" w:cs="Arial"/>
        </w:rPr>
        <w:t xml:space="preserve">and </w:t>
      </w:r>
      <w:proofErr w:type="spellStart"/>
      <w:r w:rsidRPr="00820544">
        <w:rPr>
          <w:rFonts w:ascii="Arial" w:hAnsi="Arial" w:cs="Arial"/>
        </w:rPr>
        <w:t>Bentolila</w:t>
      </w:r>
      <w:proofErr w:type="spellEnd"/>
      <w:r w:rsidRPr="00820544">
        <w:rPr>
          <w:rFonts w:ascii="Arial" w:hAnsi="Arial" w:cs="Arial"/>
        </w:rPr>
        <w:t xml:space="preserve"> S</w:t>
      </w:r>
      <w:r>
        <w:rPr>
          <w:rFonts w:ascii="Arial" w:hAnsi="Arial" w:cs="Arial"/>
        </w:rPr>
        <w:t>.</w:t>
      </w:r>
      <w:r w:rsidRPr="00820544">
        <w:rPr>
          <w:rFonts w:ascii="Arial" w:hAnsi="Arial" w:cs="Arial"/>
        </w:rPr>
        <w:t xml:space="preserve"> (2013) An RNA recognition motif-containing protein is required</w:t>
      </w:r>
      <w:r w:rsidRPr="00F77E78">
        <w:t xml:space="preserve"> </w:t>
      </w:r>
      <w:r w:rsidRPr="00F77E78">
        <w:rPr>
          <w:rFonts w:ascii="Arial" w:hAnsi="Arial" w:cs="Arial"/>
        </w:rPr>
        <w:t xml:space="preserve">for plastid RNA editing in Arabidopsis and maize. </w:t>
      </w:r>
      <w:proofErr w:type="spellStart"/>
      <w:r w:rsidRPr="00F77E78">
        <w:rPr>
          <w:rFonts w:ascii="Arial" w:hAnsi="Arial" w:cs="Arial"/>
        </w:rPr>
        <w:t>Proc</w:t>
      </w:r>
      <w:proofErr w:type="spellEnd"/>
      <w:r w:rsidRPr="00F77E78">
        <w:rPr>
          <w:rFonts w:ascii="Arial" w:hAnsi="Arial" w:cs="Arial"/>
        </w:rPr>
        <w:t xml:space="preserve"> Natl </w:t>
      </w:r>
      <w:proofErr w:type="spellStart"/>
      <w:r w:rsidRPr="00F77E78">
        <w:rPr>
          <w:rFonts w:ascii="Arial" w:hAnsi="Arial" w:cs="Arial"/>
        </w:rPr>
        <w:t>Acad</w:t>
      </w:r>
      <w:proofErr w:type="spellEnd"/>
      <w:r w:rsidRPr="00F77E78">
        <w:rPr>
          <w:rFonts w:ascii="Arial" w:hAnsi="Arial" w:cs="Arial"/>
        </w:rPr>
        <w:t xml:space="preserve"> </w:t>
      </w:r>
      <w:proofErr w:type="spellStart"/>
      <w:r w:rsidRPr="00F77E78">
        <w:rPr>
          <w:rFonts w:ascii="Arial" w:hAnsi="Arial" w:cs="Arial"/>
        </w:rPr>
        <w:t>Sci</w:t>
      </w:r>
      <w:proofErr w:type="spellEnd"/>
      <w:r w:rsidRPr="00F77E78">
        <w:rPr>
          <w:rFonts w:ascii="Arial" w:hAnsi="Arial" w:cs="Arial"/>
        </w:rPr>
        <w:t xml:space="preserve"> USA 110: E1169–E1178</w:t>
      </w:r>
    </w:p>
    <w:p w14:paraId="291E16DE" w14:textId="77777777" w:rsidR="00E3797E" w:rsidRPr="00820544" w:rsidRDefault="00E3797E" w:rsidP="00E134A3">
      <w:pPr>
        <w:suppressLineNumbers/>
        <w:spacing w:line="360" w:lineRule="auto"/>
        <w:ind w:left="424" w:hangingChars="202" w:hanging="424"/>
        <w:rPr>
          <w:rFonts w:ascii="Arial" w:hAnsi="Arial" w:cs="Arial"/>
        </w:rPr>
      </w:pPr>
      <w:r w:rsidRPr="00820544">
        <w:rPr>
          <w:rFonts w:ascii="Arial" w:hAnsi="Arial" w:cs="Arial"/>
        </w:rPr>
        <w:t xml:space="preserve">Sun T, Shi X, </w:t>
      </w:r>
      <w:proofErr w:type="spellStart"/>
      <w:r w:rsidRPr="00820544">
        <w:rPr>
          <w:rFonts w:ascii="Arial" w:hAnsi="Arial" w:cs="Arial"/>
        </w:rPr>
        <w:t>Friso</w:t>
      </w:r>
      <w:proofErr w:type="spellEnd"/>
      <w:r w:rsidRPr="00820544">
        <w:rPr>
          <w:rFonts w:ascii="Arial" w:hAnsi="Arial" w:cs="Arial"/>
        </w:rPr>
        <w:t xml:space="preserve"> G, Van </w:t>
      </w:r>
      <w:proofErr w:type="spellStart"/>
      <w:r w:rsidRPr="00820544">
        <w:rPr>
          <w:rFonts w:ascii="Arial" w:hAnsi="Arial" w:cs="Arial"/>
        </w:rPr>
        <w:t>Wijk</w:t>
      </w:r>
      <w:proofErr w:type="spellEnd"/>
      <w:r w:rsidRPr="00820544">
        <w:rPr>
          <w:rFonts w:ascii="Arial" w:hAnsi="Arial" w:cs="Arial"/>
        </w:rPr>
        <w:t xml:space="preserve"> K, </w:t>
      </w:r>
      <w:proofErr w:type="spellStart"/>
      <w:r w:rsidRPr="00820544">
        <w:rPr>
          <w:rFonts w:ascii="Arial" w:hAnsi="Arial" w:cs="Arial"/>
        </w:rPr>
        <w:t>Bentolila</w:t>
      </w:r>
      <w:proofErr w:type="spellEnd"/>
      <w:r w:rsidRPr="00820544">
        <w:rPr>
          <w:rFonts w:ascii="Arial" w:hAnsi="Arial" w:cs="Arial"/>
        </w:rPr>
        <w:t xml:space="preserve"> S, </w:t>
      </w:r>
      <w:r>
        <w:rPr>
          <w:rFonts w:ascii="Arial" w:hAnsi="Arial" w:cs="Arial"/>
        </w:rPr>
        <w:t xml:space="preserve">and </w:t>
      </w:r>
      <w:r w:rsidRPr="00820544">
        <w:rPr>
          <w:rFonts w:ascii="Arial" w:hAnsi="Arial" w:cs="Arial"/>
        </w:rPr>
        <w:t>Hanson MR</w:t>
      </w:r>
      <w:r>
        <w:rPr>
          <w:rFonts w:ascii="Arial" w:hAnsi="Arial" w:cs="Arial"/>
        </w:rPr>
        <w:t>.</w:t>
      </w:r>
      <w:r w:rsidRPr="00820544">
        <w:rPr>
          <w:rFonts w:ascii="Arial" w:hAnsi="Arial" w:cs="Arial"/>
        </w:rPr>
        <w:t xml:space="preserve"> (2015) A zinc finger motif-containing protein is essential for chloroplast RNA editing. </w:t>
      </w:r>
      <w:proofErr w:type="spellStart"/>
      <w:r w:rsidRPr="00820544">
        <w:rPr>
          <w:rFonts w:ascii="Arial" w:hAnsi="Arial" w:cs="Arial"/>
        </w:rPr>
        <w:t>PLoS</w:t>
      </w:r>
      <w:proofErr w:type="spellEnd"/>
      <w:r w:rsidRPr="00820544">
        <w:rPr>
          <w:rFonts w:ascii="Arial" w:hAnsi="Arial" w:cs="Arial"/>
        </w:rPr>
        <w:t xml:space="preserve"> Genet 11: e1005028</w:t>
      </w:r>
    </w:p>
    <w:p w14:paraId="02601393" w14:textId="77777777" w:rsidR="00E3797E" w:rsidRPr="001721C3" w:rsidRDefault="00E3797E" w:rsidP="00E134A3">
      <w:pPr>
        <w:suppressLineNumbers/>
        <w:spacing w:line="360" w:lineRule="auto"/>
        <w:ind w:left="424" w:hangingChars="202" w:hanging="424"/>
        <w:rPr>
          <w:rFonts w:ascii="Arial" w:hAnsi="Arial" w:cs="Arial"/>
        </w:rPr>
      </w:pPr>
      <w:proofErr w:type="spellStart"/>
      <w:r w:rsidRPr="00D31275">
        <w:rPr>
          <w:rFonts w:ascii="Arial" w:hAnsi="Arial" w:cs="Arial"/>
        </w:rPr>
        <w:t>Takenaka</w:t>
      </w:r>
      <w:proofErr w:type="spellEnd"/>
      <w:r w:rsidRPr="00D31275">
        <w:rPr>
          <w:rFonts w:ascii="Arial" w:hAnsi="Arial" w:cs="Arial"/>
        </w:rPr>
        <w:t xml:space="preserve"> M, </w:t>
      </w:r>
      <w:proofErr w:type="spellStart"/>
      <w:r w:rsidRPr="00D31275">
        <w:rPr>
          <w:rFonts w:ascii="Arial" w:hAnsi="Arial" w:cs="Arial"/>
        </w:rPr>
        <w:t>Zehrmann</w:t>
      </w:r>
      <w:proofErr w:type="spellEnd"/>
      <w:r w:rsidRPr="00D31275">
        <w:rPr>
          <w:rFonts w:ascii="Arial" w:hAnsi="Arial" w:cs="Arial"/>
        </w:rPr>
        <w:t xml:space="preserve"> A, </w:t>
      </w:r>
      <w:proofErr w:type="spellStart"/>
      <w:r w:rsidRPr="00D31275">
        <w:rPr>
          <w:rFonts w:ascii="Arial" w:hAnsi="Arial" w:cs="Arial"/>
        </w:rPr>
        <w:t>Verbitskiy</w:t>
      </w:r>
      <w:proofErr w:type="spellEnd"/>
      <w:r w:rsidRPr="00D31275">
        <w:rPr>
          <w:rFonts w:ascii="Arial" w:hAnsi="Arial" w:cs="Arial"/>
        </w:rPr>
        <w:t xml:space="preserve"> D, </w:t>
      </w:r>
      <w:proofErr w:type="spellStart"/>
      <w:r w:rsidRPr="00D31275">
        <w:rPr>
          <w:rFonts w:ascii="Arial" w:hAnsi="Arial" w:cs="Arial"/>
        </w:rPr>
        <w:t>Härtel</w:t>
      </w:r>
      <w:proofErr w:type="spellEnd"/>
      <w:r w:rsidRPr="00D31275">
        <w:rPr>
          <w:rFonts w:ascii="Arial" w:hAnsi="Arial" w:cs="Arial"/>
        </w:rPr>
        <w:t xml:space="preserve"> B, </w:t>
      </w:r>
      <w:proofErr w:type="spellStart"/>
      <w:r w:rsidRPr="00D31275">
        <w:rPr>
          <w:rFonts w:ascii="Arial" w:hAnsi="Arial" w:cs="Arial"/>
        </w:rPr>
        <w:t>Brennicke</w:t>
      </w:r>
      <w:proofErr w:type="spellEnd"/>
      <w:r w:rsidRPr="00D31275">
        <w:rPr>
          <w:rFonts w:ascii="Arial" w:hAnsi="Arial" w:cs="Arial"/>
        </w:rPr>
        <w:t xml:space="preserve"> A.</w:t>
      </w:r>
      <w:r w:rsidRPr="00E61443">
        <w:rPr>
          <w:rFonts w:ascii="Arial" w:hAnsi="Arial" w:cs="Arial"/>
        </w:rPr>
        <w:t xml:space="preserve"> (2013) RNA editing in plants </w:t>
      </w:r>
      <w:r w:rsidRPr="00E61443">
        <w:rPr>
          <w:rFonts w:ascii="Arial" w:hAnsi="Arial" w:cs="Arial"/>
        </w:rPr>
        <w:lastRenderedPageBreak/>
        <w:t xml:space="preserve">and its evolution. </w:t>
      </w:r>
      <w:proofErr w:type="spellStart"/>
      <w:r w:rsidRPr="00E61443">
        <w:rPr>
          <w:rFonts w:ascii="Arial" w:hAnsi="Arial" w:cs="Arial"/>
        </w:rPr>
        <w:t>Annu</w:t>
      </w:r>
      <w:proofErr w:type="spellEnd"/>
      <w:r w:rsidRPr="00E61443">
        <w:rPr>
          <w:rFonts w:ascii="Arial" w:hAnsi="Arial" w:cs="Arial"/>
        </w:rPr>
        <w:t xml:space="preserve"> Rev Genet 47:335–352</w:t>
      </w:r>
    </w:p>
    <w:p w14:paraId="3ADBA879" w14:textId="77777777" w:rsidR="00E3797E" w:rsidRPr="00752B92" w:rsidRDefault="00E3797E" w:rsidP="00E134A3">
      <w:pPr>
        <w:suppressLineNumbers/>
        <w:spacing w:line="360" w:lineRule="auto"/>
        <w:ind w:left="424" w:hangingChars="202" w:hanging="424"/>
        <w:rPr>
          <w:rFonts w:ascii="Arial" w:hAnsi="Arial" w:cs="Arial"/>
        </w:rPr>
      </w:pPr>
      <w:proofErr w:type="spellStart"/>
      <w:r w:rsidRPr="00752B92">
        <w:rPr>
          <w:rFonts w:ascii="Arial" w:hAnsi="Arial" w:cs="Arial"/>
        </w:rPr>
        <w:t>Takenaka</w:t>
      </w:r>
      <w:proofErr w:type="spellEnd"/>
      <w:r w:rsidRPr="00752B92">
        <w:rPr>
          <w:rFonts w:ascii="Arial" w:hAnsi="Arial" w:cs="Arial"/>
        </w:rPr>
        <w:t xml:space="preserve"> M, </w:t>
      </w:r>
      <w:proofErr w:type="spellStart"/>
      <w:r w:rsidRPr="00752B92">
        <w:rPr>
          <w:rFonts w:ascii="Arial" w:hAnsi="Arial" w:cs="Arial"/>
        </w:rPr>
        <w:t>Zehrmann</w:t>
      </w:r>
      <w:proofErr w:type="spellEnd"/>
      <w:r w:rsidRPr="00752B92">
        <w:rPr>
          <w:rFonts w:ascii="Arial" w:hAnsi="Arial" w:cs="Arial"/>
        </w:rPr>
        <w:t xml:space="preserve"> A, </w:t>
      </w:r>
      <w:proofErr w:type="spellStart"/>
      <w:r w:rsidRPr="00752B92">
        <w:rPr>
          <w:rFonts w:ascii="Arial" w:hAnsi="Arial" w:cs="Arial"/>
        </w:rPr>
        <w:t>Verbitskiy</w:t>
      </w:r>
      <w:proofErr w:type="spellEnd"/>
      <w:r w:rsidRPr="00752B92">
        <w:rPr>
          <w:rFonts w:ascii="Arial" w:hAnsi="Arial" w:cs="Arial"/>
        </w:rPr>
        <w:t xml:space="preserve"> D, </w:t>
      </w:r>
      <w:proofErr w:type="spellStart"/>
      <w:r w:rsidRPr="00752B92">
        <w:rPr>
          <w:rFonts w:ascii="Arial" w:hAnsi="Arial" w:cs="Arial"/>
        </w:rPr>
        <w:t>Kugelmann</w:t>
      </w:r>
      <w:proofErr w:type="spellEnd"/>
      <w:r w:rsidRPr="00752B92">
        <w:rPr>
          <w:rFonts w:ascii="Arial" w:hAnsi="Arial" w:cs="Arial"/>
        </w:rPr>
        <w:t xml:space="preserve"> M, </w:t>
      </w:r>
      <w:proofErr w:type="spellStart"/>
      <w:r w:rsidRPr="00752B92">
        <w:rPr>
          <w:rFonts w:ascii="Arial" w:hAnsi="Arial" w:cs="Arial"/>
        </w:rPr>
        <w:t>Härtel</w:t>
      </w:r>
      <w:proofErr w:type="spellEnd"/>
      <w:r w:rsidRPr="00752B92">
        <w:rPr>
          <w:rFonts w:ascii="Arial" w:hAnsi="Arial" w:cs="Arial"/>
        </w:rPr>
        <w:t xml:space="preserve"> B, </w:t>
      </w:r>
      <w:r>
        <w:rPr>
          <w:rFonts w:ascii="Arial" w:hAnsi="Arial" w:cs="Arial"/>
        </w:rPr>
        <w:t xml:space="preserve">and </w:t>
      </w:r>
      <w:proofErr w:type="spellStart"/>
      <w:r>
        <w:rPr>
          <w:rFonts w:ascii="Arial" w:hAnsi="Arial" w:cs="Arial"/>
        </w:rPr>
        <w:t>Brennicke</w:t>
      </w:r>
      <w:proofErr w:type="spellEnd"/>
      <w:r>
        <w:rPr>
          <w:rFonts w:ascii="Arial" w:hAnsi="Arial" w:cs="Arial"/>
        </w:rPr>
        <w:t xml:space="preserve"> A.</w:t>
      </w:r>
      <w:r w:rsidRPr="00752B92">
        <w:rPr>
          <w:rFonts w:ascii="Arial" w:hAnsi="Arial" w:cs="Arial"/>
        </w:rPr>
        <w:t xml:space="preserve"> (2012) Multiple </w:t>
      </w:r>
      <w:proofErr w:type="spellStart"/>
      <w:r w:rsidRPr="00752B92">
        <w:rPr>
          <w:rFonts w:ascii="Arial" w:hAnsi="Arial" w:cs="Arial"/>
        </w:rPr>
        <w:t>organellar</w:t>
      </w:r>
      <w:proofErr w:type="spellEnd"/>
      <w:r w:rsidRPr="00752B92">
        <w:rPr>
          <w:rFonts w:ascii="Arial" w:hAnsi="Arial" w:cs="Arial"/>
        </w:rPr>
        <w:t xml:space="preserve"> RNA editing factor (MORF) family proteins are required for RNA editing in mitochondria and plastids of plants. Proc. Natl. Acad. Sci. U. S. A., 109, 5104-5109</w:t>
      </w:r>
    </w:p>
    <w:p w14:paraId="46DD40EA" w14:textId="77777777" w:rsidR="00E3797E" w:rsidRDefault="00E3797E" w:rsidP="00E134A3">
      <w:pPr>
        <w:suppressLineNumbers/>
        <w:spacing w:line="360" w:lineRule="auto"/>
        <w:ind w:left="424" w:hangingChars="202" w:hanging="424"/>
        <w:rPr>
          <w:rFonts w:ascii="Arial" w:hAnsi="Arial" w:cs="Arial"/>
        </w:rPr>
      </w:pPr>
      <w:r w:rsidRPr="00820544">
        <w:rPr>
          <w:rFonts w:ascii="Arial" w:hAnsi="Arial" w:cs="Arial"/>
        </w:rPr>
        <w:t xml:space="preserve">Tang J, Zhang W, Wen K, Chen G, Sun J, Tian Y, Tang W, Yu J, An H, Wu T, Kong F, </w:t>
      </w:r>
      <w:proofErr w:type="spellStart"/>
      <w:r w:rsidRPr="00820544">
        <w:rPr>
          <w:rFonts w:ascii="Arial" w:hAnsi="Arial" w:cs="Arial"/>
        </w:rPr>
        <w:t>Terzaghi</w:t>
      </w:r>
      <w:proofErr w:type="spellEnd"/>
      <w:r w:rsidRPr="00820544">
        <w:rPr>
          <w:rFonts w:ascii="Arial" w:hAnsi="Arial" w:cs="Arial"/>
        </w:rPr>
        <w:t xml:space="preserve"> W, Wang C, </w:t>
      </w:r>
      <w:r>
        <w:rPr>
          <w:rFonts w:ascii="Arial" w:hAnsi="Arial" w:cs="Arial"/>
        </w:rPr>
        <w:t xml:space="preserve">and </w:t>
      </w:r>
      <w:r w:rsidRPr="00820544">
        <w:rPr>
          <w:rFonts w:ascii="Arial" w:hAnsi="Arial" w:cs="Arial"/>
        </w:rPr>
        <w:t>Wan J</w:t>
      </w:r>
      <w:r>
        <w:rPr>
          <w:rFonts w:ascii="Arial" w:hAnsi="Arial" w:cs="Arial"/>
        </w:rPr>
        <w:t>. (2017)</w:t>
      </w:r>
      <w:r w:rsidRPr="00820544">
        <w:rPr>
          <w:rFonts w:ascii="Arial" w:hAnsi="Arial" w:cs="Arial"/>
        </w:rPr>
        <w:t xml:space="preserve"> OsPPR6, a </w:t>
      </w:r>
      <w:proofErr w:type="spellStart"/>
      <w:r w:rsidRPr="00820544">
        <w:rPr>
          <w:rFonts w:ascii="Arial" w:hAnsi="Arial" w:cs="Arial"/>
        </w:rPr>
        <w:t>pentatricopeptide</w:t>
      </w:r>
      <w:proofErr w:type="spellEnd"/>
      <w:r w:rsidRPr="00820544">
        <w:rPr>
          <w:rFonts w:ascii="Arial" w:hAnsi="Arial" w:cs="Arial"/>
        </w:rPr>
        <w:t xml:space="preserve"> repeat protein involved in editing and splicing chloroplast RNA, is required for chloroplast biogenesis in rice.</w:t>
      </w:r>
      <w:r>
        <w:rPr>
          <w:rFonts w:ascii="Arial" w:hAnsi="Arial" w:cs="Arial"/>
        </w:rPr>
        <w:t xml:space="preserve"> </w:t>
      </w:r>
      <w:r w:rsidRPr="00820544">
        <w:rPr>
          <w:rFonts w:ascii="Arial" w:hAnsi="Arial" w:cs="Arial"/>
        </w:rPr>
        <w:t xml:space="preserve">Plant </w:t>
      </w:r>
      <w:proofErr w:type="spellStart"/>
      <w:r w:rsidRPr="00820544">
        <w:rPr>
          <w:rFonts w:ascii="Arial" w:hAnsi="Arial" w:cs="Arial"/>
        </w:rPr>
        <w:t>Mol</w:t>
      </w:r>
      <w:proofErr w:type="spellEnd"/>
      <w:r w:rsidRPr="00820544">
        <w:rPr>
          <w:rFonts w:ascii="Arial" w:hAnsi="Arial" w:cs="Arial"/>
        </w:rPr>
        <w:t xml:space="preserve"> Biol. 95(4-5):345-357.</w:t>
      </w:r>
    </w:p>
    <w:p w14:paraId="31103723" w14:textId="77777777" w:rsidR="00E3797E" w:rsidRPr="000A4541" w:rsidRDefault="00E3797E" w:rsidP="00E134A3">
      <w:pPr>
        <w:suppressLineNumbers/>
        <w:spacing w:line="360" w:lineRule="auto"/>
        <w:ind w:left="424" w:hangingChars="202" w:hanging="424"/>
        <w:rPr>
          <w:rFonts w:ascii="Arial" w:hAnsi="Arial" w:cs="Arial"/>
          <w:lang w:val="de-DE"/>
        </w:rPr>
      </w:pPr>
      <w:r>
        <w:rPr>
          <w:rFonts w:ascii="Arial" w:hAnsi="Arial" w:cs="Arial"/>
        </w:rPr>
        <w:t xml:space="preserve">Tian F, Yu J, Zhang Y, </w:t>
      </w:r>
      <w:proofErr w:type="spellStart"/>
      <w:r>
        <w:rPr>
          <w:rFonts w:ascii="Arial" w:hAnsi="Arial" w:cs="Arial"/>
        </w:rPr>
        <w:t>Xie</w:t>
      </w:r>
      <w:proofErr w:type="spellEnd"/>
      <w:r>
        <w:rPr>
          <w:rFonts w:ascii="Arial" w:hAnsi="Arial" w:cs="Arial"/>
        </w:rPr>
        <w:t xml:space="preserve"> Y, Wu BH, and Miao Y. (2019) </w:t>
      </w:r>
      <w:r w:rsidRPr="00360555">
        <w:rPr>
          <w:rFonts w:ascii="Arial" w:hAnsi="Arial" w:cs="Arial"/>
        </w:rPr>
        <w:t>MORF9 Functions in Plastid RNA Editing with</w:t>
      </w:r>
      <w:r>
        <w:rPr>
          <w:rFonts w:ascii="Arial" w:hAnsi="Arial" w:cs="Arial"/>
        </w:rPr>
        <w:t xml:space="preserve"> </w:t>
      </w:r>
      <w:r w:rsidRPr="00360555">
        <w:rPr>
          <w:rFonts w:ascii="Arial" w:hAnsi="Arial" w:cs="Arial"/>
        </w:rPr>
        <w:t>Tissue Specificity</w:t>
      </w:r>
      <w:r>
        <w:rPr>
          <w:rFonts w:ascii="Arial" w:hAnsi="Arial" w:cs="Arial"/>
        </w:rPr>
        <w:t xml:space="preserve">. </w:t>
      </w:r>
      <w:r w:rsidRPr="000A4541">
        <w:rPr>
          <w:rFonts w:ascii="Arial" w:hAnsi="Arial" w:cs="Arial"/>
          <w:lang w:val="de-DE"/>
        </w:rPr>
        <w:t>Int. J. Mol. Sci. 20, 4635.</w:t>
      </w:r>
    </w:p>
    <w:p w14:paraId="5620034B" w14:textId="77777777" w:rsidR="00E3797E" w:rsidRPr="001721C3" w:rsidRDefault="00E3797E" w:rsidP="00E134A3">
      <w:pPr>
        <w:suppressLineNumbers/>
        <w:spacing w:line="360" w:lineRule="auto"/>
        <w:ind w:left="424" w:hangingChars="202" w:hanging="424"/>
        <w:rPr>
          <w:rFonts w:ascii="Arial" w:hAnsi="Arial" w:cs="Arial"/>
        </w:rPr>
      </w:pPr>
      <w:r w:rsidRPr="000A4541">
        <w:rPr>
          <w:rFonts w:ascii="Arial" w:hAnsi="Arial" w:cs="Arial"/>
          <w:lang w:val="de-DE"/>
        </w:rPr>
        <w:t xml:space="preserve">Tillich M, Funk HT, Schmitz-Linneweber C, Poltnigg P, Sabater B, Martin M, Maier RM. </w:t>
      </w:r>
      <w:r>
        <w:rPr>
          <w:rFonts w:ascii="Arial" w:hAnsi="Arial" w:cs="Arial"/>
        </w:rPr>
        <w:t xml:space="preserve">(2005) </w:t>
      </w:r>
      <w:r w:rsidRPr="001721C3">
        <w:rPr>
          <w:rFonts w:ascii="Arial" w:hAnsi="Arial" w:cs="Arial"/>
        </w:rPr>
        <w:t>Editing of plastid RNA in Arabidopsis thaliana ecotypes. Plant J. 43(5):708-15.</w:t>
      </w:r>
    </w:p>
    <w:p w14:paraId="252B3C53" w14:textId="77777777" w:rsidR="00E3797E" w:rsidRPr="00C05FB4" w:rsidRDefault="00E3797E" w:rsidP="00E134A3">
      <w:pPr>
        <w:suppressLineNumbers/>
        <w:spacing w:line="360" w:lineRule="auto"/>
        <w:ind w:left="424" w:hangingChars="202" w:hanging="424"/>
        <w:rPr>
          <w:rFonts w:ascii="Arial" w:hAnsi="Arial" w:cs="Arial"/>
        </w:rPr>
      </w:pPr>
      <w:r w:rsidRPr="00C05FB4">
        <w:rPr>
          <w:rFonts w:ascii="Arial" w:hAnsi="Arial" w:cs="Arial"/>
        </w:rPr>
        <w:t xml:space="preserve">Tseng CC, Lee CJ, Chung YT, Sung TY, </w:t>
      </w:r>
      <w:r>
        <w:rPr>
          <w:rFonts w:ascii="Arial" w:hAnsi="Arial" w:cs="Arial"/>
        </w:rPr>
        <w:t xml:space="preserve">and </w:t>
      </w:r>
      <w:r w:rsidRPr="00C05FB4">
        <w:rPr>
          <w:rFonts w:ascii="Arial" w:hAnsi="Arial" w:cs="Arial"/>
        </w:rPr>
        <w:t>Hsieh MH</w:t>
      </w:r>
      <w:r>
        <w:rPr>
          <w:rFonts w:ascii="Arial" w:hAnsi="Arial" w:cs="Arial"/>
        </w:rPr>
        <w:t>.</w:t>
      </w:r>
      <w:r w:rsidRPr="00C05FB4">
        <w:rPr>
          <w:rFonts w:ascii="Arial" w:hAnsi="Arial" w:cs="Arial"/>
        </w:rPr>
        <w:t xml:space="preserve"> (2013) Differential regulation of Arabidopsis plastid gene expression and RNA editing in non-photosynthetic tissues. Plant </w:t>
      </w:r>
      <w:proofErr w:type="spellStart"/>
      <w:r w:rsidRPr="00C05FB4">
        <w:rPr>
          <w:rFonts w:ascii="Arial" w:hAnsi="Arial" w:cs="Arial"/>
        </w:rPr>
        <w:t>Mol</w:t>
      </w:r>
      <w:proofErr w:type="spellEnd"/>
      <w:r w:rsidRPr="00C05FB4">
        <w:rPr>
          <w:rFonts w:ascii="Arial" w:hAnsi="Arial" w:cs="Arial"/>
        </w:rPr>
        <w:t xml:space="preserve"> Biol. 82(4-5):375-92.</w:t>
      </w:r>
    </w:p>
    <w:p w14:paraId="06B5FB19" w14:textId="77777777" w:rsidR="00E3797E" w:rsidRDefault="00E3797E" w:rsidP="00E134A3">
      <w:pPr>
        <w:suppressLineNumbers/>
        <w:spacing w:line="360" w:lineRule="auto"/>
        <w:ind w:left="424" w:hangingChars="202" w:hanging="424"/>
        <w:rPr>
          <w:rFonts w:ascii="Arial" w:hAnsi="Arial" w:cs="Arial"/>
        </w:rPr>
      </w:pPr>
      <w:r w:rsidRPr="001721C3">
        <w:rPr>
          <w:rFonts w:ascii="Arial" w:hAnsi="Arial" w:cs="Arial"/>
        </w:rPr>
        <w:t>Tseng</w:t>
      </w:r>
      <w:r>
        <w:rPr>
          <w:rFonts w:ascii="Arial" w:hAnsi="Arial" w:cs="Arial"/>
        </w:rPr>
        <w:t xml:space="preserve"> CC</w:t>
      </w:r>
      <w:r w:rsidRPr="001721C3">
        <w:rPr>
          <w:rFonts w:ascii="Arial" w:hAnsi="Arial" w:cs="Arial"/>
        </w:rPr>
        <w:t>, Sung</w:t>
      </w:r>
      <w:r>
        <w:rPr>
          <w:rFonts w:ascii="Arial" w:hAnsi="Arial" w:cs="Arial"/>
        </w:rPr>
        <w:t xml:space="preserve"> TY</w:t>
      </w:r>
      <w:r w:rsidRPr="001721C3">
        <w:rPr>
          <w:rFonts w:ascii="Arial" w:hAnsi="Arial" w:cs="Arial"/>
        </w:rPr>
        <w:t>, Li</w:t>
      </w:r>
      <w:r>
        <w:rPr>
          <w:rFonts w:ascii="Arial" w:hAnsi="Arial" w:cs="Arial"/>
        </w:rPr>
        <w:t xml:space="preserve"> YC</w:t>
      </w:r>
      <w:r w:rsidRPr="001721C3">
        <w:rPr>
          <w:rFonts w:ascii="Arial" w:hAnsi="Arial" w:cs="Arial"/>
        </w:rPr>
        <w:t>, Hsu</w:t>
      </w:r>
      <w:r>
        <w:rPr>
          <w:rFonts w:ascii="Arial" w:hAnsi="Arial" w:cs="Arial"/>
        </w:rPr>
        <w:t xml:space="preserve"> SJ</w:t>
      </w:r>
      <w:r w:rsidRPr="001721C3">
        <w:rPr>
          <w:rFonts w:ascii="Arial" w:hAnsi="Arial" w:cs="Arial"/>
        </w:rPr>
        <w:t>, Lin</w:t>
      </w:r>
      <w:r>
        <w:rPr>
          <w:rFonts w:ascii="Arial" w:hAnsi="Arial" w:cs="Arial"/>
        </w:rPr>
        <w:t xml:space="preserve"> CL</w:t>
      </w:r>
      <w:r w:rsidRPr="001721C3">
        <w:rPr>
          <w:rFonts w:ascii="Arial" w:hAnsi="Arial" w:cs="Arial"/>
        </w:rPr>
        <w:t>, Hsieh</w:t>
      </w:r>
      <w:r>
        <w:rPr>
          <w:rFonts w:ascii="Arial" w:hAnsi="Arial" w:cs="Arial"/>
        </w:rPr>
        <w:t xml:space="preserve"> MH</w:t>
      </w:r>
      <w:r w:rsidRPr="001721C3">
        <w:rPr>
          <w:rFonts w:ascii="Arial" w:hAnsi="Arial" w:cs="Arial"/>
        </w:rPr>
        <w:t xml:space="preserve">. </w:t>
      </w:r>
      <w:r>
        <w:rPr>
          <w:rFonts w:ascii="Arial" w:hAnsi="Arial" w:cs="Arial"/>
        </w:rPr>
        <w:t xml:space="preserve">(2010) </w:t>
      </w:r>
      <w:r w:rsidRPr="001721C3">
        <w:rPr>
          <w:rFonts w:ascii="Arial" w:hAnsi="Arial" w:cs="Arial"/>
        </w:rPr>
        <w:t xml:space="preserve">Editing of </w:t>
      </w:r>
      <w:proofErr w:type="spellStart"/>
      <w:r w:rsidRPr="001721C3">
        <w:rPr>
          <w:rFonts w:ascii="Arial" w:hAnsi="Arial" w:cs="Arial"/>
        </w:rPr>
        <w:t>accD</w:t>
      </w:r>
      <w:proofErr w:type="spellEnd"/>
      <w:r w:rsidRPr="001721C3">
        <w:rPr>
          <w:rFonts w:ascii="Arial" w:hAnsi="Arial" w:cs="Arial"/>
        </w:rPr>
        <w:t xml:space="preserve"> and </w:t>
      </w:r>
      <w:proofErr w:type="spellStart"/>
      <w:r w:rsidRPr="001721C3">
        <w:rPr>
          <w:rFonts w:ascii="Arial" w:hAnsi="Arial" w:cs="Arial"/>
        </w:rPr>
        <w:t>ndhF</w:t>
      </w:r>
      <w:proofErr w:type="spellEnd"/>
      <w:r w:rsidRPr="001721C3">
        <w:rPr>
          <w:rFonts w:ascii="Arial" w:hAnsi="Arial" w:cs="Arial"/>
        </w:rPr>
        <w:t xml:space="preserve"> chloroplast transcripts is partially affected in the Arabidopsis vanill</w:t>
      </w:r>
      <w:r w:rsidRPr="00802562">
        <w:rPr>
          <w:rFonts w:ascii="Arial" w:hAnsi="Arial" w:cs="Arial"/>
        </w:rPr>
        <w:t xml:space="preserve">a cream1 mutant. Plant </w:t>
      </w:r>
      <w:proofErr w:type="spellStart"/>
      <w:r w:rsidRPr="00802562">
        <w:rPr>
          <w:rFonts w:ascii="Arial" w:hAnsi="Arial" w:cs="Arial"/>
        </w:rPr>
        <w:t>Mol</w:t>
      </w:r>
      <w:proofErr w:type="spellEnd"/>
      <w:r w:rsidRPr="00802562">
        <w:rPr>
          <w:rFonts w:ascii="Arial" w:hAnsi="Arial" w:cs="Arial"/>
        </w:rPr>
        <w:t xml:space="preserve"> Biol</w:t>
      </w:r>
      <w:r w:rsidRPr="001721C3">
        <w:rPr>
          <w:rFonts w:ascii="Arial" w:hAnsi="Arial" w:cs="Arial"/>
        </w:rPr>
        <w:t>. 73(3):309-23.</w:t>
      </w:r>
    </w:p>
    <w:p w14:paraId="0E6E9160" w14:textId="77777777" w:rsidR="00E3797E" w:rsidRPr="00FF44CD" w:rsidRDefault="00E3797E" w:rsidP="00E134A3">
      <w:pPr>
        <w:suppressLineNumbers/>
        <w:spacing w:line="360" w:lineRule="auto"/>
        <w:ind w:left="424" w:hangingChars="202" w:hanging="424"/>
        <w:rPr>
          <w:rFonts w:ascii="Arial" w:hAnsi="Arial" w:cs="Arial"/>
        </w:rPr>
      </w:pPr>
      <w:proofErr w:type="spellStart"/>
      <w:r w:rsidRPr="00FF44CD">
        <w:rPr>
          <w:rFonts w:ascii="Arial" w:hAnsi="Arial" w:cs="Arial"/>
        </w:rPr>
        <w:t>Tsugafune</w:t>
      </w:r>
      <w:proofErr w:type="spellEnd"/>
      <w:r>
        <w:rPr>
          <w:rFonts w:ascii="Arial" w:hAnsi="Arial" w:cs="Arial"/>
        </w:rPr>
        <w:t xml:space="preserve"> S</w:t>
      </w:r>
      <w:r w:rsidRPr="00FF44CD">
        <w:rPr>
          <w:rFonts w:ascii="Arial" w:hAnsi="Arial" w:cs="Arial"/>
        </w:rPr>
        <w:t xml:space="preserve">, </w:t>
      </w:r>
      <w:proofErr w:type="spellStart"/>
      <w:r w:rsidRPr="00FF44CD">
        <w:rPr>
          <w:rFonts w:ascii="Arial" w:hAnsi="Arial" w:cs="Arial"/>
        </w:rPr>
        <w:t>Mashiguchi</w:t>
      </w:r>
      <w:proofErr w:type="spellEnd"/>
      <w:r w:rsidRPr="00FF44CD">
        <w:rPr>
          <w:rFonts w:ascii="Arial" w:hAnsi="Arial" w:cs="Arial"/>
        </w:rPr>
        <w:t xml:space="preserve"> </w:t>
      </w:r>
      <w:r>
        <w:rPr>
          <w:rFonts w:ascii="Arial" w:hAnsi="Arial" w:cs="Arial"/>
        </w:rPr>
        <w:t>K</w:t>
      </w:r>
      <w:r w:rsidRPr="00FF44CD">
        <w:rPr>
          <w:rFonts w:ascii="Arial" w:hAnsi="Arial" w:cs="Arial"/>
        </w:rPr>
        <w:t>, Fukui</w:t>
      </w:r>
      <w:r>
        <w:rPr>
          <w:rFonts w:ascii="Arial" w:hAnsi="Arial" w:cs="Arial"/>
        </w:rPr>
        <w:t xml:space="preserve"> K</w:t>
      </w:r>
      <w:r w:rsidRPr="00FF44CD">
        <w:rPr>
          <w:rFonts w:ascii="Arial" w:hAnsi="Arial" w:cs="Arial"/>
        </w:rPr>
        <w:t xml:space="preserve">, </w:t>
      </w:r>
      <w:proofErr w:type="spellStart"/>
      <w:r w:rsidRPr="00FF44CD">
        <w:rPr>
          <w:rFonts w:ascii="Arial" w:hAnsi="Arial" w:cs="Arial"/>
        </w:rPr>
        <w:t>Takebayashi</w:t>
      </w:r>
      <w:proofErr w:type="spellEnd"/>
      <w:r>
        <w:rPr>
          <w:rFonts w:ascii="Arial" w:hAnsi="Arial" w:cs="Arial"/>
        </w:rPr>
        <w:t xml:space="preserve"> Y</w:t>
      </w:r>
      <w:r w:rsidRPr="00FF44CD">
        <w:rPr>
          <w:rFonts w:ascii="Arial" w:hAnsi="Arial" w:cs="Arial"/>
        </w:rPr>
        <w:t>, Nishimura</w:t>
      </w:r>
      <w:r>
        <w:rPr>
          <w:rFonts w:ascii="Arial" w:hAnsi="Arial" w:cs="Arial"/>
        </w:rPr>
        <w:t xml:space="preserve"> T</w:t>
      </w:r>
      <w:r w:rsidRPr="00FF44CD">
        <w:rPr>
          <w:rFonts w:ascii="Arial" w:hAnsi="Arial" w:cs="Arial"/>
        </w:rPr>
        <w:t>, Sakai</w:t>
      </w:r>
      <w:r>
        <w:rPr>
          <w:rFonts w:ascii="Arial" w:hAnsi="Arial" w:cs="Arial"/>
        </w:rPr>
        <w:t xml:space="preserve"> T</w:t>
      </w:r>
      <w:r w:rsidRPr="00FF44CD">
        <w:rPr>
          <w:rFonts w:ascii="Arial" w:hAnsi="Arial" w:cs="Arial"/>
        </w:rPr>
        <w:t>, Shimada</w:t>
      </w:r>
      <w:r>
        <w:rPr>
          <w:rFonts w:ascii="Arial" w:hAnsi="Arial" w:cs="Arial"/>
        </w:rPr>
        <w:t xml:space="preserve"> Y</w:t>
      </w:r>
      <w:r w:rsidRPr="00FF44CD">
        <w:rPr>
          <w:rFonts w:ascii="Arial" w:hAnsi="Arial" w:cs="Arial"/>
        </w:rPr>
        <w:t xml:space="preserve">, </w:t>
      </w:r>
      <w:proofErr w:type="spellStart"/>
      <w:r w:rsidRPr="00FF44CD">
        <w:rPr>
          <w:rFonts w:ascii="Arial" w:hAnsi="Arial" w:cs="Arial"/>
        </w:rPr>
        <w:t>Kasahara</w:t>
      </w:r>
      <w:proofErr w:type="spellEnd"/>
      <w:r>
        <w:rPr>
          <w:rFonts w:ascii="Arial" w:hAnsi="Arial" w:cs="Arial"/>
        </w:rPr>
        <w:t xml:space="preserve"> H</w:t>
      </w:r>
      <w:r w:rsidRPr="00FF44CD">
        <w:rPr>
          <w:rFonts w:ascii="Arial" w:hAnsi="Arial" w:cs="Arial"/>
        </w:rPr>
        <w:t xml:space="preserve">, </w:t>
      </w:r>
      <w:proofErr w:type="spellStart"/>
      <w:r w:rsidRPr="00FF44CD">
        <w:rPr>
          <w:rFonts w:ascii="Arial" w:hAnsi="Arial" w:cs="Arial"/>
        </w:rPr>
        <w:t>Koshiba</w:t>
      </w:r>
      <w:proofErr w:type="spellEnd"/>
      <w:r>
        <w:rPr>
          <w:rFonts w:ascii="Arial" w:hAnsi="Arial" w:cs="Arial"/>
        </w:rPr>
        <w:t xml:space="preserve"> T, and </w:t>
      </w:r>
      <w:r w:rsidRPr="00FF44CD">
        <w:rPr>
          <w:rFonts w:ascii="Arial" w:hAnsi="Arial" w:cs="Arial"/>
        </w:rPr>
        <w:t>Hayashi</w:t>
      </w:r>
      <w:r>
        <w:rPr>
          <w:rFonts w:ascii="Arial" w:hAnsi="Arial" w:cs="Arial"/>
        </w:rPr>
        <w:t xml:space="preserve"> K. (2017) </w:t>
      </w:r>
      <w:proofErr w:type="spellStart"/>
      <w:r w:rsidRPr="00FF44CD">
        <w:rPr>
          <w:rFonts w:ascii="Arial" w:hAnsi="Arial" w:cs="Arial"/>
        </w:rPr>
        <w:t>Yucasin</w:t>
      </w:r>
      <w:proofErr w:type="spellEnd"/>
      <w:r w:rsidRPr="00FF44CD">
        <w:rPr>
          <w:rFonts w:ascii="Arial" w:hAnsi="Arial" w:cs="Arial"/>
        </w:rPr>
        <w:t xml:space="preserve"> DF, a potent and persistent</w:t>
      </w:r>
      <w:r>
        <w:rPr>
          <w:rFonts w:ascii="Arial" w:hAnsi="Arial" w:cs="Arial"/>
        </w:rPr>
        <w:t xml:space="preserve"> </w:t>
      </w:r>
      <w:r w:rsidRPr="00FF44CD">
        <w:rPr>
          <w:rFonts w:ascii="Arial" w:hAnsi="Arial" w:cs="Arial"/>
        </w:rPr>
        <w:t>inhibitor of auxin biosynthesis in</w:t>
      </w:r>
      <w:r>
        <w:rPr>
          <w:rFonts w:ascii="Arial" w:hAnsi="Arial" w:cs="Arial"/>
        </w:rPr>
        <w:t xml:space="preserve"> </w:t>
      </w:r>
      <w:r w:rsidRPr="00FF44CD">
        <w:rPr>
          <w:rFonts w:ascii="Arial" w:hAnsi="Arial" w:cs="Arial"/>
        </w:rPr>
        <w:t>plants</w:t>
      </w:r>
      <w:r>
        <w:rPr>
          <w:rFonts w:ascii="Arial" w:hAnsi="Arial" w:cs="Arial"/>
        </w:rPr>
        <w:t>.</w:t>
      </w:r>
      <w:r w:rsidRPr="00FF44CD">
        <w:rPr>
          <w:rFonts w:ascii="Arial" w:hAnsi="Arial" w:cs="Arial"/>
        </w:rPr>
        <w:t xml:space="preserve"> SCIENTI</w:t>
      </w:r>
      <w:r>
        <w:rPr>
          <w:rFonts w:ascii="Arial" w:hAnsi="Arial" w:cs="Arial"/>
        </w:rPr>
        <w:t>F</w:t>
      </w:r>
      <w:r w:rsidRPr="00FF44CD">
        <w:rPr>
          <w:rFonts w:ascii="Arial" w:hAnsi="Arial" w:cs="Arial"/>
        </w:rPr>
        <w:t>IC R</w:t>
      </w:r>
      <w:r>
        <w:rPr>
          <w:rFonts w:ascii="Arial" w:hAnsi="Arial" w:cs="Arial"/>
        </w:rPr>
        <w:t>EPO</w:t>
      </w:r>
      <w:r w:rsidRPr="00FF44CD">
        <w:rPr>
          <w:rFonts w:ascii="Arial" w:hAnsi="Arial" w:cs="Arial"/>
        </w:rPr>
        <w:t>RTS</w:t>
      </w:r>
      <w:r>
        <w:rPr>
          <w:rFonts w:ascii="Arial" w:hAnsi="Arial" w:cs="Arial"/>
        </w:rPr>
        <w:t xml:space="preserve"> </w:t>
      </w:r>
      <w:r w:rsidRPr="00FF44CD">
        <w:rPr>
          <w:rFonts w:ascii="Arial" w:hAnsi="Arial" w:cs="Arial"/>
        </w:rPr>
        <w:t>7: 13992</w:t>
      </w:r>
      <w:r>
        <w:rPr>
          <w:rFonts w:ascii="Arial" w:hAnsi="Arial" w:cs="Arial"/>
        </w:rPr>
        <w:t>.</w:t>
      </w:r>
    </w:p>
    <w:p w14:paraId="42CBD88E" w14:textId="77777777" w:rsidR="00E3797E" w:rsidRDefault="00E3797E" w:rsidP="00E134A3">
      <w:pPr>
        <w:suppressLineNumbers/>
        <w:spacing w:line="360" w:lineRule="auto"/>
        <w:ind w:left="424" w:hangingChars="202" w:hanging="424"/>
        <w:rPr>
          <w:rFonts w:ascii="Arial" w:hAnsi="Arial" w:cs="Arial"/>
        </w:rPr>
      </w:pPr>
      <w:proofErr w:type="spellStart"/>
      <w:r w:rsidRPr="00C36095">
        <w:rPr>
          <w:rFonts w:ascii="Arial" w:hAnsi="Arial" w:cs="Arial"/>
        </w:rPr>
        <w:t>Ulmasov</w:t>
      </w:r>
      <w:proofErr w:type="spellEnd"/>
      <w:r w:rsidRPr="00C36095">
        <w:rPr>
          <w:rFonts w:ascii="Arial" w:hAnsi="Arial" w:cs="Arial"/>
        </w:rPr>
        <w:t xml:space="preserve"> T, </w:t>
      </w:r>
      <w:proofErr w:type="spellStart"/>
      <w:r w:rsidRPr="00C36095">
        <w:rPr>
          <w:rFonts w:ascii="Arial" w:hAnsi="Arial" w:cs="Arial"/>
        </w:rPr>
        <w:t>Murfett</w:t>
      </w:r>
      <w:proofErr w:type="spellEnd"/>
      <w:r w:rsidRPr="00C36095">
        <w:rPr>
          <w:rFonts w:ascii="Arial" w:hAnsi="Arial" w:cs="Arial"/>
        </w:rPr>
        <w:t xml:space="preserve"> J, Hagen G, </w:t>
      </w:r>
      <w:r>
        <w:rPr>
          <w:rFonts w:ascii="Arial" w:hAnsi="Arial" w:cs="Arial"/>
        </w:rPr>
        <w:t xml:space="preserve">and </w:t>
      </w:r>
      <w:proofErr w:type="spellStart"/>
      <w:r w:rsidRPr="00C36095">
        <w:rPr>
          <w:rFonts w:ascii="Arial" w:hAnsi="Arial" w:cs="Arial"/>
        </w:rPr>
        <w:t>Guilfoyle</w:t>
      </w:r>
      <w:proofErr w:type="spellEnd"/>
      <w:r w:rsidRPr="00C36095">
        <w:rPr>
          <w:rFonts w:ascii="Arial" w:hAnsi="Arial" w:cs="Arial"/>
        </w:rPr>
        <w:t xml:space="preserve"> TJ. </w:t>
      </w:r>
      <w:r>
        <w:rPr>
          <w:rFonts w:ascii="Arial" w:hAnsi="Arial" w:cs="Arial"/>
        </w:rPr>
        <w:t>(</w:t>
      </w:r>
      <w:r w:rsidRPr="00C36095">
        <w:rPr>
          <w:rFonts w:ascii="Arial" w:hAnsi="Arial" w:cs="Arial"/>
        </w:rPr>
        <w:t>1997</w:t>
      </w:r>
      <w:r>
        <w:rPr>
          <w:rFonts w:ascii="Arial" w:hAnsi="Arial" w:cs="Arial"/>
        </w:rPr>
        <w:t>)</w:t>
      </w:r>
      <w:r w:rsidRPr="00C36095">
        <w:rPr>
          <w:rFonts w:ascii="Arial" w:hAnsi="Arial" w:cs="Arial"/>
        </w:rPr>
        <w:t xml:space="preserve"> Aux/IAA proteins repress expression of reporter genes containing natural and highly active synthetic auxin response elements. Plant Cell 9, 1963–1971.</w:t>
      </w:r>
    </w:p>
    <w:p w14:paraId="213FA0C5" w14:textId="77777777" w:rsidR="00E3797E" w:rsidRDefault="00E3797E" w:rsidP="00E134A3">
      <w:pPr>
        <w:suppressLineNumbers/>
        <w:spacing w:line="360" w:lineRule="auto"/>
        <w:ind w:left="424" w:hangingChars="202" w:hanging="424"/>
        <w:rPr>
          <w:rFonts w:ascii="Arial" w:hAnsi="Arial" w:cs="Arial"/>
        </w:rPr>
      </w:pPr>
      <w:r w:rsidRPr="00C05FB4">
        <w:rPr>
          <w:rFonts w:ascii="Arial" w:hAnsi="Arial" w:cs="Arial"/>
        </w:rPr>
        <w:t xml:space="preserve">Van Den </w:t>
      </w:r>
      <w:proofErr w:type="spellStart"/>
      <w:r w:rsidRPr="00C05FB4">
        <w:rPr>
          <w:rFonts w:ascii="Arial" w:hAnsi="Arial" w:cs="Arial"/>
        </w:rPr>
        <w:t>Bekerom</w:t>
      </w:r>
      <w:proofErr w:type="spellEnd"/>
      <w:r w:rsidRPr="00C05FB4">
        <w:rPr>
          <w:rFonts w:ascii="Arial" w:hAnsi="Arial" w:cs="Arial"/>
        </w:rPr>
        <w:t xml:space="preserve"> RJM, Dix PJ, </w:t>
      </w:r>
      <w:proofErr w:type="spellStart"/>
      <w:r w:rsidRPr="00C05FB4">
        <w:rPr>
          <w:rFonts w:ascii="Arial" w:hAnsi="Arial" w:cs="Arial"/>
        </w:rPr>
        <w:t>Diekmann</w:t>
      </w:r>
      <w:proofErr w:type="spellEnd"/>
      <w:r w:rsidRPr="00C05FB4">
        <w:rPr>
          <w:rFonts w:ascii="Arial" w:hAnsi="Arial" w:cs="Arial"/>
        </w:rPr>
        <w:t xml:space="preserve"> K, Barth S. (2013) Variations in efficiency of </w:t>
      </w:r>
      <w:proofErr w:type="spellStart"/>
      <w:r w:rsidRPr="00C05FB4">
        <w:rPr>
          <w:rFonts w:ascii="Arial" w:hAnsi="Arial" w:cs="Arial"/>
        </w:rPr>
        <w:t>plastidial</w:t>
      </w:r>
      <w:proofErr w:type="spellEnd"/>
      <w:r w:rsidRPr="00C05FB4">
        <w:rPr>
          <w:rFonts w:ascii="Arial" w:hAnsi="Arial" w:cs="Arial"/>
        </w:rPr>
        <w:t xml:space="preserve"> RNA editing within </w:t>
      </w:r>
      <w:proofErr w:type="spellStart"/>
      <w:r w:rsidRPr="00C05FB4">
        <w:rPr>
          <w:rFonts w:ascii="Arial" w:hAnsi="Arial" w:cs="Arial"/>
        </w:rPr>
        <w:t>ndh</w:t>
      </w:r>
      <w:proofErr w:type="spellEnd"/>
      <w:r w:rsidRPr="00C05FB4">
        <w:rPr>
          <w:rFonts w:ascii="Arial" w:hAnsi="Arial" w:cs="Arial"/>
        </w:rPr>
        <w:t xml:space="preserve"> transcripts of perennial ryegrass (</w:t>
      </w:r>
      <w:proofErr w:type="spellStart"/>
      <w:r w:rsidRPr="00A3346F">
        <w:rPr>
          <w:rFonts w:ascii="Arial" w:hAnsi="Arial" w:cs="Arial"/>
          <w:i/>
        </w:rPr>
        <w:t>Lolium</w:t>
      </w:r>
      <w:proofErr w:type="spellEnd"/>
      <w:r w:rsidRPr="00A3346F">
        <w:rPr>
          <w:rFonts w:ascii="Arial" w:hAnsi="Arial" w:cs="Arial"/>
          <w:i/>
        </w:rPr>
        <w:t xml:space="preserve"> </w:t>
      </w:r>
      <w:proofErr w:type="spellStart"/>
      <w:r w:rsidRPr="00A3346F">
        <w:rPr>
          <w:rFonts w:ascii="Arial" w:hAnsi="Arial" w:cs="Arial"/>
          <w:i/>
        </w:rPr>
        <w:t>perenne</w:t>
      </w:r>
      <w:proofErr w:type="spellEnd"/>
      <w:r w:rsidRPr="00C05FB4">
        <w:rPr>
          <w:rFonts w:ascii="Arial" w:hAnsi="Arial" w:cs="Arial"/>
        </w:rPr>
        <w:t xml:space="preserve">) are not linked to differences in drought tolerance. </w:t>
      </w:r>
      <w:proofErr w:type="spellStart"/>
      <w:r w:rsidRPr="00C05FB4">
        <w:rPr>
          <w:rFonts w:ascii="Arial" w:hAnsi="Arial" w:cs="Arial"/>
        </w:rPr>
        <w:t>AoB</w:t>
      </w:r>
      <w:proofErr w:type="spellEnd"/>
      <w:r w:rsidRPr="00C05FB4">
        <w:rPr>
          <w:rFonts w:ascii="Arial" w:hAnsi="Arial" w:cs="Arial"/>
        </w:rPr>
        <w:t xml:space="preserve"> Plants. </w:t>
      </w:r>
      <w:proofErr w:type="gramStart"/>
      <w:r w:rsidRPr="00C05FB4">
        <w:rPr>
          <w:rFonts w:ascii="Arial" w:hAnsi="Arial" w:cs="Arial"/>
        </w:rPr>
        <w:t>5:plt</w:t>
      </w:r>
      <w:proofErr w:type="gramEnd"/>
      <w:r>
        <w:rPr>
          <w:rFonts w:ascii="Arial" w:hAnsi="Arial" w:cs="Arial"/>
        </w:rPr>
        <w:t xml:space="preserve"> </w:t>
      </w:r>
      <w:r w:rsidRPr="00C05FB4">
        <w:rPr>
          <w:rFonts w:ascii="Arial" w:hAnsi="Arial" w:cs="Arial"/>
        </w:rPr>
        <w:t>035–plt035.</w:t>
      </w:r>
    </w:p>
    <w:p w14:paraId="21076F99" w14:textId="77777777" w:rsidR="00E3797E" w:rsidRDefault="00E3797E" w:rsidP="00E134A3">
      <w:pPr>
        <w:suppressLineNumbers/>
        <w:spacing w:line="360" w:lineRule="auto"/>
        <w:ind w:left="424" w:hangingChars="202" w:hanging="424"/>
        <w:rPr>
          <w:rFonts w:ascii="Arial" w:hAnsi="Arial" w:cs="Arial"/>
        </w:rPr>
      </w:pPr>
      <w:proofErr w:type="spellStart"/>
      <w:r w:rsidRPr="007E7F6B">
        <w:rPr>
          <w:rFonts w:ascii="Arial" w:hAnsi="Arial" w:cs="Arial"/>
        </w:rPr>
        <w:t>Wurzinger</w:t>
      </w:r>
      <w:proofErr w:type="spellEnd"/>
      <w:r w:rsidRPr="007E7F6B">
        <w:rPr>
          <w:rFonts w:ascii="Arial" w:hAnsi="Arial" w:cs="Arial"/>
        </w:rPr>
        <w:t xml:space="preserve"> B, </w:t>
      </w:r>
      <w:proofErr w:type="spellStart"/>
      <w:r w:rsidRPr="007E7F6B">
        <w:rPr>
          <w:rFonts w:ascii="Arial" w:hAnsi="Arial" w:cs="Arial"/>
        </w:rPr>
        <w:t>Nukarinen</w:t>
      </w:r>
      <w:proofErr w:type="spellEnd"/>
      <w:r w:rsidRPr="007E7F6B">
        <w:rPr>
          <w:rFonts w:ascii="Arial" w:hAnsi="Arial" w:cs="Arial"/>
        </w:rPr>
        <w:t xml:space="preserve"> E, </w:t>
      </w:r>
      <w:proofErr w:type="spellStart"/>
      <w:r w:rsidRPr="007E7F6B">
        <w:rPr>
          <w:rFonts w:ascii="Arial" w:hAnsi="Arial" w:cs="Arial"/>
        </w:rPr>
        <w:t>Nägele</w:t>
      </w:r>
      <w:proofErr w:type="spellEnd"/>
      <w:r w:rsidRPr="007E7F6B">
        <w:rPr>
          <w:rFonts w:ascii="Arial" w:hAnsi="Arial" w:cs="Arial"/>
        </w:rPr>
        <w:t xml:space="preserve"> T, </w:t>
      </w:r>
      <w:proofErr w:type="spellStart"/>
      <w:r w:rsidRPr="007E7F6B">
        <w:rPr>
          <w:rFonts w:ascii="Arial" w:hAnsi="Arial" w:cs="Arial"/>
        </w:rPr>
        <w:t>Weckwerth</w:t>
      </w:r>
      <w:proofErr w:type="spellEnd"/>
      <w:r w:rsidRPr="007E7F6B">
        <w:rPr>
          <w:rFonts w:ascii="Arial" w:hAnsi="Arial" w:cs="Arial"/>
        </w:rPr>
        <w:t xml:space="preserve"> W, and </w:t>
      </w:r>
      <w:proofErr w:type="spellStart"/>
      <w:r w:rsidRPr="007E7F6B">
        <w:rPr>
          <w:rFonts w:ascii="Arial" w:hAnsi="Arial" w:cs="Arial"/>
        </w:rPr>
        <w:t>Teigea</w:t>
      </w:r>
      <w:proofErr w:type="spellEnd"/>
      <w:r w:rsidRPr="007E7F6B">
        <w:rPr>
          <w:rFonts w:ascii="Arial" w:hAnsi="Arial" w:cs="Arial"/>
        </w:rPr>
        <w:t xml:space="preserve"> M. (2018) The SnRK1 </w:t>
      </w:r>
      <w:r w:rsidRPr="007E7F6B">
        <w:rPr>
          <w:rFonts w:ascii="Arial" w:hAnsi="Arial" w:cs="Arial"/>
        </w:rPr>
        <w:lastRenderedPageBreak/>
        <w:t>Kinase as Central Mediator of Energy Signaling between Different Organelles. Plant Physiology</w:t>
      </w:r>
      <w:r>
        <w:rPr>
          <w:rFonts w:ascii="Arial" w:hAnsi="Arial" w:cs="Arial"/>
        </w:rPr>
        <w:t>,</w:t>
      </w:r>
      <w:r w:rsidRPr="007E7F6B">
        <w:rPr>
          <w:rFonts w:ascii="Arial" w:hAnsi="Arial" w:cs="Arial"/>
        </w:rPr>
        <w:t xml:space="preserve"> 176: 1085–1094</w:t>
      </w:r>
      <w:r>
        <w:rPr>
          <w:rFonts w:ascii="Arial" w:hAnsi="Arial" w:cs="Arial"/>
        </w:rPr>
        <w:t>.</w:t>
      </w:r>
    </w:p>
    <w:p w14:paraId="355105BE" w14:textId="74A98952" w:rsidR="00E3797E" w:rsidRDefault="00E3797E" w:rsidP="00E134A3">
      <w:pPr>
        <w:suppressLineNumbers/>
        <w:spacing w:line="360" w:lineRule="auto"/>
        <w:ind w:left="424" w:hangingChars="202" w:hanging="424"/>
        <w:rPr>
          <w:rFonts w:ascii="Arial" w:hAnsi="Arial" w:cs="Arial"/>
        </w:rPr>
      </w:pPr>
      <w:proofErr w:type="spellStart"/>
      <w:r w:rsidRPr="00E44912">
        <w:rPr>
          <w:rFonts w:ascii="Arial" w:hAnsi="Arial" w:cs="Arial"/>
        </w:rPr>
        <w:t>Xiong</w:t>
      </w:r>
      <w:proofErr w:type="spellEnd"/>
      <w:r w:rsidRPr="00E44912">
        <w:rPr>
          <w:rFonts w:ascii="Arial" w:hAnsi="Arial" w:cs="Arial"/>
        </w:rPr>
        <w:t xml:space="preserve"> Y, McCormack M, Li L, Hall Q, Xiang C, Sheen J. </w:t>
      </w:r>
      <w:r w:rsidR="005B5A14">
        <w:rPr>
          <w:rFonts w:ascii="Arial" w:hAnsi="Arial" w:cs="Arial"/>
        </w:rPr>
        <w:t xml:space="preserve">(2013) </w:t>
      </w:r>
      <w:r w:rsidRPr="00E44912">
        <w:rPr>
          <w:rFonts w:ascii="Arial" w:hAnsi="Arial" w:cs="Arial"/>
        </w:rPr>
        <w:t>Glucose-TOR signaling reprograms the transcriptome and activates meristems. Nature. 496:181–186.</w:t>
      </w:r>
    </w:p>
    <w:p w14:paraId="0056169B" w14:textId="77777777" w:rsidR="00E3797E" w:rsidRPr="001721C3" w:rsidRDefault="00E3797E" w:rsidP="00E134A3">
      <w:pPr>
        <w:suppressLineNumbers/>
        <w:spacing w:line="360" w:lineRule="auto"/>
        <w:ind w:left="424" w:hangingChars="202" w:hanging="424"/>
        <w:rPr>
          <w:rFonts w:ascii="Arial" w:hAnsi="Arial" w:cs="Arial"/>
        </w:rPr>
      </w:pPr>
      <w:r w:rsidRPr="001721C3">
        <w:rPr>
          <w:rFonts w:ascii="Arial" w:hAnsi="Arial" w:cs="Arial"/>
        </w:rPr>
        <w:t xml:space="preserve">Yamamoto H, Peng L, </w:t>
      </w:r>
      <w:proofErr w:type="spellStart"/>
      <w:r w:rsidRPr="001721C3">
        <w:rPr>
          <w:rFonts w:ascii="Arial" w:hAnsi="Arial" w:cs="Arial"/>
        </w:rPr>
        <w:t>Fukao</w:t>
      </w:r>
      <w:proofErr w:type="spellEnd"/>
      <w:r w:rsidRPr="001721C3">
        <w:rPr>
          <w:rFonts w:ascii="Arial" w:hAnsi="Arial" w:cs="Arial"/>
        </w:rPr>
        <w:t xml:space="preserve"> Y, </w:t>
      </w:r>
      <w:proofErr w:type="spellStart"/>
      <w:r w:rsidRPr="001721C3">
        <w:rPr>
          <w:rFonts w:ascii="Arial" w:hAnsi="Arial" w:cs="Arial"/>
        </w:rPr>
        <w:t>Shikanai</w:t>
      </w:r>
      <w:proofErr w:type="spellEnd"/>
      <w:r w:rsidRPr="001721C3">
        <w:rPr>
          <w:rFonts w:ascii="Arial" w:hAnsi="Arial" w:cs="Arial"/>
        </w:rPr>
        <w:t xml:space="preserve"> T</w:t>
      </w:r>
      <w:r>
        <w:rPr>
          <w:rFonts w:ascii="Arial" w:hAnsi="Arial" w:cs="Arial"/>
        </w:rPr>
        <w:t>. (2011)</w:t>
      </w:r>
      <w:r w:rsidRPr="001721C3">
        <w:rPr>
          <w:rFonts w:ascii="Arial" w:hAnsi="Arial" w:cs="Arial"/>
        </w:rPr>
        <w:t xml:space="preserve"> An </w:t>
      </w:r>
      <w:proofErr w:type="spellStart"/>
      <w:r w:rsidRPr="001721C3">
        <w:rPr>
          <w:rFonts w:ascii="Arial" w:hAnsi="Arial" w:cs="Arial"/>
        </w:rPr>
        <w:t>Src</w:t>
      </w:r>
      <w:proofErr w:type="spellEnd"/>
      <w:r w:rsidRPr="001721C3">
        <w:rPr>
          <w:rFonts w:ascii="Arial" w:hAnsi="Arial" w:cs="Arial"/>
        </w:rPr>
        <w:t xml:space="preserve"> homology 3 domain-like fold protein forms a ferredoxin binding site for the chloroplast NADH dehydrogenase-like complex in Arabidopsis. Plant Cell. 23(4):1480-93.</w:t>
      </w:r>
    </w:p>
    <w:p w14:paraId="01ADDDDA" w14:textId="77777777" w:rsidR="00E3797E" w:rsidRDefault="00E3797E" w:rsidP="00E134A3">
      <w:pPr>
        <w:suppressLineNumbers/>
        <w:spacing w:line="360" w:lineRule="auto"/>
        <w:ind w:left="424" w:hangingChars="202" w:hanging="424"/>
        <w:rPr>
          <w:rFonts w:ascii="Arial" w:hAnsi="Arial" w:cs="Arial"/>
        </w:rPr>
      </w:pPr>
      <w:r w:rsidRPr="00752B92">
        <w:rPr>
          <w:rFonts w:ascii="Arial" w:hAnsi="Arial" w:cs="Arial"/>
        </w:rPr>
        <w:t xml:space="preserve">Yan J, Zhang Q, Guan Z, Wang Q, Li L, </w:t>
      </w:r>
      <w:proofErr w:type="spellStart"/>
      <w:r w:rsidRPr="00752B92">
        <w:rPr>
          <w:rFonts w:ascii="Arial" w:hAnsi="Arial" w:cs="Arial"/>
        </w:rPr>
        <w:t>Ruan</w:t>
      </w:r>
      <w:proofErr w:type="spellEnd"/>
      <w:r w:rsidRPr="00752B92">
        <w:rPr>
          <w:rFonts w:ascii="Arial" w:hAnsi="Arial" w:cs="Arial"/>
        </w:rPr>
        <w:t xml:space="preserve"> F, Lin R, Zou T, </w:t>
      </w:r>
      <w:r>
        <w:rPr>
          <w:rFonts w:ascii="Arial" w:hAnsi="Arial" w:cs="Arial"/>
        </w:rPr>
        <w:t xml:space="preserve">and </w:t>
      </w:r>
      <w:r w:rsidRPr="00752B92">
        <w:rPr>
          <w:rFonts w:ascii="Arial" w:hAnsi="Arial" w:cs="Arial"/>
        </w:rPr>
        <w:t>Yin P</w:t>
      </w:r>
      <w:r>
        <w:rPr>
          <w:rFonts w:ascii="Arial" w:hAnsi="Arial" w:cs="Arial"/>
        </w:rPr>
        <w:t>.</w:t>
      </w:r>
      <w:r w:rsidRPr="00752B92">
        <w:rPr>
          <w:rFonts w:ascii="Arial" w:hAnsi="Arial" w:cs="Arial"/>
        </w:rPr>
        <w:t xml:space="preserve"> (2017) MORF9 increases the RNA-binding activity of PLS-type </w:t>
      </w:r>
      <w:proofErr w:type="spellStart"/>
      <w:r w:rsidRPr="00752B92">
        <w:rPr>
          <w:rFonts w:ascii="Arial" w:hAnsi="Arial" w:cs="Arial"/>
        </w:rPr>
        <w:t>pentatricopeptide</w:t>
      </w:r>
      <w:proofErr w:type="spellEnd"/>
      <w:r w:rsidRPr="00752B92">
        <w:rPr>
          <w:rFonts w:ascii="Arial" w:hAnsi="Arial" w:cs="Arial"/>
        </w:rPr>
        <w:t xml:space="preserve"> repeat protein in plastid RNA editing, Nat. Plants 3: 1703</w:t>
      </w:r>
      <w:r>
        <w:rPr>
          <w:rFonts w:ascii="Arial" w:hAnsi="Arial" w:cs="Arial"/>
        </w:rPr>
        <w:t>.</w:t>
      </w:r>
    </w:p>
    <w:p w14:paraId="0624A7C0" w14:textId="4D37BF1B" w:rsidR="00E3797E" w:rsidRPr="00097BA1" w:rsidRDefault="00E3797E" w:rsidP="00097BA1">
      <w:pPr>
        <w:suppressLineNumbers/>
        <w:spacing w:line="360" w:lineRule="auto"/>
        <w:ind w:left="424" w:hangingChars="202" w:hanging="424"/>
        <w:rPr>
          <w:rFonts w:ascii="Arial" w:hAnsi="Arial" w:cs="Arial"/>
        </w:rPr>
      </w:pPr>
      <w:proofErr w:type="spellStart"/>
      <w:r w:rsidRPr="00097BA1">
        <w:rPr>
          <w:rFonts w:ascii="Arial" w:hAnsi="Arial" w:cs="Arial"/>
        </w:rPr>
        <w:t>Yapa</w:t>
      </w:r>
      <w:proofErr w:type="spellEnd"/>
      <w:r w:rsidRPr="00097BA1">
        <w:rPr>
          <w:rFonts w:ascii="Arial" w:hAnsi="Arial" w:cs="Arial"/>
        </w:rPr>
        <w:t xml:space="preserve"> MM, </w:t>
      </w:r>
      <w:proofErr w:type="spellStart"/>
      <w:r w:rsidRPr="00097BA1">
        <w:rPr>
          <w:rFonts w:ascii="Arial" w:hAnsi="Arial" w:cs="Arial"/>
        </w:rPr>
        <w:t>Doroodian</w:t>
      </w:r>
      <w:proofErr w:type="spellEnd"/>
      <w:r w:rsidRPr="00097BA1">
        <w:rPr>
          <w:rFonts w:ascii="Arial" w:hAnsi="Arial" w:cs="Arial"/>
        </w:rPr>
        <w:t xml:space="preserve"> P, Gao Z, Yu P, Hua Z. </w:t>
      </w:r>
      <w:r w:rsidR="005B5A14">
        <w:rPr>
          <w:rFonts w:ascii="Arial" w:hAnsi="Arial" w:cs="Arial"/>
        </w:rPr>
        <w:t xml:space="preserve">(2023) </w:t>
      </w:r>
      <w:r w:rsidRPr="00097BA1">
        <w:rPr>
          <w:rFonts w:ascii="Arial" w:hAnsi="Arial" w:cs="Arial"/>
        </w:rPr>
        <w:t xml:space="preserve">MORF2-mediated </w:t>
      </w:r>
      <w:proofErr w:type="spellStart"/>
      <w:r w:rsidRPr="00097BA1">
        <w:rPr>
          <w:rFonts w:ascii="Arial" w:hAnsi="Arial" w:cs="Arial"/>
        </w:rPr>
        <w:t>plastidial</w:t>
      </w:r>
      <w:proofErr w:type="spellEnd"/>
      <w:r w:rsidRPr="00097BA1">
        <w:rPr>
          <w:rFonts w:ascii="Arial" w:hAnsi="Arial" w:cs="Arial"/>
        </w:rPr>
        <w:t xml:space="preserve"> retrograde signaling is involved in stress response and </w:t>
      </w:r>
      <w:proofErr w:type="spellStart"/>
      <w:r w:rsidRPr="00097BA1">
        <w:rPr>
          <w:rFonts w:ascii="Arial" w:hAnsi="Arial" w:cs="Arial"/>
        </w:rPr>
        <w:t>skotomorphogenesis</w:t>
      </w:r>
      <w:proofErr w:type="spellEnd"/>
      <w:r w:rsidRPr="00097BA1">
        <w:rPr>
          <w:rFonts w:ascii="Arial" w:hAnsi="Arial" w:cs="Arial"/>
        </w:rPr>
        <w:t xml:space="preserve"> beyond RNA editing. Front Plant Sci. 28</w:t>
      </w:r>
      <w:r w:rsidR="005B5A14">
        <w:rPr>
          <w:rFonts w:ascii="Arial" w:hAnsi="Arial" w:cs="Arial"/>
        </w:rPr>
        <w:t xml:space="preserve"> (</w:t>
      </w:r>
      <w:r w:rsidRPr="00097BA1">
        <w:rPr>
          <w:rFonts w:ascii="Arial" w:hAnsi="Arial" w:cs="Arial"/>
        </w:rPr>
        <w:t>14</w:t>
      </w:r>
      <w:r w:rsidR="005B5A14">
        <w:rPr>
          <w:rFonts w:ascii="Arial" w:hAnsi="Arial" w:cs="Arial"/>
        </w:rPr>
        <w:t>):</w:t>
      </w:r>
      <w:r w:rsidRPr="00097BA1">
        <w:rPr>
          <w:rFonts w:ascii="Arial" w:hAnsi="Arial" w:cs="Arial"/>
        </w:rPr>
        <w:t>1146922.</w:t>
      </w:r>
    </w:p>
    <w:p w14:paraId="47443167" w14:textId="77777777" w:rsidR="00E3797E" w:rsidRDefault="00E3797E" w:rsidP="00E134A3">
      <w:pPr>
        <w:suppressLineNumbers/>
        <w:spacing w:line="360" w:lineRule="auto"/>
        <w:ind w:left="424" w:hangingChars="202" w:hanging="424"/>
        <w:rPr>
          <w:rFonts w:ascii="Arial" w:hAnsi="Arial" w:cs="Arial"/>
        </w:rPr>
      </w:pPr>
      <w:r w:rsidRPr="007424AF">
        <w:rPr>
          <w:rFonts w:ascii="Arial" w:hAnsi="Arial" w:cs="Arial"/>
        </w:rPr>
        <w:t xml:space="preserve">Yuan TT, Xu HH, Zhang KX, </w:t>
      </w:r>
      <w:proofErr w:type="spellStart"/>
      <w:r w:rsidRPr="007424AF">
        <w:rPr>
          <w:rFonts w:ascii="Arial" w:hAnsi="Arial" w:cs="Arial"/>
        </w:rPr>
        <w:t>Guo</w:t>
      </w:r>
      <w:proofErr w:type="spellEnd"/>
      <w:r w:rsidRPr="007424AF">
        <w:rPr>
          <w:rFonts w:ascii="Arial" w:hAnsi="Arial" w:cs="Arial"/>
        </w:rPr>
        <w:t xml:space="preserve"> TT, </w:t>
      </w:r>
      <w:r>
        <w:rPr>
          <w:rFonts w:ascii="Arial" w:hAnsi="Arial" w:cs="Arial"/>
        </w:rPr>
        <w:t xml:space="preserve">and </w:t>
      </w:r>
      <w:r w:rsidRPr="007424AF">
        <w:rPr>
          <w:rFonts w:ascii="Arial" w:hAnsi="Arial" w:cs="Arial"/>
        </w:rPr>
        <w:t xml:space="preserve">Lu YT. </w:t>
      </w:r>
      <w:r>
        <w:rPr>
          <w:rFonts w:ascii="Arial" w:hAnsi="Arial" w:cs="Arial"/>
        </w:rPr>
        <w:t>(</w:t>
      </w:r>
      <w:r w:rsidRPr="007424AF">
        <w:rPr>
          <w:rFonts w:ascii="Arial" w:hAnsi="Arial" w:cs="Arial"/>
        </w:rPr>
        <w:t>2014</w:t>
      </w:r>
      <w:r>
        <w:rPr>
          <w:rFonts w:ascii="Arial" w:hAnsi="Arial" w:cs="Arial"/>
        </w:rPr>
        <w:t>)</w:t>
      </w:r>
      <w:r w:rsidRPr="007424AF">
        <w:rPr>
          <w:rFonts w:ascii="Arial" w:hAnsi="Arial" w:cs="Arial"/>
        </w:rPr>
        <w:t xml:space="preserve"> Glucose inhibits root meristem growth via ABA INSENSITIVE 5, </w:t>
      </w:r>
      <w:r>
        <w:rPr>
          <w:rFonts w:ascii="Arial" w:hAnsi="Arial" w:cs="Arial"/>
        </w:rPr>
        <w:t>w</w:t>
      </w:r>
      <w:r w:rsidRPr="007424AF">
        <w:rPr>
          <w:rFonts w:ascii="Arial" w:hAnsi="Arial" w:cs="Arial"/>
        </w:rPr>
        <w:t>hich represses PIN1 accumulation and auxin activity in Arabidopsis. Plant, Cell &amp; Environment 37, 1338–1350.</w:t>
      </w:r>
    </w:p>
    <w:p w14:paraId="1E280D01" w14:textId="77777777" w:rsidR="00E3797E" w:rsidRPr="006F6E46" w:rsidRDefault="00E3797E" w:rsidP="00E134A3">
      <w:pPr>
        <w:suppressLineNumbers/>
        <w:spacing w:line="360" w:lineRule="auto"/>
        <w:ind w:left="424" w:hangingChars="202" w:hanging="424"/>
        <w:rPr>
          <w:rFonts w:ascii="Arial" w:hAnsi="Arial" w:cs="Arial"/>
        </w:rPr>
      </w:pPr>
      <w:r w:rsidRPr="006F6E46">
        <w:rPr>
          <w:rFonts w:ascii="Arial" w:hAnsi="Arial" w:cs="Arial"/>
        </w:rPr>
        <w:t xml:space="preserve">Zapata JM, </w:t>
      </w:r>
      <w:proofErr w:type="spellStart"/>
      <w:r w:rsidRPr="006F6E46">
        <w:rPr>
          <w:rFonts w:ascii="Arial" w:hAnsi="Arial" w:cs="Arial"/>
        </w:rPr>
        <w:t>Guéra</w:t>
      </w:r>
      <w:proofErr w:type="spellEnd"/>
      <w:r w:rsidRPr="006F6E46">
        <w:rPr>
          <w:rFonts w:ascii="Arial" w:hAnsi="Arial" w:cs="Arial"/>
        </w:rPr>
        <w:t xml:space="preserve"> A, Esteban-Carrasco A, Martín M, </w:t>
      </w:r>
      <w:r>
        <w:rPr>
          <w:rFonts w:ascii="Arial" w:hAnsi="Arial" w:cs="Arial"/>
        </w:rPr>
        <w:t xml:space="preserve">and </w:t>
      </w:r>
      <w:proofErr w:type="spellStart"/>
      <w:r w:rsidRPr="006F6E46">
        <w:rPr>
          <w:rFonts w:ascii="Arial" w:hAnsi="Arial" w:cs="Arial"/>
        </w:rPr>
        <w:t>Sabater</w:t>
      </w:r>
      <w:proofErr w:type="spellEnd"/>
      <w:r w:rsidRPr="006F6E46">
        <w:rPr>
          <w:rFonts w:ascii="Arial" w:hAnsi="Arial" w:cs="Arial"/>
        </w:rPr>
        <w:t xml:space="preserve"> B</w:t>
      </w:r>
      <w:r>
        <w:rPr>
          <w:rFonts w:ascii="Arial" w:hAnsi="Arial" w:cs="Arial"/>
        </w:rPr>
        <w:t>.</w:t>
      </w:r>
      <w:r w:rsidRPr="006F6E46">
        <w:rPr>
          <w:rFonts w:ascii="Arial" w:hAnsi="Arial" w:cs="Arial"/>
        </w:rPr>
        <w:t xml:space="preserve"> (2005) Chloroplasts regulate leaf senescence: delayed senescence in transgenic </w:t>
      </w:r>
      <w:proofErr w:type="spellStart"/>
      <w:r w:rsidRPr="006F6E46">
        <w:rPr>
          <w:rFonts w:ascii="Arial" w:hAnsi="Arial" w:cs="Arial"/>
        </w:rPr>
        <w:t>ndhF</w:t>
      </w:r>
      <w:proofErr w:type="spellEnd"/>
      <w:r w:rsidRPr="006F6E46">
        <w:rPr>
          <w:rFonts w:ascii="Arial" w:hAnsi="Arial" w:cs="Arial"/>
        </w:rPr>
        <w:t>-defective tobacco. Cell Death Differ. 12(10):1277-84.</w:t>
      </w:r>
    </w:p>
    <w:p w14:paraId="0187B396" w14:textId="709D07A1" w:rsidR="00E3797E" w:rsidRDefault="00E3797E" w:rsidP="00E134A3">
      <w:pPr>
        <w:suppressLineNumbers/>
        <w:spacing w:line="360" w:lineRule="auto"/>
        <w:ind w:left="424" w:hangingChars="202" w:hanging="424"/>
        <w:rPr>
          <w:rFonts w:ascii="Arial" w:hAnsi="Arial" w:cs="Arial"/>
        </w:rPr>
      </w:pPr>
      <w:proofErr w:type="spellStart"/>
      <w:r w:rsidRPr="00752B92">
        <w:rPr>
          <w:rFonts w:ascii="Arial" w:hAnsi="Arial" w:cs="Arial"/>
        </w:rPr>
        <w:t>Zehrmann</w:t>
      </w:r>
      <w:proofErr w:type="spellEnd"/>
      <w:r w:rsidRPr="00752B92">
        <w:rPr>
          <w:rFonts w:ascii="Arial" w:hAnsi="Arial" w:cs="Arial"/>
        </w:rPr>
        <w:t xml:space="preserve"> A, B. </w:t>
      </w:r>
      <w:proofErr w:type="spellStart"/>
      <w:r w:rsidRPr="00752B92">
        <w:rPr>
          <w:rFonts w:ascii="Arial" w:hAnsi="Arial" w:cs="Arial"/>
        </w:rPr>
        <w:t>Härtel</w:t>
      </w:r>
      <w:proofErr w:type="spellEnd"/>
      <w:r w:rsidRPr="00752B92">
        <w:rPr>
          <w:rFonts w:ascii="Arial" w:hAnsi="Arial" w:cs="Arial"/>
        </w:rPr>
        <w:t xml:space="preserve"> B, Glass F, Bayer E-</w:t>
      </w:r>
      <w:proofErr w:type="spellStart"/>
      <w:r w:rsidRPr="00752B92">
        <w:rPr>
          <w:rFonts w:ascii="Arial" w:hAnsi="Arial" w:cs="Arial"/>
        </w:rPr>
        <w:t>Császár</w:t>
      </w:r>
      <w:proofErr w:type="spellEnd"/>
      <w:r w:rsidRPr="00752B92">
        <w:rPr>
          <w:rFonts w:ascii="Arial" w:hAnsi="Arial" w:cs="Arial"/>
        </w:rPr>
        <w:t xml:space="preserve">, Obata T, Meyer E, </w:t>
      </w:r>
      <w:proofErr w:type="spellStart"/>
      <w:r w:rsidRPr="00752B92">
        <w:rPr>
          <w:rFonts w:ascii="Arial" w:hAnsi="Arial" w:cs="Arial"/>
        </w:rPr>
        <w:t>Brennicke</w:t>
      </w:r>
      <w:proofErr w:type="spellEnd"/>
      <w:r w:rsidRPr="00752B92">
        <w:rPr>
          <w:rFonts w:ascii="Arial" w:hAnsi="Arial" w:cs="Arial"/>
        </w:rPr>
        <w:t xml:space="preserve"> A, </w:t>
      </w:r>
      <w:r>
        <w:rPr>
          <w:rFonts w:ascii="Arial" w:hAnsi="Arial" w:cs="Arial"/>
        </w:rPr>
        <w:t xml:space="preserve">and </w:t>
      </w:r>
      <w:proofErr w:type="spellStart"/>
      <w:r w:rsidRPr="00752B92">
        <w:rPr>
          <w:rFonts w:ascii="Arial" w:hAnsi="Arial" w:cs="Arial"/>
        </w:rPr>
        <w:t>Takenaka</w:t>
      </w:r>
      <w:proofErr w:type="spellEnd"/>
      <w:r w:rsidRPr="00752B92">
        <w:rPr>
          <w:rFonts w:ascii="Arial" w:hAnsi="Arial" w:cs="Arial"/>
        </w:rPr>
        <w:t xml:space="preserve"> M</w:t>
      </w:r>
      <w:r w:rsidR="005B5A14">
        <w:rPr>
          <w:rFonts w:ascii="Arial" w:hAnsi="Arial" w:cs="Arial"/>
        </w:rPr>
        <w:t>.</w:t>
      </w:r>
      <w:r w:rsidRPr="00752B92">
        <w:rPr>
          <w:rFonts w:ascii="Arial" w:hAnsi="Arial" w:cs="Arial"/>
        </w:rPr>
        <w:t xml:space="preserve"> (2015) Selective homo- and </w:t>
      </w:r>
      <w:proofErr w:type="spellStart"/>
      <w:r w:rsidRPr="00752B92">
        <w:rPr>
          <w:rFonts w:ascii="Arial" w:hAnsi="Arial" w:cs="Arial"/>
        </w:rPr>
        <w:t>heteromer</w:t>
      </w:r>
      <w:proofErr w:type="spellEnd"/>
      <w:r w:rsidRPr="00752B92">
        <w:rPr>
          <w:rFonts w:ascii="Arial" w:hAnsi="Arial" w:cs="Arial"/>
        </w:rPr>
        <w:t xml:space="preserve"> interactions between the multiple </w:t>
      </w:r>
      <w:proofErr w:type="spellStart"/>
      <w:r w:rsidRPr="00752B92">
        <w:rPr>
          <w:rFonts w:ascii="Arial" w:hAnsi="Arial" w:cs="Arial"/>
        </w:rPr>
        <w:t>organellar</w:t>
      </w:r>
      <w:proofErr w:type="spellEnd"/>
      <w:r w:rsidRPr="00752B92">
        <w:rPr>
          <w:rFonts w:ascii="Arial" w:hAnsi="Arial" w:cs="Arial"/>
        </w:rPr>
        <w:t xml:space="preserve"> RNA editing factor (MORF) proteins in Arabidopsis thaliana</w:t>
      </w:r>
      <w:r>
        <w:rPr>
          <w:rFonts w:ascii="Arial" w:hAnsi="Arial" w:cs="Arial"/>
        </w:rPr>
        <w:t xml:space="preserve">. </w:t>
      </w:r>
      <w:r w:rsidRPr="00752B92">
        <w:rPr>
          <w:rFonts w:ascii="Arial" w:hAnsi="Arial" w:cs="Arial"/>
        </w:rPr>
        <w:t>J. Biol. Chem., 290, 6445-6456</w:t>
      </w:r>
    </w:p>
    <w:p w14:paraId="4E013B43" w14:textId="77777777" w:rsidR="00E3797E" w:rsidRPr="00FF4AC2" w:rsidRDefault="00E3797E" w:rsidP="00E134A3">
      <w:pPr>
        <w:suppressLineNumbers/>
        <w:spacing w:line="360" w:lineRule="auto"/>
        <w:ind w:left="424" w:hangingChars="202" w:hanging="424"/>
        <w:rPr>
          <w:rFonts w:ascii="Arial" w:hAnsi="Arial" w:cs="Arial"/>
        </w:rPr>
      </w:pPr>
      <w:r>
        <w:rPr>
          <w:rFonts w:ascii="Arial" w:hAnsi="Arial" w:cs="Arial"/>
        </w:rPr>
        <w:t xml:space="preserve">Zhang Z, Cui X, Wang Y, Wu J, </w:t>
      </w:r>
      <w:proofErr w:type="spellStart"/>
      <w:r>
        <w:rPr>
          <w:rFonts w:ascii="Arial" w:hAnsi="Arial" w:cs="Arial"/>
        </w:rPr>
        <w:t>Gu</w:t>
      </w:r>
      <w:proofErr w:type="spellEnd"/>
      <w:r>
        <w:rPr>
          <w:rFonts w:ascii="Arial" w:hAnsi="Arial" w:cs="Arial"/>
        </w:rPr>
        <w:t xml:space="preserve"> X, and Lu</w:t>
      </w:r>
      <w:r w:rsidRPr="00FF4AC2">
        <w:rPr>
          <w:rFonts w:ascii="Arial" w:hAnsi="Arial" w:cs="Arial"/>
        </w:rPr>
        <w:t xml:space="preserve"> T.</w:t>
      </w:r>
      <w:r>
        <w:rPr>
          <w:rFonts w:ascii="Arial" w:hAnsi="Arial" w:cs="Arial"/>
        </w:rPr>
        <w:t xml:space="preserve"> (2017)</w:t>
      </w:r>
      <w:r w:rsidRPr="00FF4AC2">
        <w:rPr>
          <w:rFonts w:ascii="Arial" w:hAnsi="Arial" w:cs="Arial"/>
        </w:rPr>
        <w:t xml:space="preserve"> The </w:t>
      </w:r>
      <w:proofErr w:type="spellStart"/>
      <w:r w:rsidRPr="00FF4AC2">
        <w:rPr>
          <w:rFonts w:ascii="Arial" w:hAnsi="Arial" w:cs="Arial"/>
        </w:rPr>
        <w:t>rna</w:t>
      </w:r>
      <w:proofErr w:type="spellEnd"/>
      <w:r w:rsidRPr="00FF4AC2">
        <w:rPr>
          <w:rFonts w:ascii="Arial" w:hAnsi="Arial" w:cs="Arial"/>
        </w:rPr>
        <w:t xml:space="preserve"> editing factor wsp1 is essential for chloroplast</w:t>
      </w:r>
      <w:r>
        <w:rPr>
          <w:rFonts w:ascii="Arial" w:hAnsi="Arial" w:cs="Arial"/>
        </w:rPr>
        <w:t xml:space="preserve"> </w:t>
      </w:r>
      <w:r w:rsidRPr="00FF4AC2">
        <w:rPr>
          <w:rFonts w:ascii="Arial" w:hAnsi="Arial" w:cs="Arial"/>
        </w:rPr>
        <w:t xml:space="preserve">development in rice. Mol. Plant 10, 86–98. </w:t>
      </w:r>
    </w:p>
    <w:p w14:paraId="204B54E8" w14:textId="77777777" w:rsidR="00E3797E" w:rsidRDefault="00E3797E" w:rsidP="00E134A3">
      <w:pPr>
        <w:suppressLineNumbers/>
        <w:spacing w:line="360" w:lineRule="auto"/>
        <w:ind w:left="424" w:hangingChars="202" w:hanging="424"/>
        <w:rPr>
          <w:rFonts w:ascii="Arial" w:hAnsi="Arial" w:cs="Arial"/>
        </w:rPr>
      </w:pPr>
      <w:r>
        <w:rPr>
          <w:rFonts w:ascii="Arial" w:hAnsi="Arial" w:cs="Arial"/>
        </w:rPr>
        <w:t>Zhao X, Huang J,</w:t>
      </w:r>
      <w:r w:rsidRPr="00FF4AC2">
        <w:rPr>
          <w:rFonts w:ascii="Arial" w:hAnsi="Arial" w:cs="Arial"/>
        </w:rPr>
        <w:t xml:space="preserve"> </w:t>
      </w:r>
      <w:r>
        <w:rPr>
          <w:rFonts w:ascii="Arial" w:hAnsi="Arial" w:cs="Arial"/>
        </w:rPr>
        <w:t xml:space="preserve">and </w:t>
      </w:r>
      <w:proofErr w:type="spellStart"/>
      <w:r w:rsidRPr="00FF4AC2">
        <w:rPr>
          <w:rFonts w:ascii="Arial" w:hAnsi="Arial" w:cs="Arial"/>
        </w:rPr>
        <w:t>C</w:t>
      </w:r>
      <w:r>
        <w:rPr>
          <w:rFonts w:ascii="Arial" w:hAnsi="Arial" w:cs="Arial"/>
        </w:rPr>
        <w:t>hory</w:t>
      </w:r>
      <w:proofErr w:type="spellEnd"/>
      <w:r>
        <w:rPr>
          <w:rFonts w:ascii="Arial" w:hAnsi="Arial" w:cs="Arial"/>
        </w:rPr>
        <w:t xml:space="preserve"> J.</w:t>
      </w:r>
      <w:r w:rsidRPr="00FF4AC2">
        <w:rPr>
          <w:rFonts w:ascii="Arial" w:hAnsi="Arial" w:cs="Arial"/>
        </w:rPr>
        <w:t xml:space="preserve"> </w:t>
      </w:r>
      <w:r>
        <w:rPr>
          <w:rFonts w:ascii="Arial" w:hAnsi="Arial" w:cs="Arial"/>
        </w:rPr>
        <w:t xml:space="preserve">(2019) </w:t>
      </w:r>
      <w:r w:rsidRPr="00FF4AC2">
        <w:rPr>
          <w:rFonts w:ascii="Arial" w:hAnsi="Arial" w:cs="Arial"/>
        </w:rPr>
        <w:t>G</w:t>
      </w:r>
      <w:r>
        <w:rPr>
          <w:rFonts w:ascii="Arial" w:hAnsi="Arial" w:cs="Arial"/>
        </w:rPr>
        <w:t>UN</w:t>
      </w:r>
      <w:r w:rsidRPr="00FF4AC2">
        <w:rPr>
          <w:rFonts w:ascii="Arial" w:hAnsi="Arial" w:cs="Arial"/>
        </w:rPr>
        <w:t xml:space="preserve">1 interacts with </w:t>
      </w:r>
      <w:r>
        <w:rPr>
          <w:rFonts w:ascii="Arial" w:hAnsi="Arial" w:cs="Arial"/>
        </w:rPr>
        <w:t>MORF</w:t>
      </w:r>
      <w:r w:rsidRPr="00FF4AC2">
        <w:rPr>
          <w:rFonts w:ascii="Arial" w:hAnsi="Arial" w:cs="Arial"/>
        </w:rPr>
        <w:t>2 to regulate plastid RNA editing during retrograde</w:t>
      </w:r>
      <w:r>
        <w:rPr>
          <w:rFonts w:ascii="Arial" w:hAnsi="Arial" w:cs="Arial"/>
        </w:rPr>
        <w:t xml:space="preserve"> </w:t>
      </w:r>
      <w:r w:rsidRPr="00FF4AC2">
        <w:rPr>
          <w:rFonts w:ascii="Arial" w:hAnsi="Arial" w:cs="Arial"/>
        </w:rPr>
        <w:t>signaling. Proc. Natl. Acad. Sci. USA 116, 10162–10167.</w:t>
      </w:r>
    </w:p>
    <w:p w14:paraId="5AB2C070" w14:textId="71FAB7A9" w:rsidR="009D5FDB" w:rsidRDefault="009D5FDB" w:rsidP="00265DB7">
      <w:pPr>
        <w:spacing w:line="360" w:lineRule="auto"/>
        <w:ind w:left="424" w:hangingChars="202" w:hanging="424"/>
        <w:rPr>
          <w:rFonts w:ascii="Arial" w:hAnsi="Arial" w:cs="Arial"/>
        </w:rPr>
      </w:pPr>
    </w:p>
    <w:p w14:paraId="3A64CC33" w14:textId="6746658F" w:rsidR="005B5A14" w:rsidRDefault="005B5A14" w:rsidP="00265DB7">
      <w:pPr>
        <w:spacing w:line="360" w:lineRule="auto"/>
        <w:ind w:left="424" w:hangingChars="202" w:hanging="424"/>
        <w:rPr>
          <w:rFonts w:ascii="Arial" w:hAnsi="Arial" w:cs="Arial"/>
        </w:rPr>
      </w:pPr>
    </w:p>
    <w:p w14:paraId="12B2FAD0" w14:textId="77777777" w:rsidR="005B5A14" w:rsidRDefault="005B5A14" w:rsidP="00265DB7">
      <w:pPr>
        <w:spacing w:line="360" w:lineRule="auto"/>
        <w:ind w:left="424" w:hangingChars="202" w:hanging="424"/>
        <w:rPr>
          <w:rFonts w:ascii="Arial" w:hAnsi="Arial" w:cs="Arial"/>
        </w:rPr>
      </w:pPr>
    </w:p>
    <w:p w14:paraId="01BE247F" w14:textId="55DF6DDD" w:rsidR="00410628" w:rsidRDefault="00410628" w:rsidP="00265DB7">
      <w:pPr>
        <w:spacing w:line="360" w:lineRule="auto"/>
        <w:ind w:left="424" w:hangingChars="202" w:hanging="424"/>
        <w:rPr>
          <w:rFonts w:ascii="Arial" w:hAnsi="Arial" w:cs="Arial"/>
        </w:rPr>
      </w:pPr>
      <w:r>
        <w:rPr>
          <w:rFonts w:ascii="Arial" w:hAnsi="Arial" w:cs="Arial" w:hint="eastAsia"/>
        </w:rPr>
        <w:t>F</w:t>
      </w:r>
      <w:r>
        <w:rPr>
          <w:rFonts w:ascii="Arial" w:hAnsi="Arial" w:cs="Arial"/>
        </w:rPr>
        <w:t>igures and Legends</w:t>
      </w:r>
    </w:p>
    <w:p w14:paraId="77869E02" w14:textId="636BF694" w:rsidR="00410628" w:rsidRDefault="005A1917" w:rsidP="00265DB7">
      <w:pPr>
        <w:spacing w:line="360" w:lineRule="auto"/>
        <w:ind w:left="424" w:hangingChars="202" w:hanging="424"/>
        <w:rPr>
          <w:rFonts w:ascii="Arial" w:hAnsi="Arial" w:cs="Arial"/>
        </w:rPr>
      </w:pPr>
      <w:r>
        <w:rPr>
          <w:rFonts w:ascii="Arial" w:hAnsi="Arial" w:cs="Arial"/>
        </w:rPr>
        <w:pict w14:anchorId="2EC93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pt;height:566.5pt">
            <v:imagedata r:id="rId9" o:title="Figure1n -MORF9 affects PSII"/>
          </v:shape>
        </w:pict>
      </w:r>
    </w:p>
    <w:p w14:paraId="16CD55C0" w14:textId="10643ED6" w:rsidR="00265DB7" w:rsidRDefault="00265DB7" w:rsidP="00410628">
      <w:pPr>
        <w:spacing w:line="360" w:lineRule="auto"/>
        <w:ind w:left="2"/>
        <w:rPr>
          <w:rFonts w:ascii="Arial" w:hAnsi="Arial" w:cs="Arial"/>
        </w:rPr>
      </w:pPr>
      <w:r w:rsidRPr="00265DB7">
        <w:rPr>
          <w:rFonts w:ascii="Arial" w:hAnsi="Arial" w:cs="Arial"/>
        </w:rPr>
        <w:t xml:space="preserve">Figure 1 Loss of MORF9 lags seedling growth and declines photosynthesis efficiency measured in WT, </w:t>
      </w:r>
      <w:r w:rsidRPr="000B2A3A">
        <w:rPr>
          <w:rFonts w:ascii="Arial" w:hAnsi="Arial" w:cs="Arial"/>
          <w:i/>
        </w:rPr>
        <w:t>morf9</w:t>
      </w:r>
      <w:r w:rsidRPr="00265DB7">
        <w:rPr>
          <w:rFonts w:ascii="Arial" w:hAnsi="Arial" w:cs="Arial"/>
        </w:rPr>
        <w:t xml:space="preserve"> and </w:t>
      </w:r>
      <w:r w:rsidRPr="000B2A3A">
        <w:rPr>
          <w:rFonts w:ascii="Arial" w:hAnsi="Arial" w:cs="Arial"/>
          <w:i/>
        </w:rPr>
        <w:t>comMORF9</w:t>
      </w:r>
      <w:r w:rsidRPr="00265DB7">
        <w:rPr>
          <w:rFonts w:ascii="Arial" w:hAnsi="Arial" w:cs="Arial"/>
        </w:rPr>
        <w:t xml:space="preserve"> (</w:t>
      </w:r>
      <w:r w:rsidRPr="000B2A3A">
        <w:rPr>
          <w:rFonts w:ascii="Arial" w:hAnsi="Arial" w:cs="Arial"/>
          <w:i/>
        </w:rPr>
        <w:t>MORF9</w:t>
      </w:r>
      <w:proofErr w:type="gramStart"/>
      <w:r w:rsidR="00D80D4B">
        <w:rPr>
          <w:rFonts w:ascii="Arial" w:hAnsi="Arial" w:cs="Arial" w:hint="eastAsia"/>
          <w:i/>
        </w:rPr>
        <w:t>pro</w:t>
      </w:r>
      <w:r w:rsidRPr="000B2A3A">
        <w:rPr>
          <w:rFonts w:ascii="Arial" w:hAnsi="Arial" w:cs="Arial"/>
          <w:i/>
        </w:rPr>
        <w:t>:MORF</w:t>
      </w:r>
      <w:proofErr w:type="gramEnd"/>
      <w:r w:rsidRPr="000B2A3A">
        <w:rPr>
          <w:rFonts w:ascii="Arial" w:hAnsi="Arial" w:cs="Arial"/>
          <w:i/>
        </w:rPr>
        <w:t>9-MYC</w:t>
      </w:r>
      <w:r w:rsidRPr="00265DB7">
        <w:rPr>
          <w:rFonts w:ascii="Arial" w:hAnsi="Arial" w:cs="Arial"/>
        </w:rPr>
        <w:t xml:space="preserve">) plants. A. Loss of MORF9 lagged seedling growth, scale bar = 0.25 cm; B. Loss of MORF9 diminished </w:t>
      </w:r>
      <w:r w:rsidRPr="00265DB7">
        <w:rPr>
          <w:rFonts w:ascii="Arial" w:hAnsi="Arial" w:cs="Arial"/>
        </w:rPr>
        <w:lastRenderedPageBreak/>
        <w:t xml:space="preserve">chlorophyll fluorescence intensity; C. Loss of MORF9 loosen thylakoid membrane structure, scale bar=500nm; D-E. Loss of MORF9 declined PSII efficiency (D), PSII intensity (E), and NDH activity, transient chlorophyll fluorescence rise under non-actinic light following a 5 min illumination of 4-week-old rosette leaves of WT, </w:t>
      </w:r>
      <w:r w:rsidRPr="000B2A3A">
        <w:rPr>
          <w:rFonts w:ascii="Arial" w:hAnsi="Arial" w:cs="Arial"/>
          <w:i/>
        </w:rPr>
        <w:t>morf9</w:t>
      </w:r>
      <w:r w:rsidRPr="00265DB7">
        <w:rPr>
          <w:rFonts w:ascii="Arial" w:hAnsi="Arial" w:cs="Arial"/>
        </w:rPr>
        <w:t xml:space="preserve"> and </w:t>
      </w:r>
      <w:r w:rsidRPr="000B2A3A">
        <w:rPr>
          <w:rFonts w:ascii="Arial" w:hAnsi="Arial" w:cs="Arial"/>
          <w:i/>
        </w:rPr>
        <w:t>comMORF9</w:t>
      </w:r>
      <w:r w:rsidRPr="00265DB7">
        <w:rPr>
          <w:rFonts w:ascii="Arial" w:hAnsi="Arial" w:cs="Arial"/>
        </w:rPr>
        <w:t xml:space="preserve"> plants (F); G. Loss of MORF9 decreased sucrose contents in plants (leaf and root). Values are means of 9 measurements ±SD. values were statistically significantly different relative to WT (Student’s t-test, *P&lt;0.05, ** P&lt;0.01, *** P&lt;0.001).</w:t>
      </w:r>
    </w:p>
    <w:p w14:paraId="70CB516F" w14:textId="539167C9" w:rsidR="002A2892" w:rsidRDefault="002A2892">
      <w:pPr>
        <w:widowControl/>
        <w:jc w:val="left"/>
        <w:rPr>
          <w:rFonts w:ascii="Arial" w:hAnsi="Arial" w:cs="Arial"/>
        </w:rPr>
      </w:pPr>
      <w:r>
        <w:rPr>
          <w:rFonts w:ascii="Arial" w:hAnsi="Arial" w:cs="Arial"/>
        </w:rPr>
        <w:br w:type="page"/>
      </w:r>
    </w:p>
    <w:p w14:paraId="0C4764B0" w14:textId="77777777" w:rsidR="002A2892" w:rsidRDefault="002A2892" w:rsidP="00410628">
      <w:pPr>
        <w:spacing w:line="360" w:lineRule="auto"/>
        <w:ind w:left="2"/>
        <w:rPr>
          <w:rFonts w:ascii="Arial" w:hAnsi="Arial" w:cs="Arial"/>
        </w:rPr>
      </w:pPr>
    </w:p>
    <w:p w14:paraId="409A40BB" w14:textId="31563872" w:rsidR="00265DB7" w:rsidRDefault="005A1917" w:rsidP="00410628">
      <w:pPr>
        <w:spacing w:line="360" w:lineRule="auto"/>
        <w:ind w:left="2"/>
        <w:rPr>
          <w:rFonts w:ascii="Arial" w:hAnsi="Arial" w:cs="Arial"/>
        </w:rPr>
      </w:pPr>
      <w:r>
        <w:rPr>
          <w:rFonts w:ascii="Arial" w:hAnsi="Arial" w:cs="Arial"/>
        </w:rPr>
        <w:pict w14:anchorId="297FA1C7">
          <v:shape id="_x0000_i1026" type="#_x0000_t75" style="width:415pt;height:444pt">
            <v:imagedata r:id="rId10" o:title="Figure2- MORF9 affects root growth and meristem cell" croptop="3293f" cropbottom="3754f"/>
          </v:shape>
        </w:pict>
      </w:r>
    </w:p>
    <w:p w14:paraId="709240D7" w14:textId="699223EA" w:rsidR="00265DB7" w:rsidRDefault="00265DB7" w:rsidP="00410628">
      <w:pPr>
        <w:spacing w:line="360" w:lineRule="auto"/>
        <w:ind w:left="2"/>
        <w:rPr>
          <w:rFonts w:ascii="Arial" w:hAnsi="Arial" w:cs="Arial"/>
        </w:rPr>
      </w:pPr>
      <w:r w:rsidRPr="00265DB7">
        <w:rPr>
          <w:rFonts w:ascii="Arial" w:hAnsi="Arial" w:cs="Arial"/>
        </w:rPr>
        <w:t xml:space="preserve">Figure 2. Reduced root length and apical meristem size in the </w:t>
      </w:r>
      <w:r w:rsidRPr="000B2A3A">
        <w:rPr>
          <w:rFonts w:ascii="Arial" w:hAnsi="Arial" w:cs="Arial"/>
          <w:i/>
        </w:rPr>
        <w:t>morf9</w:t>
      </w:r>
      <w:r w:rsidRPr="00265DB7">
        <w:rPr>
          <w:rFonts w:ascii="Arial" w:hAnsi="Arial" w:cs="Arial"/>
        </w:rPr>
        <w:t xml:space="preserve"> mutant compared to WT and </w:t>
      </w:r>
      <w:r w:rsidRPr="000B2A3A">
        <w:rPr>
          <w:rFonts w:ascii="Arial" w:hAnsi="Arial" w:cs="Arial"/>
          <w:i/>
        </w:rPr>
        <w:t>comMORF9</w:t>
      </w:r>
      <w:r w:rsidRPr="00265DB7">
        <w:rPr>
          <w:rFonts w:ascii="Arial" w:hAnsi="Arial" w:cs="Arial"/>
        </w:rPr>
        <w:t xml:space="preserve"> plants. A. Phenotype of 7-day-old seedlings grown vertically on medium without glucose. Scale bar=0.5 cm B. Time course of root length of wild-type (black symbols), </w:t>
      </w:r>
      <w:r w:rsidRPr="000B2A3A">
        <w:rPr>
          <w:rFonts w:ascii="Arial" w:hAnsi="Arial" w:cs="Arial"/>
          <w:i/>
        </w:rPr>
        <w:t>morf9</w:t>
      </w:r>
      <w:r w:rsidRPr="00265DB7">
        <w:rPr>
          <w:rFonts w:ascii="Arial" w:hAnsi="Arial" w:cs="Arial"/>
        </w:rPr>
        <w:t xml:space="preserve"> (orange symbols) and </w:t>
      </w:r>
      <w:r w:rsidRPr="000B2A3A">
        <w:rPr>
          <w:rFonts w:ascii="Arial" w:hAnsi="Arial" w:cs="Arial"/>
          <w:i/>
        </w:rPr>
        <w:t>comMORF9</w:t>
      </w:r>
      <w:r w:rsidRPr="00265DB7">
        <w:rPr>
          <w:rFonts w:ascii="Arial" w:hAnsi="Arial" w:cs="Arial"/>
        </w:rPr>
        <w:t xml:space="preserve"> (light grey symbols) seedlings on medium without glucose. Values are means of 25–30 measurements ±SD. Scale bar = 300 </w:t>
      </w:r>
      <w:r w:rsidRPr="00E456AB">
        <w:rPr>
          <w:rFonts w:ascii="Symbol" w:hAnsi="Symbol" w:cs="Arial"/>
        </w:rPr>
        <w:t></w:t>
      </w:r>
      <w:r w:rsidRPr="00265DB7">
        <w:rPr>
          <w:rFonts w:ascii="Arial" w:hAnsi="Arial" w:cs="Arial"/>
        </w:rPr>
        <w:t xml:space="preserve">m; C. Confocal images of 4-day-old roots stained with </w:t>
      </w:r>
      <w:proofErr w:type="spellStart"/>
      <w:r w:rsidRPr="00265DB7">
        <w:rPr>
          <w:rFonts w:ascii="Arial" w:hAnsi="Arial" w:cs="Arial"/>
        </w:rPr>
        <w:t>propidium</w:t>
      </w:r>
      <w:proofErr w:type="spellEnd"/>
      <w:r w:rsidRPr="00265DB7">
        <w:rPr>
          <w:rFonts w:ascii="Arial" w:hAnsi="Arial" w:cs="Arial"/>
        </w:rPr>
        <w:t xml:space="preserve"> iodide. </w:t>
      </w:r>
      <w:proofErr w:type="spellStart"/>
      <w:r w:rsidRPr="00265DB7">
        <w:rPr>
          <w:rFonts w:ascii="Arial" w:hAnsi="Arial" w:cs="Arial"/>
        </w:rPr>
        <w:t>Wildtype</w:t>
      </w:r>
      <w:proofErr w:type="spellEnd"/>
      <w:r w:rsidRPr="00265DB7">
        <w:rPr>
          <w:rFonts w:ascii="Arial" w:hAnsi="Arial" w:cs="Arial"/>
        </w:rPr>
        <w:t xml:space="preserve"> (left), </w:t>
      </w:r>
      <w:r w:rsidRPr="000B2A3A">
        <w:rPr>
          <w:rFonts w:ascii="Arial" w:hAnsi="Arial" w:cs="Arial"/>
          <w:i/>
        </w:rPr>
        <w:t>morf9</w:t>
      </w:r>
      <w:r w:rsidRPr="00265DB7">
        <w:rPr>
          <w:rFonts w:ascii="Arial" w:hAnsi="Arial" w:cs="Arial"/>
        </w:rPr>
        <w:t xml:space="preserve"> (middle), and </w:t>
      </w:r>
      <w:r w:rsidRPr="000B2A3A">
        <w:rPr>
          <w:rFonts w:ascii="Arial" w:hAnsi="Arial" w:cs="Arial"/>
          <w:i/>
        </w:rPr>
        <w:t>comMORF9</w:t>
      </w:r>
      <w:r w:rsidRPr="00265DB7">
        <w:rPr>
          <w:rFonts w:ascii="Arial" w:hAnsi="Arial" w:cs="Arial"/>
        </w:rPr>
        <w:t xml:space="preserve"> (right). Arrows indicate the boundary between the division zone (the meristem); D. The lengths of root meristem zone in wild-type (left graph), </w:t>
      </w:r>
      <w:r w:rsidRPr="000B2A3A">
        <w:rPr>
          <w:rFonts w:ascii="Arial" w:hAnsi="Arial" w:cs="Arial"/>
          <w:i/>
        </w:rPr>
        <w:t>morf9</w:t>
      </w:r>
      <w:r w:rsidRPr="00265DB7">
        <w:rPr>
          <w:rFonts w:ascii="Arial" w:hAnsi="Arial" w:cs="Arial"/>
        </w:rPr>
        <w:t xml:space="preserve"> (middle), and </w:t>
      </w:r>
      <w:r w:rsidRPr="000B2A3A">
        <w:rPr>
          <w:rFonts w:ascii="Arial" w:hAnsi="Arial" w:cs="Arial"/>
          <w:i/>
        </w:rPr>
        <w:t>comMORF9</w:t>
      </w:r>
      <w:r w:rsidRPr="00265DB7">
        <w:rPr>
          <w:rFonts w:ascii="Arial" w:hAnsi="Arial" w:cs="Arial"/>
        </w:rPr>
        <w:t xml:space="preserve"> (right graph) seedlings grown in medium without glucose for 7 </w:t>
      </w:r>
      <w:r w:rsidRPr="00265DB7">
        <w:rPr>
          <w:rFonts w:ascii="Arial" w:hAnsi="Arial" w:cs="Arial"/>
        </w:rPr>
        <w:lastRenderedPageBreak/>
        <w:t>days. Values are means ±SD of 25–30 measurements. Values were statistically significantly different relative to WT (Student’s t-test, ***P&lt;0.001). E. Meristem cell numbers in 4-day-old roots grown in medium without glucose. Values are means of 50–60 measurements ±SD. Values were statistically significantly different relative to WT (Student’s t-test, **P&lt;0.01). F. Quiescent Centre (QC) cell in meristem zone. White arrow</w:t>
      </w:r>
      <w:r w:rsidR="00F75FE1">
        <w:rPr>
          <w:rFonts w:ascii="Arial" w:hAnsi="Arial" w:cs="Arial"/>
        </w:rPr>
        <w:t>head</w:t>
      </w:r>
      <w:r w:rsidRPr="00265DB7">
        <w:rPr>
          <w:rFonts w:ascii="Arial" w:hAnsi="Arial" w:cs="Arial"/>
        </w:rPr>
        <w:t xml:space="preserve"> indicates </w:t>
      </w:r>
      <w:proofErr w:type="spellStart"/>
      <w:r w:rsidRPr="00265DB7">
        <w:rPr>
          <w:rFonts w:ascii="Arial" w:hAnsi="Arial" w:cs="Arial"/>
        </w:rPr>
        <w:t>columella</w:t>
      </w:r>
      <w:proofErr w:type="spellEnd"/>
      <w:r w:rsidRPr="00265DB7">
        <w:rPr>
          <w:rFonts w:ascii="Arial" w:hAnsi="Arial" w:cs="Arial"/>
        </w:rPr>
        <w:t xml:space="preserve"> stem cells; G. Root cap cells, yellow arrow</w:t>
      </w:r>
      <w:r w:rsidR="00401975">
        <w:rPr>
          <w:rFonts w:ascii="Arial" w:hAnsi="Arial" w:cs="Arial"/>
        </w:rPr>
        <w:t>head</w:t>
      </w:r>
      <w:r w:rsidRPr="00265DB7">
        <w:rPr>
          <w:rFonts w:ascii="Arial" w:hAnsi="Arial" w:cs="Arial"/>
        </w:rPr>
        <w:t xml:space="preserve"> indicates </w:t>
      </w:r>
      <w:r w:rsidR="00401975" w:rsidRPr="00401975">
        <w:rPr>
          <w:rFonts w:ascii="Arial" w:hAnsi="Arial" w:cs="Arial"/>
        </w:rPr>
        <w:t>initials cell layer of primary vascular cells</w:t>
      </w:r>
      <w:r w:rsidRPr="00265DB7">
        <w:rPr>
          <w:rFonts w:ascii="Arial" w:hAnsi="Arial" w:cs="Arial"/>
        </w:rPr>
        <w:t>. Scale bar=100 µm.</w:t>
      </w:r>
    </w:p>
    <w:p w14:paraId="6050E4DD" w14:textId="3064F662" w:rsidR="00265DB7" w:rsidRDefault="005A1917" w:rsidP="00410628">
      <w:pPr>
        <w:spacing w:line="360" w:lineRule="auto"/>
        <w:ind w:left="2"/>
        <w:rPr>
          <w:rFonts w:ascii="Arial" w:hAnsi="Arial" w:cs="Arial"/>
        </w:rPr>
      </w:pPr>
      <w:r>
        <w:rPr>
          <w:rFonts w:ascii="Arial" w:hAnsi="Arial" w:cs="Arial"/>
        </w:rPr>
        <w:lastRenderedPageBreak/>
        <w:pict w14:anchorId="19F0C9E9">
          <v:shape id="_x0000_i1027" type="#_x0000_t75" style="width:331.5pt;height:549.5pt">
            <v:imagedata r:id="rId11" o:title="Figure3-R1- sugar rescues morf9 phenotype"/>
          </v:shape>
        </w:pict>
      </w:r>
    </w:p>
    <w:p w14:paraId="545CA2D2" w14:textId="73273293" w:rsidR="0067049C" w:rsidRPr="0067049C" w:rsidRDefault="0067049C" w:rsidP="00590E4A">
      <w:pPr>
        <w:pStyle w:val="af2"/>
        <w:spacing w:line="360" w:lineRule="auto"/>
        <w:ind w:left="2" w:firstLineChars="0" w:firstLine="0"/>
        <w:rPr>
          <w:rFonts w:ascii="Arial" w:hAnsi="Arial" w:cs="Arial"/>
        </w:rPr>
      </w:pPr>
      <w:r>
        <w:rPr>
          <w:rFonts w:ascii="Arial" w:hAnsi="Arial" w:cs="Arial" w:hint="eastAsia"/>
        </w:rPr>
        <w:t>F</w:t>
      </w:r>
      <w:r>
        <w:rPr>
          <w:rFonts w:ascii="Arial" w:hAnsi="Arial" w:cs="Arial"/>
        </w:rPr>
        <w:t>igure</w:t>
      </w:r>
      <w:r w:rsidR="00590E4A">
        <w:rPr>
          <w:rFonts w:ascii="Arial" w:hAnsi="Arial" w:cs="Arial"/>
        </w:rPr>
        <w:t xml:space="preserve"> </w:t>
      </w:r>
      <w:r>
        <w:rPr>
          <w:rFonts w:ascii="Arial" w:hAnsi="Arial" w:cs="Arial"/>
        </w:rPr>
        <w:t xml:space="preserve">3. </w:t>
      </w:r>
      <w:r w:rsidRPr="0067049C">
        <w:rPr>
          <w:rFonts w:ascii="Arial" w:hAnsi="Arial" w:cs="Arial"/>
        </w:rPr>
        <w:t xml:space="preserve">Exogenous applications of glucose and sucrose rescue cell division of root meristem in </w:t>
      </w:r>
      <w:r w:rsidRPr="00401975">
        <w:rPr>
          <w:rFonts w:ascii="Arial" w:hAnsi="Arial" w:cs="Arial"/>
          <w:i/>
        </w:rPr>
        <w:t>morf9</w:t>
      </w:r>
      <w:r w:rsidRPr="0067049C">
        <w:rPr>
          <w:rFonts w:ascii="Arial" w:hAnsi="Arial" w:cs="Arial"/>
        </w:rPr>
        <w:t xml:space="preserve"> plants.</w:t>
      </w:r>
    </w:p>
    <w:p w14:paraId="00979E61" w14:textId="27F379D1" w:rsidR="0067049C" w:rsidRPr="00410628" w:rsidRDefault="0067049C" w:rsidP="0067049C">
      <w:pPr>
        <w:pStyle w:val="af2"/>
        <w:spacing w:line="360" w:lineRule="auto"/>
        <w:ind w:left="2" w:firstLineChars="0" w:firstLine="0"/>
        <w:rPr>
          <w:rFonts w:ascii="Arial" w:hAnsi="Arial" w:cs="Arial"/>
        </w:rPr>
      </w:pPr>
      <w:r w:rsidRPr="0067049C">
        <w:rPr>
          <w:rFonts w:ascii="Arial" w:hAnsi="Arial" w:cs="Arial"/>
        </w:rPr>
        <w:t>A.</w:t>
      </w:r>
      <w:r w:rsidRPr="0067049C">
        <w:rPr>
          <w:rFonts w:ascii="Arial" w:hAnsi="Arial" w:cs="Arial"/>
        </w:rPr>
        <w:tab/>
        <w:t xml:space="preserve">Developmental abnormalities in roots of the </w:t>
      </w:r>
      <w:r w:rsidRPr="00401975">
        <w:rPr>
          <w:rFonts w:ascii="Arial" w:hAnsi="Arial" w:cs="Arial"/>
          <w:i/>
        </w:rPr>
        <w:t>morf9</w:t>
      </w:r>
      <w:r w:rsidRPr="0067049C">
        <w:rPr>
          <w:rFonts w:ascii="Arial" w:hAnsi="Arial" w:cs="Arial"/>
        </w:rPr>
        <w:t xml:space="preserve"> mutant were partially rescued by exogenous applications of 1% glucose or sucrose. B. Confocal images of 4-day-old roots stained with </w:t>
      </w:r>
      <w:proofErr w:type="spellStart"/>
      <w:r w:rsidRPr="0067049C">
        <w:rPr>
          <w:rFonts w:ascii="Arial" w:hAnsi="Arial" w:cs="Arial"/>
        </w:rPr>
        <w:t>propidium</w:t>
      </w:r>
      <w:proofErr w:type="spellEnd"/>
      <w:r w:rsidRPr="0067049C">
        <w:rPr>
          <w:rFonts w:ascii="Arial" w:hAnsi="Arial" w:cs="Arial"/>
        </w:rPr>
        <w:t xml:space="preserve"> iodide. Wild</w:t>
      </w:r>
      <w:r w:rsidR="00622F51">
        <w:rPr>
          <w:rFonts w:ascii="Arial" w:hAnsi="Arial" w:cs="Arial"/>
        </w:rPr>
        <w:t>-</w:t>
      </w:r>
      <w:r w:rsidRPr="0067049C">
        <w:rPr>
          <w:rFonts w:ascii="Arial" w:hAnsi="Arial" w:cs="Arial"/>
        </w:rPr>
        <w:t xml:space="preserve">type (left), </w:t>
      </w:r>
      <w:r w:rsidRPr="00401975">
        <w:rPr>
          <w:rFonts w:ascii="Arial" w:hAnsi="Arial" w:cs="Arial"/>
          <w:i/>
        </w:rPr>
        <w:t>morf9</w:t>
      </w:r>
      <w:r w:rsidRPr="0067049C">
        <w:rPr>
          <w:rFonts w:ascii="Arial" w:hAnsi="Arial" w:cs="Arial"/>
        </w:rPr>
        <w:t xml:space="preserve"> (middle</w:t>
      </w:r>
      <w:r w:rsidR="00386FCD" w:rsidRPr="0067049C">
        <w:rPr>
          <w:rFonts w:ascii="Arial" w:hAnsi="Arial" w:cs="Arial"/>
        </w:rPr>
        <w:t>)</w:t>
      </w:r>
      <w:r w:rsidR="00386FCD">
        <w:rPr>
          <w:rFonts w:ascii="Arial" w:hAnsi="Arial" w:cs="Arial"/>
        </w:rPr>
        <w:t xml:space="preserve"> </w:t>
      </w:r>
      <w:r w:rsidRPr="0067049C">
        <w:rPr>
          <w:rFonts w:ascii="Arial" w:hAnsi="Arial" w:cs="Arial"/>
        </w:rPr>
        <w:t xml:space="preserve">and </w:t>
      </w:r>
      <w:r w:rsidRPr="00401975">
        <w:rPr>
          <w:rFonts w:ascii="Arial" w:hAnsi="Arial" w:cs="Arial"/>
          <w:i/>
        </w:rPr>
        <w:t>comMORF9</w:t>
      </w:r>
      <w:r w:rsidRPr="0067049C">
        <w:rPr>
          <w:rFonts w:ascii="Arial" w:hAnsi="Arial" w:cs="Arial"/>
        </w:rPr>
        <w:t xml:space="preserve"> (right). </w:t>
      </w:r>
      <w:r w:rsidRPr="0067049C">
        <w:rPr>
          <w:rFonts w:ascii="Arial" w:hAnsi="Arial" w:cs="Arial"/>
        </w:rPr>
        <w:lastRenderedPageBreak/>
        <w:t>Arrow</w:t>
      </w:r>
      <w:r w:rsidR="00F75FE1">
        <w:rPr>
          <w:rFonts w:ascii="Arial" w:hAnsi="Arial" w:cs="Arial"/>
        </w:rPr>
        <w:t>head</w:t>
      </w:r>
      <w:r w:rsidRPr="0067049C">
        <w:rPr>
          <w:rFonts w:ascii="Arial" w:hAnsi="Arial" w:cs="Arial"/>
        </w:rPr>
        <w:t xml:space="preserve">s indicate the boundary between the division zone (the meristem); C. The lengths of root meristem zone in wild-type (blue graph), </w:t>
      </w:r>
      <w:r w:rsidRPr="00401975">
        <w:rPr>
          <w:rFonts w:ascii="Arial" w:hAnsi="Arial" w:cs="Arial"/>
          <w:i/>
        </w:rPr>
        <w:t>morf9</w:t>
      </w:r>
      <w:r w:rsidRPr="0067049C">
        <w:rPr>
          <w:rFonts w:ascii="Arial" w:hAnsi="Arial" w:cs="Arial"/>
        </w:rPr>
        <w:t xml:space="preserve"> (orange</w:t>
      </w:r>
      <w:r w:rsidR="00386FCD" w:rsidRPr="0067049C">
        <w:rPr>
          <w:rFonts w:ascii="Arial" w:hAnsi="Arial" w:cs="Arial"/>
        </w:rPr>
        <w:t>)</w:t>
      </w:r>
      <w:r w:rsidR="00386FCD">
        <w:rPr>
          <w:rFonts w:ascii="Arial" w:hAnsi="Arial" w:cs="Arial"/>
        </w:rPr>
        <w:t xml:space="preserve"> </w:t>
      </w:r>
      <w:r w:rsidRPr="0067049C">
        <w:rPr>
          <w:rFonts w:ascii="Arial" w:hAnsi="Arial" w:cs="Arial"/>
        </w:rPr>
        <w:t xml:space="preserve">and </w:t>
      </w:r>
      <w:r w:rsidRPr="00401975">
        <w:rPr>
          <w:rFonts w:ascii="Arial" w:hAnsi="Arial" w:cs="Arial"/>
          <w:i/>
        </w:rPr>
        <w:t>comMORF9</w:t>
      </w:r>
      <w:r w:rsidRPr="0067049C">
        <w:rPr>
          <w:rFonts w:ascii="Arial" w:hAnsi="Arial" w:cs="Arial"/>
        </w:rPr>
        <w:t xml:space="preserve"> (grey) seedlings grown in medium with 1% glucose or sucrose for 7 days. Values are means </w:t>
      </w:r>
      <w:r w:rsidRPr="0067049C">
        <w:rPr>
          <w:rFonts w:ascii="Arial" w:hAnsi="Arial" w:cs="Arial" w:hint="eastAsia"/>
        </w:rPr>
        <w:t>±</w:t>
      </w:r>
      <w:r w:rsidRPr="0067049C">
        <w:rPr>
          <w:rFonts w:ascii="Arial" w:hAnsi="Arial" w:cs="Arial"/>
        </w:rPr>
        <w:t>SD of 25–30 measurements. Values were statistically significantly different relative to WT (Student’s t-test, *P&lt;0.05, **P&lt;0.01). D. Meristem cell numbers in 4-day-old roots grown in medium with 1% glucose or sucrose. Values are means of 50–60 measurements ±SD. Values were statistically significantly different relative to WT (Student’s t-test, **P&lt;0.01). E. Quiescent Centre (QC) cell in meristem zone. Yellow</w:t>
      </w:r>
      <w:r w:rsidR="00F75FE1">
        <w:rPr>
          <w:rFonts w:ascii="Arial" w:hAnsi="Arial" w:cs="Arial"/>
        </w:rPr>
        <w:t xml:space="preserve"> arrowhead</w:t>
      </w:r>
      <w:r w:rsidRPr="0067049C">
        <w:rPr>
          <w:rFonts w:ascii="Arial" w:hAnsi="Arial" w:cs="Arial"/>
        </w:rPr>
        <w:t xml:space="preserve"> indicates </w:t>
      </w:r>
      <w:proofErr w:type="spellStart"/>
      <w:r w:rsidRPr="0067049C">
        <w:rPr>
          <w:rFonts w:ascii="Arial" w:hAnsi="Arial" w:cs="Arial"/>
        </w:rPr>
        <w:t>columella</w:t>
      </w:r>
      <w:proofErr w:type="spellEnd"/>
      <w:r w:rsidRPr="0067049C">
        <w:rPr>
          <w:rFonts w:ascii="Arial" w:hAnsi="Arial" w:cs="Arial"/>
        </w:rPr>
        <w:t xml:space="preserve"> stem cells; Scale bar = 3 mm.</w:t>
      </w:r>
    </w:p>
    <w:p w14:paraId="3BF2330D" w14:textId="388643B5" w:rsidR="00265DB7" w:rsidRDefault="005A1917" w:rsidP="00410628">
      <w:pPr>
        <w:spacing w:line="360" w:lineRule="auto"/>
        <w:ind w:left="2"/>
        <w:rPr>
          <w:rFonts w:ascii="Arial" w:hAnsi="Arial" w:cs="Arial"/>
        </w:rPr>
      </w:pPr>
      <w:r>
        <w:rPr>
          <w:rFonts w:ascii="Arial" w:hAnsi="Arial" w:cs="Arial"/>
        </w:rPr>
        <w:pict w14:anchorId="614A922C">
          <v:shape id="_x0000_i1028" type="#_x0000_t75" style="width:415pt;height:400pt">
            <v:imagedata r:id="rId12" o:title="Figure4-R1-1 IAA rescues morf9 phenotype"/>
          </v:shape>
        </w:pict>
      </w:r>
    </w:p>
    <w:p w14:paraId="5B53FF0C" w14:textId="08817671" w:rsidR="0067049C" w:rsidRPr="0067049C" w:rsidRDefault="0067049C" w:rsidP="00590E4A">
      <w:pPr>
        <w:pStyle w:val="af2"/>
        <w:spacing w:line="360" w:lineRule="auto"/>
        <w:ind w:left="362" w:firstLineChars="0" w:firstLine="0"/>
        <w:rPr>
          <w:rFonts w:ascii="Arial" w:hAnsi="Arial" w:cs="Arial"/>
        </w:rPr>
      </w:pPr>
      <w:r>
        <w:rPr>
          <w:rFonts w:ascii="Arial" w:hAnsi="Arial" w:cs="Arial"/>
        </w:rPr>
        <w:t xml:space="preserve">Figure 4. </w:t>
      </w:r>
      <w:r w:rsidRPr="0067049C">
        <w:rPr>
          <w:rFonts w:ascii="Arial" w:hAnsi="Arial" w:cs="Arial"/>
        </w:rPr>
        <w:t xml:space="preserve">Exogenous application sugar alters IAA distribution and response in </w:t>
      </w:r>
      <w:r w:rsidRPr="00401975">
        <w:rPr>
          <w:rFonts w:ascii="Arial" w:hAnsi="Arial" w:cs="Arial"/>
          <w:i/>
        </w:rPr>
        <w:t>morf9</w:t>
      </w:r>
      <w:r w:rsidRPr="0067049C">
        <w:rPr>
          <w:rFonts w:ascii="Arial" w:hAnsi="Arial" w:cs="Arial"/>
        </w:rPr>
        <w:t xml:space="preserve"> roots. </w:t>
      </w:r>
    </w:p>
    <w:p w14:paraId="12C280D2" w14:textId="59D801B0" w:rsidR="0067049C" w:rsidRPr="00410628" w:rsidRDefault="0067049C" w:rsidP="00590E4A">
      <w:pPr>
        <w:pStyle w:val="af2"/>
        <w:spacing w:line="360" w:lineRule="auto"/>
        <w:ind w:left="362" w:firstLineChars="0" w:firstLine="0"/>
        <w:rPr>
          <w:rFonts w:ascii="Arial" w:hAnsi="Arial" w:cs="Arial"/>
        </w:rPr>
      </w:pPr>
      <w:r w:rsidRPr="0067049C">
        <w:rPr>
          <w:rFonts w:ascii="Arial" w:hAnsi="Arial" w:cs="Arial"/>
        </w:rPr>
        <w:t xml:space="preserve">A. IAA plus sugar rescued </w:t>
      </w:r>
      <w:r w:rsidRPr="00B27407">
        <w:rPr>
          <w:rFonts w:ascii="Arial" w:hAnsi="Arial" w:cs="Arial"/>
          <w:i/>
        </w:rPr>
        <w:t>morf9</w:t>
      </w:r>
      <w:r w:rsidRPr="0067049C">
        <w:rPr>
          <w:rFonts w:ascii="Arial" w:hAnsi="Arial" w:cs="Arial"/>
        </w:rPr>
        <w:t xml:space="preserve"> root growth; B. Confocal images of 4-day-old roots </w:t>
      </w:r>
      <w:r w:rsidRPr="0067049C">
        <w:rPr>
          <w:rFonts w:ascii="Arial" w:hAnsi="Arial" w:cs="Arial"/>
        </w:rPr>
        <w:lastRenderedPageBreak/>
        <w:t xml:space="preserve">stained with </w:t>
      </w:r>
      <w:proofErr w:type="spellStart"/>
      <w:r w:rsidRPr="0067049C">
        <w:rPr>
          <w:rFonts w:ascii="Arial" w:hAnsi="Arial" w:cs="Arial"/>
        </w:rPr>
        <w:t>propidium</w:t>
      </w:r>
      <w:proofErr w:type="spellEnd"/>
      <w:r w:rsidRPr="0067049C">
        <w:rPr>
          <w:rFonts w:ascii="Arial" w:hAnsi="Arial" w:cs="Arial"/>
        </w:rPr>
        <w:t xml:space="preserve"> iodide. Wild</w:t>
      </w:r>
      <w:r w:rsidR="00A946FE">
        <w:rPr>
          <w:rFonts w:ascii="Arial" w:hAnsi="Arial" w:cs="Arial"/>
        </w:rPr>
        <w:t xml:space="preserve"> </w:t>
      </w:r>
      <w:r w:rsidRPr="0067049C">
        <w:rPr>
          <w:rFonts w:ascii="Arial" w:hAnsi="Arial" w:cs="Arial"/>
        </w:rPr>
        <w:t xml:space="preserve">type (left), </w:t>
      </w:r>
      <w:r w:rsidRPr="00A946FE">
        <w:rPr>
          <w:rFonts w:ascii="Arial" w:hAnsi="Arial" w:cs="Arial"/>
          <w:i/>
        </w:rPr>
        <w:t>morf9</w:t>
      </w:r>
      <w:r w:rsidRPr="0067049C">
        <w:rPr>
          <w:rFonts w:ascii="Arial" w:hAnsi="Arial" w:cs="Arial"/>
        </w:rPr>
        <w:t xml:space="preserve"> (right). Arrows indicate the boundary between the division zone (the meristem); C. The lengths of root in wild-type (blue graph) and </w:t>
      </w:r>
      <w:r w:rsidRPr="00B27407">
        <w:rPr>
          <w:rFonts w:ascii="Arial" w:hAnsi="Arial" w:cs="Arial"/>
          <w:i/>
        </w:rPr>
        <w:t>morf9</w:t>
      </w:r>
      <w:r w:rsidRPr="0067049C">
        <w:rPr>
          <w:rFonts w:ascii="Arial" w:hAnsi="Arial" w:cs="Arial"/>
        </w:rPr>
        <w:t xml:space="preserve"> (orange) seedlings grown in medium with IAA, IAA plus 1% glucose or sucrose for 7 d. Values are means ±SD of 30 measurements. Values were statistically significantly different relative to WT (Student’s t-test, *P&lt;0.05, **P&lt;0.01). D. The lengths of root meristem zone in wild-type (blue graph) and </w:t>
      </w:r>
      <w:r w:rsidRPr="00B27407">
        <w:rPr>
          <w:rFonts w:ascii="Arial" w:hAnsi="Arial" w:cs="Arial"/>
          <w:i/>
        </w:rPr>
        <w:t>morf9</w:t>
      </w:r>
      <w:r w:rsidRPr="0067049C">
        <w:rPr>
          <w:rFonts w:ascii="Arial" w:hAnsi="Arial" w:cs="Arial"/>
        </w:rPr>
        <w:t xml:space="preserve"> (orange), and </w:t>
      </w:r>
      <w:r w:rsidRPr="00B27407">
        <w:rPr>
          <w:rFonts w:ascii="Arial" w:hAnsi="Arial" w:cs="Arial"/>
          <w:i/>
        </w:rPr>
        <w:t>comMORF9</w:t>
      </w:r>
      <w:r w:rsidRPr="0067049C">
        <w:rPr>
          <w:rFonts w:ascii="Arial" w:hAnsi="Arial" w:cs="Arial"/>
        </w:rPr>
        <w:t xml:space="preserve"> (grey) seedlings grown in medium with IAA, IAA plus 1% glucose or sucrose for 7 d. Values are means ±SD of 30 measurements. Values were statistically significantly different relative to WT (Student’s t-test, *P&lt;0.05, **P&lt;0.01). E. Meristem cell numbers in 4-day-old roots grown in medium with IAA, IAA plus 1% glucose or sucrose. Values are means of 50–60 measurements ±SD. Values were statistically significantly different relative to WT (Student’s t-test, *P&lt;0.05, **P&lt;0.01).</w:t>
      </w:r>
    </w:p>
    <w:p w14:paraId="784F13DB" w14:textId="373BB373" w:rsidR="00265DB7" w:rsidRDefault="005A1917" w:rsidP="00410628">
      <w:pPr>
        <w:spacing w:line="360" w:lineRule="auto"/>
        <w:ind w:left="2"/>
        <w:rPr>
          <w:rFonts w:ascii="Arial" w:hAnsi="Arial" w:cs="Arial"/>
        </w:rPr>
      </w:pPr>
      <w:r>
        <w:rPr>
          <w:rFonts w:ascii="Arial" w:hAnsi="Arial" w:cs="Arial"/>
        </w:rPr>
        <w:lastRenderedPageBreak/>
        <w:pict w14:anchorId="1C1372DC">
          <v:shape id="_x0000_i1029" type="#_x0000_t75" style="width:415pt;height:595pt">
            <v:imagedata r:id="rId13" o:title="PP-Figure5- IAA rescues morf9 phenotype"/>
          </v:shape>
        </w:pict>
      </w:r>
    </w:p>
    <w:p w14:paraId="478572E6" w14:textId="77777777" w:rsidR="00265DB7" w:rsidRPr="00265DB7" w:rsidRDefault="00265DB7" w:rsidP="00410628">
      <w:pPr>
        <w:spacing w:line="360" w:lineRule="auto"/>
        <w:ind w:left="2"/>
        <w:rPr>
          <w:rFonts w:ascii="Arial" w:hAnsi="Arial" w:cs="Arial"/>
        </w:rPr>
      </w:pPr>
      <w:bookmarkStart w:id="1" w:name="_Hlk140565037"/>
      <w:r w:rsidRPr="00265DB7">
        <w:rPr>
          <w:rFonts w:ascii="Arial" w:hAnsi="Arial" w:cs="Arial"/>
        </w:rPr>
        <w:t>Figure 5</w:t>
      </w:r>
      <w:bookmarkEnd w:id="1"/>
      <w:r w:rsidRPr="00265DB7">
        <w:rPr>
          <w:rFonts w:ascii="Arial" w:hAnsi="Arial" w:cs="Arial"/>
        </w:rPr>
        <w:t xml:space="preserve">. Exogenous application sugar alters IAA distribution and response in </w:t>
      </w:r>
      <w:r w:rsidRPr="000B2A3A">
        <w:rPr>
          <w:rFonts w:ascii="Arial" w:hAnsi="Arial" w:cs="Arial"/>
          <w:i/>
        </w:rPr>
        <w:t>morf9</w:t>
      </w:r>
      <w:r w:rsidRPr="00265DB7">
        <w:rPr>
          <w:rFonts w:ascii="Arial" w:hAnsi="Arial" w:cs="Arial"/>
        </w:rPr>
        <w:t xml:space="preserve"> roots. </w:t>
      </w:r>
    </w:p>
    <w:p w14:paraId="4301EF92" w14:textId="1C1CEA35" w:rsidR="00265DB7" w:rsidRDefault="00590E4A" w:rsidP="00590E4A">
      <w:pPr>
        <w:pStyle w:val="af2"/>
        <w:spacing w:line="360" w:lineRule="auto"/>
        <w:ind w:left="2" w:firstLineChars="0" w:firstLine="0"/>
        <w:rPr>
          <w:rFonts w:ascii="Arial" w:hAnsi="Arial" w:cs="Arial"/>
        </w:rPr>
      </w:pPr>
      <w:r>
        <w:rPr>
          <w:rFonts w:ascii="Arial" w:hAnsi="Arial" w:cs="Arial"/>
        </w:rPr>
        <w:t>A</w:t>
      </w:r>
      <w:r w:rsidR="00265DB7" w:rsidRPr="00410628">
        <w:rPr>
          <w:rFonts w:ascii="Arial" w:hAnsi="Arial" w:cs="Arial"/>
        </w:rPr>
        <w:t xml:space="preserve">. Exogenous application sugar alter PIN1-GFP distribution in </w:t>
      </w:r>
      <w:r w:rsidR="00265DB7" w:rsidRPr="000B2A3A">
        <w:rPr>
          <w:rFonts w:ascii="Arial" w:hAnsi="Arial" w:cs="Arial"/>
          <w:i/>
        </w:rPr>
        <w:t>morf9</w:t>
      </w:r>
      <w:r w:rsidR="00265DB7" w:rsidRPr="00410628">
        <w:rPr>
          <w:rFonts w:ascii="Arial" w:hAnsi="Arial" w:cs="Arial"/>
        </w:rPr>
        <w:t xml:space="preserve"> mutant; </w:t>
      </w:r>
      <w:r>
        <w:rPr>
          <w:rFonts w:ascii="Arial" w:hAnsi="Arial" w:cs="Arial"/>
        </w:rPr>
        <w:t xml:space="preserve">B. </w:t>
      </w:r>
      <w:r w:rsidRPr="00590E4A">
        <w:rPr>
          <w:rFonts w:ascii="Arial" w:hAnsi="Arial" w:cs="Arial"/>
        </w:rPr>
        <w:t xml:space="preserve">Expression level of </w:t>
      </w:r>
      <w:r w:rsidRPr="00B27407">
        <w:rPr>
          <w:rFonts w:ascii="Arial" w:hAnsi="Arial" w:cs="Arial"/>
          <w:i/>
        </w:rPr>
        <w:t>PIN1</w:t>
      </w:r>
      <w:r w:rsidRPr="00590E4A">
        <w:rPr>
          <w:rFonts w:ascii="Arial" w:hAnsi="Arial" w:cs="Arial"/>
        </w:rPr>
        <w:t xml:space="preserve"> of </w:t>
      </w:r>
      <w:r w:rsidRPr="00B27407">
        <w:rPr>
          <w:rFonts w:ascii="Arial" w:hAnsi="Arial" w:cs="Arial"/>
          <w:i/>
        </w:rPr>
        <w:t>morf9</w:t>
      </w:r>
      <w:r w:rsidRPr="00590E4A">
        <w:rPr>
          <w:rFonts w:ascii="Arial" w:hAnsi="Arial" w:cs="Arial"/>
        </w:rPr>
        <w:t xml:space="preserve"> and WT after exogenous application of sugar. Relative expression </w:t>
      </w:r>
      <w:r w:rsidRPr="00590E4A">
        <w:rPr>
          <w:rFonts w:ascii="Arial" w:hAnsi="Arial" w:cs="Arial"/>
        </w:rPr>
        <w:lastRenderedPageBreak/>
        <w:t xml:space="preserve">level normalized to </w:t>
      </w:r>
      <w:r w:rsidRPr="00F75FE1">
        <w:rPr>
          <w:rFonts w:ascii="Arial" w:hAnsi="Arial" w:cs="Arial"/>
          <w:i/>
        </w:rPr>
        <w:t>ACTIN</w:t>
      </w:r>
      <w:r w:rsidR="00A946FE" w:rsidRPr="00F75FE1">
        <w:rPr>
          <w:rFonts w:ascii="Arial" w:hAnsi="Arial" w:cs="Arial"/>
          <w:i/>
        </w:rPr>
        <w:t>2</w:t>
      </w:r>
      <w:r w:rsidRPr="00590E4A">
        <w:rPr>
          <w:rFonts w:ascii="Arial" w:hAnsi="Arial" w:cs="Arial"/>
        </w:rPr>
        <w:t>. Values are means ±SD of three biological replicates 9 measurements. Statically significant difference was determined using one-way ANOVA test, different letter a, b, c, d means (P &lt; 0.05).</w:t>
      </w:r>
      <w:r>
        <w:rPr>
          <w:rFonts w:ascii="Arial" w:hAnsi="Arial" w:cs="Arial"/>
        </w:rPr>
        <w:t xml:space="preserve"> C</w:t>
      </w:r>
      <w:r w:rsidR="00265DB7" w:rsidRPr="00410628">
        <w:rPr>
          <w:rFonts w:ascii="Arial" w:hAnsi="Arial" w:cs="Arial"/>
        </w:rPr>
        <w:t xml:space="preserve">. Exogenous application sugar altered IAA response promoter </w:t>
      </w:r>
      <w:r w:rsidR="00265DB7" w:rsidRPr="000B2A3A">
        <w:rPr>
          <w:rFonts w:ascii="Arial" w:hAnsi="Arial" w:cs="Arial"/>
          <w:i/>
        </w:rPr>
        <w:t>DR5</w:t>
      </w:r>
      <w:r w:rsidR="00265DB7" w:rsidRPr="00410628">
        <w:rPr>
          <w:rFonts w:ascii="Arial" w:hAnsi="Arial" w:cs="Arial"/>
        </w:rPr>
        <w:t xml:space="preserve"> driving GFP distribution in </w:t>
      </w:r>
      <w:r w:rsidR="00265DB7" w:rsidRPr="000B2A3A">
        <w:rPr>
          <w:rFonts w:ascii="Arial" w:hAnsi="Arial" w:cs="Arial"/>
          <w:i/>
        </w:rPr>
        <w:t>morf9</w:t>
      </w:r>
      <w:r w:rsidR="00265DB7" w:rsidRPr="00410628">
        <w:rPr>
          <w:rFonts w:ascii="Arial" w:hAnsi="Arial" w:cs="Arial"/>
        </w:rPr>
        <w:t xml:space="preserve"> mutant; </w:t>
      </w:r>
      <w:r>
        <w:rPr>
          <w:rFonts w:ascii="Arial" w:hAnsi="Arial" w:cs="Arial"/>
        </w:rPr>
        <w:t>D</w:t>
      </w:r>
      <w:r w:rsidR="00265DB7" w:rsidRPr="00410628">
        <w:rPr>
          <w:rFonts w:ascii="Arial" w:hAnsi="Arial" w:cs="Arial"/>
        </w:rPr>
        <w:t xml:space="preserve">. Exogenous application sugar altered IAA response promoter </w:t>
      </w:r>
      <w:r w:rsidR="00265DB7" w:rsidRPr="000B2A3A">
        <w:rPr>
          <w:rFonts w:ascii="Arial" w:hAnsi="Arial" w:cs="Arial"/>
          <w:i/>
        </w:rPr>
        <w:t>DR5</w:t>
      </w:r>
      <w:r w:rsidR="00265DB7" w:rsidRPr="00410628">
        <w:rPr>
          <w:rFonts w:ascii="Arial" w:hAnsi="Arial" w:cs="Arial"/>
        </w:rPr>
        <w:t xml:space="preserve"> driving GUS in </w:t>
      </w:r>
      <w:r w:rsidR="00265DB7" w:rsidRPr="000B2A3A">
        <w:rPr>
          <w:rFonts w:ascii="Arial" w:hAnsi="Arial" w:cs="Arial"/>
          <w:i/>
        </w:rPr>
        <w:t>morf9</w:t>
      </w:r>
      <w:r w:rsidR="00265DB7" w:rsidRPr="00410628">
        <w:rPr>
          <w:rFonts w:ascii="Arial" w:hAnsi="Arial" w:cs="Arial"/>
        </w:rPr>
        <w:t xml:space="preserve"> mutant. Scale bar = 100 </w:t>
      </w:r>
      <w:r w:rsidR="00265DB7" w:rsidRPr="00D51257">
        <w:rPr>
          <w:rFonts w:ascii="Symbol" w:hAnsi="Symbol" w:cs="Arial"/>
        </w:rPr>
        <w:t></w:t>
      </w:r>
      <w:r w:rsidR="00265DB7" w:rsidRPr="00410628">
        <w:rPr>
          <w:rFonts w:ascii="Arial" w:hAnsi="Arial" w:cs="Arial"/>
        </w:rPr>
        <w:t>m</w:t>
      </w:r>
      <w:r>
        <w:rPr>
          <w:rFonts w:ascii="Arial" w:hAnsi="Arial" w:cs="Arial"/>
        </w:rPr>
        <w:t xml:space="preserve">. E. </w:t>
      </w:r>
      <w:r w:rsidRPr="00590E4A">
        <w:rPr>
          <w:rFonts w:ascii="Arial" w:hAnsi="Arial" w:cs="Arial"/>
        </w:rPr>
        <w:t xml:space="preserve">Expression level of </w:t>
      </w:r>
      <w:r>
        <w:rPr>
          <w:rFonts w:ascii="Arial" w:hAnsi="Arial" w:cs="Arial"/>
        </w:rPr>
        <w:t>GUS/GFP</w:t>
      </w:r>
      <w:r w:rsidRPr="00590E4A">
        <w:rPr>
          <w:rFonts w:ascii="Arial" w:hAnsi="Arial" w:cs="Arial"/>
        </w:rPr>
        <w:t xml:space="preserve"> of </w:t>
      </w:r>
      <w:r>
        <w:rPr>
          <w:rFonts w:ascii="Arial" w:hAnsi="Arial" w:cs="Arial"/>
        </w:rPr>
        <w:t xml:space="preserve">the </w:t>
      </w:r>
      <w:r w:rsidRPr="00590E4A">
        <w:rPr>
          <w:rFonts w:ascii="Arial" w:hAnsi="Arial" w:cs="Arial"/>
          <w:i/>
        </w:rPr>
        <w:t>morf9 DR5</w:t>
      </w:r>
      <w:proofErr w:type="gramStart"/>
      <w:r w:rsidR="00D80D4B">
        <w:rPr>
          <w:rFonts w:ascii="Arial" w:hAnsi="Arial" w:cs="Arial" w:hint="eastAsia"/>
          <w:i/>
        </w:rPr>
        <w:t>pro</w:t>
      </w:r>
      <w:r w:rsidRPr="00590E4A">
        <w:rPr>
          <w:rFonts w:ascii="Arial" w:hAnsi="Arial" w:cs="Arial"/>
          <w:i/>
        </w:rPr>
        <w:t>:GUS</w:t>
      </w:r>
      <w:proofErr w:type="gramEnd"/>
      <w:r w:rsidRPr="00590E4A">
        <w:rPr>
          <w:rFonts w:ascii="Arial" w:hAnsi="Arial" w:cs="Arial"/>
          <w:i/>
        </w:rPr>
        <w:t>/GFP</w:t>
      </w:r>
      <w:r>
        <w:rPr>
          <w:rFonts w:ascii="Arial" w:hAnsi="Arial" w:cs="Arial"/>
        </w:rPr>
        <w:t xml:space="preserve"> </w:t>
      </w:r>
      <w:r w:rsidRPr="00590E4A">
        <w:rPr>
          <w:rFonts w:ascii="Arial" w:hAnsi="Arial" w:cs="Arial"/>
        </w:rPr>
        <w:t xml:space="preserve">and </w:t>
      </w:r>
      <w:r w:rsidRPr="00590E4A">
        <w:rPr>
          <w:rFonts w:ascii="Arial" w:hAnsi="Arial" w:cs="Arial"/>
          <w:i/>
        </w:rPr>
        <w:t>WT DR5</w:t>
      </w:r>
      <w:r w:rsidR="00D80D4B">
        <w:rPr>
          <w:rFonts w:ascii="Arial" w:hAnsi="Arial" w:cs="Arial" w:hint="eastAsia"/>
          <w:i/>
        </w:rPr>
        <w:t>pro</w:t>
      </w:r>
      <w:r w:rsidRPr="00590E4A">
        <w:rPr>
          <w:rFonts w:ascii="Arial" w:hAnsi="Arial" w:cs="Arial"/>
          <w:i/>
        </w:rPr>
        <w:t>:GUS/GFP</w:t>
      </w:r>
      <w:r w:rsidRPr="00590E4A">
        <w:rPr>
          <w:rFonts w:ascii="Arial" w:hAnsi="Arial" w:cs="Arial"/>
        </w:rPr>
        <w:t xml:space="preserve"> after exogenous application of sugar. Relative expression level normalized to ACTIN</w:t>
      </w:r>
      <w:r w:rsidR="00A946FE">
        <w:rPr>
          <w:rFonts w:ascii="Arial" w:hAnsi="Arial" w:cs="Arial"/>
        </w:rPr>
        <w:t>2</w:t>
      </w:r>
      <w:r w:rsidRPr="00590E4A">
        <w:rPr>
          <w:rFonts w:ascii="Arial" w:hAnsi="Arial" w:cs="Arial"/>
        </w:rPr>
        <w:t>. Values are means ±SD of three biological replicates 9 measurements. Statically significant difference was determined using one-way ANOVA test, different letter a, b, c, d means (P &lt; 0.05).</w:t>
      </w:r>
    </w:p>
    <w:p w14:paraId="491BED9A" w14:textId="4AFCCF14" w:rsidR="00751353" w:rsidRDefault="00751353">
      <w:pPr>
        <w:widowControl/>
        <w:jc w:val="left"/>
        <w:rPr>
          <w:rFonts w:ascii="Arial" w:hAnsi="Arial" w:cs="Arial"/>
        </w:rPr>
      </w:pPr>
      <w:r>
        <w:rPr>
          <w:rFonts w:ascii="Arial" w:hAnsi="Arial" w:cs="Arial"/>
        </w:rPr>
        <w:br w:type="page"/>
      </w:r>
    </w:p>
    <w:p w14:paraId="5FA10882" w14:textId="77777777" w:rsidR="00751353" w:rsidRPr="00590E4A" w:rsidRDefault="00751353" w:rsidP="00590E4A">
      <w:pPr>
        <w:pStyle w:val="af2"/>
        <w:spacing w:line="360" w:lineRule="auto"/>
        <w:ind w:left="2" w:firstLineChars="0" w:firstLine="0"/>
        <w:rPr>
          <w:rFonts w:ascii="Arial" w:hAnsi="Arial" w:cs="Arial"/>
        </w:rPr>
      </w:pPr>
    </w:p>
    <w:p w14:paraId="61A27CAE" w14:textId="23D4DB3E" w:rsidR="00265DB7" w:rsidRDefault="005A1917" w:rsidP="00410628">
      <w:pPr>
        <w:spacing w:line="360" w:lineRule="auto"/>
        <w:ind w:left="2"/>
        <w:rPr>
          <w:rFonts w:ascii="Arial" w:hAnsi="Arial" w:cs="Arial"/>
        </w:rPr>
      </w:pPr>
      <w:r>
        <w:rPr>
          <w:rFonts w:ascii="Arial" w:hAnsi="Arial" w:cs="Arial"/>
        </w:rPr>
        <w:pict w14:anchorId="3D9B5804">
          <v:shape id="_x0000_i1030" type="#_x0000_t75" style="width:414.5pt;height:315.5pt">
            <v:imagedata r:id="rId14" o:title="Figure6-R1 sugar promote KIN and SWEET transcription"/>
          </v:shape>
        </w:pict>
      </w:r>
    </w:p>
    <w:p w14:paraId="754501AD" w14:textId="37AA91A6" w:rsidR="00410628" w:rsidRPr="00410628" w:rsidRDefault="00410628" w:rsidP="00410628">
      <w:pPr>
        <w:spacing w:line="360" w:lineRule="auto"/>
        <w:ind w:left="2"/>
        <w:rPr>
          <w:rFonts w:ascii="Arial" w:hAnsi="Arial" w:cs="Arial"/>
        </w:rPr>
      </w:pPr>
      <w:r w:rsidRPr="00410628">
        <w:rPr>
          <w:rFonts w:ascii="Arial" w:hAnsi="Arial" w:cs="Arial"/>
        </w:rPr>
        <w:t xml:space="preserve">Figure 6. Expression level of sugar response genes </w:t>
      </w:r>
      <w:r w:rsidR="00F75FE1" w:rsidRPr="00F75FE1">
        <w:rPr>
          <w:rFonts w:ascii="Arial" w:hAnsi="Arial" w:cs="Arial"/>
          <w:i/>
        </w:rPr>
        <w:t>SnRK1</w:t>
      </w:r>
      <w:r w:rsidR="00F75FE1">
        <w:rPr>
          <w:rFonts w:ascii="Arial" w:hAnsi="Arial" w:cs="Arial"/>
        </w:rPr>
        <w:t xml:space="preserve"> </w:t>
      </w:r>
      <w:r w:rsidRPr="00410628">
        <w:rPr>
          <w:rFonts w:ascii="Arial" w:hAnsi="Arial" w:cs="Arial"/>
        </w:rPr>
        <w:t>(</w:t>
      </w:r>
      <w:r w:rsidRPr="000B2A3A">
        <w:rPr>
          <w:rFonts w:ascii="Arial" w:hAnsi="Arial" w:cs="Arial"/>
          <w:i/>
        </w:rPr>
        <w:t>KIN10</w:t>
      </w:r>
      <w:r w:rsidRPr="00410628">
        <w:rPr>
          <w:rFonts w:ascii="Arial" w:hAnsi="Arial" w:cs="Arial"/>
        </w:rPr>
        <w:t xml:space="preserve">, </w:t>
      </w:r>
      <w:r w:rsidRPr="000B2A3A">
        <w:rPr>
          <w:rFonts w:ascii="Arial" w:hAnsi="Arial" w:cs="Arial"/>
          <w:i/>
        </w:rPr>
        <w:t>KIN11</w:t>
      </w:r>
      <w:r w:rsidRPr="00410628">
        <w:rPr>
          <w:rFonts w:ascii="Arial" w:hAnsi="Arial" w:cs="Arial"/>
        </w:rPr>
        <w:t xml:space="preserve">, </w:t>
      </w:r>
      <w:r w:rsidRPr="000B2A3A">
        <w:rPr>
          <w:rFonts w:ascii="Arial" w:hAnsi="Arial" w:cs="Arial"/>
          <w:i/>
        </w:rPr>
        <w:t>KIN</w:t>
      </w:r>
      <w:r w:rsidR="000B2A3A" w:rsidRPr="000B2A3A">
        <w:rPr>
          <w:rFonts w:ascii="Symbol" w:hAnsi="Symbol" w:cs="Arial"/>
          <w:i/>
        </w:rPr>
        <w:t></w:t>
      </w:r>
      <w:r w:rsidRPr="000B2A3A">
        <w:rPr>
          <w:rFonts w:ascii="Arial" w:hAnsi="Arial" w:cs="Arial"/>
          <w:i/>
        </w:rPr>
        <w:t>1</w:t>
      </w:r>
      <w:r w:rsidRPr="00410628">
        <w:rPr>
          <w:rFonts w:ascii="Arial" w:hAnsi="Arial" w:cs="Arial"/>
        </w:rPr>
        <w:t>), and sugar sensor (</w:t>
      </w:r>
      <w:r w:rsidRPr="000B2A3A">
        <w:rPr>
          <w:rFonts w:ascii="Arial" w:hAnsi="Arial" w:cs="Arial"/>
          <w:i/>
        </w:rPr>
        <w:t>HXK1</w:t>
      </w:r>
      <w:r w:rsidRPr="00410628">
        <w:rPr>
          <w:rFonts w:ascii="Arial" w:hAnsi="Arial" w:cs="Arial"/>
        </w:rPr>
        <w:t>), and sugar transporters (</w:t>
      </w:r>
      <w:r w:rsidRPr="000B2A3A">
        <w:rPr>
          <w:rFonts w:ascii="Arial" w:hAnsi="Arial" w:cs="Arial"/>
          <w:i/>
        </w:rPr>
        <w:t>SWEET11</w:t>
      </w:r>
      <w:r w:rsidRPr="00410628">
        <w:rPr>
          <w:rFonts w:ascii="Arial" w:hAnsi="Arial" w:cs="Arial"/>
        </w:rPr>
        <w:t xml:space="preserve">, </w:t>
      </w:r>
      <w:r w:rsidRPr="000B2A3A">
        <w:rPr>
          <w:rFonts w:ascii="Arial" w:hAnsi="Arial" w:cs="Arial"/>
          <w:i/>
        </w:rPr>
        <w:t>SWEET12</w:t>
      </w:r>
      <w:r w:rsidRPr="00410628">
        <w:rPr>
          <w:rFonts w:ascii="Arial" w:hAnsi="Arial" w:cs="Arial"/>
        </w:rPr>
        <w:t xml:space="preserve">, </w:t>
      </w:r>
      <w:r w:rsidRPr="000B2A3A">
        <w:rPr>
          <w:rFonts w:ascii="Arial" w:hAnsi="Arial" w:cs="Arial"/>
          <w:i/>
        </w:rPr>
        <w:t>SWEET15</w:t>
      </w:r>
      <w:r w:rsidRPr="00410628">
        <w:rPr>
          <w:rFonts w:ascii="Arial" w:hAnsi="Arial" w:cs="Arial"/>
        </w:rPr>
        <w:t xml:space="preserve">, and </w:t>
      </w:r>
      <w:r w:rsidRPr="000B2A3A">
        <w:rPr>
          <w:rFonts w:ascii="Arial" w:hAnsi="Arial" w:cs="Arial"/>
          <w:i/>
        </w:rPr>
        <w:t>SUC4</w:t>
      </w:r>
      <w:r w:rsidRPr="00410628">
        <w:rPr>
          <w:rFonts w:ascii="Arial" w:hAnsi="Arial" w:cs="Arial"/>
        </w:rPr>
        <w:t xml:space="preserve">) in the </w:t>
      </w:r>
      <w:r w:rsidRPr="000B2A3A">
        <w:rPr>
          <w:rFonts w:ascii="Arial" w:hAnsi="Arial" w:cs="Arial"/>
          <w:i/>
        </w:rPr>
        <w:t>morf9</w:t>
      </w:r>
      <w:r w:rsidRPr="00410628">
        <w:rPr>
          <w:rFonts w:ascii="Arial" w:hAnsi="Arial" w:cs="Arial"/>
        </w:rPr>
        <w:t xml:space="preserve"> mutant after exogenous sugar application.</w:t>
      </w:r>
    </w:p>
    <w:p w14:paraId="4B666F2D" w14:textId="04D46976" w:rsidR="00265DB7" w:rsidRDefault="00410628" w:rsidP="00410628">
      <w:pPr>
        <w:spacing w:line="360" w:lineRule="auto"/>
        <w:ind w:left="2"/>
        <w:rPr>
          <w:rFonts w:ascii="Arial" w:hAnsi="Arial" w:cs="Arial"/>
        </w:rPr>
      </w:pPr>
      <w:r w:rsidRPr="00410628">
        <w:rPr>
          <w:rFonts w:ascii="Arial" w:hAnsi="Arial" w:cs="Arial"/>
        </w:rPr>
        <w:t xml:space="preserve">Relative expression level normalized to </w:t>
      </w:r>
      <w:r w:rsidRPr="000B2A3A">
        <w:rPr>
          <w:rFonts w:ascii="Arial" w:hAnsi="Arial" w:cs="Arial"/>
          <w:i/>
        </w:rPr>
        <w:t>ACTIN2</w:t>
      </w:r>
      <w:r w:rsidRPr="00410628">
        <w:rPr>
          <w:rFonts w:ascii="Arial" w:hAnsi="Arial" w:cs="Arial"/>
        </w:rPr>
        <w:t>. Values are means ±SD of three biological replicates 9 measurements. Values were statistically significantly different relative to WT (Student’s t-test, *P&lt;0.05, **P&lt;0.01).</w:t>
      </w:r>
    </w:p>
    <w:p w14:paraId="63DE8791" w14:textId="73030693" w:rsidR="00410628" w:rsidRDefault="005A1917" w:rsidP="00410628">
      <w:pPr>
        <w:spacing w:line="360" w:lineRule="auto"/>
        <w:ind w:left="2"/>
        <w:rPr>
          <w:rFonts w:ascii="Arial" w:hAnsi="Arial" w:cs="Arial"/>
        </w:rPr>
      </w:pPr>
      <w:r>
        <w:rPr>
          <w:rFonts w:ascii="Arial" w:hAnsi="Arial" w:cs="Arial"/>
        </w:rPr>
        <w:lastRenderedPageBreak/>
        <w:pict w14:anchorId="349C1E77">
          <v:shape id="_x0000_i1031" type="#_x0000_t75" style="width:415pt;height:587.5pt">
            <v:imagedata r:id="rId15" o:title="Figure7-R1- sugar promote MORF9 transcription and protein accumulation"/>
          </v:shape>
        </w:pict>
      </w:r>
    </w:p>
    <w:p w14:paraId="058F17B2" w14:textId="77777777" w:rsidR="00410628" w:rsidRPr="00410628" w:rsidRDefault="00410628" w:rsidP="00410628">
      <w:pPr>
        <w:spacing w:line="360" w:lineRule="auto"/>
        <w:ind w:left="2"/>
        <w:rPr>
          <w:rFonts w:ascii="Arial" w:hAnsi="Arial" w:cs="Arial"/>
        </w:rPr>
      </w:pPr>
      <w:bookmarkStart w:id="2" w:name="_Hlk140565163"/>
      <w:r w:rsidRPr="00410628">
        <w:rPr>
          <w:rFonts w:ascii="Arial" w:hAnsi="Arial" w:cs="Arial"/>
        </w:rPr>
        <w:t>Figure 7</w:t>
      </w:r>
      <w:bookmarkEnd w:id="2"/>
      <w:r w:rsidRPr="00410628">
        <w:rPr>
          <w:rFonts w:ascii="Arial" w:hAnsi="Arial" w:cs="Arial"/>
        </w:rPr>
        <w:t xml:space="preserve">. Sugar treatment feedback regulates </w:t>
      </w:r>
      <w:r w:rsidRPr="000B2A3A">
        <w:rPr>
          <w:rFonts w:ascii="Arial" w:hAnsi="Arial" w:cs="Arial"/>
          <w:i/>
        </w:rPr>
        <w:t>MORF9</w:t>
      </w:r>
      <w:r w:rsidRPr="00410628">
        <w:rPr>
          <w:rFonts w:ascii="Arial" w:hAnsi="Arial" w:cs="Arial"/>
        </w:rPr>
        <w:t xml:space="preserve"> and </w:t>
      </w:r>
      <w:r w:rsidRPr="000B2A3A">
        <w:rPr>
          <w:rFonts w:ascii="Arial" w:hAnsi="Arial" w:cs="Arial"/>
          <w:i/>
        </w:rPr>
        <w:t>MORF2</w:t>
      </w:r>
      <w:r w:rsidRPr="00410628">
        <w:rPr>
          <w:rFonts w:ascii="Arial" w:hAnsi="Arial" w:cs="Arial"/>
        </w:rPr>
        <w:t xml:space="preserve"> expression and protein accumulation.</w:t>
      </w:r>
    </w:p>
    <w:p w14:paraId="52B3F5BF" w14:textId="3E5F8CEC" w:rsidR="00410628" w:rsidRPr="00410628" w:rsidRDefault="00410628" w:rsidP="00410628">
      <w:pPr>
        <w:pStyle w:val="af2"/>
        <w:spacing w:line="360" w:lineRule="auto"/>
        <w:ind w:left="2" w:firstLineChars="0" w:firstLine="0"/>
        <w:rPr>
          <w:rFonts w:ascii="Arial" w:hAnsi="Arial" w:cs="Arial"/>
        </w:rPr>
      </w:pPr>
      <w:r>
        <w:rPr>
          <w:rFonts w:ascii="Arial" w:hAnsi="Arial" w:cs="Arial"/>
        </w:rPr>
        <w:t xml:space="preserve">A. </w:t>
      </w:r>
      <w:r w:rsidRPr="00410628">
        <w:rPr>
          <w:rFonts w:ascii="Arial" w:hAnsi="Arial" w:cs="Arial"/>
        </w:rPr>
        <w:t xml:space="preserve">GUS staining signal was enhanced after treatment of 1% and 3% glucose and sucrose; B. </w:t>
      </w:r>
      <w:r w:rsidRPr="000B2A3A">
        <w:rPr>
          <w:rFonts w:ascii="Arial" w:hAnsi="Arial" w:cs="Arial"/>
          <w:i/>
        </w:rPr>
        <w:t>GUS</w:t>
      </w:r>
      <w:r w:rsidRPr="00410628">
        <w:rPr>
          <w:rFonts w:ascii="Arial" w:hAnsi="Arial" w:cs="Arial"/>
        </w:rPr>
        <w:t xml:space="preserve"> transcript level was detected after treatment of 1% glucose and sucrose by </w:t>
      </w:r>
      <w:proofErr w:type="spellStart"/>
      <w:r w:rsidRPr="00410628">
        <w:rPr>
          <w:rFonts w:ascii="Arial" w:hAnsi="Arial" w:cs="Arial"/>
        </w:rPr>
        <w:t>qRT</w:t>
      </w:r>
      <w:proofErr w:type="spellEnd"/>
      <w:r w:rsidRPr="00410628">
        <w:rPr>
          <w:rFonts w:ascii="Arial" w:hAnsi="Arial" w:cs="Arial"/>
        </w:rPr>
        <w:t>-</w:t>
      </w:r>
      <w:r w:rsidRPr="00410628">
        <w:rPr>
          <w:rFonts w:ascii="Arial" w:hAnsi="Arial" w:cs="Arial"/>
        </w:rPr>
        <w:lastRenderedPageBreak/>
        <w:t xml:space="preserve">PCR. Relative expression level normalized to </w:t>
      </w:r>
      <w:r w:rsidRPr="000B2A3A">
        <w:rPr>
          <w:rFonts w:ascii="Arial" w:hAnsi="Arial" w:cs="Arial"/>
          <w:i/>
        </w:rPr>
        <w:t>ACTIN2</w:t>
      </w:r>
      <w:r w:rsidRPr="00410628">
        <w:rPr>
          <w:rFonts w:ascii="Arial" w:hAnsi="Arial" w:cs="Arial"/>
        </w:rPr>
        <w:t xml:space="preserve">. Values are means ±SD of three biological replicates. Values were statistically significantly different relative to WT (Student’s t-test, *P&lt;0.05, **P&lt;0.01); C. </w:t>
      </w:r>
      <w:proofErr w:type="spellStart"/>
      <w:r w:rsidRPr="00410628">
        <w:rPr>
          <w:rFonts w:ascii="Arial" w:hAnsi="Arial" w:cs="Arial"/>
        </w:rPr>
        <w:t>Immunodetection</w:t>
      </w:r>
      <w:proofErr w:type="spellEnd"/>
      <w:r w:rsidRPr="00410628">
        <w:rPr>
          <w:rFonts w:ascii="Arial" w:hAnsi="Arial" w:cs="Arial"/>
        </w:rPr>
        <w:t xml:space="preserve"> of MORF9 protein level with antibody against MYC in </w:t>
      </w:r>
      <w:r w:rsidRPr="000B2A3A">
        <w:rPr>
          <w:rFonts w:ascii="Arial" w:hAnsi="Arial" w:cs="Arial"/>
          <w:i/>
        </w:rPr>
        <w:t>comMORF9</w:t>
      </w:r>
      <w:r w:rsidRPr="00410628">
        <w:rPr>
          <w:rFonts w:ascii="Arial" w:hAnsi="Arial" w:cs="Arial"/>
        </w:rPr>
        <w:t xml:space="preserve"> plants after treatment of 1% and </w:t>
      </w:r>
      <w:r w:rsidR="00F75FE1">
        <w:rPr>
          <w:rFonts w:ascii="Arial" w:hAnsi="Arial" w:cs="Arial"/>
        </w:rPr>
        <w:t>2</w:t>
      </w:r>
      <w:r w:rsidRPr="00410628">
        <w:rPr>
          <w:rFonts w:ascii="Arial" w:hAnsi="Arial" w:cs="Arial"/>
        </w:rPr>
        <w:t xml:space="preserve">% glucose and sucrose, ACTIN3 and membrane </w:t>
      </w:r>
      <w:proofErr w:type="spellStart"/>
      <w:r w:rsidRPr="00410628">
        <w:rPr>
          <w:rFonts w:ascii="Arial" w:hAnsi="Arial" w:cs="Arial"/>
        </w:rPr>
        <w:t>ponceau</w:t>
      </w:r>
      <w:proofErr w:type="spellEnd"/>
      <w:r w:rsidRPr="00410628">
        <w:rPr>
          <w:rFonts w:ascii="Arial" w:hAnsi="Arial" w:cs="Arial"/>
        </w:rPr>
        <w:t xml:space="preserve"> staining was used as protein loading control; D. </w:t>
      </w:r>
      <w:proofErr w:type="spellStart"/>
      <w:r w:rsidRPr="00410628">
        <w:rPr>
          <w:rFonts w:ascii="Arial" w:hAnsi="Arial" w:cs="Arial"/>
        </w:rPr>
        <w:t>Immunodetection</w:t>
      </w:r>
      <w:proofErr w:type="spellEnd"/>
      <w:r w:rsidRPr="00410628">
        <w:rPr>
          <w:rFonts w:ascii="Arial" w:hAnsi="Arial" w:cs="Arial"/>
        </w:rPr>
        <w:t xml:space="preserve"> of MORF9 protein level with antibody against GFP in </w:t>
      </w:r>
      <w:r w:rsidRPr="000B2A3A">
        <w:rPr>
          <w:rFonts w:ascii="Arial" w:hAnsi="Arial" w:cs="Arial"/>
          <w:i/>
        </w:rPr>
        <w:t>ACTIN3</w:t>
      </w:r>
      <w:r w:rsidR="00D80D4B">
        <w:rPr>
          <w:rFonts w:ascii="Arial" w:hAnsi="Arial" w:cs="Arial" w:hint="eastAsia"/>
          <w:i/>
        </w:rPr>
        <w:t>pro</w:t>
      </w:r>
      <w:r w:rsidRPr="000B2A3A">
        <w:rPr>
          <w:rFonts w:ascii="Arial" w:hAnsi="Arial" w:cs="Arial"/>
          <w:i/>
        </w:rPr>
        <w:t>:MORF9-GFP</w:t>
      </w:r>
      <w:r w:rsidRPr="00410628">
        <w:rPr>
          <w:rFonts w:ascii="Arial" w:hAnsi="Arial" w:cs="Arial"/>
        </w:rPr>
        <w:t xml:space="preserve"> plants after treatment of 1% and </w:t>
      </w:r>
      <w:r w:rsidR="00F75FE1">
        <w:rPr>
          <w:rFonts w:ascii="Arial" w:hAnsi="Arial" w:cs="Arial"/>
        </w:rPr>
        <w:t>2</w:t>
      </w:r>
      <w:r w:rsidRPr="00410628">
        <w:rPr>
          <w:rFonts w:ascii="Arial" w:hAnsi="Arial" w:cs="Arial"/>
        </w:rPr>
        <w:t xml:space="preserve">% glucose and sucrose, ACTIN3 and membrane </w:t>
      </w:r>
      <w:proofErr w:type="spellStart"/>
      <w:r w:rsidRPr="00410628">
        <w:rPr>
          <w:rFonts w:ascii="Arial" w:hAnsi="Arial" w:cs="Arial"/>
        </w:rPr>
        <w:t>ponceau</w:t>
      </w:r>
      <w:proofErr w:type="spellEnd"/>
      <w:r w:rsidRPr="00410628">
        <w:rPr>
          <w:rFonts w:ascii="Arial" w:hAnsi="Arial" w:cs="Arial"/>
        </w:rPr>
        <w:t xml:space="preserve"> staining was used as protein loading control; E. </w:t>
      </w:r>
      <w:r w:rsidRPr="000B2A3A">
        <w:rPr>
          <w:rFonts w:ascii="Arial" w:hAnsi="Arial" w:cs="Arial"/>
          <w:i/>
        </w:rPr>
        <w:t>MORF9</w:t>
      </w:r>
      <w:r w:rsidRPr="00410628">
        <w:rPr>
          <w:rFonts w:ascii="Arial" w:hAnsi="Arial" w:cs="Arial"/>
        </w:rPr>
        <w:t xml:space="preserve"> transcript level was detected in </w:t>
      </w:r>
      <w:r w:rsidRPr="000B2A3A">
        <w:rPr>
          <w:rFonts w:ascii="Arial" w:hAnsi="Arial" w:cs="Arial"/>
          <w:i/>
        </w:rPr>
        <w:t>morf9</w:t>
      </w:r>
      <w:r w:rsidRPr="00410628">
        <w:rPr>
          <w:rFonts w:ascii="Arial" w:hAnsi="Arial" w:cs="Arial"/>
        </w:rPr>
        <w:t xml:space="preserve"> and WT plants after treatment of 1% and </w:t>
      </w:r>
      <w:r w:rsidR="00F75FE1">
        <w:rPr>
          <w:rFonts w:ascii="Arial" w:hAnsi="Arial" w:cs="Arial"/>
        </w:rPr>
        <w:t>2</w:t>
      </w:r>
      <w:r w:rsidRPr="00410628">
        <w:rPr>
          <w:rFonts w:ascii="Arial" w:hAnsi="Arial" w:cs="Arial"/>
        </w:rPr>
        <w:t xml:space="preserve">% glucose and sucrose by </w:t>
      </w:r>
      <w:proofErr w:type="spellStart"/>
      <w:r w:rsidRPr="00410628">
        <w:rPr>
          <w:rFonts w:ascii="Arial" w:hAnsi="Arial" w:cs="Arial"/>
        </w:rPr>
        <w:t>qRT</w:t>
      </w:r>
      <w:proofErr w:type="spellEnd"/>
      <w:r w:rsidRPr="00410628">
        <w:rPr>
          <w:rFonts w:ascii="Arial" w:hAnsi="Arial" w:cs="Arial"/>
        </w:rPr>
        <w:t xml:space="preserve">-PCR. F. </w:t>
      </w:r>
      <w:proofErr w:type="spellStart"/>
      <w:r w:rsidRPr="00410628">
        <w:rPr>
          <w:rFonts w:ascii="Arial" w:hAnsi="Arial" w:cs="Arial"/>
        </w:rPr>
        <w:t>Immunodetection</w:t>
      </w:r>
      <w:proofErr w:type="spellEnd"/>
      <w:r w:rsidRPr="00410628">
        <w:rPr>
          <w:rFonts w:ascii="Arial" w:hAnsi="Arial" w:cs="Arial"/>
        </w:rPr>
        <w:t xml:space="preserve"> of MORF2 protein level with antibody against GFP in </w:t>
      </w:r>
      <w:r w:rsidRPr="000B2A3A">
        <w:rPr>
          <w:rFonts w:ascii="Arial" w:hAnsi="Arial" w:cs="Arial"/>
          <w:i/>
        </w:rPr>
        <w:t>ACTIN3</w:t>
      </w:r>
      <w:r w:rsidR="00D80D4B">
        <w:rPr>
          <w:rFonts w:ascii="Arial" w:hAnsi="Arial" w:cs="Arial" w:hint="eastAsia"/>
          <w:i/>
        </w:rPr>
        <w:t>pro</w:t>
      </w:r>
      <w:r w:rsidRPr="000B2A3A">
        <w:rPr>
          <w:rFonts w:ascii="Arial" w:hAnsi="Arial" w:cs="Arial"/>
          <w:i/>
        </w:rPr>
        <w:t>:MORF2-GFP</w:t>
      </w:r>
      <w:r w:rsidRPr="00410628">
        <w:rPr>
          <w:rFonts w:ascii="Arial" w:hAnsi="Arial" w:cs="Arial"/>
        </w:rPr>
        <w:t xml:space="preserve"> plants after treatment of 1% and </w:t>
      </w:r>
      <w:r w:rsidR="00F75FE1">
        <w:rPr>
          <w:rFonts w:ascii="Arial" w:hAnsi="Arial" w:cs="Arial"/>
        </w:rPr>
        <w:t>2</w:t>
      </w:r>
      <w:r w:rsidRPr="00410628">
        <w:rPr>
          <w:rFonts w:ascii="Arial" w:hAnsi="Arial" w:cs="Arial"/>
        </w:rPr>
        <w:t xml:space="preserve">% glucose and sucrose, ACTIN3 and membrane </w:t>
      </w:r>
      <w:proofErr w:type="spellStart"/>
      <w:r w:rsidRPr="00410628">
        <w:rPr>
          <w:rFonts w:ascii="Arial" w:hAnsi="Arial" w:cs="Arial"/>
        </w:rPr>
        <w:t>ponceau</w:t>
      </w:r>
      <w:proofErr w:type="spellEnd"/>
      <w:r w:rsidRPr="00410628">
        <w:rPr>
          <w:rFonts w:ascii="Arial" w:hAnsi="Arial" w:cs="Arial"/>
        </w:rPr>
        <w:t xml:space="preserve"> staining was used as protein loading controls. G-H. </w:t>
      </w:r>
      <w:r w:rsidRPr="000B2A3A">
        <w:rPr>
          <w:rFonts w:ascii="Arial" w:hAnsi="Arial" w:cs="Arial"/>
          <w:i/>
        </w:rPr>
        <w:t>MORF2</w:t>
      </w:r>
      <w:r w:rsidRPr="00410628">
        <w:rPr>
          <w:rFonts w:ascii="Arial" w:hAnsi="Arial" w:cs="Arial"/>
        </w:rPr>
        <w:t xml:space="preserve"> (G) and </w:t>
      </w:r>
      <w:r w:rsidRPr="000B2A3A">
        <w:rPr>
          <w:rFonts w:ascii="Arial" w:hAnsi="Arial" w:cs="Arial"/>
          <w:i/>
        </w:rPr>
        <w:t xml:space="preserve">MORF8 </w:t>
      </w:r>
      <w:r w:rsidRPr="00410628">
        <w:rPr>
          <w:rFonts w:ascii="Arial" w:hAnsi="Arial" w:cs="Arial"/>
        </w:rPr>
        <w:t>(H) transcript level was detected in</w:t>
      </w:r>
      <w:r w:rsidR="00F75FE1">
        <w:rPr>
          <w:rFonts w:ascii="Arial" w:hAnsi="Arial" w:cs="Arial"/>
        </w:rPr>
        <w:t xml:space="preserve"> the</w:t>
      </w:r>
      <w:r w:rsidRPr="00410628">
        <w:rPr>
          <w:rFonts w:ascii="Arial" w:hAnsi="Arial" w:cs="Arial"/>
        </w:rPr>
        <w:t xml:space="preserve"> </w:t>
      </w:r>
      <w:r w:rsidRPr="00F75FE1">
        <w:rPr>
          <w:rFonts w:ascii="Arial" w:hAnsi="Arial" w:cs="Arial"/>
          <w:i/>
        </w:rPr>
        <w:t>morf9</w:t>
      </w:r>
      <w:r w:rsidRPr="00410628">
        <w:rPr>
          <w:rFonts w:ascii="Arial" w:hAnsi="Arial" w:cs="Arial"/>
        </w:rPr>
        <w:t xml:space="preserve"> and WT plants after treatment of 1% and </w:t>
      </w:r>
      <w:r w:rsidR="00F75FE1">
        <w:rPr>
          <w:rFonts w:ascii="Arial" w:hAnsi="Arial" w:cs="Arial"/>
        </w:rPr>
        <w:t>2</w:t>
      </w:r>
      <w:r w:rsidRPr="00410628">
        <w:rPr>
          <w:rFonts w:ascii="Arial" w:hAnsi="Arial" w:cs="Arial"/>
        </w:rPr>
        <w:t xml:space="preserve">% glucose and sucrose by </w:t>
      </w:r>
      <w:proofErr w:type="spellStart"/>
      <w:r w:rsidRPr="00410628">
        <w:rPr>
          <w:rFonts w:ascii="Arial" w:hAnsi="Arial" w:cs="Arial"/>
        </w:rPr>
        <w:t>qRT</w:t>
      </w:r>
      <w:proofErr w:type="spellEnd"/>
      <w:r w:rsidRPr="00410628">
        <w:rPr>
          <w:rFonts w:ascii="Arial" w:hAnsi="Arial" w:cs="Arial"/>
        </w:rPr>
        <w:t xml:space="preserve">-PCR. Relative expression level normalized to </w:t>
      </w:r>
      <w:r w:rsidRPr="000B2A3A">
        <w:rPr>
          <w:rFonts w:ascii="Arial" w:hAnsi="Arial" w:cs="Arial"/>
          <w:i/>
        </w:rPr>
        <w:t>ACTIN2</w:t>
      </w:r>
      <w:r w:rsidRPr="00410628">
        <w:rPr>
          <w:rFonts w:ascii="Arial" w:hAnsi="Arial" w:cs="Arial"/>
        </w:rPr>
        <w:t>. Values are means ±SD of three biological replicates 9 measurements. Values were statistically significantly different relative to WT (Student’s t-test, *P&lt;0.05, **P&lt;0.01).</w:t>
      </w:r>
    </w:p>
    <w:p w14:paraId="2722483D" w14:textId="1C9CBB21" w:rsidR="00410628" w:rsidRDefault="005A1917" w:rsidP="00410628">
      <w:pPr>
        <w:spacing w:line="360" w:lineRule="auto"/>
        <w:ind w:left="2"/>
        <w:rPr>
          <w:rFonts w:ascii="Arial" w:hAnsi="Arial" w:cs="Arial"/>
        </w:rPr>
      </w:pPr>
      <w:r>
        <w:rPr>
          <w:rFonts w:ascii="Arial" w:hAnsi="Arial" w:cs="Arial"/>
        </w:rPr>
        <w:lastRenderedPageBreak/>
        <w:pict w14:anchorId="0296BCBC">
          <v:shape id="_x0000_i1032" type="#_x0000_t75" style="width:358pt;height:698pt">
            <v:imagedata r:id="rId16" o:title="Figure 8R2-sugar affect RNA editing"/>
          </v:shape>
        </w:pict>
      </w:r>
    </w:p>
    <w:p w14:paraId="159E9DBB" w14:textId="20337282" w:rsidR="00410628" w:rsidRPr="00410628" w:rsidRDefault="00410628" w:rsidP="00410628">
      <w:pPr>
        <w:spacing w:line="360" w:lineRule="auto"/>
        <w:ind w:left="2"/>
        <w:rPr>
          <w:rFonts w:ascii="Arial" w:hAnsi="Arial" w:cs="Arial"/>
        </w:rPr>
      </w:pPr>
      <w:r w:rsidRPr="00410628">
        <w:rPr>
          <w:rFonts w:ascii="Arial" w:hAnsi="Arial" w:cs="Arial"/>
        </w:rPr>
        <w:lastRenderedPageBreak/>
        <w:t>Figure 8. Nucleotide sequence profiles of the RNA editing sites in leaf showed plastid RNA editing efficiency in</w:t>
      </w:r>
      <w:r w:rsidRPr="000B2A3A">
        <w:rPr>
          <w:rFonts w:ascii="Arial" w:hAnsi="Arial" w:cs="Arial"/>
          <w:i/>
        </w:rPr>
        <w:t xml:space="preserve"> morf9</w:t>
      </w:r>
      <w:r w:rsidRPr="00410628">
        <w:rPr>
          <w:rFonts w:ascii="Arial" w:hAnsi="Arial" w:cs="Arial"/>
        </w:rPr>
        <w:t xml:space="preserve"> and </w:t>
      </w:r>
      <w:r w:rsidRPr="000B2A3A">
        <w:rPr>
          <w:rFonts w:ascii="Arial" w:hAnsi="Arial" w:cs="Arial"/>
          <w:i/>
        </w:rPr>
        <w:t>gin2</w:t>
      </w:r>
      <w:r w:rsidR="000B2D2B">
        <w:rPr>
          <w:rFonts w:ascii="Arial" w:hAnsi="Arial" w:cs="Arial"/>
          <w:i/>
        </w:rPr>
        <w:t xml:space="preserve"> and snrk1</w:t>
      </w:r>
      <w:r w:rsidRPr="00410628">
        <w:rPr>
          <w:rFonts w:ascii="Arial" w:hAnsi="Arial" w:cs="Arial"/>
        </w:rPr>
        <w:t xml:space="preserve"> mutant relative to WT after sucrose treatment.</w:t>
      </w:r>
    </w:p>
    <w:p w14:paraId="375141D2" w14:textId="086F8557" w:rsidR="00410628" w:rsidRDefault="00410628" w:rsidP="00410628">
      <w:pPr>
        <w:pStyle w:val="af2"/>
        <w:spacing w:line="360" w:lineRule="auto"/>
        <w:ind w:left="2" w:firstLineChars="0" w:firstLine="0"/>
        <w:rPr>
          <w:rFonts w:ascii="Arial" w:hAnsi="Arial" w:cs="Arial"/>
        </w:rPr>
      </w:pPr>
      <w:r>
        <w:rPr>
          <w:rFonts w:ascii="Arial" w:hAnsi="Arial" w:cs="Arial"/>
        </w:rPr>
        <w:t xml:space="preserve">A. </w:t>
      </w:r>
      <w:r w:rsidRPr="00410628">
        <w:rPr>
          <w:rFonts w:ascii="Arial" w:hAnsi="Arial" w:cs="Arial"/>
        </w:rPr>
        <w:t xml:space="preserve">Representative RNA editing sites of </w:t>
      </w:r>
      <w:proofErr w:type="spellStart"/>
      <w:r w:rsidRPr="000B2A3A">
        <w:rPr>
          <w:rFonts w:ascii="Arial" w:hAnsi="Arial" w:cs="Arial"/>
          <w:i/>
        </w:rPr>
        <w:t>matK</w:t>
      </w:r>
      <w:proofErr w:type="spellEnd"/>
      <w:r w:rsidRPr="000B2A3A">
        <w:rPr>
          <w:rFonts w:ascii="Arial" w:hAnsi="Arial" w:cs="Arial"/>
          <w:i/>
        </w:rPr>
        <w:t xml:space="preserve">, </w:t>
      </w:r>
      <w:proofErr w:type="spellStart"/>
      <w:r w:rsidRPr="000B2A3A">
        <w:rPr>
          <w:rFonts w:ascii="Arial" w:hAnsi="Arial" w:cs="Arial"/>
          <w:i/>
        </w:rPr>
        <w:t>accD</w:t>
      </w:r>
      <w:proofErr w:type="spellEnd"/>
      <w:r w:rsidRPr="000B2A3A">
        <w:rPr>
          <w:rFonts w:ascii="Arial" w:hAnsi="Arial" w:cs="Arial"/>
          <w:i/>
        </w:rPr>
        <w:t xml:space="preserve">, </w:t>
      </w:r>
      <w:proofErr w:type="spellStart"/>
      <w:r w:rsidRPr="000B2A3A">
        <w:rPr>
          <w:rFonts w:ascii="Arial" w:hAnsi="Arial" w:cs="Arial"/>
          <w:i/>
        </w:rPr>
        <w:t>ndhD</w:t>
      </w:r>
      <w:proofErr w:type="spellEnd"/>
      <w:r w:rsidRPr="000B2A3A">
        <w:rPr>
          <w:rFonts w:ascii="Arial" w:hAnsi="Arial" w:cs="Arial"/>
          <w:i/>
        </w:rPr>
        <w:t xml:space="preserve">, </w:t>
      </w:r>
      <w:proofErr w:type="spellStart"/>
      <w:r w:rsidRPr="000B2A3A">
        <w:rPr>
          <w:rFonts w:ascii="Arial" w:hAnsi="Arial" w:cs="Arial"/>
          <w:i/>
        </w:rPr>
        <w:t>ndhF</w:t>
      </w:r>
      <w:proofErr w:type="spellEnd"/>
      <w:r w:rsidRPr="00410628">
        <w:rPr>
          <w:rFonts w:ascii="Arial" w:hAnsi="Arial" w:cs="Arial"/>
        </w:rPr>
        <w:t xml:space="preserve"> in the </w:t>
      </w:r>
      <w:r w:rsidRPr="000B2A3A">
        <w:rPr>
          <w:rFonts w:ascii="Arial" w:hAnsi="Arial" w:cs="Arial"/>
          <w:i/>
        </w:rPr>
        <w:t>morf9</w:t>
      </w:r>
      <w:r w:rsidRPr="00410628">
        <w:rPr>
          <w:rFonts w:ascii="Arial" w:hAnsi="Arial" w:cs="Arial"/>
        </w:rPr>
        <w:t xml:space="preserve">, </w:t>
      </w:r>
      <w:r w:rsidRPr="000B2A3A">
        <w:rPr>
          <w:rFonts w:ascii="Arial" w:hAnsi="Arial" w:cs="Arial"/>
          <w:i/>
        </w:rPr>
        <w:t>gin2</w:t>
      </w:r>
      <w:r w:rsidR="0045112B">
        <w:rPr>
          <w:rFonts w:ascii="Arial" w:hAnsi="Arial" w:cs="Arial"/>
          <w:i/>
        </w:rPr>
        <w:t>,</w:t>
      </w:r>
      <w:r w:rsidRPr="00410628">
        <w:rPr>
          <w:rFonts w:ascii="Arial" w:hAnsi="Arial" w:cs="Arial"/>
        </w:rPr>
        <w:t xml:space="preserve"> and </w:t>
      </w:r>
      <w:r w:rsidR="0045112B">
        <w:rPr>
          <w:rFonts w:ascii="Arial" w:hAnsi="Arial" w:cs="Arial"/>
          <w:i/>
        </w:rPr>
        <w:t>snrk1,</w:t>
      </w:r>
      <w:r w:rsidR="0045112B" w:rsidRPr="00410628">
        <w:rPr>
          <w:rFonts w:ascii="Arial" w:hAnsi="Arial" w:cs="Arial"/>
        </w:rPr>
        <w:t xml:space="preserve"> </w:t>
      </w:r>
      <w:r w:rsidR="0045112B" w:rsidRPr="0045112B">
        <w:rPr>
          <w:rFonts w:ascii="Arial" w:hAnsi="Arial" w:cs="Arial"/>
          <w:i/>
        </w:rPr>
        <w:t>gin2morf9, snrk1morf9</w:t>
      </w:r>
      <w:r w:rsidR="0045112B" w:rsidRPr="0045112B">
        <w:rPr>
          <w:rFonts w:ascii="Arial" w:hAnsi="Arial" w:cs="Arial"/>
        </w:rPr>
        <w:t xml:space="preserve"> mutants and </w:t>
      </w:r>
      <w:r w:rsidR="0045112B" w:rsidRPr="0045112B">
        <w:rPr>
          <w:rFonts w:ascii="Arial" w:hAnsi="Arial" w:cs="Arial"/>
          <w:i/>
        </w:rPr>
        <w:t>oeHXK1morf9, oe</w:t>
      </w:r>
      <w:r w:rsidR="00264D8C">
        <w:rPr>
          <w:rFonts w:ascii="Arial" w:hAnsi="Arial" w:cs="Arial"/>
          <w:i/>
        </w:rPr>
        <w:t>S</w:t>
      </w:r>
      <w:r w:rsidR="0045112B">
        <w:rPr>
          <w:rFonts w:ascii="Arial" w:hAnsi="Arial" w:cs="Arial"/>
          <w:i/>
        </w:rPr>
        <w:t>nRK1</w:t>
      </w:r>
      <w:r w:rsidR="0045112B" w:rsidRPr="0045112B">
        <w:rPr>
          <w:rFonts w:ascii="Arial" w:hAnsi="Arial" w:cs="Arial"/>
          <w:i/>
        </w:rPr>
        <w:t>morf9</w:t>
      </w:r>
      <w:r w:rsidR="0045112B" w:rsidRPr="0045112B">
        <w:rPr>
          <w:rFonts w:ascii="Arial" w:hAnsi="Arial" w:cs="Arial"/>
        </w:rPr>
        <w:t xml:space="preserve"> </w:t>
      </w:r>
      <w:r w:rsidRPr="00410628">
        <w:rPr>
          <w:rFonts w:ascii="Arial" w:hAnsi="Arial" w:cs="Arial"/>
        </w:rPr>
        <w:t xml:space="preserve">plants relative to WT; B. Percent RNA editing of </w:t>
      </w:r>
      <w:proofErr w:type="spellStart"/>
      <w:r w:rsidRPr="000B2A3A">
        <w:rPr>
          <w:rFonts w:ascii="Arial" w:hAnsi="Arial" w:cs="Arial"/>
          <w:i/>
        </w:rPr>
        <w:t>matK</w:t>
      </w:r>
      <w:proofErr w:type="spellEnd"/>
      <w:r w:rsidRPr="000B2A3A">
        <w:rPr>
          <w:rFonts w:ascii="Arial" w:hAnsi="Arial" w:cs="Arial"/>
          <w:i/>
        </w:rPr>
        <w:t xml:space="preserve">, </w:t>
      </w:r>
      <w:proofErr w:type="spellStart"/>
      <w:r w:rsidRPr="000B2A3A">
        <w:rPr>
          <w:rFonts w:ascii="Arial" w:hAnsi="Arial" w:cs="Arial"/>
          <w:i/>
        </w:rPr>
        <w:t>accD</w:t>
      </w:r>
      <w:proofErr w:type="spellEnd"/>
      <w:r w:rsidRPr="000B2A3A">
        <w:rPr>
          <w:rFonts w:ascii="Arial" w:hAnsi="Arial" w:cs="Arial"/>
          <w:i/>
        </w:rPr>
        <w:t xml:space="preserve">, </w:t>
      </w:r>
      <w:proofErr w:type="spellStart"/>
      <w:r w:rsidRPr="000B2A3A">
        <w:rPr>
          <w:rFonts w:ascii="Arial" w:hAnsi="Arial" w:cs="Arial"/>
          <w:i/>
        </w:rPr>
        <w:t>ndhD</w:t>
      </w:r>
      <w:proofErr w:type="spellEnd"/>
      <w:r w:rsidRPr="000B2A3A">
        <w:rPr>
          <w:rFonts w:ascii="Arial" w:hAnsi="Arial" w:cs="Arial"/>
          <w:i/>
        </w:rPr>
        <w:t xml:space="preserve">, </w:t>
      </w:r>
      <w:proofErr w:type="spellStart"/>
      <w:r w:rsidRPr="000B2A3A">
        <w:rPr>
          <w:rFonts w:ascii="Arial" w:hAnsi="Arial" w:cs="Arial"/>
          <w:i/>
        </w:rPr>
        <w:t>ndhF</w:t>
      </w:r>
      <w:proofErr w:type="spellEnd"/>
      <w:r w:rsidRPr="00410628">
        <w:rPr>
          <w:rFonts w:ascii="Arial" w:hAnsi="Arial" w:cs="Arial"/>
        </w:rPr>
        <w:t xml:space="preserve"> in the </w:t>
      </w:r>
      <w:r w:rsidRPr="000B2A3A">
        <w:rPr>
          <w:rFonts w:ascii="Arial" w:hAnsi="Arial" w:cs="Arial"/>
          <w:i/>
        </w:rPr>
        <w:t>morf9</w:t>
      </w:r>
      <w:r w:rsidRPr="00410628">
        <w:rPr>
          <w:rFonts w:ascii="Arial" w:hAnsi="Arial" w:cs="Arial"/>
        </w:rPr>
        <w:t>,</w:t>
      </w:r>
      <w:r w:rsidRPr="0045112B">
        <w:rPr>
          <w:rFonts w:ascii="Arial" w:hAnsi="Arial" w:cs="Arial"/>
          <w:i/>
        </w:rPr>
        <w:t xml:space="preserve"> </w:t>
      </w:r>
      <w:r w:rsidR="0045112B" w:rsidRPr="0045112B">
        <w:rPr>
          <w:rFonts w:ascii="Arial" w:hAnsi="Arial" w:cs="Arial"/>
          <w:i/>
        </w:rPr>
        <w:t>gin2, snrk1</w:t>
      </w:r>
      <w:r w:rsidR="0045112B">
        <w:rPr>
          <w:rFonts w:ascii="Arial" w:hAnsi="Arial" w:cs="Arial"/>
        </w:rPr>
        <w:t xml:space="preserve">, </w:t>
      </w:r>
      <w:r w:rsidRPr="000B2A3A">
        <w:rPr>
          <w:rFonts w:ascii="Arial" w:hAnsi="Arial" w:cs="Arial"/>
          <w:i/>
        </w:rPr>
        <w:t>gin2</w:t>
      </w:r>
      <w:r w:rsidR="000B2D2B">
        <w:rPr>
          <w:rFonts w:ascii="Arial" w:hAnsi="Arial" w:cs="Arial" w:hint="eastAsia"/>
          <w:i/>
        </w:rPr>
        <w:t>morf9</w:t>
      </w:r>
      <w:r w:rsidR="000B2D2B">
        <w:rPr>
          <w:rFonts w:ascii="Arial" w:hAnsi="Arial" w:cs="Arial"/>
          <w:i/>
        </w:rPr>
        <w:t>, snrk1morf9</w:t>
      </w:r>
      <w:r w:rsidRPr="00410628">
        <w:rPr>
          <w:rFonts w:ascii="Arial" w:hAnsi="Arial" w:cs="Arial"/>
        </w:rPr>
        <w:t xml:space="preserve"> mutant</w:t>
      </w:r>
      <w:r w:rsidR="0045112B">
        <w:rPr>
          <w:rFonts w:ascii="Arial" w:hAnsi="Arial" w:cs="Arial"/>
        </w:rPr>
        <w:t>s</w:t>
      </w:r>
      <w:r w:rsidRPr="00410628">
        <w:rPr>
          <w:rFonts w:ascii="Arial" w:hAnsi="Arial" w:cs="Arial"/>
        </w:rPr>
        <w:t xml:space="preserve"> and </w:t>
      </w:r>
      <w:r w:rsidRPr="000B2A3A">
        <w:rPr>
          <w:rFonts w:ascii="Arial" w:hAnsi="Arial" w:cs="Arial"/>
          <w:i/>
        </w:rPr>
        <w:t>oeHXK1</w:t>
      </w:r>
      <w:r w:rsidR="000B2D2B">
        <w:rPr>
          <w:rFonts w:ascii="Arial" w:hAnsi="Arial" w:cs="Arial"/>
          <w:i/>
        </w:rPr>
        <w:t xml:space="preserve">morf9, </w:t>
      </w:r>
      <w:r w:rsidR="0045112B">
        <w:rPr>
          <w:rFonts w:ascii="Arial" w:hAnsi="Arial" w:cs="Arial"/>
          <w:i/>
        </w:rPr>
        <w:t>oe</w:t>
      </w:r>
      <w:r w:rsidR="00264D8C">
        <w:rPr>
          <w:rFonts w:ascii="Arial" w:hAnsi="Arial" w:cs="Arial"/>
          <w:i/>
        </w:rPr>
        <w:t>S</w:t>
      </w:r>
      <w:r w:rsidR="0045112B">
        <w:rPr>
          <w:rFonts w:ascii="Arial" w:hAnsi="Arial" w:cs="Arial"/>
          <w:i/>
        </w:rPr>
        <w:t>nRK1morf9</w:t>
      </w:r>
      <w:r w:rsidR="0045112B" w:rsidRPr="00410628">
        <w:rPr>
          <w:rFonts w:ascii="Arial" w:hAnsi="Arial" w:cs="Arial"/>
        </w:rPr>
        <w:t xml:space="preserve"> </w:t>
      </w:r>
      <w:r w:rsidRPr="00410628">
        <w:rPr>
          <w:rFonts w:ascii="Arial" w:hAnsi="Arial" w:cs="Arial"/>
        </w:rPr>
        <w:t>plants relative to WT. The editing efficiency of each site was obtained by measuring the relative peak height of the nucleotide in the corresponding chromatograms and calculating the percentage of the height of “T” with respect to the sum of the height of “T” and “C”. Values are mean ± S.D. Mean and SD values were obtained from three biological replicates. Statically significant difference was determined using one-way ANOVA test, different letter a, b, c, d means (P &lt; 0.05).</w:t>
      </w:r>
    </w:p>
    <w:p w14:paraId="201689B7" w14:textId="77777777" w:rsidR="002B54EB" w:rsidRDefault="002B54EB" w:rsidP="00410628">
      <w:pPr>
        <w:pStyle w:val="af2"/>
        <w:spacing w:line="360" w:lineRule="auto"/>
        <w:ind w:left="2" w:firstLineChars="0" w:firstLine="0"/>
        <w:rPr>
          <w:rFonts w:ascii="Arial" w:hAnsi="Arial" w:cs="Arial"/>
        </w:rPr>
      </w:pPr>
    </w:p>
    <w:p w14:paraId="4A0AE107" w14:textId="47BAFB75" w:rsidR="00B156F7" w:rsidRDefault="00E134A3" w:rsidP="00410628">
      <w:pPr>
        <w:pStyle w:val="af2"/>
        <w:spacing w:line="360" w:lineRule="auto"/>
        <w:ind w:left="2" w:firstLineChars="0" w:firstLine="0"/>
        <w:rPr>
          <w:rFonts w:ascii="Arial" w:hAnsi="Arial" w:cs="Arial"/>
        </w:rPr>
      </w:pPr>
      <w:r>
        <w:rPr>
          <w:rFonts w:ascii="Arial" w:hAnsi="Arial" w:cs="Arial"/>
          <w:noProof/>
        </w:rPr>
        <w:drawing>
          <wp:inline distT="0" distB="0" distL="0" distR="0" wp14:anchorId="5F201961" wp14:editId="3CA96B34">
            <wp:extent cx="4218089" cy="29705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26804" cy="2976667"/>
                    </a:xfrm>
                    <a:prstGeom prst="rect">
                      <a:avLst/>
                    </a:prstGeom>
                    <a:noFill/>
                  </pic:spPr>
                </pic:pic>
              </a:graphicData>
            </a:graphic>
          </wp:inline>
        </w:drawing>
      </w:r>
    </w:p>
    <w:p w14:paraId="47D36B25" w14:textId="0A0F6005" w:rsidR="00B156F7" w:rsidRDefault="00B156F7" w:rsidP="00410628">
      <w:pPr>
        <w:pStyle w:val="af2"/>
        <w:spacing w:line="360" w:lineRule="auto"/>
        <w:ind w:left="2" w:firstLineChars="0" w:firstLine="0"/>
        <w:rPr>
          <w:rFonts w:ascii="Arial" w:hAnsi="Arial" w:cs="Arial"/>
        </w:rPr>
      </w:pPr>
      <w:r>
        <w:rPr>
          <w:rFonts w:ascii="Arial" w:hAnsi="Arial" w:cs="Arial" w:hint="eastAsia"/>
        </w:rPr>
        <w:t>F</w:t>
      </w:r>
      <w:r>
        <w:rPr>
          <w:rFonts w:ascii="Arial" w:hAnsi="Arial" w:cs="Arial"/>
        </w:rPr>
        <w:t xml:space="preserve">igure 9 </w:t>
      </w:r>
      <w:r w:rsidR="005916B1" w:rsidRPr="005916B1">
        <w:rPr>
          <w:rFonts w:ascii="Arial" w:hAnsi="Arial" w:cs="Arial"/>
        </w:rPr>
        <w:t xml:space="preserve">MORF9/2 mediating RNA editing leading to root growth defect </w:t>
      </w:r>
      <w:r w:rsidR="005916B1">
        <w:rPr>
          <w:rFonts w:ascii="Arial" w:hAnsi="Arial" w:cs="Arial"/>
        </w:rPr>
        <w:t>is</w:t>
      </w:r>
      <w:r w:rsidR="005916B1" w:rsidRPr="005916B1">
        <w:rPr>
          <w:rFonts w:ascii="Arial" w:hAnsi="Arial" w:cs="Arial"/>
        </w:rPr>
        <w:t xml:space="preserve"> modulated by HXK1 or SnRK1 </w:t>
      </w:r>
      <w:r w:rsidR="005916B1" w:rsidRPr="00082A4F">
        <w:rPr>
          <w:rFonts w:ascii="Arial" w:hAnsi="Arial" w:cs="Arial"/>
          <w:i/>
        </w:rPr>
        <w:t>via</w:t>
      </w:r>
      <w:r w:rsidR="005916B1" w:rsidRPr="005916B1">
        <w:rPr>
          <w:rFonts w:ascii="Arial" w:hAnsi="Arial" w:cs="Arial"/>
        </w:rPr>
        <w:t xml:space="preserve"> a sugar retrograde signaling</w:t>
      </w:r>
      <w:r w:rsidR="005916B1">
        <w:rPr>
          <w:rFonts w:ascii="Arial" w:hAnsi="Arial" w:cs="Arial"/>
        </w:rPr>
        <w:t>.</w:t>
      </w:r>
      <w:r w:rsidR="005916B1" w:rsidRPr="005916B1" w:rsidDel="005916B1">
        <w:rPr>
          <w:rFonts w:ascii="Arial" w:hAnsi="Arial" w:cs="Arial"/>
        </w:rPr>
        <w:t xml:space="preserve"> </w:t>
      </w:r>
    </w:p>
    <w:p w14:paraId="0AE35AB7" w14:textId="0D25803E" w:rsidR="005916B1" w:rsidRDefault="005916B1" w:rsidP="00410628">
      <w:pPr>
        <w:pStyle w:val="af2"/>
        <w:spacing w:line="360" w:lineRule="auto"/>
        <w:ind w:left="2" w:firstLineChars="0" w:firstLine="0"/>
        <w:rPr>
          <w:rFonts w:ascii="Arial" w:hAnsi="Arial" w:cs="Arial"/>
        </w:rPr>
      </w:pPr>
      <w:r>
        <w:rPr>
          <w:rFonts w:ascii="Arial" w:hAnsi="Arial" w:cs="Arial"/>
        </w:rPr>
        <w:t xml:space="preserve">MORF9/2 mediating plastid </w:t>
      </w:r>
      <w:r w:rsidRPr="00326358">
        <w:rPr>
          <w:rFonts w:ascii="Arial" w:hAnsi="Arial" w:cs="Arial"/>
          <w:i/>
        </w:rPr>
        <w:t>matK-706C, accD-794C, ndhD-383C, ndhF-290C</w:t>
      </w:r>
      <w:r>
        <w:rPr>
          <w:rFonts w:ascii="Arial" w:hAnsi="Arial" w:cs="Arial"/>
        </w:rPr>
        <w:t xml:space="preserve"> sites RNA editi</w:t>
      </w:r>
      <w:r>
        <w:rPr>
          <w:rFonts w:ascii="Arial" w:hAnsi="Arial" w:cs="Arial" w:hint="eastAsia"/>
        </w:rPr>
        <w:t>ng</w:t>
      </w:r>
      <w:r w:rsidR="00ED7C5F">
        <w:rPr>
          <w:rFonts w:ascii="Arial" w:hAnsi="Arial" w:cs="Arial"/>
        </w:rPr>
        <w:t xml:space="preserve"> </w:t>
      </w:r>
      <w:r w:rsidR="00985DC8">
        <w:rPr>
          <w:rFonts w:ascii="Arial" w:hAnsi="Arial" w:cs="Arial"/>
        </w:rPr>
        <w:t>ensures</w:t>
      </w:r>
      <w:r w:rsidR="00ED7C5F">
        <w:rPr>
          <w:rFonts w:ascii="Arial" w:hAnsi="Arial" w:cs="Arial"/>
        </w:rPr>
        <w:t xml:space="preserve"> photosynthetic carbohydrate (sugar) production and transportation, </w:t>
      </w:r>
      <w:r w:rsidR="00326358">
        <w:rPr>
          <w:rFonts w:ascii="Arial" w:hAnsi="Arial" w:cs="Arial"/>
        </w:rPr>
        <w:t>which</w:t>
      </w:r>
      <w:r w:rsidR="00ED7C5F">
        <w:rPr>
          <w:rFonts w:ascii="Arial" w:hAnsi="Arial" w:cs="Arial"/>
        </w:rPr>
        <w:t xml:space="preserve"> acts</w:t>
      </w:r>
      <w:r w:rsidR="00985DC8">
        <w:rPr>
          <w:rFonts w:ascii="Arial" w:hAnsi="Arial" w:cs="Arial"/>
        </w:rPr>
        <w:t xml:space="preserve"> </w:t>
      </w:r>
      <w:r w:rsidR="00ED7C5F">
        <w:rPr>
          <w:rFonts w:ascii="Arial" w:hAnsi="Arial" w:cs="Arial"/>
        </w:rPr>
        <w:t xml:space="preserve">signal </w:t>
      </w:r>
      <w:r w:rsidR="00E134A3">
        <w:rPr>
          <w:rFonts w:ascii="Arial" w:hAnsi="Arial" w:cs="Arial"/>
        </w:rPr>
        <w:t xml:space="preserve">or energy </w:t>
      </w:r>
      <w:r w:rsidR="00ED7C5F">
        <w:rPr>
          <w:rFonts w:ascii="Arial" w:hAnsi="Arial" w:cs="Arial"/>
        </w:rPr>
        <w:t xml:space="preserve">regulating nuclear gene expression, including sucrose </w:t>
      </w:r>
      <w:r w:rsidR="00326358">
        <w:rPr>
          <w:rFonts w:ascii="Arial" w:hAnsi="Arial" w:cs="Arial"/>
        </w:rPr>
        <w:t>transporter</w:t>
      </w:r>
      <w:r w:rsidR="00ED7C5F">
        <w:rPr>
          <w:rFonts w:ascii="Arial" w:hAnsi="Arial" w:cs="Arial"/>
        </w:rPr>
        <w:t xml:space="preserve"> </w:t>
      </w:r>
      <w:r w:rsidR="00ED7C5F" w:rsidRPr="00326358">
        <w:rPr>
          <w:rFonts w:ascii="Arial" w:hAnsi="Arial" w:cs="Arial"/>
          <w:i/>
        </w:rPr>
        <w:t>SWEET</w:t>
      </w:r>
      <w:r w:rsidR="00ED7C5F">
        <w:rPr>
          <w:rFonts w:ascii="Arial" w:hAnsi="Arial" w:cs="Arial"/>
        </w:rPr>
        <w:t xml:space="preserve"> genes and sugar signal sensor </w:t>
      </w:r>
      <w:r w:rsidR="00ED7C5F" w:rsidRPr="00326358">
        <w:rPr>
          <w:rFonts w:ascii="Arial" w:hAnsi="Arial" w:cs="Arial"/>
          <w:i/>
        </w:rPr>
        <w:t>HXK1</w:t>
      </w:r>
      <w:r w:rsidR="00ED7C5F">
        <w:rPr>
          <w:rFonts w:ascii="Arial" w:hAnsi="Arial" w:cs="Arial"/>
        </w:rPr>
        <w:t xml:space="preserve"> and </w:t>
      </w:r>
      <w:r w:rsidR="00326358">
        <w:rPr>
          <w:rFonts w:ascii="Arial" w:hAnsi="Arial" w:cs="Arial"/>
        </w:rPr>
        <w:t>energy</w:t>
      </w:r>
      <w:r w:rsidR="00ED7C5F">
        <w:rPr>
          <w:rFonts w:ascii="Arial" w:hAnsi="Arial" w:cs="Arial"/>
        </w:rPr>
        <w:t xml:space="preserve"> sensor</w:t>
      </w:r>
      <w:r w:rsidR="00ED7C5F" w:rsidRPr="00326358">
        <w:rPr>
          <w:rFonts w:ascii="Arial" w:hAnsi="Arial" w:cs="Arial"/>
          <w:i/>
        </w:rPr>
        <w:t xml:space="preserve"> SnRK1</w:t>
      </w:r>
      <w:r w:rsidR="00ED7C5F">
        <w:rPr>
          <w:rFonts w:ascii="Arial" w:hAnsi="Arial" w:cs="Arial"/>
        </w:rPr>
        <w:t xml:space="preserve"> gene, affecting </w:t>
      </w:r>
      <w:r w:rsidR="00ED7C5F">
        <w:rPr>
          <w:rFonts w:ascii="Arial" w:hAnsi="Arial" w:cs="Arial"/>
        </w:rPr>
        <w:lastRenderedPageBreak/>
        <w:t>auxin signaling, root cell division and root growth. T</w:t>
      </w:r>
      <w:r w:rsidR="00ED7C5F" w:rsidRPr="005916B1">
        <w:rPr>
          <w:rFonts w:ascii="Arial" w:hAnsi="Arial" w:cs="Arial"/>
        </w:rPr>
        <w:t>he</w:t>
      </w:r>
      <w:r w:rsidRPr="005916B1">
        <w:rPr>
          <w:rFonts w:ascii="Arial" w:hAnsi="Arial" w:cs="Arial"/>
        </w:rPr>
        <w:t xml:space="preserve"> major sugar signal recurrently regulates multiple organelle RNA editing factor 9 (MORF9) </w:t>
      </w:r>
      <w:r w:rsidR="00326358">
        <w:rPr>
          <w:rFonts w:ascii="Arial" w:hAnsi="Arial" w:cs="Arial"/>
        </w:rPr>
        <w:t xml:space="preserve">protein in transcript level and protein level and it </w:t>
      </w:r>
      <w:r w:rsidRPr="005916B1">
        <w:rPr>
          <w:rFonts w:ascii="Arial" w:hAnsi="Arial" w:cs="Arial"/>
        </w:rPr>
        <w:t>mediating plastid RNA editing.</w:t>
      </w:r>
      <w:r w:rsidR="0089108F">
        <w:rPr>
          <w:rFonts w:ascii="Arial" w:hAnsi="Arial" w:cs="Arial"/>
        </w:rPr>
        <w:t xml:space="preserve"> </w:t>
      </w:r>
    </w:p>
    <w:p w14:paraId="55F61FC7" w14:textId="7F5BAFBC" w:rsidR="00226812" w:rsidRDefault="00226812" w:rsidP="00410628">
      <w:pPr>
        <w:pStyle w:val="af2"/>
        <w:spacing w:line="360" w:lineRule="auto"/>
        <w:ind w:left="2" w:firstLineChars="0" w:firstLine="0"/>
        <w:rPr>
          <w:rFonts w:ascii="Arial" w:hAnsi="Arial" w:cs="Arial"/>
        </w:rPr>
      </w:pPr>
    </w:p>
    <w:p w14:paraId="7B71B515" w14:textId="18FC9D69" w:rsidR="00226812" w:rsidRDefault="00226812" w:rsidP="00410628">
      <w:pPr>
        <w:pStyle w:val="af2"/>
        <w:spacing w:line="360" w:lineRule="auto"/>
        <w:ind w:left="2" w:firstLineChars="0" w:firstLine="0"/>
        <w:rPr>
          <w:rFonts w:ascii="Arial" w:hAnsi="Arial" w:cs="Arial"/>
        </w:rPr>
      </w:pPr>
      <w:r>
        <w:rPr>
          <w:rFonts w:ascii="Arial" w:hAnsi="Arial" w:cs="Arial"/>
        </w:rPr>
        <w:t>Supplementary Figures and Table S</w:t>
      </w:r>
    </w:p>
    <w:p w14:paraId="22786969" w14:textId="77777777" w:rsidR="00226812" w:rsidRPr="00410628" w:rsidRDefault="00226812" w:rsidP="00410628">
      <w:pPr>
        <w:pStyle w:val="af2"/>
        <w:spacing w:line="360" w:lineRule="auto"/>
        <w:ind w:left="2" w:firstLineChars="0" w:firstLine="0"/>
        <w:rPr>
          <w:rFonts w:ascii="Arial" w:hAnsi="Arial" w:cs="Arial"/>
        </w:rPr>
      </w:pPr>
    </w:p>
    <w:sectPr w:rsidR="00226812" w:rsidRPr="00410628" w:rsidSect="005F3CE8">
      <w:footerReference w:type="default" r:id="rId18"/>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68BA56" w14:textId="77777777" w:rsidR="009100AA" w:rsidRDefault="009100AA" w:rsidP="00F6718D">
      <w:r>
        <w:separator/>
      </w:r>
    </w:p>
  </w:endnote>
  <w:endnote w:type="continuationSeparator" w:id="0">
    <w:p w14:paraId="13140FFA" w14:textId="77777777" w:rsidR="009100AA" w:rsidRDefault="009100AA" w:rsidP="00F671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14743583"/>
      <w:docPartObj>
        <w:docPartGallery w:val="Page Numbers (Bottom of Page)"/>
        <w:docPartUnique/>
      </w:docPartObj>
    </w:sdtPr>
    <w:sdtEndPr/>
    <w:sdtContent>
      <w:p w14:paraId="1CA15639" w14:textId="0C64FBA2" w:rsidR="008558BD" w:rsidRDefault="008558BD">
        <w:pPr>
          <w:pStyle w:val="af0"/>
        </w:pPr>
        <w:r>
          <w:fldChar w:fldCharType="begin"/>
        </w:r>
        <w:r>
          <w:instrText>PAGE   \* MERGEFORMAT</w:instrText>
        </w:r>
        <w:r>
          <w:fldChar w:fldCharType="separate"/>
        </w:r>
        <w:r w:rsidR="005A1917" w:rsidRPr="005A1917">
          <w:rPr>
            <w:noProof/>
            <w:lang w:val="zh-CN"/>
          </w:rPr>
          <w:t>1</w:t>
        </w:r>
        <w:r>
          <w:fldChar w:fldCharType="end"/>
        </w:r>
      </w:p>
    </w:sdtContent>
  </w:sdt>
  <w:p w14:paraId="7C1B01E5" w14:textId="77777777" w:rsidR="008558BD" w:rsidRDefault="008558BD">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4A8E08" w14:textId="77777777" w:rsidR="009100AA" w:rsidRDefault="009100AA" w:rsidP="00F6718D">
      <w:r>
        <w:separator/>
      </w:r>
    </w:p>
  </w:footnote>
  <w:footnote w:type="continuationSeparator" w:id="0">
    <w:p w14:paraId="7C9722A8" w14:textId="77777777" w:rsidR="009100AA" w:rsidRDefault="009100AA" w:rsidP="00F6718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B06C3E"/>
    <w:multiLevelType w:val="hybridMultilevel"/>
    <w:tmpl w:val="9DA2F5D0"/>
    <w:lvl w:ilvl="0" w:tplc="3156203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E8C27B2"/>
    <w:multiLevelType w:val="hybridMultilevel"/>
    <w:tmpl w:val="0BDE9F9C"/>
    <w:lvl w:ilvl="0" w:tplc="AB1A8A9C">
      <w:start w:val="1"/>
      <w:numFmt w:val="upperLetter"/>
      <w:lvlText w:val="%1."/>
      <w:lvlJc w:val="left"/>
      <w:pPr>
        <w:ind w:left="362" w:hanging="360"/>
      </w:pPr>
      <w:rPr>
        <w:rFonts w:hint="default"/>
      </w:rPr>
    </w:lvl>
    <w:lvl w:ilvl="1" w:tplc="04090019" w:tentative="1">
      <w:start w:val="1"/>
      <w:numFmt w:val="lowerLetter"/>
      <w:lvlText w:val="%2)"/>
      <w:lvlJc w:val="left"/>
      <w:pPr>
        <w:ind w:left="842" w:hanging="420"/>
      </w:pPr>
    </w:lvl>
    <w:lvl w:ilvl="2" w:tplc="0409001B" w:tentative="1">
      <w:start w:val="1"/>
      <w:numFmt w:val="lowerRoman"/>
      <w:lvlText w:val="%3."/>
      <w:lvlJc w:val="right"/>
      <w:pPr>
        <w:ind w:left="1262" w:hanging="420"/>
      </w:pPr>
    </w:lvl>
    <w:lvl w:ilvl="3" w:tplc="0409000F" w:tentative="1">
      <w:start w:val="1"/>
      <w:numFmt w:val="decimal"/>
      <w:lvlText w:val="%4."/>
      <w:lvlJc w:val="left"/>
      <w:pPr>
        <w:ind w:left="1682" w:hanging="420"/>
      </w:pPr>
    </w:lvl>
    <w:lvl w:ilvl="4" w:tplc="04090019" w:tentative="1">
      <w:start w:val="1"/>
      <w:numFmt w:val="lowerLetter"/>
      <w:lvlText w:val="%5)"/>
      <w:lvlJc w:val="left"/>
      <w:pPr>
        <w:ind w:left="2102" w:hanging="420"/>
      </w:pPr>
    </w:lvl>
    <w:lvl w:ilvl="5" w:tplc="0409001B" w:tentative="1">
      <w:start w:val="1"/>
      <w:numFmt w:val="lowerRoman"/>
      <w:lvlText w:val="%6."/>
      <w:lvlJc w:val="right"/>
      <w:pPr>
        <w:ind w:left="2522" w:hanging="420"/>
      </w:pPr>
    </w:lvl>
    <w:lvl w:ilvl="6" w:tplc="0409000F" w:tentative="1">
      <w:start w:val="1"/>
      <w:numFmt w:val="decimal"/>
      <w:lvlText w:val="%7."/>
      <w:lvlJc w:val="left"/>
      <w:pPr>
        <w:ind w:left="2942" w:hanging="420"/>
      </w:pPr>
    </w:lvl>
    <w:lvl w:ilvl="7" w:tplc="04090019" w:tentative="1">
      <w:start w:val="1"/>
      <w:numFmt w:val="lowerLetter"/>
      <w:lvlText w:val="%8)"/>
      <w:lvlJc w:val="left"/>
      <w:pPr>
        <w:ind w:left="3362" w:hanging="420"/>
      </w:pPr>
    </w:lvl>
    <w:lvl w:ilvl="8" w:tplc="0409001B" w:tentative="1">
      <w:start w:val="1"/>
      <w:numFmt w:val="lowerRoman"/>
      <w:lvlText w:val="%9."/>
      <w:lvlJc w:val="right"/>
      <w:pPr>
        <w:ind w:left="3782" w:hanging="420"/>
      </w:pPr>
    </w:lvl>
  </w:abstractNum>
  <w:abstractNum w:abstractNumId="2" w15:restartNumberingAfterBreak="0">
    <w:nsid w:val="4199436F"/>
    <w:multiLevelType w:val="hybridMultilevel"/>
    <w:tmpl w:val="A3CE8A80"/>
    <w:lvl w:ilvl="0" w:tplc="DD14CB3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37351A1"/>
    <w:multiLevelType w:val="hybridMultilevel"/>
    <w:tmpl w:val="854AFC20"/>
    <w:lvl w:ilvl="0" w:tplc="A5C2810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A196572"/>
    <w:multiLevelType w:val="hybridMultilevel"/>
    <w:tmpl w:val="4DBEF8FE"/>
    <w:lvl w:ilvl="0" w:tplc="B7E693A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6C704C0F"/>
    <w:multiLevelType w:val="hybridMultilevel"/>
    <w:tmpl w:val="932C6A68"/>
    <w:lvl w:ilvl="0" w:tplc="C55E288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2"/>
  </w:num>
  <w:num w:numId="3">
    <w:abstractNumId w:val="3"/>
  </w:num>
  <w:num w:numId="4">
    <w:abstractNumId w:val="4"/>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zh-CN" w:vendorID="64" w:dllVersion="0" w:nlCheck="1" w:checkStyle="1"/>
  <w:activeWritingStyle w:appName="MSWord" w:lang="en-US" w:vendorID="64" w:dllVersion="131078" w:nlCheck="1" w:checkStyle="0"/>
  <w:activeWritingStyle w:appName="MSWord" w:lang="zh-CN" w:vendorID="64" w:dllVersion="131077" w:nlCheck="1" w:checkStyle="1"/>
  <w:proofState w:spelling="clean" w:grammar="clean"/>
  <w:trackRevision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11E1"/>
    <w:rsid w:val="00000BA8"/>
    <w:rsid w:val="00007CE5"/>
    <w:rsid w:val="00011EEC"/>
    <w:rsid w:val="00020714"/>
    <w:rsid w:val="00020814"/>
    <w:rsid w:val="00022444"/>
    <w:rsid w:val="0002701B"/>
    <w:rsid w:val="00027AD1"/>
    <w:rsid w:val="00033374"/>
    <w:rsid w:val="00036B15"/>
    <w:rsid w:val="0004009C"/>
    <w:rsid w:val="00046822"/>
    <w:rsid w:val="00047FD8"/>
    <w:rsid w:val="000546E4"/>
    <w:rsid w:val="0005687E"/>
    <w:rsid w:val="0006589D"/>
    <w:rsid w:val="00065A1C"/>
    <w:rsid w:val="00066D29"/>
    <w:rsid w:val="0006721A"/>
    <w:rsid w:val="00071447"/>
    <w:rsid w:val="000731D0"/>
    <w:rsid w:val="00074C0F"/>
    <w:rsid w:val="0007601A"/>
    <w:rsid w:val="00076AC7"/>
    <w:rsid w:val="0008000B"/>
    <w:rsid w:val="00082A4F"/>
    <w:rsid w:val="00083A15"/>
    <w:rsid w:val="00085A0F"/>
    <w:rsid w:val="00087033"/>
    <w:rsid w:val="00087983"/>
    <w:rsid w:val="00093562"/>
    <w:rsid w:val="00093576"/>
    <w:rsid w:val="00094D12"/>
    <w:rsid w:val="00097BA1"/>
    <w:rsid w:val="00097DBB"/>
    <w:rsid w:val="000A17FE"/>
    <w:rsid w:val="000A2068"/>
    <w:rsid w:val="000A2EBD"/>
    <w:rsid w:val="000A4541"/>
    <w:rsid w:val="000A5738"/>
    <w:rsid w:val="000B0362"/>
    <w:rsid w:val="000B11FE"/>
    <w:rsid w:val="000B2909"/>
    <w:rsid w:val="000B2A3A"/>
    <w:rsid w:val="000B2D2B"/>
    <w:rsid w:val="000B3B6F"/>
    <w:rsid w:val="000B4D47"/>
    <w:rsid w:val="000C056A"/>
    <w:rsid w:val="000C1B08"/>
    <w:rsid w:val="000C6AB2"/>
    <w:rsid w:val="000D08E1"/>
    <w:rsid w:val="000D1906"/>
    <w:rsid w:val="000D1975"/>
    <w:rsid w:val="000D28B2"/>
    <w:rsid w:val="000D4831"/>
    <w:rsid w:val="000E0C2D"/>
    <w:rsid w:val="000E1FF7"/>
    <w:rsid w:val="000E29B6"/>
    <w:rsid w:val="000E5BA5"/>
    <w:rsid w:val="000E61A0"/>
    <w:rsid w:val="000F210D"/>
    <w:rsid w:val="000F23CB"/>
    <w:rsid w:val="000F2D8A"/>
    <w:rsid w:val="000F35F5"/>
    <w:rsid w:val="000F5AF0"/>
    <w:rsid w:val="00100686"/>
    <w:rsid w:val="00100ACF"/>
    <w:rsid w:val="00105454"/>
    <w:rsid w:val="00105D8E"/>
    <w:rsid w:val="00111502"/>
    <w:rsid w:val="0011160C"/>
    <w:rsid w:val="00122F46"/>
    <w:rsid w:val="00125D96"/>
    <w:rsid w:val="00126B1F"/>
    <w:rsid w:val="00126B8C"/>
    <w:rsid w:val="001340D7"/>
    <w:rsid w:val="00134264"/>
    <w:rsid w:val="00135950"/>
    <w:rsid w:val="0013623C"/>
    <w:rsid w:val="00136A3B"/>
    <w:rsid w:val="0014035C"/>
    <w:rsid w:val="00143EC2"/>
    <w:rsid w:val="00143FF4"/>
    <w:rsid w:val="00144AC2"/>
    <w:rsid w:val="0015115F"/>
    <w:rsid w:val="001531D5"/>
    <w:rsid w:val="00153A3F"/>
    <w:rsid w:val="001543E5"/>
    <w:rsid w:val="00156EDE"/>
    <w:rsid w:val="00157C0D"/>
    <w:rsid w:val="00165D03"/>
    <w:rsid w:val="00170392"/>
    <w:rsid w:val="00171B23"/>
    <w:rsid w:val="001721C3"/>
    <w:rsid w:val="001730F1"/>
    <w:rsid w:val="00175355"/>
    <w:rsid w:val="00181051"/>
    <w:rsid w:val="00182527"/>
    <w:rsid w:val="00183D91"/>
    <w:rsid w:val="00187CCA"/>
    <w:rsid w:val="001971DB"/>
    <w:rsid w:val="00197401"/>
    <w:rsid w:val="001A18D6"/>
    <w:rsid w:val="001B01BB"/>
    <w:rsid w:val="001B058B"/>
    <w:rsid w:val="001B3C39"/>
    <w:rsid w:val="001B7D6D"/>
    <w:rsid w:val="001C0647"/>
    <w:rsid w:val="001C1CED"/>
    <w:rsid w:val="001C21DA"/>
    <w:rsid w:val="001D00D3"/>
    <w:rsid w:val="001D11D5"/>
    <w:rsid w:val="001D2063"/>
    <w:rsid w:val="001D75BB"/>
    <w:rsid w:val="001E21A4"/>
    <w:rsid w:val="001E328B"/>
    <w:rsid w:val="001E56A2"/>
    <w:rsid w:val="001E65CC"/>
    <w:rsid w:val="001F0DE9"/>
    <w:rsid w:val="001F1CEF"/>
    <w:rsid w:val="001F6558"/>
    <w:rsid w:val="00200E8C"/>
    <w:rsid w:val="0020538E"/>
    <w:rsid w:val="00205638"/>
    <w:rsid w:val="00206D7A"/>
    <w:rsid w:val="00207129"/>
    <w:rsid w:val="00210015"/>
    <w:rsid w:val="00211417"/>
    <w:rsid w:val="002128C5"/>
    <w:rsid w:val="00212F91"/>
    <w:rsid w:val="00214C29"/>
    <w:rsid w:val="00220903"/>
    <w:rsid w:val="00220F6E"/>
    <w:rsid w:val="00221F96"/>
    <w:rsid w:val="00223A71"/>
    <w:rsid w:val="00224E25"/>
    <w:rsid w:val="00226812"/>
    <w:rsid w:val="00227EBC"/>
    <w:rsid w:val="00231AD6"/>
    <w:rsid w:val="002362F5"/>
    <w:rsid w:val="002367AA"/>
    <w:rsid w:val="002402E2"/>
    <w:rsid w:val="002416DB"/>
    <w:rsid w:val="00241C63"/>
    <w:rsid w:val="002453E4"/>
    <w:rsid w:val="00247061"/>
    <w:rsid w:val="00264D8C"/>
    <w:rsid w:val="00265CCA"/>
    <w:rsid w:val="00265DB7"/>
    <w:rsid w:val="0026738F"/>
    <w:rsid w:val="002703BE"/>
    <w:rsid w:val="002722B8"/>
    <w:rsid w:val="00275B64"/>
    <w:rsid w:val="00275CF4"/>
    <w:rsid w:val="0028155A"/>
    <w:rsid w:val="00286B96"/>
    <w:rsid w:val="002928F4"/>
    <w:rsid w:val="00295F36"/>
    <w:rsid w:val="00296FBC"/>
    <w:rsid w:val="002A00F7"/>
    <w:rsid w:val="002A2892"/>
    <w:rsid w:val="002A2F1D"/>
    <w:rsid w:val="002A46B5"/>
    <w:rsid w:val="002B0874"/>
    <w:rsid w:val="002B54EB"/>
    <w:rsid w:val="002B6724"/>
    <w:rsid w:val="002C1CE6"/>
    <w:rsid w:val="002C4832"/>
    <w:rsid w:val="002C6214"/>
    <w:rsid w:val="002C6656"/>
    <w:rsid w:val="002C7F8B"/>
    <w:rsid w:val="002D077A"/>
    <w:rsid w:val="002D4105"/>
    <w:rsid w:val="002D6AE1"/>
    <w:rsid w:val="002E06A5"/>
    <w:rsid w:val="002E43E0"/>
    <w:rsid w:val="002E7441"/>
    <w:rsid w:val="003028E1"/>
    <w:rsid w:val="00303893"/>
    <w:rsid w:val="00307988"/>
    <w:rsid w:val="00310A1C"/>
    <w:rsid w:val="00311E85"/>
    <w:rsid w:val="00312081"/>
    <w:rsid w:val="00312283"/>
    <w:rsid w:val="0031298E"/>
    <w:rsid w:val="0031313E"/>
    <w:rsid w:val="003149F1"/>
    <w:rsid w:val="00315D79"/>
    <w:rsid w:val="003226FB"/>
    <w:rsid w:val="00326358"/>
    <w:rsid w:val="0032736E"/>
    <w:rsid w:val="00327C6E"/>
    <w:rsid w:val="00330EA1"/>
    <w:rsid w:val="00334445"/>
    <w:rsid w:val="003423DE"/>
    <w:rsid w:val="0034273C"/>
    <w:rsid w:val="003477C6"/>
    <w:rsid w:val="00353C05"/>
    <w:rsid w:val="003560C7"/>
    <w:rsid w:val="00360555"/>
    <w:rsid w:val="00360A91"/>
    <w:rsid w:val="0036332D"/>
    <w:rsid w:val="003711E1"/>
    <w:rsid w:val="003737E0"/>
    <w:rsid w:val="00376016"/>
    <w:rsid w:val="00383373"/>
    <w:rsid w:val="00384269"/>
    <w:rsid w:val="00384882"/>
    <w:rsid w:val="00385C42"/>
    <w:rsid w:val="00386FCD"/>
    <w:rsid w:val="0039029B"/>
    <w:rsid w:val="00390D81"/>
    <w:rsid w:val="003940E1"/>
    <w:rsid w:val="0039703C"/>
    <w:rsid w:val="003A35AD"/>
    <w:rsid w:val="003A6D30"/>
    <w:rsid w:val="003B0901"/>
    <w:rsid w:val="003B0D8F"/>
    <w:rsid w:val="003B3262"/>
    <w:rsid w:val="003B3DD0"/>
    <w:rsid w:val="003B65FF"/>
    <w:rsid w:val="003C2ED1"/>
    <w:rsid w:val="003C4A97"/>
    <w:rsid w:val="003C5FA4"/>
    <w:rsid w:val="003C7A2C"/>
    <w:rsid w:val="003C7F86"/>
    <w:rsid w:val="003D46AC"/>
    <w:rsid w:val="003D627D"/>
    <w:rsid w:val="003E0C48"/>
    <w:rsid w:val="003E1D09"/>
    <w:rsid w:val="003E40D4"/>
    <w:rsid w:val="003F037A"/>
    <w:rsid w:val="003F0A21"/>
    <w:rsid w:val="003F2E99"/>
    <w:rsid w:val="003F3142"/>
    <w:rsid w:val="003F60F6"/>
    <w:rsid w:val="003F7475"/>
    <w:rsid w:val="003F79D9"/>
    <w:rsid w:val="00401781"/>
    <w:rsid w:val="00401975"/>
    <w:rsid w:val="004026D2"/>
    <w:rsid w:val="0040296F"/>
    <w:rsid w:val="00403F71"/>
    <w:rsid w:val="00404047"/>
    <w:rsid w:val="00410628"/>
    <w:rsid w:val="00416048"/>
    <w:rsid w:val="0041686B"/>
    <w:rsid w:val="00417587"/>
    <w:rsid w:val="0041786B"/>
    <w:rsid w:val="00417F52"/>
    <w:rsid w:val="00420C1E"/>
    <w:rsid w:val="00420EB4"/>
    <w:rsid w:val="00426EB8"/>
    <w:rsid w:val="0042796D"/>
    <w:rsid w:val="00430C32"/>
    <w:rsid w:val="00431F2B"/>
    <w:rsid w:val="00437E76"/>
    <w:rsid w:val="004419B6"/>
    <w:rsid w:val="0045112B"/>
    <w:rsid w:val="0045155A"/>
    <w:rsid w:val="00456696"/>
    <w:rsid w:val="0046169D"/>
    <w:rsid w:val="0046181F"/>
    <w:rsid w:val="00471DCF"/>
    <w:rsid w:val="00480528"/>
    <w:rsid w:val="0048135A"/>
    <w:rsid w:val="004916A6"/>
    <w:rsid w:val="004917D7"/>
    <w:rsid w:val="00495284"/>
    <w:rsid w:val="004A509E"/>
    <w:rsid w:val="004B0490"/>
    <w:rsid w:val="004B09D6"/>
    <w:rsid w:val="004B1B07"/>
    <w:rsid w:val="004B1CFB"/>
    <w:rsid w:val="004B38E5"/>
    <w:rsid w:val="004B5562"/>
    <w:rsid w:val="004C4FAF"/>
    <w:rsid w:val="004D24AA"/>
    <w:rsid w:val="004D2C08"/>
    <w:rsid w:val="004E4952"/>
    <w:rsid w:val="004E5DD4"/>
    <w:rsid w:val="004E7B53"/>
    <w:rsid w:val="004F0B06"/>
    <w:rsid w:val="004F69AD"/>
    <w:rsid w:val="00501854"/>
    <w:rsid w:val="00502CFC"/>
    <w:rsid w:val="00507CF7"/>
    <w:rsid w:val="005173D1"/>
    <w:rsid w:val="005227F8"/>
    <w:rsid w:val="00524832"/>
    <w:rsid w:val="00525426"/>
    <w:rsid w:val="005303A8"/>
    <w:rsid w:val="00544285"/>
    <w:rsid w:val="00544D0F"/>
    <w:rsid w:val="00553AD9"/>
    <w:rsid w:val="00555381"/>
    <w:rsid w:val="00555AC8"/>
    <w:rsid w:val="005618AA"/>
    <w:rsid w:val="00563883"/>
    <w:rsid w:val="00563F02"/>
    <w:rsid w:val="005650DF"/>
    <w:rsid w:val="00565BFC"/>
    <w:rsid w:val="00567416"/>
    <w:rsid w:val="00572285"/>
    <w:rsid w:val="0057268C"/>
    <w:rsid w:val="00574266"/>
    <w:rsid w:val="005776A6"/>
    <w:rsid w:val="00580AA3"/>
    <w:rsid w:val="0058799B"/>
    <w:rsid w:val="00590E4A"/>
    <w:rsid w:val="005916B1"/>
    <w:rsid w:val="005A1917"/>
    <w:rsid w:val="005A27F5"/>
    <w:rsid w:val="005A3C12"/>
    <w:rsid w:val="005A48B9"/>
    <w:rsid w:val="005B5A14"/>
    <w:rsid w:val="005B752E"/>
    <w:rsid w:val="005C754D"/>
    <w:rsid w:val="005D3E4C"/>
    <w:rsid w:val="005D4A75"/>
    <w:rsid w:val="005D5DA6"/>
    <w:rsid w:val="005D67C0"/>
    <w:rsid w:val="005E2C0D"/>
    <w:rsid w:val="005E55E3"/>
    <w:rsid w:val="005F2A83"/>
    <w:rsid w:val="005F3CE8"/>
    <w:rsid w:val="005F45E2"/>
    <w:rsid w:val="005F5EA4"/>
    <w:rsid w:val="005F7FC4"/>
    <w:rsid w:val="00600EA0"/>
    <w:rsid w:val="00602931"/>
    <w:rsid w:val="0060462A"/>
    <w:rsid w:val="006169F5"/>
    <w:rsid w:val="00622F51"/>
    <w:rsid w:val="00624337"/>
    <w:rsid w:val="0062507C"/>
    <w:rsid w:val="00625CBE"/>
    <w:rsid w:val="00626F39"/>
    <w:rsid w:val="00633533"/>
    <w:rsid w:val="00634049"/>
    <w:rsid w:val="00636DAD"/>
    <w:rsid w:val="0064120F"/>
    <w:rsid w:val="006444B5"/>
    <w:rsid w:val="00647713"/>
    <w:rsid w:val="006506FD"/>
    <w:rsid w:val="00650DD3"/>
    <w:rsid w:val="0065163D"/>
    <w:rsid w:val="00652C1F"/>
    <w:rsid w:val="0065328C"/>
    <w:rsid w:val="00654D15"/>
    <w:rsid w:val="00660A49"/>
    <w:rsid w:val="006613B7"/>
    <w:rsid w:val="00661931"/>
    <w:rsid w:val="00665BA2"/>
    <w:rsid w:val="0067049C"/>
    <w:rsid w:val="006858B5"/>
    <w:rsid w:val="00685B05"/>
    <w:rsid w:val="0069080D"/>
    <w:rsid w:val="006909AF"/>
    <w:rsid w:val="00697536"/>
    <w:rsid w:val="006A0EA2"/>
    <w:rsid w:val="006A170D"/>
    <w:rsid w:val="006A453C"/>
    <w:rsid w:val="006A45DD"/>
    <w:rsid w:val="006A4743"/>
    <w:rsid w:val="006A4E4F"/>
    <w:rsid w:val="006A7306"/>
    <w:rsid w:val="006B0694"/>
    <w:rsid w:val="006B2EFB"/>
    <w:rsid w:val="006B3BEB"/>
    <w:rsid w:val="006B43F2"/>
    <w:rsid w:val="006B4F67"/>
    <w:rsid w:val="006B5B94"/>
    <w:rsid w:val="006B65BF"/>
    <w:rsid w:val="006B7C60"/>
    <w:rsid w:val="006C340E"/>
    <w:rsid w:val="006C51BA"/>
    <w:rsid w:val="006C58D6"/>
    <w:rsid w:val="006D3497"/>
    <w:rsid w:val="006D48C7"/>
    <w:rsid w:val="006E0208"/>
    <w:rsid w:val="006E41A3"/>
    <w:rsid w:val="006E6CAB"/>
    <w:rsid w:val="006F1A7A"/>
    <w:rsid w:val="006F1FDB"/>
    <w:rsid w:val="006F6E46"/>
    <w:rsid w:val="00703CB5"/>
    <w:rsid w:val="00704141"/>
    <w:rsid w:val="007109D7"/>
    <w:rsid w:val="00710CC4"/>
    <w:rsid w:val="00711979"/>
    <w:rsid w:val="007124C4"/>
    <w:rsid w:val="00716386"/>
    <w:rsid w:val="0072088D"/>
    <w:rsid w:val="00724E29"/>
    <w:rsid w:val="007308F4"/>
    <w:rsid w:val="007319DC"/>
    <w:rsid w:val="00733C08"/>
    <w:rsid w:val="00735FC1"/>
    <w:rsid w:val="007424AF"/>
    <w:rsid w:val="00751353"/>
    <w:rsid w:val="00751648"/>
    <w:rsid w:val="00752A83"/>
    <w:rsid w:val="00752B92"/>
    <w:rsid w:val="00752E07"/>
    <w:rsid w:val="00754122"/>
    <w:rsid w:val="00755053"/>
    <w:rsid w:val="007574C6"/>
    <w:rsid w:val="00757915"/>
    <w:rsid w:val="00765DC5"/>
    <w:rsid w:val="007660C3"/>
    <w:rsid w:val="00772395"/>
    <w:rsid w:val="0077386E"/>
    <w:rsid w:val="00773944"/>
    <w:rsid w:val="007739A5"/>
    <w:rsid w:val="00774222"/>
    <w:rsid w:val="00775988"/>
    <w:rsid w:val="00777C3B"/>
    <w:rsid w:val="00780A3E"/>
    <w:rsid w:val="00786A32"/>
    <w:rsid w:val="007913A9"/>
    <w:rsid w:val="007925BB"/>
    <w:rsid w:val="00793A33"/>
    <w:rsid w:val="007948FB"/>
    <w:rsid w:val="007A0F3F"/>
    <w:rsid w:val="007A1E16"/>
    <w:rsid w:val="007A3630"/>
    <w:rsid w:val="007A653E"/>
    <w:rsid w:val="007A6D73"/>
    <w:rsid w:val="007A7531"/>
    <w:rsid w:val="007B3D1E"/>
    <w:rsid w:val="007B4264"/>
    <w:rsid w:val="007B5406"/>
    <w:rsid w:val="007B66C4"/>
    <w:rsid w:val="007C608B"/>
    <w:rsid w:val="007D3544"/>
    <w:rsid w:val="007D3E18"/>
    <w:rsid w:val="007D46A1"/>
    <w:rsid w:val="007D55B4"/>
    <w:rsid w:val="007D789F"/>
    <w:rsid w:val="007E5380"/>
    <w:rsid w:val="007E6035"/>
    <w:rsid w:val="007E7F6B"/>
    <w:rsid w:val="007F2618"/>
    <w:rsid w:val="00802562"/>
    <w:rsid w:val="0080463A"/>
    <w:rsid w:val="008059DD"/>
    <w:rsid w:val="00805B58"/>
    <w:rsid w:val="008076AD"/>
    <w:rsid w:val="008118BF"/>
    <w:rsid w:val="00811930"/>
    <w:rsid w:val="00812403"/>
    <w:rsid w:val="00820544"/>
    <w:rsid w:val="00821DD5"/>
    <w:rsid w:val="0082461C"/>
    <w:rsid w:val="008248AE"/>
    <w:rsid w:val="00825B7A"/>
    <w:rsid w:val="0083067F"/>
    <w:rsid w:val="00834110"/>
    <w:rsid w:val="00835DBB"/>
    <w:rsid w:val="00840645"/>
    <w:rsid w:val="00841984"/>
    <w:rsid w:val="008430BB"/>
    <w:rsid w:val="0084764E"/>
    <w:rsid w:val="00851EC5"/>
    <w:rsid w:val="00852773"/>
    <w:rsid w:val="008558BD"/>
    <w:rsid w:val="00855F41"/>
    <w:rsid w:val="00855FE8"/>
    <w:rsid w:val="00867682"/>
    <w:rsid w:val="00870C4E"/>
    <w:rsid w:val="00871359"/>
    <w:rsid w:val="008718A9"/>
    <w:rsid w:val="0087193B"/>
    <w:rsid w:val="00873593"/>
    <w:rsid w:val="00875D99"/>
    <w:rsid w:val="0089108F"/>
    <w:rsid w:val="008920B4"/>
    <w:rsid w:val="008922E1"/>
    <w:rsid w:val="00896420"/>
    <w:rsid w:val="00896476"/>
    <w:rsid w:val="008974CF"/>
    <w:rsid w:val="00897796"/>
    <w:rsid w:val="0089792E"/>
    <w:rsid w:val="008A3D63"/>
    <w:rsid w:val="008A57C4"/>
    <w:rsid w:val="008A5866"/>
    <w:rsid w:val="008A6EB3"/>
    <w:rsid w:val="008B0084"/>
    <w:rsid w:val="008B1CCF"/>
    <w:rsid w:val="008B52D4"/>
    <w:rsid w:val="008C5985"/>
    <w:rsid w:val="008D1E57"/>
    <w:rsid w:val="008D221A"/>
    <w:rsid w:val="008D2BF7"/>
    <w:rsid w:val="008E339F"/>
    <w:rsid w:val="008F0328"/>
    <w:rsid w:val="008F1C2F"/>
    <w:rsid w:val="008F2A7C"/>
    <w:rsid w:val="008F77AB"/>
    <w:rsid w:val="00900E57"/>
    <w:rsid w:val="009013A9"/>
    <w:rsid w:val="0090223D"/>
    <w:rsid w:val="0090537C"/>
    <w:rsid w:val="00907B8C"/>
    <w:rsid w:val="009100AA"/>
    <w:rsid w:val="009110C3"/>
    <w:rsid w:val="009156BE"/>
    <w:rsid w:val="00915932"/>
    <w:rsid w:val="0091629F"/>
    <w:rsid w:val="00916D36"/>
    <w:rsid w:val="0092049F"/>
    <w:rsid w:val="00920747"/>
    <w:rsid w:val="00921E34"/>
    <w:rsid w:val="00922374"/>
    <w:rsid w:val="0093083E"/>
    <w:rsid w:val="0093092A"/>
    <w:rsid w:val="00930DF2"/>
    <w:rsid w:val="009314AF"/>
    <w:rsid w:val="00931580"/>
    <w:rsid w:val="00931C78"/>
    <w:rsid w:val="00936703"/>
    <w:rsid w:val="009375FA"/>
    <w:rsid w:val="009426E1"/>
    <w:rsid w:val="00944882"/>
    <w:rsid w:val="0094510F"/>
    <w:rsid w:val="0094553B"/>
    <w:rsid w:val="00950D4D"/>
    <w:rsid w:val="0095435C"/>
    <w:rsid w:val="00956505"/>
    <w:rsid w:val="00962563"/>
    <w:rsid w:val="009628DF"/>
    <w:rsid w:val="009646FA"/>
    <w:rsid w:val="009660A4"/>
    <w:rsid w:val="00967CCF"/>
    <w:rsid w:val="00967CEA"/>
    <w:rsid w:val="00973FC4"/>
    <w:rsid w:val="0097500A"/>
    <w:rsid w:val="00977FA3"/>
    <w:rsid w:val="00985DC8"/>
    <w:rsid w:val="00987497"/>
    <w:rsid w:val="00987F6E"/>
    <w:rsid w:val="00990D55"/>
    <w:rsid w:val="00993096"/>
    <w:rsid w:val="00993836"/>
    <w:rsid w:val="00995AB7"/>
    <w:rsid w:val="00995F38"/>
    <w:rsid w:val="00997791"/>
    <w:rsid w:val="009A7BB2"/>
    <w:rsid w:val="009B05B8"/>
    <w:rsid w:val="009B1F81"/>
    <w:rsid w:val="009B33C9"/>
    <w:rsid w:val="009B7152"/>
    <w:rsid w:val="009C0E74"/>
    <w:rsid w:val="009C1497"/>
    <w:rsid w:val="009C44F9"/>
    <w:rsid w:val="009C7164"/>
    <w:rsid w:val="009D0148"/>
    <w:rsid w:val="009D5FDB"/>
    <w:rsid w:val="009E04A0"/>
    <w:rsid w:val="009F5ABD"/>
    <w:rsid w:val="009F71E3"/>
    <w:rsid w:val="00A0473E"/>
    <w:rsid w:val="00A065F0"/>
    <w:rsid w:val="00A13DDB"/>
    <w:rsid w:val="00A144ED"/>
    <w:rsid w:val="00A14CBB"/>
    <w:rsid w:val="00A20BBA"/>
    <w:rsid w:val="00A21E66"/>
    <w:rsid w:val="00A228AE"/>
    <w:rsid w:val="00A22D01"/>
    <w:rsid w:val="00A264C4"/>
    <w:rsid w:val="00A32EFD"/>
    <w:rsid w:val="00A3346F"/>
    <w:rsid w:val="00A347BF"/>
    <w:rsid w:val="00A35637"/>
    <w:rsid w:val="00A37955"/>
    <w:rsid w:val="00A405B5"/>
    <w:rsid w:val="00A42572"/>
    <w:rsid w:val="00A43B21"/>
    <w:rsid w:val="00A4489F"/>
    <w:rsid w:val="00A45622"/>
    <w:rsid w:val="00A4781B"/>
    <w:rsid w:val="00A47832"/>
    <w:rsid w:val="00A53356"/>
    <w:rsid w:val="00A6164A"/>
    <w:rsid w:val="00A6491E"/>
    <w:rsid w:val="00A65D41"/>
    <w:rsid w:val="00A66359"/>
    <w:rsid w:val="00A6793A"/>
    <w:rsid w:val="00A74870"/>
    <w:rsid w:val="00A76CA9"/>
    <w:rsid w:val="00A77017"/>
    <w:rsid w:val="00A81081"/>
    <w:rsid w:val="00A8135F"/>
    <w:rsid w:val="00A81A30"/>
    <w:rsid w:val="00A91442"/>
    <w:rsid w:val="00A93AF3"/>
    <w:rsid w:val="00A946FE"/>
    <w:rsid w:val="00A96CBD"/>
    <w:rsid w:val="00A976DA"/>
    <w:rsid w:val="00AA129F"/>
    <w:rsid w:val="00AA52F9"/>
    <w:rsid w:val="00AB0D0F"/>
    <w:rsid w:val="00AB2A5D"/>
    <w:rsid w:val="00AB6EC1"/>
    <w:rsid w:val="00AC50C0"/>
    <w:rsid w:val="00AC5EAA"/>
    <w:rsid w:val="00AD0491"/>
    <w:rsid w:val="00AD06FA"/>
    <w:rsid w:val="00AD3330"/>
    <w:rsid w:val="00AD64B0"/>
    <w:rsid w:val="00AD756D"/>
    <w:rsid w:val="00AE2E20"/>
    <w:rsid w:val="00AE3ABD"/>
    <w:rsid w:val="00AF24CC"/>
    <w:rsid w:val="00AF5F9B"/>
    <w:rsid w:val="00AF60AC"/>
    <w:rsid w:val="00B01613"/>
    <w:rsid w:val="00B022B7"/>
    <w:rsid w:val="00B04D9A"/>
    <w:rsid w:val="00B101F9"/>
    <w:rsid w:val="00B11554"/>
    <w:rsid w:val="00B11F82"/>
    <w:rsid w:val="00B120FB"/>
    <w:rsid w:val="00B154A3"/>
    <w:rsid w:val="00B156F7"/>
    <w:rsid w:val="00B20205"/>
    <w:rsid w:val="00B207D8"/>
    <w:rsid w:val="00B2318F"/>
    <w:rsid w:val="00B24F0B"/>
    <w:rsid w:val="00B266FF"/>
    <w:rsid w:val="00B27407"/>
    <w:rsid w:val="00B30021"/>
    <w:rsid w:val="00B329B1"/>
    <w:rsid w:val="00B332A8"/>
    <w:rsid w:val="00B35C42"/>
    <w:rsid w:val="00B472B5"/>
    <w:rsid w:val="00B533A6"/>
    <w:rsid w:val="00B537F4"/>
    <w:rsid w:val="00B544CA"/>
    <w:rsid w:val="00B5653E"/>
    <w:rsid w:val="00B60619"/>
    <w:rsid w:val="00B63826"/>
    <w:rsid w:val="00B65BEC"/>
    <w:rsid w:val="00B672EA"/>
    <w:rsid w:val="00B727D4"/>
    <w:rsid w:val="00B72A0F"/>
    <w:rsid w:val="00B745CB"/>
    <w:rsid w:val="00B84BF9"/>
    <w:rsid w:val="00B86E2E"/>
    <w:rsid w:val="00B87892"/>
    <w:rsid w:val="00B94BC8"/>
    <w:rsid w:val="00BA0187"/>
    <w:rsid w:val="00BA0717"/>
    <w:rsid w:val="00BA0A6E"/>
    <w:rsid w:val="00BA6841"/>
    <w:rsid w:val="00BA7687"/>
    <w:rsid w:val="00BB0DBE"/>
    <w:rsid w:val="00BB1D0F"/>
    <w:rsid w:val="00BC063D"/>
    <w:rsid w:val="00BC303F"/>
    <w:rsid w:val="00BC601B"/>
    <w:rsid w:val="00BC6983"/>
    <w:rsid w:val="00BC6CB2"/>
    <w:rsid w:val="00BD3022"/>
    <w:rsid w:val="00BE1C31"/>
    <w:rsid w:val="00BE257D"/>
    <w:rsid w:val="00BE2C25"/>
    <w:rsid w:val="00BE3DE7"/>
    <w:rsid w:val="00BE6B47"/>
    <w:rsid w:val="00BE75AA"/>
    <w:rsid w:val="00BF1332"/>
    <w:rsid w:val="00BF2F17"/>
    <w:rsid w:val="00BF6C0F"/>
    <w:rsid w:val="00C03A71"/>
    <w:rsid w:val="00C04C54"/>
    <w:rsid w:val="00C05A8A"/>
    <w:rsid w:val="00C05FB4"/>
    <w:rsid w:val="00C11283"/>
    <w:rsid w:val="00C177C2"/>
    <w:rsid w:val="00C24F9A"/>
    <w:rsid w:val="00C32469"/>
    <w:rsid w:val="00C35728"/>
    <w:rsid w:val="00C35A4D"/>
    <w:rsid w:val="00C36095"/>
    <w:rsid w:val="00C3734D"/>
    <w:rsid w:val="00C375AC"/>
    <w:rsid w:val="00C40393"/>
    <w:rsid w:val="00C40BEE"/>
    <w:rsid w:val="00C435EA"/>
    <w:rsid w:val="00C44473"/>
    <w:rsid w:val="00C4651C"/>
    <w:rsid w:val="00C51DAA"/>
    <w:rsid w:val="00C525A1"/>
    <w:rsid w:val="00C545DA"/>
    <w:rsid w:val="00C54EB3"/>
    <w:rsid w:val="00C57C95"/>
    <w:rsid w:val="00C619AB"/>
    <w:rsid w:val="00C61FB8"/>
    <w:rsid w:val="00C63AAD"/>
    <w:rsid w:val="00C63D92"/>
    <w:rsid w:val="00C667F1"/>
    <w:rsid w:val="00C715F3"/>
    <w:rsid w:val="00C71872"/>
    <w:rsid w:val="00C7236F"/>
    <w:rsid w:val="00C7585B"/>
    <w:rsid w:val="00C75D40"/>
    <w:rsid w:val="00C77C2F"/>
    <w:rsid w:val="00C833BA"/>
    <w:rsid w:val="00C83B8B"/>
    <w:rsid w:val="00C91476"/>
    <w:rsid w:val="00C91852"/>
    <w:rsid w:val="00C9401E"/>
    <w:rsid w:val="00C940FF"/>
    <w:rsid w:val="00CB1B3C"/>
    <w:rsid w:val="00CC2D47"/>
    <w:rsid w:val="00CC741F"/>
    <w:rsid w:val="00CD1B0A"/>
    <w:rsid w:val="00CD3CB8"/>
    <w:rsid w:val="00CD4AD1"/>
    <w:rsid w:val="00CD65BF"/>
    <w:rsid w:val="00CD6841"/>
    <w:rsid w:val="00CD79E7"/>
    <w:rsid w:val="00CE037C"/>
    <w:rsid w:val="00CE3213"/>
    <w:rsid w:val="00CE32AD"/>
    <w:rsid w:val="00CE442D"/>
    <w:rsid w:val="00CE4E29"/>
    <w:rsid w:val="00CE590F"/>
    <w:rsid w:val="00CE7C17"/>
    <w:rsid w:val="00CF000F"/>
    <w:rsid w:val="00D031DE"/>
    <w:rsid w:val="00D04223"/>
    <w:rsid w:val="00D0543A"/>
    <w:rsid w:val="00D06F92"/>
    <w:rsid w:val="00D12238"/>
    <w:rsid w:val="00D20D99"/>
    <w:rsid w:val="00D23BFF"/>
    <w:rsid w:val="00D255B7"/>
    <w:rsid w:val="00D2713F"/>
    <w:rsid w:val="00D31275"/>
    <w:rsid w:val="00D313B9"/>
    <w:rsid w:val="00D31DC1"/>
    <w:rsid w:val="00D32053"/>
    <w:rsid w:val="00D45078"/>
    <w:rsid w:val="00D45E3F"/>
    <w:rsid w:val="00D47FA2"/>
    <w:rsid w:val="00D51257"/>
    <w:rsid w:val="00D51510"/>
    <w:rsid w:val="00D53744"/>
    <w:rsid w:val="00D6041E"/>
    <w:rsid w:val="00D668F2"/>
    <w:rsid w:val="00D724B8"/>
    <w:rsid w:val="00D7301D"/>
    <w:rsid w:val="00D73CE7"/>
    <w:rsid w:val="00D7535C"/>
    <w:rsid w:val="00D76E18"/>
    <w:rsid w:val="00D80C04"/>
    <w:rsid w:val="00D80D4B"/>
    <w:rsid w:val="00D82227"/>
    <w:rsid w:val="00D82EBF"/>
    <w:rsid w:val="00D90751"/>
    <w:rsid w:val="00D917BE"/>
    <w:rsid w:val="00D96E3D"/>
    <w:rsid w:val="00D96F0E"/>
    <w:rsid w:val="00DA2D88"/>
    <w:rsid w:val="00DA4C44"/>
    <w:rsid w:val="00DA4FD1"/>
    <w:rsid w:val="00DA5AB9"/>
    <w:rsid w:val="00DA7167"/>
    <w:rsid w:val="00DB08A7"/>
    <w:rsid w:val="00DB19A9"/>
    <w:rsid w:val="00DB66E2"/>
    <w:rsid w:val="00DB7EE0"/>
    <w:rsid w:val="00DC1430"/>
    <w:rsid w:val="00DC174E"/>
    <w:rsid w:val="00DC18B8"/>
    <w:rsid w:val="00DC395B"/>
    <w:rsid w:val="00DD0B9E"/>
    <w:rsid w:val="00DD211A"/>
    <w:rsid w:val="00DE062F"/>
    <w:rsid w:val="00DE3A8C"/>
    <w:rsid w:val="00DF0F98"/>
    <w:rsid w:val="00DF4F7C"/>
    <w:rsid w:val="00E032EB"/>
    <w:rsid w:val="00E10163"/>
    <w:rsid w:val="00E115BC"/>
    <w:rsid w:val="00E127B9"/>
    <w:rsid w:val="00E134A3"/>
    <w:rsid w:val="00E15014"/>
    <w:rsid w:val="00E15C5D"/>
    <w:rsid w:val="00E1728D"/>
    <w:rsid w:val="00E2003E"/>
    <w:rsid w:val="00E2187A"/>
    <w:rsid w:val="00E21E2D"/>
    <w:rsid w:val="00E239A4"/>
    <w:rsid w:val="00E24F06"/>
    <w:rsid w:val="00E255ED"/>
    <w:rsid w:val="00E26119"/>
    <w:rsid w:val="00E26D20"/>
    <w:rsid w:val="00E26F12"/>
    <w:rsid w:val="00E27B50"/>
    <w:rsid w:val="00E32A27"/>
    <w:rsid w:val="00E33DD6"/>
    <w:rsid w:val="00E34052"/>
    <w:rsid w:val="00E35196"/>
    <w:rsid w:val="00E35867"/>
    <w:rsid w:val="00E35F07"/>
    <w:rsid w:val="00E3797E"/>
    <w:rsid w:val="00E37BCC"/>
    <w:rsid w:val="00E41795"/>
    <w:rsid w:val="00E43ECB"/>
    <w:rsid w:val="00E44912"/>
    <w:rsid w:val="00E44D03"/>
    <w:rsid w:val="00E450F9"/>
    <w:rsid w:val="00E456AB"/>
    <w:rsid w:val="00E50714"/>
    <w:rsid w:val="00E50E7A"/>
    <w:rsid w:val="00E50EE1"/>
    <w:rsid w:val="00E565D6"/>
    <w:rsid w:val="00E56F77"/>
    <w:rsid w:val="00E6003E"/>
    <w:rsid w:val="00E61443"/>
    <w:rsid w:val="00E615C9"/>
    <w:rsid w:val="00E64013"/>
    <w:rsid w:val="00E64F26"/>
    <w:rsid w:val="00E66259"/>
    <w:rsid w:val="00E672C3"/>
    <w:rsid w:val="00E75141"/>
    <w:rsid w:val="00E80592"/>
    <w:rsid w:val="00E81D93"/>
    <w:rsid w:val="00E86962"/>
    <w:rsid w:val="00E87852"/>
    <w:rsid w:val="00E90D94"/>
    <w:rsid w:val="00E95643"/>
    <w:rsid w:val="00EA03A7"/>
    <w:rsid w:val="00EA0FCA"/>
    <w:rsid w:val="00EA6D55"/>
    <w:rsid w:val="00EB1B3E"/>
    <w:rsid w:val="00EB4B83"/>
    <w:rsid w:val="00EB6473"/>
    <w:rsid w:val="00EB6B7A"/>
    <w:rsid w:val="00EB7C18"/>
    <w:rsid w:val="00EB7DC7"/>
    <w:rsid w:val="00EB7F06"/>
    <w:rsid w:val="00EC126C"/>
    <w:rsid w:val="00EC1964"/>
    <w:rsid w:val="00EC2963"/>
    <w:rsid w:val="00EC46B0"/>
    <w:rsid w:val="00EC50B6"/>
    <w:rsid w:val="00ED106D"/>
    <w:rsid w:val="00ED2064"/>
    <w:rsid w:val="00ED2402"/>
    <w:rsid w:val="00ED2B9C"/>
    <w:rsid w:val="00ED6071"/>
    <w:rsid w:val="00ED782C"/>
    <w:rsid w:val="00ED7C5F"/>
    <w:rsid w:val="00EE07F7"/>
    <w:rsid w:val="00EE2B2F"/>
    <w:rsid w:val="00EF1114"/>
    <w:rsid w:val="00EF1D64"/>
    <w:rsid w:val="00EF2E1E"/>
    <w:rsid w:val="00EF4AB7"/>
    <w:rsid w:val="00EF6F71"/>
    <w:rsid w:val="00EF773D"/>
    <w:rsid w:val="00F028F6"/>
    <w:rsid w:val="00F03C35"/>
    <w:rsid w:val="00F04A4F"/>
    <w:rsid w:val="00F04DEB"/>
    <w:rsid w:val="00F05E72"/>
    <w:rsid w:val="00F0729D"/>
    <w:rsid w:val="00F07A37"/>
    <w:rsid w:val="00F2187C"/>
    <w:rsid w:val="00F25873"/>
    <w:rsid w:val="00F35A96"/>
    <w:rsid w:val="00F36740"/>
    <w:rsid w:val="00F36829"/>
    <w:rsid w:val="00F37A00"/>
    <w:rsid w:val="00F405A1"/>
    <w:rsid w:val="00F414B0"/>
    <w:rsid w:val="00F445E6"/>
    <w:rsid w:val="00F4591D"/>
    <w:rsid w:val="00F50F58"/>
    <w:rsid w:val="00F5464B"/>
    <w:rsid w:val="00F548AE"/>
    <w:rsid w:val="00F54BBD"/>
    <w:rsid w:val="00F612DF"/>
    <w:rsid w:val="00F61D50"/>
    <w:rsid w:val="00F622FE"/>
    <w:rsid w:val="00F63582"/>
    <w:rsid w:val="00F644C9"/>
    <w:rsid w:val="00F65FF0"/>
    <w:rsid w:val="00F6718D"/>
    <w:rsid w:val="00F67AD3"/>
    <w:rsid w:val="00F721C7"/>
    <w:rsid w:val="00F73CD1"/>
    <w:rsid w:val="00F740EA"/>
    <w:rsid w:val="00F745DB"/>
    <w:rsid w:val="00F759D0"/>
    <w:rsid w:val="00F75FE1"/>
    <w:rsid w:val="00F77E78"/>
    <w:rsid w:val="00F84059"/>
    <w:rsid w:val="00F86C16"/>
    <w:rsid w:val="00F90569"/>
    <w:rsid w:val="00F909B6"/>
    <w:rsid w:val="00F910DD"/>
    <w:rsid w:val="00F97E91"/>
    <w:rsid w:val="00FA08C2"/>
    <w:rsid w:val="00FB065B"/>
    <w:rsid w:val="00FB126C"/>
    <w:rsid w:val="00FB1B62"/>
    <w:rsid w:val="00FC0BB7"/>
    <w:rsid w:val="00FC48D2"/>
    <w:rsid w:val="00FC51EF"/>
    <w:rsid w:val="00FD2C4A"/>
    <w:rsid w:val="00FD3B9A"/>
    <w:rsid w:val="00FD5CE1"/>
    <w:rsid w:val="00FE02B8"/>
    <w:rsid w:val="00FE7A71"/>
    <w:rsid w:val="00FE7FFB"/>
    <w:rsid w:val="00FF0747"/>
    <w:rsid w:val="00FF0B66"/>
    <w:rsid w:val="00FF44CD"/>
    <w:rsid w:val="00FF4AC2"/>
    <w:rsid w:val="00FF67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E1CFC07"/>
  <w15:docId w15:val="{3543FBDB-0F4B-434B-8A8A-897E94192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3">
    <w:name w:val="heading 3"/>
    <w:basedOn w:val="a"/>
    <w:link w:val="30"/>
    <w:uiPriority w:val="9"/>
    <w:qFormat/>
    <w:rsid w:val="00EF773D"/>
    <w:pPr>
      <w:widowControl/>
      <w:spacing w:before="100" w:beforeAutospacing="1" w:after="100" w:afterAutospacing="1"/>
      <w:jc w:val="left"/>
      <w:outlineLvl w:val="2"/>
    </w:pPr>
    <w:rPr>
      <w:rFonts w:ascii="宋体" w:eastAsia="宋体" w:hAnsi="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basedOn w:val="a0"/>
    <w:uiPriority w:val="99"/>
    <w:semiHidden/>
    <w:unhideWhenUsed/>
    <w:rsid w:val="00105D8E"/>
    <w:rPr>
      <w:sz w:val="21"/>
      <w:szCs w:val="21"/>
    </w:rPr>
  </w:style>
  <w:style w:type="paragraph" w:styleId="a4">
    <w:name w:val="annotation text"/>
    <w:basedOn w:val="a"/>
    <w:link w:val="a5"/>
    <w:uiPriority w:val="99"/>
    <w:unhideWhenUsed/>
    <w:rsid w:val="00105D8E"/>
    <w:pPr>
      <w:jc w:val="left"/>
    </w:pPr>
  </w:style>
  <w:style w:type="character" w:customStyle="1" w:styleId="a5">
    <w:name w:val="批注文字 字符"/>
    <w:basedOn w:val="a0"/>
    <w:link w:val="a4"/>
    <w:uiPriority w:val="99"/>
    <w:rsid w:val="00105D8E"/>
  </w:style>
  <w:style w:type="paragraph" w:styleId="a6">
    <w:name w:val="annotation subject"/>
    <w:basedOn w:val="a4"/>
    <w:next w:val="a4"/>
    <w:link w:val="a7"/>
    <w:uiPriority w:val="99"/>
    <w:semiHidden/>
    <w:unhideWhenUsed/>
    <w:rsid w:val="00105D8E"/>
    <w:rPr>
      <w:b/>
      <w:bCs/>
    </w:rPr>
  </w:style>
  <w:style w:type="character" w:customStyle="1" w:styleId="a7">
    <w:name w:val="批注主题 字符"/>
    <w:basedOn w:val="a5"/>
    <w:link w:val="a6"/>
    <w:uiPriority w:val="99"/>
    <w:semiHidden/>
    <w:rsid w:val="00105D8E"/>
    <w:rPr>
      <w:b/>
      <w:bCs/>
    </w:rPr>
  </w:style>
  <w:style w:type="paragraph" w:styleId="a8">
    <w:name w:val="Balloon Text"/>
    <w:basedOn w:val="a"/>
    <w:link w:val="a9"/>
    <w:uiPriority w:val="99"/>
    <w:semiHidden/>
    <w:unhideWhenUsed/>
    <w:rsid w:val="00105D8E"/>
    <w:rPr>
      <w:sz w:val="18"/>
      <w:szCs w:val="18"/>
    </w:rPr>
  </w:style>
  <w:style w:type="character" w:customStyle="1" w:styleId="a9">
    <w:name w:val="批注框文本 字符"/>
    <w:basedOn w:val="a0"/>
    <w:link w:val="a8"/>
    <w:uiPriority w:val="99"/>
    <w:semiHidden/>
    <w:rsid w:val="00105D8E"/>
    <w:rPr>
      <w:sz w:val="18"/>
      <w:szCs w:val="18"/>
    </w:rPr>
  </w:style>
  <w:style w:type="paragraph" w:styleId="aa">
    <w:name w:val="Normal (Web)"/>
    <w:basedOn w:val="a"/>
    <w:uiPriority w:val="99"/>
    <w:semiHidden/>
    <w:unhideWhenUsed/>
    <w:rsid w:val="00654D15"/>
    <w:pPr>
      <w:widowControl/>
      <w:spacing w:before="100" w:beforeAutospacing="1" w:after="100" w:afterAutospacing="1"/>
      <w:jc w:val="left"/>
    </w:pPr>
    <w:rPr>
      <w:rFonts w:ascii="宋体" w:eastAsia="宋体" w:hAnsi="宋体" w:cs="宋体"/>
      <w:kern w:val="0"/>
      <w:sz w:val="24"/>
      <w:szCs w:val="24"/>
    </w:rPr>
  </w:style>
  <w:style w:type="character" w:styleId="ab">
    <w:name w:val="Hyperlink"/>
    <w:basedOn w:val="a0"/>
    <w:uiPriority w:val="99"/>
    <w:unhideWhenUsed/>
    <w:rsid w:val="00654D15"/>
    <w:rPr>
      <w:color w:val="0000FF"/>
      <w:u w:val="single"/>
    </w:rPr>
  </w:style>
  <w:style w:type="character" w:customStyle="1" w:styleId="30">
    <w:name w:val="标题 3 字符"/>
    <w:basedOn w:val="a0"/>
    <w:link w:val="3"/>
    <w:uiPriority w:val="9"/>
    <w:rsid w:val="00EF773D"/>
    <w:rPr>
      <w:rFonts w:ascii="宋体" w:eastAsia="宋体" w:hAnsi="宋体"/>
      <w:b/>
      <w:bCs/>
      <w:kern w:val="0"/>
      <w:sz w:val="27"/>
      <w:szCs w:val="27"/>
    </w:rPr>
  </w:style>
  <w:style w:type="paragraph" w:customStyle="1" w:styleId="p">
    <w:name w:val="p"/>
    <w:basedOn w:val="a"/>
    <w:rsid w:val="00EF773D"/>
    <w:pPr>
      <w:widowControl/>
      <w:spacing w:before="100" w:beforeAutospacing="1" w:after="100" w:afterAutospacing="1"/>
      <w:jc w:val="left"/>
    </w:pPr>
    <w:rPr>
      <w:rFonts w:ascii="宋体" w:eastAsia="宋体" w:hAnsi="宋体"/>
      <w:kern w:val="0"/>
      <w:sz w:val="20"/>
      <w:szCs w:val="20"/>
    </w:rPr>
  </w:style>
  <w:style w:type="character" w:styleId="ac">
    <w:name w:val="Emphasis"/>
    <w:basedOn w:val="a0"/>
    <w:uiPriority w:val="20"/>
    <w:qFormat/>
    <w:rsid w:val="00EF773D"/>
    <w:rPr>
      <w:i/>
      <w:iCs/>
    </w:rPr>
  </w:style>
  <w:style w:type="character" w:styleId="ad">
    <w:name w:val="FollowedHyperlink"/>
    <w:basedOn w:val="a0"/>
    <w:uiPriority w:val="99"/>
    <w:semiHidden/>
    <w:unhideWhenUsed/>
    <w:rsid w:val="00206D7A"/>
    <w:rPr>
      <w:color w:val="954F72" w:themeColor="followedHyperlink"/>
      <w:u w:val="single"/>
    </w:rPr>
  </w:style>
  <w:style w:type="paragraph" w:styleId="ae">
    <w:name w:val="header"/>
    <w:basedOn w:val="a"/>
    <w:link w:val="af"/>
    <w:uiPriority w:val="99"/>
    <w:unhideWhenUsed/>
    <w:rsid w:val="00F6718D"/>
    <w:pPr>
      <w:pBdr>
        <w:bottom w:val="single" w:sz="6" w:space="1" w:color="auto"/>
      </w:pBdr>
      <w:tabs>
        <w:tab w:val="center" w:pos="4153"/>
        <w:tab w:val="right" w:pos="8306"/>
      </w:tabs>
      <w:snapToGrid w:val="0"/>
      <w:jc w:val="center"/>
    </w:pPr>
    <w:rPr>
      <w:sz w:val="18"/>
      <w:szCs w:val="18"/>
    </w:rPr>
  </w:style>
  <w:style w:type="character" w:customStyle="1" w:styleId="af">
    <w:name w:val="页眉 字符"/>
    <w:basedOn w:val="a0"/>
    <w:link w:val="ae"/>
    <w:uiPriority w:val="99"/>
    <w:rsid w:val="00F6718D"/>
    <w:rPr>
      <w:sz w:val="18"/>
      <w:szCs w:val="18"/>
    </w:rPr>
  </w:style>
  <w:style w:type="paragraph" w:styleId="af0">
    <w:name w:val="footer"/>
    <w:basedOn w:val="a"/>
    <w:link w:val="af1"/>
    <w:uiPriority w:val="99"/>
    <w:unhideWhenUsed/>
    <w:rsid w:val="00F6718D"/>
    <w:pPr>
      <w:tabs>
        <w:tab w:val="center" w:pos="4153"/>
        <w:tab w:val="right" w:pos="8306"/>
      </w:tabs>
      <w:snapToGrid w:val="0"/>
      <w:jc w:val="left"/>
    </w:pPr>
    <w:rPr>
      <w:sz w:val="18"/>
      <w:szCs w:val="18"/>
    </w:rPr>
  </w:style>
  <w:style w:type="character" w:customStyle="1" w:styleId="af1">
    <w:name w:val="页脚 字符"/>
    <w:basedOn w:val="a0"/>
    <w:link w:val="af0"/>
    <w:uiPriority w:val="99"/>
    <w:rsid w:val="00F6718D"/>
    <w:rPr>
      <w:sz w:val="18"/>
      <w:szCs w:val="18"/>
    </w:rPr>
  </w:style>
  <w:style w:type="paragraph" w:styleId="af2">
    <w:name w:val="List Paragraph"/>
    <w:basedOn w:val="a"/>
    <w:uiPriority w:val="34"/>
    <w:qFormat/>
    <w:rsid w:val="00F028F6"/>
    <w:pPr>
      <w:ind w:firstLineChars="200" w:firstLine="420"/>
    </w:pPr>
  </w:style>
  <w:style w:type="character" w:customStyle="1" w:styleId="element-citation">
    <w:name w:val="element-citation"/>
    <w:basedOn w:val="a0"/>
    <w:rsid w:val="00BC6CB2"/>
  </w:style>
  <w:style w:type="character" w:customStyle="1" w:styleId="ref-journal">
    <w:name w:val="ref-journal"/>
    <w:basedOn w:val="a0"/>
    <w:rsid w:val="00BC6CB2"/>
  </w:style>
  <w:style w:type="character" w:customStyle="1" w:styleId="ref-vol">
    <w:name w:val="ref-vol"/>
    <w:basedOn w:val="a0"/>
    <w:rsid w:val="00BC6CB2"/>
  </w:style>
  <w:style w:type="character" w:styleId="af3">
    <w:name w:val="line number"/>
    <w:basedOn w:val="a0"/>
    <w:uiPriority w:val="99"/>
    <w:semiHidden/>
    <w:unhideWhenUsed/>
    <w:rsid w:val="005F3CE8"/>
  </w:style>
  <w:style w:type="character" w:customStyle="1" w:styleId="invert">
    <w:name w:val="invert"/>
    <w:basedOn w:val="a0"/>
    <w:rsid w:val="00F35A96"/>
  </w:style>
  <w:style w:type="paragraph" w:styleId="af4">
    <w:name w:val="Revision"/>
    <w:hidden/>
    <w:uiPriority w:val="99"/>
    <w:semiHidden/>
    <w:rsid w:val="00E127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52857">
      <w:bodyDiv w:val="1"/>
      <w:marLeft w:val="0"/>
      <w:marRight w:val="0"/>
      <w:marTop w:val="0"/>
      <w:marBottom w:val="0"/>
      <w:divBdr>
        <w:top w:val="none" w:sz="0" w:space="0" w:color="auto"/>
        <w:left w:val="none" w:sz="0" w:space="0" w:color="auto"/>
        <w:bottom w:val="none" w:sz="0" w:space="0" w:color="auto"/>
        <w:right w:val="none" w:sz="0" w:space="0" w:color="auto"/>
      </w:divBdr>
      <w:divsChild>
        <w:div w:id="1225409871">
          <w:marLeft w:val="0"/>
          <w:marRight w:val="0"/>
          <w:marTop w:val="0"/>
          <w:marBottom w:val="0"/>
          <w:divBdr>
            <w:top w:val="none" w:sz="0" w:space="0" w:color="auto"/>
            <w:left w:val="none" w:sz="0" w:space="0" w:color="auto"/>
            <w:bottom w:val="none" w:sz="0" w:space="0" w:color="auto"/>
            <w:right w:val="none" w:sz="0" w:space="0" w:color="auto"/>
          </w:divBdr>
        </w:div>
        <w:div w:id="2084135296">
          <w:marLeft w:val="0"/>
          <w:marRight w:val="0"/>
          <w:marTop w:val="0"/>
          <w:marBottom w:val="0"/>
          <w:divBdr>
            <w:top w:val="none" w:sz="0" w:space="0" w:color="auto"/>
            <w:left w:val="none" w:sz="0" w:space="0" w:color="auto"/>
            <w:bottom w:val="none" w:sz="0" w:space="0" w:color="auto"/>
            <w:right w:val="none" w:sz="0" w:space="0" w:color="auto"/>
          </w:divBdr>
        </w:div>
      </w:divsChild>
    </w:div>
    <w:div w:id="64956245">
      <w:bodyDiv w:val="1"/>
      <w:marLeft w:val="0"/>
      <w:marRight w:val="0"/>
      <w:marTop w:val="0"/>
      <w:marBottom w:val="0"/>
      <w:divBdr>
        <w:top w:val="none" w:sz="0" w:space="0" w:color="auto"/>
        <w:left w:val="none" w:sz="0" w:space="0" w:color="auto"/>
        <w:bottom w:val="none" w:sz="0" w:space="0" w:color="auto"/>
        <w:right w:val="none" w:sz="0" w:space="0" w:color="auto"/>
      </w:divBdr>
      <w:divsChild>
        <w:div w:id="239684656">
          <w:marLeft w:val="0"/>
          <w:marRight w:val="0"/>
          <w:marTop w:val="0"/>
          <w:marBottom w:val="0"/>
          <w:divBdr>
            <w:top w:val="none" w:sz="0" w:space="0" w:color="auto"/>
            <w:left w:val="none" w:sz="0" w:space="0" w:color="auto"/>
            <w:bottom w:val="none" w:sz="0" w:space="0" w:color="auto"/>
            <w:right w:val="none" w:sz="0" w:space="0" w:color="auto"/>
          </w:divBdr>
        </w:div>
        <w:div w:id="1979677761">
          <w:marLeft w:val="0"/>
          <w:marRight w:val="0"/>
          <w:marTop w:val="0"/>
          <w:marBottom w:val="0"/>
          <w:divBdr>
            <w:top w:val="none" w:sz="0" w:space="0" w:color="auto"/>
            <w:left w:val="none" w:sz="0" w:space="0" w:color="auto"/>
            <w:bottom w:val="none" w:sz="0" w:space="0" w:color="auto"/>
            <w:right w:val="none" w:sz="0" w:space="0" w:color="auto"/>
          </w:divBdr>
        </w:div>
      </w:divsChild>
    </w:div>
    <w:div w:id="139689180">
      <w:bodyDiv w:val="1"/>
      <w:marLeft w:val="0"/>
      <w:marRight w:val="0"/>
      <w:marTop w:val="0"/>
      <w:marBottom w:val="0"/>
      <w:divBdr>
        <w:top w:val="none" w:sz="0" w:space="0" w:color="auto"/>
        <w:left w:val="none" w:sz="0" w:space="0" w:color="auto"/>
        <w:bottom w:val="none" w:sz="0" w:space="0" w:color="auto"/>
        <w:right w:val="none" w:sz="0" w:space="0" w:color="auto"/>
      </w:divBdr>
      <w:divsChild>
        <w:div w:id="531190203">
          <w:marLeft w:val="0"/>
          <w:marRight w:val="0"/>
          <w:marTop w:val="0"/>
          <w:marBottom w:val="0"/>
          <w:divBdr>
            <w:top w:val="none" w:sz="0" w:space="0" w:color="auto"/>
            <w:left w:val="none" w:sz="0" w:space="0" w:color="auto"/>
            <w:bottom w:val="none" w:sz="0" w:space="0" w:color="auto"/>
            <w:right w:val="none" w:sz="0" w:space="0" w:color="auto"/>
          </w:divBdr>
        </w:div>
        <w:div w:id="150369055">
          <w:marLeft w:val="0"/>
          <w:marRight w:val="0"/>
          <w:marTop w:val="0"/>
          <w:marBottom w:val="0"/>
          <w:divBdr>
            <w:top w:val="none" w:sz="0" w:space="0" w:color="auto"/>
            <w:left w:val="none" w:sz="0" w:space="0" w:color="auto"/>
            <w:bottom w:val="none" w:sz="0" w:space="0" w:color="auto"/>
            <w:right w:val="none" w:sz="0" w:space="0" w:color="auto"/>
          </w:divBdr>
        </w:div>
      </w:divsChild>
    </w:div>
    <w:div w:id="258218558">
      <w:bodyDiv w:val="1"/>
      <w:marLeft w:val="0"/>
      <w:marRight w:val="0"/>
      <w:marTop w:val="0"/>
      <w:marBottom w:val="0"/>
      <w:divBdr>
        <w:top w:val="none" w:sz="0" w:space="0" w:color="auto"/>
        <w:left w:val="none" w:sz="0" w:space="0" w:color="auto"/>
        <w:bottom w:val="none" w:sz="0" w:space="0" w:color="auto"/>
        <w:right w:val="none" w:sz="0" w:space="0" w:color="auto"/>
      </w:divBdr>
      <w:divsChild>
        <w:div w:id="819154099">
          <w:marLeft w:val="0"/>
          <w:marRight w:val="0"/>
          <w:marTop w:val="0"/>
          <w:marBottom w:val="0"/>
          <w:divBdr>
            <w:top w:val="none" w:sz="0" w:space="0" w:color="auto"/>
            <w:left w:val="none" w:sz="0" w:space="0" w:color="auto"/>
            <w:bottom w:val="none" w:sz="0" w:space="0" w:color="auto"/>
            <w:right w:val="none" w:sz="0" w:space="0" w:color="auto"/>
          </w:divBdr>
        </w:div>
        <w:div w:id="2137142940">
          <w:marLeft w:val="0"/>
          <w:marRight w:val="0"/>
          <w:marTop w:val="0"/>
          <w:marBottom w:val="0"/>
          <w:divBdr>
            <w:top w:val="none" w:sz="0" w:space="0" w:color="auto"/>
            <w:left w:val="none" w:sz="0" w:space="0" w:color="auto"/>
            <w:bottom w:val="none" w:sz="0" w:space="0" w:color="auto"/>
            <w:right w:val="none" w:sz="0" w:space="0" w:color="auto"/>
          </w:divBdr>
        </w:div>
      </w:divsChild>
    </w:div>
    <w:div w:id="373505110">
      <w:bodyDiv w:val="1"/>
      <w:marLeft w:val="0"/>
      <w:marRight w:val="0"/>
      <w:marTop w:val="0"/>
      <w:marBottom w:val="0"/>
      <w:divBdr>
        <w:top w:val="none" w:sz="0" w:space="0" w:color="auto"/>
        <w:left w:val="none" w:sz="0" w:space="0" w:color="auto"/>
        <w:bottom w:val="none" w:sz="0" w:space="0" w:color="auto"/>
        <w:right w:val="none" w:sz="0" w:space="0" w:color="auto"/>
      </w:divBdr>
      <w:divsChild>
        <w:div w:id="168369217">
          <w:marLeft w:val="0"/>
          <w:marRight w:val="0"/>
          <w:marTop w:val="0"/>
          <w:marBottom w:val="0"/>
          <w:divBdr>
            <w:top w:val="none" w:sz="0" w:space="0" w:color="auto"/>
            <w:left w:val="none" w:sz="0" w:space="0" w:color="auto"/>
            <w:bottom w:val="none" w:sz="0" w:space="0" w:color="auto"/>
            <w:right w:val="none" w:sz="0" w:space="0" w:color="auto"/>
          </w:divBdr>
        </w:div>
        <w:div w:id="191577023">
          <w:marLeft w:val="0"/>
          <w:marRight w:val="0"/>
          <w:marTop w:val="0"/>
          <w:marBottom w:val="0"/>
          <w:divBdr>
            <w:top w:val="none" w:sz="0" w:space="0" w:color="auto"/>
            <w:left w:val="none" w:sz="0" w:space="0" w:color="auto"/>
            <w:bottom w:val="none" w:sz="0" w:space="0" w:color="auto"/>
            <w:right w:val="none" w:sz="0" w:space="0" w:color="auto"/>
          </w:divBdr>
        </w:div>
      </w:divsChild>
    </w:div>
    <w:div w:id="450247329">
      <w:bodyDiv w:val="1"/>
      <w:marLeft w:val="0"/>
      <w:marRight w:val="0"/>
      <w:marTop w:val="0"/>
      <w:marBottom w:val="0"/>
      <w:divBdr>
        <w:top w:val="none" w:sz="0" w:space="0" w:color="auto"/>
        <w:left w:val="none" w:sz="0" w:space="0" w:color="auto"/>
        <w:bottom w:val="none" w:sz="0" w:space="0" w:color="auto"/>
        <w:right w:val="none" w:sz="0" w:space="0" w:color="auto"/>
      </w:divBdr>
      <w:divsChild>
        <w:div w:id="1671912580">
          <w:marLeft w:val="0"/>
          <w:marRight w:val="0"/>
          <w:marTop w:val="0"/>
          <w:marBottom w:val="0"/>
          <w:divBdr>
            <w:top w:val="none" w:sz="0" w:space="0" w:color="auto"/>
            <w:left w:val="none" w:sz="0" w:space="0" w:color="auto"/>
            <w:bottom w:val="none" w:sz="0" w:space="0" w:color="auto"/>
            <w:right w:val="none" w:sz="0" w:space="0" w:color="auto"/>
          </w:divBdr>
        </w:div>
        <w:div w:id="1587423579">
          <w:marLeft w:val="0"/>
          <w:marRight w:val="0"/>
          <w:marTop w:val="0"/>
          <w:marBottom w:val="0"/>
          <w:divBdr>
            <w:top w:val="none" w:sz="0" w:space="0" w:color="auto"/>
            <w:left w:val="none" w:sz="0" w:space="0" w:color="auto"/>
            <w:bottom w:val="none" w:sz="0" w:space="0" w:color="auto"/>
            <w:right w:val="none" w:sz="0" w:space="0" w:color="auto"/>
          </w:divBdr>
        </w:div>
      </w:divsChild>
    </w:div>
    <w:div w:id="453250289">
      <w:bodyDiv w:val="1"/>
      <w:marLeft w:val="0"/>
      <w:marRight w:val="0"/>
      <w:marTop w:val="0"/>
      <w:marBottom w:val="0"/>
      <w:divBdr>
        <w:top w:val="none" w:sz="0" w:space="0" w:color="auto"/>
        <w:left w:val="none" w:sz="0" w:space="0" w:color="auto"/>
        <w:bottom w:val="none" w:sz="0" w:space="0" w:color="auto"/>
        <w:right w:val="none" w:sz="0" w:space="0" w:color="auto"/>
      </w:divBdr>
      <w:divsChild>
        <w:div w:id="1552841112">
          <w:marLeft w:val="0"/>
          <w:marRight w:val="0"/>
          <w:marTop w:val="0"/>
          <w:marBottom w:val="0"/>
          <w:divBdr>
            <w:top w:val="none" w:sz="0" w:space="0" w:color="auto"/>
            <w:left w:val="none" w:sz="0" w:space="0" w:color="auto"/>
            <w:bottom w:val="none" w:sz="0" w:space="0" w:color="auto"/>
            <w:right w:val="none" w:sz="0" w:space="0" w:color="auto"/>
          </w:divBdr>
        </w:div>
        <w:div w:id="1693997913">
          <w:marLeft w:val="0"/>
          <w:marRight w:val="0"/>
          <w:marTop w:val="0"/>
          <w:marBottom w:val="0"/>
          <w:divBdr>
            <w:top w:val="none" w:sz="0" w:space="0" w:color="auto"/>
            <w:left w:val="none" w:sz="0" w:space="0" w:color="auto"/>
            <w:bottom w:val="none" w:sz="0" w:space="0" w:color="auto"/>
            <w:right w:val="none" w:sz="0" w:space="0" w:color="auto"/>
          </w:divBdr>
        </w:div>
      </w:divsChild>
    </w:div>
    <w:div w:id="511576826">
      <w:bodyDiv w:val="1"/>
      <w:marLeft w:val="0"/>
      <w:marRight w:val="0"/>
      <w:marTop w:val="0"/>
      <w:marBottom w:val="0"/>
      <w:divBdr>
        <w:top w:val="none" w:sz="0" w:space="0" w:color="auto"/>
        <w:left w:val="none" w:sz="0" w:space="0" w:color="auto"/>
        <w:bottom w:val="none" w:sz="0" w:space="0" w:color="auto"/>
        <w:right w:val="none" w:sz="0" w:space="0" w:color="auto"/>
      </w:divBdr>
      <w:divsChild>
        <w:div w:id="745497216">
          <w:marLeft w:val="0"/>
          <w:marRight w:val="0"/>
          <w:marTop w:val="0"/>
          <w:marBottom w:val="0"/>
          <w:divBdr>
            <w:top w:val="none" w:sz="0" w:space="0" w:color="auto"/>
            <w:left w:val="none" w:sz="0" w:space="0" w:color="auto"/>
            <w:bottom w:val="none" w:sz="0" w:space="0" w:color="auto"/>
            <w:right w:val="none" w:sz="0" w:space="0" w:color="auto"/>
          </w:divBdr>
        </w:div>
        <w:div w:id="1865289379">
          <w:marLeft w:val="0"/>
          <w:marRight w:val="0"/>
          <w:marTop w:val="0"/>
          <w:marBottom w:val="0"/>
          <w:divBdr>
            <w:top w:val="none" w:sz="0" w:space="0" w:color="auto"/>
            <w:left w:val="none" w:sz="0" w:space="0" w:color="auto"/>
            <w:bottom w:val="none" w:sz="0" w:space="0" w:color="auto"/>
            <w:right w:val="none" w:sz="0" w:space="0" w:color="auto"/>
          </w:divBdr>
        </w:div>
      </w:divsChild>
    </w:div>
    <w:div w:id="617028174">
      <w:bodyDiv w:val="1"/>
      <w:marLeft w:val="0"/>
      <w:marRight w:val="0"/>
      <w:marTop w:val="0"/>
      <w:marBottom w:val="0"/>
      <w:divBdr>
        <w:top w:val="none" w:sz="0" w:space="0" w:color="auto"/>
        <w:left w:val="none" w:sz="0" w:space="0" w:color="auto"/>
        <w:bottom w:val="none" w:sz="0" w:space="0" w:color="auto"/>
        <w:right w:val="none" w:sz="0" w:space="0" w:color="auto"/>
      </w:divBdr>
      <w:divsChild>
        <w:div w:id="446463270">
          <w:marLeft w:val="0"/>
          <w:marRight w:val="0"/>
          <w:marTop w:val="0"/>
          <w:marBottom w:val="0"/>
          <w:divBdr>
            <w:top w:val="none" w:sz="0" w:space="0" w:color="auto"/>
            <w:left w:val="none" w:sz="0" w:space="0" w:color="auto"/>
            <w:bottom w:val="none" w:sz="0" w:space="0" w:color="auto"/>
            <w:right w:val="none" w:sz="0" w:space="0" w:color="auto"/>
          </w:divBdr>
        </w:div>
        <w:div w:id="1518890257">
          <w:marLeft w:val="0"/>
          <w:marRight w:val="0"/>
          <w:marTop w:val="0"/>
          <w:marBottom w:val="0"/>
          <w:divBdr>
            <w:top w:val="none" w:sz="0" w:space="0" w:color="auto"/>
            <w:left w:val="none" w:sz="0" w:space="0" w:color="auto"/>
            <w:bottom w:val="none" w:sz="0" w:space="0" w:color="auto"/>
            <w:right w:val="none" w:sz="0" w:space="0" w:color="auto"/>
          </w:divBdr>
        </w:div>
        <w:div w:id="1190952624">
          <w:marLeft w:val="0"/>
          <w:marRight w:val="0"/>
          <w:marTop w:val="0"/>
          <w:marBottom w:val="0"/>
          <w:divBdr>
            <w:top w:val="none" w:sz="0" w:space="0" w:color="auto"/>
            <w:left w:val="none" w:sz="0" w:space="0" w:color="auto"/>
            <w:bottom w:val="none" w:sz="0" w:space="0" w:color="auto"/>
            <w:right w:val="none" w:sz="0" w:space="0" w:color="auto"/>
          </w:divBdr>
        </w:div>
        <w:div w:id="1259169914">
          <w:marLeft w:val="0"/>
          <w:marRight w:val="0"/>
          <w:marTop w:val="0"/>
          <w:marBottom w:val="0"/>
          <w:divBdr>
            <w:top w:val="none" w:sz="0" w:space="0" w:color="auto"/>
            <w:left w:val="none" w:sz="0" w:space="0" w:color="auto"/>
            <w:bottom w:val="none" w:sz="0" w:space="0" w:color="auto"/>
            <w:right w:val="none" w:sz="0" w:space="0" w:color="auto"/>
          </w:divBdr>
        </w:div>
      </w:divsChild>
    </w:div>
    <w:div w:id="654603435">
      <w:bodyDiv w:val="1"/>
      <w:marLeft w:val="0"/>
      <w:marRight w:val="0"/>
      <w:marTop w:val="0"/>
      <w:marBottom w:val="0"/>
      <w:divBdr>
        <w:top w:val="none" w:sz="0" w:space="0" w:color="auto"/>
        <w:left w:val="none" w:sz="0" w:space="0" w:color="auto"/>
        <w:bottom w:val="none" w:sz="0" w:space="0" w:color="auto"/>
        <w:right w:val="none" w:sz="0" w:space="0" w:color="auto"/>
      </w:divBdr>
      <w:divsChild>
        <w:div w:id="390202783">
          <w:marLeft w:val="0"/>
          <w:marRight w:val="0"/>
          <w:marTop w:val="0"/>
          <w:marBottom w:val="0"/>
          <w:divBdr>
            <w:top w:val="none" w:sz="0" w:space="0" w:color="auto"/>
            <w:left w:val="none" w:sz="0" w:space="0" w:color="auto"/>
            <w:bottom w:val="none" w:sz="0" w:space="0" w:color="auto"/>
            <w:right w:val="none" w:sz="0" w:space="0" w:color="auto"/>
          </w:divBdr>
        </w:div>
        <w:div w:id="590895501">
          <w:marLeft w:val="0"/>
          <w:marRight w:val="0"/>
          <w:marTop w:val="0"/>
          <w:marBottom w:val="0"/>
          <w:divBdr>
            <w:top w:val="none" w:sz="0" w:space="0" w:color="auto"/>
            <w:left w:val="none" w:sz="0" w:space="0" w:color="auto"/>
            <w:bottom w:val="none" w:sz="0" w:space="0" w:color="auto"/>
            <w:right w:val="none" w:sz="0" w:space="0" w:color="auto"/>
          </w:divBdr>
        </w:div>
      </w:divsChild>
    </w:div>
    <w:div w:id="712656223">
      <w:bodyDiv w:val="1"/>
      <w:marLeft w:val="0"/>
      <w:marRight w:val="0"/>
      <w:marTop w:val="0"/>
      <w:marBottom w:val="0"/>
      <w:divBdr>
        <w:top w:val="none" w:sz="0" w:space="0" w:color="auto"/>
        <w:left w:val="none" w:sz="0" w:space="0" w:color="auto"/>
        <w:bottom w:val="none" w:sz="0" w:space="0" w:color="auto"/>
        <w:right w:val="none" w:sz="0" w:space="0" w:color="auto"/>
      </w:divBdr>
      <w:divsChild>
        <w:div w:id="2018726973">
          <w:marLeft w:val="0"/>
          <w:marRight w:val="0"/>
          <w:marTop w:val="0"/>
          <w:marBottom w:val="0"/>
          <w:divBdr>
            <w:top w:val="none" w:sz="0" w:space="0" w:color="auto"/>
            <w:left w:val="none" w:sz="0" w:space="0" w:color="auto"/>
            <w:bottom w:val="none" w:sz="0" w:space="0" w:color="auto"/>
            <w:right w:val="none" w:sz="0" w:space="0" w:color="auto"/>
          </w:divBdr>
        </w:div>
        <w:div w:id="1017079196">
          <w:marLeft w:val="0"/>
          <w:marRight w:val="0"/>
          <w:marTop w:val="0"/>
          <w:marBottom w:val="0"/>
          <w:divBdr>
            <w:top w:val="none" w:sz="0" w:space="0" w:color="auto"/>
            <w:left w:val="none" w:sz="0" w:space="0" w:color="auto"/>
            <w:bottom w:val="none" w:sz="0" w:space="0" w:color="auto"/>
            <w:right w:val="none" w:sz="0" w:space="0" w:color="auto"/>
          </w:divBdr>
        </w:div>
      </w:divsChild>
    </w:div>
    <w:div w:id="760221915">
      <w:bodyDiv w:val="1"/>
      <w:marLeft w:val="0"/>
      <w:marRight w:val="0"/>
      <w:marTop w:val="0"/>
      <w:marBottom w:val="0"/>
      <w:divBdr>
        <w:top w:val="none" w:sz="0" w:space="0" w:color="auto"/>
        <w:left w:val="none" w:sz="0" w:space="0" w:color="auto"/>
        <w:bottom w:val="none" w:sz="0" w:space="0" w:color="auto"/>
        <w:right w:val="none" w:sz="0" w:space="0" w:color="auto"/>
      </w:divBdr>
      <w:divsChild>
        <w:div w:id="27879297">
          <w:marLeft w:val="0"/>
          <w:marRight w:val="0"/>
          <w:marTop w:val="0"/>
          <w:marBottom w:val="0"/>
          <w:divBdr>
            <w:top w:val="none" w:sz="0" w:space="0" w:color="auto"/>
            <w:left w:val="none" w:sz="0" w:space="0" w:color="auto"/>
            <w:bottom w:val="none" w:sz="0" w:space="0" w:color="auto"/>
            <w:right w:val="none" w:sz="0" w:space="0" w:color="auto"/>
          </w:divBdr>
        </w:div>
        <w:div w:id="1532261906">
          <w:marLeft w:val="0"/>
          <w:marRight w:val="0"/>
          <w:marTop w:val="0"/>
          <w:marBottom w:val="0"/>
          <w:divBdr>
            <w:top w:val="none" w:sz="0" w:space="0" w:color="auto"/>
            <w:left w:val="none" w:sz="0" w:space="0" w:color="auto"/>
            <w:bottom w:val="none" w:sz="0" w:space="0" w:color="auto"/>
            <w:right w:val="none" w:sz="0" w:space="0" w:color="auto"/>
          </w:divBdr>
        </w:div>
      </w:divsChild>
    </w:div>
    <w:div w:id="922881320">
      <w:bodyDiv w:val="1"/>
      <w:marLeft w:val="0"/>
      <w:marRight w:val="0"/>
      <w:marTop w:val="0"/>
      <w:marBottom w:val="0"/>
      <w:divBdr>
        <w:top w:val="none" w:sz="0" w:space="0" w:color="auto"/>
        <w:left w:val="none" w:sz="0" w:space="0" w:color="auto"/>
        <w:bottom w:val="none" w:sz="0" w:space="0" w:color="auto"/>
        <w:right w:val="none" w:sz="0" w:space="0" w:color="auto"/>
      </w:divBdr>
    </w:div>
    <w:div w:id="960646235">
      <w:bodyDiv w:val="1"/>
      <w:marLeft w:val="0"/>
      <w:marRight w:val="0"/>
      <w:marTop w:val="0"/>
      <w:marBottom w:val="0"/>
      <w:divBdr>
        <w:top w:val="none" w:sz="0" w:space="0" w:color="auto"/>
        <w:left w:val="none" w:sz="0" w:space="0" w:color="auto"/>
        <w:bottom w:val="none" w:sz="0" w:space="0" w:color="auto"/>
        <w:right w:val="none" w:sz="0" w:space="0" w:color="auto"/>
      </w:divBdr>
      <w:divsChild>
        <w:div w:id="1361585318">
          <w:marLeft w:val="0"/>
          <w:marRight w:val="0"/>
          <w:marTop w:val="0"/>
          <w:marBottom w:val="0"/>
          <w:divBdr>
            <w:top w:val="none" w:sz="0" w:space="0" w:color="auto"/>
            <w:left w:val="none" w:sz="0" w:space="0" w:color="auto"/>
            <w:bottom w:val="none" w:sz="0" w:space="0" w:color="auto"/>
            <w:right w:val="none" w:sz="0" w:space="0" w:color="auto"/>
          </w:divBdr>
        </w:div>
        <w:div w:id="329716879">
          <w:marLeft w:val="0"/>
          <w:marRight w:val="0"/>
          <w:marTop w:val="0"/>
          <w:marBottom w:val="0"/>
          <w:divBdr>
            <w:top w:val="none" w:sz="0" w:space="0" w:color="auto"/>
            <w:left w:val="none" w:sz="0" w:space="0" w:color="auto"/>
            <w:bottom w:val="none" w:sz="0" w:space="0" w:color="auto"/>
            <w:right w:val="none" w:sz="0" w:space="0" w:color="auto"/>
          </w:divBdr>
        </w:div>
      </w:divsChild>
    </w:div>
    <w:div w:id="1021735211">
      <w:bodyDiv w:val="1"/>
      <w:marLeft w:val="0"/>
      <w:marRight w:val="0"/>
      <w:marTop w:val="0"/>
      <w:marBottom w:val="0"/>
      <w:divBdr>
        <w:top w:val="none" w:sz="0" w:space="0" w:color="auto"/>
        <w:left w:val="none" w:sz="0" w:space="0" w:color="auto"/>
        <w:bottom w:val="none" w:sz="0" w:space="0" w:color="auto"/>
        <w:right w:val="none" w:sz="0" w:space="0" w:color="auto"/>
      </w:divBdr>
      <w:divsChild>
        <w:div w:id="1033924512">
          <w:marLeft w:val="0"/>
          <w:marRight w:val="0"/>
          <w:marTop w:val="0"/>
          <w:marBottom w:val="0"/>
          <w:divBdr>
            <w:top w:val="none" w:sz="0" w:space="0" w:color="auto"/>
            <w:left w:val="none" w:sz="0" w:space="0" w:color="auto"/>
            <w:bottom w:val="none" w:sz="0" w:space="0" w:color="auto"/>
            <w:right w:val="none" w:sz="0" w:space="0" w:color="auto"/>
          </w:divBdr>
        </w:div>
        <w:div w:id="10377050">
          <w:marLeft w:val="0"/>
          <w:marRight w:val="0"/>
          <w:marTop w:val="0"/>
          <w:marBottom w:val="0"/>
          <w:divBdr>
            <w:top w:val="none" w:sz="0" w:space="0" w:color="auto"/>
            <w:left w:val="none" w:sz="0" w:space="0" w:color="auto"/>
            <w:bottom w:val="none" w:sz="0" w:space="0" w:color="auto"/>
            <w:right w:val="none" w:sz="0" w:space="0" w:color="auto"/>
          </w:divBdr>
        </w:div>
      </w:divsChild>
    </w:div>
    <w:div w:id="1027677712">
      <w:bodyDiv w:val="1"/>
      <w:marLeft w:val="0"/>
      <w:marRight w:val="0"/>
      <w:marTop w:val="0"/>
      <w:marBottom w:val="0"/>
      <w:divBdr>
        <w:top w:val="none" w:sz="0" w:space="0" w:color="auto"/>
        <w:left w:val="none" w:sz="0" w:space="0" w:color="auto"/>
        <w:bottom w:val="none" w:sz="0" w:space="0" w:color="auto"/>
        <w:right w:val="none" w:sz="0" w:space="0" w:color="auto"/>
      </w:divBdr>
      <w:divsChild>
        <w:div w:id="1883397870">
          <w:marLeft w:val="0"/>
          <w:marRight w:val="0"/>
          <w:marTop w:val="0"/>
          <w:marBottom w:val="0"/>
          <w:divBdr>
            <w:top w:val="none" w:sz="0" w:space="0" w:color="auto"/>
            <w:left w:val="none" w:sz="0" w:space="0" w:color="auto"/>
            <w:bottom w:val="none" w:sz="0" w:space="0" w:color="auto"/>
            <w:right w:val="none" w:sz="0" w:space="0" w:color="auto"/>
          </w:divBdr>
        </w:div>
        <w:div w:id="2142335579">
          <w:marLeft w:val="0"/>
          <w:marRight w:val="0"/>
          <w:marTop w:val="0"/>
          <w:marBottom w:val="0"/>
          <w:divBdr>
            <w:top w:val="none" w:sz="0" w:space="0" w:color="auto"/>
            <w:left w:val="none" w:sz="0" w:space="0" w:color="auto"/>
            <w:bottom w:val="none" w:sz="0" w:space="0" w:color="auto"/>
            <w:right w:val="none" w:sz="0" w:space="0" w:color="auto"/>
          </w:divBdr>
        </w:div>
      </w:divsChild>
    </w:div>
    <w:div w:id="1374578615">
      <w:bodyDiv w:val="1"/>
      <w:marLeft w:val="0"/>
      <w:marRight w:val="0"/>
      <w:marTop w:val="0"/>
      <w:marBottom w:val="0"/>
      <w:divBdr>
        <w:top w:val="none" w:sz="0" w:space="0" w:color="auto"/>
        <w:left w:val="none" w:sz="0" w:space="0" w:color="auto"/>
        <w:bottom w:val="none" w:sz="0" w:space="0" w:color="auto"/>
        <w:right w:val="none" w:sz="0" w:space="0" w:color="auto"/>
      </w:divBdr>
      <w:divsChild>
        <w:div w:id="508984727">
          <w:marLeft w:val="0"/>
          <w:marRight w:val="0"/>
          <w:marTop w:val="0"/>
          <w:marBottom w:val="0"/>
          <w:divBdr>
            <w:top w:val="none" w:sz="0" w:space="0" w:color="auto"/>
            <w:left w:val="none" w:sz="0" w:space="0" w:color="auto"/>
            <w:bottom w:val="none" w:sz="0" w:space="0" w:color="auto"/>
            <w:right w:val="none" w:sz="0" w:space="0" w:color="auto"/>
          </w:divBdr>
        </w:div>
        <w:div w:id="976647165">
          <w:marLeft w:val="0"/>
          <w:marRight w:val="0"/>
          <w:marTop w:val="0"/>
          <w:marBottom w:val="0"/>
          <w:divBdr>
            <w:top w:val="none" w:sz="0" w:space="0" w:color="auto"/>
            <w:left w:val="none" w:sz="0" w:space="0" w:color="auto"/>
            <w:bottom w:val="none" w:sz="0" w:space="0" w:color="auto"/>
            <w:right w:val="none" w:sz="0" w:space="0" w:color="auto"/>
          </w:divBdr>
        </w:div>
      </w:divsChild>
    </w:div>
    <w:div w:id="1417358494">
      <w:bodyDiv w:val="1"/>
      <w:marLeft w:val="0"/>
      <w:marRight w:val="0"/>
      <w:marTop w:val="0"/>
      <w:marBottom w:val="0"/>
      <w:divBdr>
        <w:top w:val="none" w:sz="0" w:space="0" w:color="auto"/>
        <w:left w:val="none" w:sz="0" w:space="0" w:color="auto"/>
        <w:bottom w:val="none" w:sz="0" w:space="0" w:color="auto"/>
        <w:right w:val="none" w:sz="0" w:space="0" w:color="auto"/>
      </w:divBdr>
      <w:divsChild>
        <w:div w:id="1116674901">
          <w:marLeft w:val="0"/>
          <w:marRight w:val="0"/>
          <w:marTop w:val="0"/>
          <w:marBottom w:val="0"/>
          <w:divBdr>
            <w:top w:val="none" w:sz="0" w:space="0" w:color="auto"/>
            <w:left w:val="none" w:sz="0" w:space="0" w:color="auto"/>
            <w:bottom w:val="none" w:sz="0" w:space="0" w:color="auto"/>
            <w:right w:val="none" w:sz="0" w:space="0" w:color="auto"/>
          </w:divBdr>
        </w:div>
        <w:div w:id="376586707">
          <w:marLeft w:val="0"/>
          <w:marRight w:val="0"/>
          <w:marTop w:val="0"/>
          <w:marBottom w:val="0"/>
          <w:divBdr>
            <w:top w:val="none" w:sz="0" w:space="0" w:color="auto"/>
            <w:left w:val="none" w:sz="0" w:space="0" w:color="auto"/>
            <w:bottom w:val="none" w:sz="0" w:space="0" w:color="auto"/>
            <w:right w:val="none" w:sz="0" w:space="0" w:color="auto"/>
          </w:divBdr>
        </w:div>
      </w:divsChild>
    </w:div>
    <w:div w:id="1448936815">
      <w:bodyDiv w:val="1"/>
      <w:marLeft w:val="0"/>
      <w:marRight w:val="0"/>
      <w:marTop w:val="0"/>
      <w:marBottom w:val="0"/>
      <w:divBdr>
        <w:top w:val="none" w:sz="0" w:space="0" w:color="auto"/>
        <w:left w:val="none" w:sz="0" w:space="0" w:color="auto"/>
        <w:bottom w:val="none" w:sz="0" w:space="0" w:color="auto"/>
        <w:right w:val="none" w:sz="0" w:space="0" w:color="auto"/>
      </w:divBdr>
      <w:divsChild>
        <w:div w:id="1706557920">
          <w:marLeft w:val="0"/>
          <w:marRight w:val="0"/>
          <w:marTop w:val="0"/>
          <w:marBottom w:val="0"/>
          <w:divBdr>
            <w:top w:val="none" w:sz="0" w:space="0" w:color="auto"/>
            <w:left w:val="none" w:sz="0" w:space="0" w:color="auto"/>
            <w:bottom w:val="none" w:sz="0" w:space="0" w:color="auto"/>
            <w:right w:val="none" w:sz="0" w:space="0" w:color="auto"/>
          </w:divBdr>
        </w:div>
        <w:div w:id="74208097">
          <w:marLeft w:val="0"/>
          <w:marRight w:val="0"/>
          <w:marTop w:val="0"/>
          <w:marBottom w:val="0"/>
          <w:divBdr>
            <w:top w:val="none" w:sz="0" w:space="0" w:color="auto"/>
            <w:left w:val="none" w:sz="0" w:space="0" w:color="auto"/>
            <w:bottom w:val="none" w:sz="0" w:space="0" w:color="auto"/>
            <w:right w:val="none" w:sz="0" w:space="0" w:color="auto"/>
          </w:divBdr>
        </w:div>
      </w:divsChild>
    </w:div>
    <w:div w:id="1485393902">
      <w:bodyDiv w:val="1"/>
      <w:marLeft w:val="0"/>
      <w:marRight w:val="0"/>
      <w:marTop w:val="0"/>
      <w:marBottom w:val="0"/>
      <w:divBdr>
        <w:top w:val="none" w:sz="0" w:space="0" w:color="auto"/>
        <w:left w:val="none" w:sz="0" w:space="0" w:color="auto"/>
        <w:bottom w:val="none" w:sz="0" w:space="0" w:color="auto"/>
        <w:right w:val="none" w:sz="0" w:space="0" w:color="auto"/>
      </w:divBdr>
      <w:divsChild>
        <w:div w:id="810711024">
          <w:marLeft w:val="0"/>
          <w:marRight w:val="0"/>
          <w:marTop w:val="0"/>
          <w:marBottom w:val="0"/>
          <w:divBdr>
            <w:top w:val="none" w:sz="0" w:space="0" w:color="auto"/>
            <w:left w:val="none" w:sz="0" w:space="0" w:color="auto"/>
            <w:bottom w:val="none" w:sz="0" w:space="0" w:color="auto"/>
            <w:right w:val="none" w:sz="0" w:space="0" w:color="auto"/>
          </w:divBdr>
        </w:div>
        <w:div w:id="1440564918">
          <w:marLeft w:val="0"/>
          <w:marRight w:val="0"/>
          <w:marTop w:val="0"/>
          <w:marBottom w:val="0"/>
          <w:divBdr>
            <w:top w:val="none" w:sz="0" w:space="0" w:color="auto"/>
            <w:left w:val="none" w:sz="0" w:space="0" w:color="auto"/>
            <w:bottom w:val="none" w:sz="0" w:space="0" w:color="auto"/>
            <w:right w:val="none" w:sz="0" w:space="0" w:color="auto"/>
          </w:divBdr>
        </w:div>
      </w:divsChild>
    </w:div>
    <w:div w:id="1575433067">
      <w:bodyDiv w:val="1"/>
      <w:marLeft w:val="0"/>
      <w:marRight w:val="0"/>
      <w:marTop w:val="0"/>
      <w:marBottom w:val="0"/>
      <w:divBdr>
        <w:top w:val="none" w:sz="0" w:space="0" w:color="auto"/>
        <w:left w:val="none" w:sz="0" w:space="0" w:color="auto"/>
        <w:bottom w:val="none" w:sz="0" w:space="0" w:color="auto"/>
        <w:right w:val="none" w:sz="0" w:space="0" w:color="auto"/>
      </w:divBdr>
    </w:div>
    <w:div w:id="1584682401">
      <w:bodyDiv w:val="1"/>
      <w:marLeft w:val="0"/>
      <w:marRight w:val="0"/>
      <w:marTop w:val="0"/>
      <w:marBottom w:val="0"/>
      <w:divBdr>
        <w:top w:val="none" w:sz="0" w:space="0" w:color="auto"/>
        <w:left w:val="none" w:sz="0" w:space="0" w:color="auto"/>
        <w:bottom w:val="none" w:sz="0" w:space="0" w:color="auto"/>
        <w:right w:val="none" w:sz="0" w:space="0" w:color="auto"/>
      </w:divBdr>
      <w:divsChild>
        <w:div w:id="907574302">
          <w:marLeft w:val="0"/>
          <w:marRight w:val="0"/>
          <w:marTop w:val="0"/>
          <w:marBottom w:val="0"/>
          <w:divBdr>
            <w:top w:val="none" w:sz="0" w:space="0" w:color="auto"/>
            <w:left w:val="none" w:sz="0" w:space="0" w:color="auto"/>
            <w:bottom w:val="none" w:sz="0" w:space="0" w:color="auto"/>
            <w:right w:val="none" w:sz="0" w:space="0" w:color="auto"/>
          </w:divBdr>
        </w:div>
        <w:div w:id="979922941">
          <w:marLeft w:val="0"/>
          <w:marRight w:val="0"/>
          <w:marTop w:val="0"/>
          <w:marBottom w:val="0"/>
          <w:divBdr>
            <w:top w:val="none" w:sz="0" w:space="0" w:color="auto"/>
            <w:left w:val="none" w:sz="0" w:space="0" w:color="auto"/>
            <w:bottom w:val="none" w:sz="0" w:space="0" w:color="auto"/>
            <w:right w:val="none" w:sz="0" w:space="0" w:color="auto"/>
          </w:divBdr>
        </w:div>
      </w:divsChild>
    </w:div>
    <w:div w:id="1631546570">
      <w:bodyDiv w:val="1"/>
      <w:marLeft w:val="0"/>
      <w:marRight w:val="0"/>
      <w:marTop w:val="0"/>
      <w:marBottom w:val="0"/>
      <w:divBdr>
        <w:top w:val="none" w:sz="0" w:space="0" w:color="auto"/>
        <w:left w:val="none" w:sz="0" w:space="0" w:color="auto"/>
        <w:bottom w:val="none" w:sz="0" w:space="0" w:color="auto"/>
        <w:right w:val="none" w:sz="0" w:space="0" w:color="auto"/>
      </w:divBdr>
    </w:div>
    <w:div w:id="1632635037">
      <w:bodyDiv w:val="1"/>
      <w:marLeft w:val="0"/>
      <w:marRight w:val="0"/>
      <w:marTop w:val="0"/>
      <w:marBottom w:val="0"/>
      <w:divBdr>
        <w:top w:val="none" w:sz="0" w:space="0" w:color="auto"/>
        <w:left w:val="none" w:sz="0" w:space="0" w:color="auto"/>
        <w:bottom w:val="none" w:sz="0" w:space="0" w:color="auto"/>
        <w:right w:val="none" w:sz="0" w:space="0" w:color="auto"/>
      </w:divBdr>
      <w:divsChild>
        <w:div w:id="15741674">
          <w:marLeft w:val="0"/>
          <w:marRight w:val="0"/>
          <w:marTop w:val="0"/>
          <w:marBottom w:val="0"/>
          <w:divBdr>
            <w:top w:val="none" w:sz="0" w:space="0" w:color="auto"/>
            <w:left w:val="none" w:sz="0" w:space="0" w:color="auto"/>
            <w:bottom w:val="none" w:sz="0" w:space="0" w:color="auto"/>
            <w:right w:val="none" w:sz="0" w:space="0" w:color="auto"/>
          </w:divBdr>
        </w:div>
        <w:div w:id="1639995330">
          <w:marLeft w:val="0"/>
          <w:marRight w:val="0"/>
          <w:marTop w:val="0"/>
          <w:marBottom w:val="0"/>
          <w:divBdr>
            <w:top w:val="none" w:sz="0" w:space="0" w:color="auto"/>
            <w:left w:val="none" w:sz="0" w:space="0" w:color="auto"/>
            <w:bottom w:val="none" w:sz="0" w:space="0" w:color="auto"/>
            <w:right w:val="none" w:sz="0" w:space="0" w:color="auto"/>
          </w:divBdr>
        </w:div>
      </w:divsChild>
    </w:div>
    <w:div w:id="1647590522">
      <w:bodyDiv w:val="1"/>
      <w:marLeft w:val="0"/>
      <w:marRight w:val="0"/>
      <w:marTop w:val="0"/>
      <w:marBottom w:val="0"/>
      <w:divBdr>
        <w:top w:val="none" w:sz="0" w:space="0" w:color="auto"/>
        <w:left w:val="none" w:sz="0" w:space="0" w:color="auto"/>
        <w:bottom w:val="none" w:sz="0" w:space="0" w:color="auto"/>
        <w:right w:val="none" w:sz="0" w:space="0" w:color="auto"/>
      </w:divBdr>
      <w:divsChild>
        <w:div w:id="442505338">
          <w:marLeft w:val="0"/>
          <w:marRight w:val="0"/>
          <w:marTop w:val="0"/>
          <w:marBottom w:val="0"/>
          <w:divBdr>
            <w:top w:val="none" w:sz="0" w:space="0" w:color="auto"/>
            <w:left w:val="none" w:sz="0" w:space="0" w:color="auto"/>
            <w:bottom w:val="none" w:sz="0" w:space="0" w:color="auto"/>
            <w:right w:val="none" w:sz="0" w:space="0" w:color="auto"/>
          </w:divBdr>
        </w:div>
        <w:div w:id="347371841">
          <w:marLeft w:val="0"/>
          <w:marRight w:val="0"/>
          <w:marTop w:val="0"/>
          <w:marBottom w:val="0"/>
          <w:divBdr>
            <w:top w:val="none" w:sz="0" w:space="0" w:color="auto"/>
            <w:left w:val="none" w:sz="0" w:space="0" w:color="auto"/>
            <w:bottom w:val="none" w:sz="0" w:space="0" w:color="auto"/>
            <w:right w:val="none" w:sz="0" w:space="0" w:color="auto"/>
          </w:divBdr>
        </w:div>
      </w:divsChild>
    </w:div>
    <w:div w:id="1668827833">
      <w:bodyDiv w:val="1"/>
      <w:marLeft w:val="0"/>
      <w:marRight w:val="0"/>
      <w:marTop w:val="0"/>
      <w:marBottom w:val="0"/>
      <w:divBdr>
        <w:top w:val="none" w:sz="0" w:space="0" w:color="auto"/>
        <w:left w:val="none" w:sz="0" w:space="0" w:color="auto"/>
        <w:bottom w:val="none" w:sz="0" w:space="0" w:color="auto"/>
        <w:right w:val="none" w:sz="0" w:space="0" w:color="auto"/>
      </w:divBdr>
      <w:divsChild>
        <w:div w:id="170221265">
          <w:marLeft w:val="0"/>
          <w:marRight w:val="0"/>
          <w:marTop w:val="0"/>
          <w:marBottom w:val="0"/>
          <w:divBdr>
            <w:top w:val="none" w:sz="0" w:space="0" w:color="auto"/>
            <w:left w:val="none" w:sz="0" w:space="0" w:color="auto"/>
            <w:bottom w:val="none" w:sz="0" w:space="0" w:color="auto"/>
            <w:right w:val="none" w:sz="0" w:space="0" w:color="auto"/>
          </w:divBdr>
        </w:div>
        <w:div w:id="471219907">
          <w:marLeft w:val="0"/>
          <w:marRight w:val="0"/>
          <w:marTop w:val="0"/>
          <w:marBottom w:val="0"/>
          <w:divBdr>
            <w:top w:val="none" w:sz="0" w:space="0" w:color="auto"/>
            <w:left w:val="none" w:sz="0" w:space="0" w:color="auto"/>
            <w:bottom w:val="none" w:sz="0" w:space="0" w:color="auto"/>
            <w:right w:val="none" w:sz="0" w:space="0" w:color="auto"/>
          </w:divBdr>
        </w:div>
      </w:divsChild>
    </w:div>
    <w:div w:id="1693140863">
      <w:bodyDiv w:val="1"/>
      <w:marLeft w:val="0"/>
      <w:marRight w:val="0"/>
      <w:marTop w:val="0"/>
      <w:marBottom w:val="0"/>
      <w:divBdr>
        <w:top w:val="none" w:sz="0" w:space="0" w:color="auto"/>
        <w:left w:val="none" w:sz="0" w:space="0" w:color="auto"/>
        <w:bottom w:val="none" w:sz="0" w:space="0" w:color="auto"/>
        <w:right w:val="none" w:sz="0" w:space="0" w:color="auto"/>
      </w:divBdr>
      <w:divsChild>
        <w:div w:id="2071149801">
          <w:marLeft w:val="0"/>
          <w:marRight w:val="0"/>
          <w:marTop w:val="0"/>
          <w:marBottom w:val="0"/>
          <w:divBdr>
            <w:top w:val="none" w:sz="0" w:space="0" w:color="auto"/>
            <w:left w:val="none" w:sz="0" w:space="0" w:color="auto"/>
            <w:bottom w:val="none" w:sz="0" w:space="0" w:color="auto"/>
            <w:right w:val="none" w:sz="0" w:space="0" w:color="auto"/>
          </w:divBdr>
        </w:div>
        <w:div w:id="1360814276">
          <w:marLeft w:val="0"/>
          <w:marRight w:val="0"/>
          <w:marTop w:val="0"/>
          <w:marBottom w:val="0"/>
          <w:divBdr>
            <w:top w:val="none" w:sz="0" w:space="0" w:color="auto"/>
            <w:left w:val="none" w:sz="0" w:space="0" w:color="auto"/>
            <w:bottom w:val="none" w:sz="0" w:space="0" w:color="auto"/>
            <w:right w:val="none" w:sz="0" w:space="0" w:color="auto"/>
          </w:divBdr>
        </w:div>
      </w:divsChild>
    </w:div>
    <w:div w:id="1757903140">
      <w:bodyDiv w:val="1"/>
      <w:marLeft w:val="0"/>
      <w:marRight w:val="0"/>
      <w:marTop w:val="0"/>
      <w:marBottom w:val="0"/>
      <w:divBdr>
        <w:top w:val="none" w:sz="0" w:space="0" w:color="auto"/>
        <w:left w:val="none" w:sz="0" w:space="0" w:color="auto"/>
        <w:bottom w:val="none" w:sz="0" w:space="0" w:color="auto"/>
        <w:right w:val="none" w:sz="0" w:space="0" w:color="auto"/>
      </w:divBdr>
      <w:divsChild>
        <w:div w:id="2050492734">
          <w:marLeft w:val="0"/>
          <w:marRight w:val="0"/>
          <w:marTop w:val="0"/>
          <w:marBottom w:val="0"/>
          <w:divBdr>
            <w:top w:val="none" w:sz="0" w:space="0" w:color="auto"/>
            <w:left w:val="none" w:sz="0" w:space="0" w:color="auto"/>
            <w:bottom w:val="none" w:sz="0" w:space="0" w:color="auto"/>
            <w:right w:val="none" w:sz="0" w:space="0" w:color="auto"/>
          </w:divBdr>
        </w:div>
        <w:div w:id="491071357">
          <w:marLeft w:val="0"/>
          <w:marRight w:val="0"/>
          <w:marTop w:val="0"/>
          <w:marBottom w:val="0"/>
          <w:divBdr>
            <w:top w:val="none" w:sz="0" w:space="0" w:color="auto"/>
            <w:left w:val="none" w:sz="0" w:space="0" w:color="auto"/>
            <w:bottom w:val="none" w:sz="0" w:space="0" w:color="auto"/>
            <w:right w:val="none" w:sz="0" w:space="0" w:color="auto"/>
          </w:divBdr>
        </w:div>
      </w:divsChild>
    </w:div>
    <w:div w:id="1851602617">
      <w:bodyDiv w:val="1"/>
      <w:marLeft w:val="0"/>
      <w:marRight w:val="0"/>
      <w:marTop w:val="0"/>
      <w:marBottom w:val="0"/>
      <w:divBdr>
        <w:top w:val="none" w:sz="0" w:space="0" w:color="auto"/>
        <w:left w:val="none" w:sz="0" w:space="0" w:color="auto"/>
        <w:bottom w:val="none" w:sz="0" w:space="0" w:color="auto"/>
        <w:right w:val="none" w:sz="0" w:space="0" w:color="auto"/>
      </w:divBdr>
      <w:divsChild>
        <w:div w:id="1902448970">
          <w:marLeft w:val="0"/>
          <w:marRight w:val="0"/>
          <w:marTop w:val="0"/>
          <w:marBottom w:val="0"/>
          <w:divBdr>
            <w:top w:val="none" w:sz="0" w:space="0" w:color="auto"/>
            <w:left w:val="none" w:sz="0" w:space="0" w:color="auto"/>
            <w:bottom w:val="none" w:sz="0" w:space="0" w:color="auto"/>
            <w:right w:val="none" w:sz="0" w:space="0" w:color="auto"/>
          </w:divBdr>
        </w:div>
        <w:div w:id="1270044764">
          <w:marLeft w:val="0"/>
          <w:marRight w:val="0"/>
          <w:marTop w:val="0"/>
          <w:marBottom w:val="0"/>
          <w:divBdr>
            <w:top w:val="none" w:sz="0" w:space="0" w:color="auto"/>
            <w:left w:val="none" w:sz="0" w:space="0" w:color="auto"/>
            <w:bottom w:val="none" w:sz="0" w:space="0" w:color="auto"/>
            <w:right w:val="none" w:sz="0" w:space="0" w:color="auto"/>
          </w:divBdr>
        </w:div>
      </w:divsChild>
    </w:div>
    <w:div w:id="1916430257">
      <w:bodyDiv w:val="1"/>
      <w:marLeft w:val="0"/>
      <w:marRight w:val="0"/>
      <w:marTop w:val="0"/>
      <w:marBottom w:val="0"/>
      <w:divBdr>
        <w:top w:val="none" w:sz="0" w:space="0" w:color="auto"/>
        <w:left w:val="none" w:sz="0" w:space="0" w:color="auto"/>
        <w:bottom w:val="none" w:sz="0" w:space="0" w:color="auto"/>
        <w:right w:val="none" w:sz="0" w:space="0" w:color="auto"/>
      </w:divBdr>
      <w:divsChild>
        <w:div w:id="1228031803">
          <w:marLeft w:val="0"/>
          <w:marRight w:val="0"/>
          <w:marTop w:val="0"/>
          <w:marBottom w:val="0"/>
          <w:divBdr>
            <w:top w:val="none" w:sz="0" w:space="0" w:color="auto"/>
            <w:left w:val="none" w:sz="0" w:space="0" w:color="auto"/>
            <w:bottom w:val="none" w:sz="0" w:space="0" w:color="auto"/>
            <w:right w:val="none" w:sz="0" w:space="0" w:color="auto"/>
          </w:divBdr>
        </w:div>
        <w:div w:id="844438373">
          <w:marLeft w:val="0"/>
          <w:marRight w:val="0"/>
          <w:marTop w:val="0"/>
          <w:marBottom w:val="0"/>
          <w:divBdr>
            <w:top w:val="none" w:sz="0" w:space="0" w:color="auto"/>
            <w:left w:val="none" w:sz="0" w:space="0" w:color="auto"/>
            <w:bottom w:val="none" w:sz="0" w:space="0" w:color="auto"/>
            <w:right w:val="none" w:sz="0" w:space="0" w:color="auto"/>
          </w:divBdr>
        </w:div>
      </w:divsChild>
    </w:div>
    <w:div w:id="1929002378">
      <w:bodyDiv w:val="1"/>
      <w:marLeft w:val="0"/>
      <w:marRight w:val="0"/>
      <w:marTop w:val="0"/>
      <w:marBottom w:val="0"/>
      <w:divBdr>
        <w:top w:val="none" w:sz="0" w:space="0" w:color="auto"/>
        <w:left w:val="none" w:sz="0" w:space="0" w:color="auto"/>
        <w:bottom w:val="none" w:sz="0" w:space="0" w:color="auto"/>
        <w:right w:val="none" w:sz="0" w:space="0" w:color="auto"/>
      </w:divBdr>
      <w:divsChild>
        <w:div w:id="1435517674">
          <w:marLeft w:val="0"/>
          <w:marRight w:val="0"/>
          <w:marTop w:val="0"/>
          <w:marBottom w:val="0"/>
          <w:divBdr>
            <w:top w:val="none" w:sz="0" w:space="0" w:color="auto"/>
            <w:left w:val="none" w:sz="0" w:space="0" w:color="auto"/>
            <w:bottom w:val="none" w:sz="0" w:space="0" w:color="auto"/>
            <w:right w:val="none" w:sz="0" w:space="0" w:color="auto"/>
          </w:divBdr>
        </w:div>
        <w:div w:id="907961457">
          <w:marLeft w:val="0"/>
          <w:marRight w:val="0"/>
          <w:marTop w:val="0"/>
          <w:marBottom w:val="0"/>
          <w:divBdr>
            <w:top w:val="none" w:sz="0" w:space="0" w:color="auto"/>
            <w:left w:val="none" w:sz="0" w:space="0" w:color="auto"/>
            <w:bottom w:val="none" w:sz="0" w:space="0" w:color="auto"/>
            <w:right w:val="none" w:sz="0" w:space="0" w:color="auto"/>
          </w:divBdr>
        </w:div>
      </w:divsChild>
    </w:div>
    <w:div w:id="1935505118">
      <w:bodyDiv w:val="1"/>
      <w:marLeft w:val="0"/>
      <w:marRight w:val="0"/>
      <w:marTop w:val="0"/>
      <w:marBottom w:val="0"/>
      <w:divBdr>
        <w:top w:val="none" w:sz="0" w:space="0" w:color="auto"/>
        <w:left w:val="none" w:sz="0" w:space="0" w:color="auto"/>
        <w:bottom w:val="none" w:sz="0" w:space="0" w:color="auto"/>
        <w:right w:val="none" w:sz="0" w:space="0" w:color="auto"/>
      </w:divBdr>
      <w:divsChild>
        <w:div w:id="1013728037">
          <w:marLeft w:val="0"/>
          <w:marRight w:val="0"/>
          <w:marTop w:val="0"/>
          <w:marBottom w:val="0"/>
          <w:divBdr>
            <w:top w:val="none" w:sz="0" w:space="0" w:color="auto"/>
            <w:left w:val="none" w:sz="0" w:space="0" w:color="auto"/>
            <w:bottom w:val="none" w:sz="0" w:space="0" w:color="auto"/>
            <w:right w:val="none" w:sz="0" w:space="0" w:color="auto"/>
          </w:divBdr>
        </w:div>
        <w:div w:id="57823647">
          <w:marLeft w:val="0"/>
          <w:marRight w:val="0"/>
          <w:marTop w:val="0"/>
          <w:marBottom w:val="0"/>
          <w:divBdr>
            <w:top w:val="none" w:sz="0" w:space="0" w:color="auto"/>
            <w:left w:val="none" w:sz="0" w:space="0" w:color="auto"/>
            <w:bottom w:val="none" w:sz="0" w:space="0" w:color="auto"/>
            <w:right w:val="none" w:sz="0" w:space="0" w:color="auto"/>
          </w:divBdr>
        </w:div>
      </w:divsChild>
    </w:div>
    <w:div w:id="2010597586">
      <w:bodyDiv w:val="1"/>
      <w:marLeft w:val="0"/>
      <w:marRight w:val="0"/>
      <w:marTop w:val="0"/>
      <w:marBottom w:val="0"/>
      <w:divBdr>
        <w:top w:val="none" w:sz="0" w:space="0" w:color="auto"/>
        <w:left w:val="none" w:sz="0" w:space="0" w:color="auto"/>
        <w:bottom w:val="none" w:sz="0" w:space="0" w:color="auto"/>
        <w:right w:val="none" w:sz="0" w:space="0" w:color="auto"/>
      </w:divBdr>
      <w:divsChild>
        <w:div w:id="468205098">
          <w:marLeft w:val="0"/>
          <w:marRight w:val="0"/>
          <w:marTop w:val="0"/>
          <w:marBottom w:val="0"/>
          <w:divBdr>
            <w:top w:val="none" w:sz="0" w:space="0" w:color="auto"/>
            <w:left w:val="none" w:sz="0" w:space="0" w:color="auto"/>
            <w:bottom w:val="none" w:sz="0" w:space="0" w:color="auto"/>
            <w:right w:val="none" w:sz="0" w:space="0" w:color="auto"/>
          </w:divBdr>
        </w:div>
        <w:div w:id="17717039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ymiao@fafu.edu.cn" TargetMode="Externa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FFE4D4-C827-41E5-88E1-A490FC7AA4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1558</TotalTime>
  <Pages>47</Pages>
  <Words>11601</Words>
  <Characters>66128</Characters>
  <Application>Microsoft Office Word</Application>
  <DocSecurity>0</DocSecurity>
  <Lines>551</Lines>
  <Paragraphs>155</Paragraphs>
  <ScaleCrop>false</ScaleCrop>
  <Company>Microsoft</Company>
  <LinksUpToDate>false</LinksUpToDate>
  <CharactersWithSpaces>77574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Windows 用户</cp:lastModifiedBy>
  <cp:revision>28</cp:revision>
  <cp:lastPrinted>2023-07-13T08:43:00Z</cp:lastPrinted>
  <dcterms:created xsi:type="dcterms:W3CDTF">2023-07-06T09:24:00Z</dcterms:created>
  <dcterms:modified xsi:type="dcterms:W3CDTF">2023-07-20T07:29:00Z</dcterms:modified>
</cp:coreProperties>
</file>