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4" w14:textId="445D696E" w:rsidR="003845F7" w:rsidRPr="00FB4CEB" w:rsidRDefault="00FB4CEB" w:rsidP="00FB4CEB">
      <w:pPr>
        <w:pStyle w:val="Heading1"/>
        <w:spacing w:line="480" w:lineRule="auto"/>
        <w:jc w:val="center"/>
        <w:rPr>
          <w:rFonts w:ascii="Times New Roman" w:eastAsia="Times New Roman" w:hAnsi="Times New Roman" w:cs="Times New Roman"/>
          <w:b/>
          <w:color w:val="000000" w:themeColor="text1"/>
          <w:sz w:val="24"/>
          <w:szCs w:val="24"/>
        </w:rPr>
      </w:pPr>
      <w:bookmarkStart w:id="0" w:name="_Hlk145705069"/>
      <w:r w:rsidRPr="00FB4CEB">
        <w:rPr>
          <w:rFonts w:ascii="Times New Roman" w:eastAsia="Times New Roman" w:hAnsi="Times New Roman" w:cs="Times New Roman"/>
          <w:b/>
          <w:color w:val="000000" w:themeColor="text1"/>
          <w:sz w:val="24"/>
          <w:szCs w:val="24"/>
        </w:rPr>
        <w:t xml:space="preserve">Title; </w:t>
      </w:r>
      <w:r w:rsidR="007F2764" w:rsidRPr="00FB4CEB">
        <w:rPr>
          <w:rFonts w:ascii="Times New Roman" w:eastAsia="Times New Roman" w:hAnsi="Times New Roman" w:cs="Times New Roman"/>
          <w:b/>
          <w:color w:val="000000" w:themeColor="text1"/>
          <w:sz w:val="24"/>
          <w:szCs w:val="24"/>
        </w:rPr>
        <w:t xml:space="preserve">Health planning and management </w:t>
      </w:r>
      <w:r w:rsidR="005537BC" w:rsidRPr="00FB4CEB">
        <w:rPr>
          <w:rFonts w:ascii="Times New Roman" w:eastAsia="Times New Roman" w:hAnsi="Times New Roman" w:cs="Times New Roman"/>
          <w:b/>
          <w:color w:val="000000" w:themeColor="text1"/>
          <w:sz w:val="24"/>
          <w:szCs w:val="24"/>
        </w:rPr>
        <w:t xml:space="preserve">of </w:t>
      </w:r>
      <w:r w:rsidR="007F2764" w:rsidRPr="00FB4CEB">
        <w:rPr>
          <w:rFonts w:ascii="Times New Roman" w:eastAsia="Times New Roman" w:hAnsi="Times New Roman" w:cs="Times New Roman"/>
          <w:b/>
          <w:color w:val="000000" w:themeColor="text1"/>
          <w:sz w:val="24"/>
          <w:szCs w:val="24"/>
        </w:rPr>
        <w:t>L</w:t>
      </w:r>
      <w:r w:rsidR="005537BC" w:rsidRPr="00FB4CEB">
        <w:rPr>
          <w:rFonts w:ascii="Times New Roman" w:eastAsia="Times New Roman" w:hAnsi="Times New Roman" w:cs="Times New Roman"/>
          <w:b/>
          <w:color w:val="000000" w:themeColor="text1"/>
          <w:sz w:val="24"/>
          <w:szCs w:val="24"/>
        </w:rPr>
        <w:t>eptospirosis in Vanuatu</w:t>
      </w:r>
      <w:r w:rsidR="00A63825" w:rsidRPr="00FB4CEB">
        <w:rPr>
          <w:rFonts w:ascii="Times New Roman" w:eastAsia="Times New Roman" w:hAnsi="Times New Roman" w:cs="Times New Roman"/>
          <w:b/>
          <w:color w:val="000000" w:themeColor="text1"/>
          <w:sz w:val="24"/>
          <w:szCs w:val="24"/>
        </w:rPr>
        <w:t>; The Role of the government and the global community</w:t>
      </w:r>
    </w:p>
    <w:p w14:paraId="3B95AAA2" w14:textId="1E3A79BF" w:rsidR="00FB4CEB" w:rsidRDefault="00FB4CEB" w:rsidP="00FB4CEB">
      <w:pPr>
        <w:pStyle w:val="Normal1"/>
        <w:spacing w:line="480" w:lineRule="auto"/>
        <w:jc w:val="center"/>
        <w:rPr>
          <w:rFonts w:ascii="Times New Roman" w:hAnsi="Times New Roman" w:cs="Times New Roman"/>
          <w:b/>
          <w:bCs/>
          <w:sz w:val="24"/>
          <w:szCs w:val="24"/>
        </w:rPr>
      </w:pPr>
      <w:r w:rsidRPr="00FB4CEB">
        <w:rPr>
          <w:rFonts w:ascii="Times New Roman" w:hAnsi="Times New Roman" w:cs="Times New Roman"/>
          <w:b/>
          <w:bCs/>
          <w:sz w:val="24"/>
          <w:szCs w:val="24"/>
        </w:rPr>
        <w:t>Running Title; Health planning and management of Leptospirosis in Vanuatu</w:t>
      </w:r>
    </w:p>
    <w:bookmarkEnd w:id="0"/>
    <w:p w14:paraId="710509EF" w14:textId="6F8B75DE" w:rsidR="00FB4CEB" w:rsidRDefault="00FB4CEB" w:rsidP="009F7955">
      <w:pPr>
        <w:pStyle w:val="Normal1"/>
        <w:spacing w:line="480" w:lineRule="auto"/>
        <w:jc w:val="center"/>
        <w:rPr>
          <w:rFonts w:ascii="Times New Roman" w:hAnsi="Times New Roman" w:cs="Times New Roman"/>
          <w:b/>
          <w:bCs/>
          <w:sz w:val="24"/>
          <w:szCs w:val="24"/>
        </w:rPr>
      </w:pPr>
      <w:r>
        <w:rPr>
          <w:rFonts w:ascii="Times New Roman" w:hAnsi="Times New Roman" w:cs="Times New Roman"/>
          <w:b/>
          <w:bCs/>
          <w:sz w:val="24"/>
          <w:szCs w:val="24"/>
        </w:rPr>
        <w:t>Full names of the Authors and full contact details of the corresponding author;</w:t>
      </w:r>
    </w:p>
    <w:p w14:paraId="2AFD3016" w14:textId="020813BF" w:rsidR="00FB4CEB" w:rsidRDefault="000D2726" w:rsidP="009F7955">
      <w:pPr>
        <w:pStyle w:val="Normal1"/>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Authors; </w:t>
      </w:r>
      <w:bookmarkStart w:id="1" w:name="_Hlk145533205"/>
      <w:r w:rsidR="00FB4CEB" w:rsidRPr="00FB4CEB">
        <w:rPr>
          <w:rFonts w:ascii="Times New Roman" w:hAnsi="Times New Roman" w:cs="Times New Roman"/>
          <w:sz w:val="24"/>
          <w:szCs w:val="24"/>
        </w:rPr>
        <w:t>Malik Olatunde Oduoye</w:t>
      </w:r>
      <w:bookmarkEnd w:id="1"/>
      <w:r w:rsidR="009F7955">
        <w:rPr>
          <w:rFonts w:ascii="Times New Roman" w:hAnsi="Times New Roman" w:cs="Times New Roman"/>
          <w:sz w:val="24"/>
          <w:szCs w:val="24"/>
        </w:rPr>
        <w:t>*</w:t>
      </w:r>
      <w:r w:rsidR="00FB4CEB">
        <w:rPr>
          <w:rFonts w:ascii="Times New Roman" w:hAnsi="Times New Roman" w:cs="Times New Roman"/>
          <w:sz w:val="24"/>
          <w:szCs w:val="24"/>
        </w:rPr>
        <w:t xml:space="preserve">, </w:t>
      </w:r>
      <w:bookmarkStart w:id="2" w:name="_Hlk145533439"/>
      <w:r w:rsidR="00FB4CEB">
        <w:rPr>
          <w:rFonts w:ascii="Times New Roman" w:hAnsi="Times New Roman" w:cs="Times New Roman"/>
          <w:sz w:val="24"/>
          <w:szCs w:val="24"/>
        </w:rPr>
        <w:t xml:space="preserve">Abubakar Nazir, </w:t>
      </w:r>
      <w:bookmarkStart w:id="3" w:name="_Hlk145532150"/>
      <w:r w:rsidR="00FB4CEB">
        <w:rPr>
          <w:rFonts w:ascii="Times New Roman" w:hAnsi="Times New Roman" w:cs="Times New Roman"/>
          <w:sz w:val="24"/>
          <w:szCs w:val="24"/>
        </w:rPr>
        <w:t xml:space="preserve">Semiat Oyindamola Salaudeen, </w:t>
      </w:r>
      <w:bookmarkStart w:id="4" w:name="_Hlk145532220"/>
      <w:bookmarkEnd w:id="3"/>
      <w:r w:rsidR="00FB4CEB">
        <w:rPr>
          <w:rFonts w:ascii="Times New Roman" w:hAnsi="Times New Roman" w:cs="Times New Roman"/>
          <w:sz w:val="24"/>
          <w:szCs w:val="24"/>
        </w:rPr>
        <w:t xml:space="preserve">Gloria Ukamaka Christopher, </w:t>
      </w:r>
      <w:bookmarkStart w:id="5" w:name="_Hlk145532899"/>
      <w:bookmarkEnd w:id="4"/>
      <w:r w:rsidR="00FB4CEB">
        <w:rPr>
          <w:rFonts w:ascii="Times New Roman" w:hAnsi="Times New Roman" w:cs="Times New Roman"/>
          <w:sz w:val="24"/>
          <w:szCs w:val="24"/>
        </w:rPr>
        <w:t xml:space="preserve">Awais Nazir, </w:t>
      </w:r>
      <w:r w:rsidR="009F7955" w:rsidRPr="009F7955">
        <w:rPr>
          <w:rFonts w:ascii="Times New Roman" w:hAnsi="Times New Roman" w:cs="Times New Roman"/>
          <w:sz w:val="24"/>
          <w:szCs w:val="24"/>
        </w:rPr>
        <w:t>Sarkheel Sarshar</w:t>
      </w:r>
      <w:r w:rsidR="009F7955">
        <w:rPr>
          <w:rFonts w:ascii="Times New Roman" w:hAnsi="Times New Roman" w:cs="Times New Roman"/>
          <w:sz w:val="24"/>
          <w:szCs w:val="24"/>
        </w:rPr>
        <w:t xml:space="preserve"> and </w:t>
      </w:r>
      <w:r w:rsidR="009F7955" w:rsidRPr="00F51C24">
        <w:rPr>
          <w:rFonts w:ascii="Times New Roman" w:hAnsi="Times New Roman" w:cs="Times New Roman"/>
          <w:sz w:val="24"/>
          <w:szCs w:val="24"/>
        </w:rPr>
        <w:t>Samuel Chinonso Ubechu</w:t>
      </w:r>
      <w:bookmarkEnd w:id="5"/>
    </w:p>
    <w:bookmarkEnd w:id="2"/>
    <w:p w14:paraId="250D4D51" w14:textId="0BA55385" w:rsidR="009F7955" w:rsidRPr="000D2726" w:rsidRDefault="009F7955" w:rsidP="009F7955">
      <w:pPr>
        <w:pStyle w:val="Normal1"/>
        <w:spacing w:line="480" w:lineRule="auto"/>
        <w:jc w:val="center"/>
        <w:rPr>
          <w:rFonts w:ascii="Times New Roman" w:hAnsi="Times New Roman" w:cs="Times New Roman"/>
          <w:b/>
          <w:bCs/>
          <w:sz w:val="24"/>
          <w:szCs w:val="24"/>
        </w:rPr>
      </w:pPr>
      <w:r w:rsidRPr="000D2726">
        <w:rPr>
          <w:rFonts w:ascii="Times New Roman" w:hAnsi="Times New Roman" w:cs="Times New Roman"/>
          <w:b/>
          <w:bCs/>
          <w:sz w:val="24"/>
          <w:szCs w:val="24"/>
        </w:rPr>
        <w:t>Corresponding author*</w:t>
      </w:r>
    </w:p>
    <w:p w14:paraId="63916EFA" w14:textId="5DC58494" w:rsidR="009F7955" w:rsidRDefault="009F7955" w:rsidP="009F7955">
      <w:pPr>
        <w:spacing w:after="0" w:line="480" w:lineRule="auto"/>
        <w:ind w:left="720"/>
        <w:contextualSpacing/>
        <w:jc w:val="center"/>
        <w:rPr>
          <w:rFonts w:ascii="Times New Roman" w:eastAsia="Arial" w:hAnsi="Times New Roman" w:cs="Times New Roman"/>
          <w:sz w:val="24"/>
          <w:szCs w:val="24"/>
          <w:lang w:val="en"/>
        </w:rPr>
      </w:pPr>
      <w:bookmarkStart w:id="6" w:name="_Hlk145540550"/>
      <w:r w:rsidRPr="009F7955">
        <w:rPr>
          <w:rFonts w:ascii="Times New Roman" w:eastAsia="Arial" w:hAnsi="Times New Roman" w:cs="Times New Roman"/>
          <w:sz w:val="24"/>
          <w:szCs w:val="24"/>
          <w:lang w:val="en"/>
        </w:rPr>
        <w:t xml:space="preserve">Malik Olatunde Oduoye, Department of research, </w:t>
      </w:r>
      <w:bookmarkStart w:id="7" w:name="_Hlk145533239"/>
      <w:r w:rsidRPr="009F7955">
        <w:rPr>
          <w:rFonts w:ascii="Times New Roman" w:eastAsia="Arial" w:hAnsi="Times New Roman" w:cs="Times New Roman"/>
          <w:sz w:val="24"/>
          <w:szCs w:val="24"/>
          <w:lang w:val="en"/>
        </w:rPr>
        <w:t xml:space="preserve">Medical Research Circle (MedReC), Bukavu, DR Congo, </w:t>
      </w:r>
      <w:hyperlink r:id="rId8" w:history="1">
        <w:r w:rsidRPr="009F7955">
          <w:rPr>
            <w:rFonts w:ascii="Times New Roman" w:eastAsia="Arial" w:hAnsi="Times New Roman" w:cs="Times New Roman"/>
            <w:color w:val="0000FF" w:themeColor="hyperlink"/>
            <w:sz w:val="24"/>
            <w:szCs w:val="24"/>
            <w:u w:val="single"/>
            <w:lang w:val="en"/>
          </w:rPr>
          <w:t>malikolatunde36@gmail.com</w:t>
        </w:r>
      </w:hyperlink>
      <w:r w:rsidRPr="009F7955">
        <w:rPr>
          <w:rFonts w:ascii="Times New Roman" w:eastAsia="Arial" w:hAnsi="Times New Roman" w:cs="Times New Roman"/>
          <w:sz w:val="24"/>
          <w:szCs w:val="24"/>
          <w:lang w:val="en"/>
        </w:rPr>
        <w:t xml:space="preserve"> ; </w:t>
      </w:r>
      <w:hyperlink r:id="rId9" w:history="1">
        <w:r w:rsidRPr="009F7955">
          <w:rPr>
            <w:rFonts w:ascii="Times New Roman" w:eastAsia="Arial" w:hAnsi="Times New Roman" w:cs="Times New Roman"/>
            <w:color w:val="0000FF" w:themeColor="hyperlink"/>
            <w:sz w:val="24"/>
            <w:szCs w:val="24"/>
            <w:u w:val="single"/>
            <w:lang w:val="en"/>
          </w:rPr>
          <w:t>https://orcid.org/0000-0001-9635-9891</w:t>
        </w:r>
      </w:hyperlink>
      <w:r w:rsidRPr="009F7955">
        <w:rPr>
          <w:rFonts w:ascii="Times New Roman" w:eastAsia="Arial" w:hAnsi="Times New Roman" w:cs="Times New Roman"/>
          <w:sz w:val="24"/>
          <w:szCs w:val="24"/>
          <w:lang w:val="en"/>
        </w:rPr>
        <w:t>, Kagera rue 16, Bagira, Bukavu Postal code 570, South Kivu, DR Congo</w:t>
      </w:r>
      <w:bookmarkEnd w:id="6"/>
      <w:r w:rsidRPr="009F7955">
        <w:rPr>
          <w:rFonts w:ascii="Times New Roman" w:eastAsia="Arial" w:hAnsi="Times New Roman" w:cs="Times New Roman"/>
          <w:sz w:val="24"/>
          <w:szCs w:val="24"/>
          <w:lang w:val="en"/>
        </w:rPr>
        <w:t xml:space="preserve">. </w:t>
      </w:r>
      <w:bookmarkEnd w:id="7"/>
      <w:r w:rsidRPr="009F7955">
        <w:rPr>
          <w:rFonts w:ascii="Times New Roman" w:eastAsia="Arial" w:hAnsi="Times New Roman" w:cs="Times New Roman"/>
          <w:sz w:val="24"/>
          <w:szCs w:val="24"/>
          <w:lang w:val="en"/>
        </w:rPr>
        <w:t>+2349035928801. No Fax numbers.</w:t>
      </w:r>
    </w:p>
    <w:p w14:paraId="5B9901C3" w14:textId="6DDF6942" w:rsidR="000D2726" w:rsidRDefault="00D04EA9" w:rsidP="00D04EA9">
      <w:pPr>
        <w:spacing w:after="0" w:line="480" w:lineRule="auto"/>
        <w:contextualSpacing/>
        <w:rPr>
          <w:rFonts w:ascii="Times New Roman" w:eastAsia="Arial" w:hAnsi="Times New Roman" w:cs="Times New Roman"/>
          <w:sz w:val="24"/>
          <w:szCs w:val="24"/>
          <w:lang w:val="en"/>
        </w:rPr>
      </w:pPr>
      <w:r>
        <w:rPr>
          <w:rFonts w:ascii="Times New Roman" w:eastAsia="Arial" w:hAnsi="Times New Roman" w:cs="Times New Roman"/>
          <w:sz w:val="24"/>
          <w:szCs w:val="24"/>
          <w:lang w:val="en"/>
        </w:rPr>
        <w:t>Authors’ institutional affiliations;</w:t>
      </w:r>
    </w:p>
    <w:p w14:paraId="64D493E7" w14:textId="4A620A5A" w:rsidR="00D04EA9" w:rsidRPr="00857294" w:rsidRDefault="00D04EA9" w:rsidP="00D04EA9">
      <w:pPr>
        <w:pStyle w:val="ListParagraph"/>
        <w:numPr>
          <w:ilvl w:val="0"/>
          <w:numId w:val="3"/>
        </w:numPr>
        <w:spacing w:after="0" w:line="480" w:lineRule="auto"/>
        <w:rPr>
          <w:rFonts w:ascii="Times New Roman" w:eastAsia="Arial" w:hAnsi="Times New Roman" w:cs="Times New Roman"/>
          <w:sz w:val="24"/>
          <w:szCs w:val="24"/>
          <w:lang w:val="en"/>
        </w:rPr>
      </w:pPr>
      <w:r w:rsidRPr="00FB4CEB">
        <w:rPr>
          <w:rFonts w:ascii="Times New Roman" w:hAnsi="Times New Roman" w:cs="Times New Roman"/>
          <w:sz w:val="24"/>
          <w:szCs w:val="24"/>
        </w:rPr>
        <w:t>Malik Olatunde Oduoye</w:t>
      </w:r>
      <w:r>
        <w:rPr>
          <w:rFonts w:ascii="Times New Roman" w:hAnsi="Times New Roman" w:cs="Times New Roman"/>
          <w:sz w:val="24"/>
          <w:szCs w:val="24"/>
        </w:rPr>
        <w:t xml:space="preserve">; </w:t>
      </w:r>
      <w:r w:rsidRPr="00D04EA9">
        <w:rPr>
          <w:rFonts w:ascii="Times New Roman" w:hAnsi="Times New Roman" w:cs="Times New Roman"/>
          <w:sz w:val="24"/>
          <w:szCs w:val="24"/>
        </w:rPr>
        <w:t>Medical Research Circle (MedReC), Bukavu, DR Congo, Kagera rue 16, Bagira, Bukavu Postal code 570, South Kivu, DR Congo.</w:t>
      </w:r>
    </w:p>
    <w:p w14:paraId="498EAF51" w14:textId="70C3A258" w:rsidR="00857294" w:rsidRDefault="00857294" w:rsidP="00D04EA9">
      <w:pPr>
        <w:pStyle w:val="ListParagraph"/>
        <w:numPr>
          <w:ilvl w:val="0"/>
          <w:numId w:val="3"/>
        </w:numPr>
        <w:spacing w:after="0" w:line="480" w:lineRule="auto"/>
        <w:rPr>
          <w:rFonts w:ascii="Times New Roman" w:eastAsia="Arial" w:hAnsi="Times New Roman" w:cs="Times New Roman"/>
          <w:sz w:val="24"/>
          <w:szCs w:val="24"/>
          <w:lang w:val="en"/>
        </w:rPr>
      </w:pPr>
      <w:r w:rsidRPr="00857294">
        <w:rPr>
          <w:rFonts w:ascii="Times New Roman" w:eastAsia="Arial" w:hAnsi="Times New Roman" w:cs="Times New Roman"/>
          <w:sz w:val="24"/>
          <w:szCs w:val="24"/>
          <w:lang w:val="en"/>
        </w:rPr>
        <w:t>Abubakar Nazir</w:t>
      </w:r>
      <w:r>
        <w:rPr>
          <w:rFonts w:ascii="Times New Roman" w:eastAsia="Arial" w:hAnsi="Times New Roman" w:cs="Times New Roman"/>
          <w:sz w:val="24"/>
          <w:szCs w:val="24"/>
          <w:lang w:val="en"/>
        </w:rPr>
        <w:t>;</w:t>
      </w:r>
      <w:r w:rsidR="000219A3">
        <w:rPr>
          <w:rFonts w:ascii="Times New Roman" w:eastAsia="Arial" w:hAnsi="Times New Roman" w:cs="Times New Roman"/>
          <w:sz w:val="24"/>
          <w:szCs w:val="24"/>
          <w:lang w:val="en"/>
        </w:rPr>
        <w:t xml:space="preserve"> </w:t>
      </w:r>
      <w:bookmarkStart w:id="8" w:name="_Hlk145537362"/>
      <w:r w:rsidR="000219A3" w:rsidRPr="000219A3">
        <w:rPr>
          <w:rFonts w:ascii="Times New Roman" w:eastAsia="Arial" w:hAnsi="Times New Roman" w:cs="Times New Roman"/>
          <w:sz w:val="24"/>
          <w:szCs w:val="24"/>
          <w:lang w:val="en"/>
        </w:rPr>
        <w:t>King Edward Medical University, Lahore, Pakistan</w:t>
      </w:r>
      <w:r w:rsidR="000219A3">
        <w:rPr>
          <w:rFonts w:ascii="Times New Roman" w:eastAsia="Arial" w:hAnsi="Times New Roman" w:cs="Times New Roman"/>
          <w:sz w:val="24"/>
          <w:szCs w:val="24"/>
          <w:lang w:val="en"/>
        </w:rPr>
        <w:t xml:space="preserve">. </w:t>
      </w:r>
      <w:bookmarkEnd w:id="8"/>
    </w:p>
    <w:p w14:paraId="1C39338D" w14:textId="16BF785B" w:rsidR="00857294" w:rsidRDefault="00857294" w:rsidP="00D04EA9">
      <w:pPr>
        <w:pStyle w:val="ListParagraph"/>
        <w:numPr>
          <w:ilvl w:val="0"/>
          <w:numId w:val="3"/>
        </w:numPr>
        <w:spacing w:after="0" w:line="480" w:lineRule="auto"/>
        <w:rPr>
          <w:rFonts w:ascii="Times New Roman" w:eastAsia="Arial" w:hAnsi="Times New Roman" w:cs="Times New Roman"/>
          <w:sz w:val="24"/>
          <w:szCs w:val="24"/>
          <w:lang w:val="en"/>
        </w:rPr>
      </w:pPr>
      <w:r w:rsidRPr="00857294">
        <w:rPr>
          <w:rFonts w:ascii="Times New Roman" w:eastAsia="Arial" w:hAnsi="Times New Roman" w:cs="Times New Roman"/>
          <w:sz w:val="24"/>
          <w:szCs w:val="24"/>
          <w:lang w:val="en"/>
        </w:rPr>
        <w:t>Semiat Oyindamola Salaudeen</w:t>
      </w:r>
      <w:r>
        <w:rPr>
          <w:rFonts w:ascii="Times New Roman" w:eastAsia="Arial" w:hAnsi="Times New Roman" w:cs="Times New Roman"/>
          <w:sz w:val="24"/>
          <w:szCs w:val="24"/>
          <w:lang w:val="en"/>
        </w:rPr>
        <w:t>;</w:t>
      </w:r>
      <w:r w:rsidR="000219A3">
        <w:rPr>
          <w:rFonts w:ascii="Times New Roman" w:eastAsia="Arial" w:hAnsi="Times New Roman" w:cs="Times New Roman"/>
          <w:sz w:val="24"/>
          <w:szCs w:val="24"/>
          <w:lang w:val="en"/>
        </w:rPr>
        <w:t xml:space="preserve"> University of Ilorin, Ilorin, Kwara.</w:t>
      </w:r>
    </w:p>
    <w:p w14:paraId="7F80DEEC" w14:textId="2D680F96" w:rsidR="00857294" w:rsidRDefault="00857294" w:rsidP="00D04EA9">
      <w:pPr>
        <w:pStyle w:val="ListParagraph"/>
        <w:numPr>
          <w:ilvl w:val="0"/>
          <w:numId w:val="3"/>
        </w:numPr>
        <w:spacing w:after="0" w:line="480" w:lineRule="auto"/>
        <w:rPr>
          <w:rFonts w:ascii="Times New Roman" w:eastAsia="Arial" w:hAnsi="Times New Roman" w:cs="Times New Roman"/>
          <w:sz w:val="24"/>
          <w:szCs w:val="24"/>
          <w:lang w:val="en"/>
        </w:rPr>
      </w:pPr>
      <w:r w:rsidRPr="00857294">
        <w:rPr>
          <w:rFonts w:ascii="Times New Roman" w:eastAsia="Arial" w:hAnsi="Times New Roman" w:cs="Times New Roman"/>
          <w:sz w:val="24"/>
          <w:szCs w:val="24"/>
          <w:lang w:val="en"/>
        </w:rPr>
        <w:t>Gloria Ukamaka Christopher</w:t>
      </w:r>
      <w:r>
        <w:rPr>
          <w:rFonts w:ascii="Times New Roman" w:eastAsia="Arial" w:hAnsi="Times New Roman" w:cs="Times New Roman"/>
          <w:sz w:val="24"/>
          <w:szCs w:val="24"/>
          <w:lang w:val="en"/>
        </w:rPr>
        <w:t>;</w:t>
      </w:r>
      <w:r w:rsidR="000219A3">
        <w:rPr>
          <w:rFonts w:ascii="Times New Roman" w:eastAsia="Arial" w:hAnsi="Times New Roman" w:cs="Times New Roman"/>
          <w:sz w:val="24"/>
          <w:szCs w:val="24"/>
          <w:lang w:val="en"/>
        </w:rPr>
        <w:t xml:space="preserve"> </w:t>
      </w:r>
      <w:r w:rsidR="000219A3" w:rsidRPr="000219A3">
        <w:rPr>
          <w:rFonts w:ascii="Times New Roman" w:eastAsia="Arial" w:hAnsi="Times New Roman" w:cs="Times New Roman"/>
          <w:sz w:val="24"/>
          <w:szCs w:val="24"/>
          <w:lang w:val="en"/>
        </w:rPr>
        <w:t>Nnamdi Azikiwe University, Awka</w:t>
      </w:r>
      <w:r w:rsidR="000219A3">
        <w:rPr>
          <w:rFonts w:ascii="Times New Roman" w:eastAsia="Arial" w:hAnsi="Times New Roman" w:cs="Times New Roman"/>
          <w:sz w:val="24"/>
          <w:szCs w:val="24"/>
          <w:lang w:val="en"/>
        </w:rPr>
        <w:t xml:space="preserve">. </w:t>
      </w:r>
    </w:p>
    <w:p w14:paraId="5D425D46" w14:textId="33E24EE9" w:rsidR="00857294" w:rsidRDefault="00857294" w:rsidP="00D04EA9">
      <w:pPr>
        <w:pStyle w:val="ListParagraph"/>
        <w:numPr>
          <w:ilvl w:val="0"/>
          <w:numId w:val="3"/>
        </w:numPr>
        <w:spacing w:after="0" w:line="480" w:lineRule="auto"/>
        <w:rPr>
          <w:rFonts w:ascii="Times New Roman" w:eastAsia="Arial" w:hAnsi="Times New Roman" w:cs="Times New Roman"/>
          <w:sz w:val="24"/>
          <w:szCs w:val="24"/>
          <w:lang w:val="en"/>
        </w:rPr>
      </w:pPr>
      <w:r w:rsidRPr="00857294">
        <w:rPr>
          <w:rFonts w:ascii="Times New Roman" w:eastAsia="Arial" w:hAnsi="Times New Roman" w:cs="Times New Roman"/>
          <w:sz w:val="24"/>
          <w:szCs w:val="24"/>
          <w:lang w:val="en"/>
        </w:rPr>
        <w:t>Awais Nazir</w:t>
      </w:r>
      <w:r>
        <w:rPr>
          <w:rFonts w:ascii="Times New Roman" w:eastAsia="Arial" w:hAnsi="Times New Roman" w:cs="Times New Roman"/>
          <w:sz w:val="24"/>
          <w:szCs w:val="24"/>
          <w:lang w:val="en"/>
        </w:rPr>
        <w:t>;</w:t>
      </w:r>
      <w:r w:rsidR="005441A9">
        <w:rPr>
          <w:rFonts w:ascii="Times New Roman" w:eastAsia="Arial" w:hAnsi="Times New Roman" w:cs="Times New Roman"/>
          <w:sz w:val="24"/>
          <w:szCs w:val="24"/>
          <w:lang w:val="en"/>
        </w:rPr>
        <w:t xml:space="preserve"> </w:t>
      </w:r>
      <w:r w:rsidR="005441A9" w:rsidRPr="005441A9">
        <w:rPr>
          <w:rFonts w:ascii="Times New Roman" w:eastAsia="Arial" w:hAnsi="Times New Roman" w:cs="Times New Roman"/>
          <w:sz w:val="24"/>
          <w:szCs w:val="24"/>
          <w:lang w:val="en"/>
        </w:rPr>
        <w:t>King Edward Medical University, Lahore, Pakistan.</w:t>
      </w:r>
    </w:p>
    <w:p w14:paraId="6DB8C98E" w14:textId="69C45E80" w:rsidR="00857294" w:rsidRDefault="00857294" w:rsidP="00857294">
      <w:pPr>
        <w:pStyle w:val="ListParagraph"/>
        <w:numPr>
          <w:ilvl w:val="0"/>
          <w:numId w:val="3"/>
        </w:numPr>
        <w:spacing w:after="0" w:line="480" w:lineRule="auto"/>
        <w:rPr>
          <w:rFonts w:ascii="Times New Roman" w:eastAsia="Arial" w:hAnsi="Times New Roman" w:cs="Times New Roman"/>
          <w:sz w:val="24"/>
          <w:szCs w:val="24"/>
          <w:lang w:val="en"/>
        </w:rPr>
      </w:pPr>
      <w:r w:rsidRPr="00857294">
        <w:rPr>
          <w:rFonts w:ascii="Times New Roman" w:eastAsia="Arial" w:hAnsi="Times New Roman" w:cs="Times New Roman"/>
          <w:sz w:val="24"/>
          <w:szCs w:val="24"/>
          <w:lang w:val="en"/>
        </w:rPr>
        <w:t>Sarkheel Sarshar</w:t>
      </w:r>
      <w:r>
        <w:rPr>
          <w:rFonts w:ascii="Times New Roman" w:eastAsia="Arial" w:hAnsi="Times New Roman" w:cs="Times New Roman"/>
          <w:sz w:val="24"/>
          <w:szCs w:val="24"/>
          <w:lang w:val="en"/>
        </w:rPr>
        <w:t>;</w:t>
      </w:r>
      <w:r w:rsidR="00974250">
        <w:rPr>
          <w:rFonts w:ascii="Times New Roman" w:eastAsia="Arial" w:hAnsi="Times New Roman" w:cs="Times New Roman"/>
          <w:sz w:val="24"/>
          <w:szCs w:val="24"/>
          <w:lang w:val="en"/>
        </w:rPr>
        <w:t xml:space="preserve"> </w:t>
      </w:r>
      <w:r w:rsidR="00974250" w:rsidRPr="00974250">
        <w:rPr>
          <w:rFonts w:ascii="Times New Roman" w:eastAsia="Arial" w:hAnsi="Times New Roman" w:cs="Times New Roman"/>
          <w:sz w:val="24"/>
          <w:szCs w:val="24"/>
          <w:lang w:val="en"/>
        </w:rPr>
        <w:t>Rawalpindi Medical University, Rawalpindi, Pakistan</w:t>
      </w:r>
      <w:r w:rsidR="00974250">
        <w:rPr>
          <w:rFonts w:ascii="Times New Roman" w:eastAsia="Arial" w:hAnsi="Times New Roman" w:cs="Times New Roman"/>
          <w:sz w:val="24"/>
          <w:szCs w:val="24"/>
          <w:lang w:val="en"/>
        </w:rPr>
        <w:t>.</w:t>
      </w:r>
    </w:p>
    <w:p w14:paraId="4CB6912D" w14:textId="77680B45" w:rsidR="00857294" w:rsidRPr="00A01A84" w:rsidRDefault="00857294" w:rsidP="00857294">
      <w:pPr>
        <w:pStyle w:val="ListParagraph"/>
        <w:numPr>
          <w:ilvl w:val="0"/>
          <w:numId w:val="3"/>
        </w:numPr>
        <w:spacing w:after="0" w:line="480" w:lineRule="auto"/>
        <w:rPr>
          <w:rStyle w:val="Hyperlink"/>
          <w:rFonts w:ascii="Times New Roman" w:eastAsia="Arial" w:hAnsi="Times New Roman" w:cs="Times New Roman"/>
          <w:color w:val="auto"/>
          <w:sz w:val="24"/>
          <w:szCs w:val="24"/>
          <w:u w:val="none"/>
          <w:lang w:val="en"/>
        </w:rPr>
      </w:pPr>
      <w:r w:rsidRPr="00857294">
        <w:rPr>
          <w:rFonts w:ascii="Times New Roman" w:eastAsia="Arial" w:hAnsi="Times New Roman" w:cs="Times New Roman"/>
          <w:sz w:val="24"/>
          <w:szCs w:val="24"/>
          <w:lang w:val="en"/>
        </w:rPr>
        <w:t>Samuel Chinonso Ubechu</w:t>
      </w:r>
      <w:r w:rsidRPr="00974250">
        <w:rPr>
          <w:rFonts w:ascii="Times New Roman" w:eastAsia="Arial" w:hAnsi="Times New Roman" w:cs="Times New Roman"/>
          <w:sz w:val="24"/>
          <w:szCs w:val="24"/>
          <w:lang w:val="en"/>
        </w:rPr>
        <w:t xml:space="preserve">; </w:t>
      </w:r>
      <w:r w:rsidR="00974250" w:rsidRPr="00974250">
        <w:rPr>
          <w:rStyle w:val="Hyperlink"/>
          <w:rFonts w:ascii="Times New Roman" w:hAnsi="Times New Roman" w:cs="Times New Roman"/>
          <w:color w:val="000000" w:themeColor="text1"/>
          <w:sz w:val="24"/>
          <w:szCs w:val="24"/>
          <w:u w:val="none"/>
        </w:rPr>
        <w:t>Yale University</w:t>
      </w:r>
      <w:r w:rsidR="00974250">
        <w:rPr>
          <w:rStyle w:val="Hyperlink"/>
          <w:rFonts w:ascii="Times New Roman" w:hAnsi="Times New Roman" w:cs="Times New Roman"/>
          <w:color w:val="000000" w:themeColor="text1"/>
          <w:sz w:val="24"/>
          <w:szCs w:val="24"/>
          <w:u w:val="none"/>
        </w:rPr>
        <w:t>, United States.</w:t>
      </w:r>
    </w:p>
    <w:p w14:paraId="28F5EC76" w14:textId="39E33B09" w:rsidR="00A01A84" w:rsidRDefault="00A01A84" w:rsidP="00A01A84">
      <w:pPr>
        <w:spacing w:after="0" w:line="480" w:lineRule="auto"/>
        <w:rPr>
          <w:rFonts w:ascii="Times New Roman" w:eastAsia="Arial" w:hAnsi="Times New Roman" w:cs="Times New Roman"/>
          <w:b/>
          <w:bCs/>
          <w:sz w:val="24"/>
          <w:szCs w:val="24"/>
          <w:lang w:val="en"/>
        </w:rPr>
      </w:pPr>
      <w:r w:rsidRPr="00A01A84">
        <w:rPr>
          <w:rFonts w:ascii="Times New Roman" w:eastAsia="Arial" w:hAnsi="Times New Roman" w:cs="Times New Roman"/>
          <w:b/>
          <w:bCs/>
          <w:sz w:val="24"/>
          <w:szCs w:val="24"/>
          <w:lang w:val="en"/>
        </w:rPr>
        <w:t>Acknowledgment</w:t>
      </w:r>
    </w:p>
    <w:p w14:paraId="3097DB6E" w14:textId="5DD466B6" w:rsidR="00633F0A" w:rsidRPr="00633F0A" w:rsidRDefault="00633F0A" w:rsidP="00A01A84">
      <w:pPr>
        <w:spacing w:after="0" w:line="480" w:lineRule="auto"/>
        <w:rPr>
          <w:rFonts w:ascii="Times New Roman" w:eastAsia="Arial" w:hAnsi="Times New Roman" w:cs="Times New Roman"/>
          <w:sz w:val="24"/>
          <w:szCs w:val="24"/>
          <w:lang w:val="en"/>
        </w:rPr>
      </w:pPr>
      <w:r w:rsidRPr="00633F0A">
        <w:rPr>
          <w:rFonts w:ascii="Times New Roman" w:eastAsia="Arial" w:hAnsi="Times New Roman" w:cs="Times New Roman"/>
          <w:sz w:val="24"/>
          <w:szCs w:val="24"/>
          <w:lang w:val="en"/>
        </w:rPr>
        <w:t>None.</w:t>
      </w:r>
    </w:p>
    <w:p w14:paraId="55579018" w14:textId="734EF18A" w:rsidR="00A01A84" w:rsidRPr="00A01A84" w:rsidRDefault="00A01A84" w:rsidP="00A01A84">
      <w:pPr>
        <w:spacing w:after="0" w:line="480" w:lineRule="auto"/>
        <w:rPr>
          <w:rFonts w:ascii="Times New Roman" w:eastAsia="Arial" w:hAnsi="Times New Roman" w:cs="Times New Roman"/>
          <w:b/>
          <w:bCs/>
          <w:sz w:val="24"/>
          <w:szCs w:val="24"/>
          <w:lang w:val="en"/>
        </w:rPr>
      </w:pPr>
      <w:r w:rsidRPr="00A01A84">
        <w:rPr>
          <w:rFonts w:ascii="Times New Roman" w:eastAsia="Arial" w:hAnsi="Times New Roman" w:cs="Times New Roman"/>
          <w:b/>
          <w:bCs/>
          <w:sz w:val="24"/>
          <w:szCs w:val="24"/>
          <w:lang w:val="en"/>
        </w:rPr>
        <w:lastRenderedPageBreak/>
        <w:t>Funding or sources of support in the form of grants, equipment, drugs, etc.</w:t>
      </w:r>
    </w:p>
    <w:p w14:paraId="43B5D72A" w14:textId="388C2407" w:rsidR="00A01A84" w:rsidRDefault="00A01A84" w:rsidP="00A01A84">
      <w:pPr>
        <w:spacing w:after="0" w:line="480" w:lineRule="auto"/>
        <w:rPr>
          <w:rFonts w:ascii="Times New Roman" w:eastAsia="Arial" w:hAnsi="Times New Roman" w:cs="Times New Roman"/>
          <w:sz w:val="24"/>
          <w:szCs w:val="24"/>
          <w:lang w:val="en"/>
        </w:rPr>
      </w:pPr>
      <w:r>
        <w:rPr>
          <w:rFonts w:ascii="Times New Roman" w:eastAsia="Arial" w:hAnsi="Times New Roman" w:cs="Times New Roman"/>
          <w:sz w:val="24"/>
          <w:szCs w:val="24"/>
          <w:lang w:val="en"/>
        </w:rPr>
        <w:t>No funding or sources of support in the form of grants was received for this work.</w:t>
      </w:r>
    </w:p>
    <w:p w14:paraId="125AAEB9" w14:textId="2173EB79" w:rsidR="00A01A84" w:rsidRPr="00A01A84" w:rsidRDefault="00A01A84" w:rsidP="00A01A84">
      <w:pPr>
        <w:spacing w:after="0" w:line="480" w:lineRule="auto"/>
        <w:rPr>
          <w:rFonts w:ascii="Times New Roman" w:eastAsia="Arial" w:hAnsi="Times New Roman" w:cs="Times New Roman"/>
          <w:b/>
          <w:bCs/>
          <w:sz w:val="24"/>
          <w:szCs w:val="24"/>
          <w:lang w:val="en"/>
        </w:rPr>
      </w:pPr>
      <w:r w:rsidRPr="00A01A84">
        <w:rPr>
          <w:rFonts w:ascii="Times New Roman" w:eastAsia="Arial" w:hAnsi="Times New Roman" w:cs="Times New Roman"/>
          <w:b/>
          <w:bCs/>
          <w:sz w:val="24"/>
          <w:szCs w:val="24"/>
          <w:lang w:val="en"/>
        </w:rPr>
        <w:t>Conflict of interest statement for all authors</w:t>
      </w:r>
    </w:p>
    <w:p w14:paraId="364919CF" w14:textId="60C25C41" w:rsidR="00A01A84" w:rsidRDefault="00A01A84" w:rsidP="00A01A84">
      <w:pPr>
        <w:spacing w:after="0" w:line="480" w:lineRule="auto"/>
        <w:rPr>
          <w:rFonts w:ascii="Times New Roman" w:eastAsia="Arial" w:hAnsi="Times New Roman" w:cs="Times New Roman"/>
          <w:sz w:val="24"/>
          <w:szCs w:val="24"/>
          <w:lang w:val="en"/>
        </w:rPr>
      </w:pPr>
      <w:r>
        <w:rPr>
          <w:rFonts w:ascii="Times New Roman" w:eastAsia="Arial" w:hAnsi="Times New Roman" w:cs="Times New Roman"/>
          <w:sz w:val="24"/>
          <w:szCs w:val="24"/>
          <w:lang w:val="en"/>
        </w:rPr>
        <w:t>None.</w:t>
      </w:r>
    </w:p>
    <w:p w14:paraId="733EB520" w14:textId="77777777" w:rsidR="00A01A84" w:rsidRPr="00FB4CEB" w:rsidRDefault="00A01A84" w:rsidP="00FB4CEB">
      <w:pPr>
        <w:pStyle w:val="Normal1"/>
        <w:spacing w:line="480" w:lineRule="auto"/>
        <w:rPr>
          <w:rFonts w:ascii="Times New Roman" w:hAnsi="Times New Roman" w:cs="Times New Roman"/>
          <w:sz w:val="24"/>
          <w:szCs w:val="24"/>
        </w:rPr>
      </w:pPr>
    </w:p>
    <w:p w14:paraId="70A655E3" w14:textId="3A47B09D" w:rsidR="0061243D" w:rsidRDefault="007F2764" w:rsidP="001B7025">
      <w:pPr>
        <w:pStyle w:val="Heading7"/>
        <w:spacing w:line="480" w:lineRule="auto"/>
        <w:jc w:val="both"/>
        <w:rPr>
          <w:rFonts w:ascii="Times New Roman" w:hAnsi="Times New Roman" w:cs="Times New Roman"/>
          <w:b/>
          <w:bCs/>
          <w:i w:val="0"/>
          <w:iCs w:val="0"/>
          <w:color w:val="auto"/>
          <w:sz w:val="24"/>
          <w:szCs w:val="24"/>
        </w:rPr>
      </w:pPr>
      <w:r w:rsidRPr="001B7025">
        <w:rPr>
          <w:rFonts w:ascii="Times New Roman" w:hAnsi="Times New Roman" w:cs="Times New Roman"/>
          <w:b/>
          <w:bCs/>
          <w:i w:val="0"/>
          <w:iCs w:val="0"/>
          <w:color w:val="auto"/>
          <w:sz w:val="24"/>
          <w:szCs w:val="24"/>
        </w:rPr>
        <w:t>Abstract</w:t>
      </w:r>
    </w:p>
    <w:p w14:paraId="387F76C0" w14:textId="1C5B5E5E" w:rsidR="007A49A8" w:rsidRDefault="007A49A8" w:rsidP="007E2FE0">
      <w:pPr>
        <w:spacing w:line="480" w:lineRule="auto"/>
        <w:jc w:val="both"/>
        <w:rPr>
          <w:rFonts w:ascii="Times New Roman" w:eastAsia="Times New Roman" w:hAnsi="Times New Roman" w:cs="Times New Roman"/>
          <w:color w:val="000000" w:themeColor="text1"/>
          <w:sz w:val="24"/>
          <w:szCs w:val="24"/>
        </w:rPr>
      </w:pPr>
      <w:r w:rsidRPr="00C81153">
        <w:rPr>
          <w:rFonts w:ascii="Times New Roman" w:eastAsia="Times New Roman" w:hAnsi="Times New Roman" w:cs="Times New Roman"/>
          <w:b/>
          <w:bCs/>
          <w:color w:val="000000" w:themeColor="text1"/>
          <w:sz w:val="24"/>
          <w:szCs w:val="24"/>
        </w:rPr>
        <w:t>Introduction</w:t>
      </w:r>
      <w:r w:rsidR="00C81153">
        <w:rPr>
          <w:rFonts w:ascii="Times New Roman" w:eastAsia="Times New Roman" w:hAnsi="Times New Roman" w:cs="Times New Roman"/>
          <w:color w:val="000000" w:themeColor="text1"/>
          <w:sz w:val="24"/>
          <w:szCs w:val="24"/>
        </w:rPr>
        <w:t xml:space="preserve">: </w:t>
      </w:r>
      <w:r w:rsidRPr="007A49A8">
        <w:rPr>
          <w:rFonts w:ascii="Times New Roman" w:eastAsia="Times New Roman" w:hAnsi="Times New Roman" w:cs="Times New Roman"/>
          <w:color w:val="000000" w:themeColor="text1"/>
          <w:sz w:val="24"/>
          <w:szCs w:val="24"/>
        </w:rPr>
        <w:t xml:space="preserve">Leptospirosis is a disease caused by a bacterium in the genus Leptospira which is carried and transmitted by animals, thus making it a zoonotic disease. </w:t>
      </w:r>
      <w:r w:rsidR="007E2FE0" w:rsidRPr="007E2FE0">
        <w:rPr>
          <w:rFonts w:ascii="Times New Roman" w:eastAsia="Times New Roman" w:hAnsi="Times New Roman" w:cs="Times New Roman"/>
          <w:color w:val="000000" w:themeColor="text1"/>
          <w:sz w:val="24"/>
          <w:szCs w:val="24"/>
        </w:rPr>
        <w:t>Leptospirosis is more commonly seen in the tropics and in people who work outdoors or with animals</w:t>
      </w:r>
      <w:r w:rsidR="007E2FE0">
        <w:rPr>
          <w:rFonts w:ascii="Times New Roman" w:eastAsia="Times New Roman" w:hAnsi="Times New Roman" w:cs="Times New Roman"/>
          <w:color w:val="000000" w:themeColor="text1"/>
          <w:sz w:val="24"/>
          <w:szCs w:val="24"/>
        </w:rPr>
        <w:t xml:space="preserve">. </w:t>
      </w:r>
    </w:p>
    <w:p w14:paraId="759969C2" w14:textId="1305B497" w:rsidR="007A49A8" w:rsidRDefault="007A49A8" w:rsidP="007E2FE0">
      <w:pPr>
        <w:spacing w:line="480" w:lineRule="auto"/>
        <w:jc w:val="both"/>
        <w:rPr>
          <w:rFonts w:ascii="Times New Roman" w:eastAsia="Times New Roman" w:hAnsi="Times New Roman" w:cs="Times New Roman"/>
          <w:color w:val="000000" w:themeColor="text1"/>
          <w:sz w:val="24"/>
          <w:szCs w:val="24"/>
        </w:rPr>
      </w:pPr>
      <w:r w:rsidRPr="00C81153">
        <w:rPr>
          <w:rFonts w:ascii="Times New Roman" w:eastAsia="Times New Roman" w:hAnsi="Times New Roman" w:cs="Times New Roman"/>
          <w:b/>
          <w:bCs/>
          <w:color w:val="000000" w:themeColor="text1"/>
          <w:sz w:val="24"/>
          <w:szCs w:val="24"/>
        </w:rPr>
        <w:t>Aim</w:t>
      </w:r>
      <w:r w:rsidR="00C81153" w:rsidRPr="00C81153">
        <w:rPr>
          <w:rFonts w:ascii="Times New Roman" w:eastAsia="Times New Roman" w:hAnsi="Times New Roman" w:cs="Times New Roman"/>
          <w:b/>
          <w:bCs/>
          <w:color w:val="000000" w:themeColor="text1"/>
          <w:sz w:val="24"/>
          <w:szCs w:val="24"/>
        </w:rPr>
        <w:t>:</w:t>
      </w:r>
      <w:r w:rsidR="00C81153">
        <w:rPr>
          <w:rFonts w:ascii="Times New Roman" w:eastAsia="Times New Roman" w:hAnsi="Times New Roman" w:cs="Times New Roman"/>
          <w:color w:val="000000" w:themeColor="text1"/>
          <w:sz w:val="24"/>
          <w:szCs w:val="24"/>
        </w:rPr>
        <w:t xml:space="preserve"> </w:t>
      </w:r>
      <w:bookmarkStart w:id="9" w:name="_Hlk145540296"/>
      <w:bookmarkStart w:id="10" w:name="_Hlk145540437"/>
      <w:r w:rsidRPr="0061243D">
        <w:rPr>
          <w:rFonts w:ascii="Times New Roman" w:eastAsia="Times New Roman" w:hAnsi="Times New Roman" w:cs="Times New Roman"/>
          <w:color w:val="000000" w:themeColor="text1"/>
          <w:sz w:val="24"/>
          <w:szCs w:val="24"/>
        </w:rPr>
        <w:t>T</w:t>
      </w:r>
      <w:r>
        <w:rPr>
          <w:rFonts w:ascii="Times New Roman" w:eastAsia="Times New Roman" w:hAnsi="Times New Roman" w:cs="Times New Roman"/>
          <w:color w:val="000000" w:themeColor="text1"/>
          <w:sz w:val="24"/>
          <w:szCs w:val="24"/>
        </w:rPr>
        <w:t xml:space="preserve">his present article </w:t>
      </w:r>
      <w:r w:rsidRPr="0061243D">
        <w:rPr>
          <w:rFonts w:ascii="Times New Roman" w:eastAsia="Times New Roman" w:hAnsi="Times New Roman" w:cs="Times New Roman"/>
          <w:color w:val="000000" w:themeColor="text1"/>
          <w:sz w:val="24"/>
          <w:szCs w:val="24"/>
        </w:rPr>
        <w:t xml:space="preserve"> aimed to equip t</w:t>
      </w:r>
      <w:r w:rsidR="00527ECC">
        <w:rPr>
          <w:rFonts w:ascii="Times New Roman" w:eastAsia="Times New Roman" w:hAnsi="Times New Roman" w:cs="Times New Roman"/>
          <w:color w:val="000000" w:themeColor="text1"/>
          <w:sz w:val="24"/>
          <w:szCs w:val="24"/>
        </w:rPr>
        <w:t>he government of Vanuatu</w:t>
      </w:r>
      <w:r>
        <w:rPr>
          <w:rFonts w:ascii="Times New Roman" w:eastAsia="Times New Roman" w:hAnsi="Times New Roman" w:cs="Times New Roman"/>
          <w:color w:val="000000" w:themeColor="text1"/>
          <w:sz w:val="24"/>
          <w:szCs w:val="24"/>
        </w:rPr>
        <w:t xml:space="preserve"> and the global community</w:t>
      </w:r>
      <w:r w:rsidR="00527ECC">
        <w:rPr>
          <w:rFonts w:ascii="Times New Roman" w:eastAsia="Times New Roman" w:hAnsi="Times New Roman" w:cs="Times New Roman"/>
          <w:color w:val="000000" w:themeColor="text1"/>
          <w:sz w:val="24"/>
          <w:szCs w:val="24"/>
        </w:rPr>
        <w:t xml:space="preserve"> </w:t>
      </w:r>
      <w:r w:rsidR="00527ECC" w:rsidRPr="00527ECC">
        <w:rPr>
          <w:rFonts w:ascii="Times New Roman" w:eastAsia="Times New Roman" w:hAnsi="Times New Roman" w:cs="Times New Roman"/>
          <w:color w:val="000000" w:themeColor="text1"/>
          <w:sz w:val="24"/>
          <w:szCs w:val="24"/>
        </w:rPr>
        <w:t xml:space="preserve">on the </w:t>
      </w:r>
      <w:r w:rsidR="00527ECC">
        <w:rPr>
          <w:rFonts w:ascii="Times New Roman" w:eastAsia="Times New Roman" w:hAnsi="Times New Roman" w:cs="Times New Roman"/>
          <w:color w:val="000000" w:themeColor="text1"/>
          <w:sz w:val="24"/>
          <w:szCs w:val="24"/>
        </w:rPr>
        <w:t>proper health planning and management of leptospirosis in Vanuatu</w:t>
      </w:r>
      <w:r w:rsidR="00F33D22">
        <w:rPr>
          <w:rFonts w:ascii="Times New Roman" w:eastAsia="Times New Roman" w:hAnsi="Times New Roman" w:cs="Times New Roman"/>
          <w:color w:val="000000" w:themeColor="text1"/>
          <w:sz w:val="24"/>
          <w:szCs w:val="24"/>
        </w:rPr>
        <w:t>.</w:t>
      </w:r>
      <w:bookmarkEnd w:id="9"/>
      <w:r w:rsidR="00F33D22">
        <w:rPr>
          <w:rFonts w:ascii="Times New Roman" w:eastAsia="Times New Roman" w:hAnsi="Times New Roman" w:cs="Times New Roman"/>
          <w:color w:val="000000" w:themeColor="text1"/>
          <w:sz w:val="24"/>
          <w:szCs w:val="24"/>
        </w:rPr>
        <w:t xml:space="preserve"> And also</w:t>
      </w:r>
      <w:r w:rsidR="00F33D22" w:rsidRPr="00F33D22">
        <w:rPr>
          <w:rFonts w:ascii="Times New Roman" w:eastAsia="Times New Roman" w:hAnsi="Times New Roman" w:cs="Times New Roman"/>
          <w:color w:val="000000" w:themeColor="text1"/>
          <w:sz w:val="24"/>
          <w:szCs w:val="24"/>
        </w:rPr>
        <w:t xml:space="preserve"> to bring leptospirosis to public light in Vanuatu so that appropriate government and private bodies in the country can put more resources towards eradicating the disease.</w:t>
      </w:r>
      <w:bookmarkEnd w:id="10"/>
    </w:p>
    <w:p w14:paraId="26AD7C4A" w14:textId="40FE27B1" w:rsidR="007A49A8" w:rsidRDefault="007A49A8" w:rsidP="007E2FE0">
      <w:pPr>
        <w:spacing w:line="480" w:lineRule="auto"/>
        <w:jc w:val="both"/>
        <w:rPr>
          <w:rFonts w:ascii="Times New Roman" w:eastAsia="Times New Roman" w:hAnsi="Times New Roman" w:cs="Times New Roman"/>
          <w:color w:val="000000" w:themeColor="text1"/>
          <w:sz w:val="24"/>
          <w:szCs w:val="24"/>
        </w:rPr>
      </w:pPr>
      <w:r w:rsidRPr="00C81153">
        <w:rPr>
          <w:rFonts w:ascii="Times New Roman" w:eastAsia="Times New Roman" w:hAnsi="Times New Roman" w:cs="Times New Roman"/>
          <w:b/>
          <w:bCs/>
          <w:color w:val="000000" w:themeColor="text1"/>
          <w:sz w:val="24"/>
          <w:szCs w:val="24"/>
        </w:rPr>
        <w:t>Methodology</w:t>
      </w:r>
      <w:r w:rsidR="00C81153" w:rsidRPr="00C81153">
        <w:rPr>
          <w:rFonts w:ascii="Times New Roman" w:eastAsia="Times New Roman" w:hAnsi="Times New Roman" w:cs="Times New Roman"/>
          <w:b/>
          <w:bCs/>
          <w:color w:val="000000" w:themeColor="text1"/>
          <w:sz w:val="24"/>
          <w:szCs w:val="24"/>
        </w:rPr>
        <w:t>:</w:t>
      </w:r>
      <w:r w:rsidR="00C81153">
        <w:rPr>
          <w:rFonts w:ascii="Times New Roman" w:eastAsia="Times New Roman" w:hAnsi="Times New Roman" w:cs="Times New Roman"/>
          <w:color w:val="000000" w:themeColor="text1"/>
          <w:sz w:val="24"/>
          <w:szCs w:val="24"/>
        </w:rPr>
        <w:t xml:space="preserve"> </w:t>
      </w:r>
      <w:r w:rsidR="00C81153" w:rsidRPr="00C81153">
        <w:rPr>
          <w:rFonts w:ascii="Times New Roman" w:eastAsia="Times New Roman" w:hAnsi="Times New Roman" w:cs="Times New Roman"/>
          <w:color w:val="000000" w:themeColor="text1"/>
          <w:sz w:val="24"/>
          <w:szCs w:val="24"/>
        </w:rPr>
        <w:t>In writing this article, peer-reviewed scientific articles obtained from PubMed, ResearchGate and Google Scholar databases were consulted. We synthesised our findings and engaged in a discussion emphasising the urgent need for global health attention and collaborative efforts to mitigate the rising cases of leptospirosis in Vanuatu</w:t>
      </w:r>
      <w:r w:rsidR="00C81153">
        <w:rPr>
          <w:rFonts w:ascii="Times New Roman" w:eastAsia="Times New Roman" w:hAnsi="Times New Roman" w:cs="Times New Roman"/>
          <w:color w:val="000000" w:themeColor="text1"/>
          <w:sz w:val="24"/>
          <w:szCs w:val="24"/>
        </w:rPr>
        <w:t xml:space="preserve">. </w:t>
      </w:r>
    </w:p>
    <w:p w14:paraId="3A53FF54" w14:textId="3E6AEF7B" w:rsidR="007A49A8" w:rsidRDefault="007A49A8" w:rsidP="007E2FE0">
      <w:pPr>
        <w:spacing w:line="480" w:lineRule="auto"/>
        <w:jc w:val="both"/>
        <w:rPr>
          <w:rFonts w:ascii="Times New Roman" w:eastAsia="Times New Roman" w:hAnsi="Times New Roman" w:cs="Times New Roman"/>
          <w:color w:val="000000" w:themeColor="text1"/>
          <w:sz w:val="24"/>
          <w:szCs w:val="24"/>
        </w:rPr>
      </w:pPr>
      <w:r w:rsidRPr="00C81153">
        <w:rPr>
          <w:rFonts w:ascii="Times New Roman" w:eastAsia="Times New Roman" w:hAnsi="Times New Roman" w:cs="Times New Roman"/>
          <w:b/>
          <w:bCs/>
          <w:color w:val="000000" w:themeColor="text1"/>
          <w:sz w:val="24"/>
          <w:szCs w:val="24"/>
        </w:rPr>
        <w:t>Result:</w:t>
      </w:r>
      <w:r>
        <w:rPr>
          <w:rFonts w:ascii="Times New Roman" w:eastAsia="Times New Roman" w:hAnsi="Times New Roman" w:cs="Times New Roman"/>
          <w:color w:val="000000" w:themeColor="text1"/>
          <w:sz w:val="24"/>
          <w:szCs w:val="24"/>
        </w:rPr>
        <w:t xml:space="preserve"> </w:t>
      </w:r>
      <w:bookmarkStart w:id="11" w:name="_Hlk145540518"/>
      <w:r w:rsidRPr="007A49A8">
        <w:rPr>
          <w:rFonts w:ascii="Times New Roman" w:eastAsia="Times New Roman" w:hAnsi="Times New Roman" w:cs="Times New Roman"/>
          <w:color w:val="000000" w:themeColor="text1"/>
          <w:sz w:val="24"/>
          <w:szCs w:val="24"/>
        </w:rPr>
        <w:t>We found an increase in leptospirosis cases in Vanuatu from January to March 2023. As of 31 March 2023, 8 new Leptospirosis cases were recorded from 23 March to 30 March 2023. As a result of this, a total of 51 leptospirosis cases have been recorded since January 2023.</w:t>
      </w:r>
      <w:r w:rsidR="007E2FE0" w:rsidRPr="007E2FE0">
        <w:t xml:space="preserve"> </w:t>
      </w:r>
      <w:r w:rsidR="007E2FE0">
        <w:rPr>
          <w:rFonts w:ascii="Times New Roman" w:eastAsia="Times New Roman" w:hAnsi="Times New Roman" w:cs="Times New Roman"/>
          <w:color w:val="000000" w:themeColor="text1"/>
          <w:sz w:val="24"/>
          <w:szCs w:val="24"/>
        </w:rPr>
        <w:t>One</w:t>
      </w:r>
      <w:r w:rsidR="007E2FE0" w:rsidRPr="007E2FE0">
        <w:rPr>
          <w:rFonts w:ascii="Times New Roman" w:eastAsia="Times New Roman" w:hAnsi="Times New Roman" w:cs="Times New Roman"/>
          <w:color w:val="000000" w:themeColor="text1"/>
          <w:sz w:val="24"/>
          <w:szCs w:val="24"/>
        </w:rPr>
        <w:t xml:space="preserve"> death was reported during the last week of March 2023, with a total of 6 deaths</w:t>
      </w:r>
      <w:bookmarkEnd w:id="11"/>
      <w:r w:rsidR="007E2FE0" w:rsidRPr="007E2FE0">
        <w:rPr>
          <w:rFonts w:ascii="Times New Roman" w:eastAsia="Times New Roman" w:hAnsi="Times New Roman" w:cs="Times New Roman"/>
          <w:color w:val="000000" w:themeColor="text1"/>
          <w:sz w:val="24"/>
          <w:szCs w:val="24"/>
        </w:rPr>
        <w:t>.</w:t>
      </w:r>
    </w:p>
    <w:p w14:paraId="19FD5E59" w14:textId="607F58EB" w:rsidR="007A49A8" w:rsidRDefault="007A49A8" w:rsidP="007E2FE0">
      <w:pPr>
        <w:spacing w:line="480" w:lineRule="auto"/>
        <w:jc w:val="both"/>
        <w:rPr>
          <w:rFonts w:ascii="Times New Roman" w:eastAsia="Times New Roman" w:hAnsi="Times New Roman" w:cs="Times New Roman"/>
          <w:color w:val="000000" w:themeColor="text1"/>
          <w:sz w:val="24"/>
          <w:szCs w:val="24"/>
        </w:rPr>
      </w:pPr>
      <w:r w:rsidRPr="007E2FE0">
        <w:rPr>
          <w:rFonts w:ascii="Times New Roman" w:eastAsia="Times New Roman" w:hAnsi="Times New Roman" w:cs="Times New Roman"/>
          <w:b/>
          <w:bCs/>
          <w:color w:val="000000" w:themeColor="text1"/>
          <w:sz w:val="24"/>
          <w:szCs w:val="24"/>
        </w:rPr>
        <w:lastRenderedPageBreak/>
        <w:t>Conclusion</w:t>
      </w:r>
      <w:r w:rsidR="007E2FE0">
        <w:rPr>
          <w:rFonts w:ascii="Times New Roman" w:eastAsia="Times New Roman" w:hAnsi="Times New Roman" w:cs="Times New Roman"/>
          <w:color w:val="000000" w:themeColor="text1"/>
          <w:sz w:val="24"/>
          <w:szCs w:val="24"/>
        </w:rPr>
        <w:t xml:space="preserve">: </w:t>
      </w:r>
      <w:r w:rsidR="007E2FE0" w:rsidRPr="007E2FE0">
        <w:rPr>
          <w:rFonts w:ascii="Times New Roman" w:eastAsia="Times New Roman" w:hAnsi="Times New Roman" w:cs="Times New Roman"/>
          <w:color w:val="000000" w:themeColor="text1"/>
          <w:sz w:val="24"/>
          <w:szCs w:val="24"/>
        </w:rPr>
        <w:t>To halt the spread of leptospirosis in Vanuatu, a multi-pronged strategy must be devised by the government of Vanuatu, including various stakeholders in Vanuatu as well as international bodies, governmental officials, the medical communities, and public health scholars in the world</w:t>
      </w:r>
      <w:r w:rsidR="007E2FE0">
        <w:rPr>
          <w:rFonts w:ascii="Times New Roman" w:eastAsia="Times New Roman" w:hAnsi="Times New Roman" w:cs="Times New Roman"/>
          <w:color w:val="000000" w:themeColor="text1"/>
          <w:sz w:val="24"/>
          <w:szCs w:val="24"/>
        </w:rPr>
        <w:t xml:space="preserve">. </w:t>
      </w:r>
    </w:p>
    <w:p w14:paraId="0FF54320" w14:textId="4846261A" w:rsidR="003273CF" w:rsidRDefault="00F33D22" w:rsidP="00F33D22">
      <w:pPr>
        <w:spacing w:line="480" w:lineRule="auto"/>
        <w:jc w:val="both"/>
        <w:rPr>
          <w:rFonts w:ascii="Times New Roman" w:eastAsia="Times New Roman" w:hAnsi="Times New Roman" w:cs="Times New Roman"/>
          <w:color w:val="000000" w:themeColor="text1"/>
          <w:sz w:val="24"/>
          <w:szCs w:val="24"/>
        </w:rPr>
      </w:pPr>
      <w:r w:rsidRPr="00F33D22">
        <w:rPr>
          <w:rFonts w:ascii="Times New Roman" w:eastAsia="Times New Roman" w:hAnsi="Times New Roman" w:cs="Times New Roman"/>
          <w:b/>
          <w:bCs/>
          <w:color w:val="000000" w:themeColor="text1"/>
          <w:sz w:val="24"/>
          <w:szCs w:val="24"/>
        </w:rPr>
        <w:t>Keywords</w:t>
      </w:r>
      <w:r>
        <w:rPr>
          <w:rFonts w:ascii="Times New Roman" w:eastAsia="Times New Roman" w:hAnsi="Times New Roman" w:cs="Times New Roman"/>
          <w:color w:val="000000" w:themeColor="text1"/>
          <w:sz w:val="24"/>
          <w:szCs w:val="24"/>
        </w:rPr>
        <w:t xml:space="preserve">; Leptospirosis, Vanuatu, Health planning, management, Government, Global community. </w:t>
      </w:r>
    </w:p>
    <w:p w14:paraId="75FA8A2C"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685AC0C4"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721A5045"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1C31DF74"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46CF3F76"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177FDDE1"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1C4D290D"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63ED694D"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25419E41"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5C3C529C"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7DAE7A83"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3B286D4A" w14:textId="77777777" w:rsidR="009672C9" w:rsidRDefault="009672C9" w:rsidP="00F33D22">
      <w:pPr>
        <w:spacing w:line="480" w:lineRule="auto"/>
        <w:jc w:val="both"/>
        <w:rPr>
          <w:rFonts w:ascii="Times New Roman" w:eastAsia="Times New Roman" w:hAnsi="Times New Roman" w:cs="Times New Roman"/>
          <w:color w:val="000000" w:themeColor="text1"/>
          <w:sz w:val="24"/>
          <w:szCs w:val="24"/>
        </w:rPr>
      </w:pPr>
    </w:p>
    <w:p w14:paraId="1BD450DC" w14:textId="77777777" w:rsidR="009672C9" w:rsidRPr="00F33D22" w:rsidRDefault="009672C9" w:rsidP="00F33D22">
      <w:pPr>
        <w:spacing w:line="480" w:lineRule="auto"/>
        <w:jc w:val="both"/>
      </w:pPr>
    </w:p>
    <w:p w14:paraId="79611284" w14:textId="30C78A70" w:rsidR="007E2FE0" w:rsidRDefault="007E2FE0" w:rsidP="007F2764">
      <w:pPr>
        <w:jc w:val="both"/>
        <w:rPr>
          <w:rStyle w:val="Emphasis"/>
          <w:rFonts w:ascii="Times New Roman" w:hAnsi="Times New Roman" w:cs="Times New Roman"/>
          <w:b/>
          <w:bCs/>
          <w:i w:val="0"/>
          <w:iCs w:val="0"/>
          <w:color w:val="000000" w:themeColor="text1"/>
          <w:sz w:val="24"/>
          <w:szCs w:val="24"/>
        </w:rPr>
      </w:pPr>
      <w:r>
        <w:rPr>
          <w:rStyle w:val="Emphasis"/>
          <w:rFonts w:ascii="Times New Roman" w:hAnsi="Times New Roman" w:cs="Times New Roman"/>
          <w:b/>
          <w:bCs/>
          <w:i w:val="0"/>
          <w:iCs w:val="0"/>
          <w:color w:val="000000" w:themeColor="text1"/>
          <w:sz w:val="24"/>
          <w:szCs w:val="24"/>
        </w:rPr>
        <w:lastRenderedPageBreak/>
        <w:t xml:space="preserve">Main Text: </w:t>
      </w:r>
    </w:p>
    <w:p w14:paraId="4149DA03" w14:textId="06BC1AE9" w:rsidR="007F2764" w:rsidRPr="007F2764" w:rsidRDefault="007F2764" w:rsidP="007F2764">
      <w:pPr>
        <w:jc w:val="both"/>
        <w:rPr>
          <w:rStyle w:val="Emphasis"/>
          <w:rFonts w:ascii="Times New Roman" w:hAnsi="Times New Roman" w:cs="Times New Roman"/>
          <w:b/>
          <w:bCs/>
          <w:i w:val="0"/>
          <w:iCs w:val="0"/>
          <w:color w:val="000000" w:themeColor="text1"/>
          <w:sz w:val="24"/>
          <w:szCs w:val="24"/>
        </w:rPr>
      </w:pPr>
      <w:r w:rsidRPr="007F2764">
        <w:rPr>
          <w:rStyle w:val="Emphasis"/>
          <w:rFonts w:ascii="Times New Roman" w:hAnsi="Times New Roman" w:cs="Times New Roman"/>
          <w:b/>
          <w:bCs/>
          <w:i w:val="0"/>
          <w:iCs w:val="0"/>
          <w:color w:val="000000" w:themeColor="text1"/>
          <w:sz w:val="24"/>
          <w:szCs w:val="24"/>
        </w:rPr>
        <w:t xml:space="preserve">Introduction </w:t>
      </w:r>
    </w:p>
    <w:p w14:paraId="00000005" w14:textId="7C32BB56" w:rsidR="003845F7" w:rsidRPr="0061243D" w:rsidRDefault="00000000">
      <w:pPr>
        <w:pStyle w:val="Normal1"/>
        <w:spacing w:line="480" w:lineRule="auto"/>
        <w:jc w:val="both"/>
        <w:rPr>
          <w:rFonts w:ascii="Times New Roman" w:eastAsia="Times New Roman" w:hAnsi="Times New Roman" w:cs="Times New Roman"/>
          <w:color w:val="000000" w:themeColor="text1"/>
          <w:sz w:val="24"/>
          <w:szCs w:val="24"/>
        </w:rPr>
      </w:pPr>
      <w:bookmarkStart w:id="12" w:name="_Hlk145538280"/>
      <w:r w:rsidRPr="0061243D">
        <w:rPr>
          <w:rFonts w:ascii="Times New Roman" w:eastAsia="Times New Roman" w:hAnsi="Times New Roman" w:cs="Times New Roman"/>
          <w:color w:val="000000" w:themeColor="text1"/>
          <w:sz w:val="24"/>
          <w:szCs w:val="24"/>
        </w:rPr>
        <w:t xml:space="preserve">Leptospirosis is a disease caused by a bacterium in the genus Leptospira which is carried and transmitted by animals, thus making it a zoonotic disease. </w:t>
      </w:r>
      <w:bookmarkEnd w:id="12"/>
      <w:r w:rsidRPr="0061243D">
        <w:rPr>
          <w:rFonts w:ascii="Times New Roman" w:eastAsia="Times New Roman" w:hAnsi="Times New Roman" w:cs="Times New Roman"/>
          <w:color w:val="000000" w:themeColor="text1"/>
          <w:sz w:val="24"/>
          <w:szCs w:val="24"/>
        </w:rPr>
        <w:t xml:space="preserve">Humans get infected through direct contact with infected urine or by ingesting water or soil that has been contaminated with the urine of an infected animal. These animals include cattle, </w:t>
      </w:r>
      <w:bookmarkStart w:id="13" w:name="_Hlk145438207"/>
      <w:r w:rsidRPr="0061243D">
        <w:rPr>
          <w:rFonts w:ascii="Times New Roman" w:eastAsia="Times New Roman" w:hAnsi="Times New Roman" w:cs="Times New Roman"/>
          <w:color w:val="000000" w:themeColor="text1"/>
          <w:sz w:val="24"/>
          <w:szCs w:val="24"/>
        </w:rPr>
        <w:t xml:space="preserve">pigs, horses, </w:t>
      </w:r>
      <w:bookmarkEnd w:id="13"/>
      <w:r w:rsidRPr="0061243D">
        <w:rPr>
          <w:rFonts w:ascii="Times New Roman" w:eastAsia="Times New Roman" w:hAnsi="Times New Roman" w:cs="Times New Roman"/>
          <w:color w:val="000000" w:themeColor="text1"/>
          <w:sz w:val="24"/>
          <w:szCs w:val="24"/>
        </w:rPr>
        <w:t>and dogs</w:t>
      </w:r>
      <w:r w:rsidR="006A79C0">
        <w:rPr>
          <w:rFonts w:ascii="Times New Roman" w:eastAsia="Times New Roman" w:hAnsi="Times New Roman" w:cs="Times New Roman"/>
          <w:color w:val="000000" w:themeColor="text1"/>
          <w:sz w:val="24"/>
          <w:szCs w:val="24"/>
        </w:rPr>
        <w:t>. (1)</w:t>
      </w:r>
      <w:r w:rsidRPr="0061243D">
        <w:rPr>
          <w:rFonts w:ascii="Times New Roman" w:eastAsia="Times New Roman" w:hAnsi="Times New Roman" w:cs="Times New Roman"/>
          <w:color w:val="000000" w:themeColor="text1"/>
          <w:sz w:val="24"/>
          <w:szCs w:val="24"/>
        </w:rPr>
        <w:t xml:space="preserve"> The time between exposure to the infection and the beginning of symptoms is usually between 2 days to 4 weeks. </w:t>
      </w:r>
      <w:bookmarkStart w:id="14" w:name="_Hlk145706701"/>
      <w:r w:rsidRPr="0061243D">
        <w:rPr>
          <w:rFonts w:ascii="Times New Roman" w:eastAsia="Times New Roman" w:hAnsi="Times New Roman" w:cs="Times New Roman"/>
          <w:color w:val="000000" w:themeColor="text1"/>
          <w:sz w:val="24"/>
          <w:szCs w:val="24"/>
        </w:rPr>
        <w:t>Symptoms include high fever, headache, rashes, abdominal pain, muscle aches, vomiting and diarrhoea</w:t>
      </w:r>
      <w:r w:rsidR="006A79C0">
        <w:rPr>
          <w:rFonts w:ascii="Times New Roman" w:eastAsia="Times New Roman" w:hAnsi="Times New Roman" w:cs="Times New Roman"/>
          <w:color w:val="000000" w:themeColor="text1"/>
          <w:sz w:val="24"/>
          <w:szCs w:val="24"/>
        </w:rPr>
        <w:t xml:space="preserve">. </w:t>
      </w:r>
      <w:bookmarkEnd w:id="14"/>
      <w:r w:rsidR="006A79C0">
        <w:rPr>
          <w:rFonts w:ascii="Times New Roman" w:eastAsia="Times New Roman" w:hAnsi="Times New Roman" w:cs="Times New Roman"/>
          <w:color w:val="000000" w:themeColor="text1"/>
          <w:sz w:val="24"/>
          <w:szCs w:val="24"/>
        </w:rPr>
        <w:t>(</w:t>
      </w:r>
      <w:r w:rsidRPr="0061243D">
        <w:rPr>
          <w:rFonts w:ascii="Times New Roman" w:eastAsia="Times New Roman" w:hAnsi="Times New Roman" w:cs="Times New Roman"/>
          <w:color w:val="000000" w:themeColor="text1"/>
          <w:sz w:val="24"/>
          <w:szCs w:val="24"/>
        </w:rPr>
        <w:t>2</w:t>
      </w:r>
      <w:r w:rsidR="006A79C0">
        <w:rPr>
          <w:rFonts w:ascii="Times New Roman" w:eastAsia="Times New Roman" w:hAnsi="Times New Roman" w:cs="Times New Roman"/>
          <w:color w:val="000000" w:themeColor="text1"/>
          <w:sz w:val="24"/>
          <w:szCs w:val="24"/>
        </w:rPr>
        <w:t>)</w:t>
      </w:r>
      <w:r w:rsidRPr="0061243D">
        <w:rPr>
          <w:rFonts w:ascii="Times New Roman" w:eastAsia="Times New Roman" w:hAnsi="Times New Roman" w:cs="Times New Roman"/>
          <w:color w:val="000000" w:themeColor="text1"/>
          <w:sz w:val="24"/>
          <w:szCs w:val="24"/>
        </w:rPr>
        <w:t xml:space="preserve">. </w:t>
      </w:r>
      <w:bookmarkStart w:id="15" w:name="_Hlk145538801"/>
      <w:r w:rsidRPr="0061243D">
        <w:rPr>
          <w:rFonts w:ascii="Times New Roman" w:eastAsia="Times New Roman" w:hAnsi="Times New Roman" w:cs="Times New Roman"/>
          <w:color w:val="000000" w:themeColor="text1"/>
          <w:sz w:val="24"/>
          <w:szCs w:val="24"/>
        </w:rPr>
        <w:t>Leptospirosis is more commonly seen in the tropics and in people who work outdoors or with animals</w:t>
      </w:r>
      <w:bookmarkEnd w:id="15"/>
      <w:r w:rsidR="006A79C0">
        <w:rPr>
          <w:rFonts w:ascii="Times New Roman" w:eastAsia="Times New Roman" w:hAnsi="Times New Roman" w:cs="Times New Roman"/>
          <w:color w:val="000000" w:themeColor="text1"/>
          <w:sz w:val="24"/>
          <w:szCs w:val="24"/>
        </w:rPr>
        <w:t>. (3)</w:t>
      </w:r>
      <w:r w:rsidRPr="0061243D">
        <w:rPr>
          <w:rFonts w:ascii="Times New Roman" w:eastAsia="Times New Roman" w:hAnsi="Times New Roman" w:cs="Times New Roman"/>
          <w:color w:val="000000" w:themeColor="text1"/>
          <w:sz w:val="24"/>
          <w:szCs w:val="24"/>
        </w:rPr>
        <w:t xml:space="preserve"> There are about 1.03 million cases and 58,900 deaths globally each year, and these estimates place it as the leading zoonotic cause of morbidity and mortality.</w:t>
      </w:r>
      <w:r w:rsidR="006A79C0">
        <w:rPr>
          <w:rFonts w:ascii="Times New Roman" w:eastAsia="Times New Roman" w:hAnsi="Times New Roman" w:cs="Times New Roman"/>
          <w:color w:val="000000" w:themeColor="text1"/>
          <w:sz w:val="24"/>
          <w:szCs w:val="24"/>
        </w:rPr>
        <w:t xml:space="preserve"> (4)</w:t>
      </w:r>
      <w:r w:rsidRPr="0061243D">
        <w:rPr>
          <w:rFonts w:ascii="Times New Roman" w:eastAsia="Times New Roman" w:hAnsi="Times New Roman" w:cs="Times New Roman"/>
          <w:color w:val="000000" w:themeColor="text1"/>
          <w:sz w:val="24"/>
          <w:szCs w:val="24"/>
        </w:rPr>
        <w:t xml:space="preserve"> </w:t>
      </w:r>
    </w:p>
    <w:p w14:paraId="00000006" w14:textId="154AA0F8" w:rsidR="003845F7" w:rsidRPr="0061243D" w:rsidRDefault="00000000">
      <w:pPr>
        <w:pStyle w:val="Normal1"/>
        <w:spacing w:line="480" w:lineRule="auto"/>
        <w:jc w:val="both"/>
        <w:rPr>
          <w:rFonts w:ascii="Times New Roman" w:eastAsia="Times New Roman" w:hAnsi="Times New Roman" w:cs="Times New Roman"/>
          <w:color w:val="000000" w:themeColor="text1"/>
          <w:sz w:val="24"/>
          <w:szCs w:val="24"/>
        </w:rPr>
      </w:pPr>
      <w:r w:rsidRPr="0061243D">
        <w:rPr>
          <w:rFonts w:ascii="Times New Roman" w:eastAsia="Times New Roman" w:hAnsi="Times New Roman" w:cs="Times New Roman"/>
          <w:color w:val="000000" w:themeColor="text1"/>
          <w:sz w:val="24"/>
          <w:szCs w:val="24"/>
        </w:rPr>
        <w:t>Vanuatu is a country in Oceania, located in the southwestern Pacific Ocean, with more than three hundred thousand inhabitants. Its capital, Port</w:t>
      </w:r>
      <w:r w:rsidR="00F91619">
        <w:rPr>
          <w:rFonts w:ascii="Times New Roman" w:eastAsia="Times New Roman" w:hAnsi="Times New Roman" w:cs="Times New Roman"/>
          <w:color w:val="000000" w:themeColor="text1"/>
          <w:sz w:val="24"/>
          <w:szCs w:val="24"/>
        </w:rPr>
        <w:t xml:space="preserve"> </w:t>
      </w:r>
      <w:r w:rsidRPr="0061243D">
        <w:rPr>
          <w:rFonts w:ascii="Times New Roman" w:eastAsia="Times New Roman" w:hAnsi="Times New Roman" w:cs="Times New Roman"/>
          <w:color w:val="000000" w:themeColor="text1"/>
          <w:sz w:val="24"/>
          <w:szCs w:val="24"/>
        </w:rPr>
        <w:t>Vila, is the largest city and the most commonly used commercial centre. Agriculture and tourism are the two primary sources of income for Vanuatu's economy.</w:t>
      </w:r>
      <w:r w:rsidR="006A79C0">
        <w:rPr>
          <w:rFonts w:ascii="Times New Roman" w:eastAsia="Times New Roman" w:hAnsi="Times New Roman" w:cs="Times New Roman"/>
          <w:color w:val="000000" w:themeColor="text1"/>
          <w:sz w:val="24"/>
          <w:szCs w:val="24"/>
        </w:rPr>
        <w:t xml:space="preserve"> (5)</w:t>
      </w:r>
      <w:r w:rsidRPr="0061243D">
        <w:rPr>
          <w:rFonts w:ascii="Times New Roman" w:eastAsia="Times New Roman" w:hAnsi="Times New Roman" w:cs="Times New Roman"/>
          <w:color w:val="000000" w:themeColor="text1"/>
          <w:sz w:val="24"/>
          <w:szCs w:val="24"/>
        </w:rPr>
        <w:t xml:space="preserve"> Due to the bacteria's affinity for hot and humid weather conditions and its increased incidence among agricultural and recreation centre (freshwater bathing activities) workers, Oceania is placed as the region with the highest incidence and burden of leptospirosis</w:t>
      </w:r>
      <w:r w:rsidR="006A79C0">
        <w:rPr>
          <w:rFonts w:ascii="Times New Roman" w:eastAsia="Times New Roman" w:hAnsi="Times New Roman" w:cs="Times New Roman"/>
          <w:color w:val="000000" w:themeColor="text1"/>
          <w:sz w:val="24"/>
          <w:szCs w:val="24"/>
        </w:rPr>
        <w:t>. (6)</w:t>
      </w:r>
      <w:r w:rsidRPr="0061243D">
        <w:rPr>
          <w:rFonts w:ascii="Times New Roman" w:eastAsia="Times New Roman" w:hAnsi="Times New Roman" w:cs="Times New Roman"/>
          <w:color w:val="000000" w:themeColor="text1"/>
          <w:sz w:val="24"/>
          <w:szCs w:val="24"/>
        </w:rPr>
        <w:t xml:space="preserve"> The disease was first identified in Vanuatu in cattle through a seroprevalence study carried out in 1980, and the first human cases were reported in Port-Vila in the early 1990s. A published case of an Australian tourist who contracted the disease, which proved fatal after spending the holiday in Vanuatu, emphasises the risk associated with freshwater swimming</w:t>
      </w:r>
      <w:r w:rsidR="006A79C0">
        <w:rPr>
          <w:rFonts w:ascii="Times New Roman" w:eastAsia="Times New Roman" w:hAnsi="Times New Roman" w:cs="Times New Roman"/>
          <w:color w:val="000000" w:themeColor="text1"/>
          <w:sz w:val="24"/>
          <w:szCs w:val="24"/>
        </w:rPr>
        <w:t>. (4)</w:t>
      </w:r>
    </w:p>
    <w:p w14:paraId="41D2B0D5" w14:textId="51FFE133" w:rsidR="006D2167" w:rsidRDefault="00000000" w:rsidP="007F2764">
      <w:pPr>
        <w:pStyle w:val="Normal1"/>
        <w:pBdr>
          <w:top w:val="nil"/>
          <w:left w:val="nil"/>
          <w:bottom w:val="nil"/>
          <w:right w:val="nil"/>
          <w:between w:val="nil"/>
        </w:pBdr>
        <w:spacing w:line="480" w:lineRule="auto"/>
        <w:jc w:val="both"/>
        <w:rPr>
          <w:rFonts w:ascii="Times New Roman" w:eastAsia="Times New Roman" w:hAnsi="Times New Roman" w:cs="Times New Roman"/>
          <w:color w:val="000000" w:themeColor="text1"/>
          <w:sz w:val="24"/>
          <w:szCs w:val="24"/>
        </w:rPr>
      </w:pPr>
      <w:r w:rsidRPr="0061243D">
        <w:rPr>
          <w:rFonts w:ascii="Times New Roman" w:eastAsia="Times New Roman" w:hAnsi="Times New Roman" w:cs="Times New Roman"/>
          <w:color w:val="000000" w:themeColor="text1"/>
          <w:sz w:val="24"/>
          <w:szCs w:val="24"/>
        </w:rPr>
        <w:t xml:space="preserve">Because there is inadequate knowledge about leptospirosis and its preventive measures among the population of Vanuatu, more cases of the disease can be on the rise, posing more threats to global </w:t>
      </w:r>
      <w:r w:rsidRPr="0061243D">
        <w:rPr>
          <w:rFonts w:ascii="Times New Roman" w:eastAsia="Times New Roman" w:hAnsi="Times New Roman" w:cs="Times New Roman"/>
          <w:color w:val="000000" w:themeColor="text1"/>
          <w:sz w:val="24"/>
          <w:szCs w:val="24"/>
        </w:rPr>
        <w:lastRenderedPageBreak/>
        <w:t>health. In mitigating this menace of leptospirosis in Vanuatu</w:t>
      </w:r>
      <w:r w:rsidR="006A79C0">
        <w:rPr>
          <w:rFonts w:ascii="Times New Roman" w:eastAsia="Times New Roman" w:hAnsi="Times New Roman" w:cs="Times New Roman"/>
          <w:color w:val="000000" w:themeColor="text1"/>
          <w:sz w:val="24"/>
          <w:szCs w:val="24"/>
        </w:rPr>
        <w:t>,</w:t>
      </w:r>
      <w:r w:rsidRPr="0061243D">
        <w:rPr>
          <w:rFonts w:ascii="Times New Roman" w:eastAsia="Times New Roman" w:hAnsi="Times New Roman" w:cs="Times New Roman"/>
          <w:color w:val="000000" w:themeColor="text1"/>
          <w:sz w:val="24"/>
          <w:szCs w:val="24"/>
        </w:rPr>
        <w:t xml:space="preserve"> (1-5)</w:t>
      </w:r>
      <w:r w:rsidR="006A79C0">
        <w:rPr>
          <w:rFonts w:ascii="Times New Roman" w:eastAsia="Times New Roman" w:hAnsi="Times New Roman" w:cs="Times New Roman"/>
          <w:color w:val="000000" w:themeColor="text1"/>
          <w:sz w:val="24"/>
          <w:szCs w:val="24"/>
        </w:rPr>
        <w:t xml:space="preserve"> </w:t>
      </w:r>
      <w:r w:rsidRPr="0061243D">
        <w:rPr>
          <w:rFonts w:ascii="Times New Roman" w:eastAsia="Times New Roman" w:hAnsi="Times New Roman" w:cs="Times New Roman"/>
          <w:color w:val="000000" w:themeColor="text1"/>
          <w:sz w:val="24"/>
          <w:szCs w:val="24"/>
        </w:rPr>
        <w:t xml:space="preserve">we believe that more attention should be paid to public and global health preventive measures. </w:t>
      </w:r>
      <w:bookmarkStart w:id="16" w:name="_Hlk145538247"/>
      <w:r w:rsidR="00527ECC" w:rsidRPr="00527ECC">
        <w:rPr>
          <w:rFonts w:ascii="Times New Roman" w:eastAsia="Times New Roman" w:hAnsi="Times New Roman" w:cs="Times New Roman"/>
          <w:color w:val="000000" w:themeColor="text1"/>
          <w:sz w:val="24"/>
          <w:szCs w:val="24"/>
        </w:rPr>
        <w:t>This present article  aimed to equip the government of Vanuatu and the global community on the proper health planning and management</w:t>
      </w:r>
      <w:bookmarkStart w:id="17" w:name="_Hlk145540095"/>
      <w:r w:rsidR="00527ECC">
        <w:rPr>
          <w:rFonts w:ascii="Times New Roman" w:eastAsia="Times New Roman" w:hAnsi="Times New Roman" w:cs="Times New Roman"/>
          <w:color w:val="000000" w:themeColor="text1"/>
          <w:sz w:val="24"/>
          <w:szCs w:val="24"/>
        </w:rPr>
        <w:t xml:space="preserve"> including  the population of Vanuatu </w:t>
      </w:r>
      <w:r w:rsidRPr="0061243D">
        <w:rPr>
          <w:rFonts w:ascii="Times New Roman" w:eastAsia="Times New Roman" w:hAnsi="Times New Roman" w:cs="Times New Roman"/>
          <w:color w:val="000000" w:themeColor="text1"/>
          <w:sz w:val="24"/>
          <w:szCs w:val="24"/>
        </w:rPr>
        <w:t xml:space="preserve">especially those at risk (agricultural workers and tourists) on the knowledge of prevention and transmission of leptospirosis, identification of early symptoms of the disease and seeking medical treatment as soon as possible </w:t>
      </w:r>
      <w:bookmarkEnd w:id="17"/>
      <w:r w:rsidRPr="0061243D">
        <w:rPr>
          <w:rFonts w:ascii="Times New Roman" w:eastAsia="Times New Roman" w:hAnsi="Times New Roman" w:cs="Times New Roman"/>
          <w:color w:val="000000" w:themeColor="text1"/>
          <w:sz w:val="24"/>
          <w:szCs w:val="24"/>
        </w:rPr>
        <w:t>in order to reduce the morbidity and mortality associated with it, a</w:t>
      </w:r>
      <w:bookmarkStart w:id="18" w:name="_Hlk145540396"/>
      <w:r w:rsidRPr="0061243D">
        <w:rPr>
          <w:rFonts w:ascii="Times New Roman" w:eastAsia="Times New Roman" w:hAnsi="Times New Roman" w:cs="Times New Roman"/>
          <w:color w:val="000000" w:themeColor="text1"/>
          <w:sz w:val="24"/>
          <w:szCs w:val="24"/>
        </w:rPr>
        <w:t>lso to bring leptospirosis to public light in Vanuatu so that appropriate government and private bodies in the country can put more resources towards eradicating the disease</w:t>
      </w:r>
      <w:bookmarkEnd w:id="16"/>
      <w:r w:rsidRPr="0061243D">
        <w:rPr>
          <w:rFonts w:ascii="Times New Roman" w:eastAsia="Times New Roman" w:hAnsi="Times New Roman" w:cs="Times New Roman"/>
          <w:color w:val="000000" w:themeColor="text1"/>
          <w:sz w:val="24"/>
          <w:szCs w:val="24"/>
        </w:rPr>
        <w:t>.</w:t>
      </w:r>
      <w:bookmarkStart w:id="19" w:name="_n12h2638o1y7" w:colFirst="0" w:colLast="0"/>
      <w:bookmarkEnd w:id="19"/>
      <w:r w:rsidR="00C81153">
        <w:rPr>
          <w:rFonts w:ascii="Times New Roman" w:eastAsia="Times New Roman" w:hAnsi="Times New Roman" w:cs="Times New Roman"/>
          <w:color w:val="000000" w:themeColor="text1"/>
          <w:sz w:val="24"/>
          <w:szCs w:val="24"/>
        </w:rPr>
        <w:t xml:space="preserve"> </w:t>
      </w:r>
      <w:bookmarkStart w:id="20" w:name="_Hlk145538617"/>
      <w:bookmarkEnd w:id="18"/>
      <w:r w:rsidR="0061243D">
        <w:rPr>
          <w:rFonts w:ascii="Times New Roman" w:eastAsia="Times New Roman" w:hAnsi="Times New Roman" w:cs="Times New Roman"/>
          <w:color w:val="000000" w:themeColor="text1"/>
          <w:sz w:val="24"/>
          <w:szCs w:val="24"/>
        </w:rPr>
        <w:t>In writing this article, p</w:t>
      </w:r>
      <w:r w:rsidR="0061243D" w:rsidRPr="0061243D">
        <w:rPr>
          <w:rFonts w:ascii="Times New Roman" w:eastAsia="Times New Roman" w:hAnsi="Times New Roman" w:cs="Times New Roman"/>
          <w:color w:val="000000" w:themeColor="text1"/>
          <w:sz w:val="24"/>
          <w:szCs w:val="24"/>
        </w:rPr>
        <w:t>eer</w:t>
      </w:r>
      <w:r w:rsidR="0061243D">
        <w:rPr>
          <w:rFonts w:ascii="Times New Roman" w:eastAsia="Times New Roman" w:hAnsi="Times New Roman" w:cs="Times New Roman"/>
          <w:color w:val="000000" w:themeColor="text1"/>
          <w:sz w:val="24"/>
          <w:szCs w:val="24"/>
        </w:rPr>
        <w:t>-r</w:t>
      </w:r>
      <w:r w:rsidR="0061243D" w:rsidRPr="0061243D">
        <w:rPr>
          <w:rFonts w:ascii="Times New Roman" w:eastAsia="Times New Roman" w:hAnsi="Times New Roman" w:cs="Times New Roman"/>
          <w:color w:val="000000" w:themeColor="text1"/>
          <w:sz w:val="24"/>
          <w:szCs w:val="24"/>
        </w:rPr>
        <w:t>eviewed scientific articles obtained from PubMed</w:t>
      </w:r>
      <w:r w:rsidR="000C3F7D">
        <w:rPr>
          <w:rFonts w:ascii="Times New Roman" w:eastAsia="Times New Roman" w:hAnsi="Times New Roman" w:cs="Times New Roman"/>
          <w:color w:val="000000" w:themeColor="text1"/>
          <w:sz w:val="24"/>
          <w:szCs w:val="24"/>
        </w:rPr>
        <w:t>, ResearchGate and</w:t>
      </w:r>
      <w:r w:rsidR="0061243D" w:rsidRPr="0061243D">
        <w:rPr>
          <w:rFonts w:ascii="Times New Roman" w:eastAsia="Times New Roman" w:hAnsi="Times New Roman" w:cs="Times New Roman"/>
          <w:color w:val="000000" w:themeColor="text1"/>
          <w:sz w:val="24"/>
          <w:szCs w:val="24"/>
        </w:rPr>
        <w:t xml:space="preserve"> Google</w:t>
      </w:r>
      <w:r w:rsidR="000C3F7D">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Scholar databases were consulted</w:t>
      </w:r>
      <w:r w:rsidR="0061243D">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We synthesised our findings and engaged in a discussion emphasising the urgent need for global health attention and collaborative efforts to mitigate the rising cases of leptospirosis in Vanuatu</w:t>
      </w:r>
      <w:bookmarkEnd w:id="20"/>
      <w:r w:rsidR="0061243D" w:rsidRPr="0061243D">
        <w:rPr>
          <w:rFonts w:ascii="Times New Roman" w:eastAsia="Times New Roman" w:hAnsi="Times New Roman" w:cs="Times New Roman"/>
          <w:color w:val="000000" w:themeColor="text1"/>
          <w:sz w:val="24"/>
          <w:szCs w:val="24"/>
        </w:rPr>
        <w:t>.</w:t>
      </w:r>
      <w:r w:rsidR="0061243D">
        <w:rPr>
          <w:rFonts w:ascii="Times New Roman" w:eastAsia="Times New Roman" w:hAnsi="Times New Roman" w:cs="Times New Roman"/>
          <w:color w:val="000000" w:themeColor="text1"/>
          <w:sz w:val="24"/>
          <w:szCs w:val="24"/>
        </w:rPr>
        <w:t xml:space="preserve"> </w:t>
      </w:r>
    </w:p>
    <w:p w14:paraId="060A8070" w14:textId="77777777" w:rsidR="00C81153" w:rsidRPr="007F2764" w:rsidRDefault="00C81153" w:rsidP="00C81153">
      <w:pPr>
        <w:pStyle w:val="Normal1"/>
        <w:spacing w:line="480" w:lineRule="auto"/>
        <w:jc w:val="both"/>
        <w:rPr>
          <w:rFonts w:ascii="Times New Roman" w:eastAsia="Times New Roman" w:hAnsi="Times New Roman" w:cs="Times New Roman"/>
          <w:b/>
          <w:bCs/>
          <w:color w:val="000000" w:themeColor="text1"/>
          <w:sz w:val="24"/>
          <w:szCs w:val="24"/>
        </w:rPr>
      </w:pPr>
      <w:r w:rsidRPr="007F2764">
        <w:rPr>
          <w:rFonts w:ascii="Times New Roman" w:eastAsia="Times New Roman" w:hAnsi="Times New Roman" w:cs="Times New Roman"/>
          <w:b/>
          <w:bCs/>
          <w:color w:val="000000" w:themeColor="text1"/>
          <w:sz w:val="24"/>
          <w:szCs w:val="24"/>
        </w:rPr>
        <w:t>Prevalence of leptospirosis in Vanuatu</w:t>
      </w:r>
    </w:p>
    <w:p w14:paraId="00000013" w14:textId="18141B2C" w:rsidR="003845F7" w:rsidRPr="0061243D" w:rsidRDefault="000C3F7D" w:rsidP="00C81153">
      <w:pPr>
        <w:pStyle w:val="Normal1"/>
        <w:pBdr>
          <w:top w:val="nil"/>
          <w:left w:val="nil"/>
          <w:bottom w:val="nil"/>
          <w:right w:val="nil"/>
          <w:between w:val="nil"/>
        </w:pBdr>
        <w:spacing w:line="48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We </w:t>
      </w:r>
      <w:r w:rsidR="0061243D">
        <w:rPr>
          <w:rFonts w:ascii="Times New Roman" w:eastAsia="Times New Roman" w:hAnsi="Times New Roman" w:cs="Times New Roman"/>
          <w:color w:val="000000" w:themeColor="text1"/>
          <w:sz w:val="24"/>
          <w:szCs w:val="24"/>
        </w:rPr>
        <w:t xml:space="preserve">found that </w:t>
      </w:r>
      <w:r w:rsidR="0061243D" w:rsidRPr="0061243D">
        <w:rPr>
          <w:rFonts w:ascii="Times New Roman" w:eastAsia="Times New Roman" w:hAnsi="Times New Roman" w:cs="Times New Roman"/>
          <w:color w:val="000000" w:themeColor="text1"/>
          <w:sz w:val="24"/>
          <w:szCs w:val="24"/>
        </w:rPr>
        <w:t>Leptospirosis is among the most common and dreaded zoonotic infections worldwide</w:t>
      </w:r>
      <w:r>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(7)</w:t>
      </w:r>
      <w:r>
        <w:rPr>
          <w:rFonts w:ascii="Times New Roman" w:eastAsia="Times New Roman" w:hAnsi="Times New Roman" w:cs="Times New Roman"/>
          <w:color w:val="000000" w:themeColor="text1"/>
          <w:sz w:val="24"/>
          <w:szCs w:val="24"/>
        </w:rPr>
        <w:t xml:space="preserve"> </w:t>
      </w:r>
      <w:bookmarkStart w:id="21" w:name="_Hlk145538429"/>
      <w:r w:rsidR="00C81153">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Recent evaluations of the global leptospirosis burden have identified Oceania as the region with the highest morbidity</w:t>
      </w:r>
      <w:r>
        <w:rPr>
          <w:rFonts w:ascii="Times New Roman" w:eastAsia="Times New Roman" w:hAnsi="Times New Roman" w:cs="Times New Roman"/>
          <w:color w:val="000000" w:themeColor="text1"/>
          <w:sz w:val="24"/>
          <w:szCs w:val="24"/>
        </w:rPr>
        <w:t>.</w:t>
      </w:r>
      <w:r w:rsidR="0061243D" w:rsidRPr="0061243D">
        <w:rPr>
          <w:rFonts w:ascii="Times New Roman" w:eastAsia="Times New Roman" w:hAnsi="Times New Roman" w:cs="Times New Roman"/>
          <w:color w:val="000000" w:themeColor="text1"/>
          <w:sz w:val="24"/>
          <w:szCs w:val="24"/>
        </w:rPr>
        <w:t xml:space="preserve"> </w:t>
      </w:r>
      <w:bookmarkEnd w:id="21"/>
      <w:r w:rsidR="0061243D" w:rsidRPr="0061243D">
        <w:rPr>
          <w:rFonts w:ascii="Times New Roman" w:eastAsia="Times New Roman" w:hAnsi="Times New Roman" w:cs="Times New Roman"/>
          <w:color w:val="000000" w:themeColor="text1"/>
          <w:sz w:val="24"/>
          <w:szCs w:val="24"/>
        </w:rPr>
        <w:t>(</w:t>
      </w:r>
      <w:r w:rsidR="00802120">
        <w:rPr>
          <w:rFonts w:ascii="Times New Roman" w:eastAsia="Times New Roman" w:hAnsi="Times New Roman" w:cs="Times New Roman"/>
          <w:color w:val="000000" w:themeColor="text1"/>
          <w:sz w:val="24"/>
          <w:szCs w:val="24"/>
        </w:rPr>
        <w:t>8</w:t>
      </w:r>
      <w:r w:rsidR="0061243D" w:rsidRPr="0061243D">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In Vanuatu, a seroprevalence study in the 1980s first identified leptospirosis</w:t>
      </w:r>
      <w:r w:rsidR="00F91619">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in cattle</w:t>
      </w:r>
      <w:r>
        <w:rPr>
          <w:rFonts w:ascii="Times New Roman" w:eastAsia="Times New Roman" w:hAnsi="Times New Roman" w:cs="Times New Roman"/>
          <w:color w:val="000000" w:themeColor="text1"/>
          <w:sz w:val="24"/>
          <w:szCs w:val="24"/>
        </w:rPr>
        <w:t>.</w:t>
      </w:r>
      <w:r w:rsidR="0061243D" w:rsidRPr="0061243D">
        <w:rPr>
          <w:rFonts w:ascii="Times New Roman" w:eastAsia="Times New Roman" w:hAnsi="Times New Roman" w:cs="Times New Roman"/>
          <w:color w:val="000000" w:themeColor="text1"/>
          <w:sz w:val="24"/>
          <w:szCs w:val="24"/>
        </w:rPr>
        <w:t xml:space="preserve"> (</w:t>
      </w:r>
      <w:r w:rsidR="00802120">
        <w:rPr>
          <w:rFonts w:ascii="Times New Roman" w:eastAsia="Times New Roman" w:hAnsi="Times New Roman" w:cs="Times New Roman"/>
          <w:color w:val="000000" w:themeColor="text1"/>
          <w:sz w:val="24"/>
          <w:szCs w:val="24"/>
        </w:rPr>
        <w:t>9</w:t>
      </w:r>
      <w:r w:rsidR="0061243D" w:rsidRPr="0061243D">
        <w:rPr>
          <w:rFonts w:ascii="Times New Roman" w:eastAsia="Times New Roman" w:hAnsi="Times New Roman" w:cs="Times New Roman"/>
          <w:color w:val="000000" w:themeColor="text1"/>
          <w:sz w:val="24"/>
          <w:szCs w:val="24"/>
        </w:rPr>
        <w:t>) Five cases were reported in 2003, which equals an annual incidence of 24.3 per million population</w:t>
      </w:r>
      <w:r>
        <w:rPr>
          <w:rFonts w:ascii="Times New Roman" w:eastAsia="Times New Roman" w:hAnsi="Times New Roman" w:cs="Times New Roman"/>
          <w:color w:val="000000" w:themeColor="text1"/>
          <w:sz w:val="24"/>
          <w:szCs w:val="24"/>
        </w:rPr>
        <w:t>.</w:t>
      </w:r>
      <w:r w:rsidR="0061243D" w:rsidRPr="0061243D">
        <w:rPr>
          <w:rFonts w:ascii="Times New Roman" w:eastAsia="Times New Roman" w:hAnsi="Times New Roman" w:cs="Times New Roman"/>
          <w:color w:val="000000" w:themeColor="text1"/>
          <w:sz w:val="24"/>
          <w:szCs w:val="24"/>
        </w:rPr>
        <w:t xml:space="preserve"> (</w:t>
      </w:r>
      <w:r w:rsidR="00802120">
        <w:rPr>
          <w:rFonts w:ascii="Times New Roman" w:eastAsia="Times New Roman" w:hAnsi="Times New Roman" w:cs="Times New Roman"/>
          <w:color w:val="000000" w:themeColor="text1"/>
          <w:sz w:val="24"/>
          <w:szCs w:val="24"/>
        </w:rPr>
        <w:t>10</w:t>
      </w:r>
      <w:r w:rsidR="0061243D" w:rsidRPr="0061243D">
        <w:rPr>
          <w:rFonts w:ascii="Times New Roman" w:eastAsia="Times New Roman" w:hAnsi="Times New Roman" w:cs="Times New Roman"/>
          <w:color w:val="000000" w:themeColor="text1"/>
          <w:sz w:val="24"/>
          <w:szCs w:val="24"/>
        </w:rPr>
        <w:t>) A regional study in 2003–2005 included 10 patients from Vanuatu, showing positive serology in one case.</w:t>
      </w:r>
      <w:r w:rsidR="007F2764">
        <w:rPr>
          <w:rFonts w:ascii="Times New Roman" w:eastAsia="Times New Roman" w:hAnsi="Times New Roman" w:cs="Times New Roman"/>
          <w:color w:val="000000" w:themeColor="text1"/>
          <w:sz w:val="24"/>
          <w:szCs w:val="24"/>
        </w:rPr>
        <w:t xml:space="preserve"> </w:t>
      </w:r>
      <w:bookmarkStart w:id="22" w:name="_Hlk145538468"/>
      <w:r w:rsidR="0061243D" w:rsidRPr="0061243D">
        <w:rPr>
          <w:rFonts w:ascii="Times New Roman" w:eastAsia="Times New Roman" w:hAnsi="Times New Roman" w:cs="Times New Roman"/>
          <w:color w:val="000000" w:themeColor="text1"/>
          <w:sz w:val="24"/>
          <w:szCs w:val="24"/>
        </w:rPr>
        <w:t>We found an increase in leptospirosis cases in Vanuatu from January to March</w:t>
      </w:r>
      <w:r w:rsidR="00F91619">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2023.</w:t>
      </w:r>
      <w:r w:rsidR="0061243D" w:rsidRPr="0061243D">
        <w:rPr>
          <w:rFonts w:ascii="Times New Roman" w:eastAsia="Times New Roman" w:hAnsi="Times New Roman" w:cs="Times New Roman"/>
          <w:color w:val="000000" w:themeColor="text1"/>
          <w:sz w:val="24"/>
          <w:szCs w:val="24"/>
        </w:rPr>
        <w:t xml:space="preserve"> As of 31 March 2023, 8 new Leptospirosis cases were recorded from 23 March to 30 March 2023. As a result</w:t>
      </w:r>
      <w:r>
        <w:rPr>
          <w:rFonts w:ascii="Times New Roman" w:eastAsia="Times New Roman" w:hAnsi="Times New Roman" w:cs="Times New Roman"/>
          <w:color w:val="000000" w:themeColor="text1"/>
          <w:sz w:val="24"/>
          <w:szCs w:val="24"/>
        </w:rPr>
        <w:t xml:space="preserve"> of this</w:t>
      </w:r>
      <w:r w:rsidR="0061243D" w:rsidRPr="0061243D">
        <w:rPr>
          <w:rFonts w:ascii="Times New Roman" w:eastAsia="Times New Roman" w:hAnsi="Times New Roman" w:cs="Times New Roman"/>
          <w:color w:val="000000" w:themeColor="text1"/>
          <w:sz w:val="24"/>
          <w:szCs w:val="24"/>
        </w:rPr>
        <w:t xml:space="preserve">, a total of 51 leptospirosis cases </w:t>
      </w:r>
      <w:r w:rsidR="00F91619">
        <w:rPr>
          <w:rFonts w:ascii="Times New Roman" w:eastAsia="Times New Roman" w:hAnsi="Times New Roman" w:cs="Times New Roman"/>
          <w:color w:val="000000" w:themeColor="text1"/>
          <w:sz w:val="24"/>
          <w:szCs w:val="24"/>
        </w:rPr>
        <w:t>have been</w:t>
      </w:r>
      <w:r w:rsidR="0061243D" w:rsidRPr="0061243D">
        <w:rPr>
          <w:rFonts w:ascii="Times New Roman" w:eastAsia="Times New Roman" w:hAnsi="Times New Roman" w:cs="Times New Roman"/>
          <w:color w:val="000000" w:themeColor="text1"/>
          <w:sz w:val="24"/>
          <w:szCs w:val="24"/>
        </w:rPr>
        <w:t xml:space="preserve"> recorded since January 2023.</w:t>
      </w:r>
      <w:bookmarkEnd w:id="22"/>
      <w:r w:rsidR="0061243D" w:rsidRPr="0061243D">
        <w:rPr>
          <w:rFonts w:ascii="Times New Roman" w:eastAsia="Times New Roman" w:hAnsi="Times New Roman" w:cs="Times New Roman"/>
          <w:color w:val="000000" w:themeColor="text1"/>
          <w:sz w:val="24"/>
          <w:szCs w:val="24"/>
        </w:rPr>
        <w:t xml:space="preserve"> Further</w:t>
      </w:r>
      <w:r>
        <w:rPr>
          <w:rFonts w:ascii="Times New Roman" w:eastAsia="Times New Roman" w:hAnsi="Times New Roman" w:cs="Times New Roman"/>
          <w:color w:val="000000" w:themeColor="text1"/>
          <w:sz w:val="24"/>
          <w:szCs w:val="24"/>
        </w:rPr>
        <w:t>more</w:t>
      </w:r>
      <w:r w:rsidR="0061243D" w:rsidRPr="0061243D">
        <w:rPr>
          <w:rFonts w:ascii="Times New Roman" w:eastAsia="Times New Roman" w:hAnsi="Times New Roman" w:cs="Times New Roman"/>
          <w:color w:val="000000" w:themeColor="text1"/>
          <w:sz w:val="24"/>
          <w:szCs w:val="24"/>
        </w:rPr>
        <w:t xml:space="preserve">, 1 death was reported during the last week of March 2023, with a total </w:t>
      </w:r>
      <w:r w:rsidR="00F91619">
        <w:rPr>
          <w:rFonts w:ascii="Times New Roman" w:eastAsia="Times New Roman" w:hAnsi="Times New Roman" w:cs="Times New Roman"/>
          <w:color w:val="000000" w:themeColor="text1"/>
          <w:sz w:val="24"/>
          <w:szCs w:val="24"/>
        </w:rPr>
        <w:t xml:space="preserve">of </w:t>
      </w:r>
      <w:r w:rsidR="0061243D" w:rsidRPr="0061243D">
        <w:rPr>
          <w:rFonts w:ascii="Times New Roman" w:eastAsia="Times New Roman" w:hAnsi="Times New Roman" w:cs="Times New Roman"/>
          <w:color w:val="000000" w:themeColor="text1"/>
          <w:sz w:val="24"/>
          <w:szCs w:val="24"/>
        </w:rPr>
        <w:t>6 deaths</w:t>
      </w:r>
      <w:r>
        <w:rPr>
          <w:rFonts w:ascii="Times New Roman" w:eastAsia="Times New Roman" w:hAnsi="Times New Roman" w:cs="Times New Roman"/>
          <w:color w:val="000000" w:themeColor="text1"/>
          <w:sz w:val="24"/>
          <w:szCs w:val="24"/>
        </w:rPr>
        <w:t>.</w:t>
      </w:r>
      <w:r w:rsidR="0061243D" w:rsidRPr="0061243D">
        <w:rPr>
          <w:rFonts w:ascii="Times New Roman" w:eastAsia="Times New Roman" w:hAnsi="Times New Roman" w:cs="Times New Roman"/>
          <w:color w:val="000000" w:themeColor="text1"/>
          <w:sz w:val="24"/>
          <w:szCs w:val="24"/>
        </w:rPr>
        <w:t xml:space="preserve"> (</w:t>
      </w:r>
      <w:r w:rsidR="00802120">
        <w:rPr>
          <w:rFonts w:ascii="Times New Roman" w:eastAsia="Times New Roman" w:hAnsi="Times New Roman" w:cs="Times New Roman"/>
          <w:color w:val="000000" w:themeColor="text1"/>
          <w:sz w:val="24"/>
          <w:szCs w:val="24"/>
        </w:rPr>
        <w:t>11</w:t>
      </w:r>
      <w:r w:rsidR="0061243D" w:rsidRPr="0061243D">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 xml:space="preserve">However, these figures may not represent the actual </w:t>
      </w:r>
      <w:r w:rsidR="0061243D" w:rsidRPr="0061243D">
        <w:rPr>
          <w:rFonts w:ascii="Times New Roman" w:eastAsia="Times New Roman" w:hAnsi="Times New Roman" w:cs="Times New Roman"/>
          <w:color w:val="000000" w:themeColor="text1"/>
          <w:sz w:val="24"/>
          <w:szCs w:val="24"/>
        </w:rPr>
        <w:lastRenderedPageBreak/>
        <w:t xml:space="preserve">burden of </w:t>
      </w:r>
      <w:r>
        <w:rPr>
          <w:rFonts w:ascii="Times New Roman" w:eastAsia="Times New Roman" w:hAnsi="Times New Roman" w:cs="Times New Roman"/>
          <w:color w:val="000000" w:themeColor="text1"/>
          <w:sz w:val="24"/>
          <w:szCs w:val="24"/>
        </w:rPr>
        <w:t>leptospirosis</w:t>
      </w:r>
      <w:r w:rsidR="0061243D" w:rsidRPr="0061243D">
        <w:rPr>
          <w:rFonts w:ascii="Times New Roman" w:eastAsia="Times New Roman" w:hAnsi="Times New Roman" w:cs="Times New Roman"/>
          <w:color w:val="000000" w:themeColor="text1"/>
          <w:sz w:val="24"/>
          <w:szCs w:val="24"/>
        </w:rPr>
        <w:t xml:space="preserve"> in Vanuatu, considering the gross underestimation of </w:t>
      </w:r>
      <w:r>
        <w:rPr>
          <w:rFonts w:ascii="Times New Roman" w:eastAsia="Times New Roman" w:hAnsi="Times New Roman" w:cs="Times New Roman"/>
          <w:color w:val="000000" w:themeColor="text1"/>
          <w:sz w:val="24"/>
          <w:szCs w:val="24"/>
        </w:rPr>
        <w:t>l</w:t>
      </w:r>
      <w:r w:rsidR="0061243D" w:rsidRPr="0061243D">
        <w:rPr>
          <w:rFonts w:ascii="Times New Roman" w:eastAsia="Times New Roman" w:hAnsi="Times New Roman" w:cs="Times New Roman"/>
          <w:color w:val="000000" w:themeColor="text1"/>
          <w:sz w:val="24"/>
          <w:szCs w:val="24"/>
        </w:rPr>
        <w:t>eptospirosis cases attributed to the lack of a "gold standard" test and a bias in considering patients for diagnostic testing</w:t>
      </w:r>
      <w:r>
        <w:rPr>
          <w:rFonts w:ascii="Times New Roman" w:eastAsia="Times New Roman" w:hAnsi="Times New Roman" w:cs="Times New Roman"/>
          <w:color w:val="000000" w:themeColor="text1"/>
          <w:sz w:val="24"/>
          <w:szCs w:val="24"/>
        </w:rPr>
        <w:t>.</w:t>
      </w:r>
      <w:r w:rsidR="0061243D" w:rsidRPr="0061243D">
        <w:rPr>
          <w:rFonts w:ascii="Times New Roman" w:eastAsia="Times New Roman" w:hAnsi="Times New Roman" w:cs="Times New Roman"/>
          <w:color w:val="000000" w:themeColor="text1"/>
          <w:sz w:val="24"/>
          <w:szCs w:val="24"/>
        </w:rPr>
        <w:t xml:space="preserve"> (</w:t>
      </w:r>
      <w:r w:rsidR="00802120">
        <w:rPr>
          <w:rFonts w:ascii="Times New Roman" w:eastAsia="Times New Roman" w:hAnsi="Times New Roman" w:cs="Times New Roman"/>
          <w:color w:val="000000" w:themeColor="text1"/>
          <w:sz w:val="24"/>
          <w:szCs w:val="24"/>
        </w:rPr>
        <w:t>12</w:t>
      </w:r>
      <w:r w:rsidR="0061243D" w:rsidRPr="0061243D">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Leptospirosis is more prevalent in people who work or live in rural areas. This means that those people who work outdoors, like farmers, fishermen etc., are most at risk in Vanuatu. So, it can significantly burden the healthcare system, especially in rural areas with scarce medical resources. If it spreads rapidly, it c</w:t>
      </w:r>
      <w:r>
        <w:rPr>
          <w:rFonts w:ascii="Times New Roman" w:eastAsia="Times New Roman" w:hAnsi="Times New Roman" w:cs="Times New Roman"/>
          <w:color w:val="000000" w:themeColor="text1"/>
          <w:sz w:val="24"/>
          <w:szCs w:val="24"/>
        </w:rPr>
        <w:t xml:space="preserve">ould </w:t>
      </w:r>
      <w:r w:rsidR="0061243D" w:rsidRPr="0061243D">
        <w:rPr>
          <w:rFonts w:ascii="Times New Roman" w:eastAsia="Times New Roman" w:hAnsi="Times New Roman" w:cs="Times New Roman"/>
          <w:color w:val="000000" w:themeColor="text1"/>
          <w:sz w:val="24"/>
          <w:szCs w:val="24"/>
        </w:rPr>
        <w:t xml:space="preserve">have a major impact on </w:t>
      </w:r>
      <w:r>
        <w:rPr>
          <w:rFonts w:ascii="Times New Roman" w:eastAsia="Times New Roman" w:hAnsi="Times New Roman" w:cs="Times New Roman"/>
          <w:color w:val="000000" w:themeColor="text1"/>
          <w:sz w:val="24"/>
          <w:szCs w:val="24"/>
        </w:rPr>
        <w:t>global</w:t>
      </w:r>
      <w:r w:rsidR="0061243D" w:rsidRPr="0061243D">
        <w:rPr>
          <w:rFonts w:ascii="Times New Roman" w:eastAsia="Times New Roman" w:hAnsi="Times New Roman" w:cs="Times New Roman"/>
          <w:color w:val="000000" w:themeColor="text1"/>
          <w:sz w:val="24"/>
          <w:szCs w:val="24"/>
        </w:rPr>
        <w:t xml:space="preserve"> health</w:t>
      </w:r>
      <w:r>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w:t>
      </w:r>
      <w:r w:rsidR="00802120">
        <w:rPr>
          <w:rFonts w:ascii="Times New Roman" w:eastAsia="Times New Roman" w:hAnsi="Times New Roman" w:cs="Times New Roman"/>
          <w:color w:val="000000" w:themeColor="text1"/>
          <w:sz w:val="24"/>
          <w:szCs w:val="24"/>
        </w:rPr>
        <w:t>13</w:t>
      </w:r>
      <w:r w:rsidR="0061243D" w:rsidRPr="0061243D">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 xml:space="preserve">Severe infection </w:t>
      </w:r>
      <w:r>
        <w:rPr>
          <w:rFonts w:ascii="Times New Roman" w:eastAsia="Times New Roman" w:hAnsi="Times New Roman" w:cs="Times New Roman"/>
          <w:color w:val="000000" w:themeColor="text1"/>
          <w:sz w:val="24"/>
          <w:szCs w:val="24"/>
        </w:rPr>
        <w:t>would be</w:t>
      </w:r>
      <w:r w:rsidR="0061243D" w:rsidRPr="0061243D">
        <w:rPr>
          <w:rFonts w:ascii="Times New Roman" w:eastAsia="Times New Roman" w:hAnsi="Times New Roman" w:cs="Times New Roman"/>
          <w:color w:val="000000" w:themeColor="text1"/>
          <w:sz w:val="24"/>
          <w:szCs w:val="24"/>
        </w:rPr>
        <w:t xml:space="preserve"> challenging to diagnose and treat</w:t>
      </w:r>
      <w:r>
        <w:rPr>
          <w:rFonts w:ascii="Times New Roman" w:eastAsia="Times New Roman" w:hAnsi="Times New Roman" w:cs="Times New Roman"/>
          <w:color w:val="000000" w:themeColor="text1"/>
          <w:sz w:val="24"/>
          <w:szCs w:val="24"/>
        </w:rPr>
        <w:t xml:space="preserve">, which could </w:t>
      </w:r>
      <w:r w:rsidR="0061243D" w:rsidRPr="0061243D">
        <w:rPr>
          <w:rFonts w:ascii="Times New Roman" w:eastAsia="Times New Roman" w:hAnsi="Times New Roman" w:cs="Times New Roman"/>
          <w:color w:val="000000" w:themeColor="text1"/>
          <w:sz w:val="24"/>
          <w:szCs w:val="24"/>
        </w:rPr>
        <w:t xml:space="preserve">lead to serious conditions like kidney damage, meningitis and liver failure. This could put </w:t>
      </w:r>
      <w:r w:rsidR="00843F9D">
        <w:rPr>
          <w:rFonts w:ascii="Times New Roman" w:eastAsia="Times New Roman" w:hAnsi="Times New Roman" w:cs="Times New Roman"/>
          <w:color w:val="000000" w:themeColor="text1"/>
          <w:sz w:val="24"/>
          <w:szCs w:val="24"/>
        </w:rPr>
        <w:t xml:space="preserve">more </w:t>
      </w:r>
      <w:r w:rsidR="0061243D" w:rsidRPr="0061243D">
        <w:rPr>
          <w:rFonts w:ascii="Times New Roman" w:eastAsia="Times New Roman" w:hAnsi="Times New Roman" w:cs="Times New Roman"/>
          <w:color w:val="000000" w:themeColor="text1"/>
          <w:sz w:val="24"/>
          <w:szCs w:val="24"/>
        </w:rPr>
        <w:t>burden on the healthcare system</w:t>
      </w:r>
      <w:r w:rsidR="00843F9D">
        <w:rPr>
          <w:rFonts w:ascii="Times New Roman" w:eastAsia="Times New Roman" w:hAnsi="Times New Roman" w:cs="Times New Roman"/>
          <w:color w:val="000000" w:themeColor="text1"/>
          <w:sz w:val="24"/>
          <w:szCs w:val="24"/>
        </w:rPr>
        <w:t xml:space="preserve"> of Vanatou and the global community.</w:t>
      </w:r>
      <w:r w:rsidR="00F91619">
        <w:rPr>
          <w:rFonts w:ascii="Times New Roman" w:eastAsia="Times New Roman" w:hAnsi="Times New Roman" w:cs="Times New Roman"/>
          <w:color w:val="000000" w:themeColor="text1"/>
          <w:sz w:val="24"/>
          <w:szCs w:val="24"/>
        </w:rPr>
        <w:t xml:space="preserve"> </w:t>
      </w:r>
      <w:r w:rsidR="00843F9D">
        <w:rPr>
          <w:rFonts w:ascii="Times New Roman" w:eastAsia="Times New Roman" w:hAnsi="Times New Roman" w:cs="Times New Roman"/>
          <w:color w:val="000000" w:themeColor="text1"/>
          <w:sz w:val="24"/>
          <w:szCs w:val="24"/>
        </w:rPr>
        <w:t>Therefore</w:t>
      </w:r>
      <w:r w:rsidR="0061243D" w:rsidRPr="0061243D">
        <w:rPr>
          <w:rFonts w:ascii="Times New Roman" w:eastAsia="Times New Roman" w:hAnsi="Times New Roman" w:cs="Times New Roman"/>
          <w:color w:val="000000" w:themeColor="text1"/>
          <w:sz w:val="24"/>
          <w:szCs w:val="24"/>
        </w:rPr>
        <w:t xml:space="preserve"> </w:t>
      </w:r>
      <w:r w:rsidR="005611DC">
        <w:rPr>
          <w:rFonts w:ascii="Times New Roman" w:eastAsia="Times New Roman" w:hAnsi="Times New Roman" w:cs="Times New Roman"/>
          <w:color w:val="000000" w:themeColor="text1"/>
          <w:sz w:val="24"/>
          <w:szCs w:val="24"/>
        </w:rPr>
        <w:t>causing more</w:t>
      </w:r>
      <w:r w:rsidR="0061243D" w:rsidRPr="0061243D">
        <w:rPr>
          <w:rFonts w:ascii="Times New Roman" w:eastAsia="Times New Roman" w:hAnsi="Times New Roman" w:cs="Times New Roman"/>
          <w:color w:val="000000" w:themeColor="text1"/>
          <w:sz w:val="24"/>
          <w:szCs w:val="24"/>
        </w:rPr>
        <w:t xml:space="preserve"> </w:t>
      </w:r>
      <w:r w:rsidR="005611DC">
        <w:rPr>
          <w:rFonts w:ascii="Times New Roman" w:eastAsia="Times New Roman" w:hAnsi="Times New Roman" w:cs="Times New Roman"/>
          <w:color w:val="000000" w:themeColor="text1"/>
          <w:sz w:val="24"/>
          <w:szCs w:val="24"/>
        </w:rPr>
        <w:t>mortalities</w:t>
      </w:r>
      <w:r w:rsidR="0061243D" w:rsidRPr="0061243D">
        <w:rPr>
          <w:rFonts w:ascii="Times New Roman" w:eastAsia="Times New Roman" w:hAnsi="Times New Roman" w:cs="Times New Roman"/>
          <w:color w:val="000000" w:themeColor="text1"/>
          <w:sz w:val="24"/>
          <w:szCs w:val="24"/>
        </w:rPr>
        <w:t xml:space="preserve">. </w:t>
      </w:r>
      <w:r w:rsidR="005611DC">
        <w:rPr>
          <w:rFonts w:ascii="Times New Roman" w:eastAsia="Times New Roman" w:hAnsi="Times New Roman" w:cs="Times New Roman"/>
          <w:color w:val="000000" w:themeColor="text1"/>
          <w:sz w:val="24"/>
          <w:szCs w:val="24"/>
        </w:rPr>
        <w:t>Again</w:t>
      </w:r>
      <w:r w:rsidR="0061243D" w:rsidRPr="0061243D">
        <w:rPr>
          <w:rFonts w:ascii="Times New Roman" w:eastAsia="Times New Roman" w:hAnsi="Times New Roman" w:cs="Times New Roman"/>
          <w:color w:val="000000" w:themeColor="text1"/>
          <w:sz w:val="24"/>
          <w:szCs w:val="24"/>
        </w:rPr>
        <w:t xml:space="preserve">, </w:t>
      </w:r>
      <w:r w:rsidR="005611DC">
        <w:rPr>
          <w:rFonts w:ascii="Times New Roman" w:eastAsia="Times New Roman" w:hAnsi="Times New Roman" w:cs="Times New Roman"/>
          <w:color w:val="000000" w:themeColor="text1"/>
          <w:sz w:val="24"/>
          <w:szCs w:val="24"/>
        </w:rPr>
        <w:t>leptospirosis</w:t>
      </w:r>
      <w:r w:rsidR="0061243D" w:rsidRPr="0061243D">
        <w:rPr>
          <w:rFonts w:ascii="Times New Roman" w:eastAsia="Times New Roman" w:hAnsi="Times New Roman" w:cs="Times New Roman"/>
          <w:color w:val="000000" w:themeColor="text1"/>
          <w:sz w:val="24"/>
          <w:szCs w:val="24"/>
        </w:rPr>
        <w:t xml:space="preserve"> is often underdiagnosed in a community due to</w:t>
      </w:r>
      <w:r w:rsidR="00F91619">
        <w:rPr>
          <w:rFonts w:ascii="Times New Roman" w:eastAsia="Times New Roman" w:hAnsi="Times New Roman" w:cs="Times New Roman"/>
          <w:color w:val="000000" w:themeColor="text1"/>
          <w:sz w:val="24"/>
          <w:szCs w:val="24"/>
        </w:rPr>
        <w:t xml:space="preserve"> a </w:t>
      </w:r>
      <w:r w:rsidR="0061243D" w:rsidRPr="0061243D">
        <w:rPr>
          <w:rFonts w:ascii="Times New Roman" w:eastAsia="Times New Roman" w:hAnsi="Times New Roman" w:cs="Times New Roman"/>
          <w:color w:val="000000" w:themeColor="text1"/>
          <w:sz w:val="24"/>
          <w:szCs w:val="24"/>
        </w:rPr>
        <w:t>lack of standard protocols for diagnosing the disease and a possible bias of clinicians in selecting the patients for diagnostic testing. Therefore, reported cases of leptospirosis in Vanuatu may not represent the actual burden of the disease and may spread unnoticed</w:t>
      </w:r>
      <w:r w:rsidR="00FA231F">
        <w:rPr>
          <w:rFonts w:ascii="Times New Roman" w:eastAsia="Times New Roman" w:hAnsi="Times New Roman" w:cs="Times New Roman"/>
          <w:color w:val="000000" w:themeColor="text1"/>
          <w:sz w:val="24"/>
          <w:szCs w:val="24"/>
        </w:rPr>
        <w:t xml:space="preserve">. </w:t>
      </w:r>
      <w:r w:rsidR="0061243D" w:rsidRPr="0061243D">
        <w:rPr>
          <w:rFonts w:ascii="Times New Roman" w:eastAsia="Times New Roman" w:hAnsi="Times New Roman" w:cs="Times New Roman"/>
          <w:color w:val="000000" w:themeColor="text1"/>
          <w:sz w:val="24"/>
          <w:szCs w:val="24"/>
        </w:rPr>
        <w:t>(</w:t>
      </w:r>
      <w:r w:rsidR="00802120">
        <w:rPr>
          <w:rFonts w:ascii="Times New Roman" w:eastAsia="Times New Roman" w:hAnsi="Times New Roman" w:cs="Times New Roman"/>
          <w:color w:val="000000" w:themeColor="text1"/>
          <w:sz w:val="24"/>
          <w:szCs w:val="24"/>
        </w:rPr>
        <w:t>12</w:t>
      </w:r>
      <w:r w:rsidR="0061243D" w:rsidRPr="0061243D">
        <w:rPr>
          <w:rFonts w:ascii="Times New Roman" w:eastAsia="Times New Roman" w:hAnsi="Times New Roman" w:cs="Times New Roman"/>
          <w:color w:val="000000" w:themeColor="text1"/>
          <w:sz w:val="24"/>
          <w:szCs w:val="24"/>
        </w:rPr>
        <w:t>)</w:t>
      </w:r>
    </w:p>
    <w:p w14:paraId="3AFA9F69" w14:textId="5638508C" w:rsidR="00A63825" w:rsidRPr="00A63825" w:rsidRDefault="00A63825" w:rsidP="0061243D">
      <w:pPr>
        <w:pStyle w:val="Normal1"/>
        <w:pBdr>
          <w:top w:val="nil"/>
          <w:left w:val="nil"/>
          <w:bottom w:val="nil"/>
          <w:right w:val="nil"/>
          <w:between w:val="nil"/>
        </w:pBdr>
        <w:spacing w:line="480" w:lineRule="auto"/>
        <w:jc w:val="both"/>
        <w:rPr>
          <w:rFonts w:ascii="Times New Roman" w:eastAsia="Times New Roman" w:hAnsi="Times New Roman" w:cs="Times New Roman"/>
          <w:b/>
          <w:bCs/>
          <w:color w:val="000000" w:themeColor="text1"/>
          <w:sz w:val="24"/>
          <w:szCs w:val="24"/>
        </w:rPr>
      </w:pPr>
      <w:r w:rsidRPr="00A63825">
        <w:rPr>
          <w:rFonts w:ascii="Times New Roman" w:eastAsia="Times New Roman" w:hAnsi="Times New Roman" w:cs="Times New Roman"/>
          <w:b/>
          <w:bCs/>
          <w:color w:val="000000" w:themeColor="text1"/>
          <w:sz w:val="24"/>
          <w:szCs w:val="24"/>
        </w:rPr>
        <w:t>Health implications of Leptospirosis in Vanuatu</w:t>
      </w:r>
    </w:p>
    <w:p w14:paraId="5B0EE239" w14:textId="78400473" w:rsidR="007E2FE0" w:rsidRPr="0061243D" w:rsidRDefault="00FA231F" w:rsidP="00A63825">
      <w:pPr>
        <w:pStyle w:val="Normal1"/>
        <w:pBdr>
          <w:top w:val="nil"/>
          <w:left w:val="nil"/>
          <w:bottom w:val="nil"/>
          <w:right w:val="nil"/>
          <w:between w:val="nil"/>
        </w:pBdr>
        <w:spacing w:line="480" w:lineRule="auto"/>
        <w:jc w:val="both"/>
        <w:rPr>
          <w:rFonts w:ascii="Times New Roman" w:eastAsia="Times New Roman" w:hAnsi="Times New Roman" w:cs="Times New Roman"/>
          <w:color w:val="000000" w:themeColor="text1"/>
          <w:sz w:val="24"/>
          <w:szCs w:val="24"/>
        </w:rPr>
      </w:pPr>
      <w:r w:rsidRPr="0061243D">
        <w:rPr>
          <w:rFonts w:ascii="Times New Roman" w:eastAsia="Times New Roman" w:hAnsi="Times New Roman" w:cs="Times New Roman"/>
          <w:color w:val="000000" w:themeColor="text1"/>
          <w:sz w:val="24"/>
          <w:szCs w:val="24"/>
        </w:rPr>
        <w:t>Vanuatu is a developing country</w:t>
      </w:r>
      <w:r>
        <w:rPr>
          <w:rFonts w:ascii="Times New Roman" w:eastAsia="Times New Roman" w:hAnsi="Times New Roman" w:cs="Times New Roman"/>
          <w:color w:val="000000" w:themeColor="text1"/>
          <w:sz w:val="24"/>
          <w:szCs w:val="24"/>
        </w:rPr>
        <w:t xml:space="preserve"> with </w:t>
      </w:r>
      <w:r w:rsidR="00F91619">
        <w:rPr>
          <w:rFonts w:ascii="Times New Roman" w:eastAsia="Times New Roman" w:hAnsi="Times New Roman" w:cs="Times New Roman"/>
          <w:color w:val="000000" w:themeColor="text1"/>
          <w:sz w:val="24"/>
          <w:szCs w:val="24"/>
        </w:rPr>
        <w:t xml:space="preserve">a </w:t>
      </w:r>
      <w:r w:rsidRPr="0061243D">
        <w:rPr>
          <w:rFonts w:ascii="Times New Roman" w:eastAsia="Times New Roman" w:hAnsi="Times New Roman" w:cs="Times New Roman"/>
          <w:color w:val="000000" w:themeColor="text1"/>
          <w:sz w:val="24"/>
          <w:szCs w:val="24"/>
        </w:rPr>
        <w:t>predominantly agricultural economy.</w:t>
      </w:r>
      <w:r>
        <w:rPr>
          <w:rFonts w:ascii="Times New Roman" w:eastAsia="Times New Roman" w:hAnsi="Times New Roman" w:cs="Times New Roman"/>
          <w:color w:val="000000" w:themeColor="text1"/>
          <w:sz w:val="24"/>
          <w:szCs w:val="24"/>
        </w:rPr>
        <w:t xml:space="preserve"> (5) </w:t>
      </w:r>
      <w:r w:rsidRPr="0061243D">
        <w:rPr>
          <w:rFonts w:ascii="Times New Roman" w:eastAsia="Times New Roman" w:hAnsi="Times New Roman" w:cs="Times New Roman"/>
          <w:color w:val="000000" w:themeColor="text1"/>
          <w:sz w:val="24"/>
          <w:szCs w:val="24"/>
        </w:rPr>
        <w:t>Such an outbreak may halt the crop production capability and livestock strength of the country, thus creating food shortages that will lead to a surge in food prices. Leptospirosis can negatively impact the economy of Vanuatu as the cost of treating and preventing the disease is significant (</w:t>
      </w:r>
      <w:r w:rsidR="00802120">
        <w:rPr>
          <w:rFonts w:ascii="Times New Roman" w:eastAsia="Times New Roman" w:hAnsi="Times New Roman" w:cs="Times New Roman"/>
          <w:color w:val="000000" w:themeColor="text1"/>
          <w:sz w:val="24"/>
          <w:szCs w:val="24"/>
        </w:rPr>
        <w:t>13</w:t>
      </w:r>
      <w:r w:rsidRPr="0061243D">
        <w:rPr>
          <w:rFonts w:ascii="Times New Roman" w:eastAsia="Times New Roman" w:hAnsi="Times New Roman" w:cs="Times New Roman"/>
          <w:color w:val="000000" w:themeColor="text1"/>
          <w:sz w:val="24"/>
          <w:szCs w:val="24"/>
        </w:rPr>
        <w:t>,</w:t>
      </w:r>
      <w:r w:rsidR="00802120">
        <w:rPr>
          <w:rFonts w:ascii="Times New Roman" w:eastAsia="Times New Roman" w:hAnsi="Times New Roman" w:cs="Times New Roman"/>
          <w:color w:val="000000" w:themeColor="text1"/>
          <w:sz w:val="24"/>
          <w:szCs w:val="24"/>
        </w:rPr>
        <w:t>14</w:t>
      </w:r>
      <w:r w:rsidRPr="0061243D">
        <w:rPr>
          <w:rFonts w:ascii="Times New Roman" w:eastAsia="Times New Roman" w:hAnsi="Times New Roman" w:cs="Times New Roman"/>
          <w:color w:val="000000" w:themeColor="text1"/>
          <w:sz w:val="24"/>
          <w:szCs w:val="24"/>
        </w:rPr>
        <w:t>). Vanuatu is known as a tourist destination with various outdoor activities like scuba diving.</w:t>
      </w:r>
      <w:r>
        <w:rPr>
          <w:rFonts w:ascii="Times New Roman" w:eastAsia="Times New Roman" w:hAnsi="Times New Roman" w:cs="Times New Roman"/>
          <w:color w:val="000000" w:themeColor="text1"/>
          <w:sz w:val="24"/>
          <w:szCs w:val="24"/>
        </w:rPr>
        <w:t xml:space="preserve"> (5)</w:t>
      </w:r>
      <w:r w:rsidRPr="0061243D">
        <w:rPr>
          <w:rFonts w:ascii="Times New Roman" w:eastAsia="Times New Roman" w:hAnsi="Times New Roman" w:cs="Times New Roman"/>
          <w:color w:val="000000" w:themeColor="text1"/>
          <w:sz w:val="24"/>
          <w:szCs w:val="24"/>
        </w:rPr>
        <w:t xml:space="preserve"> The current leptospirosis outbreak will be threatening </w:t>
      </w:r>
      <w:r w:rsidR="00F91619">
        <w:rPr>
          <w:rFonts w:ascii="Times New Roman" w:eastAsia="Times New Roman" w:hAnsi="Times New Roman" w:cs="Times New Roman"/>
          <w:color w:val="000000" w:themeColor="text1"/>
          <w:sz w:val="24"/>
          <w:szCs w:val="24"/>
        </w:rPr>
        <w:t>to</w:t>
      </w:r>
      <w:r w:rsidRPr="0061243D">
        <w:rPr>
          <w:rFonts w:ascii="Times New Roman" w:eastAsia="Times New Roman" w:hAnsi="Times New Roman" w:cs="Times New Roman"/>
          <w:color w:val="000000" w:themeColor="text1"/>
          <w:sz w:val="24"/>
          <w:szCs w:val="24"/>
        </w:rPr>
        <w:t xml:space="preserve"> tourism, and it will have a significant negative impact on the Vanuatu economy</w:t>
      </w:r>
      <w:r w:rsidR="0070620D">
        <w:rPr>
          <w:rFonts w:ascii="Times New Roman" w:eastAsia="Times New Roman" w:hAnsi="Times New Roman" w:cs="Times New Roman"/>
          <w:color w:val="000000" w:themeColor="text1"/>
          <w:sz w:val="24"/>
          <w:szCs w:val="24"/>
        </w:rPr>
        <w:t xml:space="preserve">. </w:t>
      </w:r>
      <w:r w:rsidRPr="0061243D">
        <w:rPr>
          <w:rFonts w:ascii="Times New Roman" w:eastAsia="Times New Roman" w:hAnsi="Times New Roman" w:cs="Times New Roman"/>
          <w:color w:val="000000" w:themeColor="text1"/>
          <w:sz w:val="24"/>
          <w:szCs w:val="24"/>
        </w:rPr>
        <w:t>(</w:t>
      </w:r>
      <w:r w:rsidR="00802120">
        <w:rPr>
          <w:rFonts w:ascii="Times New Roman" w:eastAsia="Times New Roman" w:hAnsi="Times New Roman" w:cs="Times New Roman"/>
          <w:color w:val="000000" w:themeColor="text1"/>
          <w:sz w:val="24"/>
          <w:szCs w:val="24"/>
        </w:rPr>
        <w:t>15</w:t>
      </w:r>
      <w:r w:rsidRPr="0061243D">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In addition,</w:t>
      </w:r>
      <w:r w:rsidRPr="0061243D">
        <w:rPr>
          <w:rFonts w:ascii="Times New Roman" w:eastAsia="Times New Roman" w:hAnsi="Times New Roman" w:cs="Times New Roman"/>
          <w:color w:val="000000" w:themeColor="text1"/>
          <w:sz w:val="24"/>
          <w:szCs w:val="24"/>
        </w:rPr>
        <w:t xml:space="preserve"> if the spread of </w:t>
      </w:r>
      <w:r>
        <w:rPr>
          <w:rFonts w:ascii="Times New Roman" w:eastAsia="Times New Roman" w:hAnsi="Times New Roman" w:cs="Times New Roman"/>
          <w:color w:val="000000" w:themeColor="text1"/>
          <w:sz w:val="24"/>
          <w:szCs w:val="24"/>
        </w:rPr>
        <w:t>leptospirosis in Vanuatu</w:t>
      </w:r>
      <w:r w:rsidRPr="0061243D">
        <w:rPr>
          <w:rFonts w:ascii="Times New Roman" w:eastAsia="Times New Roman" w:hAnsi="Times New Roman" w:cs="Times New Roman"/>
          <w:color w:val="000000" w:themeColor="text1"/>
          <w:sz w:val="24"/>
          <w:szCs w:val="24"/>
        </w:rPr>
        <w:t xml:space="preserve"> is not restricted, it could spread to other neighbouring countries in the Pacific region, which could have global health implications.</w:t>
      </w:r>
      <w:r w:rsidR="00F91619">
        <w:rPr>
          <w:rFonts w:ascii="Times New Roman" w:eastAsia="Times New Roman" w:hAnsi="Times New Roman" w:cs="Times New Roman"/>
          <w:color w:val="000000" w:themeColor="text1"/>
          <w:sz w:val="24"/>
          <w:szCs w:val="24"/>
        </w:rPr>
        <w:t xml:space="preserve"> This means that</w:t>
      </w:r>
      <w:r w:rsidR="00F84697">
        <w:rPr>
          <w:rFonts w:ascii="Times New Roman" w:eastAsia="Times New Roman" w:hAnsi="Times New Roman" w:cs="Times New Roman"/>
          <w:color w:val="000000" w:themeColor="text1"/>
          <w:sz w:val="24"/>
          <w:szCs w:val="24"/>
        </w:rPr>
        <w:t xml:space="preserve"> cases of leptospirosis in Vanuatu could be detrimental </w:t>
      </w:r>
      <w:r w:rsidR="004A30F0">
        <w:rPr>
          <w:rFonts w:ascii="Times New Roman" w:eastAsia="Times New Roman" w:hAnsi="Times New Roman" w:cs="Times New Roman"/>
          <w:color w:val="000000" w:themeColor="text1"/>
          <w:sz w:val="24"/>
          <w:szCs w:val="24"/>
        </w:rPr>
        <w:t xml:space="preserve">to </w:t>
      </w:r>
      <w:r w:rsidRPr="0061243D">
        <w:rPr>
          <w:rFonts w:ascii="Times New Roman" w:eastAsia="Times New Roman" w:hAnsi="Times New Roman" w:cs="Times New Roman"/>
          <w:color w:val="000000" w:themeColor="text1"/>
          <w:sz w:val="24"/>
          <w:szCs w:val="24"/>
        </w:rPr>
        <w:t xml:space="preserve">the </w:t>
      </w:r>
      <w:r w:rsidRPr="0061243D">
        <w:rPr>
          <w:rFonts w:ascii="Times New Roman" w:eastAsia="Times New Roman" w:hAnsi="Times New Roman" w:cs="Times New Roman"/>
          <w:color w:val="000000" w:themeColor="text1"/>
          <w:sz w:val="24"/>
          <w:szCs w:val="24"/>
        </w:rPr>
        <w:lastRenderedPageBreak/>
        <w:t>international community</w:t>
      </w:r>
      <w:r w:rsidR="004A30F0">
        <w:rPr>
          <w:rFonts w:ascii="Times New Roman" w:eastAsia="Times New Roman" w:hAnsi="Times New Roman" w:cs="Times New Roman"/>
          <w:color w:val="000000" w:themeColor="text1"/>
          <w:sz w:val="24"/>
          <w:szCs w:val="24"/>
        </w:rPr>
        <w:t xml:space="preserve">. </w:t>
      </w:r>
      <w:r w:rsidRPr="0061243D">
        <w:rPr>
          <w:rFonts w:ascii="Times New Roman" w:eastAsia="Times New Roman" w:hAnsi="Times New Roman" w:cs="Times New Roman"/>
          <w:color w:val="000000" w:themeColor="text1"/>
          <w:sz w:val="24"/>
          <w:szCs w:val="24"/>
        </w:rPr>
        <w:t>(</w:t>
      </w:r>
      <w:r w:rsidR="00802120">
        <w:rPr>
          <w:rFonts w:ascii="Times New Roman" w:eastAsia="Times New Roman" w:hAnsi="Times New Roman" w:cs="Times New Roman"/>
          <w:color w:val="000000" w:themeColor="text1"/>
          <w:sz w:val="24"/>
          <w:szCs w:val="24"/>
        </w:rPr>
        <w:t>13</w:t>
      </w:r>
      <w:r w:rsidRPr="0061243D">
        <w:rPr>
          <w:rFonts w:ascii="Times New Roman" w:eastAsia="Times New Roman" w:hAnsi="Times New Roman" w:cs="Times New Roman"/>
          <w:color w:val="000000" w:themeColor="text1"/>
          <w:sz w:val="24"/>
          <w:szCs w:val="24"/>
        </w:rPr>
        <w:t>)There is a great need for global attention regarding the spread of leptospirosis as it was previously recognised in developing, low-income</w:t>
      </w:r>
      <w:r w:rsidR="004A30F0">
        <w:rPr>
          <w:rFonts w:ascii="Times New Roman" w:eastAsia="Times New Roman" w:hAnsi="Times New Roman" w:cs="Times New Roman"/>
          <w:color w:val="000000" w:themeColor="text1"/>
          <w:sz w:val="24"/>
          <w:szCs w:val="24"/>
        </w:rPr>
        <w:t>-</w:t>
      </w:r>
      <w:r w:rsidRPr="0061243D">
        <w:rPr>
          <w:rFonts w:ascii="Times New Roman" w:eastAsia="Times New Roman" w:hAnsi="Times New Roman" w:cs="Times New Roman"/>
          <w:color w:val="000000" w:themeColor="text1"/>
          <w:sz w:val="24"/>
          <w:szCs w:val="24"/>
        </w:rPr>
        <w:t>countries</w:t>
      </w:r>
      <w:r w:rsidR="004A30F0">
        <w:rPr>
          <w:rFonts w:ascii="Times New Roman" w:eastAsia="Times New Roman" w:hAnsi="Times New Roman" w:cs="Times New Roman"/>
          <w:color w:val="000000" w:themeColor="text1"/>
          <w:sz w:val="24"/>
          <w:szCs w:val="24"/>
        </w:rPr>
        <w:t xml:space="preserve"> (</w:t>
      </w:r>
      <w:r w:rsidR="00F91619">
        <w:rPr>
          <w:rFonts w:ascii="Times New Roman" w:eastAsia="Times New Roman" w:hAnsi="Times New Roman" w:cs="Times New Roman"/>
          <w:color w:val="000000" w:themeColor="text1"/>
          <w:sz w:val="24"/>
          <w:szCs w:val="24"/>
        </w:rPr>
        <w:t>L</w:t>
      </w:r>
      <w:r w:rsidR="004A30F0">
        <w:rPr>
          <w:rFonts w:ascii="Times New Roman" w:eastAsia="Times New Roman" w:hAnsi="Times New Roman" w:cs="Times New Roman"/>
          <w:color w:val="000000" w:themeColor="text1"/>
          <w:sz w:val="24"/>
          <w:szCs w:val="24"/>
        </w:rPr>
        <w:t>ICs)</w:t>
      </w:r>
      <w:r w:rsidRPr="0061243D">
        <w:rPr>
          <w:rFonts w:ascii="Times New Roman" w:eastAsia="Times New Roman" w:hAnsi="Times New Roman" w:cs="Times New Roman"/>
          <w:color w:val="000000" w:themeColor="text1"/>
          <w:sz w:val="24"/>
          <w:szCs w:val="24"/>
        </w:rPr>
        <w:t xml:space="preserve"> as a vocational disease related to fresh water and animal exposure in which sewage workers, butchers, agriculturists, veterinarians, or Chasseurs were mostly exposed (</w:t>
      </w:r>
      <w:r w:rsidR="00CB4F56">
        <w:rPr>
          <w:rFonts w:ascii="Times New Roman" w:eastAsia="Times New Roman" w:hAnsi="Times New Roman" w:cs="Times New Roman"/>
          <w:color w:val="000000" w:themeColor="text1"/>
          <w:sz w:val="24"/>
          <w:szCs w:val="24"/>
        </w:rPr>
        <w:t>16</w:t>
      </w:r>
      <w:r w:rsidRPr="0061243D">
        <w:rPr>
          <w:rFonts w:ascii="Times New Roman" w:eastAsia="Times New Roman" w:hAnsi="Times New Roman" w:cs="Times New Roman"/>
          <w:color w:val="000000" w:themeColor="text1"/>
          <w:sz w:val="24"/>
          <w:szCs w:val="24"/>
        </w:rPr>
        <w:t xml:space="preserve">). </w:t>
      </w:r>
      <w:r w:rsidR="004A30F0">
        <w:rPr>
          <w:rFonts w:ascii="Times New Roman" w:eastAsia="Times New Roman" w:hAnsi="Times New Roman" w:cs="Times New Roman"/>
          <w:color w:val="000000" w:themeColor="text1"/>
          <w:sz w:val="24"/>
          <w:szCs w:val="24"/>
        </w:rPr>
        <w:t>Leptospirosis</w:t>
      </w:r>
      <w:r w:rsidRPr="0061243D">
        <w:rPr>
          <w:rFonts w:ascii="Times New Roman" w:eastAsia="Times New Roman" w:hAnsi="Times New Roman" w:cs="Times New Roman"/>
          <w:color w:val="000000" w:themeColor="text1"/>
          <w:sz w:val="24"/>
          <w:szCs w:val="24"/>
        </w:rPr>
        <w:t xml:space="preserve"> is now acknowledged as an environmental disease syndicated with pleasure ventures and outdoor sports with increased occurrence in people returning from vacations in temperate regions. (</w:t>
      </w:r>
      <w:r w:rsidR="00CB4F56">
        <w:rPr>
          <w:rFonts w:ascii="Times New Roman" w:eastAsia="Times New Roman" w:hAnsi="Times New Roman" w:cs="Times New Roman"/>
          <w:color w:val="000000" w:themeColor="text1"/>
          <w:sz w:val="24"/>
          <w:szCs w:val="24"/>
        </w:rPr>
        <w:t>16</w:t>
      </w:r>
      <w:r w:rsidRPr="0061243D">
        <w:rPr>
          <w:rFonts w:ascii="Times New Roman" w:eastAsia="Times New Roman" w:hAnsi="Times New Roman" w:cs="Times New Roman"/>
          <w:color w:val="000000" w:themeColor="text1"/>
          <w:sz w:val="24"/>
          <w:szCs w:val="24"/>
        </w:rPr>
        <w:t>) The diagnostic issues presented at laboratory and medical steps glaringly play a part in trivialising the disease in many countries.</w:t>
      </w:r>
    </w:p>
    <w:p w14:paraId="7F4DF65B" w14:textId="22AB78D9" w:rsidR="00B82983" w:rsidRPr="00B82983" w:rsidRDefault="00B82983">
      <w:pPr>
        <w:pStyle w:val="Normal1"/>
        <w:spacing w:line="480" w:lineRule="auto"/>
        <w:jc w:val="both"/>
        <w:rPr>
          <w:rFonts w:ascii="Times New Roman" w:eastAsia="Times New Roman" w:hAnsi="Times New Roman" w:cs="Times New Roman"/>
          <w:b/>
          <w:bCs/>
          <w:color w:val="000000" w:themeColor="text1"/>
          <w:sz w:val="24"/>
          <w:szCs w:val="24"/>
        </w:rPr>
      </w:pPr>
      <w:r w:rsidRPr="00B82983">
        <w:rPr>
          <w:rFonts w:ascii="Times New Roman" w:eastAsia="Times New Roman" w:hAnsi="Times New Roman" w:cs="Times New Roman"/>
          <w:b/>
          <w:bCs/>
          <w:color w:val="000000" w:themeColor="text1"/>
          <w:sz w:val="24"/>
          <w:szCs w:val="24"/>
        </w:rPr>
        <w:t>Threats of Leptospirosis in Vanuatu</w:t>
      </w:r>
    </w:p>
    <w:p w14:paraId="41E2F911" w14:textId="612D96BC" w:rsidR="00802E9E" w:rsidRPr="007A49A8" w:rsidRDefault="004A30F0">
      <w:pPr>
        <w:pStyle w:val="Normal1"/>
        <w:spacing w:line="48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Sadly</w:t>
      </w:r>
      <w:r w:rsidRPr="0061243D">
        <w:rPr>
          <w:rFonts w:ascii="Times New Roman" w:eastAsia="Times New Roman" w:hAnsi="Times New Roman" w:cs="Times New Roman"/>
          <w:color w:val="000000" w:themeColor="text1"/>
          <w:sz w:val="24"/>
          <w:szCs w:val="24"/>
        </w:rPr>
        <w:t>, there are no authentic classification systems or predictive analytics to know which patients with leptospirosis are likely to catch severe disease, so it remains an area of research and possible worry for the world</w:t>
      </w:r>
      <w:r>
        <w:rPr>
          <w:rFonts w:ascii="Times New Roman" w:eastAsia="Times New Roman" w:hAnsi="Times New Roman" w:cs="Times New Roman"/>
          <w:color w:val="000000" w:themeColor="text1"/>
          <w:sz w:val="24"/>
          <w:szCs w:val="24"/>
        </w:rPr>
        <w:t xml:space="preserve">. </w:t>
      </w:r>
      <w:r w:rsidRPr="0061243D">
        <w:rPr>
          <w:rFonts w:ascii="Times New Roman" w:eastAsia="Times New Roman" w:hAnsi="Times New Roman" w:cs="Times New Roman"/>
          <w:color w:val="000000" w:themeColor="text1"/>
          <w:sz w:val="24"/>
          <w:szCs w:val="24"/>
        </w:rPr>
        <w:t>(</w:t>
      </w:r>
      <w:r w:rsidR="00CB4F56">
        <w:rPr>
          <w:rFonts w:ascii="Times New Roman" w:eastAsia="Times New Roman" w:hAnsi="Times New Roman" w:cs="Times New Roman"/>
          <w:color w:val="000000" w:themeColor="text1"/>
          <w:sz w:val="24"/>
          <w:szCs w:val="24"/>
        </w:rPr>
        <w:t>17</w:t>
      </w:r>
      <w:r w:rsidRPr="0061243D">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61243D">
        <w:rPr>
          <w:rFonts w:ascii="Times New Roman" w:eastAsia="Times New Roman" w:hAnsi="Times New Roman" w:cs="Times New Roman"/>
          <w:color w:val="000000" w:themeColor="text1"/>
          <w:sz w:val="24"/>
          <w:szCs w:val="24"/>
        </w:rPr>
        <w:t>The aetiology of extreme leptospirosis remains ambiguous and basic research must focus on discovering symptoms and indicators for the severity. The cases of leptospirosis are mostly treated as other diseases or worse if not treated. (</w:t>
      </w:r>
      <w:r w:rsidR="00CB4F56">
        <w:rPr>
          <w:rFonts w:ascii="Times New Roman" w:eastAsia="Times New Roman" w:hAnsi="Times New Roman" w:cs="Times New Roman"/>
          <w:color w:val="000000" w:themeColor="text1"/>
          <w:sz w:val="24"/>
          <w:szCs w:val="24"/>
        </w:rPr>
        <w:t>17</w:t>
      </w:r>
      <w:r w:rsidRPr="0061243D">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Another threat is that</w:t>
      </w:r>
      <w:r w:rsidR="0082174E">
        <w:rPr>
          <w:rFonts w:ascii="Times New Roman" w:eastAsia="Times New Roman" w:hAnsi="Times New Roman" w:cs="Times New Roman"/>
          <w:color w:val="000000" w:themeColor="text1"/>
          <w:sz w:val="24"/>
          <w:szCs w:val="24"/>
        </w:rPr>
        <w:t xml:space="preserve"> </w:t>
      </w:r>
      <w:r w:rsidRPr="0061243D">
        <w:rPr>
          <w:rFonts w:ascii="Times New Roman" w:eastAsia="Times New Roman" w:hAnsi="Times New Roman" w:cs="Times New Roman"/>
          <w:color w:val="000000" w:themeColor="text1"/>
          <w:sz w:val="24"/>
          <w:szCs w:val="24"/>
        </w:rPr>
        <w:t xml:space="preserve">leptospirosis shows varying patterns in its geometric and terrestrial dissemination directed by a multiplex network of socioecological factors. Hence, it is challenging for </w:t>
      </w:r>
      <w:r>
        <w:rPr>
          <w:rFonts w:ascii="Times New Roman" w:eastAsia="Times New Roman" w:hAnsi="Times New Roman" w:cs="Times New Roman"/>
          <w:color w:val="000000" w:themeColor="text1"/>
          <w:sz w:val="24"/>
          <w:szCs w:val="24"/>
        </w:rPr>
        <w:t xml:space="preserve">scientists </w:t>
      </w:r>
      <w:r w:rsidRPr="0061243D">
        <w:rPr>
          <w:rFonts w:ascii="Times New Roman" w:eastAsia="Times New Roman" w:hAnsi="Times New Roman" w:cs="Times New Roman"/>
          <w:color w:val="000000" w:themeColor="text1"/>
          <w:sz w:val="24"/>
          <w:szCs w:val="24"/>
        </w:rPr>
        <w:t>to build an effective mechanism for understanding the knowledge behind the pattern displayed by the infection. However, research can improve our comprehension of the frequency of leptospirosis outbreaks and mark high-risk areas. (</w:t>
      </w:r>
      <w:r w:rsidR="00CB4F56">
        <w:rPr>
          <w:rFonts w:ascii="Times New Roman" w:eastAsia="Times New Roman" w:hAnsi="Times New Roman" w:cs="Times New Roman"/>
          <w:color w:val="000000" w:themeColor="text1"/>
          <w:sz w:val="24"/>
          <w:szCs w:val="24"/>
        </w:rPr>
        <w:t>17</w:t>
      </w:r>
      <w:r w:rsidRPr="0061243D">
        <w:rPr>
          <w:rFonts w:ascii="Times New Roman" w:eastAsia="Times New Roman" w:hAnsi="Times New Roman" w:cs="Times New Roman"/>
          <w:color w:val="000000" w:themeColor="text1"/>
          <w:sz w:val="24"/>
          <w:szCs w:val="24"/>
        </w:rPr>
        <w:t>,</w:t>
      </w:r>
      <w:r w:rsidR="00CB4F56">
        <w:rPr>
          <w:rFonts w:ascii="Times New Roman" w:eastAsia="Times New Roman" w:hAnsi="Times New Roman" w:cs="Times New Roman"/>
          <w:color w:val="000000" w:themeColor="text1"/>
          <w:sz w:val="24"/>
          <w:szCs w:val="24"/>
        </w:rPr>
        <w:t>18</w:t>
      </w:r>
      <w:r w:rsidRPr="0061243D">
        <w:rPr>
          <w:rFonts w:ascii="Times New Roman" w:eastAsia="Times New Roman" w:hAnsi="Times New Roman" w:cs="Times New Roman"/>
          <w:color w:val="000000" w:themeColor="text1"/>
          <w:sz w:val="24"/>
          <w:szCs w:val="24"/>
        </w:rPr>
        <w:t xml:space="preserve">) </w:t>
      </w:r>
    </w:p>
    <w:p w14:paraId="2D44CFD0" w14:textId="1FAC5E0A" w:rsidR="001B7025" w:rsidRDefault="009672C9">
      <w:pPr>
        <w:pStyle w:val="Normal1"/>
        <w:spacing w:line="480" w:lineRule="auto"/>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Recommendations</w:t>
      </w:r>
    </w:p>
    <w:p w14:paraId="00000018" w14:textId="46CB090B" w:rsidR="003845F7" w:rsidRPr="001B7025" w:rsidRDefault="00000000">
      <w:pPr>
        <w:pStyle w:val="Normal1"/>
        <w:spacing w:line="480" w:lineRule="auto"/>
        <w:jc w:val="both"/>
        <w:rPr>
          <w:rFonts w:ascii="Times New Roman" w:eastAsia="Times New Roman" w:hAnsi="Times New Roman" w:cs="Times New Roman"/>
          <w:b/>
          <w:bCs/>
          <w:color w:val="000000" w:themeColor="text1"/>
          <w:sz w:val="24"/>
          <w:szCs w:val="24"/>
        </w:rPr>
      </w:pPr>
      <w:r w:rsidRPr="0061243D">
        <w:rPr>
          <w:rFonts w:ascii="Times New Roman" w:eastAsia="Times New Roman" w:hAnsi="Times New Roman" w:cs="Times New Roman"/>
          <w:color w:val="000000" w:themeColor="text1"/>
          <w:sz w:val="24"/>
          <w:szCs w:val="24"/>
        </w:rPr>
        <w:t>The onus of spreading awareness among the general public, workers of vulnerable occupations, and tourists lie</w:t>
      </w:r>
      <w:r w:rsidR="00E02AE7">
        <w:rPr>
          <w:rFonts w:ascii="Times New Roman" w:eastAsia="Times New Roman" w:hAnsi="Times New Roman" w:cs="Times New Roman"/>
          <w:color w:val="000000" w:themeColor="text1"/>
          <w:sz w:val="24"/>
          <w:szCs w:val="24"/>
        </w:rPr>
        <w:t>s</w:t>
      </w:r>
      <w:r w:rsidRPr="0061243D">
        <w:rPr>
          <w:rFonts w:ascii="Times New Roman" w:eastAsia="Times New Roman" w:hAnsi="Times New Roman" w:cs="Times New Roman"/>
          <w:color w:val="000000" w:themeColor="text1"/>
          <w:sz w:val="24"/>
          <w:szCs w:val="24"/>
        </w:rPr>
        <w:t xml:space="preserve"> on the government</w:t>
      </w:r>
      <w:r w:rsidR="00D53F21">
        <w:rPr>
          <w:rFonts w:ascii="Times New Roman" w:eastAsia="Times New Roman" w:hAnsi="Times New Roman" w:cs="Times New Roman"/>
          <w:color w:val="000000" w:themeColor="text1"/>
          <w:sz w:val="24"/>
          <w:szCs w:val="24"/>
        </w:rPr>
        <w:t xml:space="preserve"> of Vanuatu.</w:t>
      </w:r>
      <w:r w:rsidRPr="0061243D">
        <w:rPr>
          <w:rFonts w:ascii="Times New Roman" w:eastAsia="Times New Roman" w:hAnsi="Times New Roman" w:cs="Times New Roman"/>
          <w:color w:val="000000" w:themeColor="text1"/>
          <w:sz w:val="24"/>
          <w:szCs w:val="24"/>
        </w:rPr>
        <w:t xml:space="preserve"> The state laws </w:t>
      </w:r>
      <w:r w:rsidR="00D53F21">
        <w:rPr>
          <w:rFonts w:ascii="Times New Roman" w:eastAsia="Times New Roman" w:hAnsi="Times New Roman" w:cs="Times New Roman"/>
          <w:color w:val="000000" w:themeColor="text1"/>
          <w:sz w:val="24"/>
          <w:szCs w:val="24"/>
        </w:rPr>
        <w:t xml:space="preserve">in Vanuatu </w:t>
      </w:r>
      <w:r w:rsidRPr="0061243D">
        <w:rPr>
          <w:rFonts w:ascii="Times New Roman" w:eastAsia="Times New Roman" w:hAnsi="Times New Roman" w:cs="Times New Roman"/>
          <w:color w:val="000000" w:themeColor="text1"/>
          <w:sz w:val="24"/>
          <w:szCs w:val="24"/>
        </w:rPr>
        <w:t xml:space="preserve">must be revised and </w:t>
      </w:r>
      <w:r w:rsidRPr="0061243D">
        <w:rPr>
          <w:rFonts w:ascii="Times New Roman" w:eastAsia="Times New Roman" w:hAnsi="Times New Roman" w:cs="Times New Roman"/>
          <w:color w:val="000000" w:themeColor="text1"/>
          <w:sz w:val="24"/>
          <w:szCs w:val="24"/>
        </w:rPr>
        <w:lastRenderedPageBreak/>
        <w:t>enforced to ensure</w:t>
      </w:r>
      <w:r w:rsidR="0095669C">
        <w:rPr>
          <w:rFonts w:ascii="Times New Roman" w:eastAsia="Times New Roman" w:hAnsi="Times New Roman" w:cs="Times New Roman"/>
          <w:color w:val="000000" w:themeColor="text1"/>
          <w:sz w:val="24"/>
          <w:szCs w:val="24"/>
        </w:rPr>
        <w:t xml:space="preserve"> vaccination against leptospirosis, </w:t>
      </w:r>
      <w:r w:rsidRPr="0061243D">
        <w:rPr>
          <w:rFonts w:ascii="Times New Roman" w:eastAsia="Times New Roman" w:hAnsi="Times New Roman" w:cs="Times New Roman"/>
          <w:color w:val="000000" w:themeColor="text1"/>
          <w:sz w:val="24"/>
          <w:szCs w:val="24"/>
        </w:rPr>
        <w:t xml:space="preserve">public hygiene and sanitation and to prohibit indiscriminate rubbish dumping. Potential breeding grounds of </w:t>
      </w:r>
      <w:r w:rsidR="00D53F21">
        <w:rPr>
          <w:rFonts w:ascii="Times New Roman" w:eastAsia="Times New Roman" w:hAnsi="Times New Roman" w:cs="Times New Roman"/>
          <w:color w:val="000000" w:themeColor="text1"/>
          <w:sz w:val="24"/>
          <w:szCs w:val="24"/>
        </w:rPr>
        <w:t>leptospirosis</w:t>
      </w:r>
      <w:r w:rsidRPr="0061243D">
        <w:rPr>
          <w:rFonts w:ascii="Times New Roman" w:eastAsia="Times New Roman" w:hAnsi="Times New Roman" w:cs="Times New Roman"/>
          <w:color w:val="000000" w:themeColor="text1"/>
          <w:sz w:val="24"/>
          <w:szCs w:val="24"/>
        </w:rPr>
        <w:t xml:space="preserve"> must be identified, and awareness about appropriate prevention strategies must be dismantled among the vulnerable population</w:t>
      </w:r>
      <w:r w:rsidR="00D53F21">
        <w:rPr>
          <w:rFonts w:ascii="Times New Roman" w:eastAsia="Times New Roman" w:hAnsi="Times New Roman" w:cs="Times New Roman"/>
          <w:color w:val="000000" w:themeColor="text1"/>
          <w:sz w:val="24"/>
          <w:szCs w:val="24"/>
        </w:rPr>
        <w:t xml:space="preserve"> in Vanuatu.</w:t>
      </w:r>
      <w:r w:rsidRPr="0061243D">
        <w:rPr>
          <w:rFonts w:ascii="Times New Roman" w:eastAsia="Times New Roman" w:hAnsi="Times New Roman" w:cs="Times New Roman"/>
          <w:color w:val="000000" w:themeColor="text1"/>
          <w:sz w:val="24"/>
          <w:szCs w:val="24"/>
        </w:rPr>
        <w:t xml:space="preserve"> </w:t>
      </w:r>
    </w:p>
    <w:p w14:paraId="4FE891EA" w14:textId="77777777" w:rsidR="009672C9" w:rsidRDefault="00000000" w:rsidP="00802E9E">
      <w:pPr>
        <w:pStyle w:val="Normal1"/>
        <w:spacing w:line="480" w:lineRule="auto"/>
        <w:jc w:val="both"/>
        <w:rPr>
          <w:rFonts w:ascii="Times New Roman" w:eastAsia="Times New Roman" w:hAnsi="Times New Roman" w:cs="Times New Roman"/>
          <w:color w:val="000000" w:themeColor="text1"/>
          <w:sz w:val="24"/>
          <w:szCs w:val="24"/>
        </w:rPr>
      </w:pPr>
      <w:r w:rsidRPr="0061243D">
        <w:rPr>
          <w:rFonts w:ascii="Times New Roman" w:eastAsia="Times New Roman" w:hAnsi="Times New Roman" w:cs="Times New Roman"/>
          <w:color w:val="000000" w:themeColor="text1"/>
          <w:sz w:val="24"/>
          <w:szCs w:val="24"/>
        </w:rPr>
        <w:t xml:space="preserve">In the time of development, the diseases that were supposed to be restricted to tropical regions were not stationary units. These diseases are not </w:t>
      </w:r>
      <w:r w:rsidR="00846B5D">
        <w:rPr>
          <w:rFonts w:ascii="Times New Roman" w:eastAsia="Times New Roman" w:hAnsi="Times New Roman" w:cs="Times New Roman"/>
          <w:color w:val="000000" w:themeColor="text1"/>
          <w:sz w:val="24"/>
          <w:szCs w:val="24"/>
        </w:rPr>
        <w:t xml:space="preserve">only </w:t>
      </w:r>
      <w:r w:rsidRPr="0061243D">
        <w:rPr>
          <w:rFonts w:ascii="Times New Roman" w:eastAsia="Times New Roman" w:hAnsi="Times New Roman" w:cs="Times New Roman"/>
          <w:color w:val="000000" w:themeColor="text1"/>
          <w:sz w:val="24"/>
          <w:szCs w:val="24"/>
        </w:rPr>
        <w:t>rising threats but have been a threat all the way along, which have gone unnoticed and ignored for many decades.</w:t>
      </w:r>
      <w:r w:rsidR="001B34CA">
        <w:rPr>
          <w:rFonts w:ascii="Times New Roman" w:eastAsia="Times New Roman" w:hAnsi="Times New Roman" w:cs="Times New Roman"/>
          <w:color w:val="000000" w:themeColor="text1"/>
          <w:sz w:val="24"/>
          <w:szCs w:val="24"/>
        </w:rPr>
        <w:t xml:space="preserve"> (19)</w:t>
      </w:r>
      <w:r w:rsidRPr="0061243D">
        <w:rPr>
          <w:rFonts w:ascii="Times New Roman" w:eastAsia="Times New Roman" w:hAnsi="Times New Roman" w:cs="Times New Roman"/>
          <w:color w:val="000000" w:themeColor="text1"/>
          <w:sz w:val="24"/>
          <w:szCs w:val="24"/>
        </w:rPr>
        <w:t xml:space="preserve"> Due to the complications of </w:t>
      </w:r>
      <w:r w:rsidR="0095669C">
        <w:rPr>
          <w:rFonts w:ascii="Times New Roman" w:eastAsia="Times New Roman" w:hAnsi="Times New Roman" w:cs="Times New Roman"/>
          <w:color w:val="000000" w:themeColor="text1"/>
          <w:sz w:val="24"/>
          <w:szCs w:val="24"/>
        </w:rPr>
        <w:t>leptospirosis</w:t>
      </w:r>
      <w:r w:rsidRPr="0061243D">
        <w:rPr>
          <w:rFonts w:ascii="Times New Roman" w:eastAsia="Times New Roman" w:hAnsi="Times New Roman" w:cs="Times New Roman"/>
          <w:color w:val="000000" w:themeColor="text1"/>
          <w:sz w:val="24"/>
          <w:szCs w:val="24"/>
        </w:rPr>
        <w:t>, primary prevention is challenging. In low-income tropical areas,</w:t>
      </w:r>
      <w:r w:rsidR="00D53F21">
        <w:rPr>
          <w:rFonts w:ascii="Times New Roman" w:eastAsia="Times New Roman" w:hAnsi="Times New Roman" w:cs="Times New Roman"/>
          <w:color w:val="000000" w:themeColor="text1"/>
          <w:sz w:val="24"/>
          <w:szCs w:val="24"/>
        </w:rPr>
        <w:t xml:space="preserve"> like Vanuatu, </w:t>
      </w:r>
      <w:r w:rsidRPr="0061243D">
        <w:rPr>
          <w:rFonts w:ascii="Times New Roman" w:eastAsia="Times New Roman" w:hAnsi="Times New Roman" w:cs="Times New Roman"/>
          <w:color w:val="000000" w:themeColor="text1"/>
          <w:sz w:val="24"/>
          <w:szCs w:val="24"/>
        </w:rPr>
        <w:t xml:space="preserve"> there is a very favourable environment for the conduction of the disease, but identifying such areas helps prevent the disease</w:t>
      </w:r>
      <w:r w:rsidR="00652E1B">
        <w:rPr>
          <w:rFonts w:ascii="Times New Roman" w:eastAsia="Times New Roman" w:hAnsi="Times New Roman" w:cs="Times New Roman"/>
          <w:color w:val="000000" w:themeColor="text1"/>
          <w:sz w:val="24"/>
          <w:szCs w:val="24"/>
        </w:rPr>
        <w:t xml:space="preserve"> in the country and beyond. Also, a</w:t>
      </w:r>
      <w:r w:rsidRPr="0061243D">
        <w:rPr>
          <w:rFonts w:ascii="Times New Roman" w:eastAsia="Times New Roman" w:hAnsi="Times New Roman" w:cs="Times New Roman"/>
          <w:color w:val="000000" w:themeColor="text1"/>
          <w:sz w:val="24"/>
          <w:szCs w:val="24"/>
        </w:rPr>
        <w:t xml:space="preserve">wareness of </w:t>
      </w:r>
      <w:r w:rsidR="001B34CA">
        <w:rPr>
          <w:rFonts w:ascii="Times New Roman" w:eastAsia="Times New Roman" w:hAnsi="Times New Roman" w:cs="Times New Roman"/>
          <w:color w:val="000000" w:themeColor="text1"/>
          <w:sz w:val="24"/>
          <w:szCs w:val="24"/>
        </w:rPr>
        <w:t>leptospirosis</w:t>
      </w:r>
      <w:r w:rsidRPr="0061243D">
        <w:rPr>
          <w:rFonts w:ascii="Times New Roman" w:eastAsia="Times New Roman" w:hAnsi="Times New Roman" w:cs="Times New Roman"/>
          <w:color w:val="000000" w:themeColor="text1"/>
          <w:sz w:val="24"/>
          <w:szCs w:val="24"/>
        </w:rPr>
        <w:t xml:space="preserve"> in high-income countries </w:t>
      </w:r>
      <w:r w:rsidR="001B34CA">
        <w:rPr>
          <w:rFonts w:ascii="Times New Roman" w:eastAsia="Times New Roman" w:hAnsi="Times New Roman" w:cs="Times New Roman"/>
          <w:color w:val="000000" w:themeColor="text1"/>
          <w:sz w:val="24"/>
          <w:szCs w:val="24"/>
        </w:rPr>
        <w:t xml:space="preserve">like the United States, the United Kingdom, Germany, France, China, etc. </w:t>
      </w:r>
      <w:r w:rsidRPr="0061243D">
        <w:rPr>
          <w:rFonts w:ascii="Times New Roman" w:eastAsia="Times New Roman" w:hAnsi="Times New Roman" w:cs="Times New Roman"/>
          <w:color w:val="000000" w:themeColor="text1"/>
          <w:sz w:val="24"/>
          <w:szCs w:val="24"/>
        </w:rPr>
        <w:t>where the disease is exotic is essential in diagnosing and treating the disease. (</w:t>
      </w:r>
      <w:r w:rsidR="00CB4F56">
        <w:rPr>
          <w:rFonts w:ascii="Times New Roman" w:eastAsia="Times New Roman" w:hAnsi="Times New Roman" w:cs="Times New Roman"/>
          <w:color w:val="000000" w:themeColor="text1"/>
          <w:sz w:val="24"/>
          <w:szCs w:val="24"/>
        </w:rPr>
        <w:t>20</w:t>
      </w:r>
      <w:r w:rsidRPr="0061243D">
        <w:rPr>
          <w:rFonts w:ascii="Times New Roman" w:eastAsia="Times New Roman" w:hAnsi="Times New Roman" w:cs="Times New Roman"/>
          <w:color w:val="000000" w:themeColor="text1"/>
          <w:sz w:val="24"/>
          <w:szCs w:val="24"/>
        </w:rPr>
        <w:t>,</w:t>
      </w:r>
      <w:r w:rsidR="00CB4F56">
        <w:rPr>
          <w:rFonts w:ascii="Times New Roman" w:eastAsia="Times New Roman" w:hAnsi="Times New Roman" w:cs="Times New Roman"/>
          <w:color w:val="000000" w:themeColor="text1"/>
          <w:sz w:val="24"/>
          <w:szCs w:val="24"/>
        </w:rPr>
        <w:t>21</w:t>
      </w:r>
      <w:r w:rsidRPr="0061243D">
        <w:rPr>
          <w:rFonts w:ascii="Times New Roman" w:eastAsia="Times New Roman" w:hAnsi="Times New Roman" w:cs="Times New Roman"/>
          <w:color w:val="000000" w:themeColor="text1"/>
          <w:sz w:val="24"/>
          <w:szCs w:val="24"/>
        </w:rPr>
        <w:t>)</w:t>
      </w:r>
      <w:r w:rsidR="00652E1B">
        <w:rPr>
          <w:rFonts w:ascii="Times New Roman" w:eastAsia="Times New Roman" w:hAnsi="Times New Roman" w:cs="Times New Roman"/>
          <w:color w:val="000000" w:themeColor="text1"/>
          <w:sz w:val="24"/>
          <w:szCs w:val="24"/>
        </w:rPr>
        <w:t xml:space="preserve"> In a nutshell, it is crucial and necessary that the global community step up in their epidemiological surveillance on leptospirosis in Vanuatu and other endemic countries like Tanzania, </w:t>
      </w:r>
      <w:r w:rsidR="00652E1B" w:rsidRPr="00652E1B">
        <w:rPr>
          <w:rFonts w:ascii="Times New Roman" w:eastAsia="Times New Roman" w:hAnsi="Times New Roman" w:cs="Times New Roman"/>
          <w:color w:val="000000" w:themeColor="text1"/>
          <w:sz w:val="24"/>
          <w:szCs w:val="24"/>
        </w:rPr>
        <w:t>Malaysia, India, Sri Lanka, and Brazil where thousands of cases</w:t>
      </w:r>
      <w:r w:rsidR="00FE2A2F">
        <w:rPr>
          <w:rFonts w:ascii="Times New Roman" w:eastAsia="Times New Roman" w:hAnsi="Times New Roman" w:cs="Times New Roman"/>
          <w:color w:val="000000" w:themeColor="text1"/>
          <w:sz w:val="24"/>
          <w:szCs w:val="24"/>
        </w:rPr>
        <w:t xml:space="preserve"> of the disease</w:t>
      </w:r>
      <w:r w:rsidR="00652E1B" w:rsidRPr="00652E1B">
        <w:rPr>
          <w:rFonts w:ascii="Times New Roman" w:eastAsia="Times New Roman" w:hAnsi="Times New Roman" w:cs="Times New Roman"/>
          <w:color w:val="000000" w:themeColor="text1"/>
          <w:sz w:val="24"/>
          <w:szCs w:val="24"/>
        </w:rPr>
        <w:t xml:space="preserve"> are reported annually.</w:t>
      </w:r>
      <w:r w:rsidR="003E31DE">
        <w:rPr>
          <w:rFonts w:ascii="Times New Roman" w:eastAsia="Times New Roman" w:hAnsi="Times New Roman" w:cs="Times New Roman"/>
          <w:color w:val="000000" w:themeColor="text1"/>
          <w:sz w:val="24"/>
          <w:szCs w:val="24"/>
        </w:rPr>
        <w:t xml:space="preserve"> (19, 22)</w:t>
      </w:r>
      <w:r w:rsidR="00FA4BDF">
        <w:rPr>
          <w:rFonts w:ascii="Times New Roman" w:eastAsia="Times New Roman" w:hAnsi="Times New Roman" w:cs="Times New Roman"/>
          <w:color w:val="000000" w:themeColor="text1"/>
          <w:sz w:val="24"/>
          <w:szCs w:val="24"/>
        </w:rPr>
        <w:t xml:space="preserve"> The government of Vanuatu should also collaborate with the World Health Organization (WHO) on the availability of leptospiral recombinant protein vaccines in Vanuatu. Research h</w:t>
      </w:r>
      <w:r w:rsidR="00EB133E">
        <w:rPr>
          <w:rFonts w:ascii="Times New Roman" w:eastAsia="Times New Roman" w:hAnsi="Times New Roman" w:cs="Times New Roman"/>
          <w:color w:val="000000" w:themeColor="text1"/>
          <w:sz w:val="24"/>
          <w:szCs w:val="24"/>
        </w:rPr>
        <w:t xml:space="preserve">as </w:t>
      </w:r>
      <w:r w:rsidR="00FA4BDF">
        <w:rPr>
          <w:rFonts w:ascii="Times New Roman" w:eastAsia="Times New Roman" w:hAnsi="Times New Roman" w:cs="Times New Roman"/>
          <w:color w:val="000000" w:themeColor="text1"/>
          <w:sz w:val="24"/>
          <w:szCs w:val="24"/>
        </w:rPr>
        <w:t>shown that r</w:t>
      </w:r>
      <w:r w:rsidR="00FA4BDF" w:rsidRPr="00FA4BDF">
        <w:rPr>
          <w:rFonts w:ascii="Times New Roman" w:eastAsia="Times New Roman" w:hAnsi="Times New Roman" w:cs="Times New Roman"/>
          <w:color w:val="000000" w:themeColor="text1"/>
          <w:sz w:val="24"/>
          <w:szCs w:val="24"/>
        </w:rPr>
        <w:t xml:space="preserve">ecombinant protein vaccines have great potential against </w:t>
      </w:r>
      <w:r w:rsidR="00FA4BDF" w:rsidRPr="00C975CA">
        <w:rPr>
          <w:rFonts w:ascii="Times New Roman" w:eastAsia="Times New Roman" w:hAnsi="Times New Roman" w:cs="Times New Roman"/>
          <w:color w:val="000000" w:themeColor="text1"/>
          <w:sz w:val="24"/>
          <w:szCs w:val="24"/>
        </w:rPr>
        <w:t>leptospirosis, especially recombinant OMPs, lipoproteins and virulence factors vaccines</w:t>
      </w:r>
      <w:r w:rsidR="00D012A2" w:rsidRPr="00C975CA">
        <w:rPr>
          <w:rFonts w:ascii="Times New Roman" w:eastAsia="Times New Roman" w:hAnsi="Times New Roman" w:cs="Times New Roman"/>
          <w:color w:val="000000" w:themeColor="text1"/>
          <w:sz w:val="24"/>
          <w:szCs w:val="24"/>
        </w:rPr>
        <w:t xml:space="preserve">, especially </w:t>
      </w:r>
      <w:r w:rsidR="00D012A2" w:rsidRPr="00C975CA">
        <w:rPr>
          <w:rFonts w:ascii="Times New Roman" w:hAnsi="Times New Roman" w:cs="Times New Roman"/>
          <w:sz w:val="24"/>
          <w:szCs w:val="24"/>
        </w:rPr>
        <w:t>Lig, LipL41 and Hap1 proteins.</w:t>
      </w:r>
      <w:r w:rsidR="00D012A2">
        <w:t xml:space="preserve"> </w:t>
      </w:r>
      <w:r w:rsidR="009D6800">
        <w:rPr>
          <w:rFonts w:ascii="Times New Roman" w:eastAsia="Times New Roman" w:hAnsi="Times New Roman" w:cs="Times New Roman"/>
          <w:color w:val="000000" w:themeColor="text1"/>
          <w:sz w:val="24"/>
          <w:szCs w:val="24"/>
        </w:rPr>
        <w:t xml:space="preserve"> (23)</w:t>
      </w:r>
      <w:r w:rsidR="00FA4BDF">
        <w:rPr>
          <w:rFonts w:ascii="Times New Roman" w:eastAsia="Times New Roman" w:hAnsi="Times New Roman" w:cs="Times New Roman"/>
          <w:color w:val="000000" w:themeColor="text1"/>
          <w:sz w:val="24"/>
          <w:szCs w:val="24"/>
        </w:rPr>
        <w:t xml:space="preserve"> </w:t>
      </w:r>
      <w:r w:rsidR="00D012A2">
        <w:rPr>
          <w:rFonts w:ascii="Times New Roman" w:eastAsia="Times New Roman" w:hAnsi="Times New Roman" w:cs="Times New Roman"/>
          <w:color w:val="000000" w:themeColor="text1"/>
          <w:sz w:val="24"/>
          <w:szCs w:val="24"/>
        </w:rPr>
        <w:t>Research revealed that wh</w:t>
      </w:r>
      <w:r w:rsidR="00D012A2" w:rsidRPr="00D012A2">
        <w:rPr>
          <w:rFonts w:ascii="Times New Roman" w:eastAsia="Times New Roman" w:hAnsi="Times New Roman" w:cs="Times New Roman"/>
          <w:color w:val="000000" w:themeColor="text1"/>
          <w:sz w:val="24"/>
          <w:szCs w:val="24"/>
        </w:rPr>
        <w:t>en dogs were vaccinated twice with</w:t>
      </w:r>
      <w:r w:rsidR="00D012A2" w:rsidRPr="00D012A2">
        <w:t xml:space="preserve"> </w:t>
      </w:r>
      <w:r w:rsidR="00D012A2" w:rsidRPr="00D012A2">
        <w:rPr>
          <w:rFonts w:ascii="Times New Roman" w:eastAsia="Times New Roman" w:hAnsi="Times New Roman" w:cs="Times New Roman"/>
          <w:color w:val="000000" w:themeColor="text1"/>
          <w:sz w:val="24"/>
          <w:szCs w:val="24"/>
        </w:rPr>
        <w:t xml:space="preserve">inactivated and attenuated vaccines and infection with L. interrogans followed the second vaccination, a high rate of protection against L. interrogans was observed and </w:t>
      </w:r>
      <w:r w:rsidR="009010DC">
        <w:rPr>
          <w:rFonts w:ascii="Times New Roman" w:eastAsia="Times New Roman" w:hAnsi="Times New Roman" w:cs="Times New Roman"/>
          <w:color w:val="000000" w:themeColor="text1"/>
          <w:sz w:val="24"/>
          <w:szCs w:val="24"/>
        </w:rPr>
        <w:t xml:space="preserve">the </w:t>
      </w:r>
      <w:r w:rsidR="00D012A2" w:rsidRPr="00D012A2">
        <w:rPr>
          <w:rFonts w:ascii="Times New Roman" w:eastAsia="Times New Roman" w:hAnsi="Times New Roman" w:cs="Times New Roman"/>
          <w:color w:val="000000" w:themeColor="text1"/>
          <w:sz w:val="24"/>
          <w:szCs w:val="24"/>
        </w:rPr>
        <w:t xml:space="preserve">duration of immunity was at least </w:t>
      </w:r>
      <w:r w:rsidR="00D012A2">
        <w:rPr>
          <w:rFonts w:ascii="Times New Roman" w:eastAsia="Times New Roman" w:hAnsi="Times New Roman" w:cs="Times New Roman"/>
          <w:color w:val="000000" w:themeColor="text1"/>
          <w:sz w:val="24"/>
          <w:szCs w:val="24"/>
        </w:rPr>
        <w:t xml:space="preserve">a </w:t>
      </w:r>
      <w:r w:rsidR="00D012A2" w:rsidRPr="00D012A2">
        <w:rPr>
          <w:rFonts w:ascii="Times New Roman" w:eastAsia="Times New Roman" w:hAnsi="Times New Roman" w:cs="Times New Roman"/>
          <w:color w:val="000000" w:themeColor="text1"/>
          <w:sz w:val="24"/>
          <w:szCs w:val="24"/>
        </w:rPr>
        <w:t>year</w:t>
      </w:r>
      <w:r w:rsidR="00D012A2">
        <w:rPr>
          <w:rFonts w:ascii="Times New Roman" w:eastAsia="Times New Roman" w:hAnsi="Times New Roman" w:cs="Times New Roman"/>
          <w:color w:val="000000" w:themeColor="text1"/>
          <w:sz w:val="24"/>
          <w:szCs w:val="24"/>
        </w:rPr>
        <w:t>.</w:t>
      </w:r>
      <w:r w:rsidR="00BF5BEF">
        <w:rPr>
          <w:rFonts w:ascii="Times New Roman" w:eastAsia="Times New Roman" w:hAnsi="Times New Roman" w:cs="Times New Roman"/>
          <w:color w:val="000000" w:themeColor="text1"/>
          <w:sz w:val="24"/>
          <w:szCs w:val="24"/>
        </w:rPr>
        <w:t xml:space="preserve"> (24)</w:t>
      </w:r>
      <w:r w:rsidR="00D012A2">
        <w:rPr>
          <w:rFonts w:ascii="Times New Roman" w:eastAsia="Times New Roman" w:hAnsi="Times New Roman" w:cs="Times New Roman"/>
          <w:color w:val="000000" w:themeColor="text1"/>
          <w:sz w:val="24"/>
          <w:szCs w:val="24"/>
        </w:rPr>
        <w:t xml:space="preserve"> All these aforementioned vaccines</w:t>
      </w:r>
      <w:r w:rsidR="0095669C">
        <w:rPr>
          <w:rFonts w:ascii="Times New Roman" w:eastAsia="Times New Roman" w:hAnsi="Times New Roman" w:cs="Times New Roman"/>
          <w:color w:val="000000" w:themeColor="text1"/>
          <w:sz w:val="24"/>
          <w:szCs w:val="24"/>
        </w:rPr>
        <w:t xml:space="preserve"> should</w:t>
      </w:r>
      <w:r w:rsidR="00C975CA">
        <w:rPr>
          <w:rFonts w:ascii="Times New Roman" w:eastAsia="Times New Roman" w:hAnsi="Times New Roman" w:cs="Times New Roman"/>
          <w:color w:val="000000" w:themeColor="text1"/>
          <w:sz w:val="24"/>
          <w:szCs w:val="24"/>
        </w:rPr>
        <w:t xml:space="preserve"> therefore</w:t>
      </w:r>
      <w:r w:rsidR="0095669C">
        <w:rPr>
          <w:rFonts w:ascii="Times New Roman" w:eastAsia="Times New Roman" w:hAnsi="Times New Roman" w:cs="Times New Roman"/>
          <w:color w:val="000000" w:themeColor="text1"/>
          <w:sz w:val="24"/>
          <w:szCs w:val="24"/>
        </w:rPr>
        <w:t xml:space="preserve"> be </w:t>
      </w:r>
      <w:r w:rsidR="0095669C">
        <w:rPr>
          <w:rFonts w:ascii="Times New Roman" w:eastAsia="Times New Roman" w:hAnsi="Times New Roman" w:cs="Times New Roman"/>
          <w:color w:val="000000" w:themeColor="text1"/>
          <w:sz w:val="24"/>
          <w:szCs w:val="24"/>
        </w:rPr>
        <w:lastRenderedPageBreak/>
        <w:t>administered effectively to animals such as dogs</w:t>
      </w:r>
      <w:r w:rsidR="00C975CA">
        <w:rPr>
          <w:rFonts w:ascii="Times New Roman" w:eastAsia="Times New Roman" w:hAnsi="Times New Roman" w:cs="Times New Roman"/>
          <w:color w:val="000000" w:themeColor="text1"/>
          <w:sz w:val="24"/>
          <w:szCs w:val="24"/>
        </w:rPr>
        <w:t>,</w:t>
      </w:r>
      <w:r w:rsidR="0095669C">
        <w:rPr>
          <w:rFonts w:ascii="Times New Roman" w:eastAsia="Times New Roman" w:hAnsi="Times New Roman" w:cs="Times New Roman"/>
          <w:color w:val="000000" w:themeColor="text1"/>
          <w:sz w:val="24"/>
          <w:szCs w:val="24"/>
        </w:rPr>
        <w:t xml:space="preserve"> cattles</w:t>
      </w:r>
      <w:r w:rsidR="00C975CA">
        <w:rPr>
          <w:rFonts w:ascii="Times New Roman" w:eastAsia="Times New Roman" w:hAnsi="Times New Roman" w:cs="Times New Roman"/>
          <w:color w:val="000000" w:themeColor="text1"/>
          <w:sz w:val="24"/>
          <w:szCs w:val="24"/>
        </w:rPr>
        <w:t>,</w:t>
      </w:r>
      <w:r w:rsidR="00C975CA" w:rsidRPr="00C975CA">
        <w:t xml:space="preserve"> </w:t>
      </w:r>
      <w:r w:rsidR="00C975CA" w:rsidRPr="00C975CA">
        <w:rPr>
          <w:rFonts w:ascii="Times New Roman" w:eastAsia="Times New Roman" w:hAnsi="Times New Roman" w:cs="Times New Roman"/>
          <w:color w:val="000000" w:themeColor="text1"/>
          <w:sz w:val="24"/>
          <w:szCs w:val="24"/>
        </w:rPr>
        <w:t>pigs</w:t>
      </w:r>
      <w:r w:rsidR="00C975CA">
        <w:rPr>
          <w:rFonts w:ascii="Times New Roman" w:eastAsia="Times New Roman" w:hAnsi="Times New Roman" w:cs="Times New Roman"/>
          <w:color w:val="000000" w:themeColor="text1"/>
          <w:sz w:val="24"/>
          <w:szCs w:val="24"/>
        </w:rPr>
        <w:t xml:space="preserve"> and </w:t>
      </w:r>
      <w:r w:rsidR="00C975CA" w:rsidRPr="00C975CA">
        <w:rPr>
          <w:rFonts w:ascii="Times New Roman" w:eastAsia="Times New Roman" w:hAnsi="Times New Roman" w:cs="Times New Roman"/>
          <w:color w:val="000000" w:themeColor="text1"/>
          <w:sz w:val="24"/>
          <w:szCs w:val="24"/>
        </w:rPr>
        <w:t>horses</w:t>
      </w:r>
      <w:r w:rsidR="00C975CA">
        <w:rPr>
          <w:rFonts w:ascii="Times New Roman" w:eastAsia="Times New Roman" w:hAnsi="Times New Roman" w:cs="Times New Roman"/>
          <w:color w:val="000000" w:themeColor="text1"/>
          <w:sz w:val="24"/>
          <w:szCs w:val="24"/>
        </w:rPr>
        <w:t xml:space="preserve"> </w:t>
      </w:r>
      <w:r w:rsidR="0095669C">
        <w:rPr>
          <w:rFonts w:ascii="Times New Roman" w:eastAsia="Times New Roman" w:hAnsi="Times New Roman" w:cs="Times New Roman"/>
          <w:color w:val="000000" w:themeColor="text1"/>
          <w:sz w:val="24"/>
          <w:szCs w:val="24"/>
        </w:rPr>
        <w:t>by vete</w:t>
      </w:r>
      <w:r w:rsidR="00C975CA">
        <w:rPr>
          <w:rFonts w:ascii="Times New Roman" w:eastAsia="Times New Roman" w:hAnsi="Times New Roman" w:cs="Times New Roman"/>
          <w:color w:val="000000" w:themeColor="text1"/>
          <w:sz w:val="24"/>
          <w:szCs w:val="24"/>
        </w:rPr>
        <w:t>r</w:t>
      </w:r>
      <w:r w:rsidR="0095669C">
        <w:rPr>
          <w:rFonts w:ascii="Times New Roman" w:eastAsia="Times New Roman" w:hAnsi="Times New Roman" w:cs="Times New Roman"/>
          <w:color w:val="000000" w:themeColor="text1"/>
          <w:sz w:val="24"/>
          <w:szCs w:val="24"/>
        </w:rPr>
        <w:t xml:space="preserve">narians in Vanuatu. </w:t>
      </w:r>
      <w:r w:rsidR="00330DE0">
        <w:rPr>
          <w:rFonts w:ascii="Times New Roman" w:eastAsia="Times New Roman" w:hAnsi="Times New Roman" w:cs="Times New Roman"/>
          <w:color w:val="000000" w:themeColor="text1"/>
          <w:sz w:val="24"/>
          <w:szCs w:val="24"/>
        </w:rPr>
        <w:t xml:space="preserve">Also, </w:t>
      </w:r>
      <w:r w:rsidR="00DC2F94">
        <w:rPr>
          <w:rFonts w:ascii="Times New Roman" w:eastAsia="Times New Roman" w:hAnsi="Times New Roman" w:cs="Times New Roman"/>
          <w:color w:val="000000" w:themeColor="text1"/>
          <w:sz w:val="24"/>
          <w:szCs w:val="24"/>
        </w:rPr>
        <w:t xml:space="preserve">the government of Vanuatu should collaborate with infectious experts and researchers in developed nations to develop </w:t>
      </w:r>
      <w:r w:rsidR="00EB133E">
        <w:rPr>
          <w:rFonts w:ascii="Times New Roman" w:eastAsia="Times New Roman" w:hAnsi="Times New Roman" w:cs="Times New Roman"/>
          <w:color w:val="000000" w:themeColor="text1"/>
          <w:sz w:val="24"/>
          <w:szCs w:val="24"/>
        </w:rPr>
        <w:t xml:space="preserve">a </w:t>
      </w:r>
      <w:r w:rsidR="00DC2F94" w:rsidRPr="00DC2F94">
        <w:rPr>
          <w:rFonts w:ascii="Times New Roman" w:eastAsia="Times New Roman" w:hAnsi="Times New Roman" w:cs="Times New Roman"/>
          <w:color w:val="000000" w:themeColor="text1"/>
          <w:sz w:val="24"/>
          <w:szCs w:val="24"/>
        </w:rPr>
        <w:t>leptospiral DNA vaccine</w:t>
      </w:r>
      <w:r w:rsidR="00DC2F94">
        <w:rPr>
          <w:rFonts w:ascii="Times New Roman" w:eastAsia="Times New Roman" w:hAnsi="Times New Roman" w:cs="Times New Roman"/>
          <w:color w:val="000000" w:themeColor="text1"/>
          <w:sz w:val="24"/>
          <w:szCs w:val="24"/>
        </w:rPr>
        <w:t xml:space="preserve"> against leptospirosis in Vanuatu, even</w:t>
      </w:r>
      <w:r w:rsidR="00EB133E">
        <w:rPr>
          <w:rFonts w:ascii="Times New Roman" w:eastAsia="Times New Roman" w:hAnsi="Times New Roman" w:cs="Times New Roman"/>
          <w:color w:val="000000" w:themeColor="text1"/>
          <w:sz w:val="24"/>
          <w:szCs w:val="24"/>
        </w:rPr>
        <w:t xml:space="preserve"> </w:t>
      </w:r>
      <w:r w:rsidR="00DC2F94">
        <w:rPr>
          <w:rFonts w:ascii="Times New Roman" w:eastAsia="Times New Roman" w:hAnsi="Times New Roman" w:cs="Times New Roman"/>
          <w:color w:val="000000" w:themeColor="text1"/>
          <w:sz w:val="24"/>
          <w:szCs w:val="24"/>
        </w:rPr>
        <w:t xml:space="preserve">though </w:t>
      </w:r>
      <w:r w:rsidR="00DC2F94" w:rsidRPr="00DC2F94">
        <w:rPr>
          <w:rFonts w:ascii="Times New Roman" w:eastAsia="Times New Roman" w:hAnsi="Times New Roman" w:cs="Times New Roman"/>
          <w:color w:val="000000" w:themeColor="text1"/>
          <w:sz w:val="24"/>
          <w:szCs w:val="24"/>
        </w:rPr>
        <w:t xml:space="preserve">only two leptospiral DNA vaccine trials have been </w:t>
      </w:r>
      <w:r w:rsidR="00D97C63">
        <w:rPr>
          <w:rFonts w:ascii="Times New Roman" w:eastAsia="Times New Roman" w:hAnsi="Times New Roman" w:cs="Times New Roman"/>
          <w:color w:val="000000" w:themeColor="text1"/>
          <w:sz w:val="24"/>
          <w:szCs w:val="24"/>
        </w:rPr>
        <w:t>researched</w:t>
      </w:r>
      <w:r w:rsidR="00DC2F94" w:rsidRPr="00DC2F94">
        <w:rPr>
          <w:rFonts w:ascii="Times New Roman" w:eastAsia="Times New Roman" w:hAnsi="Times New Roman" w:cs="Times New Roman"/>
          <w:color w:val="000000" w:themeColor="text1"/>
          <w:sz w:val="24"/>
          <w:szCs w:val="24"/>
        </w:rPr>
        <w:t xml:space="preserve">. </w:t>
      </w:r>
      <w:r w:rsidR="00D97C63">
        <w:rPr>
          <w:rFonts w:ascii="Times New Roman" w:eastAsia="Times New Roman" w:hAnsi="Times New Roman" w:cs="Times New Roman"/>
          <w:color w:val="000000" w:themeColor="text1"/>
          <w:sz w:val="24"/>
          <w:szCs w:val="24"/>
        </w:rPr>
        <w:t xml:space="preserve">Scientists tested </w:t>
      </w:r>
      <w:r w:rsidR="00DC2F94" w:rsidRPr="00DC2F94">
        <w:rPr>
          <w:rFonts w:ascii="Times New Roman" w:eastAsia="Times New Roman" w:hAnsi="Times New Roman" w:cs="Times New Roman"/>
          <w:color w:val="000000" w:themeColor="text1"/>
          <w:sz w:val="24"/>
          <w:szCs w:val="24"/>
        </w:rPr>
        <w:t>DNA vaccine encoding hemolysis-associated protein 1 (Hap1) in gerbils</w:t>
      </w:r>
      <w:r w:rsidR="00D97C63">
        <w:rPr>
          <w:rFonts w:ascii="Times New Roman" w:eastAsia="Times New Roman" w:hAnsi="Times New Roman" w:cs="Times New Roman"/>
          <w:color w:val="000000" w:themeColor="text1"/>
          <w:sz w:val="24"/>
          <w:szCs w:val="24"/>
        </w:rPr>
        <w:t>, and luckily</w:t>
      </w:r>
      <w:r w:rsidR="00DC2F94" w:rsidRPr="00DC2F94">
        <w:rPr>
          <w:rFonts w:ascii="Times New Roman" w:eastAsia="Times New Roman" w:hAnsi="Times New Roman" w:cs="Times New Roman"/>
          <w:color w:val="000000" w:themeColor="text1"/>
          <w:sz w:val="24"/>
          <w:szCs w:val="24"/>
        </w:rPr>
        <w:t xml:space="preserve"> partial protection against </w:t>
      </w:r>
      <w:r w:rsidR="00D97C63">
        <w:rPr>
          <w:rFonts w:ascii="Times New Roman" w:eastAsia="Times New Roman" w:hAnsi="Times New Roman" w:cs="Times New Roman"/>
          <w:color w:val="000000" w:themeColor="text1"/>
          <w:sz w:val="24"/>
          <w:szCs w:val="24"/>
        </w:rPr>
        <w:t>leptospirosis</w:t>
      </w:r>
      <w:r w:rsidR="00DC2F94" w:rsidRPr="00DC2F94">
        <w:rPr>
          <w:rFonts w:ascii="Times New Roman" w:eastAsia="Times New Roman" w:hAnsi="Times New Roman" w:cs="Times New Roman"/>
          <w:color w:val="000000" w:themeColor="text1"/>
          <w:sz w:val="24"/>
          <w:szCs w:val="24"/>
        </w:rPr>
        <w:t xml:space="preserve"> by pathogenic strains of Leptospira was </w:t>
      </w:r>
      <w:r w:rsidR="00D97C63">
        <w:rPr>
          <w:rFonts w:ascii="Times New Roman" w:eastAsia="Times New Roman" w:hAnsi="Times New Roman" w:cs="Times New Roman"/>
          <w:color w:val="000000" w:themeColor="text1"/>
          <w:sz w:val="24"/>
          <w:szCs w:val="24"/>
        </w:rPr>
        <w:t>reported.</w:t>
      </w:r>
      <w:r w:rsidR="00EB133E">
        <w:rPr>
          <w:rFonts w:ascii="Times New Roman" w:eastAsia="Times New Roman" w:hAnsi="Times New Roman" w:cs="Times New Roman"/>
          <w:color w:val="000000" w:themeColor="text1"/>
          <w:sz w:val="24"/>
          <w:szCs w:val="24"/>
        </w:rPr>
        <w:t xml:space="preserve"> (2</w:t>
      </w:r>
      <w:r w:rsidR="00BF5BEF">
        <w:rPr>
          <w:rFonts w:ascii="Times New Roman" w:eastAsia="Times New Roman" w:hAnsi="Times New Roman" w:cs="Times New Roman"/>
          <w:color w:val="000000" w:themeColor="text1"/>
          <w:sz w:val="24"/>
          <w:szCs w:val="24"/>
        </w:rPr>
        <w:t>5</w:t>
      </w:r>
      <w:r w:rsidR="00EB133E">
        <w:rPr>
          <w:rFonts w:ascii="Times New Roman" w:eastAsia="Times New Roman" w:hAnsi="Times New Roman" w:cs="Times New Roman"/>
          <w:color w:val="000000" w:themeColor="text1"/>
          <w:sz w:val="24"/>
          <w:szCs w:val="24"/>
        </w:rPr>
        <w:t>)</w:t>
      </w:r>
      <w:r w:rsidR="008862CB" w:rsidRPr="008862CB">
        <w:t xml:space="preserve"> </w:t>
      </w:r>
      <w:r w:rsidR="008862CB">
        <w:t xml:space="preserve"> </w:t>
      </w:r>
      <w:r w:rsidR="008862CB" w:rsidRPr="008862CB">
        <w:rPr>
          <w:rFonts w:ascii="Times New Roman" w:eastAsia="Times New Roman" w:hAnsi="Times New Roman" w:cs="Times New Roman"/>
          <w:color w:val="000000" w:themeColor="text1"/>
          <w:sz w:val="24"/>
          <w:szCs w:val="24"/>
        </w:rPr>
        <w:t>One Health approach towards zoonotic diseases have been proven to be effective in recent times.</w:t>
      </w:r>
      <w:r w:rsidR="008862CB">
        <w:rPr>
          <w:rFonts w:ascii="Times New Roman" w:eastAsia="Times New Roman" w:hAnsi="Times New Roman" w:cs="Times New Roman"/>
          <w:color w:val="000000" w:themeColor="text1"/>
          <w:sz w:val="24"/>
          <w:szCs w:val="24"/>
        </w:rPr>
        <w:t xml:space="preserve"> (26)</w:t>
      </w:r>
      <w:r w:rsidR="00EB133E">
        <w:rPr>
          <w:rFonts w:ascii="Times New Roman" w:eastAsia="Times New Roman" w:hAnsi="Times New Roman" w:cs="Times New Roman"/>
          <w:color w:val="000000" w:themeColor="text1"/>
          <w:sz w:val="24"/>
          <w:szCs w:val="24"/>
        </w:rPr>
        <w:t xml:space="preserve"> </w:t>
      </w:r>
      <w:r w:rsidR="00C975CA">
        <w:rPr>
          <w:rFonts w:ascii="Times New Roman" w:eastAsia="Times New Roman" w:hAnsi="Times New Roman" w:cs="Times New Roman"/>
          <w:color w:val="000000" w:themeColor="text1"/>
          <w:sz w:val="24"/>
          <w:szCs w:val="24"/>
        </w:rPr>
        <w:t>The government of Vanuatu through its ministry of health and education should implement the One Health approach towards zoonotic diseases, leptospirosis inclusive among the population of Vanuatu. Th</w:t>
      </w:r>
      <w:r w:rsidR="00F33D22">
        <w:rPr>
          <w:rFonts w:ascii="Times New Roman" w:eastAsia="Times New Roman" w:hAnsi="Times New Roman" w:cs="Times New Roman"/>
          <w:color w:val="000000" w:themeColor="text1"/>
          <w:sz w:val="24"/>
          <w:szCs w:val="24"/>
        </w:rPr>
        <w:t>is can be achieved if the</w:t>
      </w:r>
      <w:r w:rsidR="00C975CA">
        <w:rPr>
          <w:rFonts w:ascii="Times New Roman" w:eastAsia="Times New Roman" w:hAnsi="Times New Roman" w:cs="Times New Roman"/>
          <w:color w:val="000000" w:themeColor="text1"/>
          <w:sz w:val="24"/>
          <w:szCs w:val="24"/>
        </w:rPr>
        <w:t xml:space="preserve"> government of Vanuatu </w:t>
      </w:r>
      <w:r w:rsidR="0072563C">
        <w:rPr>
          <w:rFonts w:ascii="Times New Roman" w:eastAsia="Times New Roman" w:hAnsi="Times New Roman" w:cs="Times New Roman"/>
          <w:color w:val="000000" w:themeColor="text1"/>
          <w:sz w:val="24"/>
          <w:szCs w:val="24"/>
        </w:rPr>
        <w:t>establish</w:t>
      </w:r>
      <w:r w:rsidR="00C975CA">
        <w:rPr>
          <w:rFonts w:ascii="Times New Roman" w:eastAsia="Times New Roman" w:hAnsi="Times New Roman" w:cs="Times New Roman"/>
          <w:color w:val="000000" w:themeColor="text1"/>
          <w:sz w:val="24"/>
          <w:szCs w:val="24"/>
        </w:rPr>
        <w:t xml:space="preserve"> One Health institute in the country </w:t>
      </w:r>
      <w:r w:rsidR="00EF68E6">
        <w:rPr>
          <w:rFonts w:ascii="Times New Roman" w:eastAsia="Times New Roman" w:hAnsi="Times New Roman" w:cs="Times New Roman"/>
          <w:color w:val="000000" w:themeColor="text1"/>
          <w:sz w:val="24"/>
          <w:szCs w:val="24"/>
        </w:rPr>
        <w:t>as well as collaborating with the Tripartite organisations; the Food and Agriculture Organization  of the United Nations (FAO), the World Health Organization (WHO) and the World Organisation for Animal Health (WOAH, founded as Office International des Epizooties (OIE),(27) as well as the One Health Commision (OHC) in the United States</w:t>
      </w:r>
      <w:r w:rsidR="00487173">
        <w:rPr>
          <w:rFonts w:ascii="Times New Roman" w:eastAsia="Times New Roman" w:hAnsi="Times New Roman" w:cs="Times New Roman"/>
          <w:color w:val="000000" w:themeColor="text1"/>
          <w:sz w:val="24"/>
          <w:szCs w:val="24"/>
        </w:rPr>
        <w:t xml:space="preserve"> (28)</w:t>
      </w:r>
      <w:r w:rsidR="00EF68E6">
        <w:rPr>
          <w:rFonts w:ascii="Times New Roman" w:eastAsia="Times New Roman" w:hAnsi="Times New Roman" w:cs="Times New Roman"/>
          <w:color w:val="000000" w:themeColor="text1"/>
          <w:sz w:val="24"/>
          <w:szCs w:val="24"/>
        </w:rPr>
        <w:t xml:space="preserve"> in </w:t>
      </w:r>
      <w:r w:rsidR="00C975CA">
        <w:rPr>
          <w:rFonts w:ascii="Times New Roman" w:eastAsia="Times New Roman" w:hAnsi="Times New Roman" w:cs="Times New Roman"/>
          <w:color w:val="000000" w:themeColor="text1"/>
          <w:sz w:val="24"/>
          <w:szCs w:val="24"/>
        </w:rPr>
        <w:t xml:space="preserve">order to </w:t>
      </w:r>
      <w:r w:rsidR="00EF68E6">
        <w:rPr>
          <w:rFonts w:ascii="Times New Roman" w:eastAsia="Times New Roman" w:hAnsi="Times New Roman" w:cs="Times New Roman"/>
          <w:color w:val="000000" w:themeColor="text1"/>
          <w:sz w:val="24"/>
          <w:szCs w:val="24"/>
        </w:rPr>
        <w:t xml:space="preserve">support and </w:t>
      </w:r>
      <w:r w:rsidR="00C975CA">
        <w:rPr>
          <w:rFonts w:ascii="Times New Roman" w:eastAsia="Times New Roman" w:hAnsi="Times New Roman" w:cs="Times New Roman"/>
          <w:color w:val="000000" w:themeColor="text1"/>
          <w:sz w:val="24"/>
          <w:szCs w:val="24"/>
        </w:rPr>
        <w:t xml:space="preserve">train health care personnel in Vanuatu about the strategic ways towards prevention of leptospirosis and other zoonotic diseases in </w:t>
      </w:r>
      <w:r w:rsidR="00E840EC">
        <w:rPr>
          <w:rFonts w:ascii="Times New Roman" w:eastAsia="Times New Roman" w:hAnsi="Times New Roman" w:cs="Times New Roman"/>
          <w:color w:val="000000" w:themeColor="text1"/>
          <w:sz w:val="24"/>
          <w:szCs w:val="24"/>
        </w:rPr>
        <w:t>the country.</w:t>
      </w:r>
      <w:r w:rsidR="001307CE">
        <w:rPr>
          <w:rFonts w:ascii="Times New Roman" w:eastAsia="Times New Roman" w:hAnsi="Times New Roman" w:cs="Times New Roman"/>
          <w:color w:val="000000" w:themeColor="text1"/>
          <w:sz w:val="24"/>
          <w:szCs w:val="24"/>
        </w:rPr>
        <w:t xml:space="preserve"> </w:t>
      </w:r>
    </w:p>
    <w:p w14:paraId="776579FF" w14:textId="77777777" w:rsidR="009672C9" w:rsidRPr="009672C9" w:rsidRDefault="009672C9" w:rsidP="00802E9E">
      <w:pPr>
        <w:pStyle w:val="Normal1"/>
        <w:spacing w:line="480" w:lineRule="auto"/>
        <w:jc w:val="both"/>
        <w:rPr>
          <w:rFonts w:ascii="Times New Roman" w:eastAsia="Times New Roman" w:hAnsi="Times New Roman" w:cs="Times New Roman"/>
          <w:b/>
          <w:bCs/>
          <w:color w:val="000000" w:themeColor="text1"/>
          <w:sz w:val="24"/>
          <w:szCs w:val="24"/>
        </w:rPr>
      </w:pPr>
      <w:r w:rsidRPr="009672C9">
        <w:rPr>
          <w:rFonts w:ascii="Times New Roman" w:eastAsia="Times New Roman" w:hAnsi="Times New Roman" w:cs="Times New Roman"/>
          <w:b/>
          <w:bCs/>
          <w:color w:val="000000" w:themeColor="text1"/>
          <w:sz w:val="24"/>
          <w:szCs w:val="24"/>
        </w:rPr>
        <w:t>Conclusion</w:t>
      </w:r>
    </w:p>
    <w:p w14:paraId="0000001A" w14:textId="1A900E84" w:rsidR="003845F7" w:rsidRPr="00802E9E" w:rsidRDefault="009672C9" w:rsidP="00802E9E">
      <w:pPr>
        <w:pStyle w:val="Normal1"/>
        <w:spacing w:line="480" w:lineRule="auto"/>
        <w:jc w:val="both"/>
        <w:rPr>
          <w:rFonts w:ascii="Times New Roman" w:eastAsia="Times New Roman" w:hAnsi="Times New Roman" w:cs="Times New Roman"/>
          <w:color w:val="000000" w:themeColor="text1"/>
          <w:sz w:val="24"/>
          <w:szCs w:val="24"/>
        </w:rPr>
      </w:pPr>
      <w:r w:rsidRPr="0061243D">
        <w:rPr>
          <w:rFonts w:ascii="Times New Roman" w:eastAsia="Times New Roman" w:hAnsi="Times New Roman" w:cs="Times New Roman"/>
          <w:color w:val="000000" w:themeColor="text1"/>
          <w:sz w:val="24"/>
          <w:szCs w:val="24"/>
        </w:rPr>
        <w:t>Leptospirosi</w:t>
      </w:r>
      <w:r>
        <w:rPr>
          <w:rFonts w:ascii="Times New Roman" w:eastAsia="Times New Roman" w:hAnsi="Times New Roman" w:cs="Times New Roman"/>
          <w:color w:val="000000" w:themeColor="text1"/>
          <w:sz w:val="24"/>
          <w:szCs w:val="24"/>
        </w:rPr>
        <w:t xml:space="preserve">s is a zoonotic disease that recently affected Vanuatu. </w:t>
      </w:r>
      <w:r w:rsidR="00F53513">
        <w:rPr>
          <w:rFonts w:ascii="Times New Roman" w:eastAsia="Times New Roman" w:hAnsi="Times New Roman" w:cs="Times New Roman"/>
          <w:color w:val="000000" w:themeColor="text1"/>
          <w:sz w:val="24"/>
          <w:szCs w:val="24"/>
        </w:rPr>
        <w:t>Clinical features of the disease</w:t>
      </w:r>
      <w:r w:rsidR="00F53513" w:rsidRPr="0061243D">
        <w:rPr>
          <w:rFonts w:ascii="Times New Roman" w:eastAsia="Times New Roman" w:hAnsi="Times New Roman" w:cs="Times New Roman"/>
          <w:color w:val="000000" w:themeColor="text1"/>
          <w:sz w:val="24"/>
          <w:szCs w:val="24"/>
        </w:rPr>
        <w:t xml:space="preserve"> include high fever, headache, rashes, abdominal pain, muscle aches, vomiting and diarrhoea</w:t>
      </w:r>
      <w:r w:rsidR="00F53513">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The disease</w:t>
      </w:r>
      <w:r w:rsidRPr="009672C9">
        <w:rPr>
          <w:rFonts w:ascii="Times New Roman" w:eastAsia="Times New Roman" w:hAnsi="Times New Roman" w:cs="Times New Roman"/>
          <w:color w:val="000000" w:themeColor="text1"/>
          <w:sz w:val="24"/>
          <w:szCs w:val="24"/>
        </w:rPr>
        <w:t xml:space="preserve"> can negatively impact the economy of Vanuatu as the cost of treating and preventing the disease is significant</w:t>
      </w:r>
      <w:r w:rsidR="00F53513">
        <w:rPr>
          <w:rFonts w:ascii="Times New Roman" w:eastAsia="Times New Roman" w:hAnsi="Times New Roman" w:cs="Times New Roman"/>
          <w:color w:val="000000" w:themeColor="text1"/>
          <w:sz w:val="24"/>
          <w:szCs w:val="24"/>
        </w:rPr>
        <w:t>.</w:t>
      </w:r>
      <w:bookmarkStart w:id="23" w:name="_Hlk145538705"/>
      <w:r w:rsidR="008A0EBA">
        <w:rPr>
          <w:rFonts w:ascii="Times New Roman" w:eastAsia="Times New Roman" w:hAnsi="Times New Roman" w:cs="Times New Roman"/>
          <w:color w:val="000000" w:themeColor="text1"/>
          <w:sz w:val="24"/>
          <w:szCs w:val="24"/>
        </w:rPr>
        <w:t xml:space="preserve"> </w:t>
      </w:r>
      <w:r w:rsidR="00F53513" w:rsidRPr="0061243D">
        <w:rPr>
          <w:rFonts w:ascii="Times New Roman" w:eastAsia="Times New Roman" w:hAnsi="Times New Roman" w:cs="Times New Roman"/>
          <w:color w:val="000000" w:themeColor="text1"/>
          <w:sz w:val="24"/>
          <w:szCs w:val="24"/>
        </w:rPr>
        <w:t xml:space="preserve">To halt the spread of </w:t>
      </w:r>
      <w:r w:rsidR="00F53513">
        <w:rPr>
          <w:rFonts w:ascii="Times New Roman" w:eastAsia="Times New Roman" w:hAnsi="Times New Roman" w:cs="Times New Roman"/>
          <w:color w:val="000000" w:themeColor="text1"/>
          <w:sz w:val="24"/>
          <w:szCs w:val="24"/>
        </w:rPr>
        <w:t>leptospirosis in Vanuatu</w:t>
      </w:r>
      <w:r w:rsidR="00F53513" w:rsidRPr="0061243D">
        <w:rPr>
          <w:rFonts w:ascii="Times New Roman" w:eastAsia="Times New Roman" w:hAnsi="Times New Roman" w:cs="Times New Roman"/>
          <w:color w:val="000000" w:themeColor="text1"/>
          <w:sz w:val="24"/>
          <w:szCs w:val="24"/>
        </w:rPr>
        <w:t>, a multi-pronged strategy must be devised by</w:t>
      </w:r>
      <w:r w:rsidR="00F53513">
        <w:rPr>
          <w:rFonts w:ascii="Times New Roman" w:eastAsia="Times New Roman" w:hAnsi="Times New Roman" w:cs="Times New Roman"/>
          <w:color w:val="000000" w:themeColor="text1"/>
          <w:sz w:val="24"/>
          <w:szCs w:val="24"/>
        </w:rPr>
        <w:t xml:space="preserve"> the government of Vanuatu, including v</w:t>
      </w:r>
      <w:r w:rsidR="00F53513" w:rsidRPr="0061243D">
        <w:rPr>
          <w:rFonts w:ascii="Times New Roman" w:eastAsia="Times New Roman" w:hAnsi="Times New Roman" w:cs="Times New Roman"/>
          <w:color w:val="000000" w:themeColor="text1"/>
          <w:sz w:val="24"/>
          <w:szCs w:val="24"/>
        </w:rPr>
        <w:t>arious stakeholders</w:t>
      </w:r>
      <w:r w:rsidR="00F53513">
        <w:rPr>
          <w:rFonts w:ascii="Times New Roman" w:eastAsia="Times New Roman" w:hAnsi="Times New Roman" w:cs="Times New Roman"/>
          <w:color w:val="000000" w:themeColor="text1"/>
          <w:sz w:val="24"/>
          <w:szCs w:val="24"/>
        </w:rPr>
        <w:t xml:space="preserve"> in Vanuatu as well as</w:t>
      </w:r>
      <w:r w:rsidR="00F53513" w:rsidRPr="0061243D">
        <w:rPr>
          <w:rFonts w:ascii="Times New Roman" w:eastAsia="Times New Roman" w:hAnsi="Times New Roman" w:cs="Times New Roman"/>
          <w:color w:val="000000" w:themeColor="text1"/>
          <w:sz w:val="24"/>
          <w:szCs w:val="24"/>
        </w:rPr>
        <w:t xml:space="preserve"> </w:t>
      </w:r>
      <w:r w:rsidR="00F53513" w:rsidRPr="0061243D">
        <w:rPr>
          <w:rFonts w:ascii="Times New Roman" w:eastAsia="Times New Roman" w:hAnsi="Times New Roman" w:cs="Times New Roman"/>
          <w:color w:val="000000" w:themeColor="text1"/>
          <w:sz w:val="24"/>
          <w:szCs w:val="24"/>
        </w:rPr>
        <w:lastRenderedPageBreak/>
        <w:t>international bodies, governmental officials, the medical communit</w:t>
      </w:r>
      <w:r w:rsidR="00F53513">
        <w:rPr>
          <w:rFonts w:ascii="Times New Roman" w:eastAsia="Times New Roman" w:hAnsi="Times New Roman" w:cs="Times New Roman"/>
          <w:color w:val="000000" w:themeColor="text1"/>
          <w:sz w:val="24"/>
          <w:szCs w:val="24"/>
        </w:rPr>
        <w:t>ies</w:t>
      </w:r>
      <w:r w:rsidR="00F53513" w:rsidRPr="0061243D">
        <w:rPr>
          <w:rFonts w:ascii="Times New Roman" w:eastAsia="Times New Roman" w:hAnsi="Times New Roman" w:cs="Times New Roman"/>
          <w:color w:val="000000" w:themeColor="text1"/>
          <w:sz w:val="24"/>
          <w:szCs w:val="24"/>
        </w:rPr>
        <w:t>, and public health scholars</w:t>
      </w:r>
      <w:r w:rsidR="00F53513">
        <w:rPr>
          <w:rFonts w:ascii="Times New Roman" w:eastAsia="Times New Roman" w:hAnsi="Times New Roman" w:cs="Times New Roman"/>
          <w:color w:val="000000" w:themeColor="text1"/>
          <w:sz w:val="24"/>
          <w:szCs w:val="24"/>
        </w:rPr>
        <w:t xml:space="preserve"> in the world</w:t>
      </w:r>
      <w:bookmarkEnd w:id="23"/>
      <w:r w:rsidR="00F53513">
        <w:rPr>
          <w:rFonts w:ascii="Times New Roman" w:eastAsia="Times New Roman" w:hAnsi="Times New Roman" w:cs="Times New Roman"/>
          <w:color w:val="000000" w:themeColor="text1"/>
          <w:sz w:val="24"/>
          <w:szCs w:val="24"/>
        </w:rPr>
        <w:t xml:space="preserve">. </w:t>
      </w:r>
    </w:p>
    <w:p w14:paraId="58E35EB5" w14:textId="77777777" w:rsidR="009D6800" w:rsidRDefault="009D6800" w:rsidP="009D6800">
      <w:pPr>
        <w:pStyle w:val="Normal1"/>
      </w:pPr>
    </w:p>
    <w:p w14:paraId="68A152AA" w14:textId="77777777" w:rsidR="00802E9E" w:rsidRDefault="00802E9E" w:rsidP="009D6800">
      <w:pPr>
        <w:pStyle w:val="Normal1"/>
      </w:pPr>
    </w:p>
    <w:p w14:paraId="748A102E" w14:textId="77777777" w:rsidR="00802E9E" w:rsidRPr="009D6800" w:rsidRDefault="00802E9E" w:rsidP="009D6800">
      <w:pPr>
        <w:pStyle w:val="Normal1"/>
      </w:pPr>
    </w:p>
    <w:p w14:paraId="0000001B" w14:textId="77777777" w:rsidR="003845F7" w:rsidRDefault="00000000">
      <w:pPr>
        <w:pStyle w:val="Heading2"/>
        <w:spacing w:line="480" w:lineRule="auto"/>
        <w:jc w:val="both"/>
        <w:rPr>
          <w:rFonts w:ascii="Times New Roman" w:eastAsia="Times New Roman" w:hAnsi="Times New Roman" w:cs="Times New Roman"/>
          <w:b/>
          <w:color w:val="000000" w:themeColor="text1"/>
          <w:sz w:val="24"/>
          <w:szCs w:val="24"/>
        </w:rPr>
      </w:pPr>
      <w:r w:rsidRPr="0061243D">
        <w:rPr>
          <w:rFonts w:ascii="Times New Roman" w:eastAsia="Times New Roman" w:hAnsi="Times New Roman" w:cs="Times New Roman"/>
          <w:b/>
          <w:color w:val="000000" w:themeColor="text1"/>
          <w:sz w:val="24"/>
          <w:szCs w:val="24"/>
        </w:rPr>
        <w:t>References</w:t>
      </w:r>
    </w:p>
    <w:p w14:paraId="4C0D6F60" w14:textId="77777777"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Centers for Disease Control and Prevention. Leptospirosis. June 9 2015. Accessible via </w:t>
      </w:r>
      <w:hyperlink r:id="rId10">
        <w:r w:rsidRPr="009D6800">
          <w:rPr>
            <w:rFonts w:ascii="Times New Roman" w:eastAsia="Times New Roman" w:hAnsi="Times New Roman" w:cs="Times New Roman"/>
            <w:color w:val="000000" w:themeColor="text1"/>
            <w:sz w:val="24"/>
            <w:szCs w:val="24"/>
            <w:u w:val="single"/>
          </w:rPr>
          <w:t>https://www.cdc.gov/leptospirosis/infection/index.html</w:t>
        </w:r>
      </w:hyperlink>
      <w:r w:rsidRPr="009D6800">
        <w:rPr>
          <w:rFonts w:ascii="Times New Roman" w:eastAsia="Times New Roman" w:hAnsi="Times New Roman" w:cs="Times New Roman"/>
          <w:color w:val="000000" w:themeColor="text1"/>
          <w:sz w:val="24"/>
          <w:szCs w:val="24"/>
        </w:rPr>
        <w:t>. Accessed on the 10</w:t>
      </w:r>
      <w:r w:rsidRPr="009D6800">
        <w:rPr>
          <w:rFonts w:ascii="Times New Roman" w:eastAsia="Times New Roman" w:hAnsi="Times New Roman" w:cs="Times New Roman"/>
          <w:color w:val="000000" w:themeColor="text1"/>
          <w:sz w:val="24"/>
          <w:szCs w:val="24"/>
          <w:vertAlign w:val="superscript"/>
        </w:rPr>
        <w:t>th</w:t>
      </w:r>
      <w:r w:rsidRPr="009D6800">
        <w:rPr>
          <w:rFonts w:ascii="Times New Roman" w:eastAsia="Times New Roman" w:hAnsi="Times New Roman" w:cs="Times New Roman"/>
          <w:color w:val="000000" w:themeColor="text1"/>
          <w:sz w:val="24"/>
          <w:szCs w:val="24"/>
        </w:rPr>
        <w:t xml:space="preserve"> of April, 2023.</w:t>
      </w:r>
    </w:p>
    <w:p w14:paraId="3A76A66B" w14:textId="77777777"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Centers for Disease Control and Prevention. Leptospirosis. October 27 2017. Accessible via </w:t>
      </w:r>
      <w:hyperlink r:id="rId11">
        <w:r w:rsidRPr="009D6800">
          <w:rPr>
            <w:rFonts w:ascii="Times New Roman" w:eastAsia="Times New Roman" w:hAnsi="Times New Roman" w:cs="Times New Roman"/>
            <w:color w:val="000000" w:themeColor="text1"/>
            <w:sz w:val="24"/>
            <w:szCs w:val="24"/>
            <w:u w:val="single"/>
          </w:rPr>
          <w:t>https://www.cdc.gov/leptospirosis/symptoms/index.html</w:t>
        </w:r>
      </w:hyperlink>
      <w:r w:rsidRPr="009D6800">
        <w:rPr>
          <w:rFonts w:ascii="Times New Roman" w:eastAsia="Times New Roman" w:hAnsi="Times New Roman" w:cs="Times New Roman"/>
          <w:color w:val="000000" w:themeColor="text1"/>
          <w:sz w:val="24"/>
          <w:szCs w:val="24"/>
        </w:rPr>
        <w:t>. Accessed on the 10</w:t>
      </w:r>
      <w:r w:rsidRPr="009D6800">
        <w:rPr>
          <w:rFonts w:ascii="Times New Roman" w:eastAsia="Times New Roman" w:hAnsi="Times New Roman" w:cs="Times New Roman"/>
          <w:color w:val="000000" w:themeColor="text1"/>
          <w:sz w:val="24"/>
          <w:szCs w:val="24"/>
          <w:vertAlign w:val="superscript"/>
        </w:rPr>
        <w:t>th</w:t>
      </w:r>
      <w:r w:rsidRPr="009D6800">
        <w:rPr>
          <w:rFonts w:ascii="Times New Roman" w:eastAsia="Times New Roman" w:hAnsi="Times New Roman" w:cs="Times New Roman"/>
          <w:color w:val="000000" w:themeColor="text1"/>
          <w:sz w:val="24"/>
          <w:szCs w:val="24"/>
        </w:rPr>
        <w:t xml:space="preserve"> of April, 2023.</w:t>
      </w:r>
    </w:p>
    <w:p w14:paraId="74DB29F7" w14:textId="77777777"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Centers for Disease Control and Prevention. Leptospirosis. June 9 2015. Accessible via </w:t>
      </w:r>
      <w:hyperlink r:id="rId12">
        <w:r w:rsidRPr="009D6800">
          <w:rPr>
            <w:rFonts w:ascii="Times New Roman" w:eastAsia="Times New Roman" w:hAnsi="Times New Roman" w:cs="Times New Roman"/>
            <w:color w:val="000000" w:themeColor="text1"/>
            <w:sz w:val="24"/>
            <w:szCs w:val="24"/>
            <w:u w:val="single"/>
          </w:rPr>
          <w:t>https://www.cdc.gov/leptospirosis/exposure/index.html</w:t>
        </w:r>
      </w:hyperlink>
      <w:r w:rsidRPr="009D6800">
        <w:rPr>
          <w:rFonts w:ascii="Times New Roman" w:eastAsia="Times New Roman" w:hAnsi="Times New Roman" w:cs="Times New Roman"/>
          <w:color w:val="000000" w:themeColor="text1"/>
          <w:sz w:val="24"/>
          <w:szCs w:val="24"/>
        </w:rPr>
        <w:t>. Accessed on the 10</w:t>
      </w:r>
      <w:r w:rsidRPr="009D6800">
        <w:rPr>
          <w:rFonts w:ascii="Times New Roman" w:eastAsia="Times New Roman" w:hAnsi="Times New Roman" w:cs="Times New Roman"/>
          <w:color w:val="000000" w:themeColor="text1"/>
          <w:sz w:val="24"/>
          <w:szCs w:val="24"/>
          <w:vertAlign w:val="superscript"/>
        </w:rPr>
        <w:t>th</w:t>
      </w:r>
      <w:r w:rsidRPr="009D6800">
        <w:rPr>
          <w:rFonts w:ascii="Times New Roman" w:eastAsia="Times New Roman" w:hAnsi="Times New Roman" w:cs="Times New Roman"/>
          <w:color w:val="000000" w:themeColor="text1"/>
          <w:sz w:val="24"/>
          <w:szCs w:val="24"/>
        </w:rPr>
        <w:t xml:space="preserve"> of April, 2023.</w:t>
      </w:r>
    </w:p>
    <w:p w14:paraId="16E5D36E" w14:textId="77777777"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Costa F., Hagan J. E., Calcagno J., Kane M., Torgerson P., Martinez-Silveira M. S., et al. (2015) Global Morbidity and Mortality of Leptospirosis: A Systematic Review. PLoS Negl Trop Dis 9(9): e0003898. doi: 10.1371/journal.pntd.0003898. </w:t>
      </w:r>
    </w:p>
    <w:p w14:paraId="09ECEF9E" w14:textId="77777777"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Sophie F., Ron A. Vanuatu. Encyclopedia Britannica. Mar 2023. Accessible via </w:t>
      </w:r>
      <w:hyperlink r:id="rId13">
        <w:r w:rsidRPr="009D6800">
          <w:rPr>
            <w:rFonts w:ascii="Times New Roman" w:eastAsia="Times New Roman" w:hAnsi="Times New Roman" w:cs="Times New Roman"/>
            <w:color w:val="000000" w:themeColor="text1"/>
            <w:sz w:val="24"/>
            <w:szCs w:val="24"/>
            <w:u w:val="single"/>
          </w:rPr>
          <w:t>https://www.britannica.com/place/Vanuatu</w:t>
        </w:r>
      </w:hyperlink>
      <w:r w:rsidRPr="009D6800">
        <w:rPr>
          <w:rFonts w:ascii="Times New Roman" w:eastAsia="Times New Roman" w:hAnsi="Times New Roman" w:cs="Times New Roman"/>
          <w:color w:val="000000" w:themeColor="text1"/>
          <w:sz w:val="24"/>
          <w:szCs w:val="24"/>
        </w:rPr>
        <w:t>. Accessed on the 10</w:t>
      </w:r>
      <w:r w:rsidRPr="009D6800">
        <w:rPr>
          <w:rFonts w:ascii="Times New Roman" w:eastAsia="Times New Roman" w:hAnsi="Times New Roman" w:cs="Times New Roman"/>
          <w:color w:val="000000" w:themeColor="text1"/>
          <w:sz w:val="24"/>
          <w:szCs w:val="24"/>
          <w:vertAlign w:val="superscript"/>
        </w:rPr>
        <w:t>th</w:t>
      </w:r>
      <w:r w:rsidRPr="009D6800">
        <w:rPr>
          <w:rFonts w:ascii="Times New Roman" w:eastAsia="Times New Roman" w:hAnsi="Times New Roman" w:cs="Times New Roman"/>
          <w:color w:val="000000" w:themeColor="text1"/>
          <w:sz w:val="24"/>
          <w:szCs w:val="24"/>
        </w:rPr>
        <w:t xml:space="preserve"> of April, 2023.</w:t>
      </w:r>
    </w:p>
    <w:p w14:paraId="61B12CE7" w14:textId="77777777"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Junior G. P., Marie-Estelle S., Dominique G., Dexter T., Justina G., Ann-Claire G., et al. High incidence of leptospirosis in an observational study of hospital outpatients in Vanuatu highlights the need for improved awareness and diagnostic capacities. PLoS Negl Trop Dis. </w:t>
      </w:r>
      <w:r w:rsidRPr="009D6800">
        <w:rPr>
          <w:rFonts w:ascii="Times New Roman" w:eastAsia="Times New Roman" w:hAnsi="Times New Roman" w:cs="Times New Roman"/>
          <w:color w:val="000000" w:themeColor="text1"/>
          <w:sz w:val="24"/>
          <w:szCs w:val="24"/>
        </w:rPr>
        <w:lastRenderedPageBreak/>
        <w:t xml:space="preserve">2018 Jun; 12(6): e0006564. Published online 2018 Jun 4. doi: 10.1371/journal.pntd.0006564 PMCID: PMC6002134PMID: 29864127 </w:t>
      </w:r>
    </w:p>
    <w:p w14:paraId="65149612" w14:textId="77777777"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P.N. Levett. Leptospirosis Clin Microbiol Rev, 14 (2001), pp. 296-326</w:t>
      </w:r>
    </w:p>
    <w:p w14:paraId="1A6CE762" w14:textId="77777777"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European Centre for Disease Prevention and Control. Available from https://www.ecdc.europa.eu/en/leptospirosis/factsheet Accessed 16 April 2023</w:t>
      </w:r>
    </w:p>
    <w:p w14:paraId="5EF56DC5" w14:textId="77777777"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Gal SC, Sugunan AP, Vijayachari P. Leptospirosis: disease burden estimation and surveillance networking in India. South East Asian J Trop Med Pub Hlth. 2003;34(suppl 2):170–177. doi: 10.1128/JCM.42.8.3575-3580.2004. </w:t>
      </w:r>
    </w:p>
    <w:p w14:paraId="0881103D" w14:textId="77777777"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Biggs HM, Hertz JT, Munishi OM, Galloway RL, Marks F, et al. Estimating leptospirosis incidence using hospital-based surveillance and a population-based health care utilisation survey in Tanzania. PLoS Neglected Tropical Diseases. 2013; 7: e2589. doi: 10.1371/journal.pntd.0002589 PMID: 24340122.</w:t>
      </w:r>
    </w:p>
    <w:p w14:paraId="5C9351FD" w14:textId="1FF84962" w:rsidR="00E62D81" w:rsidRPr="009D6800" w:rsidRDefault="00E62D81"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Epidemic and emerging disease alerts in the Pacific as of 11 April 2023 [Internet]. ReliefWeb. [cited 2023 Apr 18]. Available from: </w:t>
      </w:r>
      <w:hyperlink r:id="rId14" w:history="1">
        <w:r w:rsidRPr="009D6800">
          <w:rPr>
            <w:rStyle w:val="Hyperlink"/>
            <w:rFonts w:ascii="Times New Roman" w:eastAsia="Times New Roman" w:hAnsi="Times New Roman" w:cs="Times New Roman"/>
            <w:sz w:val="24"/>
            <w:szCs w:val="24"/>
          </w:rPr>
          <w:t>https://reliefweb.int/map/world/epidemic-and-emerging-disease-alerts-pacific-11-april-2023</w:t>
        </w:r>
      </w:hyperlink>
    </w:p>
    <w:p w14:paraId="42C4FBB4" w14:textId="2B4789E2" w:rsidR="00E62D81" w:rsidRPr="009D6800" w:rsidRDefault="00E62D81" w:rsidP="009D6800">
      <w:pPr>
        <w:pStyle w:val="ListParagraph"/>
        <w:numPr>
          <w:ilvl w:val="0"/>
          <w:numId w:val="1"/>
        </w:numPr>
        <w:spacing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Warnasekara J, Srimantha S, Kappagoda C, et al. Diagnostic method-based underestimation of leptospirosis in clinical and research settings; an experience from a large prospective study in a high endemic setting. PLoS Negl Trop Dis. 2022;16(4):e0010331. doi:10.1371/journal.pntd.0010331</w:t>
      </w:r>
      <w:r w:rsidR="002C66BA">
        <w:rPr>
          <w:rFonts w:ascii="Times New Roman" w:eastAsia="Times New Roman" w:hAnsi="Times New Roman" w:cs="Times New Roman"/>
          <w:color w:val="000000" w:themeColor="text1"/>
          <w:sz w:val="24"/>
          <w:szCs w:val="24"/>
        </w:rPr>
        <w:t xml:space="preserve"> </w:t>
      </w:r>
      <w:r w:rsidRPr="009D6800">
        <w:rPr>
          <w:rFonts w:ascii="Times New Roman" w:eastAsia="Times New Roman" w:hAnsi="Times New Roman" w:cs="Times New Roman"/>
          <w:color w:val="000000" w:themeColor="text1"/>
          <w:sz w:val="24"/>
          <w:szCs w:val="24"/>
        </w:rPr>
        <w:t xml:space="preserve"> </w:t>
      </w:r>
    </w:p>
    <w:p w14:paraId="0CA88363" w14:textId="09249D37" w:rsidR="00E62D81" w:rsidRPr="009D6800" w:rsidRDefault="00E62D81" w:rsidP="009D6800">
      <w:pPr>
        <w:pStyle w:val="ListParagraph"/>
        <w:numPr>
          <w:ilvl w:val="0"/>
          <w:numId w:val="1"/>
        </w:numPr>
        <w:spacing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Sykes JE, Reagan KL, Nally JE, Galloway RL, Haake DA. Role of diagnostics in epidemiology, management, surveillance, and control of leptospirosis. Pathogens [Internet]. 2022 [cited 2023 Apr 18];11(4):395. Available from: </w:t>
      </w:r>
      <w:hyperlink r:id="rId15" w:history="1">
        <w:r w:rsidR="002C66BA" w:rsidRPr="00560724">
          <w:rPr>
            <w:rStyle w:val="Hyperlink"/>
            <w:rFonts w:ascii="Times New Roman" w:eastAsia="Times New Roman" w:hAnsi="Times New Roman" w:cs="Times New Roman"/>
            <w:sz w:val="24"/>
            <w:szCs w:val="24"/>
          </w:rPr>
          <w:t>https://www.mdpi.com/2076-0817/11/4/395</w:t>
        </w:r>
      </w:hyperlink>
      <w:r w:rsidR="002C66BA">
        <w:rPr>
          <w:rFonts w:ascii="Times New Roman" w:eastAsia="Times New Roman" w:hAnsi="Times New Roman" w:cs="Times New Roman"/>
          <w:color w:val="000000" w:themeColor="text1"/>
          <w:sz w:val="24"/>
          <w:szCs w:val="24"/>
        </w:rPr>
        <w:t xml:space="preserve"> </w:t>
      </w:r>
      <w:r w:rsidRPr="009D6800">
        <w:rPr>
          <w:rFonts w:ascii="Times New Roman" w:eastAsia="Times New Roman" w:hAnsi="Times New Roman" w:cs="Times New Roman"/>
          <w:color w:val="000000" w:themeColor="text1"/>
          <w:sz w:val="24"/>
          <w:szCs w:val="24"/>
        </w:rPr>
        <w:t xml:space="preserve"> </w:t>
      </w:r>
    </w:p>
    <w:p w14:paraId="1A6B2363" w14:textId="695A9CEF" w:rsidR="009C45F0" w:rsidRPr="009D6800" w:rsidRDefault="009C45F0"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lastRenderedPageBreak/>
        <w:t xml:space="preserve">Victoriano AFB, Smythe LD, Gloriani-Barzaga N, Cavinta LL, Kasai T, Limpakarnjanarat K, et al. Leptospirosis in the Asia Pacific region. BMC Infect Dis [Internet]. 2009;9(1):147. Available from: </w:t>
      </w:r>
      <w:hyperlink r:id="rId16" w:history="1">
        <w:r w:rsidR="002C66BA" w:rsidRPr="00560724">
          <w:rPr>
            <w:rStyle w:val="Hyperlink"/>
            <w:rFonts w:ascii="Times New Roman" w:eastAsia="Times New Roman" w:hAnsi="Times New Roman" w:cs="Times New Roman"/>
            <w:sz w:val="24"/>
            <w:szCs w:val="24"/>
          </w:rPr>
          <w:t>http://dx.doi.org/10.1186/1471-2334-9-147</w:t>
        </w:r>
      </w:hyperlink>
      <w:r w:rsidR="002C66BA">
        <w:rPr>
          <w:rFonts w:ascii="Times New Roman" w:eastAsia="Times New Roman" w:hAnsi="Times New Roman" w:cs="Times New Roman"/>
          <w:color w:val="000000" w:themeColor="text1"/>
          <w:sz w:val="24"/>
          <w:szCs w:val="24"/>
        </w:rPr>
        <w:t xml:space="preserve"> </w:t>
      </w:r>
      <w:r w:rsidRPr="009D6800">
        <w:rPr>
          <w:rFonts w:ascii="Times New Roman" w:eastAsia="Times New Roman" w:hAnsi="Times New Roman" w:cs="Times New Roman"/>
          <w:color w:val="000000" w:themeColor="text1"/>
          <w:sz w:val="24"/>
          <w:szCs w:val="24"/>
        </w:rPr>
        <w:t xml:space="preserve"> </w:t>
      </w:r>
    </w:p>
    <w:p w14:paraId="1B395DF7" w14:textId="02F4CBF8" w:rsidR="009C45F0" w:rsidRPr="009D6800" w:rsidRDefault="009C45F0"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 Bharti AR, Nally JE, Ricaldi JN, Matthias MA, Diaz MM, Lovett MA, et al. Leptospirosis: a zoonotic disease of global importance. Lancet Infect Dis [Internet]. 2003 [cited 2023 Apr 18];3(12):757–71. Available from: </w:t>
      </w:r>
      <w:hyperlink r:id="rId17" w:history="1">
        <w:r w:rsidR="002C66BA" w:rsidRPr="00560724">
          <w:rPr>
            <w:rStyle w:val="Hyperlink"/>
            <w:rFonts w:ascii="Times New Roman" w:eastAsia="Times New Roman" w:hAnsi="Times New Roman" w:cs="Times New Roman"/>
            <w:sz w:val="24"/>
            <w:szCs w:val="24"/>
          </w:rPr>
          <w:t>https://pubmed.ncbi.nlm.nih.gov/14652202/</w:t>
        </w:r>
      </w:hyperlink>
      <w:r w:rsidR="002C66BA">
        <w:rPr>
          <w:rFonts w:ascii="Times New Roman" w:eastAsia="Times New Roman" w:hAnsi="Times New Roman" w:cs="Times New Roman"/>
          <w:color w:val="000000" w:themeColor="text1"/>
          <w:sz w:val="24"/>
          <w:szCs w:val="24"/>
        </w:rPr>
        <w:t xml:space="preserve"> </w:t>
      </w:r>
      <w:r w:rsidRPr="009D6800">
        <w:rPr>
          <w:rFonts w:ascii="Times New Roman" w:eastAsia="Times New Roman" w:hAnsi="Times New Roman" w:cs="Times New Roman"/>
          <w:color w:val="000000" w:themeColor="text1"/>
          <w:sz w:val="24"/>
          <w:szCs w:val="24"/>
        </w:rPr>
        <w:t xml:space="preserve"> </w:t>
      </w:r>
    </w:p>
    <w:p w14:paraId="02D68DC6" w14:textId="77777777" w:rsidR="009C45F0" w:rsidRPr="009D6800" w:rsidRDefault="009C45F0"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Haake, D. A., Dundoo, M., Cader, R., Kubak, B. M., Hartskeerl, R. A., Sejvar, J. J., &amp; Ashford, D. A. (2002). Leptospirosis, water sports, and chemoprophylaxis. Clinical Infectious Diseases: An Official Publication of the Infectious Diseases Society of America, 34(9), e40-3. https://doi.org/10.1086/339942 </w:t>
      </w:r>
    </w:p>
    <w:p w14:paraId="7C098B84" w14:textId="77777777" w:rsidR="009C45F0" w:rsidRPr="009D6800" w:rsidRDefault="009C45F0"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Rajapakse, S., Rodrigo, C., Handunnetti, S. M., &amp; Fernando, S. D. (2015). Current immunological and molecular tools for leptospirosis: diagnostics, vaccine design, and biomarkers for predicting severity. Annals of Clinical Microbiology and Antimicrobials, 14(1), 2. https://doi.org/10.1186/s12941-014-0060-2 </w:t>
      </w:r>
    </w:p>
    <w:p w14:paraId="7946F61C" w14:textId="53E51A1E" w:rsidR="00E62D81" w:rsidRPr="009D6800" w:rsidRDefault="009C45F0"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Schneider, M. C., Najera, P., Pereira, M. M., Machado, G., dos Anjos, C. B., Rodrigues, R. O., Cavagni, G. M., Muñoz-Zanzi, C., Corbellini, L. G., Leone, M., Buss, D. F., Aldighieri, S., &amp; Espinal, M. A. (2015). Leptospirosis in Rio Grande do Sul, Brazil: An ecosystem approach in the animal-human interface. PLoS Neglected Tropical Diseases, 9(11), e0004095. </w:t>
      </w:r>
      <w:hyperlink r:id="rId18" w:history="1">
        <w:r w:rsidRPr="009D6800">
          <w:rPr>
            <w:rStyle w:val="Hyperlink"/>
            <w:rFonts w:ascii="Times New Roman" w:eastAsia="Times New Roman" w:hAnsi="Times New Roman" w:cs="Times New Roman"/>
            <w:sz w:val="24"/>
            <w:szCs w:val="24"/>
          </w:rPr>
          <w:t>https://doi.org/10.1371/journal.pntd.0004095</w:t>
        </w:r>
      </w:hyperlink>
    </w:p>
    <w:p w14:paraId="0FF5F7D5" w14:textId="727672CF" w:rsidR="009C45F0" w:rsidRPr="009D6800" w:rsidRDefault="009C45F0"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hAnsi="Times New Roman" w:cs="Times New Roman"/>
          <w:color w:val="000000" w:themeColor="text1"/>
          <w:sz w:val="24"/>
          <w:szCs w:val="24"/>
        </w:rPr>
        <w:t>Tabassum S, Naeem A, Ahmad RU, Naeem F, Oduoye MO, MukherjeeD.</w:t>
      </w:r>
      <w:r w:rsidR="00411F3C">
        <w:rPr>
          <w:rFonts w:ascii="Times New Roman" w:hAnsi="Times New Roman" w:cs="Times New Roman"/>
          <w:color w:val="000000" w:themeColor="text1"/>
          <w:sz w:val="24"/>
          <w:szCs w:val="24"/>
        </w:rPr>
        <w:t xml:space="preserve"> </w:t>
      </w:r>
      <w:r w:rsidRPr="009D6800">
        <w:rPr>
          <w:rFonts w:ascii="Times New Roman" w:hAnsi="Times New Roman" w:cs="Times New Roman"/>
          <w:color w:val="000000" w:themeColor="text1"/>
          <w:sz w:val="24"/>
          <w:szCs w:val="24"/>
        </w:rPr>
        <w:t>LeptospirosisoutbreakinTanzaniaamidstCOVID-19 pandemic: current challenges and future recommendations. IJS. 2023;109:45-47.doi:10.1097/JS9.0000000000000124</w:t>
      </w:r>
    </w:p>
    <w:p w14:paraId="442EB648" w14:textId="77777777" w:rsidR="009C45F0" w:rsidRPr="009D6800" w:rsidRDefault="009C45F0" w:rsidP="009D6800">
      <w:pPr>
        <w:pStyle w:val="ListParagraph"/>
        <w:numPr>
          <w:ilvl w:val="0"/>
          <w:numId w:val="1"/>
        </w:numPr>
        <w:spacing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lastRenderedPageBreak/>
        <w:t xml:space="preserve">Pappas, G., Papadimitriou, P., Siozopoulou, V., Christou, L., &amp; Akritidis, N. (2008). The globalisation of leptospirosis: worldwide incidence trends. International Journal of Infectious Diseases: IJID: Official Publication of the International Society for Infectious Diseases, 12(4), 351–357. https://doi.org/10.1016/j.ijid.2007.09.011 </w:t>
      </w:r>
    </w:p>
    <w:p w14:paraId="0F25C2B9" w14:textId="27302F41" w:rsidR="009C45F0" w:rsidRPr="009D6800" w:rsidRDefault="009D6800"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 xml:space="preserve">Agampodi, S. B., Karunarathna, D., Jayathilala, N., Rathnayaka, H., Agampodi, T. C., &amp; Karunanayaka, L. (2014). Outbreak of leptospirosis after white-water rafting: sign of a shift from rural to recreational leptospirosis in Sri Lanka? Epidemiology and Infection, 142(4), 843–846. </w:t>
      </w:r>
      <w:hyperlink r:id="rId19" w:history="1">
        <w:r w:rsidRPr="009D6800">
          <w:rPr>
            <w:rStyle w:val="Hyperlink"/>
            <w:rFonts w:ascii="Times New Roman" w:eastAsia="Times New Roman" w:hAnsi="Times New Roman" w:cs="Times New Roman"/>
            <w:sz w:val="24"/>
            <w:szCs w:val="24"/>
          </w:rPr>
          <w:t>https://doi.org/10.1017/S0950268813001465</w:t>
        </w:r>
      </w:hyperlink>
    </w:p>
    <w:p w14:paraId="3D569FB4" w14:textId="77777777" w:rsidR="009D6800" w:rsidRPr="009D6800" w:rsidRDefault="009D6800" w:rsidP="009D6800">
      <w:pPr>
        <w:pStyle w:val="ListParagraph"/>
        <w:numPr>
          <w:ilvl w:val="0"/>
          <w:numId w:val="1"/>
        </w:numPr>
        <w:spacing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Soo ZMP, Khan NA, Siddiqui R. Leptospirosis: Increasing importance in developing countries. Acta Trop. 2020;201:105183. doi:10.1016/j.actatropica.2019.105183</w:t>
      </w:r>
    </w:p>
    <w:p w14:paraId="01F04DB6" w14:textId="290D2FFF" w:rsidR="009D6800" w:rsidRDefault="009D6800"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Wang Z, Jin L, Wegrzyn A. Leptospirosis vaccines. Microb Cell Fact. 2007 Dec 11;6:39. doi: 10.1186/1475-2859-6-39. PMID: 18072968; PMCID: PMC2231387</w:t>
      </w:r>
    </w:p>
    <w:p w14:paraId="1CEE8499" w14:textId="0BAD1556" w:rsidR="00BF5BEF" w:rsidRPr="009D6800" w:rsidRDefault="00BF5BEF"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BF5BEF">
        <w:rPr>
          <w:rFonts w:ascii="Times New Roman" w:eastAsia="Times New Roman" w:hAnsi="Times New Roman" w:cs="Times New Roman"/>
          <w:color w:val="000000" w:themeColor="text1"/>
          <w:sz w:val="24"/>
          <w:szCs w:val="24"/>
        </w:rPr>
        <w:t>Teigland MB. An experience with a Leptospira pomona bacterin in dairy cattle. J Am Vet Med Assoc. 1956;129:259–260</w:t>
      </w:r>
    </w:p>
    <w:p w14:paraId="3AA2A513" w14:textId="5B364979" w:rsidR="009D6800" w:rsidRDefault="009D6800"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sidRPr="009D6800">
        <w:rPr>
          <w:rFonts w:ascii="Times New Roman" w:eastAsia="Times New Roman" w:hAnsi="Times New Roman" w:cs="Times New Roman"/>
          <w:color w:val="000000" w:themeColor="text1"/>
          <w:sz w:val="24"/>
          <w:szCs w:val="24"/>
        </w:rPr>
        <w:t>Branger C, Chatrenet B, Gauvrit A, Aviat F, Aubert A, Bach JM, Andre-Fontaine G. Protection against Leptospira interrogans sensu lato challenge by DNA immunization with the gene encoding hemolysin-associated protein 1. Infect Immun. 2005;73:4062–4069. doi: 10.1128/IAI.73.7.4062-4069.2005</w:t>
      </w:r>
    </w:p>
    <w:p w14:paraId="76676E41" w14:textId="5F61C96A" w:rsidR="009010DC" w:rsidRDefault="00FF4136"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Oduoye MO, Wechuli PN, Abdulkareem HA, Javed B, Zubairu AZ, Gharaibeh RS. Re-emergence of canine influenza in the United States of America; a call for One Health approach; a letter to the editor. IJS Global Health. 2023 Jul 1;6 (4): e0191.</w:t>
      </w:r>
    </w:p>
    <w:p w14:paraId="243199E3" w14:textId="67575728" w:rsidR="00EF68E6" w:rsidRDefault="00D13EFA"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Rocque S, Errecaborde Kaylee MM, Belot G, Brand T, Shadomy S, et.al. One health systems strengthening in countries: Tripartite tools and approaches at the human-animal-envvironment interface. BMJ Glob Health. 2023; 8(1) : e011236.</w:t>
      </w:r>
    </w:p>
    <w:p w14:paraId="164FE10D" w14:textId="7E1137A8" w:rsidR="00487173" w:rsidRPr="009D6800" w:rsidRDefault="00487173" w:rsidP="009D6800">
      <w:pPr>
        <w:pStyle w:val="Normal1"/>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One Health Commission. </w:t>
      </w:r>
      <w:hyperlink r:id="rId20" w:history="1">
        <w:r w:rsidRPr="00560724">
          <w:rPr>
            <w:rStyle w:val="Hyperlink"/>
            <w:rFonts w:ascii="Times New Roman" w:eastAsia="Times New Roman" w:hAnsi="Times New Roman" w:cs="Times New Roman"/>
            <w:sz w:val="24"/>
            <w:szCs w:val="24"/>
          </w:rPr>
          <w:t>https://www.onehealthcommission.org</w:t>
        </w:r>
      </w:hyperlink>
      <w:r>
        <w:rPr>
          <w:rFonts w:ascii="Times New Roman" w:eastAsia="Times New Roman" w:hAnsi="Times New Roman" w:cs="Times New Roman"/>
          <w:color w:val="000000" w:themeColor="text1"/>
          <w:sz w:val="24"/>
          <w:szCs w:val="24"/>
        </w:rPr>
        <w:t xml:space="preserve"> Accessed on the 13th of September, 2023. </w:t>
      </w:r>
    </w:p>
    <w:p w14:paraId="31C2177B" w14:textId="77777777" w:rsidR="00E62D81" w:rsidRPr="00E62D81" w:rsidRDefault="00E62D81" w:rsidP="00E62D81">
      <w:pPr>
        <w:pStyle w:val="Normal1"/>
      </w:pPr>
    </w:p>
    <w:sectPr w:rsidR="00E62D81" w:rsidRPr="00E62D81">
      <w:footerReference w:type="default" r:id="rId21"/>
      <w:pgSz w:w="12240" w:h="15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98B3E" w14:textId="77777777" w:rsidR="00DA2525" w:rsidRDefault="00DA2525" w:rsidP="00D04EA9">
      <w:pPr>
        <w:spacing w:after="0" w:line="240" w:lineRule="auto"/>
      </w:pPr>
      <w:r>
        <w:separator/>
      </w:r>
    </w:p>
  </w:endnote>
  <w:endnote w:type="continuationSeparator" w:id="0">
    <w:p w14:paraId="6680148F" w14:textId="77777777" w:rsidR="00DA2525" w:rsidRDefault="00DA2525" w:rsidP="00D04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7516487"/>
      <w:docPartObj>
        <w:docPartGallery w:val="Page Numbers (Bottom of Page)"/>
        <w:docPartUnique/>
      </w:docPartObj>
    </w:sdtPr>
    <w:sdtEndPr>
      <w:rPr>
        <w:noProof/>
      </w:rPr>
    </w:sdtEndPr>
    <w:sdtContent>
      <w:p w14:paraId="4712ABC9" w14:textId="789C7281" w:rsidR="00232269" w:rsidRDefault="0023226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961BA9" w14:textId="77777777" w:rsidR="00D04EA9" w:rsidRDefault="00D04E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12B32" w14:textId="77777777" w:rsidR="00DA2525" w:rsidRDefault="00DA2525" w:rsidP="00D04EA9">
      <w:pPr>
        <w:spacing w:after="0" w:line="240" w:lineRule="auto"/>
      </w:pPr>
      <w:r>
        <w:separator/>
      </w:r>
    </w:p>
  </w:footnote>
  <w:footnote w:type="continuationSeparator" w:id="0">
    <w:p w14:paraId="4A86A47E" w14:textId="77777777" w:rsidR="00DA2525" w:rsidRDefault="00DA2525" w:rsidP="00D04E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02399"/>
    <w:multiLevelType w:val="hybridMultilevel"/>
    <w:tmpl w:val="78386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A36327"/>
    <w:multiLevelType w:val="hybridMultilevel"/>
    <w:tmpl w:val="A3F0D5A2"/>
    <w:lvl w:ilvl="0" w:tplc="3EF2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4C5B666"/>
    <w:multiLevelType w:val="hybridMultilevel"/>
    <w:tmpl w:val="00000000"/>
    <w:lvl w:ilvl="0" w:tplc="2C0C0DDE">
      <w:start w:val="1"/>
      <w:numFmt w:val="decimal"/>
      <w:lvlText w:val="%1."/>
      <w:lvlJc w:val="left"/>
      <w:pPr>
        <w:ind w:left="630" w:hanging="360"/>
      </w:pPr>
    </w:lvl>
    <w:lvl w:ilvl="1" w:tplc="4AE48A3C">
      <w:start w:val="1"/>
      <w:numFmt w:val="lowerLetter"/>
      <w:lvlText w:val="%2."/>
      <w:lvlJc w:val="left"/>
      <w:pPr>
        <w:ind w:left="1350" w:hanging="360"/>
      </w:pPr>
    </w:lvl>
    <w:lvl w:ilvl="2" w:tplc="8E54D0A2">
      <w:start w:val="1"/>
      <w:numFmt w:val="lowerRoman"/>
      <w:lvlText w:val="%3."/>
      <w:lvlJc w:val="right"/>
      <w:pPr>
        <w:ind w:left="2070" w:hanging="180"/>
      </w:pPr>
    </w:lvl>
    <w:lvl w:ilvl="3" w:tplc="65143FB0">
      <w:start w:val="1"/>
      <w:numFmt w:val="decimal"/>
      <w:lvlText w:val="%4."/>
      <w:lvlJc w:val="left"/>
      <w:pPr>
        <w:ind w:left="2790" w:hanging="360"/>
      </w:pPr>
    </w:lvl>
    <w:lvl w:ilvl="4" w:tplc="C5DAD85A">
      <w:start w:val="1"/>
      <w:numFmt w:val="lowerLetter"/>
      <w:lvlText w:val="%5."/>
      <w:lvlJc w:val="left"/>
      <w:pPr>
        <w:ind w:left="3510" w:hanging="360"/>
      </w:pPr>
    </w:lvl>
    <w:lvl w:ilvl="5" w:tplc="ADAC480A">
      <w:start w:val="1"/>
      <w:numFmt w:val="lowerRoman"/>
      <w:lvlText w:val="%6."/>
      <w:lvlJc w:val="right"/>
      <w:pPr>
        <w:ind w:left="4230" w:hanging="180"/>
      </w:pPr>
    </w:lvl>
    <w:lvl w:ilvl="6" w:tplc="F3FEEF9E">
      <w:start w:val="1"/>
      <w:numFmt w:val="decimal"/>
      <w:lvlText w:val="%7."/>
      <w:lvlJc w:val="left"/>
      <w:pPr>
        <w:ind w:left="4950" w:hanging="360"/>
      </w:pPr>
    </w:lvl>
    <w:lvl w:ilvl="7" w:tplc="36642470">
      <w:start w:val="1"/>
      <w:numFmt w:val="lowerLetter"/>
      <w:lvlText w:val="%8."/>
      <w:lvlJc w:val="left"/>
      <w:pPr>
        <w:ind w:left="5670" w:hanging="360"/>
      </w:pPr>
    </w:lvl>
    <w:lvl w:ilvl="8" w:tplc="33C6B538">
      <w:start w:val="1"/>
      <w:numFmt w:val="lowerRoman"/>
      <w:lvlText w:val="%9."/>
      <w:lvlJc w:val="right"/>
      <w:pPr>
        <w:ind w:left="6390" w:hanging="180"/>
      </w:pPr>
    </w:lvl>
  </w:abstractNum>
  <w:num w:numId="1" w16cid:durableId="766845942">
    <w:abstractNumId w:val="2"/>
  </w:num>
  <w:num w:numId="2" w16cid:durableId="313217970">
    <w:abstractNumId w:val="1"/>
  </w:num>
  <w:num w:numId="3" w16cid:durableId="1198197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5F7"/>
    <w:rsid w:val="000219A3"/>
    <w:rsid w:val="000C3F7D"/>
    <w:rsid w:val="000D2726"/>
    <w:rsid w:val="0013009C"/>
    <w:rsid w:val="001307CE"/>
    <w:rsid w:val="0014139B"/>
    <w:rsid w:val="001B34CA"/>
    <w:rsid w:val="001B7025"/>
    <w:rsid w:val="00232269"/>
    <w:rsid w:val="002C66BA"/>
    <w:rsid w:val="003273CF"/>
    <w:rsid w:val="00330DE0"/>
    <w:rsid w:val="003845F7"/>
    <w:rsid w:val="003E31DE"/>
    <w:rsid w:val="00411F3C"/>
    <w:rsid w:val="00487173"/>
    <w:rsid w:val="00493D9F"/>
    <w:rsid w:val="004A30F0"/>
    <w:rsid w:val="00527ECC"/>
    <w:rsid w:val="005441A9"/>
    <w:rsid w:val="005537BC"/>
    <w:rsid w:val="005611DC"/>
    <w:rsid w:val="005F042D"/>
    <w:rsid w:val="0061243D"/>
    <w:rsid w:val="00621339"/>
    <w:rsid w:val="00633F0A"/>
    <w:rsid w:val="00652E1B"/>
    <w:rsid w:val="006727EF"/>
    <w:rsid w:val="006A79C0"/>
    <w:rsid w:val="006D2167"/>
    <w:rsid w:val="0070620D"/>
    <w:rsid w:val="0072563C"/>
    <w:rsid w:val="00767281"/>
    <w:rsid w:val="007912DB"/>
    <w:rsid w:val="007A49A8"/>
    <w:rsid w:val="007E2FE0"/>
    <w:rsid w:val="007F2764"/>
    <w:rsid w:val="00802120"/>
    <w:rsid w:val="00802E9E"/>
    <w:rsid w:val="0082174E"/>
    <w:rsid w:val="00843F9D"/>
    <w:rsid w:val="00846B5D"/>
    <w:rsid w:val="00857294"/>
    <w:rsid w:val="008862CB"/>
    <w:rsid w:val="008A0EBA"/>
    <w:rsid w:val="009010DC"/>
    <w:rsid w:val="0095669C"/>
    <w:rsid w:val="009672C9"/>
    <w:rsid w:val="00974250"/>
    <w:rsid w:val="0097486B"/>
    <w:rsid w:val="009C45F0"/>
    <w:rsid w:val="009D6800"/>
    <w:rsid w:val="009F7955"/>
    <w:rsid w:val="00A01A84"/>
    <w:rsid w:val="00A41A35"/>
    <w:rsid w:val="00A425B1"/>
    <w:rsid w:val="00A63825"/>
    <w:rsid w:val="00B82983"/>
    <w:rsid w:val="00BD49BC"/>
    <w:rsid w:val="00BF5BEF"/>
    <w:rsid w:val="00C81153"/>
    <w:rsid w:val="00C82007"/>
    <w:rsid w:val="00C975CA"/>
    <w:rsid w:val="00CA05A1"/>
    <w:rsid w:val="00CB4F56"/>
    <w:rsid w:val="00CF6B89"/>
    <w:rsid w:val="00D012A2"/>
    <w:rsid w:val="00D04EA9"/>
    <w:rsid w:val="00D13EFA"/>
    <w:rsid w:val="00D53F21"/>
    <w:rsid w:val="00D97C63"/>
    <w:rsid w:val="00DA2525"/>
    <w:rsid w:val="00DC2F94"/>
    <w:rsid w:val="00E02AE7"/>
    <w:rsid w:val="00E24E86"/>
    <w:rsid w:val="00E62D81"/>
    <w:rsid w:val="00E840EC"/>
    <w:rsid w:val="00EB133E"/>
    <w:rsid w:val="00EF68E6"/>
    <w:rsid w:val="00F33D22"/>
    <w:rsid w:val="00F35C48"/>
    <w:rsid w:val="00F53513"/>
    <w:rsid w:val="00F84697"/>
    <w:rsid w:val="00F91619"/>
    <w:rsid w:val="00F92B68"/>
    <w:rsid w:val="00FA231F"/>
    <w:rsid w:val="00FA4BDF"/>
    <w:rsid w:val="00FB4CEB"/>
    <w:rsid w:val="00FE2A2F"/>
    <w:rsid w:val="00FF4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5531E"/>
  <w15:docId w15:val="{65D62BED-B834-4154-8FDE-A2684FD6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7B5"/>
  </w:style>
  <w:style w:type="paragraph" w:styleId="Heading1">
    <w:name w:val="heading 1"/>
    <w:basedOn w:val="Normal1"/>
    <w:next w:val="Normal1"/>
    <w:pPr>
      <w:keepNext/>
      <w:keepLines/>
      <w:spacing w:before="240" w:after="0"/>
      <w:outlineLvl w:val="0"/>
    </w:pPr>
    <w:rPr>
      <w:color w:val="2F5496"/>
      <w:sz w:val="32"/>
      <w:szCs w:val="32"/>
    </w:rPr>
  </w:style>
  <w:style w:type="paragraph" w:styleId="Heading2">
    <w:name w:val="heading 2"/>
    <w:basedOn w:val="Normal1"/>
    <w:next w:val="Normal1"/>
    <w:pPr>
      <w:keepNext/>
      <w:keepLines/>
      <w:spacing w:before="40" w:after="0"/>
      <w:outlineLvl w:val="1"/>
    </w:pPr>
    <w:rPr>
      <w:color w:val="2F5496"/>
      <w:sz w:val="26"/>
      <w:szCs w:val="26"/>
    </w:rPr>
  </w:style>
  <w:style w:type="paragraph" w:styleId="Heading3">
    <w:name w:val="heading 3"/>
    <w:basedOn w:val="Normal1"/>
    <w:next w:val="Normal1"/>
    <w:pPr>
      <w:keepNext/>
      <w:keepLines/>
      <w:spacing w:before="40" w:after="0"/>
      <w:outlineLvl w:val="2"/>
    </w:pPr>
    <w:rPr>
      <w:color w:val="1F3863"/>
      <w:sz w:val="24"/>
      <w:szCs w:val="24"/>
    </w:rPr>
  </w:style>
  <w:style w:type="paragraph" w:styleId="Heading4">
    <w:name w:val="heading 4"/>
    <w:basedOn w:val="Normal1"/>
    <w:next w:val="Normal1"/>
    <w:pPr>
      <w:keepNext/>
      <w:keepLines/>
      <w:spacing w:before="240" w:after="40"/>
      <w:outlineLvl w:val="3"/>
    </w:pPr>
    <w:rPr>
      <w:b/>
      <w:sz w:val="24"/>
      <w:szCs w:val="24"/>
    </w:rPr>
  </w:style>
  <w:style w:type="paragraph" w:styleId="Heading5">
    <w:name w:val="heading 5"/>
    <w:basedOn w:val="Normal1"/>
    <w:next w:val="Normal1"/>
    <w:pPr>
      <w:keepNext/>
      <w:keepLines/>
      <w:spacing w:before="220" w:after="40"/>
      <w:outlineLvl w:val="4"/>
    </w:pPr>
    <w:rPr>
      <w:b/>
    </w:rPr>
  </w:style>
  <w:style w:type="paragraph" w:styleId="Heading6">
    <w:name w:val="heading 6"/>
    <w:basedOn w:val="Normal1"/>
    <w:next w:val="Normal1"/>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7F2764"/>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7F276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E62D81"/>
    <w:rPr>
      <w:color w:val="0000FF" w:themeColor="hyperlink"/>
      <w:u w:val="single"/>
    </w:rPr>
  </w:style>
  <w:style w:type="character" w:styleId="UnresolvedMention">
    <w:name w:val="Unresolved Mention"/>
    <w:basedOn w:val="DefaultParagraphFont"/>
    <w:uiPriority w:val="99"/>
    <w:semiHidden/>
    <w:unhideWhenUsed/>
    <w:rsid w:val="00E62D81"/>
    <w:rPr>
      <w:color w:val="605E5C"/>
      <w:shd w:val="clear" w:color="auto" w:fill="E1DFDD"/>
    </w:rPr>
  </w:style>
  <w:style w:type="paragraph" w:styleId="ListParagraph">
    <w:name w:val="List Paragraph"/>
    <w:basedOn w:val="Normal"/>
    <w:uiPriority w:val="34"/>
    <w:qFormat/>
    <w:rsid w:val="00E62D81"/>
    <w:pPr>
      <w:ind w:left="720"/>
      <w:contextualSpacing/>
    </w:pPr>
  </w:style>
  <w:style w:type="character" w:customStyle="1" w:styleId="Heading7Char">
    <w:name w:val="Heading 7 Char"/>
    <w:basedOn w:val="DefaultParagraphFont"/>
    <w:link w:val="Heading7"/>
    <w:uiPriority w:val="9"/>
    <w:rsid w:val="007F2764"/>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7F2764"/>
    <w:rPr>
      <w:rFonts w:asciiTheme="majorHAnsi" w:eastAsiaTheme="majorEastAsia" w:hAnsiTheme="majorHAnsi" w:cstheme="majorBidi"/>
      <w:color w:val="272727" w:themeColor="text1" w:themeTint="D8"/>
      <w:sz w:val="21"/>
      <w:szCs w:val="21"/>
    </w:rPr>
  </w:style>
  <w:style w:type="character" w:styleId="Emphasis">
    <w:name w:val="Emphasis"/>
    <w:basedOn w:val="DefaultParagraphFont"/>
    <w:uiPriority w:val="20"/>
    <w:qFormat/>
    <w:rsid w:val="007F2764"/>
    <w:rPr>
      <w:i/>
      <w:iCs/>
    </w:rPr>
  </w:style>
  <w:style w:type="character" w:styleId="IntenseEmphasis">
    <w:name w:val="Intense Emphasis"/>
    <w:basedOn w:val="DefaultParagraphFont"/>
    <w:uiPriority w:val="21"/>
    <w:qFormat/>
    <w:rsid w:val="007F2764"/>
    <w:rPr>
      <w:i/>
      <w:iCs/>
      <w:color w:val="4F81BD" w:themeColor="accent1"/>
    </w:rPr>
  </w:style>
  <w:style w:type="character" w:styleId="IntenseReference">
    <w:name w:val="Intense Reference"/>
    <w:basedOn w:val="DefaultParagraphFont"/>
    <w:uiPriority w:val="32"/>
    <w:qFormat/>
    <w:rsid w:val="00B82983"/>
    <w:rPr>
      <w:b/>
      <w:bCs/>
      <w:smallCaps/>
      <w:color w:val="4F81BD" w:themeColor="accent1"/>
      <w:spacing w:val="5"/>
    </w:rPr>
  </w:style>
  <w:style w:type="character" w:styleId="SubtleReference">
    <w:name w:val="Subtle Reference"/>
    <w:basedOn w:val="DefaultParagraphFont"/>
    <w:uiPriority w:val="31"/>
    <w:qFormat/>
    <w:rsid w:val="00B82983"/>
    <w:rPr>
      <w:smallCaps/>
      <w:color w:val="5A5A5A" w:themeColor="text1" w:themeTint="A5"/>
    </w:rPr>
  </w:style>
  <w:style w:type="character" w:styleId="CommentReference">
    <w:name w:val="annotation reference"/>
    <w:basedOn w:val="DefaultParagraphFont"/>
    <w:uiPriority w:val="99"/>
    <w:semiHidden/>
    <w:unhideWhenUsed/>
    <w:rsid w:val="009F7955"/>
    <w:rPr>
      <w:sz w:val="16"/>
      <w:szCs w:val="16"/>
    </w:rPr>
  </w:style>
  <w:style w:type="paragraph" w:styleId="CommentText">
    <w:name w:val="annotation text"/>
    <w:basedOn w:val="Normal"/>
    <w:link w:val="CommentTextChar"/>
    <w:uiPriority w:val="99"/>
    <w:semiHidden/>
    <w:unhideWhenUsed/>
    <w:rsid w:val="009F7955"/>
    <w:pPr>
      <w:spacing w:line="240" w:lineRule="auto"/>
    </w:pPr>
    <w:rPr>
      <w:sz w:val="20"/>
      <w:szCs w:val="20"/>
    </w:rPr>
  </w:style>
  <w:style w:type="character" w:customStyle="1" w:styleId="CommentTextChar">
    <w:name w:val="Comment Text Char"/>
    <w:basedOn w:val="DefaultParagraphFont"/>
    <w:link w:val="CommentText"/>
    <w:uiPriority w:val="99"/>
    <w:semiHidden/>
    <w:rsid w:val="009F7955"/>
    <w:rPr>
      <w:sz w:val="20"/>
      <w:szCs w:val="20"/>
    </w:rPr>
  </w:style>
  <w:style w:type="paragraph" w:styleId="CommentSubject">
    <w:name w:val="annotation subject"/>
    <w:basedOn w:val="CommentText"/>
    <w:next w:val="CommentText"/>
    <w:link w:val="CommentSubjectChar"/>
    <w:uiPriority w:val="99"/>
    <w:semiHidden/>
    <w:unhideWhenUsed/>
    <w:rsid w:val="009F7955"/>
    <w:rPr>
      <w:b/>
      <w:bCs/>
    </w:rPr>
  </w:style>
  <w:style w:type="character" w:customStyle="1" w:styleId="CommentSubjectChar">
    <w:name w:val="Comment Subject Char"/>
    <w:basedOn w:val="CommentTextChar"/>
    <w:link w:val="CommentSubject"/>
    <w:uiPriority w:val="99"/>
    <w:semiHidden/>
    <w:rsid w:val="009F7955"/>
    <w:rPr>
      <w:b/>
      <w:bCs/>
      <w:sz w:val="20"/>
      <w:szCs w:val="20"/>
    </w:rPr>
  </w:style>
  <w:style w:type="paragraph" w:styleId="Header">
    <w:name w:val="header"/>
    <w:basedOn w:val="Normal"/>
    <w:link w:val="HeaderChar"/>
    <w:uiPriority w:val="99"/>
    <w:unhideWhenUsed/>
    <w:rsid w:val="00D04E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EA9"/>
  </w:style>
  <w:style w:type="paragraph" w:styleId="Footer">
    <w:name w:val="footer"/>
    <w:basedOn w:val="Normal"/>
    <w:link w:val="FooterChar"/>
    <w:uiPriority w:val="99"/>
    <w:unhideWhenUsed/>
    <w:rsid w:val="00D04E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EA9"/>
  </w:style>
  <w:style w:type="paragraph" w:styleId="NoSpacing">
    <w:name w:val="No Spacing"/>
    <w:uiPriority w:val="1"/>
    <w:qFormat/>
    <w:rsid w:val="001B7025"/>
    <w:pPr>
      <w:spacing w:after="0" w:line="240" w:lineRule="auto"/>
    </w:pPr>
  </w:style>
  <w:style w:type="character" w:styleId="BookTitle">
    <w:name w:val="Book Title"/>
    <w:basedOn w:val="DefaultParagraphFont"/>
    <w:uiPriority w:val="33"/>
    <w:qFormat/>
    <w:rsid w:val="001B7025"/>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likolatunde36@gmail.com" TargetMode="External"/><Relationship Id="rId13" Type="http://schemas.openxmlformats.org/officeDocument/2006/relationships/hyperlink" Target="https://www.britannica.com/place/Vanuatu" TargetMode="External"/><Relationship Id="rId18" Type="http://schemas.openxmlformats.org/officeDocument/2006/relationships/hyperlink" Target="https://doi.org/10.1371/journal.pntd.000409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cdc.gov/leptospirosis/exposure/index.html" TargetMode="External"/><Relationship Id="rId17" Type="http://schemas.openxmlformats.org/officeDocument/2006/relationships/hyperlink" Target="https://pubmed.ncbi.nlm.nih.gov/14652202/" TargetMode="External"/><Relationship Id="rId2" Type="http://schemas.openxmlformats.org/officeDocument/2006/relationships/numbering" Target="numbering.xml"/><Relationship Id="rId16" Type="http://schemas.openxmlformats.org/officeDocument/2006/relationships/hyperlink" Target="http://dx.doi.org/10.1186/1471-2334-9-147" TargetMode="External"/><Relationship Id="rId20" Type="http://schemas.openxmlformats.org/officeDocument/2006/relationships/hyperlink" Target="https://www.onehealthcommissio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c.gov/leptospirosis/symptoms/index.html" TargetMode="External"/><Relationship Id="rId5" Type="http://schemas.openxmlformats.org/officeDocument/2006/relationships/webSettings" Target="webSettings.xml"/><Relationship Id="rId15" Type="http://schemas.openxmlformats.org/officeDocument/2006/relationships/hyperlink" Target="https://www.mdpi.com/2076-0817/11/4/395" TargetMode="External"/><Relationship Id="rId23" Type="http://schemas.openxmlformats.org/officeDocument/2006/relationships/theme" Target="theme/theme1.xml"/><Relationship Id="rId10" Type="http://schemas.openxmlformats.org/officeDocument/2006/relationships/hyperlink" Target="https://www.cdc.gov/leptospirosis/infection/index.html" TargetMode="External"/><Relationship Id="rId19" Type="http://schemas.openxmlformats.org/officeDocument/2006/relationships/hyperlink" Target="https://doi.org/10.1017/S0950268813001465" TargetMode="External"/><Relationship Id="rId4" Type="http://schemas.openxmlformats.org/officeDocument/2006/relationships/settings" Target="settings.xml"/><Relationship Id="rId9" Type="http://schemas.openxmlformats.org/officeDocument/2006/relationships/hyperlink" Target="https://orcid.org/0000-0001-9635-9891" TargetMode="External"/><Relationship Id="rId14" Type="http://schemas.openxmlformats.org/officeDocument/2006/relationships/hyperlink" Target="https://reliefweb.int/map/world/epidemic-and-emerging-disease-alerts-pacific-11-april-202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A80F1-8257-449D-845F-50224D0D7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14</Pages>
  <Words>3420</Words>
  <Characters>19494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 O O</cp:lastModifiedBy>
  <cp:revision>58</cp:revision>
  <dcterms:created xsi:type="dcterms:W3CDTF">2023-09-12T05:58:00Z</dcterms:created>
  <dcterms:modified xsi:type="dcterms:W3CDTF">2023-09-15T20:45:00Z</dcterms:modified>
</cp:coreProperties>
</file>