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pPr w:leftFromText="180" w:rightFromText="180" w:horzAnchor="margin" w:tblpXSpec="center" w:tblpY="-690"/>
        <w:tblW w:w="0" w:type="auto"/>
        <w:tblLook w:val="04A0" w:firstRow="1" w:lastRow="0" w:firstColumn="1" w:lastColumn="0" w:noHBand="0" w:noVBand="1"/>
      </w:tblPr>
      <w:tblGrid>
        <w:gridCol w:w="2294"/>
        <w:gridCol w:w="2268"/>
        <w:gridCol w:w="1811"/>
        <w:gridCol w:w="1360"/>
      </w:tblGrid>
      <w:tr w:rsidR="00D84DF2" w:rsidTr="000E64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Test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tabs>
                <w:tab w:val="left" w:pos="9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Result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tabs>
                <w:tab w:val="left" w:pos="9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Normal range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tabs>
                <w:tab w:val="left" w:pos="9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Unit</w:t>
            </w:r>
          </w:p>
        </w:tc>
      </w:tr>
      <w:tr w:rsidR="00D84DF2" w:rsidTr="000E64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Default="00D84DF2" w:rsidP="000E64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ESR</w:t>
            </w:r>
          </w:p>
        </w:tc>
        <w:tc>
          <w:tcPr>
            <w:tcW w:w="2268" w:type="dxa"/>
          </w:tcPr>
          <w:p w:rsidR="00D84DF2" w:rsidRDefault="00D84DF2" w:rsidP="000E6409">
            <w:pPr>
              <w:tabs>
                <w:tab w:val="left" w:pos="9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tabs>
                <w:tab w:val="left" w:pos="9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 xml:space="preserve">For males: 0-15 mm/hr </w:t>
            </w:r>
          </w:p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For females: 0-20 mm/hr</w:t>
            </w:r>
          </w:p>
          <w:p w:rsidR="00D84DF2" w:rsidRPr="00694728" w:rsidRDefault="00D84DF2" w:rsidP="000E6409">
            <w:pPr>
              <w:tabs>
                <w:tab w:val="left" w:pos="9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D84DF2" w:rsidRDefault="00D84DF2" w:rsidP="000E64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tabs>
                <w:tab w:val="left" w:pos="9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mm/hr</w:t>
            </w:r>
          </w:p>
        </w:tc>
      </w:tr>
      <w:tr w:rsidR="00D84DF2" w:rsidTr="000E6409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CRP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Less than 10 mg/L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mg/L</w:t>
            </w:r>
          </w:p>
        </w:tc>
      </w:tr>
      <w:tr w:rsidR="00D84DF2" w:rsidTr="000E64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                 LFT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lang w:bidi="fa-IR"/>
              </w:rPr>
              <w:t>NL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D84DF2" w:rsidTr="000E6409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41115" w:rsidRDefault="00D84DF2" w:rsidP="000E640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TSH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lang w:bidi="fa-IR"/>
              </w:rPr>
              <w:t>NL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D84DF2" w:rsidTr="000E64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Urea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8-20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mg/dL</w:t>
            </w:r>
          </w:p>
        </w:tc>
      </w:tr>
      <w:tr w:rsidR="00D84DF2" w:rsidTr="000E6409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Creatinine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adult males: 0.6 - 1</w:t>
            </w: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adult females: 1.3 0.5 - 1.1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mg/dL</w:t>
            </w: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84DF2" w:rsidTr="000E64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WBC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718</w:t>
            </w:r>
            <w:r>
              <w:rPr>
                <w:rFonts w:asciiTheme="majorBidi" w:hAnsiTheme="majorBidi" w:cstheme="majorBidi" w:hint="cs"/>
                <w:sz w:val="20"/>
                <w:szCs w:val="20"/>
                <w:lang w:bidi="fa-IR"/>
              </w:rPr>
              <w:t>0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 xml:space="preserve">4,500 to 11,000 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 xml:space="preserve">cells/μL </w:t>
            </w:r>
          </w:p>
        </w:tc>
      </w:tr>
      <w:tr w:rsidR="00D84DF2" w:rsidTr="000E6409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HB 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13.3</w:t>
            </w:r>
            <w:r w:rsidRPr="00694728">
              <w:rPr>
                <w:rFonts w:asciiTheme="majorBidi" w:hAnsiTheme="majorBidi" w:cstheme="majorBidi"/>
                <w:sz w:val="20"/>
                <w:szCs w:val="20"/>
              </w:rPr>
              <w:t xml:space="preserve"> g/dl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males: 13.8 to 17.2 g/dL</w:t>
            </w: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females: 12.1 to 15.1 g/dL</w:t>
            </w: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g/dL</w:t>
            </w:r>
          </w:p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84DF2" w:rsidTr="000E64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tabs>
                <w:tab w:val="center" w:pos="1171"/>
                <w:tab w:val="right" w:pos="2342"/>
              </w:tabs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ab/>
              <w:t>PLT</w:t>
            </w: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ab/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287000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 xml:space="preserve">150,000 to 450,000 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platelets/μL</w:t>
            </w:r>
          </w:p>
        </w:tc>
      </w:tr>
      <w:tr w:rsidR="00D84DF2" w:rsidTr="000E6409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tabs>
                <w:tab w:val="center" w:pos="1171"/>
                <w:tab w:val="right" w:pos="2342"/>
              </w:tabs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Urine protein </w:t>
            </w:r>
          </w:p>
        </w:tc>
        <w:tc>
          <w:tcPr>
            <w:tcW w:w="2268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sz w:val="20"/>
                <w:szCs w:val="20"/>
              </w:rPr>
              <w:t>Negative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D84DF2" w:rsidTr="000E64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D84DF2" w:rsidRPr="00694728" w:rsidRDefault="00D84DF2" w:rsidP="000E6409">
            <w:pPr>
              <w:tabs>
                <w:tab w:val="center" w:pos="1171"/>
                <w:tab w:val="right" w:pos="234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D84DF2" w:rsidRPr="00694728" w:rsidRDefault="00D84DF2" w:rsidP="000E6409">
            <w:pPr>
              <w:tabs>
                <w:tab w:val="center" w:pos="1171"/>
                <w:tab w:val="right" w:pos="2342"/>
              </w:tabs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69472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Urine </w:t>
            </w: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RBC</w:t>
            </w:r>
          </w:p>
        </w:tc>
        <w:tc>
          <w:tcPr>
            <w:tcW w:w="2268" w:type="dxa"/>
          </w:tcPr>
          <w:p w:rsidR="00D84DF2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lang w:bidi="fa-IR"/>
              </w:rPr>
              <w:t xml:space="preserve">Negative </w:t>
            </w:r>
          </w:p>
        </w:tc>
        <w:tc>
          <w:tcPr>
            <w:tcW w:w="1811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D84DF2" w:rsidRPr="00694728" w:rsidRDefault="00D84DF2" w:rsidP="000E64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:rsidR="00D84DF2" w:rsidRDefault="00D84DF2" w:rsidP="00D84DF2">
      <w:pPr>
        <w:rPr>
          <w:sz w:val="24"/>
          <w:szCs w:val="24"/>
        </w:rPr>
      </w:pPr>
    </w:p>
    <w:p w:rsidR="00D84DF2" w:rsidRPr="009F20F9" w:rsidRDefault="00D84DF2" w:rsidP="00D84DF2">
      <w:pPr>
        <w:rPr>
          <w:sz w:val="24"/>
          <w:szCs w:val="24"/>
        </w:rPr>
      </w:pPr>
      <w:bookmarkStart w:id="0" w:name="_GoBack"/>
      <w:bookmarkEnd w:id="0"/>
    </w:p>
    <w:p w:rsidR="00D84DF2" w:rsidRPr="00B563C7" w:rsidRDefault="00D84DF2" w:rsidP="00D84DF2">
      <w:pPr>
        <w:rPr>
          <w:sz w:val="28"/>
          <w:szCs w:val="28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Pr="003336A3" w:rsidRDefault="00D84DF2" w:rsidP="00D84DF2">
      <w:pPr>
        <w:rPr>
          <w:sz w:val="24"/>
          <w:szCs w:val="24"/>
        </w:rPr>
      </w:pPr>
    </w:p>
    <w:p w:rsidR="00D84DF2" w:rsidRPr="00247737" w:rsidRDefault="00D84DF2" w:rsidP="00D84DF2">
      <w:pPr>
        <w:rPr>
          <w:color w:val="000000" w:themeColor="text1"/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Pr="00CB41DB">
        <w:rPr>
          <w:rFonts w:asciiTheme="majorBidi" w:hAnsiTheme="majorBidi" w:cstheme="majorBidi"/>
          <w:b/>
          <w:bCs/>
          <w:kern w:val="2"/>
          <w:sz w:val="28"/>
          <w:szCs w:val="28"/>
          <w14:ligatures w14:val="standardContextual"/>
        </w:rPr>
        <w:t>Table 1:</w:t>
      </w:r>
      <w:r w:rsidRPr="00CF3908">
        <w:rPr>
          <w:rFonts w:asciiTheme="majorBidi" w:eastAsia="Times New Roman" w:hAnsiTheme="majorBidi" w:cstheme="majorBidi"/>
          <w:b/>
          <w:bCs/>
          <w:sz w:val="24"/>
          <w:szCs w:val="24"/>
          <w:lang w:bidi="fa-IR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bidi="fa-IR"/>
        </w:rPr>
        <w:t>Labora</w:t>
      </w:r>
      <w:r w:rsidRPr="00EE4F29">
        <w:rPr>
          <w:rFonts w:asciiTheme="majorBidi" w:eastAsia="Times New Roman" w:hAnsiTheme="majorBidi" w:cstheme="majorBidi"/>
          <w:sz w:val="24"/>
          <w:szCs w:val="24"/>
          <w:lang w:bidi="fa-IR"/>
        </w:rPr>
        <w:t>tory parameters of the patient</w:t>
      </w:r>
      <w:r>
        <w:rPr>
          <w:rFonts w:asciiTheme="majorBidi" w:eastAsia="Times New Roman" w:hAnsiTheme="majorBidi" w:cstheme="majorBidi"/>
          <w:sz w:val="24"/>
          <w:szCs w:val="24"/>
          <w:lang w:bidi="fa-IR"/>
        </w:rPr>
        <w:t xml:space="preserve">   </w:t>
      </w:r>
    </w:p>
    <w:p w:rsidR="00D84DF2" w:rsidRDefault="00D84DF2" w:rsidP="00D84DF2">
      <w:pPr>
        <w:rPr>
          <w:sz w:val="24"/>
          <w:szCs w:val="24"/>
        </w:rPr>
      </w:pPr>
    </w:p>
    <w:p w:rsidR="00D84DF2" w:rsidRDefault="00D84DF2" w:rsidP="00D84DF2">
      <w:pPr>
        <w:rPr>
          <w:rFonts w:asciiTheme="majorBidi" w:hAnsiTheme="majorBidi" w:cstheme="majorBidi"/>
          <w:sz w:val="24"/>
          <w:szCs w:val="24"/>
          <w:lang w:bidi="fa-IR"/>
        </w:rPr>
      </w:pPr>
    </w:p>
    <w:p w:rsidR="00D84DF2" w:rsidRDefault="00D84DF2" w:rsidP="00D84DF2">
      <w:pPr>
        <w:rPr>
          <w:rFonts w:asciiTheme="majorBidi" w:hAnsiTheme="majorBidi" w:cstheme="majorBidi"/>
          <w:sz w:val="24"/>
          <w:szCs w:val="24"/>
          <w:lang w:bidi="fa-IR"/>
        </w:rPr>
      </w:pPr>
    </w:p>
    <w:p w:rsidR="00D84DF2" w:rsidRDefault="00D84DF2" w:rsidP="00D84DF2">
      <w:pPr>
        <w:rPr>
          <w:rFonts w:asciiTheme="majorBidi" w:hAnsiTheme="majorBidi" w:cstheme="majorBidi"/>
          <w:sz w:val="24"/>
          <w:szCs w:val="24"/>
          <w:lang w:bidi="fa-IR"/>
        </w:rPr>
      </w:pPr>
    </w:p>
    <w:p w:rsidR="00D84DF2" w:rsidRDefault="00D84DF2" w:rsidP="00D84DF2">
      <w:pPr>
        <w:rPr>
          <w:rFonts w:asciiTheme="majorBidi" w:hAnsiTheme="majorBidi" w:cstheme="majorBidi"/>
          <w:sz w:val="24"/>
          <w:szCs w:val="24"/>
          <w:lang w:bidi="fa-IR"/>
        </w:rPr>
      </w:pPr>
    </w:p>
    <w:p w:rsidR="00D84DF2" w:rsidRDefault="00D84DF2" w:rsidP="00D84DF2">
      <w:pPr>
        <w:rPr>
          <w:rFonts w:asciiTheme="majorBidi" w:hAnsiTheme="majorBidi" w:cstheme="majorBidi"/>
          <w:sz w:val="24"/>
          <w:szCs w:val="24"/>
          <w:lang w:bidi="fa-IR"/>
        </w:rPr>
      </w:pPr>
    </w:p>
    <w:p w:rsidR="00D84DF2" w:rsidRPr="00F63142" w:rsidRDefault="00D84DF2" w:rsidP="00D84DF2">
      <w:pPr>
        <w:rPr>
          <w:rFonts w:ascii="Arial" w:hAnsi="Arial" w:cs="Arial"/>
          <w:shd w:val="clear" w:color="auto" w:fill="FFFFFF"/>
        </w:rPr>
      </w:pPr>
      <w:r w:rsidRPr="00694728">
        <w:rPr>
          <w:rFonts w:asciiTheme="majorBidi" w:hAnsiTheme="majorBidi" w:cstheme="majorBidi"/>
          <w:sz w:val="24"/>
          <w:szCs w:val="24"/>
          <w:lang w:bidi="fa-IR"/>
        </w:rPr>
        <w:t>ESR: Erythrocyte Sedimentation Rate, CRP: C-Reactive Protein, WBC: White Blood Cell Count, HB: H</w:t>
      </w:r>
      <w:r>
        <w:rPr>
          <w:rFonts w:asciiTheme="majorBidi" w:hAnsiTheme="majorBidi" w:cstheme="majorBidi"/>
          <w:sz w:val="24"/>
          <w:szCs w:val="24"/>
          <w:lang w:bidi="fa-IR"/>
        </w:rPr>
        <w:t>emoglobin, PLT: Platelet Count,  .TSH :Thyroid-stimulating hormone , LFT: Liver Function tests</w:t>
      </w:r>
    </w:p>
    <w:p w:rsidR="00C66E87" w:rsidRDefault="00C66E87"/>
    <w:sectPr w:rsidR="00C66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F2"/>
    <w:rsid w:val="00C66E87"/>
    <w:rsid w:val="00D8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3D076"/>
  <w15:chartTrackingRefBased/>
  <w15:docId w15:val="{98CFA413-CCB9-4A47-9A8D-2FC540F8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D84DF2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1375</dc:creator>
  <cp:keywords/>
  <dc:description/>
  <cp:lastModifiedBy>zahra 1375</cp:lastModifiedBy>
  <cp:revision>1</cp:revision>
  <dcterms:created xsi:type="dcterms:W3CDTF">2024-02-07T14:19:00Z</dcterms:created>
  <dcterms:modified xsi:type="dcterms:W3CDTF">2024-02-07T14:19:00Z</dcterms:modified>
</cp:coreProperties>
</file>