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FD76" w14:textId="77777777" w:rsidR="00270D3E" w:rsidRPr="007258AD" w:rsidRDefault="00270D3E" w:rsidP="00270D3E">
      <w:pPr>
        <w:pStyle w:val="BodyA"/>
        <w:spacing w:line="360" w:lineRule="auto"/>
        <w:rPr>
          <w:rStyle w:val="None"/>
          <w:rFonts w:cs="Calibri"/>
          <w:b/>
          <w:bCs/>
          <w:lang w:val="en-GB"/>
        </w:rPr>
      </w:pPr>
      <w:r w:rsidRPr="007258AD">
        <w:rPr>
          <w:rStyle w:val="None"/>
          <w:rFonts w:cs="Calibri"/>
          <w:b/>
          <w:bCs/>
          <w:lang w:val="en-GB"/>
        </w:rPr>
        <w:t>Figure 2: Investigation results</w:t>
      </w:r>
    </w:p>
    <w:p w14:paraId="149506C5" w14:textId="77777777" w:rsidR="00270D3E" w:rsidRDefault="00270D3E"/>
    <w:p w14:paraId="65A70A0A" w14:textId="77777777" w:rsidR="00270D3E" w:rsidRDefault="00270D3E"/>
    <w:p w14:paraId="1D013B6F" w14:textId="343162C6" w:rsidR="00C2566F" w:rsidRDefault="007D28E2">
      <w:r w:rsidRPr="00F44AB7">
        <w:rPr>
          <w:rStyle w:val="None"/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54E13F5" wp14:editId="1F605740">
                <wp:simplePos x="0" y="0"/>
                <wp:positionH relativeFrom="column">
                  <wp:posOffset>-569595</wp:posOffset>
                </wp:positionH>
                <wp:positionV relativeFrom="line">
                  <wp:posOffset>-489585</wp:posOffset>
                </wp:positionV>
                <wp:extent cx="6970396" cy="6618606"/>
                <wp:effectExtent l="0" t="0" r="0" b="0"/>
                <wp:wrapNone/>
                <wp:docPr id="1073741857" name="officeArt object" descr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0396" cy="6618606"/>
                          <a:chOff x="0" y="0"/>
                          <a:chExt cx="6970395" cy="6618605"/>
                        </a:xfrm>
                      </wpg:grpSpPr>
                      <wps:wsp>
                        <wps:cNvPr id="1073741828" name="Text Box 2"/>
                        <wps:cNvSpPr txBox="1"/>
                        <wps:spPr>
                          <a:xfrm>
                            <a:off x="689301" y="-1"/>
                            <a:ext cx="5710437" cy="34161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6F9B55" w14:textId="77777777" w:rsidR="007D28E2" w:rsidRDefault="007D28E2" w:rsidP="007D28E2">
                              <w:pPr>
                                <w:pStyle w:val="BodyA"/>
                                <w:jc w:val="center"/>
                              </w:pPr>
                              <w:r>
                                <w:rPr>
                                  <w:rStyle w:val="Non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42 patients determined PEG-allergic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  <wpg:grpSp>
                        <wpg:cNvPr id="1073741856" name="Group 6"/>
                        <wpg:cNvGrpSpPr/>
                        <wpg:grpSpPr>
                          <a:xfrm>
                            <a:off x="-1" y="344645"/>
                            <a:ext cx="6970397" cy="6273961"/>
                            <a:chOff x="0" y="0"/>
                            <a:chExt cx="6970395" cy="6273959"/>
                          </a:xfrm>
                        </wpg:grpSpPr>
                        <wps:wsp>
                          <wps:cNvPr id="1073741829" name="Straight Connector 7"/>
                          <wps:cNvCnPr/>
                          <wps:spPr>
                            <a:xfrm>
                              <a:off x="1111324" y="232107"/>
                              <a:ext cx="4685568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0" name="Straight Connector 8"/>
                          <wps:cNvCnPr/>
                          <wps:spPr>
                            <a:xfrm>
                              <a:off x="1111324" y="232107"/>
                              <a:ext cx="2" cy="231133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1" name="Straight Connector 9"/>
                          <wps:cNvCnPr/>
                          <wps:spPr>
                            <a:xfrm>
                              <a:off x="5781700" y="232107"/>
                              <a:ext cx="2" cy="231573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2" name="Straight Connector 18"/>
                          <wps:cNvCnPr/>
                          <wps:spPr>
                            <a:xfrm>
                              <a:off x="4811048" y="1069104"/>
                              <a:ext cx="2" cy="1943029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3" name="Straight Connector 19"/>
                          <wps:cNvCnPr/>
                          <wps:spPr>
                            <a:xfrm>
                              <a:off x="63298" y="1903951"/>
                              <a:ext cx="36702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4" name="Straight Connector 20"/>
                          <wps:cNvCnPr/>
                          <wps:spPr>
                            <a:xfrm>
                              <a:off x="63298" y="1139386"/>
                              <a:ext cx="15924" cy="3011247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5" name="Straight Connector 21"/>
                          <wps:cNvCnPr/>
                          <wps:spPr>
                            <a:xfrm flipH="1">
                              <a:off x="2285951" y="1512220"/>
                              <a:ext cx="2" cy="365302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6" name="Text Box 2"/>
                          <wps:cNvSpPr txBox="1"/>
                          <wps:spPr>
                            <a:xfrm>
                              <a:off x="-1" y="5577324"/>
                              <a:ext cx="6970397" cy="696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7B29CE0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>*</w:t>
                                </w: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ab/>
                                  <w:t>number deducts the two higher MW SPT-positive patients who underwent confirmatory diagnostic IDT.</w:t>
                                </w:r>
                              </w:p>
                              <w:p w14:paraId="3A38EE74" w14:textId="77777777" w:rsidR="007D28E2" w:rsidRDefault="007D28E2" w:rsidP="007D28E2">
                                <w:pPr>
                                  <w:pStyle w:val="NoSpacing"/>
                                  <w:ind w:left="720" w:hanging="720"/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>**</w:t>
                                </w: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ab/>
                                  <w:t>including the two patients who underwent positive SPT AFTER positive depo-methylprednisolone DPT as PEG allergy had not previously been considered.</w:t>
                                </w:r>
                              </w:p>
                              <w:p w14:paraId="3520B102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>#</w:t>
                                </w: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ab/>
                                  <w:t>including the two higher MW SPT-positive patients who underwent confirmatory diagnostic IDT.</w:t>
                                </w:r>
                              </w:p>
                              <w:p w14:paraId="42335D89" w14:textId="77777777" w:rsidR="007D28E2" w:rsidRDefault="007D28E2" w:rsidP="007D28E2">
                                <w:pPr>
                                  <w:pStyle w:val="NoSpacing"/>
                                  <w:ind w:left="720" w:hanging="720"/>
                                </w:pP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 xml:space="preserve">## </w:t>
                                </w:r>
                                <w:r>
                                  <w:rPr>
                                    <w:rStyle w:val="None"/>
                                    <w:sz w:val="16"/>
                                    <w:szCs w:val="16"/>
                                  </w:rPr>
                                  <w:tab/>
                                  <w:t>minus the two patients who underwent positive SPT AFTER positive depo-methylprednisolone DPT as PEG allergy had not previously been considered.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37" name="Straight Connector 23"/>
                          <wps:cNvCnPr/>
                          <wps:spPr>
                            <a:xfrm>
                              <a:off x="3298803" y="-1"/>
                              <a:ext cx="2" cy="960086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traight Connector 24"/>
                          <wps:cNvCnPr/>
                          <wps:spPr>
                            <a:xfrm>
                              <a:off x="63303" y="3117640"/>
                              <a:ext cx="36746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9" name="Straight Connector 25"/>
                          <wps:cNvCnPr/>
                          <wps:spPr>
                            <a:xfrm>
                              <a:off x="77371" y="4149815"/>
                              <a:ext cx="36702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0" name="Straight Connector 26"/>
                          <wps:cNvCnPr/>
                          <wps:spPr>
                            <a:xfrm>
                              <a:off x="2285951" y="2532090"/>
                              <a:ext cx="36702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1" name="Straight Connector 27"/>
                          <wps:cNvCnPr/>
                          <wps:spPr>
                            <a:xfrm>
                              <a:off x="2285951" y="3671531"/>
                              <a:ext cx="36702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2" name="Straight Connector 28"/>
                          <wps:cNvCnPr/>
                          <wps:spPr>
                            <a:xfrm>
                              <a:off x="2285951" y="4360823"/>
                              <a:ext cx="36702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3" name="Straight Connector 29"/>
                          <wps:cNvCnPr/>
                          <wps:spPr>
                            <a:xfrm flipV="1">
                              <a:off x="2285773" y="5158535"/>
                              <a:ext cx="386825" cy="3811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4" name="Straight Connector 30"/>
                          <wps:cNvCnPr/>
                          <wps:spPr>
                            <a:xfrm>
                              <a:off x="4811049" y="3010374"/>
                              <a:ext cx="367024" cy="2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5" name="Text Box 2"/>
                          <wps:cNvSpPr txBox="1"/>
                          <wps:spPr>
                            <a:xfrm>
                              <a:off x="4993926" y="1167295"/>
                              <a:ext cx="1911458" cy="43183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5DDBADE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3 patients</w:t>
                                </w:r>
                              </w:p>
                              <w:p w14:paraId="1656A9D2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1 patient </w:t>
                                </w:r>
                              </w:p>
                              <w:p w14:paraId="15BDA898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 xml:space="preserve">-  Index </w:t>
                                </w:r>
                                <w:proofErr w:type="spellStart"/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>movicol</w:t>
                                </w:r>
                                <w:proofErr w:type="spellEnd"/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 xml:space="preserve"> &amp; depo-medroxyprogesterone</w:t>
                                </w:r>
                              </w:p>
                              <w:p w14:paraId="27F997C0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>- Macrogol DPT positive</w:t>
                                </w:r>
                              </w:p>
                              <w:p w14:paraId="2D3F73FF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>- IDT index PEG and drug not done</w:t>
                                </w:r>
                              </w:p>
                              <w:p w14:paraId="7651CFE8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- SPT-negative PEG3350</w:t>
                                </w:r>
                              </w:p>
                              <w:p w14:paraId="3BA1E20E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</w:p>
                              <w:p w14:paraId="4C6A06C8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  <w:lang w:val="da-DK"/>
                                  </w:rPr>
                                  <w:t>1 patient</w:t>
                                </w:r>
                              </w:p>
                              <w:p w14:paraId="1A92FC60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-Index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depo-methylprednisolone</w:t>
                                </w:r>
                                <w:proofErr w:type="spellEnd"/>
                              </w:p>
                              <w:p w14:paraId="13E8C0ED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Macrogol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 DPT positive</w:t>
                                </w:r>
                              </w:p>
                              <w:p w14:paraId="633DF39A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Depo-methylprednisolone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 DPT positive</w:t>
                                </w:r>
                              </w:p>
                              <w:p w14:paraId="5AB73AED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SPT-negative PEG3350 &amp;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depo-methylprednisolone</w:t>
                                </w:r>
                                <w:proofErr w:type="spellEnd"/>
                              </w:p>
                              <w:p w14:paraId="425C8A16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IDT-negative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depo-methylprednisolone</w:t>
                                </w:r>
                                <w:proofErr w:type="spellEnd"/>
                              </w:p>
                              <w:p w14:paraId="732A4EB9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</w:p>
                              <w:p w14:paraId="391AFC27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18"/>
                                    <w:szCs w:val="18"/>
                                    <w:lang w:val="da-DK"/>
                                  </w:rPr>
                                  <w:t xml:space="preserve">1 patient: </w:t>
                                </w:r>
                              </w:p>
                              <w:p w14:paraId="5B484234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Index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laxido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,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depo-medroxyprogesterone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,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gaviscon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 &amp;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naproxen</w:t>
                                </w:r>
                                <w:proofErr w:type="spellEnd"/>
                              </w:p>
                              <w:p w14:paraId="7E209D27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SPT-negative PEG3350 &amp;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depo-medroxyprogesterone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 </w:t>
                                </w:r>
                              </w:p>
                              <w:p w14:paraId="4439E052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IDT-negative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depo-medroxyprogesterone</w:t>
                                </w:r>
                                <w:proofErr w:type="spellEnd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 </w:t>
                                </w:r>
                              </w:p>
                              <w:p w14:paraId="7B5F8D11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 xml:space="preserve">- DPT positive </w:t>
                                </w:r>
                                <w:proofErr w:type="spellStart"/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depo-medroxyprogesterone</w:t>
                                </w:r>
                                <w:proofErr w:type="spellEnd"/>
                              </w:p>
                              <w:p w14:paraId="1BB3B8DE" w14:textId="77777777" w:rsidR="007D28E2" w:rsidRDefault="007D28E2" w:rsidP="007D28E2">
                                <w:pPr>
                                  <w:pStyle w:val="NoSpacing"/>
                                </w:pPr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>- DPT-negative sodium alginate &amp; 125mL macrogol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46" name="Text Box 2"/>
                          <wps:cNvSpPr txBox="1"/>
                          <wps:spPr>
                            <a:xfrm>
                              <a:off x="4740713" y="471250"/>
                              <a:ext cx="2164670" cy="602594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7230F4C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</w:rPr>
                                  <w:t>3</w:t>
                                </w:r>
                              </w:p>
                              <w:p w14:paraId="670E8CA1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</w:pPr>
                                <w:r>
                                  <w:rPr>
                                    <w:rStyle w:val="None"/>
                                  </w:rPr>
                                  <w:t xml:space="preserve">Diagnosed from </w:t>
                                </w:r>
                                <w:r>
                                  <w:rPr>
                                    <w:rStyle w:val="None"/>
                                    <w:b/>
                                    <w:bCs/>
                                  </w:rPr>
                                  <w:t>positive DPT</w:t>
                                </w:r>
                              </w:p>
                              <w:p w14:paraId="3435FB45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17"/>
                                    <w:szCs w:val="17"/>
                                  </w:rPr>
                                  <w:t>##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47" name="Text Box 2"/>
                          <wps:cNvSpPr txBox="1"/>
                          <wps:spPr>
                            <a:xfrm>
                              <a:off x="0" y="464187"/>
                              <a:ext cx="2050373" cy="675253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D9BC4EC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</w:rPr>
                                  <w:t>24</w:t>
                                </w:r>
                              </w:p>
                              <w:p w14:paraId="5BDE7F34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Style w:val="None"/>
                                  </w:rPr>
                                  <w:t xml:space="preserve">Diagnosed from </w:t>
                                </w:r>
                                <w:r>
                                  <w:rPr>
                                    <w:rStyle w:val="None"/>
                                    <w:b/>
                                    <w:bCs/>
                                  </w:rPr>
                                  <w:t>positive SPT</w:t>
                                </w:r>
                              </w:p>
                              <w:p w14:paraId="01C2D645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Style w:val="None"/>
                                    <w:sz w:val="17"/>
                                    <w:szCs w:val="17"/>
                                  </w:rPr>
                                  <w:t>*</w:t>
                                </w:r>
                              </w:p>
                              <w:p w14:paraId="2AA2C985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Style w:val="None"/>
                                    <w:sz w:val="17"/>
                                    <w:szCs w:val="17"/>
                                  </w:rPr>
                                  <w:t>**</w:t>
                                </w:r>
                              </w:p>
                              <w:p w14:paraId="4219AC7D" w14:textId="77777777" w:rsidR="007D28E2" w:rsidRDefault="007D28E2" w:rsidP="007D28E2">
                                <w:pPr>
                                  <w:pStyle w:val="BodyA"/>
                                  <w:spacing w:line="240" w:lineRule="auto"/>
                                  <w:jc w:val="center"/>
                                </w:pPr>
                                <w:r>
                                  <w:rPr>
                                    <w:rStyle w:val="None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48" name="Text Box 2"/>
                          <wps:cNvSpPr txBox="1"/>
                          <wps:spPr>
                            <a:xfrm>
                              <a:off x="209546" y="1411599"/>
                              <a:ext cx="1840822" cy="11204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4EB493F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22 patients</w:t>
                                </w:r>
                              </w:p>
                              <w:p w14:paraId="6165E168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Index PEG 3000-4000</w:t>
                                </w:r>
                              </w:p>
                              <w:p w14:paraId="1C8545B9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8"/>
                                    <w:szCs w:val="8"/>
                                    <w:lang w:val="da-DK"/>
                                  </w:rPr>
                                </w:pPr>
                              </w:p>
                              <w:p w14:paraId="3FD0961C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18 SPT-positive PEG3350</w:t>
                                </w:r>
                              </w:p>
                              <w:p w14:paraId="401B8A16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2 SPT-positive PEG3350 &amp; PEG20,000</w:t>
                                </w:r>
                              </w:p>
                              <w:p w14:paraId="7B8D46A1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1 SPT-positive PEG20,000</w:t>
                                </w:r>
                              </w:p>
                              <w:p w14:paraId="75DB8A1E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1 SPT-positive PEG8000 &amp; PEG20,000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49" name="Text Box 2"/>
                          <wps:cNvSpPr txBox="1"/>
                          <wps:spPr>
                            <a:xfrm>
                              <a:off x="295415" y="2794095"/>
                              <a:ext cx="1627472" cy="801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BDDC756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1 patient</w:t>
                                </w:r>
                              </w:p>
                              <w:p w14:paraId="2634E458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Index PEG 6000</w:t>
                                </w:r>
                              </w:p>
                              <w:p w14:paraId="5628D3FE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8"/>
                                    <w:szCs w:val="8"/>
                                    <w:lang w:val="da-DK"/>
                                  </w:rPr>
                                </w:pPr>
                              </w:p>
                              <w:p w14:paraId="775990CF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18"/>
                                    <w:szCs w:val="18"/>
                                    <w:lang w:val="da-DK"/>
                                  </w:rPr>
                                  <w:t>1 SPT-positive PEG3350 &amp; PEG8000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50" name="Text Box 2"/>
                          <wps:cNvSpPr txBox="1"/>
                          <wps:spPr>
                            <a:xfrm>
                              <a:off x="316516" y="3812203"/>
                              <a:ext cx="1621122" cy="801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7D33E3B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1 patient</w:t>
                                </w:r>
                              </w:p>
                              <w:p w14:paraId="0E07381A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Index PEG 20,000</w:t>
                                </w:r>
                              </w:p>
                              <w:p w14:paraId="45FFE8AE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058E2DA3" w14:textId="77777777" w:rsidR="007D28E2" w:rsidRDefault="007D28E2" w:rsidP="007D28E2">
                                <w:pPr>
                                  <w:pStyle w:val="NoSpacing"/>
                                </w:pPr>
                                <w:r>
                                  <w:rPr>
                                    <w:rStyle w:val="None"/>
                                    <w:sz w:val="18"/>
                                    <w:szCs w:val="18"/>
                                  </w:rPr>
                                  <w:t>1 SPT-positive to PEG20,000 &amp; SPT-negative to PEG400-4000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51" name="Text Box 2"/>
                          <wps:cNvSpPr txBox="1"/>
                          <wps:spPr>
                            <a:xfrm>
                              <a:off x="2651703" y="1638825"/>
                              <a:ext cx="1948336" cy="17157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01ED9E7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10 patients</w:t>
                                </w:r>
                              </w:p>
                              <w:p w14:paraId="1A9A68C8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Index PEG 3000-4000</w:t>
                                </w:r>
                              </w:p>
                              <w:p w14:paraId="30B28FC8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8"/>
                                    <w:szCs w:val="8"/>
                                    <w:lang w:val="da-DK"/>
                                  </w:rPr>
                                </w:pPr>
                              </w:p>
                              <w:p w14:paraId="4D42BE4D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  <w:t>9 IDT-positive PEG3350</w:t>
                                </w:r>
                              </w:p>
                              <w:p w14:paraId="148B773A" w14:textId="77777777" w:rsidR="007D28E2" w:rsidRDefault="007D28E2" w:rsidP="007D28E2">
                                <w:pPr>
                                  <w:pStyle w:val="NoSpacing"/>
                                  <w:ind w:left="720"/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  <w:t>(3 of which also positive to index drug depo-medroxyprogesterone)</w:t>
                                </w:r>
                              </w:p>
                              <w:p w14:paraId="4569AB16" w14:textId="77777777" w:rsidR="007D28E2" w:rsidRDefault="007D28E2" w:rsidP="007D28E2">
                                <w:pPr>
                                  <w:pStyle w:val="NoSpacing"/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  <w:t>1 IDT-positive PEG20,000</w:t>
                                </w:r>
                              </w:p>
                              <w:p w14:paraId="01D53B9F" w14:textId="77777777" w:rsidR="007D28E2" w:rsidRDefault="007D28E2" w:rsidP="007D28E2">
                                <w:pPr>
                                  <w:pStyle w:val="NoSpacing"/>
                                </w:pPr>
                                <w:r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  <w:t>1 IDT-positive index drug depo-medroxyprogesterone (no IDT index PEG)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52" name="Text Box 2"/>
                          <wps:cNvSpPr txBox="1"/>
                          <wps:spPr>
                            <a:xfrm>
                              <a:off x="2194342" y="963554"/>
                              <a:ext cx="2164671" cy="548602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22EF890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</w:rPr>
                                  <w:t>15</w:t>
                                </w:r>
                              </w:p>
                              <w:p w14:paraId="1F0289E6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Style w:val="None"/>
                                  </w:rPr>
                                  <w:t xml:space="preserve">Diagnosed from </w:t>
                                </w:r>
                                <w:r>
                                  <w:rPr>
                                    <w:rStyle w:val="None"/>
                                    <w:b/>
                                    <w:bCs/>
                                  </w:rPr>
                                  <w:t>positive IDT</w:t>
                                </w:r>
                              </w:p>
                              <w:p w14:paraId="3F711160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17"/>
                                    <w:szCs w:val="17"/>
                                  </w:rPr>
                                  <w:t>#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53" name="Text Box 2"/>
                          <wps:cNvSpPr txBox="1"/>
                          <wps:spPr>
                            <a:xfrm>
                              <a:off x="2651703" y="3446303"/>
                              <a:ext cx="1858656" cy="6045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514FC7F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2 patients</w:t>
                                </w:r>
                              </w:p>
                              <w:p w14:paraId="41279623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  <w:t>Index PEG weight unknown</w:t>
                                </w:r>
                              </w:p>
                              <w:p w14:paraId="26B79C40" w14:textId="77777777" w:rsidR="007D28E2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4"/>
                                    <w:szCs w:val="4"/>
                                  </w:rPr>
                                </w:pPr>
                              </w:p>
                              <w:p w14:paraId="6CF20D6D" w14:textId="77777777" w:rsidR="007D28E2" w:rsidRDefault="007D28E2" w:rsidP="007D28E2">
                                <w:pPr>
                                  <w:pStyle w:val="NoSpacing"/>
                                </w:pPr>
                                <w:r>
                                  <w:rPr>
                                    <w:rStyle w:val="None"/>
                                    <w:sz w:val="20"/>
                                    <w:szCs w:val="20"/>
                                  </w:rPr>
                                  <w:t>2 IDT-positive PEG3350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54" name="Text Box 2"/>
                          <wps:cNvSpPr txBox="1"/>
                          <wps:spPr>
                            <a:xfrm>
                              <a:off x="2665771" y="4149815"/>
                              <a:ext cx="1851622" cy="5733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F13EBDC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1 patient</w:t>
                                </w:r>
                              </w:p>
                              <w:p w14:paraId="7A4C2A8A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  <w:t>Index PEG 400</w:t>
                                </w:r>
                              </w:p>
                              <w:p w14:paraId="5708E53F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4"/>
                                    <w:szCs w:val="4"/>
                                    <w:lang w:val="da-DK"/>
                                  </w:rPr>
                                </w:pPr>
                              </w:p>
                              <w:p w14:paraId="0B4F7822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  <w:t>1 IDT-positive PEG3350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  <wps:wsp>
                          <wps:cNvPr id="1073741855" name="Text Box 2"/>
                          <wps:cNvSpPr txBox="1"/>
                          <wps:spPr>
                            <a:xfrm>
                              <a:off x="2672805" y="4832073"/>
                              <a:ext cx="1851622" cy="6535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A27292A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b/>
                                    <w:bCs/>
                                    <w:sz w:val="20"/>
                                    <w:szCs w:val="20"/>
                                    <w:lang w:val="da-DK"/>
                                  </w:rPr>
                                  <w:t>2 patients</w:t>
                                </w:r>
                              </w:p>
                              <w:p w14:paraId="3B62EC81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  <w:t>Index PEG 6000</w:t>
                                </w:r>
                              </w:p>
                              <w:p w14:paraId="5D17DCD7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4"/>
                                    <w:szCs w:val="4"/>
                                    <w:lang w:val="da-DK"/>
                                  </w:rPr>
                                </w:pPr>
                              </w:p>
                              <w:p w14:paraId="778004FC" w14:textId="77777777" w:rsidR="007D28E2" w:rsidRPr="00223EB0" w:rsidRDefault="007D28E2" w:rsidP="007D28E2">
                                <w:pPr>
                                  <w:pStyle w:val="NoSpacing"/>
                                  <w:jc w:val="center"/>
                                  <w:rPr>
                                    <w:rStyle w:val="None"/>
                                    <w:sz w:val="4"/>
                                    <w:szCs w:val="4"/>
                                    <w:lang w:val="da-DK"/>
                                  </w:rPr>
                                </w:pPr>
                              </w:p>
                              <w:p w14:paraId="054C326F" w14:textId="77777777" w:rsidR="007D28E2" w:rsidRPr="00223EB0" w:rsidRDefault="007D28E2" w:rsidP="007D28E2">
                                <w:pPr>
                                  <w:pStyle w:val="NoSpacing"/>
                                  <w:rPr>
                                    <w:lang w:val="da-DK"/>
                                  </w:rPr>
                                </w:pPr>
                                <w:r w:rsidRPr="00223EB0">
                                  <w:rPr>
                                    <w:rStyle w:val="None"/>
                                    <w:sz w:val="20"/>
                                    <w:szCs w:val="20"/>
                                    <w:lang w:val="da-DK"/>
                                  </w:rPr>
                                  <w:t>2 IDT-positive PEG3350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4E13F5" id="officeArt object" o:spid="_x0000_s1026" alt="Group 16" style="position:absolute;margin-left:-44.85pt;margin-top:-38.55pt;width:548.85pt;height:521.15pt;z-index:251659264;mso-wrap-distance-left:0;mso-wrap-distance-right:0;mso-position-vertical-relative:line" coordsize="69703,66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893;width:57104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" fillcolor="#f2f2f2">
                  <v:textbox inset="1.2699mm,1.2699mm,1.2699mm,1.2699mm">
                    <w:txbxContent>
                      <w:p w14:paraId="696F9B55" w14:textId="77777777" w:rsidR="007D28E2" w:rsidRDefault="007D28E2" w:rsidP="007D28E2">
                        <w:pPr>
                          <w:pStyle w:val="BodyA"/>
                          <w:jc w:val="center"/>
                        </w:pPr>
                        <w:r>
                          <w:rPr>
                            <w:rStyle w:val="Non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42 patients determined PEG-allergic</w:t>
                        </w:r>
                      </w:p>
                    </w:txbxContent>
                  </v:textbox>
                </v:shape>
                <v:group id="Group 6" o:spid="_x0000_s1028" style="position:absolute;top:3446;width:69703;height:62740" coordsize="69703,62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">
                  <v:line id="Straight Connector 7" o:spid="_x0000_s1029" style="position:absolute;visibility:visible;mso-wrap-style:square" from="11113,2321" to="57968,2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" strokeweight="1.5pt">
                    <v:stroke joinstyle="miter"/>
                  </v:line>
                  <v:line id="Straight Connector 8" o:spid="_x0000_s1030" style="position:absolute;visibility:visible;mso-wrap-style:square" from="11113,2321" to="11113,4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" strokeweight="1.5pt">
                    <v:stroke joinstyle="miter"/>
                  </v:line>
                  <v:line id="Straight Connector 9" o:spid="_x0000_s1031" style="position:absolute;visibility:visible;mso-wrap-style:square" from="57817,2321" to="57817,4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" strokeweight="1.5pt">
                    <v:stroke joinstyle="miter"/>
                  </v:line>
                  <v:line id="Straight Connector 18" o:spid="_x0000_s1032" style="position:absolute;visibility:visible;mso-wrap-style:square" from="48110,10691" to="48110,30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" strokeweight="1.5pt">
                    <v:stroke joinstyle="miter"/>
                  </v:line>
                  <v:line id="Straight Connector 19" o:spid="_x0000_s1033" style="position:absolute;visibility:visible;mso-wrap-style:square" from="632,19039" to="4303,19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" strokeweight="1.5pt">
                    <v:stroke joinstyle="miter"/>
                  </v:line>
                  <v:line id="Straight Connector 20" o:spid="_x0000_s1034" style="position:absolute;visibility:visible;mso-wrap-style:square" from="632,11393" to="792,41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" strokeweight="1.5pt">
                    <v:stroke joinstyle="miter"/>
                  </v:line>
                  <v:line id="Straight Connector 21" o:spid="_x0000_s1035" style="position:absolute;flip:x;visibility:visible;mso-wrap-style:square" from="22859,15122" to="22859,5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" strokeweight="1.5pt">
                    <v:stroke joinstyle="miter"/>
                  </v:line>
                  <v:shape id="Text Box 2" o:spid="_x0000_s1036" type="#_x0000_t202" style="position:absolute;top:55773;width:69703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">
                    <v:textbox inset="1.2699mm,1.2699mm,1.2699mm,1.2699mm">
                      <w:txbxContent>
                        <w:p w14:paraId="17B29CE0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>*</w:t>
                          </w: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ab/>
                            <w:t>number deducts the two higher MW SPT-positive patients who underwent confirmatory diagnostic IDT.</w:t>
                          </w:r>
                        </w:p>
                        <w:p w14:paraId="3A38EE74" w14:textId="77777777" w:rsidR="007D28E2" w:rsidRDefault="007D28E2" w:rsidP="007D28E2">
                          <w:pPr>
                            <w:pStyle w:val="NoSpacing"/>
                            <w:ind w:left="720" w:hanging="720"/>
                            <w:rPr>
                              <w:rStyle w:val="None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>**</w:t>
                          </w: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ab/>
                            <w:t>including the two patients who underwent positive SPT AFTER positive depo-methylprednisolone DPT as PEG allergy had not previously been considered.</w:t>
                          </w:r>
                        </w:p>
                        <w:p w14:paraId="3520B102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ab/>
                            <w:t>including the two higher MW SPT-positive patients who underwent confirmatory diagnostic IDT.</w:t>
                          </w:r>
                        </w:p>
                        <w:p w14:paraId="42335D89" w14:textId="77777777" w:rsidR="007D28E2" w:rsidRDefault="007D28E2" w:rsidP="007D28E2">
                          <w:pPr>
                            <w:pStyle w:val="NoSpacing"/>
                            <w:ind w:left="720" w:hanging="720"/>
                          </w:pP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 xml:space="preserve">## </w:t>
                          </w:r>
                          <w:r>
                            <w:rPr>
                              <w:rStyle w:val="None"/>
                              <w:sz w:val="16"/>
                              <w:szCs w:val="16"/>
                            </w:rPr>
                            <w:tab/>
                            <w:t>minus the two patients who underwent positive SPT AFTER positive depo-methylprednisolone DPT as PEG allergy had not previously been considered.</w:t>
                          </w:r>
                        </w:p>
                      </w:txbxContent>
                    </v:textbox>
                  </v:shape>
                  <v:line id="Straight Connector 23" o:spid="_x0000_s1037" style="position:absolute;visibility:visible;mso-wrap-style:square" from="32988,0" to="32988,9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" strokeweight="1.5pt">
                    <v:stroke joinstyle="miter"/>
                  </v:line>
                  <v:line id="Straight Connector 24" o:spid="_x0000_s1038" style="position:absolute;visibility:visible;mso-wrap-style:square" from="633,31176" to="4307,3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" strokeweight="1.5pt">
                    <v:stroke joinstyle="miter"/>
                  </v:line>
                  <v:line id="Straight Connector 25" o:spid="_x0000_s1039" style="position:absolute;visibility:visible;mso-wrap-style:square" from="773,41498" to="4443,4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" strokeweight="1.5pt">
                    <v:stroke joinstyle="miter"/>
                  </v:line>
                  <v:line id="Straight Connector 26" o:spid="_x0000_s1040" style="position:absolute;visibility:visible;mso-wrap-style:square" from="22859,25320" to="26529,2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" strokeweight="1.5pt">
                    <v:stroke joinstyle="miter"/>
                  </v:line>
                  <v:line id="Straight Connector 27" o:spid="_x0000_s1041" style="position:absolute;visibility:visible;mso-wrap-style:square" from="22859,36715" to="26529,3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" strokeweight="1.5pt">
                    <v:stroke joinstyle="miter"/>
                  </v:line>
                  <v:line id="Straight Connector 28" o:spid="_x0000_s1042" style="position:absolute;visibility:visible;mso-wrap-style:square" from="22859,43608" to="26529,43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" strokeweight="1.5pt">
                    <v:stroke joinstyle="miter"/>
                  </v:line>
                  <v:line id="Straight Connector 29" o:spid="_x0000_s1043" style="position:absolute;flip:y;visibility:visible;mso-wrap-style:square" from="22857,51585" to="26725,51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" strokeweight="1.5pt">
                    <v:stroke joinstyle="miter"/>
                  </v:line>
                  <v:line id="Straight Connector 30" o:spid="_x0000_s1044" style="position:absolute;visibility:visible;mso-wrap-style:square" from="48110,30103" to="51780,30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" strokeweight="1.5pt">
                    <v:stroke joinstyle="miter"/>
                  </v:line>
                  <v:shape id="Text Box 2" o:spid="_x0000_s1045" type="#_x0000_t202" style="position:absolute;left:49939;top:11672;width:19114;height:43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">
                    <v:textbox inset="1.2699mm,1.2699mm,1.2699mm,1.2699mm">
                      <w:txbxContent>
                        <w:p w14:paraId="35DDBADE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</w:rPr>
                            <w:t>3 patients</w:t>
                          </w:r>
                        </w:p>
                        <w:p w14:paraId="1656A9D2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</w:rPr>
                            <w:t xml:space="preserve">1 patient </w:t>
                          </w:r>
                        </w:p>
                        <w:p w14:paraId="15BDA898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 xml:space="preserve">-  Index </w:t>
                          </w:r>
                          <w:proofErr w:type="spellStart"/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>movicol</w:t>
                          </w:r>
                          <w:proofErr w:type="spellEnd"/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 xml:space="preserve"> &amp; depo-medroxyprogesterone</w:t>
                          </w:r>
                        </w:p>
                        <w:p w14:paraId="27F997C0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>- Macrogol DPT positive</w:t>
                          </w:r>
                        </w:p>
                        <w:p w14:paraId="2D3F73FF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>- IDT index PEG and drug not done</w:t>
                          </w:r>
                        </w:p>
                        <w:p w14:paraId="7651CFE8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- SPT-negative PEG3350</w:t>
                          </w:r>
                        </w:p>
                        <w:p w14:paraId="3BA1E20E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</w:p>
                        <w:p w14:paraId="4C6A06C8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  <w:lang w:val="da-DK"/>
                            </w:rPr>
                            <w:t>1 patient</w:t>
                          </w:r>
                        </w:p>
                        <w:p w14:paraId="1A92FC60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-Index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depo-methylprednisolone</w:t>
                          </w:r>
                          <w:proofErr w:type="spellEnd"/>
                        </w:p>
                        <w:p w14:paraId="13E8C0ED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Macrogol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 DPT positive</w:t>
                          </w:r>
                        </w:p>
                        <w:p w14:paraId="633DF39A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Depo-methylprednisolone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 DPT positive</w:t>
                          </w:r>
                        </w:p>
                        <w:p w14:paraId="5AB73AED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SPT-negative PEG3350 &amp;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depo-methylprednisolone</w:t>
                          </w:r>
                          <w:proofErr w:type="spellEnd"/>
                        </w:p>
                        <w:p w14:paraId="425C8A16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IDT-negative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depo-methylprednisolone</w:t>
                          </w:r>
                          <w:proofErr w:type="spellEnd"/>
                        </w:p>
                        <w:p w14:paraId="732A4EB9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</w:p>
                        <w:p w14:paraId="391AFC27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18"/>
                              <w:szCs w:val="18"/>
                              <w:lang w:val="da-DK"/>
                            </w:rPr>
                            <w:t xml:space="preserve">1 patient: </w:t>
                          </w:r>
                        </w:p>
                        <w:p w14:paraId="5B484234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Index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laxido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,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depo-medroxyprogesterone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,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gaviscon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 &amp;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naproxen</w:t>
                          </w:r>
                          <w:proofErr w:type="spellEnd"/>
                        </w:p>
                        <w:p w14:paraId="7E209D27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SPT-negative PEG3350 &amp;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depo-medroxyprogesterone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 </w:t>
                          </w:r>
                        </w:p>
                        <w:p w14:paraId="4439E052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IDT-negative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depo-medroxyprogesterone</w:t>
                          </w:r>
                          <w:proofErr w:type="spellEnd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 </w:t>
                          </w:r>
                        </w:p>
                        <w:p w14:paraId="7B5F8D11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 xml:space="preserve">- DPT positive </w:t>
                          </w:r>
                          <w:proofErr w:type="spellStart"/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depo-medroxyprogesterone</w:t>
                          </w:r>
                          <w:proofErr w:type="spellEnd"/>
                        </w:p>
                        <w:p w14:paraId="1BB3B8DE" w14:textId="77777777" w:rsidR="007D28E2" w:rsidRDefault="007D28E2" w:rsidP="007D28E2">
                          <w:pPr>
                            <w:pStyle w:val="NoSpacing"/>
                          </w:pPr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>- DPT-negative sodium alginate &amp; 125mL macrogol</w:t>
                          </w:r>
                        </w:p>
                      </w:txbxContent>
                    </v:textbox>
                  </v:shape>
                  <v:shape id="Text Box 2" o:spid="_x0000_s1046" type="#_x0000_t202" style="position:absolute;left:47407;top:4712;width:21646;height:6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" fillcolor="#f2f2f2">
                    <v:textbox inset="1.2699mm,1.2699mm,1.2699mm,1.2699mm">
                      <w:txbxContent>
                        <w:p w14:paraId="07230F4C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</w:rPr>
                            <w:t>3</w:t>
                          </w:r>
                        </w:p>
                        <w:p w14:paraId="670E8CA1" w14:textId="77777777" w:rsidR="007D28E2" w:rsidRDefault="007D28E2" w:rsidP="007D28E2">
                          <w:pPr>
                            <w:pStyle w:val="NoSpacing"/>
                            <w:jc w:val="center"/>
                          </w:pPr>
                          <w:r>
                            <w:rPr>
                              <w:rStyle w:val="None"/>
                            </w:rPr>
                            <w:t xml:space="preserve">Diagnosed from </w:t>
                          </w:r>
                          <w:r>
                            <w:rPr>
                              <w:rStyle w:val="None"/>
                              <w:b/>
                              <w:bCs/>
                            </w:rPr>
                            <w:t>positive DPT</w:t>
                          </w:r>
                        </w:p>
                        <w:p w14:paraId="3435FB45" w14:textId="77777777" w:rsidR="007D28E2" w:rsidRDefault="007D28E2" w:rsidP="007D28E2">
                          <w:pPr>
                            <w:pStyle w:val="NoSpacing"/>
                            <w:jc w:val="center"/>
                          </w:pPr>
                          <w:r>
                            <w:rPr>
                              <w:rStyle w:val="None"/>
                              <w:b/>
                              <w:bCs/>
                              <w:sz w:val="17"/>
                              <w:szCs w:val="17"/>
                            </w:rPr>
                            <w:t>##</w:t>
                          </w:r>
                        </w:p>
                      </w:txbxContent>
                    </v:textbox>
                  </v:shape>
                  <v:shape id="Text Box 2" o:spid="_x0000_s1047" type="#_x0000_t202" style="position:absolute;top:4641;width:20503;height:6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" fillcolor="#f2f2f2">
                    <v:textbox inset="1.2699mm,1.2699mm,1.2699mm,1.2699mm">
                      <w:txbxContent>
                        <w:p w14:paraId="7D9BC4EC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</w:rPr>
                            <w:t>24</w:t>
                          </w:r>
                        </w:p>
                        <w:p w14:paraId="5BDE7F34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</w:rPr>
                          </w:pPr>
                          <w:r>
                            <w:rPr>
                              <w:rStyle w:val="None"/>
                            </w:rPr>
                            <w:t xml:space="preserve">Diagnosed from </w:t>
                          </w:r>
                          <w:r>
                            <w:rPr>
                              <w:rStyle w:val="None"/>
                              <w:b/>
                              <w:bCs/>
                            </w:rPr>
                            <w:t>positive SPT</w:t>
                          </w:r>
                        </w:p>
                        <w:p w14:paraId="01C2D645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17"/>
                              <w:szCs w:val="17"/>
                            </w:rPr>
                          </w:pPr>
                          <w:r>
                            <w:rPr>
                              <w:rStyle w:val="None"/>
                              <w:sz w:val="17"/>
                              <w:szCs w:val="17"/>
                            </w:rPr>
                            <w:t>*</w:t>
                          </w:r>
                        </w:p>
                        <w:p w14:paraId="2AA2C985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17"/>
                              <w:szCs w:val="17"/>
                            </w:rPr>
                          </w:pPr>
                          <w:r>
                            <w:rPr>
                              <w:rStyle w:val="None"/>
                              <w:sz w:val="17"/>
                              <w:szCs w:val="17"/>
                            </w:rPr>
                            <w:t>**</w:t>
                          </w:r>
                        </w:p>
                        <w:p w14:paraId="4219AC7D" w14:textId="77777777" w:rsidR="007D28E2" w:rsidRDefault="007D28E2" w:rsidP="007D28E2">
                          <w:pPr>
                            <w:pStyle w:val="BodyA"/>
                            <w:spacing w:line="240" w:lineRule="auto"/>
                            <w:jc w:val="center"/>
                          </w:pPr>
                          <w:r>
                            <w:rPr>
                              <w:rStyle w:val="None"/>
                            </w:rPr>
                            <w:t>**</w:t>
                          </w:r>
                        </w:p>
                      </w:txbxContent>
                    </v:textbox>
                  </v:shape>
                  <v:shape id="Text Box 2" o:spid="_x0000_s1048" type="#_x0000_t202" style="position:absolute;left:2095;top:14115;width:18408;height:11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">
                    <v:textbox inset="1.2699mm,1.2699mm,1.2699mm,1.2699mm">
                      <w:txbxContent>
                        <w:p w14:paraId="54EB493F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22 patients</w:t>
                          </w:r>
                        </w:p>
                        <w:p w14:paraId="6165E168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Index PEG 3000-4000</w:t>
                          </w:r>
                        </w:p>
                        <w:p w14:paraId="1C8545B9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8"/>
                              <w:szCs w:val="8"/>
                              <w:lang w:val="da-DK"/>
                            </w:rPr>
                          </w:pPr>
                        </w:p>
                        <w:p w14:paraId="3FD0961C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18 SPT-positive PEG3350</w:t>
                          </w:r>
                        </w:p>
                        <w:p w14:paraId="401B8A16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2 SPT-positive PEG3350 &amp; PEG20,000</w:t>
                          </w:r>
                        </w:p>
                        <w:p w14:paraId="7B8D46A1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1 SPT-positive PEG20,000</w:t>
                          </w:r>
                        </w:p>
                        <w:p w14:paraId="75DB8A1E" w14:textId="77777777" w:rsidR="007D28E2" w:rsidRPr="00223EB0" w:rsidRDefault="007D28E2" w:rsidP="007D28E2">
                          <w:pPr>
                            <w:pStyle w:val="NoSpacing"/>
                            <w:rPr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1 SPT-positive PEG8000 &amp; PEG20,000</w:t>
                          </w:r>
                        </w:p>
                      </w:txbxContent>
                    </v:textbox>
                  </v:shape>
                  <v:shape id="Text Box 2" o:spid="_x0000_s1049" type="#_x0000_t202" style="position:absolute;left:2954;top:27940;width:16274;height:8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">
                    <v:textbox inset="1.2699mm,1.2699mm,1.2699mm,1.2699mm">
                      <w:txbxContent>
                        <w:p w14:paraId="1BDDC756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1 patient</w:t>
                          </w:r>
                        </w:p>
                        <w:p w14:paraId="2634E458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Index PEG 6000</w:t>
                          </w:r>
                        </w:p>
                        <w:p w14:paraId="5628D3FE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8"/>
                              <w:szCs w:val="8"/>
                              <w:lang w:val="da-DK"/>
                            </w:rPr>
                          </w:pPr>
                        </w:p>
                        <w:p w14:paraId="775990CF" w14:textId="77777777" w:rsidR="007D28E2" w:rsidRPr="00223EB0" w:rsidRDefault="007D28E2" w:rsidP="007D28E2">
                          <w:pPr>
                            <w:pStyle w:val="NoSpacing"/>
                            <w:rPr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18"/>
                              <w:szCs w:val="18"/>
                              <w:lang w:val="da-DK"/>
                            </w:rPr>
                            <w:t>1 SPT-positive PEG3350 &amp; PEG8000</w:t>
                          </w:r>
                        </w:p>
                      </w:txbxContent>
                    </v:textbox>
                  </v:shape>
                  <v:shape id="Text Box 2" o:spid="_x0000_s1050" type="#_x0000_t202" style="position:absolute;left:3165;top:38122;width:16211;height:8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">
                    <v:textbox inset="1.2699mm,1.2699mm,1.2699mm,1.2699mm">
                      <w:txbxContent>
                        <w:p w14:paraId="47D33E3B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</w:rPr>
                            <w:t>1 patient</w:t>
                          </w:r>
                        </w:p>
                        <w:p w14:paraId="0E07381A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</w:rPr>
                            <w:t>Index PEG 20,000</w:t>
                          </w:r>
                        </w:p>
                        <w:p w14:paraId="45FFE8AE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8"/>
                              <w:szCs w:val="8"/>
                            </w:rPr>
                          </w:pPr>
                        </w:p>
                        <w:p w14:paraId="058E2DA3" w14:textId="77777777" w:rsidR="007D28E2" w:rsidRDefault="007D28E2" w:rsidP="007D28E2">
                          <w:pPr>
                            <w:pStyle w:val="NoSpacing"/>
                          </w:pPr>
                          <w:r>
                            <w:rPr>
                              <w:rStyle w:val="None"/>
                              <w:sz w:val="18"/>
                              <w:szCs w:val="18"/>
                            </w:rPr>
                            <w:t>1 SPT-positive to PEG20,000 &amp; SPT-negative to PEG400-4000</w:t>
                          </w:r>
                        </w:p>
                      </w:txbxContent>
                    </v:textbox>
                  </v:shape>
                  <v:shape id="Text Box 2" o:spid="_x0000_s1051" type="#_x0000_t202" style="position:absolute;left:26517;top:16388;width:19483;height:17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">
                    <v:textbox inset="1.2699mm,1.2699mm,1.2699mm,1.2699mm">
                      <w:txbxContent>
                        <w:p w14:paraId="601ED9E7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10 patients</w:t>
                          </w:r>
                        </w:p>
                        <w:p w14:paraId="1A9A68C8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Index PEG 3000-4000</w:t>
                          </w:r>
                        </w:p>
                        <w:p w14:paraId="30B28FC8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8"/>
                              <w:szCs w:val="8"/>
                              <w:lang w:val="da-DK"/>
                            </w:rPr>
                          </w:pPr>
                        </w:p>
                        <w:p w14:paraId="4D42BE4D" w14:textId="77777777" w:rsidR="007D28E2" w:rsidRPr="00223EB0" w:rsidRDefault="007D28E2" w:rsidP="007D28E2">
                          <w:pPr>
                            <w:pStyle w:val="NoSpacing"/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  <w:t>9 IDT-positive PEG3350</w:t>
                          </w:r>
                        </w:p>
                        <w:p w14:paraId="148B773A" w14:textId="77777777" w:rsidR="007D28E2" w:rsidRDefault="007D28E2" w:rsidP="007D28E2">
                          <w:pPr>
                            <w:pStyle w:val="NoSpacing"/>
                            <w:ind w:left="720"/>
                            <w:rPr>
                              <w:rStyle w:val="None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one"/>
                              <w:sz w:val="20"/>
                              <w:szCs w:val="20"/>
                            </w:rPr>
                            <w:t>(3 of which also positive to index drug depo-medroxyprogesterone)</w:t>
                          </w:r>
                        </w:p>
                        <w:p w14:paraId="4569AB16" w14:textId="77777777" w:rsidR="007D28E2" w:rsidRDefault="007D28E2" w:rsidP="007D28E2">
                          <w:pPr>
                            <w:pStyle w:val="NoSpacing"/>
                            <w:rPr>
                              <w:rStyle w:val="None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one"/>
                              <w:sz w:val="20"/>
                              <w:szCs w:val="20"/>
                            </w:rPr>
                            <w:t>1 IDT-positive PEG20,000</w:t>
                          </w:r>
                        </w:p>
                        <w:p w14:paraId="01D53B9F" w14:textId="77777777" w:rsidR="007D28E2" w:rsidRDefault="007D28E2" w:rsidP="007D28E2">
                          <w:pPr>
                            <w:pStyle w:val="NoSpacing"/>
                          </w:pPr>
                          <w:r>
                            <w:rPr>
                              <w:rStyle w:val="None"/>
                              <w:sz w:val="20"/>
                              <w:szCs w:val="20"/>
                            </w:rPr>
                            <w:t>1 IDT-positive index drug depo-medroxyprogesterone (no IDT index PEG)</w:t>
                          </w:r>
                        </w:p>
                      </w:txbxContent>
                    </v:textbox>
                  </v:shape>
                  <v:shape id="Text Box 2" o:spid="_x0000_s1052" type="#_x0000_t202" style="position:absolute;left:21943;top:9635;width:21647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" fillcolor="#f2f2f2">
                    <v:textbox inset="1.2699mm,1.2699mm,1.2699mm,1.2699mm">
                      <w:txbxContent>
                        <w:p w14:paraId="422EF890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</w:rPr>
                            <w:t>15</w:t>
                          </w:r>
                        </w:p>
                        <w:p w14:paraId="1F0289E6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</w:rPr>
                          </w:pPr>
                          <w:r>
                            <w:rPr>
                              <w:rStyle w:val="None"/>
                            </w:rPr>
                            <w:t xml:space="preserve">Diagnosed from </w:t>
                          </w:r>
                          <w:r>
                            <w:rPr>
                              <w:rStyle w:val="None"/>
                              <w:b/>
                              <w:bCs/>
                            </w:rPr>
                            <w:t>positive IDT</w:t>
                          </w:r>
                        </w:p>
                        <w:p w14:paraId="3F711160" w14:textId="77777777" w:rsidR="007D28E2" w:rsidRDefault="007D28E2" w:rsidP="007D28E2">
                          <w:pPr>
                            <w:pStyle w:val="NoSpacing"/>
                            <w:jc w:val="center"/>
                          </w:pPr>
                          <w:r>
                            <w:rPr>
                              <w:rStyle w:val="None"/>
                              <w:b/>
                              <w:bCs/>
                              <w:sz w:val="17"/>
                              <w:szCs w:val="17"/>
                            </w:rPr>
                            <w:t>#</w:t>
                          </w:r>
                        </w:p>
                      </w:txbxContent>
                    </v:textbox>
                  </v:shape>
                  <v:shape id="Text Box 2" o:spid="_x0000_s1053" type="#_x0000_t202" style="position:absolute;left:26517;top:34463;width:18586;height:6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">
                    <v:textbox inset="1.2699mm,1.2699mm,1.2699mm,1.2699mm">
                      <w:txbxContent>
                        <w:p w14:paraId="7514FC7F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</w:rPr>
                            <w:t>2 patients</w:t>
                          </w:r>
                        </w:p>
                        <w:p w14:paraId="41279623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one"/>
                              <w:sz w:val="20"/>
                              <w:szCs w:val="20"/>
                            </w:rPr>
                            <w:t>Index PEG weight unknown</w:t>
                          </w:r>
                        </w:p>
                        <w:p w14:paraId="26B79C40" w14:textId="77777777" w:rsidR="007D28E2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4"/>
                              <w:szCs w:val="4"/>
                            </w:rPr>
                          </w:pPr>
                        </w:p>
                        <w:p w14:paraId="6CF20D6D" w14:textId="77777777" w:rsidR="007D28E2" w:rsidRDefault="007D28E2" w:rsidP="007D28E2">
                          <w:pPr>
                            <w:pStyle w:val="NoSpacing"/>
                          </w:pPr>
                          <w:r>
                            <w:rPr>
                              <w:rStyle w:val="None"/>
                              <w:sz w:val="20"/>
                              <w:szCs w:val="20"/>
                            </w:rPr>
                            <w:t>2 IDT-positive PEG3350</w:t>
                          </w:r>
                        </w:p>
                      </w:txbxContent>
                    </v:textbox>
                  </v:shape>
                  <v:shape id="Text Box 2" o:spid="_x0000_s1054" type="#_x0000_t202" style="position:absolute;left:26657;top:41498;width:18516;height:5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">
                    <v:textbox inset="1.2699mm,1.2699mm,1.2699mm,1.2699mm">
                      <w:txbxContent>
                        <w:p w14:paraId="3F13EBDC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1 patient</w:t>
                          </w:r>
                        </w:p>
                        <w:p w14:paraId="7A4C2A8A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  <w:t>Index PEG 400</w:t>
                          </w:r>
                        </w:p>
                        <w:p w14:paraId="5708E53F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4"/>
                              <w:szCs w:val="4"/>
                              <w:lang w:val="da-DK"/>
                            </w:rPr>
                          </w:pPr>
                        </w:p>
                        <w:p w14:paraId="0B4F7822" w14:textId="77777777" w:rsidR="007D28E2" w:rsidRPr="00223EB0" w:rsidRDefault="007D28E2" w:rsidP="007D28E2">
                          <w:pPr>
                            <w:pStyle w:val="NoSpacing"/>
                            <w:rPr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  <w:t>1 IDT-positive PEG3350</w:t>
                          </w:r>
                        </w:p>
                      </w:txbxContent>
                    </v:textbox>
                  </v:shape>
                  <v:shape id="Text Box 2" o:spid="_x0000_s1055" type="#_x0000_t202" style="position:absolute;left:26728;top:48320;width:18516;height:6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">
                    <v:textbox inset="1.2699mm,1.2699mm,1.2699mm,1.2699mm">
                      <w:txbxContent>
                        <w:p w14:paraId="2A27292A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b/>
                              <w:bCs/>
                              <w:sz w:val="20"/>
                              <w:szCs w:val="20"/>
                              <w:lang w:val="da-DK"/>
                            </w:rPr>
                            <w:t>2 patients</w:t>
                          </w:r>
                        </w:p>
                        <w:p w14:paraId="3B62EC81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  <w:t>Index PEG 6000</w:t>
                          </w:r>
                        </w:p>
                        <w:p w14:paraId="5D17DCD7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4"/>
                              <w:szCs w:val="4"/>
                              <w:lang w:val="da-DK"/>
                            </w:rPr>
                          </w:pPr>
                        </w:p>
                        <w:p w14:paraId="778004FC" w14:textId="77777777" w:rsidR="007D28E2" w:rsidRPr="00223EB0" w:rsidRDefault="007D28E2" w:rsidP="007D28E2">
                          <w:pPr>
                            <w:pStyle w:val="NoSpacing"/>
                            <w:jc w:val="center"/>
                            <w:rPr>
                              <w:rStyle w:val="None"/>
                              <w:sz w:val="4"/>
                              <w:szCs w:val="4"/>
                              <w:lang w:val="da-DK"/>
                            </w:rPr>
                          </w:pPr>
                        </w:p>
                        <w:p w14:paraId="054C326F" w14:textId="77777777" w:rsidR="007D28E2" w:rsidRPr="00223EB0" w:rsidRDefault="007D28E2" w:rsidP="007D28E2">
                          <w:pPr>
                            <w:pStyle w:val="NoSpacing"/>
                            <w:rPr>
                              <w:lang w:val="da-DK"/>
                            </w:rPr>
                          </w:pPr>
                          <w:r w:rsidRPr="00223EB0">
                            <w:rPr>
                              <w:rStyle w:val="None"/>
                              <w:sz w:val="20"/>
                              <w:szCs w:val="20"/>
                              <w:lang w:val="da-DK"/>
                            </w:rPr>
                            <w:t>2 IDT-positive PEG3350</w:t>
                          </w:r>
                        </w:p>
                      </w:txbxContent>
                    </v:textbox>
                  </v:shape>
                </v:group>
                <w10:wrap anchory="line"/>
              </v:group>
            </w:pict>
          </mc:Fallback>
        </mc:AlternateContent>
      </w:r>
    </w:p>
    <w:sectPr w:rsidR="00C256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788"/>
    <w:rsid w:val="00010788"/>
    <w:rsid w:val="00270D3E"/>
    <w:rsid w:val="006C6718"/>
    <w:rsid w:val="007D28E2"/>
    <w:rsid w:val="00C2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EE707F"/>
  <w15:chartTrackingRefBased/>
  <w15:docId w15:val="{8736CBE3-1141-40BE-A277-4B727AC9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7D28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ne">
    <w:name w:val="None"/>
    <w:rsid w:val="007D28E2"/>
  </w:style>
  <w:style w:type="paragraph" w:styleId="NoSpacing">
    <w:name w:val="No Spacing"/>
    <w:rsid w:val="007D28E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4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Kayode</dc:creator>
  <cp:keywords/>
  <dc:description/>
  <cp:lastModifiedBy>Stephanie Kayode</cp:lastModifiedBy>
  <cp:revision>3</cp:revision>
  <dcterms:created xsi:type="dcterms:W3CDTF">2023-03-12T13:16:00Z</dcterms:created>
  <dcterms:modified xsi:type="dcterms:W3CDTF">2024-01-28T09:42:00Z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6ce9f25437cba34f12555dd214495b6a741cb3d80aca7b01d0be972af11495d5</vt:lpwstr>
  </property>
</Properties>
</file>