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Times New Roman" w:cs="Times New Roman" w:eastAsia="Times New Roman" w:hAnsi="Times New Roman"/>
          <w:color w:val="0d0d0d"/>
          <w:highlight w:val="white"/>
        </w:rPr>
      </w:pPr>
      <w:r w:rsidDel="00000000" w:rsidR="00000000" w:rsidRPr="00000000">
        <w:rPr>
          <w:rFonts w:ascii="Times New Roman" w:cs="Times New Roman" w:eastAsia="Times New Roman" w:hAnsi="Times New Roman"/>
          <w:b w:val="1"/>
          <w:rtl w:val="0"/>
        </w:rPr>
        <w:t xml:space="preserve">ABSTRACT: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d0d0d"/>
          <w:highlight w:val="white"/>
          <w:rtl w:val="0"/>
        </w:rPr>
        <w:t xml:space="preserve">Tarlov cysts, or Type II meningeal cysts, are CSF-filled sacs located in the extradural space of the sacral spinal canal, commonly originating at the dorsal root ganglion. While they were first documented by Tarlov in 1938, their etiology remains uncertain, with theories suggesting trauma-induced bleeding or congenital abnormalities. These cysts, estimated to affect between 1% and 9% of the adult population, typically manifest as incidental findings but may lead to symptoms such as radiculopathies, sacral pain, and weakness in related sacral muscles. We present a case of a 63-year-old female presenting with recurrent left buttock pain and radiating leg discomfort. Physical examination revealed tenderness in the left buttock region, positive straight leg raise test, and mild sensory deficits in the S1 and S2 dermatomes. A provisional diagnosis of radiculopathy was made, prompting further evaluation with MRI, revealing a Tarlov cyst. Surgical intervention, consisting of sacral laminectomy with cyst excision and plication of the cyst wall, was recommended. However, the patient declined surgery and was managed conservatively.  This case highlights the diagnostic challenges and therapeutic considerations in managing Tarlov cysts, emphasizing the importance of tailored treatment strategies.</w:t>
      </w:r>
    </w:p>
    <w:p w:rsidR="00000000" w:rsidDel="00000000" w:rsidP="00000000" w:rsidRDefault="00000000" w:rsidRPr="00000000" w14:paraId="00000002">
      <w:pPr>
        <w:spacing w:line="276" w:lineRule="auto"/>
        <w:rPr>
          <w:rFonts w:ascii="Times New Roman" w:cs="Times New Roman" w:eastAsia="Times New Roman" w:hAnsi="Times New Roman"/>
          <w:color w:val="0d0d0d"/>
          <w:highlight w:val="white"/>
        </w:rPr>
      </w:pPr>
      <w:r w:rsidDel="00000000" w:rsidR="00000000" w:rsidRPr="00000000">
        <w:rPr>
          <w:rtl w:val="0"/>
        </w:rPr>
      </w:r>
    </w:p>
    <w:p w:rsidR="00000000" w:rsidDel="00000000" w:rsidP="00000000" w:rsidRDefault="00000000" w:rsidRPr="00000000" w14:paraId="00000003">
      <w:pPr>
        <w:spacing w:line="276" w:lineRule="auto"/>
        <w:rPr>
          <w:rFonts w:ascii="Times New Roman" w:cs="Times New Roman" w:eastAsia="Times New Roman" w:hAnsi="Times New Roman"/>
          <w:i w:val="1"/>
          <w:color w:val="0d0d0d"/>
          <w:highlight w:val="white"/>
        </w:rPr>
      </w:pPr>
      <w:r w:rsidDel="00000000" w:rsidR="00000000" w:rsidRPr="00000000">
        <w:rPr>
          <w:rFonts w:ascii="Times New Roman" w:cs="Times New Roman" w:eastAsia="Times New Roman" w:hAnsi="Times New Roman"/>
          <w:b w:val="1"/>
          <w:color w:val="0d0d0d"/>
          <w:highlight w:val="white"/>
          <w:rtl w:val="0"/>
        </w:rPr>
        <w:t xml:space="preserve">KEYWORDS: </w:t>
      </w:r>
      <w:r w:rsidDel="00000000" w:rsidR="00000000" w:rsidRPr="00000000">
        <w:rPr>
          <w:rFonts w:ascii="Times New Roman" w:cs="Times New Roman" w:eastAsia="Times New Roman" w:hAnsi="Times New Roman"/>
          <w:i w:val="1"/>
          <w:color w:val="0d0d0d"/>
          <w:highlight w:val="white"/>
          <w:rtl w:val="0"/>
        </w:rPr>
        <w:t xml:space="preserve">Tarlov Cysts, Type II spinal meningeal cysts, Radiculopathy</w:t>
      </w:r>
    </w:p>
    <w:p w:rsidR="00000000" w:rsidDel="00000000" w:rsidP="00000000" w:rsidRDefault="00000000" w:rsidRPr="00000000" w14:paraId="00000004">
      <w:pPr>
        <w:spacing w:line="276" w:lineRule="auto"/>
        <w:rPr>
          <w:rFonts w:ascii="Times New Roman" w:cs="Times New Roman" w:eastAsia="Times New Roman" w:hAnsi="Times New Roman"/>
          <w:color w:val="0d0d0d"/>
          <w:highlight w:val="white"/>
        </w:rPr>
      </w:pPr>
      <w:r w:rsidDel="00000000" w:rsidR="00000000" w:rsidRPr="00000000">
        <w:rPr>
          <w:rtl w:val="0"/>
        </w:rPr>
      </w:r>
    </w:p>
    <w:p w:rsidR="00000000" w:rsidDel="00000000" w:rsidP="00000000" w:rsidRDefault="00000000" w:rsidRPr="00000000" w14:paraId="00000005">
      <w:pPr>
        <w:spacing w:line="276" w:lineRule="auto"/>
        <w:rPr>
          <w:rFonts w:ascii="Times New Roman" w:cs="Times New Roman" w:eastAsia="Times New Roman" w:hAnsi="Times New Roman"/>
          <w:i w:val="1"/>
          <w:highlight w:val="white"/>
        </w:rPr>
      </w:pPr>
      <w:r w:rsidDel="00000000" w:rsidR="00000000" w:rsidRPr="00000000">
        <w:rPr>
          <w:rFonts w:ascii="Times New Roman" w:cs="Times New Roman" w:eastAsia="Times New Roman" w:hAnsi="Times New Roman"/>
          <w:b w:val="1"/>
          <w:i w:val="1"/>
          <w:color w:val="0d0d0d"/>
          <w:highlight w:val="white"/>
          <w:rtl w:val="0"/>
        </w:rPr>
        <w:t xml:space="preserve">Key Clinical Message: </w:t>
      </w:r>
      <w:r w:rsidDel="00000000" w:rsidR="00000000" w:rsidRPr="00000000">
        <w:rPr>
          <w:rFonts w:ascii="Times New Roman" w:cs="Times New Roman" w:eastAsia="Times New Roman" w:hAnsi="Times New Roman"/>
          <w:i w:val="1"/>
          <w:highlight w:val="white"/>
          <w:rtl w:val="0"/>
        </w:rPr>
        <w:t xml:space="preserve">Tarlov Cysts are uncommon causes of sacral radiculopathy, with particular predilection to second and third sacral roots, requiring timely diagnosis with lumbo-sacral MRI, and surgical management if symptomatic.</w:t>
      </w:r>
      <w:r w:rsidDel="00000000" w:rsidR="00000000" w:rsidRPr="00000000">
        <w:rPr>
          <w:rtl w:val="0"/>
        </w:rPr>
      </w:r>
    </w:p>
    <w:p w:rsidR="00000000" w:rsidDel="00000000" w:rsidP="00000000" w:rsidRDefault="00000000" w:rsidRPr="00000000" w14:paraId="00000006">
      <w:pPr>
        <w:spacing w:line="276" w:lineRule="auto"/>
        <w:rPr>
          <w:rFonts w:ascii="Times New Roman" w:cs="Times New Roman" w:eastAsia="Times New Roman" w:hAnsi="Times New Roman"/>
          <w:color w:val="0d0d0d"/>
          <w:highlight w:val="white"/>
        </w:rPr>
      </w:pPr>
      <w:r w:rsidDel="00000000" w:rsidR="00000000" w:rsidRPr="00000000">
        <w:rPr>
          <w:rtl w:val="0"/>
        </w:rPr>
      </w:r>
    </w:p>
    <w:p w:rsidR="00000000" w:rsidDel="00000000" w:rsidP="00000000" w:rsidRDefault="00000000" w:rsidRPr="00000000" w14:paraId="00000007">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INTRODUCTION</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8">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276" w:lineRule="auto"/>
        <w:ind w:left="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d0d0d"/>
          <w:highlight w:val="white"/>
          <w:rtl w:val="0"/>
        </w:rPr>
        <w:t xml:space="preserve">Tarlov cysts are CSF-filled sacs situated in the extradural space of the sacral spinal canal, forming within the nerve root sheath at the dorsal root ganglion. They were first reported by Tarlov in 1938 as incidental findings at autopsy, subsequently classified as Type II meningeal cysts.</w:t>
      </w:r>
      <w:r w:rsidDel="00000000" w:rsidR="00000000" w:rsidRPr="00000000">
        <w:rPr>
          <w:rFonts w:ascii="Times New Roman" w:cs="Times New Roman" w:eastAsia="Times New Roman" w:hAnsi="Times New Roman"/>
          <w:rtl w:val="0"/>
        </w:rPr>
        <w:t xml:space="preserve"> </w:t>
      </w:r>
      <w:hyperlink r:id="rId6">
        <w:r w:rsidDel="00000000" w:rsidR="00000000" w:rsidRPr="00000000">
          <w:rPr>
            <w:rFonts w:ascii="Times New Roman" w:cs="Times New Roman" w:eastAsia="Times New Roman" w:hAnsi="Times New Roman"/>
            <w:color w:val="000000"/>
            <w:u w:val="none"/>
            <w:vertAlign w:val="superscript"/>
            <w:rtl w:val="0"/>
          </w:rPr>
          <w:t xml:space="preserve">1</w:t>
        </w:r>
      </w:hyperlink>
      <w:r w:rsidDel="00000000" w:rsidR="00000000" w:rsidRPr="00000000">
        <w:rPr>
          <w:rFonts w:ascii="Times New Roman" w:cs="Times New Roman" w:eastAsia="Times New Roman" w:hAnsi="Times New Roman"/>
          <w:vertAlign w:val="superscript"/>
          <w:rtl w:val="0"/>
        </w:rPr>
        <w:t xml:space="preserve">,</w:t>
      </w:r>
      <w:hyperlink r:id="rId7">
        <w:r w:rsidDel="00000000" w:rsidR="00000000" w:rsidRPr="00000000">
          <w:rPr>
            <w:rFonts w:ascii="Times New Roman" w:cs="Times New Roman" w:eastAsia="Times New Roman" w:hAnsi="Times New Roman"/>
            <w:color w:val="000000"/>
            <w:u w:val="none"/>
            <w:vertAlign w:val="superscript"/>
            <w:rtl w:val="0"/>
          </w:rPr>
          <w:t xml:space="preserve">2</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d0d0d"/>
          <w:highlight w:val="white"/>
          <w:rtl w:val="0"/>
        </w:rPr>
        <w:t xml:space="preserve">Tarlov cysts typically develop at the junction of the posterior root and the dorsal ganglion, positioned between the perineurium and endoneurium. The definition of a Tarlov cyst is histopathological, requiring the presence of spinal nerve root fibers in the cyst wall or its cavity.</w:t>
      </w:r>
      <w:r w:rsidDel="00000000" w:rsidR="00000000" w:rsidRPr="00000000">
        <w:rPr>
          <w:rFonts w:ascii="Times New Roman" w:cs="Times New Roman" w:eastAsia="Times New Roman" w:hAnsi="Times New Roman"/>
          <w:rtl w:val="0"/>
        </w:rPr>
        <w:t xml:space="preserve"> </w:t>
      </w:r>
      <w:hyperlink r:id="rId8">
        <w:r w:rsidDel="00000000" w:rsidR="00000000" w:rsidRPr="00000000">
          <w:rPr>
            <w:rFonts w:ascii="Times New Roman" w:cs="Times New Roman" w:eastAsia="Times New Roman" w:hAnsi="Times New Roman"/>
            <w:color w:val="000000"/>
            <w:u w:val="none"/>
            <w:vertAlign w:val="superscript"/>
            <w:rtl w:val="0"/>
          </w:rPr>
          <w:t xml:space="preserve">2</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Prevalence of these lesions have been estimated to affect between 1% and 9% of the adult population. </w:t>
      </w:r>
      <w:hyperlink r:id="rId9">
        <w:r w:rsidDel="00000000" w:rsidR="00000000" w:rsidRPr="00000000">
          <w:rPr>
            <w:rFonts w:ascii="Times New Roman" w:cs="Times New Roman" w:eastAsia="Times New Roman" w:hAnsi="Times New Roman"/>
            <w:color w:val="000000"/>
            <w:u w:val="none"/>
            <w:vertAlign w:val="superscript"/>
            <w:rtl w:val="0"/>
          </w:rPr>
          <w:t xml:space="preserve">2–</w:t>
        </w:r>
      </w:hyperlink>
      <w:hyperlink r:id="rId10">
        <w:r w:rsidDel="00000000" w:rsidR="00000000" w:rsidRPr="00000000">
          <w:rPr>
            <w:rFonts w:ascii="Times New Roman" w:cs="Times New Roman" w:eastAsia="Times New Roman" w:hAnsi="Times New Roman"/>
            <w:color w:val="000000"/>
            <w:u w:val="none"/>
            <w:vertAlign w:val="superscript"/>
            <w:rtl w:val="0"/>
          </w:rPr>
          <w:t xml:space="preserve">5</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d0d0d"/>
          <w:highlight w:val="white"/>
          <w:rtl w:val="0"/>
        </w:rPr>
        <w:t xml:space="preserve">The incidence of Tarlov cysts does not significantly vary between sexes but is more common in younger individuals, with a prevalence of 4.0% in those under 50 years old compared to 1.3% in those over 50 years old.</w:t>
      </w:r>
      <w:r w:rsidDel="00000000" w:rsidR="00000000" w:rsidRPr="00000000">
        <w:rPr>
          <w:rFonts w:ascii="Times New Roman" w:cs="Times New Roman" w:eastAsia="Times New Roman" w:hAnsi="Times New Roman"/>
          <w:rtl w:val="0"/>
        </w:rPr>
        <w:t xml:space="preserve"> </w:t>
      </w:r>
      <w:hyperlink r:id="rId11">
        <w:r w:rsidDel="00000000" w:rsidR="00000000" w:rsidRPr="00000000">
          <w:rPr>
            <w:rFonts w:ascii="Times New Roman" w:cs="Times New Roman" w:eastAsia="Times New Roman" w:hAnsi="Times New Roman"/>
            <w:color w:val="000000"/>
            <w:u w:val="none"/>
            <w:vertAlign w:val="superscript"/>
            <w:rtl w:val="0"/>
          </w:rPr>
          <w:t xml:space="preserve">2</w:t>
        </w:r>
      </w:hyperlink>
      <w:r w:rsidDel="00000000" w:rsidR="00000000" w:rsidRPr="00000000">
        <w:rPr>
          <w:rtl w:val="0"/>
        </w:rPr>
      </w:r>
    </w:p>
    <w:p w:rsidR="00000000" w:rsidDel="00000000" w:rsidP="00000000" w:rsidRDefault="00000000" w:rsidRPr="00000000" w14:paraId="0000000A">
      <w:pPr>
        <w:spacing w:line="276" w:lineRule="auto"/>
        <w:ind w:left="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B">
      <w:pPr>
        <w:spacing w:line="276" w:lineRule="auto"/>
        <w:ind w:left="0" w:hanging="18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rtl w:val="0"/>
        </w:rPr>
        <w:t xml:space="preserve">CASE REPORT</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C">
      <w:pPr>
        <w:pStyle w:val="Heading3"/>
        <w:keepNext w:val="0"/>
        <w:keepLines w:val="0"/>
        <w:shd w:fill="ffffff" w:val="clear"/>
        <w:spacing w:after="180" w:before="180" w:line="276" w:lineRule="auto"/>
        <w:rPr>
          <w:rFonts w:ascii="Times New Roman" w:cs="Times New Roman" w:eastAsia="Times New Roman" w:hAnsi="Times New Roman"/>
          <w:sz w:val="22"/>
          <w:szCs w:val="22"/>
        </w:rPr>
      </w:pPr>
      <w:bookmarkStart w:colFirst="0" w:colLast="0" w:name="_nu8zd8e86d4z" w:id="0"/>
      <w:bookmarkEnd w:id="0"/>
      <w:r w:rsidDel="00000000" w:rsidR="00000000" w:rsidRPr="00000000">
        <w:rPr>
          <w:rFonts w:ascii="Times New Roman" w:cs="Times New Roman" w:eastAsia="Times New Roman" w:hAnsi="Times New Roman"/>
          <w:b w:val="1"/>
          <w:i w:val="1"/>
          <w:color w:val="1f1f1f"/>
          <w:sz w:val="22"/>
          <w:szCs w:val="22"/>
          <w:rtl w:val="0"/>
        </w:rPr>
        <w:t xml:space="preserve">Case history and examination:</w:t>
      </w:r>
      <w:r w:rsidDel="00000000" w:rsidR="00000000" w:rsidRPr="00000000">
        <w:rPr>
          <w:rFonts w:ascii="Times New Roman" w:cs="Times New Roman" w:eastAsia="Times New Roman" w:hAnsi="Times New Roman"/>
          <w:color w:val="1f1f1f"/>
          <w:sz w:val="22"/>
          <w:szCs w:val="22"/>
          <w:rtl w:val="0"/>
        </w:rPr>
        <w:t xml:space="preserve"> </w:t>
      </w:r>
      <w:r w:rsidDel="00000000" w:rsidR="00000000" w:rsidRPr="00000000">
        <w:rPr>
          <w:rFonts w:ascii="Times New Roman" w:cs="Times New Roman" w:eastAsia="Times New Roman" w:hAnsi="Times New Roman"/>
          <w:sz w:val="22"/>
          <w:szCs w:val="22"/>
          <w:rtl w:val="0"/>
        </w:rPr>
        <w:t xml:space="preserve">A 63-year-old female, presented to the ER with a chief complaint of recurrent mild pain in her lower back and left buttock, with radiation down her left lower limb. She reported that the pain had been present for more than 3 months and was progressively worsening, impacting her ability to walk and perform daily activities. Upon further inquiry, she described the pain as sharp and shooting, exacerbated by movement. She also noted occasional numbness and tingling sensations in her left lower limb, particularly in the toes. These symptoms worsened while coughing, standing or climbing up and down the stairs. She had been taking metformin and amlodipine-losartan for diabetes mellitus and hypertension regularly. Other than that, her past history was </w:t>
      </w:r>
      <w:r w:rsidDel="00000000" w:rsidR="00000000" w:rsidRPr="00000000">
        <w:rPr>
          <w:rFonts w:ascii="Times New Roman" w:cs="Times New Roman" w:eastAsia="Times New Roman" w:hAnsi="Times New Roman"/>
          <w:sz w:val="22"/>
          <w:szCs w:val="22"/>
          <w:rtl w:val="0"/>
        </w:rPr>
        <w:t xml:space="preserve">insignicant</w:t>
      </w:r>
      <w:r w:rsidDel="00000000" w:rsidR="00000000" w:rsidRPr="00000000">
        <w:rPr>
          <w:rFonts w:ascii="Times New Roman" w:cs="Times New Roman" w:eastAsia="Times New Roman" w:hAnsi="Times New Roman"/>
          <w:sz w:val="22"/>
          <w:szCs w:val="22"/>
          <w:rtl w:val="0"/>
        </w:rPr>
        <w:t xml:space="preserve">. </w:t>
      </w:r>
    </w:p>
    <w:p w:rsidR="00000000" w:rsidDel="00000000" w:rsidP="00000000" w:rsidRDefault="00000000" w:rsidRPr="00000000" w14:paraId="0000000D">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During the physical examination, tenderness was noted upon palpation of the left buttock region, with no signs of inflammation or skin abnormalities. Straight leg raise (SLR) test was positive on the left side, reproducing the patient's symptoms of pain radiating down the leg. Mild sensory deficits were noted in the region of the S1 and S2 dermatome, while motor functions remained intact with power in all limbs noted 5/5. Ankle jerk reflex was slightly reduced on the left side. </w:t>
      </w:r>
    </w:p>
    <w:p w:rsidR="00000000" w:rsidDel="00000000" w:rsidP="00000000" w:rsidRDefault="00000000" w:rsidRPr="00000000" w14:paraId="0000000E">
      <w:pPr>
        <w:pStyle w:val="Heading3"/>
        <w:keepNext w:val="0"/>
        <w:keepLines w:val="0"/>
        <w:shd w:fill="ffffff" w:val="clear"/>
        <w:spacing w:after="180" w:before="180" w:line="276" w:lineRule="auto"/>
        <w:rPr>
          <w:rFonts w:ascii="Times New Roman" w:cs="Times New Roman" w:eastAsia="Times New Roman" w:hAnsi="Times New Roman"/>
          <w:sz w:val="22"/>
          <w:szCs w:val="22"/>
        </w:rPr>
      </w:pPr>
      <w:bookmarkStart w:colFirst="0" w:colLast="0" w:name="_p5gyhffl97jq" w:id="1"/>
      <w:bookmarkEnd w:id="1"/>
      <w:r w:rsidDel="00000000" w:rsidR="00000000" w:rsidRPr="00000000">
        <w:rPr>
          <w:rFonts w:ascii="Times New Roman" w:cs="Times New Roman" w:eastAsia="Times New Roman" w:hAnsi="Times New Roman"/>
          <w:b w:val="1"/>
          <w:i w:val="1"/>
          <w:color w:val="1f1f1f"/>
          <w:sz w:val="22"/>
          <w:szCs w:val="22"/>
          <w:rtl w:val="0"/>
        </w:rPr>
        <w:t xml:space="preserve">Methods: </w:t>
      </w:r>
      <w:r w:rsidDel="00000000" w:rsidR="00000000" w:rsidRPr="00000000">
        <w:rPr>
          <w:rFonts w:ascii="Times New Roman" w:cs="Times New Roman" w:eastAsia="Times New Roman" w:hAnsi="Times New Roman"/>
          <w:color w:val="000000"/>
          <w:sz w:val="22"/>
          <w:szCs w:val="22"/>
          <w:rtl w:val="0"/>
        </w:rPr>
        <w:t xml:space="preserve">Based on the clinical presentation and physical examination findings, a provisional diagnosis of radiculopathy was made, indicating compression or irritation of the nerve roots in the lumbar spine at the level of S2. Further diagnostic evaluation, with MRI scan, was recommended to identify the underlying cause of the radiculopathy and determine the appropriate course of treatment. </w:t>
      </w:r>
      <w:r w:rsidDel="00000000" w:rsidR="00000000" w:rsidRPr="00000000">
        <w:rPr>
          <w:rFonts w:ascii="Times New Roman" w:cs="Times New Roman" w:eastAsia="Times New Roman" w:hAnsi="Times New Roman"/>
          <w:color w:val="000000"/>
          <w:sz w:val="22"/>
          <w:szCs w:val="22"/>
          <w:rtl w:val="0"/>
        </w:rPr>
        <w:t xml:space="preserve">MRI showed  T1 hypointense, T2/STIR hyperintense cystic lesion of size approximately 8.5mm x 11mm x 12mm (anteroposterior x transverse x craniocaudal dimensions) along left neural foramen at S1-S2 level causing scalloping and effacement of anterior aspect of left neural foramen with narrowing of left exiting nerve roots (Figure 1 and Figure 2). Patient</w:t>
      </w:r>
      <w:r w:rsidDel="00000000" w:rsidR="00000000" w:rsidRPr="00000000">
        <w:rPr>
          <w:rFonts w:ascii="Times New Roman" w:cs="Times New Roman" w:eastAsia="Times New Roman" w:hAnsi="Times New Roman"/>
          <w:color w:val="000000"/>
          <w:sz w:val="22"/>
          <w:szCs w:val="22"/>
          <w:rtl w:val="0"/>
        </w:rPr>
        <w:t xml:space="preserve"> was advised regarding surgery. Plan was done for</w:t>
      </w:r>
      <w:r w:rsidDel="00000000" w:rsidR="00000000" w:rsidRPr="00000000">
        <w:rPr>
          <w:rFonts w:ascii="Times New Roman" w:cs="Times New Roman" w:eastAsia="Times New Roman" w:hAnsi="Times New Roman"/>
          <w:color w:val="212121"/>
          <w:sz w:val="22"/>
          <w:szCs w:val="22"/>
          <w:highlight w:val="white"/>
          <w:rtl w:val="0"/>
        </w:rPr>
        <w:t xml:space="preserve"> sacral laminectomy along with  cyst excision and plication of the cyst wall, while retaining the nerve root. </w:t>
      </w:r>
      <w:r w:rsidDel="00000000" w:rsidR="00000000" w:rsidRPr="00000000">
        <w:rPr>
          <w:rtl w:val="0"/>
        </w:rPr>
      </w:r>
    </w:p>
    <w:p w:rsidR="00000000" w:rsidDel="00000000" w:rsidP="00000000" w:rsidRDefault="00000000" w:rsidRPr="00000000" w14:paraId="0000000F">
      <w:pPr>
        <w:pStyle w:val="Heading3"/>
        <w:keepNext w:val="0"/>
        <w:keepLines w:val="0"/>
        <w:shd w:fill="ffffff" w:val="clear"/>
        <w:spacing w:after="180" w:before="180" w:line="276" w:lineRule="auto"/>
        <w:rPr>
          <w:rFonts w:ascii="Times New Roman" w:cs="Times New Roman" w:eastAsia="Times New Roman" w:hAnsi="Times New Roman"/>
          <w:b w:val="1"/>
          <w:i w:val="1"/>
          <w:color w:val="1f1f1f"/>
          <w:sz w:val="22"/>
          <w:szCs w:val="22"/>
        </w:rPr>
      </w:pPr>
      <w:bookmarkStart w:colFirst="0" w:colLast="0" w:name="_oqsfepc52npt" w:id="2"/>
      <w:bookmarkEnd w:id="2"/>
      <w:r w:rsidDel="00000000" w:rsidR="00000000" w:rsidRPr="00000000">
        <w:rPr>
          <w:rFonts w:ascii="Times New Roman" w:cs="Times New Roman" w:eastAsia="Times New Roman" w:hAnsi="Times New Roman"/>
          <w:b w:val="1"/>
          <w:i w:val="1"/>
          <w:color w:val="1f1f1f"/>
          <w:sz w:val="22"/>
          <w:szCs w:val="22"/>
          <w:rtl w:val="0"/>
        </w:rPr>
        <w:t xml:space="preserve">Conclusion and results:</w:t>
      </w:r>
    </w:p>
    <w:p w:rsidR="00000000" w:rsidDel="00000000" w:rsidP="00000000" w:rsidRDefault="00000000" w:rsidRPr="00000000" w14:paraId="00000010">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explaining the surgical and conservative management options to the patient, the patient refused to undergo surgery and was medically managed with NSAIDs and pregabalin. At 3 months follow-up, she reported having significantly reduced symptoms and had improved functionality. </w:t>
      </w:r>
      <w:r w:rsidDel="00000000" w:rsidR="00000000" w:rsidRPr="00000000">
        <w:rPr>
          <w:rtl w:val="0"/>
        </w:rPr>
      </w:r>
    </w:p>
    <w:p w:rsidR="00000000" w:rsidDel="00000000" w:rsidP="00000000" w:rsidRDefault="00000000" w:rsidRPr="00000000" w14:paraId="00000011">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DISCUSSION: </w:t>
      </w:r>
    </w:p>
    <w:p w:rsidR="00000000" w:rsidDel="00000000" w:rsidP="00000000" w:rsidRDefault="00000000" w:rsidRPr="00000000" w14:paraId="00000013">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14">
      <w:pPr>
        <w:pBdr>
          <w:top w:color="e3e3e3" w:space="0" w:sz="0" w:val="none"/>
          <w:left w:color="e3e3e3" w:space="0" w:sz="0" w:val="none"/>
          <w:bottom w:color="e3e3e3" w:space="0" w:sz="0" w:val="none"/>
          <w:right w:color="e3e3e3" w:space="0" w:sz="0" w:val="none"/>
          <w:between w:color="e3e3e3" w:space="0" w:sz="0" w:val="none"/>
        </w:pBdr>
        <w:shd w:fill="ffffff" w:val="clea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Spinal meningeal cysts are categorized into three types: Type I, which are extradural cysts without spinal nerve root fibers; Type II, known as Tarlov cysts, which are extradural cysts with spinal nerve root fibers; and Type III, which are intradural meningeal cysts.</w:t>
      </w:r>
      <w:r w:rsidDel="00000000" w:rsidR="00000000" w:rsidRPr="00000000">
        <w:rPr>
          <w:rFonts w:ascii="Times New Roman" w:cs="Times New Roman" w:eastAsia="Times New Roman" w:hAnsi="Times New Roman"/>
          <w:rtl w:val="0"/>
        </w:rPr>
        <w:t xml:space="preserve"> </w:t>
      </w:r>
      <w:hyperlink r:id="rId12">
        <w:r w:rsidDel="00000000" w:rsidR="00000000" w:rsidRPr="00000000">
          <w:rPr>
            <w:rFonts w:ascii="Times New Roman" w:cs="Times New Roman" w:eastAsia="Times New Roman" w:hAnsi="Times New Roman"/>
            <w:color w:val="000000"/>
            <w:u w:val="none"/>
            <w:vertAlign w:val="superscript"/>
            <w:rtl w:val="0"/>
          </w:rPr>
          <w:t xml:space="preserve">4</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d0d0d"/>
          <w:highlight w:val="white"/>
          <w:rtl w:val="0"/>
        </w:rPr>
        <w:t xml:space="preserve">Tarlov Cysts, filled with cerebrospinal fluid (CSF), typically maintain a constant size and are commonly found at the posterior sacral or coccygeal nerve roots, with a predilection for the second or third sacral roots.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vertAlign w:val="superscript"/>
          <w:rtl w:val="0"/>
        </w:rPr>
        <w:t xml:space="preserve">3-7</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spacing w:after="160"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spacing w:after="16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exact cause of these cysts is still uncertain. One theory suggests they may result from trauma, leading to bleeding in the subarachnoid space. This bleeding could block the drainage of veins in the perineurium and epineurium, causing them to rupture and form cysts. Another theory proposes a congenital origin, where abnormal growths in the root sleeve obstruct normal cerebrospinal fluid (CSF) flow. The formation of cysts may also involve a "ball valve" mechanism, where CSF flows into the cyst but is restricted from flowing out, causing it to expand. Histological examination typically shows an outer wall of vascular connective tissue and an inner wall lined with flattened arachnoid cells, sometimes containing nerve fibers and ganglion cells.</w:t>
      </w:r>
      <w:hyperlink r:id="rId13">
        <w:r w:rsidDel="00000000" w:rsidR="00000000" w:rsidRPr="00000000">
          <w:rPr>
            <w:rFonts w:ascii="Times New Roman" w:cs="Times New Roman" w:eastAsia="Times New Roman" w:hAnsi="Times New Roman"/>
            <w:color w:val="000000"/>
            <w:u w:val="none"/>
            <w:vertAlign w:val="superscript"/>
            <w:rtl w:val="0"/>
          </w:rPr>
          <w:t xml:space="preserve">3</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spacing w:after="16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highlight w:val="white"/>
          <w:rtl w:val="0"/>
        </w:rPr>
        <w:t xml:space="preserve">Tarlov cysts have been associated with various symptoms, including coccygodynia, sacral pain, radiculopathies, sacral insufficiency fractures, weakness in related sacral muscles, and bowel and bladder issues. Specific radicular pain may result from nerve root distortion, compression, or stretching by the cyst. Symptoms may worsen with posture changes, coughing, valsalva maneuvers, standing, lifting, or climbing stairs, which increase CSF pressure, but can be alleviated by lying down.</w:t>
      </w:r>
      <w:r w:rsidDel="00000000" w:rsidR="00000000" w:rsidRPr="00000000">
        <w:rPr>
          <w:rFonts w:ascii="Times New Roman" w:cs="Times New Roman" w:eastAsia="Times New Roman" w:hAnsi="Times New Roman"/>
          <w:rtl w:val="0"/>
        </w:rPr>
        <w:t xml:space="preserve"> </w:t>
      </w:r>
      <w:hyperlink r:id="rId14">
        <w:r w:rsidDel="00000000" w:rsidR="00000000" w:rsidRPr="00000000">
          <w:rPr>
            <w:rFonts w:ascii="Times New Roman" w:cs="Times New Roman" w:eastAsia="Times New Roman" w:hAnsi="Times New Roman"/>
            <w:color w:val="000000"/>
            <w:u w:val="none"/>
            <w:vertAlign w:val="superscript"/>
            <w:rtl w:val="0"/>
          </w:rPr>
          <w:t xml:space="preserve">3,8</w:t>
        </w:r>
      </w:hyperlink>
      <w:r w:rsidDel="00000000" w:rsidR="00000000" w:rsidRPr="00000000">
        <w:rPr>
          <w:rFonts w:ascii="Times New Roman" w:cs="Times New Roman" w:eastAsia="Times New Roman" w:hAnsi="Times New Roman"/>
          <w:rtl w:val="0"/>
        </w:rPr>
        <w:t xml:space="preserve"> Approximately only below 1% of sacral perineural cysts become large and cause symptoms related to local compression. </w:t>
      </w:r>
      <w:hyperlink r:id="rId15">
        <w:r w:rsidDel="00000000" w:rsidR="00000000" w:rsidRPr="00000000">
          <w:rPr>
            <w:rFonts w:ascii="Times New Roman" w:cs="Times New Roman" w:eastAsia="Times New Roman" w:hAnsi="Times New Roman"/>
            <w:color w:val="000000"/>
            <w:u w:val="none"/>
            <w:vertAlign w:val="superscript"/>
            <w:rtl w:val="0"/>
          </w:rPr>
          <w:t xml:space="preserve">8</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spacing w:after="16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Lumbosacral MRI is considered the imaging study of choice in identifying tarlov cysts because these cysts are filled with CSF, a low signal is seen on T1 and a high signal is noted on T2. The majority of Tarlov cysts are incidental findings on MRI. </w:t>
      </w:r>
      <w:hyperlink r:id="rId16">
        <w:r w:rsidDel="00000000" w:rsidR="00000000" w:rsidRPr="00000000">
          <w:rPr>
            <w:rFonts w:ascii="Times New Roman" w:cs="Times New Roman" w:eastAsia="Times New Roman" w:hAnsi="Times New Roman"/>
            <w:color w:val="000000"/>
            <w:u w:val="none"/>
            <w:vertAlign w:val="superscript"/>
            <w:rtl w:val="0"/>
          </w:rPr>
          <w:t xml:space="preserve">5</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spacing w:after="16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highlight w:val="white"/>
          <w:rtl w:val="0"/>
        </w:rPr>
        <w:t xml:space="preserve">When MRI is unavailable, CT myelogram serves as an alternative for detecting perineurial cysts. CT scans, with or without intrathecal contrast, reveal these cysts as isodense with cerebrospinal fluid (CSF), often causing bone abnormalities. Post-myelography CT scans effectively show cyst communication with the spinal subarachnoid space and surrounding bone scalloping. Compared to CT, MRI offers superior tissue resolution, multiplanar views, and noninvasiveness. Myelography with water-soluble contrast fills the cyst more rapidly than oil-based contrast. Plain X-rays may display spinal canal or sacral foramina erosions. However, while imaging aids diagnosis, confirming a Tarlov cyst requires histopathological examination to differentiate it from similar spinal conditions.</w:t>
      </w:r>
      <w:r w:rsidDel="00000000" w:rsidR="00000000" w:rsidRPr="00000000">
        <w:rPr>
          <w:rFonts w:ascii="Times New Roman" w:cs="Times New Roman" w:eastAsia="Times New Roman" w:hAnsi="Times New Roman"/>
          <w:rtl w:val="0"/>
        </w:rPr>
        <w:t xml:space="preserve"> </w:t>
      </w:r>
      <w:hyperlink r:id="rId17">
        <w:r w:rsidDel="00000000" w:rsidR="00000000" w:rsidRPr="00000000">
          <w:rPr>
            <w:rFonts w:ascii="Times New Roman" w:cs="Times New Roman" w:eastAsia="Times New Roman" w:hAnsi="Times New Roman"/>
            <w:color w:val="000000"/>
            <w:u w:val="none"/>
            <w:vertAlign w:val="superscript"/>
            <w:rtl w:val="0"/>
          </w:rPr>
          <w:t xml:space="preserve">3,4</w:t>
        </w:r>
      </w:hyperlink>
      <w:r w:rsidDel="00000000" w:rsidR="00000000" w:rsidRPr="00000000">
        <w:rPr>
          <w:rFonts w:ascii="Times New Roman" w:cs="Times New Roman" w:eastAsia="Times New Roman" w:hAnsi="Times New Roman"/>
          <w:rtl w:val="0"/>
        </w:rPr>
        <w:t xml:space="preserve"> </w:t>
      </w:r>
      <w:hyperlink r:id="rId18">
        <w:r w:rsidDel="00000000" w:rsidR="00000000" w:rsidRPr="00000000">
          <w:rPr>
            <w:rFonts w:ascii="Times New Roman" w:cs="Times New Roman" w:eastAsia="Times New Roman" w:hAnsi="Times New Roman"/>
            <w:color w:val="000000"/>
            <w:u w:val="none"/>
            <w:vertAlign w:val="superscript"/>
            <w:rtl w:val="0"/>
          </w:rPr>
          <w:t xml:space="preserve">2</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spacing w:after="160" w:line="276" w:lineRule="auto"/>
        <w:rPr>
          <w:rFonts w:ascii="Times New Roman" w:cs="Times New Roman" w:eastAsia="Times New Roman" w:hAnsi="Times New Roman"/>
          <w:color w:val="0d0d0d"/>
          <w:highlight w:val="white"/>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It is generally agreed that asymptomatic Tarlov cysts do not require treatment. </w:t>
      </w:r>
      <w:hyperlink r:id="rId19">
        <w:r w:rsidDel="00000000" w:rsidR="00000000" w:rsidRPr="00000000">
          <w:rPr>
            <w:rFonts w:ascii="Times New Roman" w:cs="Times New Roman" w:eastAsia="Times New Roman" w:hAnsi="Times New Roman"/>
            <w:color w:val="000000"/>
            <w:u w:val="none"/>
            <w:vertAlign w:val="superscript"/>
            <w:rtl w:val="0"/>
          </w:rPr>
          <w:t xml:space="preserve">4</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d0d0d"/>
          <w:highlight w:val="white"/>
          <w:rtl w:val="0"/>
        </w:rPr>
        <w:t xml:space="preserve">Treatment options for sacral perineural cysts include conservative and surgical approaches. Conservative treatment involves pain medication, physical therapy focusing on McKenzie exercises, pelvic stabilizer and abdominal strengthening, and hamstring stretching. Due to the rarity and unclear nature of these cysts, there's no consensus on the best treatment. Patients with radicular pain initially undergo medical treatment with anti-inflammatory drugs and physical therapy.</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spacing w:after="16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highlight w:val="white"/>
          <w:rtl w:val="0"/>
        </w:rPr>
        <w:t xml:space="preserve">Surgery is considered if conservative measures fail, particularly for patients with cysts larger than 1.5 cm, along with radicular pain or bowel/bladder dysfunction.</w:t>
      </w:r>
      <w:r w:rsidDel="00000000" w:rsidR="00000000" w:rsidRPr="00000000">
        <w:rPr>
          <w:rFonts w:ascii="Times New Roman" w:cs="Times New Roman" w:eastAsia="Times New Roman" w:hAnsi="Times New Roman"/>
          <w:rtl w:val="0"/>
        </w:rPr>
        <w:t xml:space="preserve"> </w:t>
      </w:r>
      <w:hyperlink r:id="rId20">
        <w:r w:rsidDel="00000000" w:rsidR="00000000" w:rsidRPr="00000000">
          <w:rPr>
            <w:rFonts w:ascii="Times New Roman" w:cs="Times New Roman" w:eastAsia="Times New Roman" w:hAnsi="Times New Roman"/>
            <w:color w:val="000000"/>
            <w:u w:val="none"/>
            <w:vertAlign w:val="superscript"/>
            <w:rtl w:val="0"/>
          </w:rPr>
          <w:t xml:space="preserve">9</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d0d0d"/>
          <w:highlight w:val="white"/>
          <w:rtl w:val="0"/>
        </w:rPr>
        <w:t xml:space="preserve">Surgical options for sacral perineural cysts include laminectomy with cyst drainage and nerve root resection, as well as alternative procedures like cyst incision and drainage with nerve sheath imbrication or CT-guided percutaneous drainage. Surgery is typically recommended for patients with radicular symptoms aggravated by posture changes.</w:t>
      </w:r>
      <w:hyperlink r:id="rId21">
        <w:r w:rsidDel="00000000" w:rsidR="00000000" w:rsidRPr="00000000">
          <w:rPr>
            <w:rFonts w:ascii="Times New Roman" w:cs="Times New Roman" w:eastAsia="Times New Roman" w:hAnsi="Times New Roman"/>
            <w:color w:val="000000"/>
            <w:highlight w:val="white"/>
            <w:u w:val="none"/>
            <w:vertAlign w:val="superscript"/>
            <w:rtl w:val="0"/>
          </w:rPr>
          <w:t xml:space="preserve">10</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d0d0d"/>
          <w:highlight w:val="white"/>
          <w:rtl w:val="0"/>
        </w:rPr>
        <w:t xml:space="preserve">Surgical or drainage procedures for sacral perineural cysts carry risks such as nerve damage, urinary issues, infection, spinal headache, and CSF leakage due to nerve fibers in the cyst wall. Electrophysiological monitoring helps reduce damage to sacral nerve roots. Follow-up typically includes MRI scans at 6 months and 1 year postoperatively.</w:t>
      </w:r>
      <w:r w:rsidDel="00000000" w:rsidR="00000000" w:rsidRPr="00000000">
        <w:rPr>
          <w:rFonts w:ascii="Times New Roman" w:cs="Times New Roman" w:eastAsia="Times New Roman" w:hAnsi="Times New Roman"/>
          <w:rtl w:val="0"/>
        </w:rPr>
        <w:t xml:space="preserve"> </w:t>
      </w:r>
      <w:hyperlink r:id="rId22">
        <w:r w:rsidDel="00000000" w:rsidR="00000000" w:rsidRPr="00000000">
          <w:rPr>
            <w:rFonts w:ascii="Times New Roman" w:cs="Times New Roman" w:eastAsia="Times New Roman" w:hAnsi="Times New Roman"/>
            <w:color w:val="000000"/>
            <w:u w:val="none"/>
            <w:vertAlign w:val="superscript"/>
            <w:rtl w:val="0"/>
          </w:rPr>
          <w:t xml:space="preserve">3,4,8</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spacing w:after="160"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CONCLUSION: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spacing w:after="16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Despite being an extremely rare cause of radiculopathy in elderly females, Type II spinal meningeal cysts also known as Tarlov cysts can sometimes cause significant morbidity in patients. Diagnostic difficulties might lead to challenges in management but these cysts should always be considered when mass of cystic nature is seen especially in the region of second or third sacral roots. Lumbosacral MRI is the gold standard of imaging, where possible for such cysts and conservative management is preferred for asymptomatic cases, whereas surgical management should be done for large cysts causing significant symptoms. </w:t>
      </w:r>
      <w:r w:rsidDel="00000000" w:rsidR="00000000" w:rsidRPr="00000000">
        <w:rPr>
          <w:rtl w:val="0"/>
        </w:rPr>
      </w:r>
    </w:p>
    <w:p w:rsidR="00000000" w:rsidDel="00000000" w:rsidP="00000000" w:rsidRDefault="00000000" w:rsidRPr="00000000" w14:paraId="0000001E">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80" w:before="0" w:line="276" w:lineRule="auto"/>
        <w:rPr>
          <w:rFonts w:ascii="Times New Roman" w:cs="Times New Roman" w:eastAsia="Times New Roman" w:hAnsi="Times New Roman"/>
          <w:b w:val="1"/>
          <w:color w:val="1c1d1e"/>
          <w:sz w:val="22"/>
          <w:szCs w:val="22"/>
          <w:highlight w:val="white"/>
        </w:rPr>
      </w:pPr>
      <w:bookmarkStart w:colFirst="0" w:colLast="0" w:name="_ftnhuktibxj2" w:id="3"/>
      <w:bookmarkEnd w:id="3"/>
      <w:r w:rsidDel="00000000" w:rsidR="00000000" w:rsidRPr="00000000">
        <w:rPr>
          <w:rtl w:val="0"/>
        </w:rPr>
      </w:r>
    </w:p>
    <w:p w:rsidR="00000000" w:rsidDel="00000000" w:rsidP="00000000" w:rsidRDefault="00000000" w:rsidRPr="00000000" w14:paraId="0000001F">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80" w:before="0" w:line="276" w:lineRule="auto"/>
        <w:rPr>
          <w:rFonts w:ascii="Times New Roman" w:cs="Times New Roman" w:eastAsia="Times New Roman" w:hAnsi="Times New Roman"/>
          <w:b w:val="1"/>
          <w:color w:val="1c1d1e"/>
          <w:sz w:val="22"/>
          <w:szCs w:val="22"/>
          <w:highlight w:val="white"/>
        </w:rPr>
      </w:pPr>
      <w:bookmarkStart w:colFirst="0" w:colLast="0" w:name="_dqv5g03kvw9e" w:id="4"/>
      <w:bookmarkEnd w:id="4"/>
      <w:r w:rsidDel="00000000" w:rsidR="00000000" w:rsidRPr="00000000">
        <w:rPr>
          <w:rtl w:val="0"/>
        </w:rPr>
      </w:r>
    </w:p>
    <w:p w:rsidR="00000000" w:rsidDel="00000000" w:rsidP="00000000" w:rsidRDefault="00000000" w:rsidRPr="00000000" w14:paraId="00000020">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80" w:before="0" w:line="276" w:lineRule="auto"/>
        <w:rPr>
          <w:rFonts w:ascii="Times New Roman" w:cs="Times New Roman" w:eastAsia="Times New Roman" w:hAnsi="Times New Roman"/>
          <w:b w:val="1"/>
          <w:color w:val="1c1d1e"/>
          <w:sz w:val="22"/>
          <w:szCs w:val="22"/>
          <w:highlight w:val="white"/>
        </w:rPr>
      </w:pPr>
      <w:bookmarkStart w:colFirst="0" w:colLast="0" w:name="_6rht7ykbwb3y" w:id="5"/>
      <w:bookmarkEnd w:id="5"/>
      <w:r w:rsidDel="00000000" w:rsidR="00000000" w:rsidRPr="00000000">
        <w:rPr>
          <w:rtl w:val="0"/>
        </w:rPr>
      </w:r>
    </w:p>
    <w:p w:rsidR="00000000" w:rsidDel="00000000" w:rsidP="00000000" w:rsidRDefault="00000000" w:rsidRPr="00000000" w14:paraId="00000021">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80" w:before="0" w:line="276" w:lineRule="auto"/>
        <w:rPr>
          <w:rFonts w:ascii="Times New Roman" w:cs="Times New Roman" w:eastAsia="Times New Roman" w:hAnsi="Times New Roman"/>
          <w:sz w:val="22"/>
          <w:szCs w:val="22"/>
        </w:rPr>
      </w:pPr>
      <w:bookmarkStart w:colFirst="0" w:colLast="0" w:name="_clk8vxrdf4yl" w:id="6"/>
      <w:bookmarkEnd w:id="6"/>
      <w:r w:rsidDel="00000000" w:rsidR="00000000" w:rsidRPr="00000000">
        <w:rPr>
          <w:rFonts w:ascii="Times New Roman" w:cs="Times New Roman" w:eastAsia="Times New Roman" w:hAnsi="Times New Roman"/>
          <w:b w:val="1"/>
          <w:color w:val="1c1d1e"/>
          <w:sz w:val="22"/>
          <w:szCs w:val="22"/>
          <w:highlight w:val="white"/>
          <w:rtl w:val="0"/>
        </w:rPr>
        <w:t xml:space="preserve">AUTHOR CONTRIBUTIONS</w:t>
      </w:r>
      <w:r w:rsidDel="00000000" w:rsidR="00000000" w:rsidRPr="00000000">
        <w:rPr>
          <w:rtl w:val="0"/>
        </w:rPr>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76" w:lineRule="auto"/>
        <w:rPr>
          <w:rFonts w:ascii="Times New Roman" w:cs="Times New Roman" w:eastAsia="Times New Roman" w:hAnsi="Times New Roman"/>
          <w:color w:val="1c1d1e"/>
          <w:highlight w:val="white"/>
        </w:rPr>
      </w:pPr>
      <w:r w:rsidDel="00000000" w:rsidR="00000000" w:rsidRPr="00000000">
        <w:rPr>
          <w:rFonts w:ascii="Times New Roman" w:cs="Times New Roman" w:eastAsia="Times New Roman" w:hAnsi="Times New Roman"/>
          <w:b w:val="1"/>
          <w:color w:val="1c1d1e"/>
          <w:highlight w:val="white"/>
          <w:rtl w:val="0"/>
        </w:rPr>
        <w:t xml:space="preserve">Shritik Devkota</w:t>
      </w:r>
      <w:r w:rsidDel="00000000" w:rsidR="00000000" w:rsidRPr="00000000">
        <w:rPr>
          <w:rFonts w:ascii="Times New Roman" w:cs="Times New Roman" w:eastAsia="Times New Roman" w:hAnsi="Times New Roman"/>
          <w:color w:val="1c1d1e"/>
          <w:highlight w:val="white"/>
          <w:rtl w:val="0"/>
        </w:rPr>
        <w:t xml:space="preserve"> </w:t>
      </w:r>
      <w:r w:rsidDel="00000000" w:rsidR="00000000" w:rsidRPr="00000000">
        <w:rPr>
          <w:rFonts w:ascii="Times New Roman" w:cs="Times New Roman" w:eastAsia="Times New Roman" w:hAnsi="Times New Roman"/>
          <w:color w:val="1c1d1e"/>
          <w:highlight w:val="white"/>
          <w:rtl w:val="0"/>
        </w:rPr>
        <w:t xml:space="preserve">: Conceptualization; data curation; supervision; writing – original draft; writing – review and editing.</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76" w:lineRule="auto"/>
        <w:rPr>
          <w:rFonts w:ascii="Times New Roman" w:cs="Times New Roman" w:eastAsia="Times New Roman" w:hAnsi="Times New Roman"/>
          <w:color w:val="1c1d1e"/>
          <w:highlight w:val="white"/>
        </w:rPr>
      </w:pPr>
      <w:r w:rsidDel="00000000" w:rsidR="00000000" w:rsidRPr="00000000">
        <w:rPr>
          <w:rFonts w:ascii="Times New Roman" w:cs="Times New Roman" w:eastAsia="Times New Roman" w:hAnsi="Times New Roman"/>
          <w:b w:val="1"/>
          <w:color w:val="1c1d1e"/>
          <w:highlight w:val="white"/>
          <w:rtl w:val="0"/>
        </w:rPr>
        <w:t xml:space="preserve">Sugat Adhikari</w:t>
      </w:r>
      <w:r w:rsidDel="00000000" w:rsidR="00000000" w:rsidRPr="00000000">
        <w:rPr>
          <w:rFonts w:ascii="Times New Roman" w:cs="Times New Roman" w:eastAsia="Times New Roman" w:hAnsi="Times New Roman"/>
          <w:color w:val="1c1d1e"/>
          <w:highlight w:val="white"/>
          <w:rtl w:val="0"/>
        </w:rPr>
        <w:t xml:space="preserve">: Data curation; writing – original draft ; writing – review and editing.</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76" w:lineRule="auto"/>
        <w:rPr>
          <w:rFonts w:ascii="Times New Roman" w:cs="Times New Roman" w:eastAsia="Times New Roman" w:hAnsi="Times New Roman"/>
          <w:color w:val="1c1d1e"/>
          <w:highlight w:val="white"/>
        </w:rPr>
      </w:pPr>
      <w:r w:rsidDel="00000000" w:rsidR="00000000" w:rsidRPr="00000000">
        <w:rPr>
          <w:rFonts w:ascii="Times New Roman" w:cs="Times New Roman" w:eastAsia="Times New Roman" w:hAnsi="Times New Roman"/>
          <w:b w:val="1"/>
          <w:color w:val="1c1d1e"/>
          <w:highlight w:val="white"/>
          <w:rtl w:val="0"/>
        </w:rPr>
        <w:t xml:space="preserve">Samiksha Lamichhane</w:t>
      </w:r>
      <w:r w:rsidDel="00000000" w:rsidR="00000000" w:rsidRPr="00000000">
        <w:rPr>
          <w:rFonts w:ascii="Times New Roman" w:cs="Times New Roman" w:eastAsia="Times New Roman" w:hAnsi="Times New Roman"/>
          <w:color w:val="1c1d1e"/>
          <w:highlight w:val="white"/>
          <w:rtl w:val="0"/>
        </w:rPr>
        <w:t xml:space="preserve"> : Conceptualization; data curation, writing - review </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76" w:lineRule="auto"/>
        <w:rPr>
          <w:rFonts w:ascii="Times New Roman" w:cs="Times New Roman" w:eastAsia="Times New Roman" w:hAnsi="Times New Roman"/>
          <w:color w:val="1c1d1e"/>
          <w:highlight w:val="white"/>
        </w:rPr>
      </w:pPr>
      <w:r w:rsidDel="00000000" w:rsidR="00000000" w:rsidRPr="00000000">
        <w:rPr>
          <w:rFonts w:ascii="Times New Roman" w:cs="Times New Roman" w:eastAsia="Times New Roman" w:hAnsi="Times New Roman"/>
          <w:b w:val="1"/>
          <w:color w:val="1c1d1e"/>
          <w:highlight w:val="white"/>
          <w:rtl w:val="0"/>
        </w:rPr>
        <w:t xml:space="preserve">Bishal Koirala</w:t>
      </w:r>
      <w:r w:rsidDel="00000000" w:rsidR="00000000" w:rsidRPr="00000000">
        <w:rPr>
          <w:rFonts w:ascii="Times New Roman" w:cs="Times New Roman" w:eastAsia="Times New Roman" w:hAnsi="Times New Roman"/>
          <w:color w:val="1c1d1e"/>
          <w:highlight w:val="white"/>
          <w:rtl w:val="0"/>
        </w:rPr>
        <w:t xml:space="preserve">: writing – original draft; writing – review and editing. </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76" w:lineRule="auto"/>
        <w:rPr>
          <w:rFonts w:ascii="Times New Roman" w:cs="Times New Roman" w:eastAsia="Times New Roman" w:hAnsi="Times New Roman"/>
          <w:color w:val="1c1d1e"/>
          <w:highlight w:val="white"/>
        </w:rPr>
      </w:pPr>
      <w:r w:rsidDel="00000000" w:rsidR="00000000" w:rsidRPr="00000000">
        <w:rPr>
          <w:rFonts w:ascii="Times New Roman" w:cs="Times New Roman" w:eastAsia="Times New Roman" w:hAnsi="Times New Roman"/>
          <w:b w:val="1"/>
          <w:color w:val="050505"/>
          <w:rtl w:val="0"/>
        </w:rPr>
        <w:t xml:space="preserve">Arif Hussain Sarmast</w:t>
      </w:r>
      <w:r w:rsidDel="00000000" w:rsidR="00000000" w:rsidRPr="00000000">
        <w:rPr>
          <w:rFonts w:ascii="Times New Roman" w:cs="Times New Roman" w:eastAsia="Times New Roman" w:hAnsi="Times New Roman"/>
          <w:color w:val="050505"/>
          <w:rtl w:val="0"/>
        </w:rPr>
        <w:t xml:space="preserve">: </w:t>
      </w:r>
      <w:r w:rsidDel="00000000" w:rsidR="00000000" w:rsidRPr="00000000">
        <w:rPr>
          <w:rFonts w:ascii="Times New Roman" w:cs="Times New Roman" w:eastAsia="Times New Roman" w:hAnsi="Times New Roman"/>
          <w:color w:val="1c1d1e"/>
          <w:highlight w:val="white"/>
          <w:rtl w:val="0"/>
        </w:rPr>
        <w:t xml:space="preserve">Conceptualization; data curation; supervision; supervision</w:t>
      </w:r>
      <w:r w:rsidDel="00000000" w:rsidR="00000000" w:rsidRPr="00000000">
        <w:rPr>
          <w:rtl w:val="0"/>
        </w:rPr>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76" w:lineRule="auto"/>
        <w:rPr>
          <w:rFonts w:ascii="Times New Roman" w:cs="Times New Roman" w:eastAsia="Times New Roman" w:hAnsi="Times New Roman"/>
          <w:b w:val="1"/>
          <w:color w:val="1c1d1e"/>
          <w:highlight w:val="white"/>
        </w:rPr>
      </w:pPr>
      <w:r w:rsidDel="00000000" w:rsidR="00000000" w:rsidRPr="00000000">
        <w:rPr>
          <w:rtl w:val="0"/>
        </w:rPr>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76" w:lineRule="auto"/>
        <w:rPr>
          <w:rFonts w:ascii="Times New Roman" w:cs="Times New Roman" w:eastAsia="Times New Roman" w:hAnsi="Times New Roman"/>
          <w:b w:val="1"/>
          <w:color w:val="1c1d1e"/>
          <w:highlight w:val="white"/>
        </w:rPr>
      </w:pPr>
      <w:r w:rsidDel="00000000" w:rsidR="00000000" w:rsidRPr="00000000">
        <w:rPr>
          <w:rFonts w:ascii="Times New Roman" w:cs="Times New Roman" w:eastAsia="Times New Roman" w:hAnsi="Times New Roman"/>
          <w:b w:val="1"/>
          <w:color w:val="1c1d1e"/>
          <w:highlight w:val="white"/>
          <w:rtl w:val="0"/>
        </w:rPr>
        <w:t xml:space="preserve">FUNDING INFORMATION</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76" w:lineRule="auto"/>
        <w:rPr>
          <w:rFonts w:ascii="Times New Roman" w:cs="Times New Roman" w:eastAsia="Times New Roman" w:hAnsi="Times New Roman"/>
          <w:color w:val="1c1d1e"/>
          <w:highlight w:val="white"/>
        </w:rPr>
      </w:pPr>
      <w:r w:rsidDel="00000000" w:rsidR="00000000" w:rsidRPr="00000000">
        <w:rPr>
          <w:rFonts w:ascii="Times New Roman" w:cs="Times New Roman" w:eastAsia="Times New Roman" w:hAnsi="Times New Roman"/>
          <w:color w:val="1c1d1e"/>
          <w:highlight w:val="white"/>
          <w:rtl w:val="0"/>
        </w:rPr>
        <w:t xml:space="preserve">No fund was available for this study.</w:t>
      </w:r>
    </w:p>
    <w:p w:rsidR="00000000" w:rsidDel="00000000" w:rsidP="00000000" w:rsidRDefault="00000000" w:rsidRPr="00000000" w14:paraId="0000002A">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80" w:before="0" w:line="276" w:lineRule="auto"/>
        <w:rPr>
          <w:rFonts w:ascii="Times New Roman" w:cs="Times New Roman" w:eastAsia="Times New Roman" w:hAnsi="Times New Roman"/>
          <w:b w:val="1"/>
          <w:color w:val="1c1d1e"/>
          <w:sz w:val="22"/>
          <w:szCs w:val="22"/>
          <w:highlight w:val="white"/>
        </w:rPr>
      </w:pPr>
      <w:bookmarkStart w:colFirst="0" w:colLast="0" w:name="_2o86n94hzfi4" w:id="7"/>
      <w:bookmarkEnd w:id="7"/>
      <w:r w:rsidDel="00000000" w:rsidR="00000000" w:rsidRPr="00000000">
        <w:rPr>
          <w:rFonts w:ascii="Times New Roman" w:cs="Times New Roman" w:eastAsia="Times New Roman" w:hAnsi="Times New Roman"/>
          <w:b w:val="1"/>
          <w:color w:val="1c1d1e"/>
          <w:sz w:val="22"/>
          <w:szCs w:val="22"/>
          <w:highlight w:val="white"/>
          <w:rtl w:val="0"/>
        </w:rPr>
        <w:t xml:space="preserve">CONFLICT OF INTEREST STATEMENT:</w:t>
      </w:r>
    </w:p>
    <w:p w:rsidR="00000000" w:rsidDel="00000000" w:rsidP="00000000" w:rsidRDefault="00000000" w:rsidRPr="00000000" w14:paraId="0000002B">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80" w:before="0" w:line="276" w:lineRule="auto"/>
        <w:rPr>
          <w:rFonts w:ascii="Times New Roman" w:cs="Times New Roman" w:eastAsia="Times New Roman" w:hAnsi="Times New Roman"/>
          <w:color w:val="1c1d1e"/>
          <w:sz w:val="22"/>
          <w:szCs w:val="22"/>
          <w:highlight w:val="white"/>
        </w:rPr>
      </w:pPr>
      <w:bookmarkStart w:colFirst="0" w:colLast="0" w:name="_wwzgvcqddkqg" w:id="8"/>
      <w:bookmarkEnd w:id="8"/>
      <w:r w:rsidDel="00000000" w:rsidR="00000000" w:rsidRPr="00000000">
        <w:rPr>
          <w:rFonts w:ascii="Times New Roman" w:cs="Times New Roman" w:eastAsia="Times New Roman" w:hAnsi="Times New Roman"/>
          <w:color w:val="1c1d1e"/>
          <w:sz w:val="22"/>
          <w:szCs w:val="22"/>
          <w:highlight w:val="white"/>
          <w:rtl w:val="0"/>
        </w:rPr>
        <w:t xml:space="preserve">The authors declare no conflict of interest in this study.</w:t>
      </w:r>
    </w:p>
    <w:p w:rsidR="00000000" w:rsidDel="00000000" w:rsidP="00000000" w:rsidRDefault="00000000" w:rsidRPr="00000000" w14:paraId="0000002C">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80" w:before="0" w:line="276" w:lineRule="auto"/>
        <w:rPr>
          <w:rFonts w:ascii="Times New Roman" w:cs="Times New Roman" w:eastAsia="Times New Roman" w:hAnsi="Times New Roman"/>
          <w:b w:val="1"/>
          <w:color w:val="1c1d1e"/>
          <w:sz w:val="22"/>
          <w:szCs w:val="22"/>
          <w:highlight w:val="white"/>
        </w:rPr>
      </w:pPr>
      <w:bookmarkStart w:colFirst="0" w:colLast="0" w:name="_vkf9n6hkf3j8" w:id="9"/>
      <w:bookmarkEnd w:id="9"/>
      <w:r w:rsidDel="00000000" w:rsidR="00000000" w:rsidRPr="00000000">
        <w:rPr>
          <w:rFonts w:ascii="Times New Roman" w:cs="Times New Roman" w:eastAsia="Times New Roman" w:hAnsi="Times New Roman"/>
          <w:b w:val="1"/>
          <w:color w:val="1c1d1e"/>
          <w:sz w:val="22"/>
          <w:szCs w:val="22"/>
          <w:highlight w:val="white"/>
          <w:rtl w:val="0"/>
        </w:rPr>
        <w:t xml:space="preserve">ETHICS STATEMENT:</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76" w:lineRule="auto"/>
        <w:rPr>
          <w:rFonts w:ascii="Times New Roman" w:cs="Times New Roman" w:eastAsia="Times New Roman" w:hAnsi="Times New Roman"/>
          <w:color w:val="1c1d1e"/>
          <w:highlight w:val="white"/>
        </w:rPr>
      </w:pPr>
      <w:r w:rsidDel="00000000" w:rsidR="00000000" w:rsidRPr="00000000">
        <w:rPr>
          <w:rFonts w:ascii="Times New Roman" w:cs="Times New Roman" w:eastAsia="Times New Roman" w:hAnsi="Times New Roman"/>
          <w:color w:val="1c1d1e"/>
          <w:highlight w:val="white"/>
          <w:rtl w:val="0"/>
        </w:rPr>
        <w:t xml:space="preserve">The patient has provided written informed consent for the publication of this case report.</w:t>
      </w:r>
    </w:p>
    <w:p w:rsidR="00000000" w:rsidDel="00000000" w:rsidP="00000000" w:rsidRDefault="00000000" w:rsidRPr="00000000" w14:paraId="0000002E">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80" w:before="0" w:line="276" w:lineRule="auto"/>
        <w:rPr>
          <w:rFonts w:ascii="Times New Roman" w:cs="Times New Roman" w:eastAsia="Times New Roman" w:hAnsi="Times New Roman"/>
          <w:b w:val="1"/>
          <w:color w:val="1c1d1e"/>
          <w:sz w:val="22"/>
          <w:szCs w:val="22"/>
          <w:highlight w:val="white"/>
        </w:rPr>
      </w:pPr>
      <w:bookmarkStart w:colFirst="0" w:colLast="0" w:name="_p6nxii6r1881" w:id="10"/>
      <w:bookmarkEnd w:id="10"/>
      <w:r w:rsidDel="00000000" w:rsidR="00000000" w:rsidRPr="00000000">
        <w:rPr>
          <w:rFonts w:ascii="Times New Roman" w:cs="Times New Roman" w:eastAsia="Times New Roman" w:hAnsi="Times New Roman"/>
          <w:b w:val="1"/>
          <w:color w:val="1c1d1e"/>
          <w:sz w:val="22"/>
          <w:szCs w:val="22"/>
          <w:highlight w:val="white"/>
          <w:rtl w:val="0"/>
        </w:rPr>
        <w:t xml:space="preserve">CONSENT:</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76" w:lineRule="auto"/>
        <w:rPr>
          <w:rFonts w:ascii="Times New Roman" w:cs="Times New Roman" w:eastAsia="Times New Roman" w:hAnsi="Times New Roman"/>
          <w:color w:val="1c1d1e"/>
          <w:highlight w:val="white"/>
        </w:rPr>
      </w:pPr>
      <w:r w:rsidDel="00000000" w:rsidR="00000000" w:rsidRPr="00000000">
        <w:rPr>
          <w:rFonts w:ascii="Times New Roman" w:cs="Times New Roman" w:eastAsia="Times New Roman" w:hAnsi="Times New Roman"/>
          <w:color w:val="1c1d1e"/>
          <w:highlight w:val="white"/>
          <w:rtl w:val="0"/>
        </w:rPr>
        <w:t xml:space="preserve">Written informed consent was obtained from the patient to publish this report in accordance with the journal's patient consent policy.</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spacing w:after="160"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1">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2">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220" w:line="240" w:lineRule="auto"/>
        <w:ind w:left="440" w:right="0" w:hanging="440"/>
        <w:jc w:val="left"/>
        <w:rPr>
          <w:rFonts w:ascii="Times New Roman" w:cs="Times New Roman" w:eastAsia="Times New Roman" w:hAnsi="Times New Roman"/>
          <w:i w:val="0"/>
          <w:color w:val="000000"/>
        </w:rPr>
      </w:pPr>
      <w:r w:rsidDel="00000000" w:rsidR="00000000" w:rsidRPr="00000000">
        <w:rPr>
          <w:rFonts w:ascii="Times New Roman" w:cs="Times New Roman" w:eastAsia="Times New Roman" w:hAnsi="Times New Roman"/>
          <w:i w:val="0"/>
          <w:color w:val="000000"/>
          <w:rtl w:val="0"/>
        </w:rPr>
        <w:t xml:space="preserve">1.</w:t>
        <w:tab/>
      </w:r>
      <w:hyperlink r:id="rId23">
        <w:r w:rsidDel="00000000" w:rsidR="00000000" w:rsidRPr="00000000">
          <w:rPr>
            <w:rFonts w:ascii="Times New Roman" w:cs="Times New Roman" w:eastAsia="Times New Roman" w:hAnsi="Times New Roman"/>
            <w:i w:val="0"/>
            <w:color w:val="000000"/>
            <w:u w:val="none"/>
            <w:rtl w:val="0"/>
          </w:rPr>
          <w:t xml:space="preserve">Nabors MW, Pait TG, Byrd EB, et al. Updated assessment and current classification of spinal meningeal cysts. </w:t>
        </w:r>
      </w:hyperlink>
      <w:hyperlink r:id="rId24">
        <w:r w:rsidDel="00000000" w:rsidR="00000000" w:rsidRPr="00000000">
          <w:rPr>
            <w:rFonts w:ascii="Times New Roman" w:cs="Times New Roman" w:eastAsia="Times New Roman" w:hAnsi="Times New Roman"/>
            <w:i w:val="1"/>
            <w:color w:val="000000"/>
            <w:u w:val="none"/>
            <w:rtl w:val="0"/>
          </w:rPr>
          <w:t xml:space="preserve">J Neurosurg</w:t>
        </w:r>
      </w:hyperlink>
      <w:hyperlink r:id="rId25">
        <w:r w:rsidDel="00000000" w:rsidR="00000000" w:rsidRPr="00000000">
          <w:rPr>
            <w:rFonts w:ascii="Times New Roman" w:cs="Times New Roman" w:eastAsia="Times New Roman" w:hAnsi="Times New Roman"/>
            <w:i w:val="0"/>
            <w:color w:val="000000"/>
            <w:u w:val="none"/>
            <w:rtl w:val="0"/>
          </w:rPr>
          <w:t xml:space="preserve">. 1988;68(3):366-377. doi:</w:t>
        </w:r>
      </w:hyperlink>
      <w:hyperlink r:id="rId26">
        <w:r w:rsidDel="00000000" w:rsidR="00000000" w:rsidRPr="00000000">
          <w:rPr>
            <w:rFonts w:ascii="Times New Roman" w:cs="Times New Roman" w:eastAsia="Times New Roman" w:hAnsi="Times New Roman"/>
            <w:i w:val="0"/>
            <w:color w:val="000000"/>
            <w:u w:val="none"/>
            <w:rtl w:val="0"/>
          </w:rPr>
          <w:t xml:space="preserve">10.3171/jns.1988.68.3.0366</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rFonts w:ascii="Times New Roman" w:cs="Times New Roman" w:eastAsia="Times New Roman" w:hAnsi="Times New Roman"/>
          <w:i w:val="0"/>
          <w:color w:val="000000"/>
        </w:rPr>
      </w:pPr>
      <w:r w:rsidDel="00000000" w:rsidR="00000000" w:rsidRPr="00000000">
        <w:rPr>
          <w:rFonts w:ascii="Times New Roman" w:cs="Times New Roman" w:eastAsia="Times New Roman" w:hAnsi="Times New Roman"/>
          <w:i w:val="0"/>
          <w:color w:val="000000"/>
          <w:rtl w:val="0"/>
        </w:rPr>
        <w:t xml:space="preserve">2.</w:t>
        <w:tab/>
      </w:r>
      <w:hyperlink r:id="rId27">
        <w:r w:rsidDel="00000000" w:rsidR="00000000" w:rsidRPr="00000000">
          <w:rPr>
            <w:rFonts w:ascii="Times New Roman" w:cs="Times New Roman" w:eastAsia="Times New Roman" w:hAnsi="Times New Roman"/>
            <w:i w:val="0"/>
            <w:color w:val="000000"/>
            <w:u w:val="none"/>
            <w:rtl w:val="0"/>
          </w:rPr>
          <w:t xml:space="preserve">Lucantoni C, Than KD, Wang AC, et al. Tarlov cysts: a controversial lesion of the sacral spine. </w:t>
        </w:r>
      </w:hyperlink>
      <w:hyperlink r:id="rId28">
        <w:r w:rsidDel="00000000" w:rsidR="00000000" w:rsidRPr="00000000">
          <w:rPr>
            <w:rFonts w:ascii="Times New Roman" w:cs="Times New Roman" w:eastAsia="Times New Roman" w:hAnsi="Times New Roman"/>
            <w:i w:val="1"/>
            <w:color w:val="000000"/>
            <w:u w:val="none"/>
            <w:rtl w:val="0"/>
          </w:rPr>
          <w:t xml:space="preserve">Neurosurg Focus</w:t>
        </w:r>
      </w:hyperlink>
      <w:hyperlink r:id="rId29">
        <w:r w:rsidDel="00000000" w:rsidR="00000000" w:rsidRPr="00000000">
          <w:rPr>
            <w:rFonts w:ascii="Times New Roman" w:cs="Times New Roman" w:eastAsia="Times New Roman" w:hAnsi="Times New Roman"/>
            <w:i w:val="0"/>
            <w:color w:val="000000"/>
            <w:u w:val="none"/>
            <w:rtl w:val="0"/>
          </w:rPr>
          <w:t xml:space="preserve">. 2011;31(6):E14. doi:</w:t>
        </w:r>
      </w:hyperlink>
      <w:hyperlink r:id="rId30">
        <w:r w:rsidDel="00000000" w:rsidR="00000000" w:rsidRPr="00000000">
          <w:rPr>
            <w:rFonts w:ascii="Times New Roman" w:cs="Times New Roman" w:eastAsia="Times New Roman" w:hAnsi="Times New Roman"/>
            <w:i w:val="0"/>
            <w:color w:val="000000"/>
            <w:u w:val="none"/>
            <w:rtl w:val="0"/>
          </w:rPr>
          <w:t xml:space="preserve">10.3171/2011.9.FOCUS11221</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rFonts w:ascii="Times New Roman" w:cs="Times New Roman" w:eastAsia="Times New Roman" w:hAnsi="Times New Roman"/>
          <w:i w:val="0"/>
          <w:color w:val="000000"/>
        </w:rPr>
      </w:pPr>
      <w:r w:rsidDel="00000000" w:rsidR="00000000" w:rsidRPr="00000000">
        <w:rPr>
          <w:rFonts w:ascii="Times New Roman" w:cs="Times New Roman" w:eastAsia="Times New Roman" w:hAnsi="Times New Roman"/>
          <w:i w:val="0"/>
          <w:color w:val="000000"/>
          <w:rtl w:val="0"/>
        </w:rPr>
        <w:t xml:space="preserve">3.</w:t>
        <w:tab/>
      </w:r>
      <w:hyperlink r:id="rId31">
        <w:r w:rsidDel="00000000" w:rsidR="00000000" w:rsidRPr="00000000">
          <w:rPr>
            <w:rFonts w:ascii="Times New Roman" w:cs="Times New Roman" w:eastAsia="Times New Roman" w:hAnsi="Times New Roman"/>
            <w:i w:val="0"/>
            <w:color w:val="000000"/>
            <w:u w:val="none"/>
            <w:rtl w:val="0"/>
          </w:rPr>
          <w:t xml:space="preserve">Nadler SF, Bartoli LM, Stitik TP, Chen B. Tarlov cyst as a rare cause of S1 radiculopathy: A case report. </w:t>
        </w:r>
      </w:hyperlink>
      <w:hyperlink r:id="rId32">
        <w:r w:rsidDel="00000000" w:rsidR="00000000" w:rsidRPr="00000000">
          <w:rPr>
            <w:rFonts w:ascii="Times New Roman" w:cs="Times New Roman" w:eastAsia="Times New Roman" w:hAnsi="Times New Roman"/>
            <w:i w:val="1"/>
            <w:color w:val="000000"/>
            <w:u w:val="none"/>
            <w:rtl w:val="0"/>
          </w:rPr>
          <w:t xml:space="preserve">Arch Phys Med Rehabil</w:t>
        </w:r>
      </w:hyperlink>
      <w:hyperlink r:id="rId33">
        <w:r w:rsidDel="00000000" w:rsidR="00000000" w:rsidRPr="00000000">
          <w:rPr>
            <w:rFonts w:ascii="Times New Roman" w:cs="Times New Roman" w:eastAsia="Times New Roman" w:hAnsi="Times New Roman"/>
            <w:i w:val="0"/>
            <w:color w:val="000000"/>
            <w:u w:val="none"/>
            <w:rtl w:val="0"/>
          </w:rPr>
          <w:t xml:space="preserve">. 2001;82(5):689-690. doi:</w:t>
        </w:r>
      </w:hyperlink>
      <w:hyperlink r:id="rId34">
        <w:r w:rsidDel="00000000" w:rsidR="00000000" w:rsidRPr="00000000">
          <w:rPr>
            <w:rFonts w:ascii="Times New Roman" w:cs="Times New Roman" w:eastAsia="Times New Roman" w:hAnsi="Times New Roman"/>
            <w:i w:val="0"/>
            <w:color w:val="000000"/>
            <w:u w:val="none"/>
            <w:rtl w:val="0"/>
          </w:rPr>
          <w:t xml:space="preserve">10.1053/apmr.2001.22353</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rFonts w:ascii="Times New Roman" w:cs="Times New Roman" w:eastAsia="Times New Roman" w:hAnsi="Times New Roman"/>
          <w:i w:val="0"/>
          <w:color w:val="000000"/>
        </w:rPr>
      </w:pPr>
      <w:r w:rsidDel="00000000" w:rsidR="00000000" w:rsidRPr="00000000">
        <w:rPr>
          <w:rFonts w:ascii="Times New Roman" w:cs="Times New Roman" w:eastAsia="Times New Roman" w:hAnsi="Times New Roman"/>
          <w:i w:val="0"/>
          <w:color w:val="000000"/>
          <w:rtl w:val="0"/>
        </w:rPr>
        <w:t xml:space="preserve">4.</w:t>
        <w:tab/>
      </w:r>
      <w:hyperlink r:id="rId35">
        <w:r w:rsidDel="00000000" w:rsidR="00000000" w:rsidRPr="00000000">
          <w:rPr>
            <w:rFonts w:ascii="Times New Roman" w:cs="Times New Roman" w:eastAsia="Times New Roman" w:hAnsi="Times New Roman"/>
            <w:i w:val="0"/>
            <w:color w:val="000000"/>
            <w:u w:val="none"/>
            <w:rtl w:val="0"/>
          </w:rPr>
          <w:t xml:space="preserve">Acosta FL Jr, Quinones-Hinojosa A, Schmidt MH, Weinstein PR. Diagnosis and management of sacral Tarlov cysts. Case report and review of the literature. </w:t>
        </w:r>
      </w:hyperlink>
      <w:hyperlink r:id="rId36">
        <w:r w:rsidDel="00000000" w:rsidR="00000000" w:rsidRPr="00000000">
          <w:rPr>
            <w:rFonts w:ascii="Times New Roman" w:cs="Times New Roman" w:eastAsia="Times New Roman" w:hAnsi="Times New Roman"/>
            <w:i w:val="1"/>
            <w:color w:val="000000"/>
            <w:u w:val="none"/>
            <w:rtl w:val="0"/>
          </w:rPr>
          <w:t xml:space="preserve">Neurosurg Focus</w:t>
        </w:r>
      </w:hyperlink>
      <w:hyperlink r:id="rId37">
        <w:r w:rsidDel="00000000" w:rsidR="00000000" w:rsidRPr="00000000">
          <w:rPr>
            <w:rFonts w:ascii="Times New Roman" w:cs="Times New Roman" w:eastAsia="Times New Roman" w:hAnsi="Times New Roman"/>
            <w:i w:val="0"/>
            <w:color w:val="000000"/>
            <w:u w:val="none"/>
            <w:rtl w:val="0"/>
          </w:rPr>
          <w:t xml:space="preserve">. 2003;15(2):E15. doi:</w:t>
        </w:r>
      </w:hyperlink>
      <w:hyperlink r:id="rId38">
        <w:r w:rsidDel="00000000" w:rsidR="00000000" w:rsidRPr="00000000">
          <w:rPr>
            <w:rFonts w:ascii="Times New Roman" w:cs="Times New Roman" w:eastAsia="Times New Roman" w:hAnsi="Times New Roman"/>
            <w:i w:val="0"/>
            <w:color w:val="000000"/>
            <w:u w:val="none"/>
            <w:rtl w:val="0"/>
          </w:rPr>
          <w:t xml:space="preserve">10.3171/foc.2003.15.2.15</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rFonts w:ascii="Times New Roman" w:cs="Times New Roman" w:eastAsia="Times New Roman" w:hAnsi="Times New Roman"/>
          <w:i w:val="0"/>
          <w:color w:val="000000"/>
        </w:rPr>
      </w:pPr>
      <w:r w:rsidDel="00000000" w:rsidR="00000000" w:rsidRPr="00000000">
        <w:rPr>
          <w:rFonts w:ascii="Times New Roman" w:cs="Times New Roman" w:eastAsia="Times New Roman" w:hAnsi="Times New Roman"/>
          <w:i w:val="0"/>
          <w:color w:val="000000"/>
          <w:rtl w:val="0"/>
        </w:rPr>
        <w:t xml:space="preserve">5.</w:t>
        <w:tab/>
      </w:r>
      <w:hyperlink r:id="rId39">
        <w:r w:rsidDel="00000000" w:rsidR="00000000" w:rsidRPr="00000000">
          <w:rPr>
            <w:rFonts w:ascii="Times New Roman" w:cs="Times New Roman" w:eastAsia="Times New Roman" w:hAnsi="Times New Roman"/>
            <w:i w:val="0"/>
            <w:color w:val="000000"/>
            <w:u w:val="none"/>
            <w:rtl w:val="0"/>
          </w:rPr>
          <w:t xml:space="preserve">Langdown AJ, Grundy JRB, Birch NC. The clinical relevance of Tarlov cysts. </w:t>
        </w:r>
      </w:hyperlink>
      <w:hyperlink r:id="rId40">
        <w:r w:rsidDel="00000000" w:rsidR="00000000" w:rsidRPr="00000000">
          <w:rPr>
            <w:rFonts w:ascii="Times New Roman" w:cs="Times New Roman" w:eastAsia="Times New Roman" w:hAnsi="Times New Roman"/>
            <w:i w:val="1"/>
            <w:color w:val="000000"/>
            <w:u w:val="none"/>
            <w:rtl w:val="0"/>
          </w:rPr>
          <w:t xml:space="preserve">J Spinal Disord Tech</w:t>
        </w:r>
      </w:hyperlink>
      <w:hyperlink r:id="rId41">
        <w:r w:rsidDel="00000000" w:rsidR="00000000" w:rsidRPr="00000000">
          <w:rPr>
            <w:rFonts w:ascii="Times New Roman" w:cs="Times New Roman" w:eastAsia="Times New Roman" w:hAnsi="Times New Roman"/>
            <w:i w:val="0"/>
            <w:color w:val="000000"/>
            <w:u w:val="none"/>
            <w:rtl w:val="0"/>
          </w:rPr>
          <w:t xml:space="preserve">. 2005;18(1):29-33. doi:</w:t>
        </w:r>
      </w:hyperlink>
      <w:hyperlink r:id="rId42">
        <w:r w:rsidDel="00000000" w:rsidR="00000000" w:rsidRPr="00000000">
          <w:rPr>
            <w:rFonts w:ascii="Times New Roman" w:cs="Times New Roman" w:eastAsia="Times New Roman" w:hAnsi="Times New Roman"/>
            <w:i w:val="0"/>
            <w:color w:val="000000"/>
            <w:u w:val="none"/>
            <w:rtl w:val="0"/>
          </w:rPr>
          <w:t xml:space="preserve">10.1097/01.bsd.0000133495.78245.71</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rFonts w:ascii="Times New Roman" w:cs="Times New Roman" w:eastAsia="Times New Roman" w:hAnsi="Times New Roman"/>
          <w:i w:val="0"/>
          <w:color w:val="000000"/>
        </w:rPr>
      </w:pPr>
      <w:r w:rsidDel="00000000" w:rsidR="00000000" w:rsidRPr="00000000">
        <w:rPr>
          <w:rFonts w:ascii="Times New Roman" w:cs="Times New Roman" w:eastAsia="Times New Roman" w:hAnsi="Times New Roman"/>
          <w:i w:val="0"/>
          <w:color w:val="000000"/>
          <w:rtl w:val="0"/>
        </w:rPr>
        <w:t xml:space="preserve">6.</w:t>
        <w:tab/>
      </w:r>
      <w:hyperlink r:id="rId43">
        <w:r w:rsidDel="00000000" w:rsidR="00000000" w:rsidRPr="00000000">
          <w:rPr>
            <w:rFonts w:ascii="Times New Roman" w:cs="Times New Roman" w:eastAsia="Times New Roman" w:hAnsi="Times New Roman"/>
            <w:i w:val="0"/>
            <w:color w:val="000000"/>
            <w:u w:val="none"/>
            <w:rtl w:val="0"/>
          </w:rPr>
          <w:t xml:space="preserve">Tarlov IM. PERINEURIAL CYSTS OF THE SPINAL NERVE ROOTS. </w:t>
        </w:r>
      </w:hyperlink>
      <w:hyperlink r:id="rId44">
        <w:r w:rsidDel="00000000" w:rsidR="00000000" w:rsidRPr="00000000">
          <w:rPr>
            <w:rFonts w:ascii="Times New Roman" w:cs="Times New Roman" w:eastAsia="Times New Roman" w:hAnsi="Times New Roman"/>
            <w:i w:val="1"/>
            <w:color w:val="000000"/>
            <w:u w:val="none"/>
            <w:rtl w:val="0"/>
          </w:rPr>
          <w:t xml:space="preserve">Arch NeurPsych</w:t>
        </w:r>
      </w:hyperlink>
      <w:hyperlink r:id="rId45">
        <w:r w:rsidDel="00000000" w:rsidR="00000000" w:rsidRPr="00000000">
          <w:rPr>
            <w:rFonts w:ascii="Times New Roman" w:cs="Times New Roman" w:eastAsia="Times New Roman" w:hAnsi="Times New Roman"/>
            <w:i w:val="0"/>
            <w:color w:val="000000"/>
            <w:u w:val="none"/>
            <w:rtl w:val="0"/>
          </w:rPr>
          <w:t xml:space="preserve">. 1938;40(6):1067-1074. doi:</w:t>
        </w:r>
      </w:hyperlink>
      <w:hyperlink r:id="rId46">
        <w:r w:rsidDel="00000000" w:rsidR="00000000" w:rsidRPr="00000000">
          <w:rPr>
            <w:rFonts w:ascii="Times New Roman" w:cs="Times New Roman" w:eastAsia="Times New Roman" w:hAnsi="Times New Roman"/>
            <w:i w:val="0"/>
            <w:color w:val="000000"/>
            <w:u w:val="none"/>
            <w:rtl w:val="0"/>
          </w:rPr>
          <w:t xml:space="preserve">10.1001/archneurpsyc.1938.02270120017001</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rFonts w:ascii="Times New Roman" w:cs="Times New Roman" w:eastAsia="Times New Roman" w:hAnsi="Times New Roman"/>
          <w:i w:val="0"/>
          <w:color w:val="000000"/>
        </w:rPr>
      </w:pPr>
      <w:r w:rsidDel="00000000" w:rsidR="00000000" w:rsidRPr="00000000">
        <w:rPr>
          <w:rFonts w:ascii="Times New Roman" w:cs="Times New Roman" w:eastAsia="Times New Roman" w:hAnsi="Times New Roman"/>
          <w:i w:val="0"/>
          <w:color w:val="000000"/>
          <w:rtl w:val="0"/>
        </w:rPr>
        <w:t xml:space="preserve">7.</w:t>
        <w:tab/>
      </w:r>
      <w:hyperlink r:id="rId47">
        <w:r w:rsidDel="00000000" w:rsidR="00000000" w:rsidRPr="00000000">
          <w:rPr>
            <w:rFonts w:ascii="Times New Roman" w:cs="Times New Roman" w:eastAsia="Times New Roman" w:hAnsi="Times New Roman"/>
            <w:i w:val="0"/>
            <w:color w:val="000000"/>
            <w:u w:val="none"/>
            <w:rtl w:val="0"/>
          </w:rPr>
          <w:t xml:space="preserve">Tarlov IM. Cysts of the sacral nerve roots; clinical significance and pathogenesis. </w:t>
        </w:r>
      </w:hyperlink>
      <w:hyperlink r:id="rId48">
        <w:r w:rsidDel="00000000" w:rsidR="00000000" w:rsidRPr="00000000">
          <w:rPr>
            <w:rFonts w:ascii="Times New Roman" w:cs="Times New Roman" w:eastAsia="Times New Roman" w:hAnsi="Times New Roman"/>
            <w:i w:val="1"/>
            <w:color w:val="000000"/>
            <w:u w:val="none"/>
            <w:rtl w:val="0"/>
          </w:rPr>
          <w:t xml:space="preserve">AMA Arch Neurol Psychiatry</w:t>
        </w:r>
      </w:hyperlink>
      <w:hyperlink r:id="rId49">
        <w:r w:rsidDel="00000000" w:rsidR="00000000" w:rsidRPr="00000000">
          <w:rPr>
            <w:rFonts w:ascii="Times New Roman" w:cs="Times New Roman" w:eastAsia="Times New Roman" w:hAnsi="Times New Roman"/>
            <w:i w:val="0"/>
            <w:color w:val="000000"/>
            <w:u w:val="none"/>
            <w:rtl w:val="0"/>
          </w:rPr>
          <w:t xml:space="preserve">. 1952;68(1):94-108. doi:</w:t>
        </w:r>
      </w:hyperlink>
      <w:hyperlink r:id="rId50">
        <w:r w:rsidDel="00000000" w:rsidR="00000000" w:rsidRPr="00000000">
          <w:rPr>
            <w:rFonts w:ascii="Times New Roman" w:cs="Times New Roman" w:eastAsia="Times New Roman" w:hAnsi="Times New Roman"/>
            <w:i w:val="0"/>
            <w:color w:val="000000"/>
            <w:u w:val="none"/>
            <w:rtl w:val="0"/>
          </w:rPr>
          <w:t xml:space="preserve">10.1001/archneurpsyc.1952.02320190100010</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rFonts w:ascii="Times New Roman" w:cs="Times New Roman" w:eastAsia="Times New Roman" w:hAnsi="Times New Roman"/>
          <w:i w:val="0"/>
          <w:color w:val="000000"/>
        </w:rPr>
      </w:pPr>
      <w:r w:rsidDel="00000000" w:rsidR="00000000" w:rsidRPr="00000000">
        <w:rPr>
          <w:rFonts w:ascii="Times New Roman" w:cs="Times New Roman" w:eastAsia="Times New Roman" w:hAnsi="Times New Roman"/>
          <w:i w:val="0"/>
          <w:color w:val="000000"/>
          <w:rtl w:val="0"/>
        </w:rPr>
        <w:t xml:space="preserve">8.</w:t>
        <w:tab/>
      </w:r>
      <w:hyperlink r:id="rId51">
        <w:r w:rsidDel="00000000" w:rsidR="00000000" w:rsidRPr="00000000">
          <w:rPr>
            <w:rFonts w:ascii="Times New Roman" w:cs="Times New Roman" w:eastAsia="Times New Roman" w:hAnsi="Times New Roman"/>
            <w:i w:val="0"/>
            <w:color w:val="000000"/>
            <w:u w:val="none"/>
            <w:rtl w:val="0"/>
          </w:rPr>
          <w:t xml:space="preserve">Ju CI, Shin H, Kim SW, Kim HS. Sacral perineural cyst accompanying disc herniation. </w:t>
        </w:r>
      </w:hyperlink>
      <w:hyperlink r:id="rId52">
        <w:r w:rsidDel="00000000" w:rsidR="00000000" w:rsidRPr="00000000">
          <w:rPr>
            <w:rFonts w:ascii="Times New Roman" w:cs="Times New Roman" w:eastAsia="Times New Roman" w:hAnsi="Times New Roman"/>
            <w:i w:val="1"/>
            <w:color w:val="000000"/>
            <w:u w:val="none"/>
            <w:rtl w:val="0"/>
          </w:rPr>
          <w:t xml:space="preserve">J Korean Neurosurg Soc</w:t>
        </w:r>
      </w:hyperlink>
      <w:hyperlink r:id="rId53">
        <w:r w:rsidDel="00000000" w:rsidR="00000000" w:rsidRPr="00000000">
          <w:rPr>
            <w:rFonts w:ascii="Times New Roman" w:cs="Times New Roman" w:eastAsia="Times New Roman" w:hAnsi="Times New Roman"/>
            <w:i w:val="0"/>
            <w:color w:val="000000"/>
            <w:u w:val="none"/>
            <w:rtl w:val="0"/>
          </w:rPr>
          <w:t xml:space="preserve">. 2009;45(3):185-187. doi:</w:t>
        </w:r>
      </w:hyperlink>
      <w:hyperlink r:id="rId54">
        <w:r w:rsidDel="00000000" w:rsidR="00000000" w:rsidRPr="00000000">
          <w:rPr>
            <w:rFonts w:ascii="Times New Roman" w:cs="Times New Roman" w:eastAsia="Times New Roman" w:hAnsi="Times New Roman"/>
            <w:i w:val="0"/>
            <w:color w:val="000000"/>
            <w:u w:val="none"/>
            <w:rtl w:val="0"/>
          </w:rPr>
          <w:t xml:space="preserve">10.3340/jkns.2009.45.3.185</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rFonts w:ascii="Times New Roman" w:cs="Times New Roman" w:eastAsia="Times New Roman" w:hAnsi="Times New Roman"/>
          <w:i w:val="0"/>
          <w:color w:val="000000"/>
        </w:rPr>
      </w:pPr>
      <w:r w:rsidDel="00000000" w:rsidR="00000000" w:rsidRPr="00000000">
        <w:rPr>
          <w:rFonts w:ascii="Times New Roman" w:cs="Times New Roman" w:eastAsia="Times New Roman" w:hAnsi="Times New Roman"/>
          <w:i w:val="0"/>
          <w:color w:val="000000"/>
          <w:rtl w:val="0"/>
        </w:rPr>
        <w:t xml:space="preserve">9.</w:t>
        <w:tab/>
      </w:r>
      <w:hyperlink r:id="rId55">
        <w:r w:rsidDel="00000000" w:rsidR="00000000" w:rsidRPr="00000000">
          <w:rPr>
            <w:rFonts w:ascii="Times New Roman" w:cs="Times New Roman" w:eastAsia="Times New Roman" w:hAnsi="Times New Roman"/>
            <w:i w:val="0"/>
            <w:color w:val="000000"/>
            <w:u w:val="none"/>
            <w:rtl w:val="0"/>
          </w:rPr>
          <w:t xml:space="preserve">Voyadzis JM, Bhargava P, Henderson FC. Tarlov cysts: a study of 10 cases with review of the literature. </w:t>
        </w:r>
      </w:hyperlink>
      <w:hyperlink r:id="rId56">
        <w:r w:rsidDel="00000000" w:rsidR="00000000" w:rsidRPr="00000000">
          <w:rPr>
            <w:rFonts w:ascii="Times New Roman" w:cs="Times New Roman" w:eastAsia="Times New Roman" w:hAnsi="Times New Roman"/>
            <w:i w:val="1"/>
            <w:color w:val="000000"/>
            <w:u w:val="none"/>
            <w:rtl w:val="0"/>
          </w:rPr>
          <w:t xml:space="preserve">J Neurosurg</w:t>
        </w:r>
      </w:hyperlink>
      <w:hyperlink r:id="rId57">
        <w:r w:rsidDel="00000000" w:rsidR="00000000" w:rsidRPr="00000000">
          <w:rPr>
            <w:rFonts w:ascii="Times New Roman" w:cs="Times New Roman" w:eastAsia="Times New Roman" w:hAnsi="Times New Roman"/>
            <w:i w:val="0"/>
            <w:color w:val="000000"/>
            <w:u w:val="none"/>
            <w:rtl w:val="0"/>
          </w:rPr>
          <w:t xml:space="preserve">. 2001;95(1 Suppl):25-32. doi:</w:t>
        </w:r>
      </w:hyperlink>
      <w:hyperlink r:id="rId58">
        <w:r w:rsidDel="00000000" w:rsidR="00000000" w:rsidRPr="00000000">
          <w:rPr>
            <w:rFonts w:ascii="Times New Roman" w:cs="Times New Roman" w:eastAsia="Times New Roman" w:hAnsi="Times New Roman"/>
            <w:i w:val="0"/>
            <w:color w:val="000000"/>
            <w:u w:val="none"/>
            <w:rtl w:val="0"/>
          </w:rPr>
          <w:t xml:space="preserve">10.3171/spi.2001.95.1.0025</w:t>
        </w:r>
      </w:hyperlink>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rFonts w:ascii="Times New Roman" w:cs="Times New Roman" w:eastAsia="Times New Roman" w:hAnsi="Times New Roman"/>
          <w:i w:val="0"/>
          <w:color w:val="000000"/>
        </w:rPr>
      </w:pPr>
      <w:r w:rsidDel="00000000" w:rsidR="00000000" w:rsidRPr="00000000">
        <w:rPr>
          <w:rFonts w:ascii="Times New Roman" w:cs="Times New Roman" w:eastAsia="Times New Roman" w:hAnsi="Times New Roman"/>
          <w:i w:val="0"/>
          <w:color w:val="000000"/>
          <w:rtl w:val="0"/>
        </w:rPr>
        <w:t xml:space="preserve">10.</w:t>
        <w:tab/>
      </w:r>
      <w:hyperlink r:id="rId59">
        <w:r w:rsidDel="00000000" w:rsidR="00000000" w:rsidRPr="00000000">
          <w:rPr>
            <w:rFonts w:ascii="Times New Roman" w:cs="Times New Roman" w:eastAsia="Times New Roman" w:hAnsi="Times New Roman"/>
            <w:i w:val="0"/>
            <w:color w:val="000000"/>
            <w:u w:val="none"/>
            <w:rtl w:val="0"/>
          </w:rPr>
          <w:t xml:space="preserve">Murphy KJ, Nussbaum DA, Schnupp S, Long D. Tarlov cysts: an overlooked clinical problem. </w:t>
        </w:r>
      </w:hyperlink>
      <w:hyperlink r:id="rId60">
        <w:r w:rsidDel="00000000" w:rsidR="00000000" w:rsidRPr="00000000">
          <w:rPr>
            <w:rFonts w:ascii="Times New Roman" w:cs="Times New Roman" w:eastAsia="Times New Roman" w:hAnsi="Times New Roman"/>
            <w:i w:val="1"/>
            <w:color w:val="000000"/>
            <w:u w:val="none"/>
            <w:rtl w:val="0"/>
          </w:rPr>
          <w:t xml:space="preserve">Semin Musculoskelet Radiol</w:t>
        </w:r>
      </w:hyperlink>
      <w:hyperlink r:id="rId61">
        <w:r w:rsidDel="00000000" w:rsidR="00000000" w:rsidRPr="00000000">
          <w:rPr>
            <w:rFonts w:ascii="Times New Roman" w:cs="Times New Roman" w:eastAsia="Times New Roman" w:hAnsi="Times New Roman"/>
            <w:i w:val="0"/>
            <w:color w:val="000000"/>
            <w:u w:val="none"/>
            <w:rtl w:val="0"/>
          </w:rPr>
          <w:t xml:space="preserve">. 2011;15(2):163-167. doi:</w:t>
        </w:r>
      </w:hyperlink>
      <w:hyperlink r:id="rId62">
        <w:r w:rsidDel="00000000" w:rsidR="00000000" w:rsidRPr="00000000">
          <w:rPr>
            <w:rFonts w:ascii="Times New Roman" w:cs="Times New Roman" w:eastAsia="Times New Roman" w:hAnsi="Times New Roman"/>
            <w:i w:val="0"/>
            <w:color w:val="000000"/>
            <w:u w:val="none"/>
            <w:rtl w:val="0"/>
          </w:rPr>
          <w:t xml:space="preserve">10.1055/s-0031-1275599</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sectPr>
      <w:pgSz w:h="15840" w:w="12240" w:orient="portrait"/>
      <w:pgMar w:bottom="1440" w:top="1440" w:left="171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paperpile.com/b/4C4vXE/qzJf" TargetMode="External"/><Relationship Id="rId42" Type="http://schemas.openxmlformats.org/officeDocument/2006/relationships/hyperlink" Target="http://dx.doi.org/10.1097/01.bsd.0000133495.78245.71" TargetMode="External"/><Relationship Id="rId41" Type="http://schemas.openxmlformats.org/officeDocument/2006/relationships/hyperlink" Target="http://paperpile.com/b/4C4vXE/qzJf" TargetMode="External"/><Relationship Id="rId44" Type="http://schemas.openxmlformats.org/officeDocument/2006/relationships/hyperlink" Target="http://paperpile.com/b/4C4vXE/kQcu" TargetMode="External"/><Relationship Id="rId43" Type="http://schemas.openxmlformats.org/officeDocument/2006/relationships/hyperlink" Target="http://paperpile.com/b/4C4vXE/kQcu" TargetMode="External"/><Relationship Id="rId46" Type="http://schemas.openxmlformats.org/officeDocument/2006/relationships/hyperlink" Target="http://dx.doi.org/10.1001/archneurpsyc.1938.02270120017001" TargetMode="External"/><Relationship Id="rId45" Type="http://schemas.openxmlformats.org/officeDocument/2006/relationships/hyperlink" Target="http://paperpile.com/b/4C4vXE/kQc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aperpile.com/c/4C4vXE/HUBf+mHj6+z2bg" TargetMode="External"/><Relationship Id="rId48" Type="http://schemas.openxmlformats.org/officeDocument/2006/relationships/hyperlink" Target="http://paperpile.com/b/4C4vXE/I7PL" TargetMode="External"/><Relationship Id="rId47" Type="http://schemas.openxmlformats.org/officeDocument/2006/relationships/hyperlink" Target="http://paperpile.com/b/4C4vXE/I7PL" TargetMode="External"/><Relationship Id="rId49" Type="http://schemas.openxmlformats.org/officeDocument/2006/relationships/hyperlink" Target="http://paperpile.com/b/4C4vXE/I7PL" TargetMode="External"/><Relationship Id="rId5" Type="http://schemas.openxmlformats.org/officeDocument/2006/relationships/styles" Target="styles.xml"/><Relationship Id="rId6" Type="http://schemas.openxmlformats.org/officeDocument/2006/relationships/hyperlink" Target="https://paperpile.com/c/4C4vXE/M33h" TargetMode="External"/><Relationship Id="rId7" Type="http://schemas.openxmlformats.org/officeDocument/2006/relationships/hyperlink" Target="https://paperpile.com/c/4C4vXE/HUBf" TargetMode="External"/><Relationship Id="rId8" Type="http://schemas.openxmlformats.org/officeDocument/2006/relationships/hyperlink" Target="https://paperpile.com/c/4C4vXE/HUBf" TargetMode="External"/><Relationship Id="rId31" Type="http://schemas.openxmlformats.org/officeDocument/2006/relationships/hyperlink" Target="http://paperpile.com/b/4C4vXE/mHj6" TargetMode="External"/><Relationship Id="rId30" Type="http://schemas.openxmlformats.org/officeDocument/2006/relationships/hyperlink" Target="http://dx.doi.org/10.3171/2011.9.FOCUS11221" TargetMode="External"/><Relationship Id="rId33" Type="http://schemas.openxmlformats.org/officeDocument/2006/relationships/hyperlink" Target="http://paperpile.com/b/4C4vXE/mHj6" TargetMode="External"/><Relationship Id="rId32" Type="http://schemas.openxmlformats.org/officeDocument/2006/relationships/hyperlink" Target="http://paperpile.com/b/4C4vXE/mHj6" TargetMode="External"/><Relationship Id="rId35" Type="http://schemas.openxmlformats.org/officeDocument/2006/relationships/hyperlink" Target="http://paperpile.com/b/4C4vXE/z2bg" TargetMode="External"/><Relationship Id="rId34" Type="http://schemas.openxmlformats.org/officeDocument/2006/relationships/hyperlink" Target="http://dx.doi.org/10.1053/apmr.2001.22353" TargetMode="External"/><Relationship Id="rId37" Type="http://schemas.openxmlformats.org/officeDocument/2006/relationships/hyperlink" Target="http://paperpile.com/b/4C4vXE/z2bg" TargetMode="External"/><Relationship Id="rId36" Type="http://schemas.openxmlformats.org/officeDocument/2006/relationships/hyperlink" Target="http://paperpile.com/b/4C4vXE/z2bg" TargetMode="External"/><Relationship Id="rId39" Type="http://schemas.openxmlformats.org/officeDocument/2006/relationships/hyperlink" Target="http://paperpile.com/b/4C4vXE/qzJf" TargetMode="External"/><Relationship Id="rId38" Type="http://schemas.openxmlformats.org/officeDocument/2006/relationships/hyperlink" Target="http://dx.doi.org/10.3171/foc.2003.15.2.15" TargetMode="External"/><Relationship Id="rId62" Type="http://schemas.openxmlformats.org/officeDocument/2006/relationships/hyperlink" Target="http://dx.doi.org/10.1055/s-0031-1275599" TargetMode="External"/><Relationship Id="rId61" Type="http://schemas.openxmlformats.org/officeDocument/2006/relationships/hyperlink" Target="http://paperpile.com/b/4C4vXE/u21O" TargetMode="External"/><Relationship Id="rId20" Type="http://schemas.openxmlformats.org/officeDocument/2006/relationships/hyperlink" Target="https://paperpile.com/c/4C4vXE/DqBc" TargetMode="External"/><Relationship Id="rId22" Type="http://schemas.openxmlformats.org/officeDocument/2006/relationships/hyperlink" Target="https://paperpile.com/c/4C4vXE/Fu5Q+mHj6+z2bg" TargetMode="External"/><Relationship Id="rId21" Type="http://schemas.openxmlformats.org/officeDocument/2006/relationships/hyperlink" Target="https://paperpile.com/c/4C4vXE/u21O" TargetMode="External"/><Relationship Id="rId24" Type="http://schemas.openxmlformats.org/officeDocument/2006/relationships/hyperlink" Target="http://paperpile.com/b/4C4vXE/M33h" TargetMode="External"/><Relationship Id="rId23" Type="http://schemas.openxmlformats.org/officeDocument/2006/relationships/hyperlink" Target="http://paperpile.com/b/4C4vXE/M33h" TargetMode="External"/><Relationship Id="rId60" Type="http://schemas.openxmlformats.org/officeDocument/2006/relationships/hyperlink" Target="http://paperpile.com/b/4C4vXE/u21O" TargetMode="External"/><Relationship Id="rId26" Type="http://schemas.openxmlformats.org/officeDocument/2006/relationships/hyperlink" Target="http://dx.doi.org/10.3171/jns.1988.68.3.0366" TargetMode="External"/><Relationship Id="rId25" Type="http://schemas.openxmlformats.org/officeDocument/2006/relationships/hyperlink" Target="http://paperpile.com/b/4C4vXE/M33h" TargetMode="External"/><Relationship Id="rId28" Type="http://schemas.openxmlformats.org/officeDocument/2006/relationships/hyperlink" Target="http://paperpile.com/b/4C4vXE/HUBf" TargetMode="External"/><Relationship Id="rId27" Type="http://schemas.openxmlformats.org/officeDocument/2006/relationships/hyperlink" Target="http://paperpile.com/b/4C4vXE/HUBf" TargetMode="External"/><Relationship Id="rId29" Type="http://schemas.openxmlformats.org/officeDocument/2006/relationships/hyperlink" Target="http://paperpile.com/b/4C4vXE/HUBf" TargetMode="External"/><Relationship Id="rId51" Type="http://schemas.openxmlformats.org/officeDocument/2006/relationships/hyperlink" Target="http://paperpile.com/b/4C4vXE/Fu5Q" TargetMode="External"/><Relationship Id="rId50" Type="http://schemas.openxmlformats.org/officeDocument/2006/relationships/hyperlink" Target="http://dx.doi.org/10.1001/archneurpsyc.1952.02320190100010" TargetMode="External"/><Relationship Id="rId53" Type="http://schemas.openxmlformats.org/officeDocument/2006/relationships/hyperlink" Target="http://paperpile.com/b/4C4vXE/Fu5Q" TargetMode="External"/><Relationship Id="rId52" Type="http://schemas.openxmlformats.org/officeDocument/2006/relationships/hyperlink" Target="http://paperpile.com/b/4C4vXE/Fu5Q" TargetMode="External"/><Relationship Id="rId11" Type="http://schemas.openxmlformats.org/officeDocument/2006/relationships/hyperlink" Target="https://paperpile.com/c/4C4vXE/HUBf" TargetMode="External"/><Relationship Id="rId55" Type="http://schemas.openxmlformats.org/officeDocument/2006/relationships/hyperlink" Target="http://paperpile.com/b/4C4vXE/DqBc" TargetMode="External"/><Relationship Id="rId10" Type="http://schemas.openxmlformats.org/officeDocument/2006/relationships/hyperlink" Target="https://paperpile.com/c/4C4vXE/qzJf" TargetMode="External"/><Relationship Id="rId54" Type="http://schemas.openxmlformats.org/officeDocument/2006/relationships/hyperlink" Target="http://dx.doi.org/10.3340/jkns.2009.45.3.185" TargetMode="External"/><Relationship Id="rId13" Type="http://schemas.openxmlformats.org/officeDocument/2006/relationships/hyperlink" Target="https://paperpile.com/c/4C4vXE/mHj6" TargetMode="External"/><Relationship Id="rId57" Type="http://schemas.openxmlformats.org/officeDocument/2006/relationships/hyperlink" Target="http://paperpile.com/b/4C4vXE/DqBc" TargetMode="External"/><Relationship Id="rId12" Type="http://schemas.openxmlformats.org/officeDocument/2006/relationships/hyperlink" Target="https://paperpile.com/c/4C4vXE/z2bg" TargetMode="External"/><Relationship Id="rId56" Type="http://schemas.openxmlformats.org/officeDocument/2006/relationships/hyperlink" Target="http://paperpile.com/b/4C4vXE/DqBc" TargetMode="External"/><Relationship Id="rId15" Type="http://schemas.openxmlformats.org/officeDocument/2006/relationships/hyperlink" Target="https://paperpile.com/c/4C4vXE/Fu5Q" TargetMode="External"/><Relationship Id="rId59" Type="http://schemas.openxmlformats.org/officeDocument/2006/relationships/hyperlink" Target="http://paperpile.com/b/4C4vXE/u21O" TargetMode="External"/><Relationship Id="rId14" Type="http://schemas.openxmlformats.org/officeDocument/2006/relationships/hyperlink" Target="https://paperpile.com/c/4C4vXE/mHj6+Fu5Q" TargetMode="External"/><Relationship Id="rId58" Type="http://schemas.openxmlformats.org/officeDocument/2006/relationships/hyperlink" Target="http://dx.doi.org/10.3171/spi.2001.95.1.0025" TargetMode="External"/><Relationship Id="rId17" Type="http://schemas.openxmlformats.org/officeDocument/2006/relationships/hyperlink" Target="https://paperpile.com/c/4C4vXE/mHj6+z2bg" TargetMode="External"/><Relationship Id="rId16" Type="http://schemas.openxmlformats.org/officeDocument/2006/relationships/hyperlink" Target="https://paperpile.com/c/4C4vXE/qzJf" TargetMode="External"/><Relationship Id="rId19" Type="http://schemas.openxmlformats.org/officeDocument/2006/relationships/hyperlink" Target="https://paperpile.com/c/4C4vXE/z2bg" TargetMode="External"/><Relationship Id="rId18" Type="http://schemas.openxmlformats.org/officeDocument/2006/relationships/hyperlink" Target="https://paperpile.com/c/4C4vXE/HU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