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2D8594D8" wp14:paraId="2C078E63" wp14:textId="7D774C67">
      <w:pPr>
        <w:pStyle w:val="Normal"/>
        <w:jc w:val="center"/>
      </w:pPr>
      <w:r w:rsidR="452CC255">
        <w:drawing>
          <wp:inline xmlns:wp14="http://schemas.microsoft.com/office/word/2010/wordprocessingDrawing" wp14:editId="677EBE2F" wp14:anchorId="511F6319">
            <wp:extent cx="5715000" cy="3028950"/>
            <wp:effectExtent l="0" t="0" r="0" b="0"/>
            <wp:docPr id="120651471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600f95239a04768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15000" cy="30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2D8594D8" w:rsidR="2D8594D8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sz w:val="24"/>
          <w:szCs w:val="24"/>
          <w:lang w:val="en-GB"/>
        </w:rPr>
        <w:t>Figure 1. Pathophysiology of OP poisoning.</w:t>
      </w:r>
      <w:r w:rsidRPr="2D8594D8" w:rsidR="2D8594D8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noProof w:val="0"/>
          <w:sz w:val="24"/>
          <w:szCs w:val="24"/>
          <w:vertAlign w:val="superscript"/>
          <w:lang w:val="en-GB"/>
        </w:rPr>
        <w:t>6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E52109"/>
    <w:rsid w:val="0E75DD68"/>
    <w:rsid w:val="2D8594D8"/>
    <w:rsid w:val="2DE52109"/>
    <w:rsid w:val="452CC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52109"/>
  <w15:chartTrackingRefBased/>
  <w15:docId w15:val="{8E6A5D25-27F3-425E-9CE2-ED5B5863408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2.png" Id="R7600f95239a04768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2024-11-04T05:30:35.8924450Z</dcterms:created>
  <dcterms:modified xsi:type="dcterms:W3CDTF">2024-11-07T11:20:29.3389202Z</dcterms:modified>
  <dc:creator>Bishal Koirala</dc:creator>
  <lastModifiedBy>Bishal Koirala</lastModifiedBy>
</coreProperties>
</file>