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page" w:horzAnchor="margin" w:tblpY="2645"/>
        <w:tblW w:w="0" w:type="auto"/>
        <w:tblLook w:val="04A0" w:firstRow="1" w:lastRow="0" w:firstColumn="1" w:lastColumn="0" w:noHBand="0" w:noVBand="1"/>
      </w:tblPr>
      <w:tblGrid>
        <w:gridCol w:w="605"/>
        <w:gridCol w:w="938"/>
        <w:gridCol w:w="631"/>
        <w:gridCol w:w="695"/>
        <w:gridCol w:w="1418"/>
        <w:gridCol w:w="711"/>
        <w:gridCol w:w="1376"/>
        <w:gridCol w:w="1418"/>
        <w:gridCol w:w="992"/>
        <w:gridCol w:w="1507"/>
        <w:gridCol w:w="2851"/>
      </w:tblGrid>
      <w:tr w:rsidR="001A30C3" w14:paraId="115FEB57" w14:textId="77777777" w:rsidTr="00C6336E">
        <w:tc>
          <w:tcPr>
            <w:tcW w:w="605" w:type="dxa"/>
          </w:tcPr>
          <w:p w14:paraId="2A4E2C4B" w14:textId="36799ACD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No.</w:t>
            </w:r>
          </w:p>
        </w:tc>
        <w:tc>
          <w:tcPr>
            <w:tcW w:w="938" w:type="dxa"/>
          </w:tcPr>
          <w:p w14:paraId="14060886" w14:textId="062FF3C4" w:rsidR="00664F63" w:rsidRPr="00A73E62" w:rsidRDefault="00B3650A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Sex</w:t>
            </w:r>
          </w:p>
        </w:tc>
        <w:tc>
          <w:tcPr>
            <w:tcW w:w="631" w:type="dxa"/>
          </w:tcPr>
          <w:p w14:paraId="4681B6E6" w14:textId="15F249B2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Age</w:t>
            </w:r>
          </w:p>
        </w:tc>
        <w:tc>
          <w:tcPr>
            <w:tcW w:w="695" w:type="dxa"/>
          </w:tcPr>
          <w:p w14:paraId="79527490" w14:textId="4849DC02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Side</w:t>
            </w:r>
          </w:p>
        </w:tc>
        <w:tc>
          <w:tcPr>
            <w:tcW w:w="1418" w:type="dxa"/>
          </w:tcPr>
          <w:p w14:paraId="6B4E9E70" w14:textId="219C3A42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Hemodialysis</w:t>
            </w:r>
          </w:p>
        </w:tc>
        <w:tc>
          <w:tcPr>
            <w:tcW w:w="711" w:type="dxa"/>
          </w:tcPr>
          <w:p w14:paraId="2D971357" w14:textId="72616D68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CLTI</w:t>
            </w:r>
          </w:p>
        </w:tc>
        <w:tc>
          <w:tcPr>
            <w:tcW w:w="1376" w:type="dxa"/>
          </w:tcPr>
          <w:p w14:paraId="42211EB5" w14:textId="1D24F350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Sheath size</w:t>
            </w:r>
          </w:p>
        </w:tc>
        <w:tc>
          <w:tcPr>
            <w:tcW w:w="1418" w:type="dxa"/>
          </w:tcPr>
          <w:p w14:paraId="0BA3CE83" w14:textId="6CF682E4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Direction</w:t>
            </w:r>
          </w:p>
        </w:tc>
        <w:tc>
          <w:tcPr>
            <w:tcW w:w="992" w:type="dxa"/>
          </w:tcPr>
          <w:p w14:paraId="32632512" w14:textId="7A31F36D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Success</w:t>
            </w:r>
          </w:p>
        </w:tc>
        <w:tc>
          <w:tcPr>
            <w:tcW w:w="1507" w:type="dxa"/>
          </w:tcPr>
          <w:p w14:paraId="66DD1498" w14:textId="00AA7496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Complication</w:t>
            </w:r>
          </w:p>
        </w:tc>
        <w:tc>
          <w:tcPr>
            <w:tcW w:w="2851" w:type="dxa"/>
          </w:tcPr>
          <w:p w14:paraId="26363961" w14:textId="25C281C8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 xml:space="preserve">Reason for wall </w:t>
            </w:r>
            <w:r w:rsidR="00BA4B4D" w:rsidRPr="00A73E62">
              <w:rPr>
                <w:rFonts w:ascii="Times New Roman" w:hAnsi="Times New Roman" w:cs="Times New Roman"/>
                <w:b/>
                <w:bCs/>
              </w:rPr>
              <w:t>pierce</w:t>
            </w:r>
          </w:p>
        </w:tc>
      </w:tr>
      <w:tr w:rsidR="001A30C3" w14:paraId="60E22C54" w14:textId="77777777" w:rsidTr="00C6336E">
        <w:tc>
          <w:tcPr>
            <w:tcW w:w="605" w:type="dxa"/>
          </w:tcPr>
          <w:p w14:paraId="27D431AA" w14:textId="2EF04D83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8" w:type="dxa"/>
          </w:tcPr>
          <w:p w14:paraId="1281FE0F" w14:textId="44EA5F0A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631" w:type="dxa"/>
          </w:tcPr>
          <w:p w14:paraId="1FFC3AE0" w14:textId="13F8338C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95" w:type="dxa"/>
          </w:tcPr>
          <w:p w14:paraId="2A6B6A69" w14:textId="7226AD81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Left</w:t>
            </w:r>
          </w:p>
        </w:tc>
        <w:tc>
          <w:tcPr>
            <w:tcW w:w="1418" w:type="dxa"/>
          </w:tcPr>
          <w:p w14:paraId="75DDF91C" w14:textId="50DB2825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711" w:type="dxa"/>
          </w:tcPr>
          <w:p w14:paraId="481F3FA9" w14:textId="1EAF1EBA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1376" w:type="dxa"/>
          </w:tcPr>
          <w:p w14:paraId="5FAAA580" w14:textId="17CDAAD4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6Fr</w:t>
            </w:r>
          </w:p>
        </w:tc>
        <w:tc>
          <w:tcPr>
            <w:tcW w:w="1418" w:type="dxa"/>
          </w:tcPr>
          <w:p w14:paraId="309C02EE" w14:textId="2E1CF4AB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downwards</w:t>
            </w:r>
          </w:p>
        </w:tc>
        <w:tc>
          <w:tcPr>
            <w:tcW w:w="992" w:type="dxa"/>
          </w:tcPr>
          <w:p w14:paraId="1ACC4E42" w14:textId="2718705B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507" w:type="dxa"/>
          </w:tcPr>
          <w:p w14:paraId="28CEFBA8" w14:textId="2B6F441E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851" w:type="dxa"/>
          </w:tcPr>
          <w:p w14:paraId="6C293FB9" w14:textId="4A6BE8CE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Post-endarterectomy</w:t>
            </w:r>
          </w:p>
        </w:tc>
      </w:tr>
      <w:tr w:rsidR="001A30C3" w14:paraId="0B4980AC" w14:textId="77777777" w:rsidTr="00C6336E">
        <w:tc>
          <w:tcPr>
            <w:tcW w:w="605" w:type="dxa"/>
          </w:tcPr>
          <w:p w14:paraId="5FCB6ED3" w14:textId="53DA78A0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8" w:type="dxa"/>
          </w:tcPr>
          <w:p w14:paraId="1A678C77" w14:textId="604289BB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631" w:type="dxa"/>
          </w:tcPr>
          <w:p w14:paraId="118475B8" w14:textId="75E48190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95" w:type="dxa"/>
          </w:tcPr>
          <w:p w14:paraId="21A4C812" w14:textId="0E535B02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Left</w:t>
            </w:r>
          </w:p>
        </w:tc>
        <w:tc>
          <w:tcPr>
            <w:tcW w:w="1418" w:type="dxa"/>
          </w:tcPr>
          <w:p w14:paraId="499C252B" w14:textId="2ED711AD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711" w:type="dxa"/>
          </w:tcPr>
          <w:p w14:paraId="57850A42" w14:textId="3F3A876F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1376" w:type="dxa"/>
          </w:tcPr>
          <w:p w14:paraId="064AB92B" w14:textId="0F031FC5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5Fr</w:t>
            </w:r>
          </w:p>
        </w:tc>
        <w:tc>
          <w:tcPr>
            <w:tcW w:w="1418" w:type="dxa"/>
          </w:tcPr>
          <w:p w14:paraId="7BAE523A" w14:textId="3B54E971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downwards</w:t>
            </w:r>
          </w:p>
        </w:tc>
        <w:tc>
          <w:tcPr>
            <w:tcW w:w="992" w:type="dxa"/>
          </w:tcPr>
          <w:p w14:paraId="6214E646" w14:textId="06709CB6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507" w:type="dxa"/>
          </w:tcPr>
          <w:p w14:paraId="39811708" w14:textId="7EF12202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851" w:type="dxa"/>
          </w:tcPr>
          <w:p w14:paraId="69957055" w14:textId="27992730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Severe calcification</w:t>
            </w:r>
          </w:p>
        </w:tc>
      </w:tr>
      <w:tr w:rsidR="001A30C3" w14:paraId="6E2889BA" w14:textId="77777777" w:rsidTr="00C6336E">
        <w:tc>
          <w:tcPr>
            <w:tcW w:w="605" w:type="dxa"/>
          </w:tcPr>
          <w:p w14:paraId="1DDA0042" w14:textId="7F526A63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8" w:type="dxa"/>
          </w:tcPr>
          <w:p w14:paraId="4F48992D" w14:textId="1B5AE73C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631" w:type="dxa"/>
          </w:tcPr>
          <w:p w14:paraId="2F292BD7" w14:textId="10137CB5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695" w:type="dxa"/>
          </w:tcPr>
          <w:p w14:paraId="59839E70" w14:textId="13118128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Left</w:t>
            </w:r>
          </w:p>
        </w:tc>
        <w:tc>
          <w:tcPr>
            <w:tcW w:w="1418" w:type="dxa"/>
          </w:tcPr>
          <w:p w14:paraId="29620588" w14:textId="2211732E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 w:hint="eastAsia"/>
                <w:b/>
                <w:bCs/>
              </w:rPr>
              <w:t>−</w:t>
            </w:r>
          </w:p>
        </w:tc>
        <w:tc>
          <w:tcPr>
            <w:tcW w:w="711" w:type="dxa"/>
          </w:tcPr>
          <w:p w14:paraId="3A7B8DC5" w14:textId="5AFA1480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1376" w:type="dxa"/>
          </w:tcPr>
          <w:p w14:paraId="307AF9E4" w14:textId="4252AC7A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6Fr</w:t>
            </w:r>
          </w:p>
        </w:tc>
        <w:tc>
          <w:tcPr>
            <w:tcW w:w="1418" w:type="dxa"/>
          </w:tcPr>
          <w:p w14:paraId="78D15E3E" w14:textId="76F1F68A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downwards</w:t>
            </w:r>
          </w:p>
        </w:tc>
        <w:tc>
          <w:tcPr>
            <w:tcW w:w="992" w:type="dxa"/>
          </w:tcPr>
          <w:p w14:paraId="738FDB4A" w14:textId="5F0829D9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507" w:type="dxa"/>
          </w:tcPr>
          <w:p w14:paraId="22A11937" w14:textId="79F110A7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851" w:type="dxa"/>
          </w:tcPr>
          <w:p w14:paraId="13195621" w14:textId="285D6965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Severe calcification</w:t>
            </w:r>
          </w:p>
        </w:tc>
      </w:tr>
      <w:tr w:rsidR="001A30C3" w14:paraId="26B56BB7" w14:textId="77777777" w:rsidTr="00C6336E">
        <w:tc>
          <w:tcPr>
            <w:tcW w:w="605" w:type="dxa"/>
          </w:tcPr>
          <w:p w14:paraId="24388741" w14:textId="17C8571F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8" w:type="dxa"/>
          </w:tcPr>
          <w:p w14:paraId="27A984A2" w14:textId="61B518A2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631" w:type="dxa"/>
          </w:tcPr>
          <w:p w14:paraId="2D520149" w14:textId="2FDE8961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95" w:type="dxa"/>
          </w:tcPr>
          <w:p w14:paraId="3E081D78" w14:textId="200C681C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Right</w:t>
            </w:r>
          </w:p>
        </w:tc>
        <w:tc>
          <w:tcPr>
            <w:tcW w:w="1418" w:type="dxa"/>
          </w:tcPr>
          <w:p w14:paraId="585F572A" w14:textId="1702AC3A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711" w:type="dxa"/>
          </w:tcPr>
          <w:p w14:paraId="150C899E" w14:textId="5C95ED6F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1376" w:type="dxa"/>
          </w:tcPr>
          <w:p w14:paraId="5C9FC68A" w14:textId="1731E14A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5Fr</w:t>
            </w:r>
          </w:p>
        </w:tc>
        <w:tc>
          <w:tcPr>
            <w:tcW w:w="1418" w:type="dxa"/>
          </w:tcPr>
          <w:p w14:paraId="789085A1" w14:textId="29BB9F8D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downwards</w:t>
            </w:r>
          </w:p>
        </w:tc>
        <w:tc>
          <w:tcPr>
            <w:tcW w:w="992" w:type="dxa"/>
          </w:tcPr>
          <w:p w14:paraId="57B4DB97" w14:textId="36476667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507" w:type="dxa"/>
          </w:tcPr>
          <w:p w14:paraId="58095ECA" w14:textId="42F82658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851" w:type="dxa"/>
          </w:tcPr>
          <w:p w14:paraId="5B636819" w14:textId="19511E70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Multiple punctures</w:t>
            </w:r>
          </w:p>
        </w:tc>
      </w:tr>
      <w:tr w:rsidR="001A30C3" w14:paraId="24554507" w14:textId="77777777" w:rsidTr="00C6336E">
        <w:tc>
          <w:tcPr>
            <w:tcW w:w="605" w:type="dxa"/>
          </w:tcPr>
          <w:p w14:paraId="18F20BFF" w14:textId="7BC2FD2D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8" w:type="dxa"/>
          </w:tcPr>
          <w:p w14:paraId="18C2F82D" w14:textId="1C193BC4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631" w:type="dxa"/>
          </w:tcPr>
          <w:p w14:paraId="0AB79537" w14:textId="711D17FB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695" w:type="dxa"/>
          </w:tcPr>
          <w:p w14:paraId="3FE421AB" w14:textId="3F58947C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Right</w:t>
            </w:r>
          </w:p>
        </w:tc>
        <w:tc>
          <w:tcPr>
            <w:tcW w:w="1418" w:type="dxa"/>
          </w:tcPr>
          <w:p w14:paraId="2DEC69ED" w14:textId="0E6D849E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 w:hint="eastAsia"/>
                <w:b/>
                <w:bCs/>
              </w:rPr>
              <w:t>−</w:t>
            </w:r>
          </w:p>
        </w:tc>
        <w:tc>
          <w:tcPr>
            <w:tcW w:w="711" w:type="dxa"/>
          </w:tcPr>
          <w:p w14:paraId="5CAD5387" w14:textId="2E143C42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1376" w:type="dxa"/>
          </w:tcPr>
          <w:p w14:paraId="61A8638A" w14:textId="11056C18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5Fr</w:t>
            </w:r>
          </w:p>
        </w:tc>
        <w:tc>
          <w:tcPr>
            <w:tcW w:w="1418" w:type="dxa"/>
          </w:tcPr>
          <w:p w14:paraId="13FF990D" w14:textId="395723FF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downwards</w:t>
            </w:r>
          </w:p>
        </w:tc>
        <w:tc>
          <w:tcPr>
            <w:tcW w:w="992" w:type="dxa"/>
          </w:tcPr>
          <w:p w14:paraId="025D08C6" w14:textId="6E89B746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507" w:type="dxa"/>
          </w:tcPr>
          <w:p w14:paraId="0FA104C6" w14:textId="735997B0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851" w:type="dxa"/>
          </w:tcPr>
          <w:p w14:paraId="4F9F3B1F" w14:textId="7A865CBF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Severe calcification</w:t>
            </w:r>
          </w:p>
        </w:tc>
      </w:tr>
      <w:tr w:rsidR="001A30C3" w14:paraId="6E71140C" w14:textId="77777777" w:rsidTr="00C6336E">
        <w:tc>
          <w:tcPr>
            <w:tcW w:w="605" w:type="dxa"/>
          </w:tcPr>
          <w:p w14:paraId="5F3819D0" w14:textId="2646F7D1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6*</w:t>
            </w:r>
          </w:p>
        </w:tc>
        <w:tc>
          <w:tcPr>
            <w:tcW w:w="938" w:type="dxa"/>
          </w:tcPr>
          <w:p w14:paraId="064316A9" w14:textId="3A57FA1D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631" w:type="dxa"/>
          </w:tcPr>
          <w:p w14:paraId="56C8F98E" w14:textId="46D8E3A2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95" w:type="dxa"/>
          </w:tcPr>
          <w:p w14:paraId="771AA435" w14:textId="796B7052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Left</w:t>
            </w:r>
          </w:p>
        </w:tc>
        <w:tc>
          <w:tcPr>
            <w:tcW w:w="1418" w:type="dxa"/>
          </w:tcPr>
          <w:p w14:paraId="541A8D79" w14:textId="29C0FB7E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711" w:type="dxa"/>
          </w:tcPr>
          <w:p w14:paraId="09BE39CA" w14:textId="6B7CD46E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1376" w:type="dxa"/>
          </w:tcPr>
          <w:p w14:paraId="19B23D7E" w14:textId="72187C63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6Fr</w:t>
            </w:r>
          </w:p>
        </w:tc>
        <w:tc>
          <w:tcPr>
            <w:tcW w:w="1418" w:type="dxa"/>
          </w:tcPr>
          <w:p w14:paraId="65EDB8C7" w14:textId="47C0FF4C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downwards</w:t>
            </w:r>
          </w:p>
        </w:tc>
        <w:tc>
          <w:tcPr>
            <w:tcW w:w="992" w:type="dxa"/>
          </w:tcPr>
          <w:p w14:paraId="42AE5390" w14:textId="2F605B98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507" w:type="dxa"/>
          </w:tcPr>
          <w:p w14:paraId="66767D61" w14:textId="2E6D1185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851" w:type="dxa"/>
          </w:tcPr>
          <w:p w14:paraId="6BD6985C" w14:textId="2F40DD4C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Severe calcification</w:t>
            </w:r>
          </w:p>
        </w:tc>
      </w:tr>
      <w:tr w:rsidR="001A30C3" w14:paraId="500E3FA2" w14:textId="77777777" w:rsidTr="00C6336E">
        <w:tc>
          <w:tcPr>
            <w:tcW w:w="605" w:type="dxa"/>
          </w:tcPr>
          <w:p w14:paraId="7D2FC7E2" w14:textId="0B9DCFD7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7*</w:t>
            </w:r>
          </w:p>
        </w:tc>
        <w:tc>
          <w:tcPr>
            <w:tcW w:w="938" w:type="dxa"/>
          </w:tcPr>
          <w:p w14:paraId="2D142F26" w14:textId="3BEC4BA4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631" w:type="dxa"/>
          </w:tcPr>
          <w:p w14:paraId="7A619CFE" w14:textId="2F9E5BF6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95" w:type="dxa"/>
          </w:tcPr>
          <w:p w14:paraId="0DD0B476" w14:textId="77AFFA3C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Left</w:t>
            </w:r>
          </w:p>
        </w:tc>
        <w:tc>
          <w:tcPr>
            <w:tcW w:w="1418" w:type="dxa"/>
          </w:tcPr>
          <w:p w14:paraId="1AA7D3D5" w14:textId="351FC237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711" w:type="dxa"/>
          </w:tcPr>
          <w:p w14:paraId="79909C81" w14:textId="1E6A798C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1376" w:type="dxa"/>
          </w:tcPr>
          <w:p w14:paraId="3376585D" w14:textId="5BE0867F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7Fr</w:t>
            </w:r>
          </w:p>
        </w:tc>
        <w:tc>
          <w:tcPr>
            <w:tcW w:w="1418" w:type="dxa"/>
          </w:tcPr>
          <w:p w14:paraId="5E28B449" w14:textId="39B9102F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downwards</w:t>
            </w:r>
          </w:p>
        </w:tc>
        <w:tc>
          <w:tcPr>
            <w:tcW w:w="992" w:type="dxa"/>
          </w:tcPr>
          <w:p w14:paraId="0E902506" w14:textId="724E939A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507" w:type="dxa"/>
          </w:tcPr>
          <w:p w14:paraId="39ABF766" w14:textId="7A7F00D9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851" w:type="dxa"/>
          </w:tcPr>
          <w:p w14:paraId="5A993FD1" w14:textId="6AB4EB18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Severe calcification</w:t>
            </w:r>
          </w:p>
        </w:tc>
      </w:tr>
      <w:tr w:rsidR="001A30C3" w14:paraId="26AF6C61" w14:textId="77777777" w:rsidTr="00C6336E">
        <w:tc>
          <w:tcPr>
            <w:tcW w:w="605" w:type="dxa"/>
          </w:tcPr>
          <w:p w14:paraId="2E6F9156" w14:textId="403B2673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8*</w:t>
            </w:r>
          </w:p>
        </w:tc>
        <w:tc>
          <w:tcPr>
            <w:tcW w:w="938" w:type="dxa"/>
          </w:tcPr>
          <w:p w14:paraId="09275388" w14:textId="4B282E56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631" w:type="dxa"/>
          </w:tcPr>
          <w:p w14:paraId="44BC403A" w14:textId="0C406E8B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95" w:type="dxa"/>
          </w:tcPr>
          <w:p w14:paraId="04F8D747" w14:textId="448C57B5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Left</w:t>
            </w:r>
          </w:p>
        </w:tc>
        <w:tc>
          <w:tcPr>
            <w:tcW w:w="1418" w:type="dxa"/>
          </w:tcPr>
          <w:p w14:paraId="596768FA" w14:textId="570D81C9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711" w:type="dxa"/>
          </w:tcPr>
          <w:p w14:paraId="5AC12AC1" w14:textId="3C38DD5A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1376" w:type="dxa"/>
          </w:tcPr>
          <w:p w14:paraId="6F3322C6" w14:textId="11671B5E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5Fr</w:t>
            </w:r>
          </w:p>
        </w:tc>
        <w:tc>
          <w:tcPr>
            <w:tcW w:w="1418" w:type="dxa"/>
          </w:tcPr>
          <w:p w14:paraId="17C9EB9C" w14:textId="02FD3FAE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downwards</w:t>
            </w:r>
          </w:p>
        </w:tc>
        <w:tc>
          <w:tcPr>
            <w:tcW w:w="992" w:type="dxa"/>
          </w:tcPr>
          <w:p w14:paraId="6A2DB67C" w14:textId="5DDE3043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507" w:type="dxa"/>
          </w:tcPr>
          <w:p w14:paraId="250A8BF0" w14:textId="2CF85CD9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851" w:type="dxa"/>
          </w:tcPr>
          <w:p w14:paraId="386085E1" w14:textId="153ECB50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Severe calcification</w:t>
            </w:r>
          </w:p>
        </w:tc>
      </w:tr>
      <w:tr w:rsidR="001A30C3" w14:paraId="7BBD79A3" w14:textId="77777777" w:rsidTr="00C6336E">
        <w:tc>
          <w:tcPr>
            <w:tcW w:w="605" w:type="dxa"/>
          </w:tcPr>
          <w:p w14:paraId="64225B3D" w14:textId="383EDE39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9*</w:t>
            </w:r>
          </w:p>
        </w:tc>
        <w:tc>
          <w:tcPr>
            <w:tcW w:w="938" w:type="dxa"/>
          </w:tcPr>
          <w:p w14:paraId="15132F05" w14:textId="56204713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631" w:type="dxa"/>
          </w:tcPr>
          <w:p w14:paraId="1BFF8FF6" w14:textId="3597C434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95" w:type="dxa"/>
          </w:tcPr>
          <w:p w14:paraId="36428C3C" w14:textId="31F7748E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Left</w:t>
            </w:r>
          </w:p>
        </w:tc>
        <w:tc>
          <w:tcPr>
            <w:tcW w:w="1418" w:type="dxa"/>
          </w:tcPr>
          <w:p w14:paraId="320AB8A8" w14:textId="7D3F444C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711" w:type="dxa"/>
          </w:tcPr>
          <w:p w14:paraId="616FFFFD" w14:textId="7F2C1A35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3E62">
              <w:rPr>
                <w:rFonts w:ascii="Times New Roman" w:hAnsi="Times New Roman" w:cs="Times New Roman"/>
                <w:b/>
                <w:bCs/>
              </w:rPr>
              <w:t>+</w:t>
            </w:r>
          </w:p>
        </w:tc>
        <w:tc>
          <w:tcPr>
            <w:tcW w:w="1376" w:type="dxa"/>
          </w:tcPr>
          <w:p w14:paraId="605ADD38" w14:textId="41F31A5B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5Fr</w:t>
            </w:r>
          </w:p>
        </w:tc>
        <w:tc>
          <w:tcPr>
            <w:tcW w:w="1418" w:type="dxa"/>
          </w:tcPr>
          <w:p w14:paraId="18E5A588" w14:textId="5A07EBA2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downwards</w:t>
            </w:r>
          </w:p>
        </w:tc>
        <w:tc>
          <w:tcPr>
            <w:tcW w:w="992" w:type="dxa"/>
          </w:tcPr>
          <w:p w14:paraId="0A1270E7" w14:textId="6CC96567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507" w:type="dxa"/>
          </w:tcPr>
          <w:p w14:paraId="4B93C6C9" w14:textId="04068B3B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851" w:type="dxa"/>
          </w:tcPr>
          <w:p w14:paraId="3D0C135F" w14:textId="20A741CB" w:rsidR="00664F63" w:rsidRPr="00A73E62" w:rsidRDefault="00000000" w:rsidP="00C6336E">
            <w:pPr>
              <w:jc w:val="center"/>
              <w:rPr>
                <w:rFonts w:ascii="Times New Roman" w:hAnsi="Times New Roman" w:cs="Times New Roman"/>
              </w:rPr>
            </w:pPr>
            <w:r w:rsidRPr="00A73E62">
              <w:rPr>
                <w:rFonts w:ascii="Times New Roman" w:hAnsi="Times New Roman" w:cs="Times New Roman"/>
              </w:rPr>
              <w:t>Severe calcification</w:t>
            </w:r>
          </w:p>
        </w:tc>
      </w:tr>
    </w:tbl>
    <w:p w14:paraId="3024A719" w14:textId="3005F255" w:rsidR="004D6A1B" w:rsidRPr="00A73E62" w:rsidRDefault="00000000">
      <w:pPr>
        <w:rPr>
          <w:rFonts w:ascii="Times New Roman" w:hAnsi="Times New Roman" w:cs="Times New Roman"/>
          <w:b/>
          <w:bCs/>
        </w:rPr>
      </w:pPr>
      <w:r w:rsidRPr="00A73E62">
        <w:rPr>
          <w:rFonts w:ascii="Times New Roman" w:hAnsi="Times New Roman" w:cs="Times New Roman"/>
          <w:b/>
          <w:bCs/>
        </w:rPr>
        <w:t>Table</w:t>
      </w:r>
      <w:r w:rsidR="00C6336E" w:rsidRPr="00A73E62">
        <w:rPr>
          <w:rFonts w:ascii="Times New Roman" w:hAnsi="Times New Roman" w:cs="Times New Roman"/>
          <w:b/>
          <w:bCs/>
        </w:rPr>
        <w:t xml:space="preserve"> </w:t>
      </w:r>
    </w:p>
    <w:p w14:paraId="1BAA36A5" w14:textId="0F068D95" w:rsidR="00C6336E" w:rsidRPr="00A73E62" w:rsidRDefault="00000000">
      <w:pPr>
        <w:rPr>
          <w:rFonts w:ascii="Times New Roman" w:hAnsi="Times New Roman" w:cs="Times New Roman"/>
        </w:rPr>
      </w:pPr>
      <w:r w:rsidRPr="00A73E62">
        <w:rPr>
          <w:rFonts w:ascii="Times New Roman" w:hAnsi="Times New Roman" w:cs="Times New Roman"/>
        </w:rPr>
        <w:t>Patient list</w:t>
      </w:r>
    </w:p>
    <w:p w14:paraId="39564962" w14:textId="77777777" w:rsidR="00F06125" w:rsidRPr="00A73E62" w:rsidRDefault="00000000">
      <w:pPr>
        <w:rPr>
          <w:rFonts w:ascii="Times New Roman" w:hAnsi="Times New Roman" w:cs="Times New Roman"/>
        </w:rPr>
      </w:pPr>
      <w:r w:rsidRPr="00A73E62">
        <w:rPr>
          <w:rFonts w:ascii="Times New Roman" w:hAnsi="Times New Roman" w:cs="Times New Roman"/>
        </w:rPr>
        <w:t xml:space="preserve">CLTI: chronic limb-threatening ischemia </w:t>
      </w:r>
    </w:p>
    <w:p w14:paraId="6E9D0A3F" w14:textId="5CF1E523" w:rsidR="00C6336E" w:rsidRPr="00A73E62" w:rsidRDefault="00000000" w:rsidP="00F06125">
      <w:pPr>
        <w:rPr>
          <w:rFonts w:ascii="Times New Roman" w:hAnsi="Times New Roman" w:cs="Times New Roman"/>
        </w:rPr>
      </w:pPr>
      <w:r w:rsidRPr="00A73E62">
        <w:rPr>
          <w:rFonts w:ascii="Times New Roman" w:hAnsi="Times New Roman" w:cs="Times New Roman" w:hint="eastAsia"/>
        </w:rPr>
        <w:t>＊</w:t>
      </w:r>
      <w:r w:rsidRPr="00A73E62">
        <w:rPr>
          <w:rFonts w:ascii="Times New Roman" w:hAnsi="Times New Roman" w:cs="Times New Roman"/>
        </w:rPr>
        <w:t>the same patient</w:t>
      </w:r>
    </w:p>
    <w:sectPr w:rsidR="00C6336E" w:rsidRPr="00A73E62" w:rsidSect="004B44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9E004" w14:textId="77777777" w:rsidR="004B44A4" w:rsidRDefault="004B44A4">
      <w:r>
        <w:separator/>
      </w:r>
    </w:p>
  </w:endnote>
  <w:endnote w:type="continuationSeparator" w:id="0">
    <w:p w14:paraId="6EE722DA" w14:textId="77777777" w:rsidR="004B44A4" w:rsidRDefault="004B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57D4" w14:textId="77777777" w:rsidR="00A73E62" w:rsidRDefault="00A73E62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97032" w14:textId="77777777" w:rsidR="00A73E62" w:rsidRPr="00A73E62" w:rsidRDefault="00A73E62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7EBA4" w14:textId="77777777" w:rsidR="00A73E62" w:rsidRPr="00A73E62" w:rsidRDefault="00A73E6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1C86F" w14:textId="77777777" w:rsidR="004B44A4" w:rsidRDefault="004B44A4">
      <w:r>
        <w:separator/>
      </w:r>
    </w:p>
  </w:footnote>
  <w:footnote w:type="continuationSeparator" w:id="0">
    <w:p w14:paraId="4C19FC5F" w14:textId="77777777" w:rsidR="004B44A4" w:rsidRDefault="004B4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0E0B" w14:textId="77777777" w:rsidR="00A73E62" w:rsidRDefault="00A73E62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74E2C" w14:textId="77777777" w:rsidR="00A73E62" w:rsidRPr="00A73E62" w:rsidRDefault="00A73E62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F5D2" w14:textId="77777777" w:rsidR="00A73E62" w:rsidRPr="00A73E62" w:rsidRDefault="00A73E6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8128D"/>
    <w:multiLevelType w:val="hybridMultilevel"/>
    <w:tmpl w:val="5CDCE03A"/>
    <w:lvl w:ilvl="0" w:tplc="545005C6">
      <w:start w:val="10"/>
      <w:numFmt w:val="bullet"/>
      <w:lvlText w:val="＊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CCD828CE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B75E2A3A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69EE3726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2D7C6A90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8064E60A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9C561766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1408BAFA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787A6240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0240644"/>
    <w:multiLevelType w:val="hybridMultilevel"/>
    <w:tmpl w:val="9006E022"/>
    <w:lvl w:ilvl="0" w:tplc="FF08788A">
      <w:start w:val="1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CC3A8C3C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617C31A0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3F400BE8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2C8A11F0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A16E83DA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B50E8E4A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53069D92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9992E02C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91329206">
    <w:abstractNumId w:val="1"/>
  </w:num>
  <w:num w:numId="2" w16cid:durableId="87349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removeDateAndTime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05"/>
    <w:rsid w:val="00062387"/>
    <w:rsid w:val="00091405"/>
    <w:rsid w:val="000E1A89"/>
    <w:rsid w:val="001544F6"/>
    <w:rsid w:val="001A30C3"/>
    <w:rsid w:val="0031362A"/>
    <w:rsid w:val="0045613A"/>
    <w:rsid w:val="004B44A4"/>
    <w:rsid w:val="004D6A1B"/>
    <w:rsid w:val="005B4274"/>
    <w:rsid w:val="005E4BBC"/>
    <w:rsid w:val="00664F63"/>
    <w:rsid w:val="006F7B1A"/>
    <w:rsid w:val="00714711"/>
    <w:rsid w:val="007F04E0"/>
    <w:rsid w:val="00804B4F"/>
    <w:rsid w:val="0085372C"/>
    <w:rsid w:val="008D47D1"/>
    <w:rsid w:val="00920920"/>
    <w:rsid w:val="00A73E62"/>
    <w:rsid w:val="00AB6448"/>
    <w:rsid w:val="00B05B60"/>
    <w:rsid w:val="00B3650A"/>
    <w:rsid w:val="00B629F5"/>
    <w:rsid w:val="00BA4B4D"/>
    <w:rsid w:val="00BA7BF8"/>
    <w:rsid w:val="00C6336E"/>
    <w:rsid w:val="00CA069D"/>
    <w:rsid w:val="00CA4356"/>
    <w:rsid w:val="00D94341"/>
    <w:rsid w:val="00DB46CD"/>
    <w:rsid w:val="00DF65F4"/>
    <w:rsid w:val="00E24117"/>
    <w:rsid w:val="00F06125"/>
    <w:rsid w:val="00F44FB0"/>
    <w:rsid w:val="00F9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3D3EF6"/>
  <w15:chartTrackingRefBased/>
  <w15:docId w15:val="{B382045D-10D0-7B40-A2DB-F06DAEEA4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9140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14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14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140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140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140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140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140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140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9140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9140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9140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914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914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914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914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9140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9140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9140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914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140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914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914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9140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9140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9140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914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9140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9140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9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AB6448"/>
  </w:style>
  <w:style w:type="character" w:styleId="ac">
    <w:name w:val="annotation reference"/>
    <w:basedOn w:val="a0"/>
    <w:uiPriority w:val="99"/>
    <w:semiHidden/>
    <w:unhideWhenUsed/>
    <w:rsid w:val="00AB644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B6448"/>
    <w:rPr>
      <w:sz w:val="20"/>
      <w:szCs w:val="20"/>
    </w:rPr>
  </w:style>
  <w:style w:type="character" w:customStyle="1" w:styleId="ae">
    <w:name w:val="コメント文字列 (文字)"/>
    <w:basedOn w:val="a0"/>
    <w:link w:val="ad"/>
    <w:uiPriority w:val="99"/>
    <w:semiHidden/>
    <w:rsid w:val="00AB644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B644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B6448"/>
    <w:rPr>
      <w:b/>
      <w:bCs/>
      <w:sz w:val="20"/>
      <w:szCs w:val="20"/>
    </w:rPr>
  </w:style>
  <w:style w:type="paragraph" w:styleId="af1">
    <w:name w:val="header"/>
    <w:basedOn w:val="a"/>
    <w:link w:val="af2"/>
    <w:uiPriority w:val="99"/>
    <w:unhideWhenUsed/>
    <w:rsid w:val="00A73E62"/>
    <w:pPr>
      <w:tabs>
        <w:tab w:val="center" w:pos="4680"/>
        <w:tab w:val="right" w:pos="9360"/>
      </w:tabs>
    </w:pPr>
  </w:style>
  <w:style w:type="character" w:customStyle="1" w:styleId="af2">
    <w:name w:val="ヘッダー (文字)"/>
    <w:basedOn w:val="a0"/>
    <w:link w:val="af1"/>
    <w:uiPriority w:val="99"/>
    <w:rsid w:val="00A73E62"/>
  </w:style>
  <w:style w:type="paragraph" w:styleId="af3">
    <w:name w:val="footer"/>
    <w:basedOn w:val="a"/>
    <w:link w:val="af4"/>
    <w:uiPriority w:val="99"/>
    <w:unhideWhenUsed/>
    <w:rsid w:val="00A73E62"/>
    <w:pPr>
      <w:tabs>
        <w:tab w:val="center" w:pos="4680"/>
        <w:tab w:val="right" w:pos="9360"/>
      </w:tabs>
    </w:pPr>
  </w:style>
  <w:style w:type="character" w:customStyle="1" w:styleId="af4">
    <w:name w:val="フッター (文字)"/>
    <w:basedOn w:val="a0"/>
    <w:link w:val="af3"/>
    <w:uiPriority w:val="99"/>
    <w:rsid w:val="00A73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DE155B-EC9F-4B4F-B691-803FAD32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晋輔 毛利</cp:lastModifiedBy>
  <cp:revision>22</cp:revision>
  <dcterms:created xsi:type="dcterms:W3CDTF">2024-04-09T08:14:00Z</dcterms:created>
  <dcterms:modified xsi:type="dcterms:W3CDTF">2024-05-06T02:22:00Z</dcterms:modified>
</cp:coreProperties>
</file>