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9DB702" w14:textId="64913D6B" w:rsidR="00623D34" w:rsidRPr="00623D34" w:rsidRDefault="006E42BB" w:rsidP="6CC33384">
      <w:pPr>
        <w:spacing w:after="160" w:line="259" w:lineRule="auto"/>
        <w:rPr>
          <w:rFonts w:eastAsiaTheme="minorEastAsia"/>
          <w:b/>
        </w:rPr>
      </w:pPr>
      <w:r>
        <w:rPr>
          <w:rFonts w:eastAsiaTheme="minorEastAsia"/>
          <w:b/>
        </w:rPr>
        <w:t xml:space="preserve">Blinding </w:t>
      </w:r>
      <w:r w:rsidR="002858E2">
        <w:rPr>
          <w:rFonts w:eastAsiaTheme="minorEastAsia"/>
          <w:b/>
        </w:rPr>
        <w:t>of</w:t>
      </w:r>
      <w:r>
        <w:rPr>
          <w:rFonts w:eastAsiaTheme="minorEastAsia"/>
          <w:b/>
        </w:rPr>
        <w:t xml:space="preserve"> t</w:t>
      </w:r>
      <w:r w:rsidR="00623D34" w:rsidRPr="6CC33384">
        <w:rPr>
          <w:rFonts w:eastAsiaTheme="minorEastAsia"/>
          <w:b/>
        </w:rPr>
        <w:t xml:space="preserve">ranscranial direct current stimulation </w:t>
      </w:r>
      <w:r w:rsidR="008B2527">
        <w:rPr>
          <w:rFonts w:eastAsiaTheme="minorEastAsia"/>
          <w:b/>
        </w:rPr>
        <w:t>i</w:t>
      </w:r>
      <w:r w:rsidR="00E16847">
        <w:rPr>
          <w:rFonts w:eastAsiaTheme="minorEastAsia"/>
          <w:b/>
        </w:rPr>
        <w:t xml:space="preserve">s </w:t>
      </w:r>
      <w:r w:rsidR="002858E2">
        <w:rPr>
          <w:rFonts w:eastAsiaTheme="minorEastAsia"/>
          <w:b/>
        </w:rPr>
        <w:t>compromised i</w:t>
      </w:r>
      <w:r w:rsidR="008B2527">
        <w:rPr>
          <w:rFonts w:eastAsiaTheme="minorEastAsia"/>
          <w:b/>
        </w:rPr>
        <w:t xml:space="preserve">n </w:t>
      </w:r>
      <w:r w:rsidR="002858E2">
        <w:rPr>
          <w:rFonts w:eastAsiaTheme="minorEastAsia"/>
          <w:b/>
        </w:rPr>
        <w:t xml:space="preserve">typically-developing </w:t>
      </w:r>
      <w:r w:rsidR="00623D34" w:rsidRPr="6CC33384">
        <w:rPr>
          <w:rFonts w:eastAsiaTheme="minorEastAsia"/>
          <w:b/>
        </w:rPr>
        <w:t xml:space="preserve">children </w:t>
      </w:r>
      <w:r w:rsidR="00771A24">
        <w:rPr>
          <w:rFonts w:eastAsiaTheme="minorEastAsia"/>
          <w:b/>
        </w:rPr>
        <w:t>compared to young adults</w:t>
      </w:r>
    </w:p>
    <w:p w14:paraId="1761A5BC" w14:textId="12B0383D" w:rsidR="00623D34" w:rsidRPr="00623391" w:rsidRDefault="00623D34" w:rsidP="6CC33384">
      <w:pPr>
        <w:spacing w:after="160" w:line="259" w:lineRule="auto"/>
        <w:rPr>
          <w:rFonts w:eastAsiaTheme="minorEastAsia"/>
        </w:rPr>
      </w:pPr>
      <w:r w:rsidRPr="00623391">
        <w:rPr>
          <w:rFonts w:eastAsiaTheme="minorEastAsia"/>
        </w:rPr>
        <w:t xml:space="preserve">Sophia </w:t>
      </w:r>
      <w:proofErr w:type="spellStart"/>
      <w:r w:rsidRPr="00623391">
        <w:rPr>
          <w:rFonts w:eastAsiaTheme="minorEastAsia"/>
        </w:rPr>
        <w:t>Bertrand</w:t>
      </w:r>
      <w:r w:rsidR="00276A2A">
        <w:rPr>
          <w:rFonts w:eastAsiaTheme="minorEastAsia"/>
          <w:vertAlign w:val="superscript"/>
        </w:rPr>
        <w:t>a</w:t>
      </w:r>
      <w:proofErr w:type="spellEnd"/>
      <w:r w:rsidRPr="00623391">
        <w:rPr>
          <w:rFonts w:eastAsiaTheme="minorEastAsia"/>
        </w:rPr>
        <w:t xml:space="preserve">, Tonya </w:t>
      </w:r>
      <w:proofErr w:type="spellStart"/>
      <w:r w:rsidRPr="00623391">
        <w:rPr>
          <w:rFonts w:eastAsiaTheme="minorEastAsia"/>
        </w:rPr>
        <w:t>Rich</w:t>
      </w:r>
      <w:r w:rsidR="00276A2A">
        <w:rPr>
          <w:rFonts w:eastAsiaTheme="minorEastAsia"/>
          <w:vertAlign w:val="superscript"/>
        </w:rPr>
        <w:t>b,c</w:t>
      </w:r>
      <w:proofErr w:type="spellEnd"/>
      <w:r w:rsidRPr="00623391">
        <w:rPr>
          <w:rFonts w:eastAsiaTheme="minorEastAsia"/>
        </w:rPr>
        <w:t xml:space="preserve">, Sam </w:t>
      </w:r>
      <w:proofErr w:type="spellStart"/>
      <w:r w:rsidRPr="00623391">
        <w:rPr>
          <w:rFonts w:eastAsiaTheme="minorEastAsia"/>
        </w:rPr>
        <w:t>Nemanich</w:t>
      </w:r>
      <w:r w:rsidR="00276A2A">
        <w:rPr>
          <w:rFonts w:eastAsiaTheme="minorEastAsia"/>
          <w:vertAlign w:val="superscript"/>
        </w:rPr>
        <w:t>a</w:t>
      </w:r>
      <w:proofErr w:type="spellEnd"/>
    </w:p>
    <w:p w14:paraId="157CD128" w14:textId="77777777" w:rsidR="00623D34" w:rsidRPr="00623391" w:rsidRDefault="00623D34" w:rsidP="6CC33384">
      <w:pPr>
        <w:rPr>
          <w:rFonts w:eastAsiaTheme="minorEastAsia"/>
          <w:b/>
        </w:rPr>
      </w:pPr>
    </w:p>
    <w:p w14:paraId="34CAF1EB" w14:textId="77777777" w:rsidR="00954585" w:rsidRDefault="00956F19" w:rsidP="00B329F9">
      <w:pPr>
        <w:pStyle w:val="ListParagraph"/>
        <w:numPr>
          <w:ilvl w:val="0"/>
          <w:numId w:val="9"/>
        </w:numPr>
        <w:tabs>
          <w:tab w:val="left" w:pos="630"/>
        </w:tabs>
        <w:ind w:left="360"/>
        <w:jc w:val="both"/>
        <w:rPr>
          <w:color w:val="222222"/>
          <w:shd w:val="clear" w:color="auto" w:fill="FFFFFF"/>
        </w:rPr>
      </w:pPr>
      <w:r w:rsidRPr="002D6E32">
        <w:rPr>
          <w:color w:val="222222"/>
          <w:shd w:val="clear" w:color="auto" w:fill="FFFFFF"/>
        </w:rPr>
        <w:t>Department of Occupational Therapy</w:t>
      </w:r>
    </w:p>
    <w:p w14:paraId="75DA5954" w14:textId="3349E45F" w:rsidR="002D6E32" w:rsidRDefault="00956F19" w:rsidP="00954585">
      <w:pPr>
        <w:pStyle w:val="ListParagraph"/>
        <w:tabs>
          <w:tab w:val="left" w:pos="630"/>
        </w:tabs>
        <w:ind w:left="360"/>
        <w:jc w:val="both"/>
        <w:rPr>
          <w:color w:val="222222"/>
          <w:shd w:val="clear" w:color="auto" w:fill="FFFFFF"/>
        </w:rPr>
      </w:pPr>
      <w:r w:rsidRPr="002D6E32">
        <w:rPr>
          <w:color w:val="222222"/>
          <w:shd w:val="clear" w:color="auto" w:fill="FFFFFF"/>
        </w:rPr>
        <w:t>Marquette University</w:t>
      </w:r>
    </w:p>
    <w:p w14:paraId="41612778" w14:textId="198FDA60" w:rsidR="00276A2A" w:rsidRDefault="00276A2A" w:rsidP="00954585">
      <w:pPr>
        <w:pStyle w:val="ListParagraph"/>
        <w:tabs>
          <w:tab w:val="left" w:pos="630"/>
        </w:tabs>
        <w:ind w:left="360"/>
        <w:jc w:val="both"/>
        <w:rPr>
          <w:color w:val="222222"/>
          <w:shd w:val="clear" w:color="auto" w:fill="FFFFFF"/>
        </w:rPr>
      </w:pPr>
      <w:r>
        <w:rPr>
          <w:color w:val="222222"/>
          <w:shd w:val="clear" w:color="auto" w:fill="FFFFFF"/>
        </w:rPr>
        <w:t>PO Box 1881</w:t>
      </w:r>
    </w:p>
    <w:p w14:paraId="3518C67F" w14:textId="5C60A83C" w:rsidR="00954585" w:rsidRDefault="00954585" w:rsidP="00954585">
      <w:pPr>
        <w:pStyle w:val="ListParagraph"/>
        <w:tabs>
          <w:tab w:val="left" w:pos="630"/>
        </w:tabs>
        <w:ind w:left="360"/>
        <w:jc w:val="both"/>
        <w:rPr>
          <w:color w:val="222222"/>
          <w:shd w:val="clear" w:color="auto" w:fill="FFFFFF"/>
        </w:rPr>
      </w:pPr>
      <w:r>
        <w:rPr>
          <w:color w:val="222222"/>
          <w:shd w:val="clear" w:color="auto" w:fill="FFFFFF"/>
        </w:rPr>
        <w:t>Milwaukee, WI</w:t>
      </w:r>
      <w:r w:rsidR="00276A2A">
        <w:rPr>
          <w:color w:val="222222"/>
          <w:shd w:val="clear" w:color="auto" w:fill="FFFFFF"/>
        </w:rPr>
        <w:t xml:space="preserve"> 53201</w:t>
      </w:r>
    </w:p>
    <w:p w14:paraId="097355B7" w14:textId="77777777" w:rsidR="00956F19" w:rsidRPr="003873D1" w:rsidRDefault="00956F19" w:rsidP="6CC33384">
      <w:pPr>
        <w:jc w:val="both"/>
        <w:rPr>
          <w:color w:val="222222"/>
          <w:shd w:val="clear" w:color="auto" w:fill="FFFFFF"/>
        </w:rPr>
      </w:pPr>
    </w:p>
    <w:p w14:paraId="57DA27C9" w14:textId="77777777" w:rsidR="00956F19" w:rsidRPr="003873D1" w:rsidRDefault="00956F19" w:rsidP="6CC33384">
      <w:pPr>
        <w:jc w:val="both"/>
        <w:rPr>
          <w:color w:val="222222"/>
          <w:shd w:val="clear" w:color="auto" w:fill="FFFFFF"/>
        </w:rPr>
      </w:pPr>
    </w:p>
    <w:p w14:paraId="635A1674" w14:textId="192F7D87" w:rsidR="00623D34" w:rsidRPr="003F54E5" w:rsidRDefault="00956F19" w:rsidP="002D6E32">
      <w:pPr>
        <w:pStyle w:val="ListParagraph"/>
        <w:numPr>
          <w:ilvl w:val="0"/>
          <w:numId w:val="9"/>
        </w:numPr>
        <w:ind w:left="360"/>
        <w:jc w:val="both"/>
        <w:rPr>
          <w:rFonts w:eastAsiaTheme="minorEastAsia"/>
          <w:b/>
        </w:rPr>
      </w:pPr>
      <w:r w:rsidRPr="002D6E32">
        <w:rPr>
          <w:color w:val="222222"/>
          <w:shd w:val="clear" w:color="auto" w:fill="FFFFFF"/>
        </w:rPr>
        <w:t>Minneapolis VA</w:t>
      </w:r>
      <w:r w:rsidR="00CD3729">
        <w:rPr>
          <w:color w:val="222222"/>
          <w:shd w:val="clear" w:color="auto" w:fill="FFFFFF"/>
        </w:rPr>
        <w:t xml:space="preserve"> Health Care System</w:t>
      </w:r>
    </w:p>
    <w:p w14:paraId="233D9A5F" w14:textId="387C9E58" w:rsidR="003F54E5" w:rsidRDefault="003F54E5" w:rsidP="003F54E5">
      <w:pPr>
        <w:ind w:firstLine="360"/>
        <w:jc w:val="both"/>
        <w:rPr>
          <w:rFonts w:eastAsiaTheme="minorEastAsia"/>
          <w:bCs/>
        </w:rPr>
      </w:pPr>
      <w:r w:rsidRPr="003F54E5">
        <w:rPr>
          <w:rFonts w:eastAsiaTheme="minorEastAsia"/>
          <w:bCs/>
        </w:rPr>
        <w:t>One Veterans Drive</w:t>
      </w:r>
      <w:r w:rsidR="00342400">
        <w:rPr>
          <w:rFonts w:eastAsiaTheme="minorEastAsia"/>
          <w:bCs/>
        </w:rPr>
        <w:t xml:space="preserve"> #151</w:t>
      </w:r>
    </w:p>
    <w:p w14:paraId="6D399506" w14:textId="0A0CAC60" w:rsidR="003F54E5" w:rsidRPr="003F54E5" w:rsidRDefault="003F54E5" w:rsidP="003F54E5">
      <w:pPr>
        <w:ind w:firstLine="360"/>
        <w:jc w:val="both"/>
        <w:rPr>
          <w:rFonts w:eastAsiaTheme="minorEastAsia"/>
          <w:bCs/>
        </w:rPr>
      </w:pPr>
      <w:r w:rsidRPr="003F54E5">
        <w:rPr>
          <w:rFonts w:eastAsiaTheme="minorEastAsia"/>
          <w:bCs/>
        </w:rPr>
        <w:t>Minneapolis, MN 55417-2309</w:t>
      </w:r>
    </w:p>
    <w:p w14:paraId="060D1C6B" w14:textId="77777777" w:rsidR="00127486" w:rsidRDefault="00127486" w:rsidP="00127486">
      <w:pPr>
        <w:jc w:val="both"/>
        <w:rPr>
          <w:rFonts w:eastAsiaTheme="minorEastAsia"/>
          <w:b/>
        </w:rPr>
      </w:pPr>
    </w:p>
    <w:p w14:paraId="1B4E6C5D" w14:textId="77777777" w:rsidR="00127486" w:rsidRDefault="00127486" w:rsidP="00127486">
      <w:pPr>
        <w:jc w:val="both"/>
        <w:rPr>
          <w:rFonts w:eastAsiaTheme="minorEastAsia"/>
          <w:b/>
        </w:rPr>
      </w:pPr>
    </w:p>
    <w:p w14:paraId="554A1C39" w14:textId="070B5996" w:rsidR="00127486" w:rsidRDefault="007D4F30" w:rsidP="00127486">
      <w:pPr>
        <w:pStyle w:val="ListParagraph"/>
        <w:numPr>
          <w:ilvl w:val="0"/>
          <w:numId w:val="9"/>
        </w:numPr>
        <w:ind w:left="360"/>
        <w:jc w:val="both"/>
        <w:rPr>
          <w:rFonts w:eastAsiaTheme="minorEastAsia"/>
          <w:bCs/>
        </w:rPr>
      </w:pPr>
      <w:r w:rsidRPr="007D4F30">
        <w:rPr>
          <w:rFonts w:eastAsiaTheme="minorEastAsia"/>
          <w:bCs/>
        </w:rPr>
        <w:t>Rehabilitation Science Program</w:t>
      </w:r>
    </w:p>
    <w:p w14:paraId="1F906868" w14:textId="32EE1BE5" w:rsidR="002C7927" w:rsidRDefault="002C7927" w:rsidP="002C7927">
      <w:pPr>
        <w:pStyle w:val="ListParagraph"/>
        <w:ind w:left="360"/>
        <w:jc w:val="both"/>
        <w:rPr>
          <w:rFonts w:eastAsiaTheme="minorEastAsia"/>
          <w:bCs/>
        </w:rPr>
      </w:pPr>
      <w:r>
        <w:rPr>
          <w:rFonts w:eastAsiaTheme="minorEastAsia"/>
          <w:bCs/>
        </w:rPr>
        <w:t xml:space="preserve">Department of </w:t>
      </w:r>
      <w:r w:rsidR="00342400">
        <w:rPr>
          <w:rFonts w:eastAsiaTheme="minorEastAsia"/>
          <w:bCs/>
        </w:rPr>
        <w:t>Family Medicine and Community Health</w:t>
      </w:r>
    </w:p>
    <w:p w14:paraId="0628959E" w14:textId="77777777" w:rsidR="007D4F30" w:rsidRPr="007D4F30" w:rsidRDefault="007D4F30" w:rsidP="007D4F30">
      <w:pPr>
        <w:ind w:left="360"/>
        <w:rPr>
          <w:rFonts w:eastAsiaTheme="minorEastAsia"/>
          <w:bCs/>
        </w:rPr>
      </w:pPr>
      <w:r w:rsidRPr="007D4F30">
        <w:rPr>
          <w:rFonts w:eastAsiaTheme="minorEastAsia"/>
          <w:bCs/>
        </w:rPr>
        <w:t>MMC 388</w:t>
      </w:r>
    </w:p>
    <w:p w14:paraId="5E006FD1" w14:textId="77777777" w:rsidR="007D4F30" w:rsidRPr="007D4F30" w:rsidRDefault="007D4F30" w:rsidP="007D4F30">
      <w:pPr>
        <w:ind w:left="360"/>
        <w:rPr>
          <w:rFonts w:eastAsiaTheme="minorEastAsia"/>
          <w:bCs/>
        </w:rPr>
      </w:pPr>
      <w:r w:rsidRPr="007D4F30">
        <w:rPr>
          <w:rFonts w:eastAsiaTheme="minorEastAsia"/>
          <w:bCs/>
        </w:rPr>
        <w:t>420 Delaware St. SE</w:t>
      </w:r>
    </w:p>
    <w:p w14:paraId="4417DCD0" w14:textId="51CE7F37" w:rsidR="00623D34" w:rsidRPr="00623391" w:rsidRDefault="007D4F30" w:rsidP="007D4F30">
      <w:pPr>
        <w:ind w:left="360"/>
        <w:rPr>
          <w:rFonts w:eastAsiaTheme="minorEastAsia"/>
          <w:b/>
        </w:rPr>
      </w:pPr>
      <w:r w:rsidRPr="007D4F30">
        <w:rPr>
          <w:rFonts w:eastAsiaTheme="minorEastAsia"/>
          <w:bCs/>
        </w:rPr>
        <w:t>Minneapolis, MN 55455</w:t>
      </w:r>
    </w:p>
    <w:p w14:paraId="757D84FE" w14:textId="77777777" w:rsidR="00623D34" w:rsidRPr="00623391" w:rsidRDefault="00623D34" w:rsidP="6CC33384">
      <w:pPr>
        <w:rPr>
          <w:rFonts w:eastAsiaTheme="minorEastAsia"/>
          <w:b/>
        </w:rPr>
      </w:pPr>
    </w:p>
    <w:p w14:paraId="49CABB32" w14:textId="77777777" w:rsidR="00FB234C" w:rsidRDefault="00FB234C" w:rsidP="6CC33384">
      <w:pPr>
        <w:jc w:val="both"/>
        <w:rPr>
          <w:rFonts w:eastAsia="Calibri"/>
          <w:b/>
        </w:rPr>
      </w:pPr>
    </w:p>
    <w:p w14:paraId="5C0A40D8" w14:textId="77777777" w:rsidR="00FB234C" w:rsidRDefault="00FB234C" w:rsidP="6CC33384">
      <w:pPr>
        <w:jc w:val="both"/>
        <w:rPr>
          <w:rFonts w:eastAsia="Calibri"/>
          <w:b/>
        </w:rPr>
      </w:pPr>
    </w:p>
    <w:p w14:paraId="3A1DC7D5" w14:textId="77777777" w:rsidR="00FB234C" w:rsidRDefault="00FB234C" w:rsidP="6CC33384">
      <w:pPr>
        <w:jc w:val="both"/>
        <w:rPr>
          <w:rFonts w:eastAsia="Calibri"/>
          <w:b/>
        </w:rPr>
      </w:pPr>
    </w:p>
    <w:p w14:paraId="4DA47EB1" w14:textId="12978B3C" w:rsidR="00FB234C" w:rsidRPr="00F74532" w:rsidRDefault="00F74532" w:rsidP="6CC33384">
      <w:pPr>
        <w:jc w:val="both"/>
        <w:rPr>
          <w:rFonts w:eastAsia="Calibri"/>
          <w:bCs/>
        </w:rPr>
      </w:pPr>
      <w:r>
        <w:rPr>
          <w:rFonts w:eastAsia="Calibri"/>
          <w:b/>
        </w:rPr>
        <w:t xml:space="preserve">Running title: </w:t>
      </w:r>
      <w:r w:rsidR="007B47C1">
        <w:rPr>
          <w:rFonts w:eastAsia="Calibri"/>
          <w:bCs/>
        </w:rPr>
        <w:t xml:space="preserve">Blinding of </w:t>
      </w:r>
      <w:proofErr w:type="spellStart"/>
      <w:r w:rsidR="007B47C1">
        <w:rPr>
          <w:rFonts w:eastAsia="Calibri"/>
          <w:bCs/>
        </w:rPr>
        <w:t>tDCS</w:t>
      </w:r>
      <w:proofErr w:type="spellEnd"/>
      <w:r w:rsidR="007B47C1">
        <w:rPr>
          <w:rFonts w:eastAsia="Calibri"/>
          <w:bCs/>
        </w:rPr>
        <w:t xml:space="preserve"> in children</w:t>
      </w:r>
    </w:p>
    <w:p w14:paraId="27780E93" w14:textId="77777777" w:rsidR="00A6408D" w:rsidRDefault="00A6408D" w:rsidP="6CC33384">
      <w:pPr>
        <w:jc w:val="both"/>
        <w:rPr>
          <w:rFonts w:eastAsia="Calibri"/>
          <w:b/>
        </w:rPr>
      </w:pPr>
    </w:p>
    <w:p w14:paraId="0F90BE28" w14:textId="77777777" w:rsidR="004951E3" w:rsidRDefault="004951E3" w:rsidP="004951E3">
      <w:pPr>
        <w:rPr>
          <w:rFonts w:eastAsiaTheme="minorEastAsia"/>
          <w:bCs/>
        </w:rPr>
      </w:pPr>
      <w:r w:rsidRPr="009C640F">
        <w:rPr>
          <w:b/>
          <w:bCs/>
        </w:rPr>
        <w:t>Acknowledgements</w:t>
      </w:r>
      <w:r>
        <w:t>: The authors recognize and thank Elizabeth Clancy for assistance with data collection.</w:t>
      </w:r>
      <w:r>
        <w:rPr>
          <w:rFonts w:eastAsiaTheme="minorEastAsia"/>
          <w:bCs/>
        </w:rPr>
        <w:t xml:space="preserve"> This work was supported by the Marquette University Office of Research Innovation and the College of Health Sciences. </w:t>
      </w:r>
      <w:r w:rsidRPr="00F458B0">
        <w:rPr>
          <w:rFonts w:eastAsiaTheme="minorEastAsia"/>
          <w:bCs/>
        </w:rPr>
        <w:t>Dr. Rich’s time was supported in part by the U.S. Department of Veterans Affairs Rehabilitation Research and Development Career Development Award 1IK1RX003216-01A2 (T.R.). The materials presented here solely represent the views of the authors and do not represent the view of the U.S. Department of Veterans Affairs or the United States Government.</w:t>
      </w:r>
      <w:r w:rsidRPr="008D7EA0">
        <w:rPr>
          <w:rFonts w:eastAsiaTheme="minorEastAsia"/>
          <w:bCs/>
        </w:rPr>
        <w:t xml:space="preserve"> We attest that this work is original and has not been published, nor is it currently under consideration for publication elsewhere.</w:t>
      </w:r>
    </w:p>
    <w:p w14:paraId="3EDBB682" w14:textId="77777777" w:rsidR="004951E3" w:rsidRDefault="004951E3" w:rsidP="004951E3">
      <w:pPr>
        <w:spacing w:line="480" w:lineRule="auto"/>
        <w:textAlignment w:val="baseline"/>
      </w:pPr>
    </w:p>
    <w:p w14:paraId="19CF7FA2" w14:textId="3BA4E3A3" w:rsidR="00FB234C" w:rsidRPr="00FB234C" w:rsidRDefault="00FB234C" w:rsidP="6CC33384">
      <w:pPr>
        <w:jc w:val="both"/>
        <w:rPr>
          <w:rFonts w:eastAsia="Calibri"/>
          <w:b/>
        </w:rPr>
      </w:pPr>
      <w:r w:rsidRPr="6CC33384">
        <w:rPr>
          <w:rFonts w:eastAsia="Calibri"/>
          <w:b/>
        </w:rPr>
        <w:t xml:space="preserve">Corresponding Author </w:t>
      </w:r>
    </w:p>
    <w:p w14:paraId="486033E1" w14:textId="77777777" w:rsidR="00FB234C" w:rsidRPr="00FB234C" w:rsidRDefault="00FB234C" w:rsidP="6CC33384">
      <w:pPr>
        <w:jc w:val="both"/>
        <w:rPr>
          <w:rFonts w:eastAsia="Calibri"/>
        </w:rPr>
      </w:pPr>
      <w:r w:rsidRPr="6CC33384">
        <w:rPr>
          <w:rFonts w:eastAsia="Calibri"/>
        </w:rPr>
        <w:t>Samuel T. Nemanich, PhD, MSCI</w:t>
      </w:r>
    </w:p>
    <w:p w14:paraId="53EDBB46" w14:textId="77777777" w:rsidR="00FB234C" w:rsidRPr="00FB234C" w:rsidRDefault="00FB234C" w:rsidP="6CC33384">
      <w:pPr>
        <w:jc w:val="both"/>
        <w:rPr>
          <w:rFonts w:eastAsia="Calibri"/>
        </w:rPr>
      </w:pPr>
      <w:r w:rsidRPr="6CC33384">
        <w:rPr>
          <w:rFonts w:eastAsia="Calibri"/>
        </w:rPr>
        <w:t>Assistant Professor</w:t>
      </w:r>
    </w:p>
    <w:p w14:paraId="62364658" w14:textId="77777777" w:rsidR="00FB234C" w:rsidRDefault="00FB234C" w:rsidP="6CC33384">
      <w:pPr>
        <w:jc w:val="both"/>
        <w:rPr>
          <w:rFonts w:eastAsia="Calibri"/>
        </w:rPr>
      </w:pPr>
      <w:r w:rsidRPr="6CC33384">
        <w:rPr>
          <w:rFonts w:eastAsia="Calibri"/>
        </w:rPr>
        <w:t>Department of Occupational Therapy</w:t>
      </w:r>
    </w:p>
    <w:p w14:paraId="5735769C" w14:textId="77777777" w:rsidR="00FB234C" w:rsidRDefault="00FB234C" w:rsidP="6CC33384">
      <w:pPr>
        <w:jc w:val="both"/>
        <w:rPr>
          <w:rFonts w:eastAsia="Calibri"/>
        </w:rPr>
      </w:pPr>
      <w:r w:rsidRPr="6CC33384">
        <w:rPr>
          <w:rFonts w:eastAsia="Calibri"/>
        </w:rPr>
        <w:t>Marquette University</w:t>
      </w:r>
    </w:p>
    <w:p w14:paraId="3EF7FB14" w14:textId="18F4B6F9" w:rsidR="00721309" w:rsidRDefault="00721309" w:rsidP="00954585">
      <w:pPr>
        <w:pStyle w:val="ListParagraph"/>
        <w:tabs>
          <w:tab w:val="left" w:pos="630"/>
        </w:tabs>
        <w:ind w:left="0"/>
        <w:jc w:val="both"/>
        <w:rPr>
          <w:color w:val="222222"/>
          <w:shd w:val="clear" w:color="auto" w:fill="FFFFFF"/>
        </w:rPr>
      </w:pPr>
      <w:r>
        <w:rPr>
          <w:color w:val="222222"/>
          <w:shd w:val="clear" w:color="auto" w:fill="FFFFFF"/>
        </w:rPr>
        <w:t>PO Box 1881</w:t>
      </w:r>
      <w:r w:rsidR="00954585">
        <w:rPr>
          <w:color w:val="222222"/>
          <w:shd w:val="clear" w:color="auto" w:fill="FFFFFF"/>
        </w:rPr>
        <w:t>, 1700 Building</w:t>
      </w:r>
    </w:p>
    <w:p w14:paraId="104B974C" w14:textId="5BD44899" w:rsidR="00721309" w:rsidRPr="00FB234C" w:rsidRDefault="00721309" w:rsidP="00954585">
      <w:pPr>
        <w:pStyle w:val="ListParagraph"/>
        <w:tabs>
          <w:tab w:val="left" w:pos="630"/>
        </w:tabs>
        <w:ind w:left="0"/>
        <w:jc w:val="both"/>
        <w:rPr>
          <w:rFonts w:eastAsia="Calibri"/>
        </w:rPr>
      </w:pPr>
      <w:r w:rsidRPr="003873D1">
        <w:rPr>
          <w:color w:val="222222"/>
          <w:shd w:val="clear" w:color="auto" w:fill="FFFFFF"/>
        </w:rPr>
        <w:t>Milwaukee, WI, 53201</w:t>
      </w:r>
    </w:p>
    <w:p w14:paraId="391413F1" w14:textId="77777777" w:rsidR="00FB234C" w:rsidRPr="00FB234C" w:rsidRDefault="00FB234C" w:rsidP="6CC33384">
      <w:pPr>
        <w:jc w:val="both"/>
        <w:rPr>
          <w:rFonts w:eastAsia="Calibri"/>
        </w:rPr>
      </w:pPr>
      <w:r w:rsidRPr="6CC33384">
        <w:rPr>
          <w:rFonts w:eastAsia="Calibri"/>
        </w:rPr>
        <w:t>Phone: 414-288-3243</w:t>
      </w:r>
    </w:p>
    <w:p w14:paraId="524DD326" w14:textId="77777777" w:rsidR="00FB234C" w:rsidRPr="00FB234C" w:rsidRDefault="00FB234C" w:rsidP="6CC33384">
      <w:pPr>
        <w:jc w:val="both"/>
        <w:rPr>
          <w:rFonts w:eastAsia="Calibri"/>
        </w:rPr>
      </w:pPr>
      <w:r w:rsidRPr="6CC33384">
        <w:rPr>
          <w:rFonts w:eastAsia="Calibri"/>
        </w:rPr>
        <w:t>Email: sam.nemanich@marquette.edu</w:t>
      </w:r>
    </w:p>
    <w:p w14:paraId="0EAA4767" w14:textId="77777777" w:rsidR="00FB234C" w:rsidRPr="00FB234C" w:rsidRDefault="00FB234C" w:rsidP="6CC33384">
      <w:pPr>
        <w:jc w:val="both"/>
        <w:rPr>
          <w:rFonts w:eastAsia="Calibri"/>
          <w:b/>
        </w:rPr>
      </w:pPr>
    </w:p>
    <w:p w14:paraId="377C7518" w14:textId="77777777" w:rsidR="00B97A66" w:rsidRDefault="00B97A66" w:rsidP="6CC33384">
      <w:pPr>
        <w:rPr>
          <w:rFonts w:eastAsiaTheme="minorEastAsia"/>
          <w:b/>
        </w:rPr>
      </w:pPr>
    </w:p>
    <w:p w14:paraId="1C6B9EA9" w14:textId="77777777" w:rsidR="00566EC5" w:rsidRPr="00623D34" w:rsidRDefault="00566EC5" w:rsidP="00566EC5">
      <w:pPr>
        <w:spacing w:after="160" w:line="259" w:lineRule="auto"/>
        <w:rPr>
          <w:rFonts w:eastAsiaTheme="minorEastAsia"/>
          <w:b/>
        </w:rPr>
      </w:pPr>
      <w:r>
        <w:rPr>
          <w:rFonts w:eastAsiaTheme="minorEastAsia"/>
          <w:b/>
        </w:rPr>
        <w:t>Blinding of t</w:t>
      </w:r>
      <w:r w:rsidRPr="6CC33384">
        <w:rPr>
          <w:rFonts w:eastAsiaTheme="minorEastAsia"/>
          <w:b/>
        </w:rPr>
        <w:t xml:space="preserve">ranscranial direct current stimulation </w:t>
      </w:r>
      <w:r>
        <w:rPr>
          <w:rFonts w:eastAsiaTheme="minorEastAsia"/>
          <w:b/>
        </w:rPr>
        <w:t xml:space="preserve">is compromised in typically-developing </w:t>
      </w:r>
      <w:r w:rsidRPr="6CC33384">
        <w:rPr>
          <w:rFonts w:eastAsiaTheme="minorEastAsia"/>
          <w:b/>
        </w:rPr>
        <w:t xml:space="preserve">children </w:t>
      </w:r>
      <w:r>
        <w:rPr>
          <w:rFonts w:eastAsiaTheme="minorEastAsia"/>
          <w:b/>
        </w:rPr>
        <w:t>compared to young adults</w:t>
      </w:r>
    </w:p>
    <w:p w14:paraId="69EA6894" w14:textId="66A33777" w:rsidR="009D3B7D" w:rsidRDefault="009D3B7D" w:rsidP="009D3B7D">
      <w:pPr>
        <w:spacing w:line="480" w:lineRule="auto"/>
        <w:rPr>
          <w:rFonts w:eastAsiaTheme="minorEastAsia"/>
        </w:rPr>
      </w:pPr>
      <w:r>
        <w:rPr>
          <w:rFonts w:eastAsiaTheme="minorEastAsia"/>
        </w:rPr>
        <w:t>Achieving successful blinding is a persistent challenge for clinical trials</w:t>
      </w:r>
      <w:r w:rsidR="005A3410">
        <w:rPr>
          <w:rFonts w:eastAsiaTheme="minorEastAsia"/>
        </w:rPr>
        <w:t xml:space="preserve"> involving transcranial direct current stimulation</w:t>
      </w:r>
      <w:r>
        <w:rPr>
          <w:rFonts w:eastAsiaTheme="minorEastAsia"/>
        </w:rPr>
        <w:t xml:space="preserve">. Studies involving populations with increased sensory sensitivity, such as children, could be at risk for increased bias from inadequate blinding due to unique sensation of stimulation relative to adults. The objectives of this study were </w:t>
      </w:r>
      <w:r w:rsidRPr="7694F6F8">
        <w:rPr>
          <w:rFonts w:eastAsiaTheme="minorEastAsia"/>
        </w:rPr>
        <w:t xml:space="preserve">1) To examine differences in </w:t>
      </w:r>
      <w:r w:rsidR="003327DC">
        <w:rPr>
          <w:rFonts w:eastAsiaTheme="minorEastAsia"/>
        </w:rPr>
        <w:t xml:space="preserve">transcranial stimulation </w:t>
      </w:r>
      <w:r>
        <w:rPr>
          <w:rFonts w:eastAsiaTheme="minorEastAsia"/>
        </w:rPr>
        <w:t>blinding</w:t>
      </w:r>
      <w:r w:rsidRPr="7694F6F8">
        <w:rPr>
          <w:rFonts w:eastAsiaTheme="minorEastAsia"/>
        </w:rPr>
        <w:t xml:space="preserve"> </w:t>
      </w:r>
      <w:r>
        <w:rPr>
          <w:rFonts w:eastAsiaTheme="minorEastAsia"/>
        </w:rPr>
        <w:t>between children and young adults and its relationship to sensory sensitivity</w:t>
      </w:r>
      <w:r w:rsidRPr="7694F6F8">
        <w:rPr>
          <w:rFonts w:eastAsiaTheme="minorEastAsia"/>
        </w:rPr>
        <w:t xml:space="preserve">. 2) To test the efficacy of an </w:t>
      </w:r>
      <w:proofErr w:type="spellStart"/>
      <w:r w:rsidRPr="7694F6F8">
        <w:rPr>
          <w:rFonts w:eastAsiaTheme="minorEastAsia"/>
        </w:rPr>
        <w:t>ActiSham</w:t>
      </w:r>
      <w:proofErr w:type="spellEnd"/>
      <w:r w:rsidRPr="7694F6F8">
        <w:rPr>
          <w:rFonts w:eastAsiaTheme="minorEastAsia"/>
        </w:rPr>
        <w:t xml:space="preserve"> protocol for participant blinding, compared to a traditional sham protocol. Typically developing right-handed children (N=11, 5-14 </w:t>
      </w:r>
      <w:proofErr w:type="spellStart"/>
      <w:r w:rsidRPr="7694F6F8">
        <w:rPr>
          <w:rFonts w:eastAsiaTheme="minorEastAsia"/>
        </w:rPr>
        <w:t>yr</w:t>
      </w:r>
      <w:proofErr w:type="spellEnd"/>
      <w:r w:rsidRPr="7694F6F8">
        <w:rPr>
          <w:rFonts w:eastAsiaTheme="minorEastAsia"/>
        </w:rPr>
        <w:t xml:space="preserve">) and young adults (N=14, 15-25 </w:t>
      </w:r>
      <w:proofErr w:type="spellStart"/>
      <w:r w:rsidRPr="7694F6F8">
        <w:rPr>
          <w:rFonts w:eastAsiaTheme="minorEastAsia"/>
        </w:rPr>
        <w:t>yr</w:t>
      </w:r>
      <w:proofErr w:type="spellEnd"/>
      <w:r w:rsidRPr="7694F6F8">
        <w:rPr>
          <w:rFonts w:eastAsiaTheme="minorEastAsia"/>
        </w:rPr>
        <w:t xml:space="preserve">) completed a </w:t>
      </w:r>
      <w:r>
        <w:rPr>
          <w:rFonts w:eastAsiaTheme="minorEastAsia"/>
        </w:rPr>
        <w:t xml:space="preserve">single-session study to </w:t>
      </w:r>
      <w:r w:rsidRPr="7694F6F8">
        <w:rPr>
          <w:rFonts w:eastAsiaTheme="minorEastAsia"/>
        </w:rPr>
        <w:t xml:space="preserve">test </w:t>
      </w:r>
      <w:r w:rsidR="003327DC">
        <w:rPr>
          <w:rFonts w:eastAsiaTheme="minorEastAsia"/>
        </w:rPr>
        <w:t>transcranial stimulation</w:t>
      </w:r>
      <w:r w:rsidRPr="7694F6F8">
        <w:rPr>
          <w:rFonts w:eastAsiaTheme="minorEastAsia"/>
        </w:rPr>
        <w:t xml:space="preserve"> blinding after </w:t>
      </w:r>
      <w:r>
        <w:rPr>
          <w:rFonts w:eastAsiaTheme="minorEastAsia"/>
        </w:rPr>
        <w:t xml:space="preserve">three </w:t>
      </w:r>
      <w:r w:rsidRPr="7694F6F8">
        <w:rPr>
          <w:rFonts w:eastAsiaTheme="minorEastAsia"/>
        </w:rPr>
        <w:t xml:space="preserve">conditions counterbalanced across participants: Active, Sham, and </w:t>
      </w:r>
      <w:proofErr w:type="spellStart"/>
      <w:r w:rsidRPr="7694F6F8">
        <w:rPr>
          <w:rFonts w:eastAsiaTheme="minorEastAsia"/>
        </w:rPr>
        <w:t>ActiSham</w:t>
      </w:r>
      <w:proofErr w:type="spellEnd"/>
      <w:r w:rsidRPr="7694F6F8">
        <w:rPr>
          <w:rFonts w:eastAsiaTheme="minorEastAsia"/>
        </w:rPr>
        <w:t>.</w:t>
      </w:r>
      <w:r>
        <w:rPr>
          <w:rFonts w:eastAsiaTheme="minorEastAsia"/>
        </w:rPr>
        <w:t xml:space="preserve"> </w:t>
      </w:r>
      <w:r w:rsidR="003327DC">
        <w:rPr>
          <w:rFonts w:eastAsiaTheme="minorEastAsia"/>
        </w:rPr>
        <w:t xml:space="preserve">Stimulation </w:t>
      </w:r>
      <w:r>
        <w:rPr>
          <w:rFonts w:eastAsiaTheme="minorEastAsia"/>
        </w:rPr>
        <w:t xml:space="preserve">was paired with a motor learning task to simulate a combinatory neurorehabilitation intervention. </w:t>
      </w:r>
      <w:r w:rsidRPr="7694F6F8">
        <w:rPr>
          <w:rFonts w:eastAsiaTheme="minorEastAsia"/>
        </w:rPr>
        <w:t xml:space="preserve">After each condition, participants reported if they received real or fake </w:t>
      </w:r>
      <w:r w:rsidR="003327DC">
        <w:rPr>
          <w:rFonts w:eastAsiaTheme="minorEastAsia"/>
        </w:rPr>
        <w:t>stimulation</w:t>
      </w:r>
      <w:r w:rsidRPr="7694F6F8">
        <w:rPr>
          <w:rFonts w:eastAsiaTheme="minorEastAsia"/>
        </w:rPr>
        <w:t xml:space="preserve"> and their response confidence</w:t>
      </w:r>
      <w:r>
        <w:rPr>
          <w:rFonts w:eastAsiaTheme="minorEastAsia"/>
        </w:rPr>
        <w:t>.</w:t>
      </w:r>
      <w:r w:rsidRPr="7694F6F8">
        <w:rPr>
          <w:rFonts w:eastAsiaTheme="minorEastAsia"/>
        </w:rPr>
        <w:t xml:space="preserve"> To quantify </w:t>
      </w:r>
      <w:r>
        <w:rPr>
          <w:rFonts w:eastAsiaTheme="minorEastAsia"/>
        </w:rPr>
        <w:t>sensory sensitivity</w:t>
      </w:r>
      <w:r w:rsidRPr="7694F6F8">
        <w:rPr>
          <w:rFonts w:eastAsiaTheme="minorEastAsia"/>
        </w:rPr>
        <w:t xml:space="preserve">, participants completed the Sensory Profile (2nd edition).  </w:t>
      </w:r>
      <w:r>
        <w:rPr>
          <w:rFonts w:eastAsiaTheme="minorEastAsia"/>
        </w:rPr>
        <w:t xml:space="preserve">Compared to a chance level, 1) children and young adults correctly identified Active </w:t>
      </w:r>
      <w:r w:rsidR="003327DC">
        <w:rPr>
          <w:rFonts w:eastAsiaTheme="minorEastAsia"/>
        </w:rPr>
        <w:t>stimulation</w:t>
      </w:r>
      <w:r>
        <w:rPr>
          <w:rFonts w:eastAsiaTheme="minorEastAsia"/>
        </w:rPr>
        <w:t xml:space="preserve">, 2) children incorrectly identified Sham and </w:t>
      </w:r>
      <w:proofErr w:type="spellStart"/>
      <w:r>
        <w:rPr>
          <w:rFonts w:eastAsiaTheme="minorEastAsia"/>
        </w:rPr>
        <w:t>ActiSham</w:t>
      </w:r>
      <w:proofErr w:type="spellEnd"/>
      <w:r>
        <w:rPr>
          <w:rFonts w:eastAsiaTheme="minorEastAsia"/>
        </w:rPr>
        <w:t xml:space="preserve"> </w:t>
      </w:r>
      <w:r w:rsidR="003327DC">
        <w:rPr>
          <w:rFonts w:eastAsiaTheme="minorEastAsia"/>
        </w:rPr>
        <w:t>stimulation</w:t>
      </w:r>
      <w:r>
        <w:rPr>
          <w:rFonts w:eastAsiaTheme="minorEastAsia"/>
        </w:rPr>
        <w:t xml:space="preserve">, 3) young adults identified Sham and </w:t>
      </w:r>
      <w:proofErr w:type="spellStart"/>
      <w:r>
        <w:rPr>
          <w:rFonts w:eastAsiaTheme="minorEastAsia"/>
        </w:rPr>
        <w:t>ActiSham</w:t>
      </w:r>
      <w:proofErr w:type="spellEnd"/>
      <w:r>
        <w:rPr>
          <w:rFonts w:eastAsiaTheme="minorEastAsia"/>
        </w:rPr>
        <w:t xml:space="preserve"> </w:t>
      </w:r>
      <w:r w:rsidR="003327DC">
        <w:rPr>
          <w:rFonts w:eastAsiaTheme="minorEastAsia"/>
        </w:rPr>
        <w:t>stimulation</w:t>
      </w:r>
      <w:r>
        <w:rPr>
          <w:rFonts w:eastAsiaTheme="minorEastAsia"/>
        </w:rPr>
        <w:t xml:space="preserve"> at chance-level. Blinding accuracy was not related to sensory sensitivity</w:t>
      </w:r>
      <w:r w:rsidRPr="7694F6F8">
        <w:rPr>
          <w:rFonts w:eastAsiaTheme="minorEastAsia"/>
        </w:rPr>
        <w:t xml:space="preserve">. </w:t>
      </w:r>
      <w:r>
        <w:rPr>
          <w:rFonts w:eastAsiaTheme="minorEastAsia"/>
        </w:rPr>
        <w:t>C</w:t>
      </w:r>
      <w:r w:rsidRPr="7694F6F8">
        <w:rPr>
          <w:rFonts w:eastAsiaTheme="minorEastAsia"/>
        </w:rPr>
        <w:t xml:space="preserve">hildren report </w:t>
      </w:r>
      <w:r w:rsidR="003327DC">
        <w:rPr>
          <w:rFonts w:eastAsiaTheme="minorEastAsia"/>
        </w:rPr>
        <w:t>stimulation</w:t>
      </w:r>
      <w:r>
        <w:rPr>
          <w:rFonts w:eastAsiaTheme="minorEastAsia"/>
        </w:rPr>
        <w:t xml:space="preserve"> as real stimulation</w:t>
      </w:r>
      <w:r w:rsidRPr="7694F6F8">
        <w:rPr>
          <w:rFonts w:eastAsiaTheme="minorEastAsia"/>
        </w:rPr>
        <w:t xml:space="preserve"> with higher confidence</w:t>
      </w:r>
      <w:r>
        <w:rPr>
          <w:rFonts w:eastAsiaTheme="minorEastAsia"/>
        </w:rPr>
        <w:t xml:space="preserve"> for almost all conditions, indicating unsuccessful b</w:t>
      </w:r>
      <w:r w:rsidRPr="7694F6F8">
        <w:rPr>
          <w:rFonts w:eastAsiaTheme="minorEastAsia"/>
        </w:rPr>
        <w:t>linding compared to young adults</w:t>
      </w:r>
      <w:r>
        <w:rPr>
          <w:rFonts w:eastAsiaTheme="minorEastAsia"/>
        </w:rPr>
        <w:t>.</w:t>
      </w:r>
      <w:r w:rsidRPr="7694F6F8">
        <w:rPr>
          <w:rFonts w:eastAsiaTheme="minorEastAsia"/>
        </w:rPr>
        <w:t xml:space="preserve"> Future studies should </w:t>
      </w:r>
      <w:r>
        <w:rPr>
          <w:rFonts w:eastAsiaTheme="minorEastAsia"/>
        </w:rPr>
        <w:t xml:space="preserve">consider alternative sham protocols or methods to improve blinding in </w:t>
      </w:r>
      <w:r w:rsidRPr="7694F6F8">
        <w:rPr>
          <w:rFonts w:eastAsiaTheme="minorEastAsia"/>
        </w:rPr>
        <w:t>child participants.</w:t>
      </w:r>
    </w:p>
    <w:p w14:paraId="60BAF5AB" w14:textId="77777777" w:rsidR="009D3B7D" w:rsidRDefault="009D3B7D" w:rsidP="009D3B7D"/>
    <w:p w14:paraId="4C92D0C9" w14:textId="131A33B7" w:rsidR="004E7EED" w:rsidRDefault="004E7EED" w:rsidP="6CC33384">
      <w:pPr>
        <w:rPr>
          <w:rFonts w:eastAsiaTheme="minorEastAsia"/>
          <w:bCs/>
        </w:rPr>
      </w:pPr>
      <w:r w:rsidRPr="00D428B9">
        <w:rPr>
          <w:rFonts w:eastAsiaTheme="minorEastAsia"/>
          <w:b/>
        </w:rPr>
        <w:t>Keywords</w:t>
      </w:r>
      <w:r>
        <w:rPr>
          <w:rFonts w:eastAsiaTheme="minorEastAsia"/>
          <w:bCs/>
        </w:rPr>
        <w:t xml:space="preserve">: blinding, </w:t>
      </w:r>
      <w:proofErr w:type="spellStart"/>
      <w:r>
        <w:rPr>
          <w:rFonts w:eastAsiaTheme="minorEastAsia"/>
          <w:bCs/>
        </w:rPr>
        <w:t>tDCS</w:t>
      </w:r>
      <w:proofErr w:type="spellEnd"/>
      <w:r>
        <w:rPr>
          <w:rFonts w:eastAsiaTheme="minorEastAsia"/>
          <w:bCs/>
        </w:rPr>
        <w:t xml:space="preserve">, </w:t>
      </w:r>
      <w:r w:rsidR="00F22AEB">
        <w:rPr>
          <w:rFonts w:eastAsiaTheme="minorEastAsia"/>
          <w:bCs/>
        </w:rPr>
        <w:t>children, sensation, sham</w:t>
      </w:r>
      <w:r w:rsidR="00342400">
        <w:rPr>
          <w:rFonts w:eastAsiaTheme="minorEastAsia"/>
          <w:bCs/>
        </w:rPr>
        <w:t>, rehabilitation</w:t>
      </w:r>
    </w:p>
    <w:p w14:paraId="0EBD0794" w14:textId="77777777" w:rsidR="00F22AEB" w:rsidRDefault="00F22AEB" w:rsidP="6CC33384">
      <w:pPr>
        <w:rPr>
          <w:rFonts w:eastAsiaTheme="minorEastAsia"/>
          <w:bCs/>
        </w:rPr>
      </w:pPr>
    </w:p>
    <w:p w14:paraId="7CC9032F" w14:textId="77777777" w:rsidR="00F22AEB" w:rsidRDefault="00F22AEB" w:rsidP="6CC33384">
      <w:pPr>
        <w:rPr>
          <w:rFonts w:eastAsiaTheme="minorEastAsia"/>
          <w:bCs/>
        </w:rPr>
      </w:pPr>
    </w:p>
    <w:p w14:paraId="6E6AC9F0" w14:textId="702DBD3F" w:rsidR="00412DFD" w:rsidRPr="00412DFD" w:rsidRDefault="00412DFD" w:rsidP="00D428B9">
      <w:pPr>
        <w:spacing w:line="480" w:lineRule="auto"/>
        <w:rPr>
          <w:rFonts w:eastAsiaTheme="minorEastAsia"/>
          <w:b/>
        </w:rPr>
      </w:pPr>
      <w:r w:rsidRPr="6CC33384">
        <w:rPr>
          <w:rFonts w:eastAsiaTheme="minorEastAsia"/>
          <w:b/>
        </w:rPr>
        <w:lastRenderedPageBreak/>
        <w:t xml:space="preserve">Introduction </w:t>
      </w:r>
    </w:p>
    <w:p w14:paraId="3F96D43C" w14:textId="4EA81662" w:rsidR="000675C6" w:rsidRDefault="00347535" w:rsidP="006E6430">
      <w:pPr>
        <w:spacing w:line="480" w:lineRule="auto"/>
        <w:ind w:firstLine="720"/>
        <w:rPr>
          <w:rFonts w:eastAsiaTheme="minorEastAsia"/>
        </w:rPr>
      </w:pPr>
      <w:r w:rsidRPr="5FA114D3">
        <w:rPr>
          <w:rFonts w:eastAsiaTheme="minorEastAsia"/>
        </w:rPr>
        <w:t xml:space="preserve">Transcranial </w:t>
      </w:r>
      <w:r w:rsidR="00674206" w:rsidRPr="5FA114D3">
        <w:rPr>
          <w:rFonts w:eastAsiaTheme="minorEastAsia"/>
        </w:rPr>
        <w:t xml:space="preserve">direct current </w:t>
      </w:r>
      <w:r w:rsidR="00412DFD" w:rsidRPr="5FA114D3">
        <w:rPr>
          <w:rFonts w:eastAsiaTheme="minorEastAsia"/>
        </w:rPr>
        <w:t>stimulation (</w:t>
      </w:r>
      <w:proofErr w:type="spellStart"/>
      <w:r w:rsidR="00674206" w:rsidRPr="5FA114D3">
        <w:rPr>
          <w:rFonts w:eastAsiaTheme="minorEastAsia"/>
        </w:rPr>
        <w:t>tDC</w:t>
      </w:r>
      <w:r w:rsidR="00412DFD" w:rsidRPr="5FA114D3">
        <w:rPr>
          <w:rFonts w:eastAsiaTheme="minorEastAsia"/>
        </w:rPr>
        <w:t>S</w:t>
      </w:r>
      <w:proofErr w:type="spellEnd"/>
      <w:r w:rsidR="00412DFD" w:rsidRPr="5FA114D3">
        <w:rPr>
          <w:rFonts w:eastAsiaTheme="minorEastAsia"/>
        </w:rPr>
        <w:t xml:space="preserve">) </w:t>
      </w:r>
      <w:r w:rsidRPr="5FA114D3">
        <w:rPr>
          <w:rFonts w:eastAsiaTheme="minorEastAsia"/>
        </w:rPr>
        <w:t xml:space="preserve">is a </w:t>
      </w:r>
      <w:r w:rsidR="00412DFD" w:rsidRPr="5FA114D3">
        <w:rPr>
          <w:rFonts w:eastAsiaTheme="minorEastAsia"/>
        </w:rPr>
        <w:t xml:space="preserve">potential therapeutic </w:t>
      </w:r>
      <w:r w:rsidR="00C25B53" w:rsidRPr="5FA114D3">
        <w:rPr>
          <w:rFonts w:eastAsiaTheme="minorEastAsia"/>
        </w:rPr>
        <w:t xml:space="preserve">intervention </w:t>
      </w:r>
      <w:r w:rsidR="00412DFD" w:rsidRPr="5FA114D3">
        <w:rPr>
          <w:rFonts w:eastAsiaTheme="minorEastAsia"/>
        </w:rPr>
        <w:t xml:space="preserve">for individuals with neurological and psychiatric conditions across the lifespan. </w:t>
      </w:r>
      <w:r w:rsidR="000D0ECB" w:rsidRPr="5FA114D3">
        <w:rPr>
          <w:rFonts w:eastAsiaTheme="minorEastAsia"/>
        </w:rPr>
        <w:t xml:space="preserve">A persistent challenge for experimental studies testing the efficacy of </w:t>
      </w:r>
      <w:proofErr w:type="spellStart"/>
      <w:r w:rsidR="00674206" w:rsidRPr="5FA114D3">
        <w:rPr>
          <w:rFonts w:eastAsiaTheme="minorEastAsia"/>
        </w:rPr>
        <w:t>tDCS</w:t>
      </w:r>
      <w:proofErr w:type="spellEnd"/>
      <w:r w:rsidR="000D0ECB" w:rsidRPr="5FA114D3">
        <w:rPr>
          <w:rFonts w:eastAsiaTheme="minorEastAsia"/>
        </w:rPr>
        <w:t xml:space="preserve"> is developing appropriate control or sham conditions to ensure blinding is maintained</w:t>
      </w:r>
      <w:r w:rsidR="00E81F69">
        <w:rPr>
          <w:rFonts w:eastAsiaTheme="minorEastAsia"/>
        </w:rPr>
        <w:t xml:space="preserve"> and </w:t>
      </w:r>
      <w:r w:rsidR="003F1B33">
        <w:rPr>
          <w:rFonts w:eastAsiaTheme="minorEastAsia"/>
        </w:rPr>
        <w:t>to mitigate expectancy effects</w:t>
      </w:r>
      <w:r w:rsidR="00200412">
        <w:rPr>
          <w:rFonts w:eastAsiaTheme="minorEastAsia"/>
        </w:rPr>
        <w:t xml:space="preserve"> </w:t>
      </w:r>
      <w:r w:rsidR="000A5A7C">
        <w:rPr>
          <w:rFonts w:eastAsiaTheme="minorEastAsia"/>
        </w:rPr>
        <w:fldChar w:fldCharType="begin">
          <w:fldData xml:space="preserve">PEVuZE5vdGU+PENpdGU+PEF1dGhvcj5SYWJpcG91cjwvQXV0aG9yPjxZZWFyPjIwMTg8L1llYXI+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=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PEVuZE5vdGU+PENpdGU+PEF1dGhvcj5SYWJpcG91cjwvQXV0aG9yPjxZZWFyPjIwMTg8L1llYXI+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=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0A5A7C">
        <w:rPr>
          <w:rFonts w:eastAsiaTheme="minorEastAsia"/>
        </w:rPr>
      </w:r>
      <w:r w:rsidR="000A5A7C">
        <w:rPr>
          <w:rFonts w:eastAsiaTheme="minorEastAsia"/>
        </w:rPr>
        <w:fldChar w:fldCharType="separate"/>
      </w:r>
      <w:r w:rsidR="0079295E">
        <w:rPr>
          <w:rFonts w:eastAsiaTheme="minorEastAsia"/>
          <w:noProof/>
        </w:rPr>
        <w:t>(Fonteneau et al., 2019; Rabipour, Vidjen, et al., 2018; Rabipour, Wu, et al., 2018)</w:t>
      </w:r>
      <w:r w:rsidR="000A5A7C">
        <w:rPr>
          <w:rFonts w:eastAsiaTheme="minorEastAsia"/>
        </w:rPr>
        <w:fldChar w:fldCharType="end"/>
      </w:r>
      <w:r w:rsidR="000675C6" w:rsidRPr="5FA114D3">
        <w:rPr>
          <w:rFonts w:eastAsiaTheme="minorEastAsia"/>
        </w:rPr>
        <w:t xml:space="preserve">. </w:t>
      </w:r>
      <w:r w:rsidR="00357A55" w:rsidRPr="5FA114D3">
        <w:rPr>
          <w:rFonts w:eastAsiaTheme="minorEastAsia"/>
        </w:rPr>
        <w:t xml:space="preserve"> </w:t>
      </w:r>
      <w:r w:rsidR="000675C6" w:rsidRPr="5FA114D3">
        <w:rPr>
          <w:rFonts w:eastAsiaTheme="minorEastAsia"/>
        </w:rPr>
        <w:t>Traditional sham</w:t>
      </w:r>
      <w:r w:rsidR="00D93F85" w:rsidRPr="5FA114D3">
        <w:rPr>
          <w:rFonts w:eastAsiaTheme="minorEastAsia"/>
        </w:rPr>
        <w:t xml:space="preserve"> </w:t>
      </w:r>
      <w:proofErr w:type="spellStart"/>
      <w:r w:rsidR="00674206" w:rsidRPr="5FA114D3">
        <w:rPr>
          <w:rFonts w:eastAsiaTheme="minorEastAsia"/>
        </w:rPr>
        <w:t>tDCS</w:t>
      </w:r>
      <w:proofErr w:type="spellEnd"/>
      <w:r w:rsidR="00D93F85" w:rsidRPr="5FA114D3">
        <w:rPr>
          <w:rFonts w:eastAsiaTheme="minorEastAsia"/>
        </w:rPr>
        <w:t xml:space="preserve"> involves</w:t>
      </w:r>
      <w:r w:rsidR="000675C6" w:rsidRPr="5FA114D3">
        <w:rPr>
          <w:rFonts w:eastAsiaTheme="minorEastAsia"/>
        </w:rPr>
        <w:t xml:space="preserve"> the “fade-in, fade-out” approach wherein electrical current is</w:t>
      </w:r>
      <w:r w:rsidR="0061307D">
        <w:rPr>
          <w:rFonts w:eastAsiaTheme="minorEastAsia"/>
        </w:rPr>
        <w:t xml:space="preserve"> </w:t>
      </w:r>
      <w:r w:rsidR="000675C6" w:rsidRPr="5FA114D3">
        <w:rPr>
          <w:rFonts w:eastAsiaTheme="minorEastAsia"/>
        </w:rPr>
        <w:t>introduced and extinguished</w:t>
      </w:r>
      <w:r w:rsidR="0061307D">
        <w:rPr>
          <w:rFonts w:eastAsiaTheme="minorEastAsia"/>
        </w:rPr>
        <w:t xml:space="preserve"> gradually</w:t>
      </w:r>
      <w:r w:rsidR="000675C6" w:rsidRPr="5FA114D3">
        <w:rPr>
          <w:rFonts w:eastAsiaTheme="minorEastAsia"/>
        </w:rPr>
        <w:t xml:space="preserve"> at the beginning and end of the stimulation protocol. Such ramping protocols mimic the sensations</w:t>
      </w:r>
      <w:r w:rsidR="00041D65" w:rsidRPr="5FA114D3">
        <w:rPr>
          <w:rFonts w:eastAsiaTheme="minorEastAsia"/>
        </w:rPr>
        <w:t xml:space="preserve"> (e.g. tingling, itchiness, warmth)</w:t>
      </w:r>
      <w:r w:rsidR="000675C6" w:rsidRPr="5FA114D3">
        <w:rPr>
          <w:rFonts w:eastAsiaTheme="minorEastAsia"/>
        </w:rPr>
        <w:t xml:space="preserve"> of stimulation but may not be effective for blinding</w:t>
      </w:r>
      <w:r w:rsidR="00E7180D" w:rsidRPr="5FA114D3">
        <w:rPr>
          <w:rFonts w:eastAsiaTheme="minorEastAsia"/>
        </w:rPr>
        <w:t xml:space="preserve">, especially for </w:t>
      </w:r>
      <w:r w:rsidR="00EE623C" w:rsidRPr="5FA114D3">
        <w:rPr>
          <w:rFonts w:eastAsiaTheme="minorEastAsia"/>
        </w:rPr>
        <w:t xml:space="preserve">participants not </w:t>
      </w:r>
      <w:r w:rsidR="00E7180D" w:rsidRPr="5FA114D3">
        <w:rPr>
          <w:rFonts w:eastAsiaTheme="minorEastAsia"/>
        </w:rPr>
        <w:t xml:space="preserve">naïve </w:t>
      </w:r>
      <w:r w:rsidR="00EE623C" w:rsidRPr="5FA114D3">
        <w:rPr>
          <w:rFonts w:eastAsiaTheme="minorEastAsia"/>
        </w:rPr>
        <w:t xml:space="preserve">to </w:t>
      </w:r>
      <w:proofErr w:type="spellStart"/>
      <w:r w:rsidR="00674206" w:rsidRPr="5FA114D3">
        <w:rPr>
          <w:rFonts w:eastAsiaTheme="minorEastAsia"/>
        </w:rPr>
        <w:t>tDCS</w:t>
      </w:r>
      <w:proofErr w:type="spellEnd"/>
      <w:r w:rsidR="000675C6" w:rsidRPr="5FA114D3">
        <w:rPr>
          <w:rFonts w:eastAsiaTheme="minorEastAsia"/>
        </w:rPr>
        <w:t xml:space="preserve"> </w:t>
      </w:r>
      <w:r w:rsidR="000675C6" w:rsidRPr="5FA114D3">
        <w:rPr>
          <w:rFonts w:eastAsiaTheme="minorEastAsia"/>
        </w:rPr>
        <w:fldChar w:fldCharType="begin">
          <w:fldData xml:space="preserve">PEVuZE5vdGU+PENpdGU+PEF1dGhvcj5BbWJydXM8L0F1dGhvcj48WWVhcj4yMDEwPC9ZZWFyPjxS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PEVuZE5vdGU+PENpdGU+PEF1dGhvcj5BbWJydXM8L0F1dGhvcj48WWVhcj4yMDEwPC9ZZWFyPjxS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0675C6" w:rsidRPr="5FA114D3">
        <w:rPr>
          <w:rFonts w:eastAsiaTheme="minorEastAsia"/>
        </w:rPr>
      </w:r>
      <w:r w:rsidR="000675C6" w:rsidRPr="5FA114D3">
        <w:rPr>
          <w:rFonts w:eastAsiaTheme="minorEastAsia"/>
        </w:rPr>
        <w:fldChar w:fldCharType="separate"/>
      </w:r>
      <w:r w:rsidR="0079295E">
        <w:rPr>
          <w:rFonts w:eastAsiaTheme="minorEastAsia"/>
          <w:noProof/>
        </w:rPr>
        <w:t>(Ambrus et al., 2010; Turi et al., 2019)</w:t>
      </w:r>
      <w:r w:rsidR="000675C6" w:rsidRPr="5FA114D3">
        <w:rPr>
          <w:rFonts w:eastAsiaTheme="minorEastAsia"/>
        </w:rPr>
        <w:fldChar w:fldCharType="end"/>
      </w:r>
      <w:r w:rsidR="000675C6" w:rsidRPr="5FA114D3">
        <w:rPr>
          <w:rFonts w:eastAsiaTheme="minorEastAsia"/>
        </w:rPr>
        <w:t>. As an alternative to traditional sham, an active-sham (“</w:t>
      </w:r>
      <w:proofErr w:type="spellStart"/>
      <w:r w:rsidR="000675C6" w:rsidRPr="5FA114D3">
        <w:rPr>
          <w:rFonts w:eastAsiaTheme="minorEastAsia"/>
        </w:rPr>
        <w:t>ActiSham</w:t>
      </w:r>
      <w:proofErr w:type="spellEnd"/>
      <w:r w:rsidR="000675C6" w:rsidRPr="5FA114D3">
        <w:rPr>
          <w:rFonts w:eastAsiaTheme="minorEastAsia"/>
        </w:rPr>
        <w:t>”) stimulation protocol has been proposed</w:t>
      </w:r>
      <w:r w:rsidR="001734EA" w:rsidRPr="5FA114D3">
        <w:rPr>
          <w:rFonts w:eastAsiaTheme="minorEastAsia"/>
        </w:rPr>
        <w:t xml:space="preserve"> </w:t>
      </w:r>
      <w:r w:rsidR="00753443" w:rsidRPr="5FA114D3">
        <w:rPr>
          <w:rFonts w:eastAsiaTheme="minorEastAsia"/>
        </w:rPr>
        <w:t>to closely mimic the sensation</w:t>
      </w:r>
      <w:r w:rsidR="000F1C31" w:rsidRPr="5FA114D3">
        <w:rPr>
          <w:rFonts w:eastAsiaTheme="minorEastAsia"/>
        </w:rPr>
        <w:t xml:space="preserve">s felt during active </w:t>
      </w:r>
      <w:proofErr w:type="spellStart"/>
      <w:r w:rsidR="00674206" w:rsidRPr="5FA114D3">
        <w:rPr>
          <w:rFonts w:eastAsiaTheme="minorEastAsia"/>
        </w:rPr>
        <w:t>tDCS</w:t>
      </w:r>
      <w:proofErr w:type="spellEnd"/>
      <w:r w:rsidR="00753443" w:rsidRPr="5FA114D3">
        <w:rPr>
          <w:rFonts w:eastAsiaTheme="minorEastAsia"/>
        </w:rPr>
        <w:t xml:space="preserve"> </w:t>
      </w:r>
      <w:r w:rsidR="001734EA" w:rsidRPr="5FA114D3">
        <w:rPr>
          <w:rFonts w:eastAsiaTheme="minorEastAsia"/>
        </w:rPr>
        <w:fldChar w:fldCharType="begin">
          <w:fldData xml:space="preserve">PEVuZE5vdGU+PENpdGU+PEF1dGhvcj5OZXJpPC9BdXRob3I+PFllYXI+MjAyMDwvWWVhcj48UmVj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PEVuZE5vdGU+PENpdGU+PEF1dGhvcj5OZXJpPC9BdXRob3I+PFllYXI+MjAyMDwvWWVhcj48UmVj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1734EA" w:rsidRPr="5FA114D3">
        <w:rPr>
          <w:rFonts w:eastAsiaTheme="minorEastAsia"/>
        </w:rPr>
      </w:r>
      <w:r w:rsidR="001734EA" w:rsidRPr="5FA114D3">
        <w:rPr>
          <w:rFonts w:eastAsiaTheme="minorEastAsia"/>
        </w:rPr>
        <w:fldChar w:fldCharType="separate"/>
      </w:r>
      <w:r w:rsidR="0079295E">
        <w:rPr>
          <w:rFonts w:eastAsiaTheme="minorEastAsia"/>
          <w:noProof/>
        </w:rPr>
        <w:t>(Neri et al., 2020)</w:t>
      </w:r>
      <w:r w:rsidR="001734EA" w:rsidRPr="5FA114D3">
        <w:rPr>
          <w:rFonts w:eastAsiaTheme="minorEastAsia"/>
        </w:rPr>
        <w:fldChar w:fldCharType="end"/>
      </w:r>
      <w:r w:rsidR="000675C6" w:rsidRPr="5FA114D3">
        <w:rPr>
          <w:rFonts w:eastAsiaTheme="minorEastAsia"/>
        </w:rPr>
        <w:t xml:space="preserve">. Using high-definition </w:t>
      </w:r>
      <w:proofErr w:type="spellStart"/>
      <w:r w:rsidR="00674206" w:rsidRPr="5FA114D3">
        <w:rPr>
          <w:rFonts w:eastAsiaTheme="minorEastAsia"/>
        </w:rPr>
        <w:t>tDCS</w:t>
      </w:r>
      <w:proofErr w:type="spellEnd"/>
      <w:r w:rsidR="000675C6" w:rsidRPr="5FA114D3">
        <w:rPr>
          <w:rFonts w:eastAsiaTheme="minorEastAsia"/>
        </w:rPr>
        <w:t xml:space="preserve"> (HD-</w:t>
      </w:r>
      <w:proofErr w:type="spellStart"/>
      <w:r w:rsidR="00674206" w:rsidRPr="5FA114D3">
        <w:rPr>
          <w:rFonts w:eastAsiaTheme="minorEastAsia"/>
        </w:rPr>
        <w:t>tDCS</w:t>
      </w:r>
      <w:proofErr w:type="spellEnd"/>
      <w:r w:rsidR="000675C6" w:rsidRPr="5FA114D3">
        <w:rPr>
          <w:rFonts w:eastAsiaTheme="minorEastAsia"/>
        </w:rPr>
        <w:t xml:space="preserve">) montages, the polarity and intensity of the electrodes are optimized to yield a very low net electrical field across the targeted cortical region. Although promising, </w:t>
      </w:r>
      <w:r w:rsidR="2143E3D8" w:rsidRPr="2BDC4270">
        <w:rPr>
          <w:rFonts w:eastAsiaTheme="minorEastAsia"/>
        </w:rPr>
        <w:t xml:space="preserve">testing </w:t>
      </w:r>
      <w:r w:rsidR="00421B4B">
        <w:rPr>
          <w:rFonts w:eastAsiaTheme="minorEastAsia"/>
        </w:rPr>
        <w:t>of</w:t>
      </w:r>
      <w:r w:rsidR="2143E3D8" w:rsidRPr="2BDC4270">
        <w:rPr>
          <w:rFonts w:eastAsiaTheme="minorEastAsia"/>
        </w:rPr>
        <w:t xml:space="preserve"> </w:t>
      </w:r>
      <w:proofErr w:type="spellStart"/>
      <w:r w:rsidR="000675C6" w:rsidRPr="5FA114D3">
        <w:rPr>
          <w:rFonts w:eastAsiaTheme="minorEastAsia"/>
        </w:rPr>
        <w:t>ActiSham</w:t>
      </w:r>
      <w:proofErr w:type="spellEnd"/>
      <w:r w:rsidR="000675C6" w:rsidRPr="5FA114D3">
        <w:rPr>
          <w:rFonts w:eastAsiaTheme="minorEastAsia"/>
        </w:rPr>
        <w:t xml:space="preserve"> protocols</w:t>
      </w:r>
      <w:r w:rsidR="00421B4B">
        <w:rPr>
          <w:rFonts w:eastAsiaTheme="minorEastAsia"/>
        </w:rPr>
        <w:t xml:space="preserve"> was limited to scalp sensations and symptoms</w:t>
      </w:r>
      <w:r w:rsidR="00AA2C03">
        <w:rPr>
          <w:rFonts w:eastAsiaTheme="minorEastAsia"/>
        </w:rPr>
        <w:t xml:space="preserve"> </w:t>
      </w:r>
      <w:r w:rsidR="00A70BBD">
        <w:rPr>
          <w:rFonts w:eastAsiaTheme="minorEastAsia"/>
        </w:rPr>
        <w:t>relative to active stimulation</w:t>
      </w:r>
      <w:r w:rsidR="00F719FE">
        <w:rPr>
          <w:rFonts w:eastAsiaTheme="minorEastAsia"/>
        </w:rPr>
        <w:t xml:space="preserve"> </w:t>
      </w:r>
      <w:r w:rsidR="00D3306C">
        <w:rPr>
          <w:rFonts w:eastAsiaTheme="minorEastAsia"/>
        </w:rPr>
        <w:fldChar w:fldCharType="begin">
          <w:fldData xml:space="preserve">PEVuZE5vdGU+PENpdGU+PEF1dGhvcj5OZXJpPC9BdXRob3I+PFllYXI+MjAyMDwvWWVhcj48UmVj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PEVuZE5vdGU+PENpdGU+PEF1dGhvcj5OZXJpPC9BdXRob3I+PFllYXI+MjAyMDwvWWVhcj48UmVj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D3306C">
        <w:rPr>
          <w:rFonts w:eastAsiaTheme="minorEastAsia"/>
        </w:rPr>
      </w:r>
      <w:r w:rsidR="00D3306C">
        <w:rPr>
          <w:rFonts w:eastAsiaTheme="minorEastAsia"/>
        </w:rPr>
        <w:fldChar w:fldCharType="separate"/>
      </w:r>
      <w:r w:rsidR="0079295E">
        <w:rPr>
          <w:rFonts w:eastAsiaTheme="minorEastAsia"/>
          <w:noProof/>
        </w:rPr>
        <w:t>(Neri et al., 2020)</w:t>
      </w:r>
      <w:r w:rsidR="00D3306C">
        <w:rPr>
          <w:rFonts w:eastAsiaTheme="minorEastAsia"/>
        </w:rPr>
        <w:fldChar w:fldCharType="end"/>
      </w:r>
      <w:r w:rsidR="000675C6" w:rsidRPr="5FA114D3">
        <w:rPr>
          <w:rFonts w:eastAsiaTheme="minorEastAsia"/>
        </w:rPr>
        <w:t xml:space="preserve">. Specifically, it is not known if </w:t>
      </w:r>
      <w:proofErr w:type="spellStart"/>
      <w:r w:rsidR="000675C6" w:rsidRPr="5FA114D3">
        <w:rPr>
          <w:rFonts w:eastAsiaTheme="minorEastAsia"/>
        </w:rPr>
        <w:t>ActiSham</w:t>
      </w:r>
      <w:proofErr w:type="spellEnd"/>
      <w:r w:rsidR="000675C6" w:rsidRPr="5FA114D3">
        <w:rPr>
          <w:rFonts w:eastAsiaTheme="minorEastAsia"/>
        </w:rPr>
        <w:t xml:space="preserve"> outperforms traditional sham for participant blinding.</w:t>
      </w:r>
    </w:p>
    <w:p w14:paraId="674DCE32" w14:textId="7738A59C" w:rsidR="002755B5" w:rsidRDefault="00220369" w:rsidP="35976D7F">
      <w:pPr>
        <w:spacing w:line="480" w:lineRule="auto"/>
        <w:rPr>
          <w:rFonts w:eastAsiaTheme="minorEastAsia"/>
        </w:rPr>
      </w:pPr>
      <w:r>
        <w:rPr>
          <w:rFonts w:eastAsiaTheme="minorEastAsia"/>
        </w:rPr>
        <w:tab/>
      </w:r>
      <w:r w:rsidR="00041D65" w:rsidRPr="35976D7F">
        <w:rPr>
          <w:rFonts w:eastAsiaTheme="minorEastAsia"/>
        </w:rPr>
        <w:t xml:space="preserve">In addition to </w:t>
      </w:r>
      <w:r w:rsidR="0061438F">
        <w:rPr>
          <w:rFonts w:eastAsiaTheme="minorEastAsia"/>
        </w:rPr>
        <w:t>sham protocols</w:t>
      </w:r>
      <w:r w:rsidR="00041D65" w:rsidRPr="35976D7F">
        <w:rPr>
          <w:rFonts w:eastAsiaTheme="minorEastAsia"/>
        </w:rPr>
        <w:t xml:space="preserve">, other </w:t>
      </w:r>
      <w:r w:rsidR="000A33DA" w:rsidRPr="35976D7F">
        <w:rPr>
          <w:rFonts w:eastAsiaTheme="minorEastAsia"/>
        </w:rPr>
        <w:t xml:space="preserve">participant-specific </w:t>
      </w:r>
      <w:r w:rsidR="00041D65" w:rsidRPr="35976D7F">
        <w:rPr>
          <w:rFonts w:eastAsiaTheme="minorEastAsia"/>
        </w:rPr>
        <w:t>factors</w:t>
      </w:r>
      <w:r w:rsidR="000A33DA" w:rsidRPr="35976D7F">
        <w:rPr>
          <w:rFonts w:eastAsiaTheme="minorEastAsia"/>
        </w:rPr>
        <w:t xml:space="preserve"> such as individual sensory threshold,</w:t>
      </w:r>
      <w:r w:rsidR="00041D65" w:rsidRPr="35976D7F">
        <w:rPr>
          <w:rFonts w:eastAsiaTheme="minorEastAsia"/>
        </w:rPr>
        <w:t xml:space="preserve"> may influence blinding</w:t>
      </w:r>
      <w:r w:rsidR="0034749B" w:rsidRPr="35976D7F">
        <w:rPr>
          <w:rFonts w:eastAsiaTheme="minorEastAsia"/>
        </w:rPr>
        <w:t xml:space="preserve">. </w:t>
      </w:r>
      <w:r w:rsidR="002755B5" w:rsidRPr="35976D7F">
        <w:rPr>
          <w:rFonts w:eastAsiaTheme="minorEastAsia"/>
        </w:rPr>
        <w:t xml:space="preserve">Prior research has shown differences in sensory sensitivity and related report of symptoms in young vs. older adults </w:t>
      </w:r>
      <w:r w:rsidR="009B72DB" w:rsidRPr="35976D7F">
        <w:rPr>
          <w:rFonts w:eastAsiaTheme="minorEastAsia"/>
        </w:rPr>
        <w:fldChar w:fldCharType="begin">
          <w:fldData xml:space="preserve">PEVuZE5vdGU+PENpdGU+PEF1dGhvcj5XYWxsYWNlPC9BdXRob3I+PFllYXI+MjAxNjwvWWVhcj48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PEVuZE5vdGU+PENpdGU+PEF1dGhvcj5XYWxsYWNlPC9BdXRob3I+PFllYXI+MjAxNjwvWWVhcj48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9B72DB" w:rsidRPr="35976D7F">
        <w:rPr>
          <w:rFonts w:eastAsiaTheme="minorEastAsia"/>
        </w:rPr>
      </w:r>
      <w:r w:rsidR="009B72DB" w:rsidRPr="35976D7F">
        <w:rPr>
          <w:rFonts w:eastAsiaTheme="minorEastAsia"/>
        </w:rPr>
        <w:fldChar w:fldCharType="separate"/>
      </w:r>
      <w:r w:rsidR="0079295E">
        <w:rPr>
          <w:rFonts w:eastAsiaTheme="minorEastAsia"/>
          <w:noProof/>
        </w:rPr>
        <w:t>(Wallace et al., 2016)</w:t>
      </w:r>
      <w:r w:rsidR="009B72DB" w:rsidRPr="35976D7F">
        <w:rPr>
          <w:rFonts w:eastAsiaTheme="minorEastAsia"/>
        </w:rPr>
        <w:fldChar w:fldCharType="end"/>
      </w:r>
      <w:r w:rsidR="002755B5" w:rsidRPr="35976D7F">
        <w:rPr>
          <w:rFonts w:eastAsiaTheme="minorEastAsia"/>
        </w:rPr>
        <w:t xml:space="preserve"> and in men vs. women </w:t>
      </w:r>
      <w:r w:rsidR="00267A42" w:rsidRPr="35976D7F">
        <w:rPr>
          <w:rFonts w:eastAsiaTheme="minorEastAsia"/>
        </w:rPr>
        <w:fldChar w:fldCharType="begin"/>
      </w:r>
      <w:r w:rsidR="0079295E">
        <w:rPr>
          <w:rFonts w:eastAsiaTheme="minorEastAsia"/>
        </w:rPr>
        <w:instrText xml:space="preserve"> ADDIN EN.CITE &lt;EndNote&gt;&lt;Cite&gt;&lt;Author&gt;Workman&lt;/Author&gt;&lt;Year&gt;2021&lt;/Year&gt;&lt;RecNum&gt;2369&lt;/RecNum&gt;&lt;DisplayText&gt;(Workman et al., 2021)&lt;/DisplayText&gt;&lt;record&gt;&lt;rec-number&gt;2369&lt;/rec-number&gt;&lt;foreign-keys&gt;&lt;key app="EN" db-id="ard9rfvvddxdzjesspyvevvvf0dveef0rwsa" timestamp="1712000564" guid="c41f0e7d-74b1-49bd-be6a-d278d3f1bc0b"&gt;2369&lt;/key&gt;&lt;/foreign-keys&gt;&lt;ref-type name="Journal Article"&gt;17&lt;/ref-type&gt;&lt;contributors&gt;&lt;authors&gt;&lt;author&gt;Workman, C. D.&lt;/author&gt;&lt;author&gt;Fietsam, A. C.&lt;/author&gt;&lt;author&gt;Kamholz, J.&lt;/author&gt;&lt;author&gt;Rudroff, T.&lt;/author&gt;&lt;/authors&gt;&lt;/contributors&gt;&lt;auth-address&gt;Univ Iowa, Dept Hlth &amp;amp; Human Physiol, Iowa City, IA USA&amp;#xD;Univ Iowa Hosp &amp;amp; Clin, Dept Neurol, Iowa City, IA 52242 USA&lt;/auth-address&gt;&lt;titles&gt;&lt;title&gt;Women report more severe sensations from 2 mA and 4 mA transcranial direct current stimulation than men&lt;/title&gt;&lt;secondary-title&gt;European Journal of Neuroscience&lt;/secondary-title&gt;&lt;alt-title&gt;Eur J Neurosci&lt;/alt-title&gt;&lt;/titles&gt;&lt;periodical&gt;&lt;full-title&gt;European Journal of Neuroscience&lt;/full-title&gt;&lt;abbr-1&gt;Eur. J. Neurosci.&lt;/abbr-1&gt;&lt;abbr-2&gt;Eur J Neurosci&lt;/abbr-2&gt;&lt;/periodical&gt;&lt;alt-periodical&gt;&lt;full-title&gt;European Journal of Neuroscience&lt;/full-title&gt;&lt;abbr-1&gt;Eur. J. Neurosci.&lt;/abbr-1&gt;&lt;abbr-2&gt;Eur J Neurosci&lt;/abbr-2&gt;&lt;/alt-periodical&gt;&lt;pages&gt;2696-2702&lt;/pages&gt;&lt;volume&gt;53&lt;/volume&gt;&lt;number&gt;8&lt;/number&gt;&lt;keywords&gt;&lt;keyword&gt;blinding&lt;/keyword&gt;&lt;keyword&gt;placebo effects&lt;/keyword&gt;&lt;keyword&gt;sex differences&lt;/keyword&gt;&lt;keyword&gt;tdcs&lt;/keyword&gt;&lt;keyword&gt;tolerability&lt;/keyword&gt;&lt;keyword&gt;sex-differences&lt;/keyword&gt;&lt;keyword&gt;excitability&lt;/keyword&gt;&lt;keyword&gt;safety&lt;/keyword&gt;&lt;keyword&gt;tdcs&lt;/keyword&gt;&lt;keyword&gt;variability&lt;/keyword&gt;&lt;keyword&gt;perception&lt;/keyword&gt;&lt;keyword&gt;pregnancy&lt;/keyword&gt;&lt;/keywords&gt;&lt;dates&gt;&lt;year&gt;2021&lt;/year&gt;&lt;pub-dates&gt;&lt;date&gt;Apr&lt;/date&gt;&lt;/pub-dates&gt;&lt;/dates&gt;&lt;isbn&gt;0953-816x&lt;/isbn&gt;&lt;accession-num&gt;WOS:000596108500001&lt;/accession-num&gt;&lt;urls&gt;&lt;related-urls&gt;&lt;url&gt;&amp;lt;Go to ISI&amp;gt;://WOS:000596108500001&lt;/url&gt;&lt;/related-urls&gt;&lt;/urls&gt;&lt;electronic-resource-num&gt;10.1111/ejn.15070&lt;/electronic-resource-num&gt;&lt;language&gt;English&lt;/language&gt;&lt;/record&gt;&lt;/Cite&gt;&lt;/EndNote&gt;</w:instrText>
      </w:r>
      <w:r w:rsidR="00267A42" w:rsidRPr="35976D7F">
        <w:rPr>
          <w:rFonts w:eastAsiaTheme="minorEastAsia"/>
        </w:rPr>
        <w:fldChar w:fldCharType="separate"/>
      </w:r>
      <w:r w:rsidR="0079295E">
        <w:rPr>
          <w:rFonts w:eastAsiaTheme="minorEastAsia"/>
          <w:noProof/>
        </w:rPr>
        <w:t>(Workman et al., 2021)</w:t>
      </w:r>
      <w:r w:rsidR="00267A42" w:rsidRPr="35976D7F">
        <w:rPr>
          <w:rFonts w:eastAsiaTheme="minorEastAsia"/>
        </w:rPr>
        <w:fldChar w:fldCharType="end"/>
      </w:r>
      <w:r w:rsidR="00267A42" w:rsidRPr="35976D7F">
        <w:rPr>
          <w:rFonts w:eastAsiaTheme="minorEastAsia"/>
        </w:rPr>
        <w:t>.</w:t>
      </w:r>
      <w:r w:rsidR="002755B5" w:rsidRPr="35976D7F">
        <w:rPr>
          <w:rFonts w:eastAsiaTheme="minorEastAsia"/>
        </w:rPr>
        <w:t xml:space="preserve"> </w:t>
      </w:r>
      <w:r w:rsidR="000A33DA" w:rsidRPr="35976D7F">
        <w:rPr>
          <w:rFonts w:eastAsiaTheme="minorEastAsia"/>
        </w:rPr>
        <w:t>Thus,</w:t>
      </w:r>
      <w:r w:rsidR="0034749B" w:rsidRPr="35976D7F">
        <w:rPr>
          <w:rFonts w:eastAsiaTheme="minorEastAsia"/>
        </w:rPr>
        <w:t xml:space="preserve"> individuals with greater sensitivity to electrical and mechanical stimuli may be more likely to report symptoms and potentially to perceive </w:t>
      </w:r>
      <w:proofErr w:type="spellStart"/>
      <w:r w:rsidR="00674206">
        <w:rPr>
          <w:rFonts w:eastAsiaTheme="minorEastAsia"/>
        </w:rPr>
        <w:t>tDCS</w:t>
      </w:r>
      <w:proofErr w:type="spellEnd"/>
      <w:r w:rsidR="0034749B" w:rsidRPr="35976D7F">
        <w:rPr>
          <w:rFonts w:eastAsiaTheme="minorEastAsia"/>
        </w:rPr>
        <w:t xml:space="preserve"> as “real”. </w:t>
      </w:r>
      <w:r w:rsidR="000A33DA" w:rsidRPr="35976D7F">
        <w:rPr>
          <w:rFonts w:eastAsiaTheme="minorEastAsia"/>
        </w:rPr>
        <w:t xml:space="preserve"> </w:t>
      </w:r>
      <w:r w:rsidR="0025771E" w:rsidRPr="35976D7F">
        <w:rPr>
          <w:rFonts w:eastAsiaTheme="minorEastAsia"/>
        </w:rPr>
        <w:t>Still, h</w:t>
      </w:r>
      <w:r w:rsidR="002755B5" w:rsidRPr="35976D7F">
        <w:rPr>
          <w:rFonts w:eastAsiaTheme="minorEastAsia"/>
        </w:rPr>
        <w:t>ow differences in sensory sensitivity may impact blinding</w:t>
      </w:r>
      <w:r w:rsidR="007A650C" w:rsidRPr="35976D7F">
        <w:rPr>
          <w:rFonts w:eastAsiaTheme="minorEastAsia"/>
        </w:rPr>
        <w:t xml:space="preserve">, particularly for </w:t>
      </w:r>
      <w:r w:rsidR="007A650C" w:rsidRPr="35976D7F">
        <w:rPr>
          <w:rFonts w:eastAsiaTheme="minorEastAsia"/>
        </w:rPr>
        <w:lastRenderedPageBreak/>
        <w:t>populations with substantially different sensory thresholds such as children,</w:t>
      </w:r>
      <w:r w:rsidR="00E97007" w:rsidRPr="35976D7F">
        <w:rPr>
          <w:rFonts w:eastAsiaTheme="minorEastAsia"/>
        </w:rPr>
        <w:t xml:space="preserve"> has not been directly examined</w:t>
      </w:r>
      <w:r w:rsidR="00E63AC0" w:rsidRPr="35976D7F">
        <w:rPr>
          <w:rFonts w:eastAsiaTheme="minorEastAsia"/>
        </w:rPr>
        <w:t>.</w:t>
      </w:r>
      <w:r w:rsidR="007A650C" w:rsidRPr="35976D7F">
        <w:rPr>
          <w:rFonts w:eastAsiaTheme="minorEastAsia"/>
        </w:rPr>
        <w:t xml:space="preserve"> </w:t>
      </w:r>
      <w:r w:rsidR="002755B5" w:rsidRPr="35976D7F">
        <w:rPr>
          <w:rFonts w:eastAsiaTheme="minorEastAsia"/>
        </w:rPr>
        <w:t>Children are less sensitive to mechanical stimuli (i.e. tactile sensation) but more sensitive to painful stimuli, likely related to the</w:t>
      </w:r>
      <w:r w:rsidR="00940510" w:rsidRPr="35976D7F">
        <w:rPr>
          <w:rFonts w:eastAsiaTheme="minorEastAsia"/>
        </w:rPr>
        <w:t xml:space="preserve"> incomplete development of the nervous system </w:t>
      </w:r>
      <w:r w:rsidR="002755B5" w:rsidRPr="35976D7F">
        <w:rPr>
          <w:rFonts w:eastAsiaTheme="minorEastAsia"/>
        </w:rPr>
        <w:fldChar w:fldCharType="begin">
          <w:fldData xml:space="preserve">PEVuZE5vdGU+PENpdGU+PEF1dGhvcj5IaXJzY2hmZWxkPC9BdXRob3I+PFllYXI+MjAxMjwvWWVh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PEVuZE5vdGU+PENpdGU+PEF1dGhvcj5IaXJzY2hmZWxkPC9BdXRob3I+PFllYXI+MjAxMjwvWWVh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2755B5" w:rsidRPr="35976D7F">
        <w:rPr>
          <w:rFonts w:eastAsiaTheme="minorEastAsia"/>
        </w:rPr>
      </w:r>
      <w:r w:rsidR="002755B5" w:rsidRPr="35976D7F">
        <w:rPr>
          <w:rFonts w:eastAsiaTheme="minorEastAsia"/>
        </w:rPr>
        <w:fldChar w:fldCharType="separate"/>
      </w:r>
      <w:r w:rsidR="0079295E">
        <w:rPr>
          <w:rFonts w:eastAsiaTheme="minorEastAsia"/>
          <w:noProof/>
        </w:rPr>
        <w:t>(Hirschfeld et al., 2012)</w:t>
      </w:r>
      <w:r w:rsidR="002755B5" w:rsidRPr="35976D7F">
        <w:rPr>
          <w:rFonts w:eastAsiaTheme="minorEastAsia"/>
        </w:rPr>
        <w:fldChar w:fldCharType="end"/>
      </w:r>
      <w:r w:rsidR="002755B5" w:rsidRPr="35976D7F">
        <w:rPr>
          <w:rFonts w:eastAsiaTheme="minorEastAsia"/>
        </w:rPr>
        <w:t xml:space="preserve">. </w:t>
      </w:r>
      <w:r w:rsidR="00076DFD" w:rsidRPr="35976D7F">
        <w:rPr>
          <w:rFonts w:eastAsiaTheme="minorEastAsia"/>
        </w:rPr>
        <w:t>Altogether</w:t>
      </w:r>
      <w:r w:rsidR="00C07C48" w:rsidRPr="35976D7F">
        <w:rPr>
          <w:rFonts w:eastAsiaTheme="minorEastAsia"/>
        </w:rPr>
        <w:t>,</w:t>
      </w:r>
      <w:r w:rsidR="002755B5" w:rsidRPr="35976D7F">
        <w:rPr>
          <w:rFonts w:eastAsiaTheme="minorEastAsia"/>
        </w:rPr>
        <w:t xml:space="preserve"> children may have a unique perception of </w:t>
      </w:r>
      <w:proofErr w:type="spellStart"/>
      <w:r w:rsidR="00674206">
        <w:rPr>
          <w:rFonts w:eastAsiaTheme="minorEastAsia"/>
        </w:rPr>
        <w:t>tDCS</w:t>
      </w:r>
      <w:proofErr w:type="spellEnd"/>
      <w:r w:rsidR="002755B5" w:rsidRPr="35976D7F">
        <w:rPr>
          <w:rFonts w:eastAsiaTheme="minorEastAsia"/>
        </w:rPr>
        <w:t xml:space="preserve"> relative to adults</w:t>
      </w:r>
      <w:r w:rsidR="00534ACD" w:rsidRPr="35976D7F">
        <w:rPr>
          <w:rFonts w:eastAsiaTheme="minorEastAsia"/>
        </w:rPr>
        <w:t xml:space="preserve"> that </w:t>
      </w:r>
      <w:r w:rsidR="00A37CDB">
        <w:rPr>
          <w:rFonts w:eastAsiaTheme="minorEastAsia"/>
        </w:rPr>
        <w:t>c</w:t>
      </w:r>
      <w:r w:rsidR="00A37CDB" w:rsidRPr="35976D7F">
        <w:rPr>
          <w:rFonts w:eastAsiaTheme="minorEastAsia"/>
        </w:rPr>
        <w:t xml:space="preserve">ould </w:t>
      </w:r>
      <w:r w:rsidR="002755B5" w:rsidRPr="35976D7F">
        <w:rPr>
          <w:rFonts w:eastAsiaTheme="minorEastAsia"/>
        </w:rPr>
        <w:t xml:space="preserve">affect resultant </w:t>
      </w:r>
      <w:proofErr w:type="spellStart"/>
      <w:r w:rsidR="00674206">
        <w:rPr>
          <w:rFonts w:eastAsiaTheme="minorEastAsia"/>
        </w:rPr>
        <w:t>tDCS</w:t>
      </w:r>
      <w:proofErr w:type="spellEnd"/>
      <w:r w:rsidR="00534ACD" w:rsidRPr="35976D7F">
        <w:rPr>
          <w:rFonts w:eastAsiaTheme="minorEastAsia"/>
        </w:rPr>
        <w:t xml:space="preserve"> </w:t>
      </w:r>
      <w:r w:rsidR="002755B5" w:rsidRPr="35976D7F">
        <w:rPr>
          <w:rFonts w:eastAsiaTheme="minorEastAsia"/>
        </w:rPr>
        <w:t xml:space="preserve">blinding. Given the </w:t>
      </w:r>
      <w:r w:rsidR="00C07C48" w:rsidRPr="35976D7F">
        <w:rPr>
          <w:rFonts w:eastAsiaTheme="minorEastAsia"/>
        </w:rPr>
        <w:t xml:space="preserve">increasing </w:t>
      </w:r>
      <w:r w:rsidR="002755B5" w:rsidRPr="35976D7F">
        <w:rPr>
          <w:rFonts w:eastAsiaTheme="minorEastAsia"/>
        </w:rPr>
        <w:t xml:space="preserve">volume of published </w:t>
      </w:r>
      <w:proofErr w:type="spellStart"/>
      <w:r w:rsidR="00674206">
        <w:rPr>
          <w:rFonts w:eastAsiaTheme="minorEastAsia"/>
        </w:rPr>
        <w:t>tDCS</w:t>
      </w:r>
      <w:proofErr w:type="spellEnd"/>
      <w:r w:rsidR="00C07C48" w:rsidRPr="35976D7F">
        <w:rPr>
          <w:rFonts w:eastAsiaTheme="minorEastAsia"/>
        </w:rPr>
        <w:t xml:space="preserve"> </w:t>
      </w:r>
      <w:r w:rsidR="002755B5" w:rsidRPr="35976D7F">
        <w:rPr>
          <w:rFonts w:eastAsiaTheme="minorEastAsia"/>
        </w:rPr>
        <w:t>studies</w:t>
      </w:r>
      <w:r w:rsidR="00C07C48" w:rsidRPr="35976D7F">
        <w:rPr>
          <w:rFonts w:eastAsiaTheme="minorEastAsia"/>
        </w:rPr>
        <w:t xml:space="preserve"> </w:t>
      </w:r>
      <w:r w:rsidR="002755B5" w:rsidRPr="35976D7F">
        <w:rPr>
          <w:rFonts w:eastAsiaTheme="minorEastAsia"/>
        </w:rPr>
        <w:t xml:space="preserve">in pediatric populations </w:t>
      </w:r>
      <w:r w:rsidR="002755B5" w:rsidRPr="35976D7F">
        <w:rPr>
          <w:rFonts w:eastAsiaTheme="minorEastAsia"/>
        </w:rPr>
        <w:fldChar w:fldCharType="begin"/>
      </w:r>
      <w:r w:rsidR="0079295E">
        <w:rPr>
          <w:rFonts w:eastAsiaTheme="minorEastAsia"/>
        </w:rPr>
        <w:instrText xml:space="preserve"> ADDIN EN.CITE &lt;EndNote&gt;&lt;Cite&gt;&lt;Author&gt;Buchanan&lt;/Author&gt;&lt;Year&gt;2021&lt;/Year&gt;&lt;RecNum&gt;2349&lt;/RecNum&gt;&lt;DisplayText&gt;(Buchanan et al., 2021)&lt;/DisplayText&gt;&lt;record&gt;&lt;rec-number&gt;2349&lt;/rec-number&gt;&lt;foreign-keys&gt;&lt;key app="EN" db-id="ard9rfvvddxdzjesspyvevvvf0dveef0rwsa" timestamp="1703007076" guid="919f850b-9b73-48ca-9e26-4f3cf30ef6fd"&gt;2349&lt;/key&gt;&lt;/foreign-keys&gt;&lt;ref-type name="Journal Article"&gt;17&lt;/ref-type&gt;&lt;contributors&gt;&lt;authors&gt;&lt;author&gt;Buchanan, Derrick Matthew&lt;/author&gt;&lt;author&gt;Bogdanowicz, Thomas&lt;/author&gt;&lt;author&gt;Khanna, Neha&lt;/author&gt;&lt;author&gt;Lockman-Dufour, Guillaume&lt;/author&gt;&lt;author&gt;Robaey, Philippe&lt;/author&gt;&lt;author&gt;D’Angiulli, Amedeo&lt;/author&gt;&lt;/authors&gt;&lt;/contributors&gt;&lt;titles&gt;&lt;title&gt;Systematic Review on the Safety and Tolerability of Transcranial Direct Current Stimulation in Children and Adolescents&lt;/title&gt;&lt;secondary-title&gt;Brain Sciences&lt;/secondary-title&gt;&lt;/titles&gt;&lt;periodical&gt;&lt;full-title&gt;Brain Sciences&lt;/full-title&gt;&lt;/periodical&gt;&lt;pages&gt;212&lt;/pages&gt;&lt;volume&gt;11&lt;/volume&gt;&lt;number&gt;2&lt;/number&gt;&lt;dates&gt;&lt;year&gt;2021&lt;/year&gt;&lt;/dates&gt;&lt;isbn&gt;2076-3425&lt;/isbn&gt;&lt;accession-num&gt;doi:10.3390/brainsci11020212&lt;/accession-num&gt;&lt;urls&gt;&lt;related-urls&gt;&lt;url&gt;https://www.mdpi.com/2076-3425/11/2/212&lt;/url&gt;&lt;/related-urls&gt;&lt;/urls&gt;&lt;/record&gt;&lt;/Cite&gt;&lt;/EndNote&gt;</w:instrText>
      </w:r>
      <w:r w:rsidR="002755B5" w:rsidRPr="35976D7F">
        <w:rPr>
          <w:rFonts w:eastAsiaTheme="minorEastAsia"/>
        </w:rPr>
        <w:fldChar w:fldCharType="separate"/>
      </w:r>
      <w:r w:rsidR="0079295E">
        <w:rPr>
          <w:rFonts w:eastAsiaTheme="minorEastAsia"/>
          <w:noProof/>
        </w:rPr>
        <w:t>(Buchanan et al., 2021)</w:t>
      </w:r>
      <w:r w:rsidR="002755B5" w:rsidRPr="35976D7F">
        <w:rPr>
          <w:rFonts w:eastAsiaTheme="minorEastAsia"/>
        </w:rPr>
        <w:fldChar w:fldCharType="end"/>
      </w:r>
      <w:r w:rsidR="002755B5" w:rsidRPr="35976D7F">
        <w:rPr>
          <w:rFonts w:eastAsiaTheme="minorEastAsia"/>
        </w:rPr>
        <w:t xml:space="preserve">, investigating differences in blinding and </w:t>
      </w:r>
      <w:bookmarkStart w:id="0" w:name="_Int_udEBpI9l"/>
      <w:r w:rsidR="002755B5" w:rsidRPr="35976D7F">
        <w:rPr>
          <w:rFonts w:eastAsiaTheme="minorEastAsia"/>
        </w:rPr>
        <w:t>overall</w:t>
      </w:r>
      <w:bookmarkEnd w:id="0"/>
      <w:r w:rsidR="002755B5" w:rsidRPr="35976D7F">
        <w:rPr>
          <w:rFonts w:eastAsiaTheme="minorEastAsia"/>
        </w:rPr>
        <w:t xml:space="preserve"> </w:t>
      </w:r>
      <w:proofErr w:type="spellStart"/>
      <w:r w:rsidR="00674206">
        <w:rPr>
          <w:rFonts w:eastAsiaTheme="minorEastAsia"/>
        </w:rPr>
        <w:t>tDCS</w:t>
      </w:r>
      <w:proofErr w:type="spellEnd"/>
      <w:r w:rsidR="002755B5" w:rsidRPr="35976D7F">
        <w:rPr>
          <w:rFonts w:eastAsiaTheme="minorEastAsia"/>
        </w:rPr>
        <w:t xml:space="preserve"> perception between children and adults is critical for enhancing the rigor of clinical trial design</w:t>
      </w:r>
      <w:r w:rsidR="00C4597D" w:rsidRPr="35976D7F">
        <w:rPr>
          <w:rFonts w:eastAsiaTheme="minorEastAsia"/>
        </w:rPr>
        <w:t xml:space="preserve"> in pediatric </w:t>
      </w:r>
      <w:proofErr w:type="spellStart"/>
      <w:r w:rsidR="00674206">
        <w:rPr>
          <w:rFonts w:eastAsiaTheme="minorEastAsia"/>
        </w:rPr>
        <w:t>tDCS</w:t>
      </w:r>
      <w:proofErr w:type="spellEnd"/>
      <w:r w:rsidR="00C4597D" w:rsidRPr="35976D7F">
        <w:rPr>
          <w:rFonts w:eastAsiaTheme="minorEastAsia"/>
        </w:rPr>
        <w:t xml:space="preserve"> studies</w:t>
      </w:r>
      <w:r w:rsidR="002755B5" w:rsidRPr="35976D7F">
        <w:rPr>
          <w:rFonts w:eastAsiaTheme="minorEastAsia"/>
        </w:rPr>
        <w:t xml:space="preserve">. </w:t>
      </w:r>
    </w:p>
    <w:p w14:paraId="2748D3E3" w14:textId="27AFC381" w:rsidR="00412DFD" w:rsidRDefault="00412DFD" w:rsidP="003873D1">
      <w:pPr>
        <w:spacing w:line="480" w:lineRule="auto"/>
        <w:ind w:firstLine="720"/>
        <w:rPr>
          <w:b/>
          <w:color w:val="000000"/>
        </w:rPr>
      </w:pPr>
      <w:r w:rsidRPr="6CC33384">
        <w:rPr>
          <w:rFonts w:eastAsiaTheme="minorEastAsia"/>
        </w:rPr>
        <w:t>Therefore, the</w:t>
      </w:r>
      <w:r w:rsidR="00B377D4">
        <w:rPr>
          <w:rFonts w:eastAsiaTheme="minorEastAsia"/>
        </w:rPr>
        <w:t>re were two object</w:t>
      </w:r>
      <w:r w:rsidR="007B0D4D">
        <w:rPr>
          <w:rFonts w:eastAsiaTheme="minorEastAsia"/>
        </w:rPr>
        <w:t xml:space="preserve">ives for </w:t>
      </w:r>
      <w:r w:rsidRPr="6CC33384">
        <w:rPr>
          <w:rFonts w:eastAsiaTheme="minorEastAsia"/>
        </w:rPr>
        <w:t>this stud</w:t>
      </w:r>
      <w:r w:rsidR="007B0D4D">
        <w:rPr>
          <w:rFonts w:eastAsiaTheme="minorEastAsia"/>
        </w:rPr>
        <w:t>y</w:t>
      </w:r>
      <w:r w:rsidRPr="6CC33384">
        <w:rPr>
          <w:rFonts w:eastAsiaTheme="minorEastAsia"/>
        </w:rPr>
        <w:t xml:space="preserve">. The first was to examine age-related differences in the perception and overall experience of </w:t>
      </w:r>
      <w:proofErr w:type="spellStart"/>
      <w:r w:rsidR="00674206">
        <w:rPr>
          <w:rFonts w:eastAsiaTheme="minorEastAsia"/>
        </w:rPr>
        <w:t>tDCS</w:t>
      </w:r>
      <w:proofErr w:type="spellEnd"/>
      <w:r w:rsidRPr="6CC33384">
        <w:rPr>
          <w:rFonts w:eastAsiaTheme="minorEastAsia"/>
        </w:rPr>
        <w:t xml:space="preserve"> </w:t>
      </w:r>
      <w:r w:rsidR="001D6BD0">
        <w:rPr>
          <w:rFonts w:eastAsiaTheme="minorEastAsia"/>
        </w:rPr>
        <w:t xml:space="preserve">in </w:t>
      </w:r>
      <w:r w:rsidR="00A62C9C">
        <w:rPr>
          <w:rFonts w:eastAsiaTheme="minorEastAsia"/>
        </w:rPr>
        <w:t xml:space="preserve">a </w:t>
      </w:r>
      <w:r w:rsidRPr="6CC33384">
        <w:rPr>
          <w:rFonts w:eastAsiaTheme="minorEastAsia"/>
        </w:rPr>
        <w:t>child and young adult</w:t>
      </w:r>
      <w:r w:rsidR="00A62C9C">
        <w:rPr>
          <w:rFonts w:eastAsiaTheme="minorEastAsia"/>
        </w:rPr>
        <w:t xml:space="preserve"> cohort</w:t>
      </w:r>
      <w:r w:rsidR="00A37CDB">
        <w:rPr>
          <w:rFonts w:eastAsiaTheme="minorEastAsia"/>
        </w:rPr>
        <w:t xml:space="preserve"> and if blinding was related to sensory sensitivity</w:t>
      </w:r>
      <w:r w:rsidRPr="6CC33384">
        <w:rPr>
          <w:rFonts w:eastAsiaTheme="minorEastAsia"/>
        </w:rPr>
        <w:t xml:space="preserve">. We hypothesized that young children will be more likely to report stimulation as “real” compared to young adults and that this would be </w:t>
      </w:r>
      <w:r w:rsidR="0015638B">
        <w:rPr>
          <w:rFonts w:eastAsiaTheme="minorEastAsia"/>
        </w:rPr>
        <w:t>associated with</w:t>
      </w:r>
      <w:r w:rsidRPr="6CC33384">
        <w:rPr>
          <w:rFonts w:eastAsiaTheme="minorEastAsia"/>
        </w:rPr>
        <w:t xml:space="preserve"> </w:t>
      </w:r>
      <w:r w:rsidR="00DA08AE">
        <w:rPr>
          <w:rFonts w:eastAsiaTheme="minorEastAsia"/>
        </w:rPr>
        <w:t xml:space="preserve">heightened </w:t>
      </w:r>
      <w:r w:rsidRPr="6CC33384">
        <w:rPr>
          <w:rFonts w:eastAsiaTheme="minorEastAsia"/>
        </w:rPr>
        <w:t>in sensory sensitivi</w:t>
      </w:r>
      <w:r w:rsidR="0015638B">
        <w:rPr>
          <w:rFonts w:eastAsiaTheme="minorEastAsia"/>
        </w:rPr>
        <w:t>ty</w:t>
      </w:r>
      <w:r w:rsidRPr="6CC33384">
        <w:rPr>
          <w:rFonts w:eastAsiaTheme="minorEastAsia"/>
        </w:rPr>
        <w:t xml:space="preserve">. The second objective was to test the efficacy of an </w:t>
      </w:r>
      <w:proofErr w:type="spellStart"/>
      <w:r w:rsidR="00ED5DFE">
        <w:rPr>
          <w:rFonts w:eastAsiaTheme="minorEastAsia"/>
        </w:rPr>
        <w:t>ActiSham</w:t>
      </w:r>
      <w:proofErr w:type="spellEnd"/>
      <w:r w:rsidRPr="6CC33384">
        <w:rPr>
          <w:rFonts w:eastAsiaTheme="minorEastAsia"/>
        </w:rPr>
        <w:t xml:space="preserve"> protocol for participant blinding, compared to a traditional sham protocol. We hypothesized that </w:t>
      </w:r>
      <w:proofErr w:type="spellStart"/>
      <w:r w:rsidR="00ED5DFE">
        <w:rPr>
          <w:rFonts w:eastAsiaTheme="minorEastAsia"/>
        </w:rPr>
        <w:t>ActiSham</w:t>
      </w:r>
      <w:proofErr w:type="spellEnd"/>
      <w:r w:rsidRPr="6CC33384">
        <w:rPr>
          <w:rFonts w:eastAsiaTheme="minorEastAsia"/>
        </w:rPr>
        <w:t xml:space="preserve"> would be more effective in blinding participants compared to traditional sham</w:t>
      </w:r>
      <w:r w:rsidR="00ED5DFE">
        <w:rPr>
          <w:rFonts w:eastAsiaTheme="minorEastAsia"/>
        </w:rPr>
        <w:t>.</w:t>
      </w:r>
      <w:r w:rsidR="003F09A0">
        <w:rPr>
          <w:rFonts w:eastAsiaTheme="minorEastAsia"/>
        </w:rPr>
        <w:t xml:space="preserve"> </w:t>
      </w:r>
    </w:p>
    <w:p w14:paraId="374AA2E1" w14:textId="3B4B4541" w:rsidR="00CE2229" w:rsidRPr="00CE2229" w:rsidRDefault="003327DC" w:rsidP="00CE2229">
      <w:pPr>
        <w:spacing w:line="480" w:lineRule="auto"/>
      </w:pPr>
      <w:r>
        <w:rPr>
          <w:b/>
          <w:color w:val="000000"/>
        </w:rPr>
        <w:t xml:space="preserve">Materials &amp; </w:t>
      </w:r>
      <w:r w:rsidR="00CE2229" w:rsidRPr="00CE2229">
        <w:rPr>
          <w:b/>
          <w:color w:val="000000"/>
        </w:rPr>
        <w:t>Methods</w:t>
      </w:r>
    </w:p>
    <w:p w14:paraId="5BEF1F5F" w14:textId="60503767" w:rsidR="00CE2229" w:rsidRPr="00CE2229" w:rsidRDefault="001663DA" w:rsidP="00CE2229">
      <w:pPr>
        <w:spacing w:line="480" w:lineRule="auto"/>
      </w:pPr>
      <w:r>
        <w:rPr>
          <w:b/>
          <w:i/>
          <w:color w:val="000000"/>
        </w:rPr>
        <w:t xml:space="preserve">Study </w:t>
      </w:r>
      <w:r w:rsidR="00CE2229" w:rsidRPr="00CE2229">
        <w:rPr>
          <w:b/>
          <w:i/>
          <w:color w:val="000000"/>
        </w:rPr>
        <w:t>Design</w:t>
      </w:r>
      <w:r>
        <w:rPr>
          <w:b/>
          <w:i/>
          <w:color w:val="000000"/>
        </w:rPr>
        <w:t xml:space="preserve"> and Setting</w:t>
      </w:r>
    </w:p>
    <w:p w14:paraId="4B780B7E" w14:textId="11EBD308" w:rsidR="001663DA" w:rsidRPr="007A7F70" w:rsidRDefault="001663DA" w:rsidP="00AF4F3C">
      <w:pPr>
        <w:autoSpaceDE w:val="0"/>
        <w:autoSpaceDN w:val="0"/>
        <w:adjustRightInd w:val="0"/>
        <w:spacing w:line="480" w:lineRule="auto"/>
        <w:ind w:firstLine="960"/>
        <w:rPr>
          <w:color w:val="000000"/>
        </w:rPr>
      </w:pPr>
      <w:r w:rsidRPr="6CC33384">
        <w:rPr>
          <w:color w:val="000000" w:themeColor="text1"/>
        </w:rPr>
        <w:t xml:space="preserve">The experimental design </w:t>
      </w:r>
      <w:r w:rsidR="008F2F30" w:rsidRPr="6CC33384">
        <w:rPr>
          <w:color w:val="000000" w:themeColor="text1"/>
        </w:rPr>
        <w:t>wa</w:t>
      </w:r>
      <w:r w:rsidRPr="6CC33384">
        <w:rPr>
          <w:color w:val="000000" w:themeColor="text1"/>
        </w:rPr>
        <w:t xml:space="preserve">s </w:t>
      </w:r>
      <w:r w:rsidR="008F2F30" w:rsidRPr="6CC33384">
        <w:rPr>
          <w:color w:val="000000" w:themeColor="text1"/>
        </w:rPr>
        <w:t xml:space="preserve">a </w:t>
      </w:r>
      <w:r w:rsidRPr="6CC33384">
        <w:rPr>
          <w:color w:val="000000" w:themeColor="text1"/>
        </w:rPr>
        <w:t>within-subjects</w:t>
      </w:r>
      <w:r w:rsidR="4D2B6299" w:rsidRPr="6CC33384">
        <w:rPr>
          <w:color w:val="000000" w:themeColor="text1"/>
        </w:rPr>
        <w:t>, one-day</w:t>
      </w:r>
      <w:r w:rsidR="00843293">
        <w:rPr>
          <w:color w:val="000000" w:themeColor="text1"/>
        </w:rPr>
        <w:t>,</w:t>
      </w:r>
      <w:r w:rsidR="4D2B6299" w:rsidRPr="6CC33384">
        <w:rPr>
          <w:color w:val="000000" w:themeColor="text1"/>
        </w:rPr>
        <w:t xml:space="preserve"> </w:t>
      </w:r>
      <w:r w:rsidR="678CAC81" w:rsidRPr="5FA114D3">
        <w:rPr>
          <w:color w:val="000000" w:themeColor="text1"/>
        </w:rPr>
        <w:t>2.5-hour session</w:t>
      </w:r>
      <w:r w:rsidR="00843293">
        <w:rPr>
          <w:color w:val="000000" w:themeColor="text1"/>
        </w:rPr>
        <w:t xml:space="preserve"> consisting </w:t>
      </w:r>
      <w:r w:rsidR="678CAC81" w:rsidRPr="5FA114D3">
        <w:rPr>
          <w:color w:val="000000" w:themeColor="text1"/>
        </w:rPr>
        <w:t xml:space="preserve">of </w:t>
      </w:r>
      <w:r w:rsidR="00843293">
        <w:rPr>
          <w:color w:val="000000" w:themeColor="text1"/>
        </w:rPr>
        <w:t xml:space="preserve">three 20-minute conditions of </w:t>
      </w:r>
      <w:proofErr w:type="spellStart"/>
      <w:r w:rsidR="00843293">
        <w:rPr>
          <w:color w:val="000000" w:themeColor="text1"/>
        </w:rPr>
        <w:t>tDCS</w:t>
      </w:r>
      <w:proofErr w:type="spellEnd"/>
      <w:r w:rsidR="00843293">
        <w:rPr>
          <w:color w:val="000000" w:themeColor="text1"/>
        </w:rPr>
        <w:t xml:space="preserve"> paired with </w:t>
      </w:r>
      <w:r w:rsidR="678CAC81" w:rsidRPr="5FA114D3">
        <w:rPr>
          <w:color w:val="000000" w:themeColor="text1"/>
        </w:rPr>
        <w:t>motor training</w:t>
      </w:r>
      <w:r w:rsidR="00AF4F3C">
        <w:rPr>
          <w:color w:val="000000" w:themeColor="text1"/>
        </w:rPr>
        <w:t xml:space="preserve"> modeled from</w:t>
      </w:r>
      <w:r w:rsidR="004720D3">
        <w:rPr>
          <w:color w:val="000000" w:themeColor="text1"/>
        </w:rPr>
        <w:t xml:space="preserve"> prior </w:t>
      </w:r>
      <w:r w:rsidR="00204A9D">
        <w:rPr>
          <w:color w:val="000000" w:themeColor="text1"/>
        </w:rPr>
        <w:t xml:space="preserve">pediatric neurorehabilitation studies </w:t>
      </w:r>
      <w:r w:rsidR="00D73514">
        <w:rPr>
          <w:color w:val="000000" w:themeColor="text1"/>
        </w:rPr>
        <w:fldChar w:fldCharType="begin">
          <w:fldData xml:space="preserve">PEVuZE5vdGU+PENpdGU+PEF1dGhvcj5DaWVjaGFuc2tpPC9BdXRob3I+PFllYXI+MjAxNzwvWWVh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</w:fldData>
        </w:fldChar>
      </w:r>
      <w:r w:rsidR="0079295E">
        <w:rPr>
          <w:color w:val="000000" w:themeColor="text1"/>
        </w:rPr>
        <w:instrText xml:space="preserve"> ADDIN EN.CITE </w:instrText>
      </w:r>
      <w:r w:rsidR="0079295E">
        <w:rPr>
          <w:color w:val="000000" w:themeColor="text1"/>
        </w:rPr>
        <w:fldChar w:fldCharType="begin">
          <w:fldData xml:space="preserve">PEVuZE5vdGU+PENpdGU+PEF1dGhvcj5DaWVjaGFuc2tpPC9BdXRob3I+PFllYXI+MjAxNzwvWWVh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</w:fldData>
        </w:fldChar>
      </w:r>
      <w:r w:rsidR="0079295E">
        <w:rPr>
          <w:color w:val="000000" w:themeColor="text1"/>
        </w:rPr>
        <w:instrText xml:space="preserve"> ADDIN EN.CITE.DATA </w:instrText>
      </w:r>
      <w:r w:rsidR="0079295E">
        <w:rPr>
          <w:color w:val="000000" w:themeColor="text1"/>
        </w:rPr>
      </w:r>
      <w:r w:rsidR="0079295E">
        <w:rPr>
          <w:color w:val="000000" w:themeColor="text1"/>
        </w:rPr>
        <w:fldChar w:fldCharType="end"/>
      </w:r>
      <w:r w:rsidR="00D73514">
        <w:rPr>
          <w:color w:val="000000" w:themeColor="text1"/>
        </w:rPr>
      </w:r>
      <w:r w:rsidR="00D73514">
        <w:rPr>
          <w:color w:val="000000" w:themeColor="text1"/>
        </w:rPr>
        <w:fldChar w:fldCharType="separate"/>
      </w:r>
      <w:r w:rsidR="0079295E">
        <w:rPr>
          <w:noProof/>
          <w:color w:val="000000" w:themeColor="text1"/>
        </w:rPr>
        <w:t>(Ciechanski &amp; Kirton, 2017; Kirton et al., 2017)</w:t>
      </w:r>
      <w:r w:rsidR="00D73514">
        <w:rPr>
          <w:color w:val="000000" w:themeColor="text1"/>
        </w:rPr>
        <w:fldChar w:fldCharType="end"/>
      </w:r>
      <w:r w:rsidR="00A32AD7" w:rsidRPr="6CC33384">
        <w:rPr>
          <w:color w:val="000000" w:themeColor="text1"/>
        </w:rPr>
        <w:t xml:space="preserve">. </w:t>
      </w:r>
      <w:r w:rsidR="00AF4F3C">
        <w:rPr>
          <w:color w:val="000000" w:themeColor="text1"/>
        </w:rPr>
        <w:t>The</w:t>
      </w:r>
      <w:r w:rsidRPr="6CC33384">
        <w:rPr>
          <w:color w:val="000000" w:themeColor="text1"/>
        </w:rPr>
        <w:t xml:space="preserve"> </w:t>
      </w:r>
      <w:r w:rsidR="006E5639">
        <w:rPr>
          <w:color w:val="000000" w:themeColor="text1"/>
        </w:rPr>
        <w:t xml:space="preserve">three </w:t>
      </w:r>
      <w:proofErr w:type="spellStart"/>
      <w:r w:rsidR="00674206">
        <w:rPr>
          <w:color w:val="000000" w:themeColor="text1"/>
        </w:rPr>
        <w:t>tDCS</w:t>
      </w:r>
      <w:proofErr w:type="spellEnd"/>
      <w:r w:rsidR="006E5639">
        <w:rPr>
          <w:color w:val="000000" w:themeColor="text1"/>
        </w:rPr>
        <w:t xml:space="preserve"> conditions </w:t>
      </w:r>
      <w:r w:rsidR="00AF4F3C">
        <w:rPr>
          <w:color w:val="000000" w:themeColor="text1"/>
        </w:rPr>
        <w:t>were</w:t>
      </w:r>
      <w:r w:rsidR="006E5639">
        <w:rPr>
          <w:color w:val="000000" w:themeColor="text1"/>
        </w:rPr>
        <w:t xml:space="preserve"> </w:t>
      </w:r>
      <w:r w:rsidRPr="6CC33384">
        <w:rPr>
          <w:color w:val="000000" w:themeColor="text1"/>
        </w:rPr>
        <w:t>active</w:t>
      </w:r>
      <w:r w:rsidR="00AF4F3C">
        <w:rPr>
          <w:color w:val="000000" w:themeColor="text1"/>
        </w:rPr>
        <w:t>/verum,</w:t>
      </w:r>
      <w:r w:rsidRPr="6CC33384">
        <w:rPr>
          <w:color w:val="000000" w:themeColor="text1"/>
        </w:rPr>
        <w:t xml:space="preserve"> (</w:t>
      </w:r>
      <w:r w:rsidR="003D1FD5" w:rsidRPr="6CC33384">
        <w:rPr>
          <w:color w:val="000000" w:themeColor="text1"/>
        </w:rPr>
        <w:t>ACTIVE</w:t>
      </w:r>
      <w:r w:rsidRPr="6CC33384">
        <w:rPr>
          <w:color w:val="000000" w:themeColor="text1"/>
        </w:rPr>
        <w:t>), traditional sham (</w:t>
      </w:r>
      <w:r w:rsidR="003D1FD5" w:rsidRPr="6CC33384">
        <w:rPr>
          <w:color w:val="000000" w:themeColor="text1"/>
        </w:rPr>
        <w:t>SHAM</w:t>
      </w:r>
      <w:r w:rsidRPr="6CC33384">
        <w:rPr>
          <w:color w:val="000000" w:themeColor="text1"/>
        </w:rPr>
        <w:t xml:space="preserve">), </w:t>
      </w:r>
      <w:r w:rsidR="0057133B" w:rsidRPr="6CC33384">
        <w:rPr>
          <w:color w:val="000000" w:themeColor="text1"/>
        </w:rPr>
        <w:t>and</w:t>
      </w:r>
      <w:r w:rsidRPr="6CC33384">
        <w:rPr>
          <w:color w:val="000000" w:themeColor="text1"/>
        </w:rPr>
        <w:t xml:space="preserve"> </w:t>
      </w:r>
      <w:proofErr w:type="spellStart"/>
      <w:r w:rsidR="00B626CE">
        <w:rPr>
          <w:color w:val="000000" w:themeColor="text1"/>
        </w:rPr>
        <w:t>ActiSham</w:t>
      </w:r>
      <w:proofErr w:type="spellEnd"/>
      <w:r w:rsidR="00AF4F3C">
        <w:rPr>
          <w:color w:val="000000" w:themeColor="text1"/>
        </w:rPr>
        <w:t>,</w:t>
      </w:r>
      <w:r w:rsidRPr="6CC33384">
        <w:rPr>
          <w:color w:val="000000" w:themeColor="text1"/>
        </w:rPr>
        <w:t xml:space="preserve"> (</w:t>
      </w:r>
      <w:r w:rsidR="003D1FD5" w:rsidRPr="6CC33384">
        <w:rPr>
          <w:color w:val="000000" w:themeColor="text1"/>
        </w:rPr>
        <w:t>ACTISHAM</w:t>
      </w:r>
      <w:r w:rsidRPr="6CC33384">
        <w:rPr>
          <w:color w:val="000000" w:themeColor="text1"/>
        </w:rPr>
        <w:t>)</w:t>
      </w:r>
      <w:r w:rsidR="00AF4F3C">
        <w:rPr>
          <w:color w:val="000000" w:themeColor="text1"/>
        </w:rPr>
        <w:t xml:space="preserve"> and the order was </w:t>
      </w:r>
      <w:r w:rsidR="0089304E" w:rsidRPr="6CC33384">
        <w:rPr>
          <w:color w:val="000000" w:themeColor="text1"/>
        </w:rPr>
        <w:t>counterbalanced across particip</w:t>
      </w:r>
      <w:r w:rsidR="00386745">
        <w:rPr>
          <w:color w:val="000000" w:themeColor="text1"/>
        </w:rPr>
        <w:t>ants</w:t>
      </w:r>
      <w:r w:rsidR="00E65A62">
        <w:rPr>
          <w:color w:val="000000" w:themeColor="text1"/>
        </w:rPr>
        <w:t>.</w:t>
      </w:r>
      <w:r w:rsidR="0024016D" w:rsidRPr="6CC33384">
        <w:rPr>
          <w:color w:val="000000" w:themeColor="text1"/>
        </w:rPr>
        <w:t xml:space="preserve"> A</w:t>
      </w:r>
      <w:r w:rsidR="00A21AD5" w:rsidRPr="6CC33384">
        <w:rPr>
          <w:color w:val="000000" w:themeColor="text1"/>
        </w:rPr>
        <w:t>t</w:t>
      </w:r>
      <w:r w:rsidRPr="6CC33384">
        <w:rPr>
          <w:color w:val="000000" w:themeColor="text1"/>
        </w:rPr>
        <w:t xml:space="preserve"> three </w:t>
      </w:r>
      <w:r w:rsidR="00FD47E2">
        <w:rPr>
          <w:color w:val="000000" w:themeColor="text1"/>
        </w:rPr>
        <w:t xml:space="preserve">intervals </w:t>
      </w:r>
      <w:r w:rsidR="00204A9D" w:rsidRPr="6CC33384">
        <w:rPr>
          <w:color w:val="000000" w:themeColor="text1"/>
        </w:rPr>
        <w:t xml:space="preserve">(5 min, </w:t>
      </w:r>
      <w:r w:rsidR="00204A9D" w:rsidRPr="6CC33384">
        <w:rPr>
          <w:color w:val="000000" w:themeColor="text1"/>
        </w:rPr>
        <w:lastRenderedPageBreak/>
        <w:t>10 min, and 15 min)</w:t>
      </w:r>
      <w:r w:rsidRPr="6CC33384">
        <w:rPr>
          <w:color w:val="000000" w:themeColor="text1"/>
        </w:rPr>
        <w:t xml:space="preserve"> </w:t>
      </w:r>
      <w:r w:rsidR="0024016D" w:rsidRPr="6CC33384">
        <w:rPr>
          <w:color w:val="000000" w:themeColor="text1"/>
        </w:rPr>
        <w:t>within each 20-min</w:t>
      </w:r>
      <w:r w:rsidR="00204A9D">
        <w:rPr>
          <w:color w:val="000000" w:themeColor="text1"/>
        </w:rPr>
        <w:t>ut</w:t>
      </w:r>
      <w:r w:rsidR="0024016D" w:rsidRPr="6CC33384">
        <w:rPr>
          <w:color w:val="000000" w:themeColor="text1"/>
        </w:rPr>
        <w:t xml:space="preserve">e </w:t>
      </w:r>
      <w:proofErr w:type="spellStart"/>
      <w:r w:rsidR="00674206">
        <w:rPr>
          <w:color w:val="000000" w:themeColor="text1"/>
        </w:rPr>
        <w:t>tDCS</w:t>
      </w:r>
      <w:proofErr w:type="spellEnd"/>
      <w:r w:rsidR="0066597F">
        <w:rPr>
          <w:color w:val="000000" w:themeColor="text1"/>
        </w:rPr>
        <w:t xml:space="preserve"> </w:t>
      </w:r>
      <w:r w:rsidR="0024016D" w:rsidRPr="6CC33384">
        <w:rPr>
          <w:color w:val="000000" w:themeColor="text1"/>
        </w:rPr>
        <w:t xml:space="preserve">condition, </w:t>
      </w:r>
      <w:r w:rsidR="00E65A62">
        <w:rPr>
          <w:color w:val="000000" w:themeColor="text1"/>
        </w:rPr>
        <w:t xml:space="preserve">participants </w:t>
      </w:r>
      <w:r w:rsidR="0024016D" w:rsidRPr="6CC33384">
        <w:rPr>
          <w:color w:val="000000" w:themeColor="text1"/>
        </w:rPr>
        <w:t>p</w:t>
      </w:r>
      <w:r w:rsidR="00E65A62">
        <w:rPr>
          <w:color w:val="000000" w:themeColor="text1"/>
        </w:rPr>
        <w:t>racticed a fine motor dexterity task</w:t>
      </w:r>
      <w:r w:rsidR="00FD47E2">
        <w:rPr>
          <w:color w:val="000000" w:themeColor="text1"/>
        </w:rPr>
        <w:t>.</w:t>
      </w:r>
      <w:r w:rsidR="001A3D2D">
        <w:rPr>
          <w:color w:val="000000" w:themeColor="text1"/>
        </w:rPr>
        <w:t xml:space="preserve"> </w:t>
      </w:r>
      <w:r w:rsidR="00784A98">
        <w:rPr>
          <w:color w:val="000000" w:themeColor="text1"/>
        </w:rPr>
        <w:t>A</w:t>
      </w:r>
      <w:r w:rsidRPr="6CC33384">
        <w:rPr>
          <w:color w:val="000000" w:themeColor="text1"/>
        </w:rPr>
        <w:t xml:space="preserve">ssessments were administered </w:t>
      </w:r>
      <w:r w:rsidR="00E948B0">
        <w:rPr>
          <w:color w:val="000000" w:themeColor="text1"/>
        </w:rPr>
        <w:t xml:space="preserve">before the </w:t>
      </w:r>
      <w:r w:rsidR="0066597F">
        <w:rPr>
          <w:color w:val="000000" w:themeColor="text1"/>
        </w:rPr>
        <w:t>first</w:t>
      </w:r>
      <w:r w:rsidR="00E948B0">
        <w:rPr>
          <w:color w:val="000000" w:themeColor="text1"/>
        </w:rPr>
        <w:t xml:space="preserve"> (Baseline) and immediately after each </w:t>
      </w:r>
      <w:proofErr w:type="spellStart"/>
      <w:r w:rsidR="00674206">
        <w:rPr>
          <w:color w:val="000000" w:themeColor="text1"/>
        </w:rPr>
        <w:t>tDCS</w:t>
      </w:r>
      <w:proofErr w:type="spellEnd"/>
      <w:r w:rsidR="0066597F">
        <w:rPr>
          <w:color w:val="000000" w:themeColor="text1"/>
        </w:rPr>
        <w:t xml:space="preserve"> </w:t>
      </w:r>
      <w:r w:rsidR="001A3D2D">
        <w:rPr>
          <w:color w:val="000000" w:themeColor="text1"/>
        </w:rPr>
        <w:t>condition</w:t>
      </w:r>
      <w:r w:rsidR="00E948B0">
        <w:rPr>
          <w:color w:val="000000" w:themeColor="text1"/>
        </w:rPr>
        <w:t xml:space="preserve"> (Post1, Post2, Post3)</w:t>
      </w:r>
      <w:r w:rsidRPr="6CC33384">
        <w:rPr>
          <w:color w:val="000000" w:themeColor="text1"/>
        </w:rPr>
        <w:t xml:space="preserve">. </w:t>
      </w:r>
      <w:r w:rsidR="00E948B0">
        <w:rPr>
          <w:color w:val="000000" w:themeColor="text1"/>
        </w:rPr>
        <w:t>P</w:t>
      </w:r>
      <w:r w:rsidRPr="6CC33384">
        <w:rPr>
          <w:color w:val="000000" w:themeColor="text1"/>
        </w:rPr>
        <w:t xml:space="preserve">articipants </w:t>
      </w:r>
      <w:r w:rsidR="00E948B0">
        <w:rPr>
          <w:color w:val="000000" w:themeColor="text1"/>
        </w:rPr>
        <w:t>were allowed a short b</w:t>
      </w:r>
      <w:r w:rsidR="00784A98">
        <w:rPr>
          <w:color w:val="000000" w:themeColor="text1"/>
        </w:rPr>
        <w:t>reak in</w:t>
      </w:r>
      <w:r w:rsidRPr="6CC33384">
        <w:rPr>
          <w:color w:val="000000" w:themeColor="text1"/>
        </w:rPr>
        <w:t xml:space="preserve"> between each condition </w:t>
      </w:r>
      <w:r w:rsidR="00E74177">
        <w:rPr>
          <w:color w:val="000000" w:themeColor="text1"/>
        </w:rPr>
        <w:t xml:space="preserve">after </w:t>
      </w:r>
      <w:r w:rsidR="00F915E4">
        <w:rPr>
          <w:color w:val="000000" w:themeColor="text1"/>
        </w:rPr>
        <w:t>completing the</w:t>
      </w:r>
      <w:r w:rsidRPr="6CC33384">
        <w:rPr>
          <w:color w:val="000000" w:themeColor="text1"/>
        </w:rPr>
        <w:t xml:space="preserve"> post-</w:t>
      </w:r>
      <w:r w:rsidR="00E74177">
        <w:rPr>
          <w:color w:val="000000" w:themeColor="text1"/>
        </w:rPr>
        <w:t xml:space="preserve">condition </w:t>
      </w:r>
      <w:r w:rsidRPr="6CC33384">
        <w:rPr>
          <w:color w:val="000000" w:themeColor="text1"/>
        </w:rPr>
        <w:t>assessment</w:t>
      </w:r>
      <w:r w:rsidR="0089304E">
        <w:rPr>
          <w:color w:val="000000" w:themeColor="text1"/>
        </w:rPr>
        <w:t xml:space="preserve"> (Figure 1)</w:t>
      </w:r>
      <w:r w:rsidRPr="6CC33384">
        <w:rPr>
          <w:color w:val="000000" w:themeColor="text1"/>
        </w:rPr>
        <w:t>. </w:t>
      </w:r>
      <w:r w:rsidR="00BE5D91" w:rsidRPr="00105A2D">
        <w:rPr>
          <w:color w:val="000000" w:themeColor="text1"/>
        </w:rPr>
        <w:t xml:space="preserve">Marquette University's </w:t>
      </w:r>
      <w:r w:rsidR="00CF07DC">
        <w:rPr>
          <w:color w:val="000000" w:themeColor="text1"/>
        </w:rPr>
        <w:t>institutional</w:t>
      </w:r>
      <w:r w:rsidR="00105A2D">
        <w:rPr>
          <w:color w:val="000000" w:themeColor="text1"/>
        </w:rPr>
        <w:t xml:space="preserve"> review board approved all procedures</w:t>
      </w:r>
      <w:r w:rsidR="00CF07DC">
        <w:rPr>
          <w:color w:val="000000" w:themeColor="text1"/>
        </w:rPr>
        <w:t xml:space="preserve">. For </w:t>
      </w:r>
      <w:r w:rsidR="00F93755">
        <w:rPr>
          <w:color w:val="000000" w:themeColor="text1"/>
        </w:rPr>
        <w:t>minors (younger than 18)</w:t>
      </w:r>
      <w:r w:rsidR="00CF07DC">
        <w:rPr>
          <w:color w:val="000000" w:themeColor="text1"/>
        </w:rPr>
        <w:t xml:space="preserve">, written consent was obtained by </w:t>
      </w:r>
      <w:r w:rsidR="00A25D71">
        <w:rPr>
          <w:color w:val="000000" w:themeColor="text1"/>
        </w:rPr>
        <w:t>two</w:t>
      </w:r>
      <w:r w:rsidR="00CF07DC">
        <w:rPr>
          <w:color w:val="000000" w:themeColor="text1"/>
        </w:rPr>
        <w:t xml:space="preserve"> parent</w:t>
      </w:r>
      <w:r w:rsidR="00A25D71">
        <w:rPr>
          <w:color w:val="000000" w:themeColor="text1"/>
        </w:rPr>
        <w:t>s</w:t>
      </w:r>
      <w:r w:rsidR="00CF07DC">
        <w:rPr>
          <w:color w:val="000000" w:themeColor="text1"/>
        </w:rPr>
        <w:t>/caregiver</w:t>
      </w:r>
      <w:r w:rsidR="00A25D71">
        <w:rPr>
          <w:color w:val="000000" w:themeColor="text1"/>
        </w:rPr>
        <w:t xml:space="preserve">s </w:t>
      </w:r>
      <w:r w:rsidR="00CF07DC">
        <w:rPr>
          <w:color w:val="000000" w:themeColor="text1"/>
        </w:rPr>
        <w:t>and verbal assent was obtained by the child participant;</w:t>
      </w:r>
      <w:r w:rsidR="00F93755">
        <w:rPr>
          <w:color w:val="000000" w:themeColor="text1"/>
        </w:rPr>
        <w:t xml:space="preserve"> participants older than 18 provided written consent to participate. </w:t>
      </w:r>
      <w:r w:rsidR="00BE5D91" w:rsidRPr="6CC33384">
        <w:rPr>
          <w:color w:val="000000" w:themeColor="text1"/>
        </w:rPr>
        <w:t>All personnel were trained</w:t>
      </w:r>
      <w:r w:rsidR="00BE5D91">
        <w:rPr>
          <w:color w:val="000000" w:themeColor="text1"/>
        </w:rPr>
        <w:t xml:space="preserve"> in </w:t>
      </w:r>
      <w:r w:rsidR="00BE5D91" w:rsidRPr="6CC33384">
        <w:rPr>
          <w:color w:val="000000" w:themeColor="text1"/>
        </w:rPr>
        <w:t xml:space="preserve">safety protocols for using </w:t>
      </w:r>
      <w:proofErr w:type="spellStart"/>
      <w:r w:rsidR="00BE5D91">
        <w:rPr>
          <w:color w:val="000000" w:themeColor="text1"/>
        </w:rPr>
        <w:t>tDCS</w:t>
      </w:r>
      <w:proofErr w:type="spellEnd"/>
      <w:r w:rsidR="00BE5D91" w:rsidRPr="6CC33384">
        <w:rPr>
          <w:color w:val="000000" w:themeColor="text1"/>
        </w:rPr>
        <w:t xml:space="preserve"> and have practiced implementing the intervention and assessments prior to involvement with participants.</w:t>
      </w:r>
    </w:p>
    <w:p w14:paraId="70EFD5AD" w14:textId="05C3328F" w:rsidR="006C134C" w:rsidRPr="007A7F70" w:rsidRDefault="006C134C" w:rsidP="006C134C">
      <w:pPr>
        <w:autoSpaceDE w:val="0"/>
        <w:autoSpaceDN w:val="0"/>
        <w:adjustRightInd w:val="0"/>
        <w:spacing w:line="480" w:lineRule="auto"/>
        <w:rPr>
          <w:color w:val="000000"/>
        </w:rPr>
      </w:pPr>
      <w:r>
        <w:rPr>
          <w:b/>
          <w:i/>
          <w:color w:val="000000"/>
        </w:rPr>
        <w:t>P</w:t>
      </w:r>
      <w:r w:rsidRPr="007A7F70">
        <w:rPr>
          <w:b/>
          <w:i/>
          <w:color w:val="000000"/>
        </w:rPr>
        <w:t>articipants</w:t>
      </w:r>
    </w:p>
    <w:p w14:paraId="0408585D" w14:textId="045F234A" w:rsidR="007C1547" w:rsidRDefault="000D5FC4" w:rsidP="00D428B9">
      <w:pPr>
        <w:autoSpaceDE w:val="0"/>
        <w:autoSpaceDN w:val="0"/>
        <w:adjustRightInd w:val="0"/>
        <w:spacing w:line="480" w:lineRule="auto"/>
        <w:ind w:firstLine="720"/>
        <w:rPr>
          <w:color w:val="000000"/>
        </w:rPr>
      </w:pPr>
      <w:r>
        <w:rPr>
          <w:color w:val="000000" w:themeColor="text1"/>
        </w:rPr>
        <w:t xml:space="preserve">Potential participants were recruited </w:t>
      </w:r>
      <w:r w:rsidRPr="5FA114D3">
        <w:rPr>
          <w:color w:val="000000" w:themeColor="text1"/>
        </w:rPr>
        <w:t>through advertisements to Marquette University students and faculty, local schools, lab database of families interested in research (obtained from the PI's prior studies) and personal contacts</w:t>
      </w:r>
      <w:r>
        <w:rPr>
          <w:color w:val="000000" w:themeColor="text1"/>
        </w:rPr>
        <w:t>.</w:t>
      </w:r>
      <w:r w:rsidR="00717A50">
        <w:rPr>
          <w:color w:val="000000" w:themeColor="text1"/>
        </w:rPr>
        <w:t xml:space="preserve"> </w:t>
      </w:r>
      <w:r w:rsidR="00093CF0">
        <w:rPr>
          <w:color w:val="000000" w:themeColor="text1"/>
        </w:rPr>
        <w:t xml:space="preserve">Individuals </w:t>
      </w:r>
      <w:r w:rsidR="00A977B1">
        <w:rPr>
          <w:color w:val="000000" w:themeColor="text1"/>
        </w:rPr>
        <w:t>needed to be right-handed</w:t>
      </w:r>
      <w:r w:rsidR="002B4E10">
        <w:rPr>
          <w:color w:val="000000" w:themeColor="text1"/>
        </w:rPr>
        <w:t>,</w:t>
      </w:r>
      <w:r w:rsidR="00A977B1">
        <w:rPr>
          <w:color w:val="000000" w:themeColor="text1"/>
        </w:rPr>
        <w:t xml:space="preserve"> age </w:t>
      </w:r>
      <w:r w:rsidR="002B4E10">
        <w:rPr>
          <w:color w:val="000000" w:themeColor="text1"/>
        </w:rPr>
        <w:t>5</w:t>
      </w:r>
      <w:r w:rsidR="00A977B1">
        <w:rPr>
          <w:color w:val="000000" w:themeColor="text1"/>
        </w:rPr>
        <w:t>-25</w:t>
      </w:r>
      <w:r w:rsidR="002B4E10">
        <w:rPr>
          <w:color w:val="000000" w:themeColor="text1"/>
        </w:rPr>
        <w:t>, and have</w:t>
      </w:r>
      <w:r w:rsidR="002B4E10" w:rsidRPr="5FA114D3">
        <w:rPr>
          <w:color w:val="000000" w:themeColor="text1"/>
        </w:rPr>
        <w:t xml:space="preserve"> typically</w:t>
      </w:r>
      <w:r w:rsidR="00DB0D27">
        <w:rPr>
          <w:color w:val="000000" w:themeColor="text1"/>
        </w:rPr>
        <w:t>-</w:t>
      </w:r>
      <w:r w:rsidR="002B4E10" w:rsidRPr="5FA114D3">
        <w:rPr>
          <w:color w:val="000000" w:themeColor="text1"/>
        </w:rPr>
        <w:t>developing cognitive and motor skills (according to the parent report or self-report for those over 18 years old during screening)</w:t>
      </w:r>
      <w:r w:rsidR="00DB0D27">
        <w:rPr>
          <w:color w:val="000000" w:themeColor="text1"/>
        </w:rPr>
        <w:t>. Participants w</w:t>
      </w:r>
      <w:r w:rsidR="00A977B1">
        <w:rPr>
          <w:color w:val="000000" w:themeColor="text1"/>
        </w:rPr>
        <w:t xml:space="preserve">ere excluded based on these criteria: </w:t>
      </w:r>
      <w:r w:rsidR="006C134C" w:rsidRPr="5FA114D3">
        <w:rPr>
          <w:color w:val="000000" w:themeColor="text1"/>
        </w:rPr>
        <w:t xml:space="preserve"> (1) a history of seizures, epilepsy, or other neurological conditions, (2) any neuropsychological or developmental diagnoses, (3) taking centrally-acting medications</w:t>
      </w:r>
      <w:r w:rsidR="006E1F40">
        <w:rPr>
          <w:color w:val="000000" w:themeColor="text1"/>
        </w:rPr>
        <w:t xml:space="preserve"> including those for attention </w:t>
      </w:r>
      <w:r w:rsidR="00183913">
        <w:rPr>
          <w:color w:val="000000" w:themeColor="text1"/>
        </w:rPr>
        <w:t>disorders</w:t>
      </w:r>
      <w:r w:rsidR="006C134C" w:rsidRPr="5FA114D3">
        <w:rPr>
          <w:color w:val="000000" w:themeColor="text1"/>
        </w:rPr>
        <w:t xml:space="preserve">, (4) injury to muscle or bone in non-dominant upper extremity, (5) loss of sensation in scalp or non-dominant upper extremity, (6) pregnant, (7) difficulty communicating, (8) surgeries, metal, or implants in the head, </w:t>
      </w:r>
      <w:r w:rsidR="00F915E4" w:rsidRPr="5FA114D3">
        <w:rPr>
          <w:color w:val="000000" w:themeColor="text1"/>
        </w:rPr>
        <w:t xml:space="preserve">and </w:t>
      </w:r>
      <w:r w:rsidR="006C134C" w:rsidRPr="5FA114D3">
        <w:rPr>
          <w:color w:val="000000" w:themeColor="text1"/>
        </w:rPr>
        <w:t>(9) unexplained headaches. </w:t>
      </w:r>
      <w:r w:rsidR="00717A50">
        <w:rPr>
          <w:color w:val="000000" w:themeColor="text1"/>
        </w:rPr>
        <w:t>Sixty-four individuals were screened for eligibility</w:t>
      </w:r>
      <w:r w:rsidR="00C16A1F">
        <w:rPr>
          <w:color w:val="000000" w:themeColor="text1"/>
        </w:rPr>
        <w:t xml:space="preserve"> and 27 were enrolled (12</w:t>
      </w:r>
      <w:r w:rsidR="00DB0D27">
        <w:rPr>
          <w:color w:val="000000" w:themeColor="text1"/>
        </w:rPr>
        <w:t xml:space="preserve"> </w:t>
      </w:r>
      <w:r w:rsidR="002B4E10">
        <w:rPr>
          <w:color w:val="000000" w:themeColor="text1"/>
        </w:rPr>
        <w:t>children age</w:t>
      </w:r>
      <w:r w:rsidR="00DB0D27">
        <w:rPr>
          <w:color w:val="000000" w:themeColor="text1"/>
        </w:rPr>
        <w:t>d</w:t>
      </w:r>
      <w:r w:rsidR="002B4E10">
        <w:rPr>
          <w:color w:val="000000" w:themeColor="text1"/>
        </w:rPr>
        <w:t xml:space="preserve"> </w:t>
      </w:r>
      <w:r w:rsidR="00717A50" w:rsidRPr="5FA114D3">
        <w:rPr>
          <w:color w:val="000000" w:themeColor="text1"/>
        </w:rPr>
        <w:t>5-14 y</w:t>
      </w:r>
      <w:r w:rsidR="00DB0D27">
        <w:rPr>
          <w:color w:val="000000" w:themeColor="text1"/>
        </w:rPr>
        <w:t>ea</w:t>
      </w:r>
      <w:r w:rsidR="00717A50" w:rsidRPr="5FA114D3">
        <w:rPr>
          <w:color w:val="000000" w:themeColor="text1"/>
        </w:rPr>
        <w:t>r</w:t>
      </w:r>
      <w:r w:rsidR="002B4E10">
        <w:rPr>
          <w:color w:val="000000" w:themeColor="text1"/>
        </w:rPr>
        <w:t>s</w:t>
      </w:r>
      <w:r w:rsidR="00717A50" w:rsidRPr="5FA114D3">
        <w:rPr>
          <w:color w:val="000000" w:themeColor="text1"/>
        </w:rPr>
        <w:t xml:space="preserve"> </w:t>
      </w:r>
      <w:r w:rsidR="002B4E10">
        <w:rPr>
          <w:color w:val="000000" w:themeColor="text1"/>
        </w:rPr>
        <w:t>and 1</w:t>
      </w:r>
      <w:r w:rsidR="00DB0D27">
        <w:rPr>
          <w:color w:val="000000" w:themeColor="text1"/>
        </w:rPr>
        <w:t>5</w:t>
      </w:r>
      <w:r w:rsidR="00717A50" w:rsidRPr="5FA114D3">
        <w:rPr>
          <w:color w:val="000000" w:themeColor="text1"/>
        </w:rPr>
        <w:t xml:space="preserve"> young adults </w:t>
      </w:r>
      <w:r w:rsidR="002B4E10">
        <w:rPr>
          <w:color w:val="000000" w:themeColor="text1"/>
        </w:rPr>
        <w:t xml:space="preserve">aged </w:t>
      </w:r>
      <w:r w:rsidR="00717A50" w:rsidRPr="5FA114D3">
        <w:rPr>
          <w:color w:val="000000" w:themeColor="text1"/>
        </w:rPr>
        <w:t>15-25</w:t>
      </w:r>
      <w:r w:rsidR="00C16A1F">
        <w:rPr>
          <w:color w:val="000000" w:themeColor="text1"/>
        </w:rPr>
        <w:t>, T</w:t>
      </w:r>
      <w:r w:rsidR="00717A50" w:rsidRPr="5FA114D3">
        <w:rPr>
          <w:color w:val="000000" w:themeColor="text1"/>
        </w:rPr>
        <w:t>able 1).</w:t>
      </w:r>
      <w:r w:rsidR="00DB0D27">
        <w:rPr>
          <w:color w:val="000000" w:themeColor="text1"/>
        </w:rPr>
        <w:t xml:space="preserve"> </w:t>
      </w:r>
      <w:r w:rsidR="00DE7567" w:rsidRPr="5FA114D3">
        <w:rPr>
          <w:color w:val="000000" w:themeColor="text1"/>
        </w:rPr>
        <w:t>Given the lack of precise estimates of effect size, we performed a sensitivity power analysis</w:t>
      </w:r>
      <w:r w:rsidR="00FF3152" w:rsidRPr="5FA114D3">
        <w:rPr>
          <w:color w:val="000000" w:themeColor="text1"/>
        </w:rPr>
        <w:t xml:space="preserve"> using </w:t>
      </w:r>
      <w:proofErr w:type="spellStart"/>
      <w:r w:rsidR="00FF3152" w:rsidRPr="5FA114D3">
        <w:rPr>
          <w:color w:val="000000" w:themeColor="text1"/>
        </w:rPr>
        <w:t>GPower</w:t>
      </w:r>
      <w:proofErr w:type="spellEnd"/>
      <w:r w:rsidR="00FF3152" w:rsidRPr="5FA114D3">
        <w:rPr>
          <w:color w:val="000000" w:themeColor="text1"/>
        </w:rPr>
        <w:t xml:space="preserve"> (v.3.1.9.6)</w:t>
      </w:r>
      <w:r w:rsidR="00DE7567" w:rsidRPr="5FA114D3">
        <w:rPr>
          <w:color w:val="000000" w:themeColor="text1"/>
        </w:rPr>
        <w:t xml:space="preserve"> </w:t>
      </w:r>
      <w:r w:rsidR="00217EAF" w:rsidRPr="5FA114D3">
        <w:rPr>
          <w:color w:val="000000" w:themeColor="text1"/>
        </w:rPr>
        <w:t xml:space="preserve">with the obtained </w:t>
      </w:r>
      <w:r w:rsidR="0015566A">
        <w:rPr>
          <w:color w:val="000000" w:themeColor="text1"/>
        </w:rPr>
        <w:t xml:space="preserve">convenience </w:t>
      </w:r>
      <w:r w:rsidR="00217EAF" w:rsidRPr="5FA114D3">
        <w:rPr>
          <w:color w:val="000000" w:themeColor="text1"/>
        </w:rPr>
        <w:t xml:space="preserve">sample size </w:t>
      </w:r>
      <w:r w:rsidR="00217EAF" w:rsidRPr="5FA114D3">
        <w:rPr>
          <w:color w:val="000000" w:themeColor="text1"/>
        </w:rPr>
        <w:lastRenderedPageBreak/>
        <w:t xml:space="preserve">rather than an </w:t>
      </w:r>
      <w:r w:rsidR="00217EAF" w:rsidRPr="5FA114D3">
        <w:rPr>
          <w:i/>
          <w:iCs/>
          <w:color w:val="000000" w:themeColor="text1"/>
        </w:rPr>
        <w:t xml:space="preserve">a priori </w:t>
      </w:r>
      <w:r w:rsidR="00217EAF" w:rsidRPr="5FA114D3">
        <w:rPr>
          <w:color w:val="000000" w:themeColor="text1"/>
        </w:rPr>
        <w:t>power analysis.</w:t>
      </w:r>
      <w:r w:rsidR="004062F2" w:rsidRPr="5FA114D3">
        <w:rPr>
          <w:color w:val="000000" w:themeColor="text1"/>
        </w:rPr>
        <w:t xml:space="preserve"> </w:t>
      </w:r>
      <w:r w:rsidR="00217EAF" w:rsidRPr="5FA114D3">
        <w:rPr>
          <w:color w:val="000000" w:themeColor="text1"/>
        </w:rPr>
        <w:t xml:space="preserve">With 27 participants and </w:t>
      </w:r>
      <w:r w:rsidR="00FF3152" w:rsidRPr="5FA114D3">
        <w:rPr>
          <w:color w:val="000000" w:themeColor="text1"/>
        </w:rPr>
        <w:t xml:space="preserve">a </w:t>
      </w:r>
      <w:r w:rsidR="00217EAF" w:rsidRPr="5FA114D3">
        <w:rPr>
          <w:color w:val="000000" w:themeColor="text1"/>
        </w:rPr>
        <w:t>within-subject factor</w:t>
      </w:r>
      <w:r w:rsidR="00FF3152" w:rsidRPr="5FA114D3">
        <w:rPr>
          <w:color w:val="000000" w:themeColor="text1"/>
        </w:rPr>
        <w:t xml:space="preserve"> with 3 levels</w:t>
      </w:r>
      <w:r w:rsidR="00217EAF" w:rsidRPr="5FA114D3">
        <w:rPr>
          <w:color w:val="000000" w:themeColor="text1"/>
        </w:rPr>
        <w:t xml:space="preserve">, we </w:t>
      </w:r>
      <w:r w:rsidR="006D3E52" w:rsidRPr="5FA114D3">
        <w:rPr>
          <w:color w:val="000000" w:themeColor="text1"/>
        </w:rPr>
        <w:t>c</w:t>
      </w:r>
      <w:r w:rsidR="00222E11" w:rsidRPr="5FA114D3">
        <w:rPr>
          <w:color w:val="000000" w:themeColor="text1"/>
        </w:rPr>
        <w:t>ould</w:t>
      </w:r>
      <w:r w:rsidR="006D3E52" w:rsidRPr="5FA114D3">
        <w:rPr>
          <w:color w:val="000000" w:themeColor="text1"/>
        </w:rPr>
        <w:t xml:space="preserve"> detect a minimum </w:t>
      </w:r>
      <w:r w:rsidR="00E83833" w:rsidRPr="5FA114D3">
        <w:rPr>
          <w:color w:val="000000" w:themeColor="text1"/>
        </w:rPr>
        <w:t xml:space="preserve">standardized </w:t>
      </w:r>
      <w:r w:rsidR="006D3E52" w:rsidRPr="5FA114D3">
        <w:rPr>
          <w:color w:val="000000" w:themeColor="text1"/>
        </w:rPr>
        <w:t xml:space="preserve">effect size of </w:t>
      </w:r>
      <w:r w:rsidR="00E83833" w:rsidRPr="5FA114D3">
        <w:rPr>
          <w:color w:val="000000" w:themeColor="text1"/>
        </w:rPr>
        <w:t>0.45</w:t>
      </w:r>
      <w:r w:rsidR="001F7075" w:rsidRPr="5FA114D3">
        <w:rPr>
          <w:color w:val="000000" w:themeColor="text1"/>
        </w:rPr>
        <w:t xml:space="preserve"> between groups</w:t>
      </w:r>
      <w:r w:rsidR="006D3E52" w:rsidRPr="5FA114D3">
        <w:rPr>
          <w:color w:val="000000" w:themeColor="text1"/>
        </w:rPr>
        <w:t xml:space="preserve"> at 80% power. </w:t>
      </w:r>
      <w:r w:rsidR="00A479CF" w:rsidRPr="5FA114D3">
        <w:rPr>
          <w:color w:val="000000" w:themeColor="text1"/>
        </w:rPr>
        <w:t xml:space="preserve"> </w:t>
      </w:r>
    </w:p>
    <w:p w14:paraId="0FC30238" w14:textId="49A80A22" w:rsidR="001663DA" w:rsidRPr="007A7F70" w:rsidRDefault="00FF0E37" w:rsidP="00D428B9">
      <w:pPr>
        <w:spacing w:line="480" w:lineRule="auto"/>
      </w:pPr>
      <w:r>
        <w:rPr>
          <w:rStyle w:val="eop"/>
          <w:rFonts w:ascii="Arial" w:hAnsi="Arial" w:cs="Arial"/>
          <w:color w:val="000000"/>
          <w:sz w:val="22"/>
          <w:szCs w:val="22"/>
        </w:rPr>
        <w:t> </w:t>
      </w:r>
      <w:proofErr w:type="spellStart"/>
      <w:r w:rsidR="00674206">
        <w:rPr>
          <w:b/>
          <w:i/>
        </w:rPr>
        <w:t>tDCS</w:t>
      </w:r>
      <w:proofErr w:type="spellEnd"/>
      <w:r w:rsidR="00FF3152">
        <w:rPr>
          <w:b/>
          <w:i/>
        </w:rPr>
        <w:t xml:space="preserve"> protocol and administration</w:t>
      </w:r>
    </w:p>
    <w:p w14:paraId="4738D45E" w14:textId="188B1CAB" w:rsidR="001663DA" w:rsidRDefault="00674206" w:rsidP="006E6430">
      <w:pPr>
        <w:autoSpaceDE w:val="0"/>
        <w:autoSpaceDN w:val="0"/>
        <w:adjustRightInd w:val="0"/>
        <w:spacing w:line="480" w:lineRule="auto"/>
        <w:ind w:firstLine="720"/>
      </w:pPr>
      <w:proofErr w:type="spellStart"/>
      <w:r>
        <w:t>tDCS</w:t>
      </w:r>
      <w:proofErr w:type="spellEnd"/>
      <w:r w:rsidR="009D0B12" w:rsidRPr="6CC33384">
        <w:t xml:space="preserve"> was administered </w:t>
      </w:r>
      <w:r w:rsidR="004D4CE4" w:rsidRPr="6CC33384">
        <w:t>using the</w:t>
      </w:r>
      <w:r w:rsidR="009D0B12" w:rsidRPr="6CC33384">
        <w:t xml:space="preserve"> Neuroelectrics </w:t>
      </w:r>
      <w:proofErr w:type="spellStart"/>
      <w:r w:rsidR="009D0B12" w:rsidRPr="6CC33384">
        <w:t>Starstim</w:t>
      </w:r>
      <w:proofErr w:type="spellEnd"/>
      <w:r w:rsidR="009D0B12" w:rsidRPr="6CC33384">
        <w:t xml:space="preserve"> </w:t>
      </w:r>
      <w:proofErr w:type="spellStart"/>
      <w:r>
        <w:t>tDCS</w:t>
      </w:r>
      <w:proofErr w:type="spellEnd"/>
      <w:r w:rsidR="009D0B12" w:rsidRPr="6CC33384">
        <w:t>-EEG system</w:t>
      </w:r>
      <w:r w:rsidR="00532000">
        <w:t xml:space="preserve"> (</w:t>
      </w:r>
      <w:r w:rsidR="00553A78">
        <w:t xml:space="preserve">Neuroelectrics Inc., </w:t>
      </w:r>
      <w:r w:rsidR="00532000">
        <w:t>Barcelona, Spain)</w:t>
      </w:r>
      <w:r w:rsidR="00B45114" w:rsidRPr="6CC33384">
        <w:t xml:space="preserve"> with a </w:t>
      </w:r>
      <w:r w:rsidR="0015566A">
        <w:t xml:space="preserve">high-density </w:t>
      </w:r>
      <w:r w:rsidR="00B45114" w:rsidRPr="6CC33384">
        <w:t>multielectrode montage. The anode was</w:t>
      </w:r>
      <w:r w:rsidR="009D0B12" w:rsidRPr="6CC33384">
        <w:t xml:space="preserve"> </w:t>
      </w:r>
      <w:r w:rsidR="00B45114" w:rsidRPr="6CC33384">
        <w:t xml:space="preserve">the </w:t>
      </w:r>
      <w:r w:rsidR="009D0B12" w:rsidRPr="6CC33384">
        <w:t xml:space="preserve">C4 EEG location corresponding to the </w:t>
      </w:r>
      <w:r w:rsidR="00B45114" w:rsidRPr="6CC33384">
        <w:t>right primary motor area</w:t>
      </w:r>
      <w:r w:rsidR="009D0B12" w:rsidRPr="6CC33384">
        <w:t xml:space="preserve"> (Figure </w:t>
      </w:r>
      <w:r w:rsidR="00553A78">
        <w:t xml:space="preserve">1, </w:t>
      </w:r>
      <w:r w:rsidR="00103B62">
        <w:t>Append</w:t>
      </w:r>
      <w:r w:rsidR="00B95496">
        <w:t xml:space="preserve">ix </w:t>
      </w:r>
      <w:r w:rsidR="00021411">
        <w:t>A</w:t>
      </w:r>
      <w:r w:rsidR="009D0B12" w:rsidRPr="6CC33384">
        <w:t xml:space="preserve">). </w:t>
      </w:r>
      <w:r w:rsidR="00B45114" w:rsidRPr="6CC33384">
        <w:t xml:space="preserve">Four cathodes were configured around the anode at </w:t>
      </w:r>
      <w:r w:rsidR="0021015D" w:rsidRPr="6CC33384">
        <w:t>FC6, FC2, CP2, and CP6</w:t>
      </w:r>
      <w:r w:rsidR="00FD6DE0">
        <w:t xml:space="preserve">. </w:t>
      </w:r>
      <w:r w:rsidR="00532000">
        <w:t xml:space="preserve">ACTIVE </w:t>
      </w:r>
      <w:proofErr w:type="spellStart"/>
      <w:r w:rsidR="00FD6DE0">
        <w:t>tDCS</w:t>
      </w:r>
      <w:proofErr w:type="spellEnd"/>
      <w:r w:rsidR="00FD6DE0">
        <w:t xml:space="preserve"> </w:t>
      </w:r>
      <w:r w:rsidR="001663DA" w:rsidRPr="6CC33384">
        <w:t xml:space="preserve">consisted of a consistent </w:t>
      </w:r>
      <w:r w:rsidR="00C11C15">
        <w:t xml:space="preserve">19 minutes of </w:t>
      </w:r>
      <w:r w:rsidR="001663DA" w:rsidRPr="6CC33384">
        <w:t>2</w:t>
      </w:r>
      <w:r w:rsidR="002F3C7A">
        <w:t xml:space="preserve"> </w:t>
      </w:r>
      <w:r w:rsidR="001663DA" w:rsidRPr="6CC33384">
        <w:t xml:space="preserve">mA </w:t>
      </w:r>
      <w:r w:rsidR="00A16065" w:rsidRPr="6CC33384">
        <w:t xml:space="preserve">stimulation </w:t>
      </w:r>
      <w:r w:rsidR="00D07A20" w:rsidRPr="6CC33384">
        <w:t xml:space="preserve">preceded by and ending with </w:t>
      </w:r>
      <w:r w:rsidR="001663DA" w:rsidRPr="6CC33384">
        <w:t xml:space="preserve">a 30 second </w:t>
      </w:r>
      <w:r w:rsidR="00D07A20" w:rsidRPr="6CC33384">
        <w:t>ramp-up/</w:t>
      </w:r>
      <w:r w:rsidR="001663DA" w:rsidRPr="6CC33384">
        <w:t>ramp-down period</w:t>
      </w:r>
      <w:r w:rsidR="00FD6DE0">
        <w:t>, r</w:t>
      </w:r>
      <w:r w:rsidR="00DF31D3">
        <w:t>esulting in a predicted net electric field of 0.1106 V/m</w:t>
      </w:r>
      <w:r w:rsidR="00DF31D3" w:rsidRPr="6CC33384">
        <w:t xml:space="preserve">. </w:t>
      </w:r>
      <w:r w:rsidR="00FD6DE0">
        <w:t xml:space="preserve">SHAM </w:t>
      </w:r>
      <w:proofErr w:type="spellStart"/>
      <w:r w:rsidR="00FD6DE0">
        <w:t>tDCS</w:t>
      </w:r>
      <w:proofErr w:type="spellEnd"/>
      <w:r w:rsidR="001663DA" w:rsidRPr="6CC33384">
        <w:t xml:space="preserve"> consisted of </w:t>
      </w:r>
      <w:r w:rsidR="00D07A20" w:rsidRPr="6CC33384">
        <w:t xml:space="preserve">0 mA for 20 </w:t>
      </w:r>
      <w:r w:rsidR="34CE6102" w:rsidRPr="6CC33384">
        <w:t>minutes</w:t>
      </w:r>
      <w:r w:rsidR="00D07A20" w:rsidRPr="6CC33384">
        <w:t xml:space="preserve"> preceded by and ending with </w:t>
      </w:r>
      <w:r w:rsidR="001663DA" w:rsidRPr="6CC33384">
        <w:t xml:space="preserve">a </w:t>
      </w:r>
      <w:r w:rsidR="00C11C15">
        <w:t>30</w:t>
      </w:r>
      <w:r w:rsidR="001663DA" w:rsidRPr="6CC33384">
        <w:t xml:space="preserve"> second ramp-up</w:t>
      </w:r>
      <w:r w:rsidR="751B515F" w:rsidRPr="6CC33384">
        <w:t>/</w:t>
      </w:r>
      <w:r w:rsidR="00D07A20" w:rsidRPr="6CC33384">
        <w:t>ramp-</w:t>
      </w:r>
      <w:r w:rsidR="751B515F" w:rsidRPr="6CC33384">
        <w:t>down</w:t>
      </w:r>
      <w:r w:rsidR="001663DA" w:rsidRPr="6CC33384">
        <w:t xml:space="preserve"> to 2</w:t>
      </w:r>
      <w:r w:rsidR="00C11C15">
        <w:t xml:space="preserve"> </w:t>
      </w:r>
      <w:r w:rsidR="001663DA" w:rsidRPr="6CC33384">
        <w:t xml:space="preserve">mA. </w:t>
      </w:r>
      <w:r w:rsidR="00532000">
        <w:t>ACTISHAM</w:t>
      </w:r>
      <w:r w:rsidR="001663DA" w:rsidRPr="6CC33384">
        <w:t xml:space="preserve"> </w:t>
      </w:r>
      <w:proofErr w:type="spellStart"/>
      <w:r w:rsidR="00FD6DE0">
        <w:t>tDCS</w:t>
      </w:r>
      <w:proofErr w:type="spellEnd"/>
      <w:r w:rsidR="00FD6DE0">
        <w:t xml:space="preserve"> </w:t>
      </w:r>
      <w:r w:rsidR="00A101A2">
        <w:t xml:space="preserve">protocol was developed by the device </w:t>
      </w:r>
      <w:r w:rsidR="007B0D74">
        <w:t>manufacturer</w:t>
      </w:r>
      <w:r w:rsidR="00A101A2">
        <w:t xml:space="preserve"> (Neuroelectrics, Inc.) and</w:t>
      </w:r>
      <w:r w:rsidR="00A101A2" w:rsidRPr="6CC33384">
        <w:t xml:space="preserve"> </w:t>
      </w:r>
      <w:r w:rsidR="001663DA" w:rsidRPr="6CC33384">
        <w:t xml:space="preserve">consisted of </w:t>
      </w:r>
      <w:r w:rsidR="00A101A2">
        <w:t xml:space="preserve">continuous </w:t>
      </w:r>
      <w:r w:rsidR="001663DA" w:rsidRPr="6CC33384">
        <w:t xml:space="preserve">stimulation for 20 min with the electrodes to provide a </w:t>
      </w:r>
      <w:r w:rsidR="00F44A73">
        <w:t>near-zero</w:t>
      </w:r>
      <w:r w:rsidR="001663DA" w:rsidRPr="6CC33384">
        <w:t xml:space="preserve"> electric field, which theoretically would not impact the electrical field of the brain however still provide the tactile sensation of stimulation. </w:t>
      </w:r>
      <w:r w:rsidR="00B45114" w:rsidRPr="6CC33384">
        <w:t>The electrodes for this condition were</w:t>
      </w:r>
      <w:r w:rsidR="00996368">
        <w:t xml:space="preserve"> FC2, FC6, and CP6,</w:t>
      </w:r>
      <w:r w:rsidR="00532000">
        <w:t xml:space="preserve"> resulting in a </w:t>
      </w:r>
      <w:r w:rsidR="009D0B12" w:rsidRPr="6CC33384">
        <w:t xml:space="preserve">predicted net electric field </w:t>
      </w:r>
      <w:r w:rsidR="00532000">
        <w:t>of</w:t>
      </w:r>
      <w:r w:rsidR="00996368">
        <w:t xml:space="preserve"> </w:t>
      </w:r>
      <w:r w:rsidR="00347392">
        <w:t>−0.0004 V/m</w:t>
      </w:r>
      <w:r w:rsidR="0075638D">
        <w:t>.</w:t>
      </w:r>
      <w:r w:rsidR="00451894">
        <w:t xml:space="preserve"> Additional details and </w:t>
      </w:r>
      <w:r w:rsidR="009F7081">
        <w:t xml:space="preserve">modeling output </w:t>
      </w:r>
      <w:r w:rsidR="0081461A">
        <w:t>are</w:t>
      </w:r>
      <w:r w:rsidR="009F7081">
        <w:t xml:space="preserve"> shown in </w:t>
      </w:r>
      <w:r w:rsidR="00B95496">
        <w:t xml:space="preserve">Appendix </w:t>
      </w:r>
      <w:r w:rsidR="00021411">
        <w:t>A</w:t>
      </w:r>
      <w:r w:rsidR="009F7081">
        <w:t xml:space="preserve">. </w:t>
      </w:r>
    </w:p>
    <w:p w14:paraId="67E8CB0A" w14:textId="3504707C" w:rsidR="006C134C" w:rsidRDefault="00095DCE" w:rsidP="00D428B9">
      <w:pPr>
        <w:autoSpaceDE w:val="0"/>
        <w:autoSpaceDN w:val="0"/>
        <w:adjustRightInd w:val="0"/>
        <w:spacing w:line="480" w:lineRule="auto"/>
        <w:ind w:firstLine="960"/>
        <w:rPr>
          <w:rStyle w:val="normaltextrun"/>
          <w:b/>
          <w:bCs/>
          <w:color w:val="FF0000"/>
        </w:rPr>
      </w:pPr>
      <w:r>
        <w:t>During each 20 minute stimulation</w:t>
      </w:r>
      <w:r w:rsidR="00F44A73">
        <w:t xml:space="preserve"> condition</w:t>
      </w:r>
      <w:r>
        <w:t xml:space="preserve">, participants practiced the </w:t>
      </w:r>
      <w:r w:rsidR="00F44A73">
        <w:t>nine hole peg test</w:t>
      </w:r>
      <w:r>
        <w:t xml:space="preserve"> (see below) at 5 minute intervals with feedback and encouragement provided by the experimenter.  </w:t>
      </w:r>
      <w:r w:rsidR="00165768">
        <w:t>T</w:t>
      </w:r>
      <w:r w:rsidRPr="6CC33384">
        <w:t xml:space="preserve">he non-dominant hand </w:t>
      </w:r>
      <w:r w:rsidR="00165768">
        <w:t xml:space="preserve">(and associated stimulation target of the </w:t>
      </w:r>
      <w:r w:rsidR="00165768" w:rsidRPr="6CC33384">
        <w:t>right</w:t>
      </w:r>
      <w:r w:rsidR="00165768">
        <w:t xml:space="preserve"> </w:t>
      </w:r>
      <w:r w:rsidR="00165768" w:rsidRPr="6CC33384">
        <w:t>motor cortex</w:t>
      </w:r>
      <w:r w:rsidR="00165768">
        <w:t>) was chosen</w:t>
      </w:r>
      <w:r w:rsidR="00165768" w:rsidRPr="6CC33384">
        <w:t xml:space="preserve"> </w:t>
      </w:r>
      <w:r w:rsidRPr="6CC33384">
        <w:t>to minimize ceiling effect</w:t>
      </w:r>
      <w:r w:rsidR="002551C1">
        <w:t>s</w:t>
      </w:r>
      <w:r w:rsidRPr="6CC33384">
        <w:t xml:space="preserve"> of training </w:t>
      </w:r>
      <w:r w:rsidR="00165768">
        <w:t>the</w:t>
      </w:r>
      <w:r w:rsidRPr="6CC33384">
        <w:t xml:space="preserve"> dominant hand </w:t>
      </w:r>
      <w:r w:rsidR="004C574D">
        <w:fldChar w:fldCharType="begin">
          <w:fldData xml:space="preserve">PEVuZE5vdGU+PENpdGU+PEF1dGhvcj5DaWVjaGFuc2tpPC9BdXRob3I+PFllYXI+MjAxNzwvWWVh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</w:fldData>
        </w:fldChar>
      </w:r>
      <w:r w:rsidR="0079295E">
        <w:instrText xml:space="preserve"> ADDIN EN.CITE </w:instrText>
      </w:r>
      <w:r w:rsidR="0079295E">
        <w:fldChar w:fldCharType="begin">
          <w:fldData xml:space="preserve">PEVuZE5vdGU+PENpdGU+PEF1dGhvcj5DaWVjaGFuc2tpPC9BdXRob3I+PFllYXI+MjAxNzwvWWVh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</w:fldData>
        </w:fldChar>
      </w:r>
      <w:r w:rsidR="0079295E">
        <w:instrText xml:space="preserve"> ADDIN EN.CITE.DATA </w:instrText>
      </w:r>
      <w:r w:rsidR="0079295E">
        <w:fldChar w:fldCharType="end"/>
      </w:r>
      <w:r w:rsidR="004C574D">
        <w:fldChar w:fldCharType="separate"/>
      </w:r>
      <w:r w:rsidR="0079295E">
        <w:rPr>
          <w:noProof/>
        </w:rPr>
        <w:t>(Ciechanski &amp; Kirton, 2017)</w:t>
      </w:r>
      <w:r w:rsidR="004C574D">
        <w:fldChar w:fldCharType="end"/>
      </w:r>
      <w:r w:rsidRPr="6CC33384">
        <w:t>.</w:t>
      </w:r>
      <w:r w:rsidR="00165768">
        <w:t xml:space="preserve"> </w:t>
      </w:r>
    </w:p>
    <w:p w14:paraId="1B6DBAFC" w14:textId="1BA57FAE" w:rsidR="006C134C" w:rsidRDefault="00AD5BB0" w:rsidP="1715C6EC">
      <w:pPr>
        <w:pStyle w:val="paragraph"/>
        <w:spacing w:before="0" w:beforeAutospacing="0" w:after="0" w:afterAutospacing="0" w:line="480" w:lineRule="auto"/>
        <w:textAlignment w:val="baseline"/>
        <w:rPr>
          <w:rFonts w:ascii="Segoe UI" w:hAnsi="Segoe UI" w:cs="Segoe UI"/>
          <w:sz w:val="18"/>
          <w:szCs w:val="18"/>
        </w:rPr>
      </w:pPr>
      <w:r>
        <w:rPr>
          <w:rStyle w:val="normaltextrun"/>
          <w:b/>
          <w:bCs/>
        </w:rPr>
        <w:t>Assessments</w:t>
      </w:r>
    </w:p>
    <w:p w14:paraId="327CED77" w14:textId="5F322CA6" w:rsidR="006C134C" w:rsidRDefault="00AD5BB0" w:rsidP="1715C6EC">
      <w:pPr>
        <w:pStyle w:val="paragraph"/>
        <w:spacing w:before="0" w:beforeAutospacing="0" w:after="0" w:afterAutospacing="0" w:line="480" w:lineRule="auto"/>
        <w:textAlignment w:val="baseline"/>
        <w:rPr>
          <w:rStyle w:val="normaltextrun"/>
          <w:i/>
          <w:iCs/>
        </w:rPr>
      </w:pPr>
      <w:r>
        <w:rPr>
          <w:rStyle w:val="normaltextrun"/>
          <w:i/>
          <w:iCs/>
        </w:rPr>
        <w:lastRenderedPageBreak/>
        <w:t>Blinding</w:t>
      </w:r>
    </w:p>
    <w:p w14:paraId="3C3EA086" w14:textId="7BA1301C" w:rsidR="006C134C" w:rsidRDefault="5E91B1AE" w:rsidP="26A1A1A7">
      <w:pPr>
        <w:spacing w:line="480" w:lineRule="auto"/>
        <w:ind w:firstLine="720"/>
        <w:textAlignment w:val="baseline"/>
      </w:pPr>
      <w:r w:rsidRPr="26A1A1A7">
        <w:rPr>
          <w:rStyle w:val="normaltextrun"/>
        </w:rPr>
        <w:t xml:space="preserve">To assess blinding, after each </w:t>
      </w:r>
      <w:proofErr w:type="spellStart"/>
      <w:r w:rsidR="00674206">
        <w:rPr>
          <w:rStyle w:val="normaltextrun"/>
        </w:rPr>
        <w:t>tDCS</w:t>
      </w:r>
      <w:proofErr w:type="spellEnd"/>
      <w:r w:rsidR="00165768" w:rsidRPr="26A1A1A7">
        <w:rPr>
          <w:rStyle w:val="normaltextrun"/>
        </w:rPr>
        <w:t xml:space="preserve"> </w:t>
      </w:r>
      <w:r w:rsidRPr="26A1A1A7">
        <w:rPr>
          <w:rStyle w:val="normaltextrun"/>
        </w:rPr>
        <w:t xml:space="preserve">condition, the participant </w:t>
      </w:r>
      <w:r w:rsidR="00747149" w:rsidRPr="26A1A1A7">
        <w:rPr>
          <w:rStyle w:val="normaltextrun"/>
        </w:rPr>
        <w:t>and experimenter (who was the same for all participants</w:t>
      </w:r>
      <w:r w:rsidR="007D02B4" w:rsidRPr="26A1A1A7">
        <w:rPr>
          <w:rStyle w:val="normaltextrun"/>
        </w:rPr>
        <w:t xml:space="preserve"> and blinded to </w:t>
      </w:r>
      <w:proofErr w:type="spellStart"/>
      <w:r w:rsidR="00674206">
        <w:rPr>
          <w:rStyle w:val="normaltextrun"/>
        </w:rPr>
        <w:t>tDCS</w:t>
      </w:r>
      <w:proofErr w:type="spellEnd"/>
      <w:r w:rsidR="007D02B4" w:rsidRPr="26A1A1A7">
        <w:rPr>
          <w:rStyle w:val="normaltextrun"/>
        </w:rPr>
        <w:t xml:space="preserve"> condition</w:t>
      </w:r>
      <w:r w:rsidR="00747149" w:rsidRPr="26A1A1A7">
        <w:rPr>
          <w:rStyle w:val="normaltextrun"/>
        </w:rPr>
        <w:t xml:space="preserve">) </w:t>
      </w:r>
      <w:r w:rsidR="00165768" w:rsidRPr="26A1A1A7">
        <w:rPr>
          <w:rStyle w:val="normaltextrun"/>
        </w:rPr>
        <w:t>reported</w:t>
      </w:r>
      <w:r w:rsidRPr="26A1A1A7">
        <w:rPr>
          <w:rStyle w:val="normaltextrun"/>
        </w:rPr>
        <w:t xml:space="preserve"> if they believe</w:t>
      </w:r>
      <w:r w:rsidR="00165768" w:rsidRPr="26A1A1A7">
        <w:rPr>
          <w:rStyle w:val="normaltextrun"/>
        </w:rPr>
        <w:t>d</w:t>
      </w:r>
      <w:r w:rsidRPr="26A1A1A7">
        <w:rPr>
          <w:rStyle w:val="normaltextrun"/>
        </w:rPr>
        <w:t xml:space="preserve"> they received "real" or "fake" stimulation</w:t>
      </w:r>
      <w:r w:rsidR="00165768" w:rsidRPr="26A1A1A7">
        <w:rPr>
          <w:rStyle w:val="normaltextrun"/>
        </w:rPr>
        <w:t xml:space="preserve"> </w:t>
      </w:r>
      <w:r w:rsidR="006A44EF">
        <w:rPr>
          <w:rStyle w:val="normaltextrun"/>
        </w:rPr>
        <w:fldChar w:fldCharType="begin">
          <w:fldData xml:space="preserve">PEVuZE5vdGU+PENpdGU+PEF1dGhvcj5QYWxtPC9BdXRob3I+PFllYXI+MjAxMzwvWWVhcj48UmVj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</w:fldData>
        </w:fldChar>
      </w:r>
      <w:r w:rsidR="0079295E">
        <w:rPr>
          <w:rStyle w:val="normaltextrun"/>
        </w:rPr>
        <w:instrText xml:space="preserve"> ADDIN EN.CITE </w:instrText>
      </w:r>
      <w:r w:rsidR="0079295E">
        <w:rPr>
          <w:rStyle w:val="normaltextrun"/>
        </w:rPr>
        <w:fldChar w:fldCharType="begin">
          <w:fldData xml:space="preserve">PEVuZE5vdGU+PENpdGU+PEF1dGhvcj5QYWxtPC9BdXRob3I+PFllYXI+MjAxMzwvWWVhcj48UmVj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6A44EF">
        <w:rPr>
          <w:rStyle w:val="normaltextrun"/>
        </w:rPr>
      </w:r>
      <w:r w:rsidR="006A44EF">
        <w:rPr>
          <w:rStyle w:val="normaltextrun"/>
        </w:rPr>
        <w:fldChar w:fldCharType="separate"/>
      </w:r>
      <w:r w:rsidR="0079295E">
        <w:rPr>
          <w:rStyle w:val="normaltextrun"/>
          <w:noProof/>
        </w:rPr>
        <w:t>(Palm et al., 2013; Wallace et al., 2016)</w:t>
      </w:r>
      <w:r w:rsidR="006A44EF">
        <w:rPr>
          <w:rStyle w:val="normaltextrun"/>
        </w:rPr>
        <w:fldChar w:fldCharType="end"/>
      </w:r>
      <w:r w:rsidRPr="26A1A1A7">
        <w:rPr>
          <w:rStyle w:val="normaltextrun"/>
        </w:rPr>
        <w:t xml:space="preserve">.  After this binary estimation, </w:t>
      </w:r>
      <w:r w:rsidRPr="26A1A1A7">
        <w:t xml:space="preserve">a follow-up confidence question of “On a scale of 1 to 10, how confident are you about that answer?” was asked, with 1 being low confidence and 10 being high confidence </w:t>
      </w:r>
      <w:r w:rsidR="00484193">
        <w:fldChar w:fldCharType="begin"/>
      </w:r>
      <w:r w:rsidR="0079295E">
        <w:instrText xml:space="preserve"> ADDIN EN.CITE &lt;EndNote&gt;&lt;Cite&gt;&lt;Author&gt;Turner&lt;/Author&gt;&lt;Year&gt;2021&lt;/Year&gt;&lt;RecNum&gt;2330&lt;/RecNum&gt;&lt;DisplayText&gt;(Turner et al., 2021)&lt;/DisplayText&gt;&lt;record&gt;&lt;rec-number&gt;2330&lt;/rec-number&gt;&lt;foreign-keys&gt;&lt;key app="EN" db-id="ard9rfvvddxdzjesspyvevvvf0dveef0rwsa" timestamp="1694011170" guid="eeb191af-00d8-4975-ae13-6504ee922577"&gt;2330&lt;/key&gt;&lt;/foreign-keys&gt;&lt;ref-type name="Journal Article"&gt;17&lt;/ref-type&gt;&lt;contributors&gt;&lt;authors&gt;&lt;author&gt;Turner, C.&lt;/author&gt;&lt;author&gt;Jackson, C.&lt;/author&gt;&lt;author&gt;Learmonth, G.&lt;/author&gt;&lt;/authors&gt;&lt;/contributors&gt;&lt;auth-address&gt;Univ Glasgow, Sch Psychol, Glasgow, Lanark, Scotland&amp;#xD;Univ Glasgow, Ctr Cognit Neuroimaging, Inst Neurosci &amp;amp; Psychol, Glasgow, Lanark, Scotland&lt;/auth-address&gt;&lt;titles&gt;&lt;title&gt;Is the &amp;quot;end-of-study guess&amp;quot; a valid measure of sham blinding during transcranial direct current stimulation?&lt;/title&gt;&lt;secondary-title&gt;European Journal of Neuroscience&lt;/secondary-title&gt;&lt;alt-title&gt;Eur J Neurosci&lt;/alt-title&gt;&lt;/titles&gt;&lt;periodical&gt;&lt;full-title&gt;European Journal of Neuroscience&lt;/full-title&gt;&lt;abbr-1&gt;Eur. J. Neurosci.&lt;/abbr-1&gt;&lt;abbr-2&gt;Eur J Neurosci&lt;/abbr-2&gt;&lt;/periodical&gt;&lt;alt-periodical&gt;&lt;full-title&gt;European Journal of Neuroscience&lt;/full-title&gt;&lt;abbr-1&gt;Eur. J. Neurosci.&lt;/abbr-1&gt;&lt;abbr-2&gt;Eur J Neurosci&lt;/abbr-2&gt;&lt;/alt-periodical&gt;&lt;pages&gt;1592-1604&lt;/pages&gt;&lt;volume&gt;53&lt;/volume&gt;&lt;number&gt;5&lt;/number&gt;&lt;keywords&gt;&lt;keyword&gt;placebo&lt;/keyword&gt;&lt;keyword&gt;primary motor cortex&lt;/keyword&gt;&lt;keyword&gt;reaction time&lt;/keyword&gt;&lt;keyword&gt;sham&lt;/keyword&gt;&lt;keyword&gt;tdcs&lt;/keyword&gt;&lt;keyword&gt;safety&lt;/keyword&gt;&lt;keyword&gt;tdcs&lt;/keyword&gt;&lt;/keywords&gt;&lt;dates&gt;&lt;year&gt;2021&lt;/year&gt;&lt;pub-dates&gt;&lt;date&gt;Mar&lt;/date&gt;&lt;/pub-dates&gt;&lt;/dates&gt;&lt;isbn&gt;0953-816x&lt;/isbn&gt;&lt;accession-num&gt;WOS:000590610000001&lt;/accession-num&gt;&lt;urls&gt;&lt;related-urls&gt;&lt;url&gt;&amp;lt;Go to ISI&amp;gt;://WOS:000590610000001&lt;/url&gt;&lt;/related-urls&gt;&lt;/urls&gt;&lt;electronic-resource-num&gt;10.1111/ejn.15018&lt;/electronic-resource-num&gt;&lt;language&gt;English&lt;/language&gt;&lt;/record&gt;&lt;/Cite&gt;&lt;/EndNote&gt;</w:instrText>
      </w:r>
      <w:r w:rsidR="00484193">
        <w:fldChar w:fldCharType="separate"/>
      </w:r>
      <w:r w:rsidR="0079295E">
        <w:rPr>
          <w:noProof/>
        </w:rPr>
        <w:t>(Turner et al., 2021)</w:t>
      </w:r>
      <w:r w:rsidR="00484193">
        <w:fldChar w:fldCharType="end"/>
      </w:r>
      <w:r w:rsidR="00611E0D">
        <w:t>.</w:t>
      </w:r>
      <w:r w:rsidRPr="26A1A1A7">
        <w:t xml:space="preserve"> </w:t>
      </w:r>
      <w:r w:rsidR="66C7AECF" w:rsidRPr="26A1A1A7">
        <w:t>Participants were educated on the concept of “real” and “fake” using pictures of play-based analogies (i.e. a</w:t>
      </w:r>
      <w:r w:rsidR="28B26BFA" w:rsidRPr="26A1A1A7">
        <w:t xml:space="preserve"> sanctioned</w:t>
      </w:r>
      <w:r w:rsidR="3ACC8F0F" w:rsidRPr="26A1A1A7">
        <w:t xml:space="preserve"> </w:t>
      </w:r>
      <w:r w:rsidR="793118E1" w:rsidRPr="26A1A1A7">
        <w:t>astronaut</w:t>
      </w:r>
      <w:r w:rsidR="3ACC8F0F" w:rsidRPr="26A1A1A7">
        <w:t xml:space="preserve"> </w:t>
      </w:r>
      <w:r w:rsidR="6681DA5E" w:rsidRPr="26A1A1A7">
        <w:t>representing “real” and a child playing pret</w:t>
      </w:r>
      <w:r w:rsidR="11A53437" w:rsidRPr="26A1A1A7">
        <w:t xml:space="preserve">end in an </w:t>
      </w:r>
      <w:r w:rsidR="5642437E" w:rsidRPr="26A1A1A7">
        <w:t>astronaut</w:t>
      </w:r>
      <w:r w:rsidR="11A53437" w:rsidRPr="26A1A1A7">
        <w:t xml:space="preserve"> costume representing “fake”</w:t>
      </w:r>
      <w:r w:rsidR="00331AB1">
        <w:t>, See Appendix</w:t>
      </w:r>
      <w:r w:rsidR="00DF71C9">
        <w:t xml:space="preserve"> B</w:t>
      </w:r>
      <w:r w:rsidR="00331AB1">
        <w:t xml:space="preserve"> </w:t>
      </w:r>
      <w:r w:rsidR="11A53437" w:rsidRPr="26A1A1A7">
        <w:t>).</w:t>
      </w:r>
    </w:p>
    <w:p w14:paraId="670CE6CE" w14:textId="77777777" w:rsidR="00AD5BB0" w:rsidRDefault="00AD5BB0" w:rsidP="00AD5BB0">
      <w:pPr>
        <w:pStyle w:val="paragraph"/>
        <w:spacing w:before="0" w:beforeAutospacing="0" w:after="0" w:afterAutospacing="0" w:line="480" w:lineRule="auto"/>
        <w:textAlignment w:val="baseline"/>
        <w:rPr>
          <w:rStyle w:val="normaltextrun"/>
          <w:i/>
          <w:iCs/>
        </w:rPr>
      </w:pPr>
      <w:r>
        <w:rPr>
          <w:rStyle w:val="normaltextrun"/>
          <w:i/>
          <w:iCs/>
        </w:rPr>
        <w:t>Sensory sensitivity</w:t>
      </w:r>
    </w:p>
    <w:p w14:paraId="37BAE4CF" w14:textId="1CAB21B0" w:rsidR="00AD5BB0" w:rsidRPr="004060D8" w:rsidRDefault="00AD5BB0" w:rsidP="5FA114D3">
      <w:pPr>
        <w:pStyle w:val="paragraph"/>
        <w:spacing w:before="0" w:beforeAutospacing="0" w:after="0" w:afterAutospacing="0" w:line="480" w:lineRule="auto"/>
        <w:ind w:firstLine="720"/>
        <w:textAlignment w:val="baseline"/>
      </w:pPr>
      <w:r w:rsidRPr="790787C7">
        <w:rPr>
          <w:rStyle w:val="normaltextrun"/>
        </w:rPr>
        <w:t>The Sensory Profile</w:t>
      </w:r>
      <w:r w:rsidR="00E52CBA">
        <w:rPr>
          <w:rStyle w:val="normaltextrun"/>
        </w:rPr>
        <w:t>, 2</w:t>
      </w:r>
      <w:r w:rsidR="00E52CBA" w:rsidRPr="00D428B9">
        <w:rPr>
          <w:rStyle w:val="normaltextrun"/>
          <w:vertAlign w:val="superscript"/>
        </w:rPr>
        <w:t>nd</w:t>
      </w:r>
      <w:r w:rsidR="00E52CBA">
        <w:rPr>
          <w:rStyle w:val="normaltextrun"/>
        </w:rPr>
        <w:t xml:space="preserve"> edition</w:t>
      </w:r>
      <w:r w:rsidR="004A4E97">
        <w:rPr>
          <w:rStyle w:val="normaltextrun"/>
        </w:rPr>
        <w:t xml:space="preserve"> </w:t>
      </w:r>
      <w:r>
        <w:rPr>
          <w:rStyle w:val="normaltextrun"/>
        </w:rPr>
        <w:t>(SP)</w:t>
      </w:r>
      <w:r w:rsidRPr="790787C7">
        <w:rPr>
          <w:rStyle w:val="normaltextrun"/>
        </w:rPr>
        <w:t xml:space="preserve"> is a standardized questionnaire that evaluates how </w:t>
      </w:r>
      <w:r>
        <w:rPr>
          <w:rStyle w:val="normaltextrun"/>
        </w:rPr>
        <w:t>a</w:t>
      </w:r>
      <w:r w:rsidRPr="790787C7">
        <w:rPr>
          <w:rStyle w:val="normaltextrun"/>
        </w:rPr>
        <w:t xml:space="preserve"> participant’s sensory processing affects them in their school, home, and community</w:t>
      </w:r>
      <w:r w:rsidR="00484193">
        <w:rPr>
          <w:rStyle w:val="normaltextrun"/>
        </w:rPr>
        <w:t xml:space="preserve"> </w:t>
      </w:r>
      <w:r w:rsidR="00484193">
        <w:rPr>
          <w:rStyle w:val="normaltextrun"/>
        </w:rPr>
        <w:fldChar w:fldCharType="begin">
          <w:fldData xml:space="preserve">PEVuZE5vdGU+PENpdGU+PEF1dGhvcj5Ccm93bjwvQXV0aG9yPjxZZWFyPjIwMDE8L1llYXI+PFJl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</w:fldData>
        </w:fldChar>
      </w:r>
      <w:r w:rsidR="0079295E">
        <w:rPr>
          <w:rStyle w:val="normaltextrun"/>
        </w:rPr>
        <w:instrText xml:space="preserve"> ADDIN EN.CITE </w:instrText>
      </w:r>
      <w:r w:rsidR="0079295E">
        <w:rPr>
          <w:rStyle w:val="normaltextrun"/>
        </w:rPr>
        <w:fldChar w:fldCharType="begin">
          <w:fldData xml:space="preserve">PEVuZE5vdGU+PENpdGU+PEF1dGhvcj5Ccm93bjwvQXV0aG9yPjxZZWFyPjIwMDE8L1llYXI+PFJl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484193">
        <w:rPr>
          <w:rStyle w:val="normaltextrun"/>
        </w:rPr>
      </w:r>
      <w:r w:rsidR="00484193">
        <w:rPr>
          <w:rStyle w:val="normaltextrun"/>
        </w:rPr>
        <w:fldChar w:fldCharType="separate"/>
      </w:r>
      <w:r w:rsidR="0079295E">
        <w:rPr>
          <w:rStyle w:val="normaltextrun"/>
          <w:noProof/>
        </w:rPr>
        <w:t>(Brown et al., 2001; Dunn, 1994; Dunn &amp; Brown, 1997)</w:t>
      </w:r>
      <w:r w:rsidR="00484193">
        <w:rPr>
          <w:rStyle w:val="normaltextrun"/>
        </w:rPr>
        <w:fldChar w:fldCharType="end"/>
      </w:r>
      <w:r w:rsidRPr="790787C7">
        <w:rPr>
          <w:rStyle w:val="normaltextrun"/>
        </w:rPr>
        <w:t xml:space="preserve">. </w:t>
      </w:r>
      <w:r>
        <w:rPr>
          <w:rStyle w:val="normaltextrun"/>
        </w:rPr>
        <w:t xml:space="preserve">There are separate questionnaires for children (completed by a parent proxy) and adults. </w:t>
      </w:r>
      <w:r w:rsidR="009214D4">
        <w:rPr>
          <w:rStyle w:val="normaltextrun"/>
        </w:rPr>
        <w:t xml:space="preserve">We </w:t>
      </w:r>
      <w:r w:rsidR="003C07E7">
        <w:rPr>
          <w:rStyle w:val="normaltextrun"/>
        </w:rPr>
        <w:t xml:space="preserve">used </w:t>
      </w:r>
      <w:r w:rsidR="009214D4">
        <w:rPr>
          <w:rStyle w:val="normaltextrun"/>
        </w:rPr>
        <w:t>this global assessment because it examines multiple sensory systems (e.g. touch, auditory, olfactory) that are related to everyday function</w:t>
      </w:r>
      <w:r w:rsidR="00484193">
        <w:rPr>
          <w:rStyle w:val="normaltextrun"/>
        </w:rPr>
        <w:t xml:space="preserve"> </w:t>
      </w:r>
      <w:r w:rsidR="00484193">
        <w:rPr>
          <w:rStyle w:val="normaltextrun"/>
        </w:rPr>
        <w:fldChar w:fldCharType="begin"/>
      </w:r>
      <w:r w:rsidR="0079295E">
        <w:rPr>
          <w:rStyle w:val="normaltextrun"/>
        </w:rPr>
        <w:instrText xml:space="preserve"> ADDIN EN.CITE &lt;EndNote&gt;&lt;Cite&gt;&lt;Author&gt;Dunn&lt;/Author&gt;&lt;Year&gt;1994&lt;/Year&gt;&lt;RecNum&gt;2373&lt;/RecNum&gt;&lt;DisplayText&gt;(Dunn, 1994)&lt;/DisplayText&gt;&lt;record&gt;&lt;rec-number&gt;2373&lt;/rec-number&gt;&lt;foreign-keys&gt;&lt;key app="EN" db-id="ard9rfvvddxdzjesspyvevvvf0dveef0rwsa" timestamp="1714492641" guid="80a58d32-a20d-4821-b080-aa4af7c10ff1"&gt;2373&lt;/key&gt;&lt;/foreign-keys&gt;&lt;ref-type name="Journal Article"&gt;17&lt;/ref-type&gt;&lt;contributors&gt;&lt;authors&gt;&lt;author&gt;Dunn, W.&lt;/author&gt;&lt;/authors&gt;&lt;/contributors&gt;&lt;titles&gt;&lt;title&gt;Performance of Typical Children on the Sensory Profile - an Item Analysis&lt;/title&gt;&lt;secondary-title&gt;American Journal of Occupational Therapy&lt;/secondary-title&gt;&lt;alt-title&gt;Am J Occup Ther&lt;/alt-title&gt;&lt;/titles&gt;&lt;periodical&gt;&lt;full-title&gt;American Journal of Occupational Therapy&lt;/full-title&gt;&lt;abbr-1&gt;Am. J. Occup. Ther.&lt;/abbr-1&gt;&lt;abbr-2&gt;Am J Occup Ther&lt;/abbr-2&gt;&lt;/periodical&gt;&lt;alt-periodical&gt;&lt;full-title&gt;American Journal of Occupational Therapy&lt;/full-title&gt;&lt;abbr-1&gt;Am. J. Occup. Ther.&lt;/abbr-1&gt;&lt;abbr-2&gt;Am J Occup Ther&lt;/abbr-2&gt;&lt;/alt-periodical&gt;&lt;pages&gt;967-974&lt;/pages&gt;&lt;volume&gt;48&lt;/volume&gt;&lt;number&gt;11&lt;/number&gt;&lt;keywords&gt;&lt;keyword&gt;activities of daily living&lt;/keyword&gt;&lt;keyword&gt;sensation&lt;/keyword&gt;&lt;keyword&gt;sensory integration&lt;/keyword&gt;&lt;keyword&gt;touch&lt;/keyword&gt;&lt;/keywords&gt;&lt;dates&gt;&lt;year&gt;1994&lt;/year&gt;&lt;pub-dates&gt;&lt;date&gt;Nov-Dec&lt;/date&gt;&lt;/pub-dates&gt;&lt;/dates&gt;&lt;isbn&gt;0272-9490&lt;/isbn&gt;&lt;accession-num&gt;WOS:A1994PM16100001&lt;/accession-num&gt;&lt;urls&gt;&lt;related-urls&gt;&lt;url&gt;&amp;lt;Go to ISI&amp;gt;://WOS:A1994PM16100001&lt;/url&gt;&lt;/related-urls&gt;&lt;/urls&gt;&lt;electronic-resource-num&gt;DOI 10.5014/ajot.48.11.967&lt;/electronic-resource-num&gt;&lt;language&gt;English&lt;/language&gt;&lt;/record&gt;&lt;/Cite&gt;&lt;/EndNote&gt;</w:instrText>
      </w:r>
      <w:r w:rsidR="00484193">
        <w:rPr>
          <w:rStyle w:val="normaltextrun"/>
        </w:rPr>
        <w:fldChar w:fldCharType="separate"/>
      </w:r>
      <w:r w:rsidR="0079295E">
        <w:rPr>
          <w:rStyle w:val="normaltextrun"/>
          <w:noProof/>
        </w:rPr>
        <w:t>(Dunn, 1994)</w:t>
      </w:r>
      <w:r w:rsidR="00484193">
        <w:rPr>
          <w:rStyle w:val="normaltextrun"/>
        </w:rPr>
        <w:fldChar w:fldCharType="end"/>
      </w:r>
      <w:r w:rsidR="009214D4">
        <w:rPr>
          <w:rStyle w:val="normaltextrun"/>
        </w:rPr>
        <w:t>.</w:t>
      </w:r>
      <w:r w:rsidR="00321DA5">
        <w:rPr>
          <w:rStyle w:val="normaltextrun"/>
        </w:rPr>
        <w:t xml:space="preserve"> </w:t>
      </w:r>
      <w:r>
        <w:rPr>
          <w:rStyle w:val="normaltextrun"/>
        </w:rPr>
        <w:t xml:space="preserve">The profile quantifies four quadrants of sensory processing: </w:t>
      </w:r>
      <w:r w:rsidR="7AC3263C">
        <w:rPr>
          <w:rStyle w:val="normaltextrun"/>
        </w:rPr>
        <w:t xml:space="preserve">low </w:t>
      </w:r>
      <w:r>
        <w:rPr>
          <w:rStyle w:val="normaltextrun"/>
        </w:rPr>
        <w:t>registration</w:t>
      </w:r>
      <w:r w:rsidR="00321DA5">
        <w:rPr>
          <w:rStyle w:val="normaltextrun"/>
        </w:rPr>
        <w:t xml:space="preserve"> (</w:t>
      </w:r>
      <w:r w:rsidR="00F36F82">
        <w:rPr>
          <w:rStyle w:val="normaltextrun"/>
        </w:rPr>
        <w:t>how much someone</w:t>
      </w:r>
      <w:r w:rsidR="00ED341C">
        <w:rPr>
          <w:rStyle w:val="normaltextrun"/>
        </w:rPr>
        <w:t xml:space="preserve"> “</w:t>
      </w:r>
      <w:r w:rsidR="007B0434">
        <w:rPr>
          <w:rStyle w:val="normaltextrun"/>
        </w:rPr>
        <w:t xml:space="preserve">attends to </w:t>
      </w:r>
      <w:r w:rsidR="00F36F82">
        <w:rPr>
          <w:rStyle w:val="normaltextrun"/>
        </w:rPr>
        <w:t>sensory input</w:t>
      </w:r>
      <w:r w:rsidR="00ED341C">
        <w:rPr>
          <w:rStyle w:val="normaltextrun"/>
        </w:rPr>
        <w:t>”</w:t>
      </w:r>
      <w:r w:rsidR="00321DA5">
        <w:rPr>
          <w:rStyle w:val="normaltextrun"/>
        </w:rPr>
        <w:t>)</w:t>
      </w:r>
      <w:r>
        <w:rPr>
          <w:rStyle w:val="normaltextrun"/>
        </w:rPr>
        <w:t xml:space="preserve">, </w:t>
      </w:r>
      <w:r w:rsidR="45953982">
        <w:rPr>
          <w:rStyle w:val="normaltextrun"/>
        </w:rPr>
        <w:t xml:space="preserve">sensation </w:t>
      </w:r>
      <w:r>
        <w:rPr>
          <w:rStyle w:val="normaltextrun"/>
        </w:rPr>
        <w:t>seeking</w:t>
      </w:r>
      <w:r w:rsidR="00321DA5">
        <w:rPr>
          <w:rStyle w:val="normaltextrun"/>
        </w:rPr>
        <w:t xml:space="preserve"> (</w:t>
      </w:r>
      <w:r w:rsidR="00F36F82">
        <w:rPr>
          <w:rStyle w:val="normaltextrun"/>
        </w:rPr>
        <w:t xml:space="preserve">how much someone </w:t>
      </w:r>
      <w:r w:rsidR="00ED341C">
        <w:rPr>
          <w:rStyle w:val="normaltextrun"/>
        </w:rPr>
        <w:t>“</w:t>
      </w:r>
      <w:r w:rsidR="00F36F82">
        <w:rPr>
          <w:rStyle w:val="normaltextrun"/>
        </w:rPr>
        <w:t>obtains sensory input</w:t>
      </w:r>
      <w:r w:rsidR="00ED341C">
        <w:rPr>
          <w:rStyle w:val="normaltextrun"/>
        </w:rPr>
        <w:t>”)</w:t>
      </w:r>
      <w:r>
        <w:rPr>
          <w:rStyle w:val="normaltextrun"/>
        </w:rPr>
        <w:t xml:space="preserve">, </w:t>
      </w:r>
      <w:r w:rsidR="32409EC8">
        <w:rPr>
          <w:rStyle w:val="normaltextrun"/>
        </w:rPr>
        <w:t xml:space="preserve">sensation </w:t>
      </w:r>
      <w:r>
        <w:rPr>
          <w:rStyle w:val="normaltextrun"/>
        </w:rPr>
        <w:t>sensitivity</w:t>
      </w:r>
      <w:r w:rsidR="00321DA5">
        <w:rPr>
          <w:rStyle w:val="normaltextrun"/>
        </w:rPr>
        <w:t xml:space="preserve"> (</w:t>
      </w:r>
      <w:r w:rsidR="00F36F82">
        <w:rPr>
          <w:rStyle w:val="normaltextrun"/>
        </w:rPr>
        <w:t xml:space="preserve">how much someone </w:t>
      </w:r>
      <w:r w:rsidR="00ED341C">
        <w:rPr>
          <w:rStyle w:val="normaltextrun"/>
        </w:rPr>
        <w:t>“</w:t>
      </w:r>
      <w:r w:rsidR="00F36F82">
        <w:rPr>
          <w:rStyle w:val="normaltextrun"/>
        </w:rPr>
        <w:t>detects sensory input</w:t>
      </w:r>
      <w:r w:rsidR="00ED341C">
        <w:rPr>
          <w:rStyle w:val="normaltextrun"/>
        </w:rPr>
        <w:t>”</w:t>
      </w:r>
      <w:r w:rsidR="00321DA5">
        <w:rPr>
          <w:rStyle w:val="normaltextrun"/>
        </w:rPr>
        <w:t>)</w:t>
      </w:r>
      <w:r>
        <w:rPr>
          <w:rStyle w:val="normaltextrun"/>
        </w:rPr>
        <w:t xml:space="preserve">, and </w:t>
      </w:r>
      <w:r w:rsidR="08CE0CB4">
        <w:rPr>
          <w:rStyle w:val="normaltextrun"/>
        </w:rPr>
        <w:t xml:space="preserve">sensation </w:t>
      </w:r>
      <w:r>
        <w:rPr>
          <w:rStyle w:val="normaltextrun"/>
        </w:rPr>
        <w:t>avoidance</w:t>
      </w:r>
      <w:r w:rsidR="00321DA5">
        <w:rPr>
          <w:rStyle w:val="normaltextrun"/>
        </w:rPr>
        <w:t xml:space="preserve"> (</w:t>
      </w:r>
      <w:r w:rsidR="00F36F82">
        <w:rPr>
          <w:rStyle w:val="normaltextrun"/>
        </w:rPr>
        <w:t xml:space="preserve">how much someone </w:t>
      </w:r>
      <w:r w:rsidR="00ED341C">
        <w:rPr>
          <w:rStyle w:val="normaltextrun"/>
        </w:rPr>
        <w:t>“</w:t>
      </w:r>
      <w:r w:rsidR="00F36F82">
        <w:rPr>
          <w:rStyle w:val="normaltextrun"/>
        </w:rPr>
        <w:t xml:space="preserve">is </w:t>
      </w:r>
      <w:r w:rsidR="00ED341C">
        <w:rPr>
          <w:rStyle w:val="normaltextrun"/>
        </w:rPr>
        <w:t>bothered by sensory input”</w:t>
      </w:r>
      <w:r w:rsidR="00321DA5">
        <w:rPr>
          <w:rStyle w:val="normaltextrun"/>
        </w:rPr>
        <w:t>)</w:t>
      </w:r>
      <w:r>
        <w:rPr>
          <w:rStyle w:val="normaltextrun"/>
        </w:rPr>
        <w:t>.</w:t>
      </w:r>
      <w:r w:rsidRPr="00420F26">
        <w:rPr>
          <w:rStyle w:val="normaltextrun"/>
          <w:color w:val="000000" w:themeColor="text1"/>
        </w:rPr>
        <w:t xml:space="preserve"> </w:t>
      </w:r>
      <w:r w:rsidR="00D347A9" w:rsidRPr="5FA114D3">
        <w:rPr>
          <w:rStyle w:val="normaltextrun"/>
          <w:color w:val="000000" w:themeColor="text1"/>
        </w:rPr>
        <w:t>Developmentally, sensory processing skills play an important role in learning</w:t>
      </w:r>
      <w:r w:rsidR="003C07E7">
        <w:rPr>
          <w:rStyle w:val="normaltextrun"/>
          <w:color w:val="000000" w:themeColor="text1"/>
        </w:rPr>
        <w:t>,</w:t>
      </w:r>
      <w:r w:rsidR="00D347A9" w:rsidRPr="5FA114D3">
        <w:rPr>
          <w:rStyle w:val="normaltextrun"/>
          <w:color w:val="000000" w:themeColor="text1"/>
        </w:rPr>
        <w:t xml:space="preserve"> play, gaining independence in self-care skills, and overall self-regulation</w:t>
      </w:r>
      <w:r w:rsidR="00772F3C">
        <w:rPr>
          <w:rStyle w:val="normaltextrun"/>
          <w:color w:val="000000" w:themeColor="text1"/>
        </w:rPr>
        <w:t xml:space="preserve">, as shown in prior </w:t>
      </w:r>
      <w:r w:rsidR="000E560D">
        <w:rPr>
          <w:rStyle w:val="normaltextrun"/>
          <w:color w:val="000000" w:themeColor="text1"/>
        </w:rPr>
        <w:t xml:space="preserve">work establishing a link between SP and </w:t>
      </w:r>
      <w:r w:rsidR="002A5D2C">
        <w:rPr>
          <w:rStyle w:val="normaltextrun"/>
          <w:color w:val="000000" w:themeColor="text1"/>
        </w:rPr>
        <w:t>childhood-onset neurodevelopmental disorders such as cerebral palsy</w:t>
      </w:r>
      <w:r w:rsidR="00C610DD">
        <w:rPr>
          <w:rStyle w:val="normaltextrun"/>
          <w:color w:val="000000" w:themeColor="text1"/>
        </w:rPr>
        <w:t xml:space="preserve"> </w:t>
      </w:r>
      <w:r w:rsidR="00D3306C">
        <w:rPr>
          <w:rStyle w:val="normaltextrun"/>
          <w:color w:val="000000" w:themeColor="text1"/>
        </w:rPr>
        <w:fldChar w:fldCharType="begin">
          <w:fldData xml:space="preserve">PEVuZE5vdGU+PENpdGU+PEF1dGhvcj5QYXZhbzwvQXV0aG9yPjxZZWFyPjIwMjE8L1llYXI+PFJl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</w:fldData>
        </w:fldChar>
      </w:r>
      <w:r w:rsidR="0079295E">
        <w:rPr>
          <w:rStyle w:val="normaltextrun"/>
          <w:color w:val="000000" w:themeColor="text1"/>
        </w:rPr>
        <w:instrText xml:space="preserve"> ADDIN EN.CITE </w:instrText>
      </w:r>
      <w:r w:rsidR="0079295E">
        <w:rPr>
          <w:rStyle w:val="normaltextrun"/>
          <w:color w:val="000000" w:themeColor="text1"/>
        </w:rPr>
        <w:fldChar w:fldCharType="begin">
          <w:fldData xml:space="preserve">PEVuZE5vdGU+PENpdGU+PEF1dGhvcj5QYXZhbzwvQXV0aG9yPjxZZWFyPjIwMjE8L1llYXI+PFJl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</w:fldData>
        </w:fldChar>
      </w:r>
      <w:r w:rsidR="0079295E">
        <w:rPr>
          <w:rStyle w:val="normaltextrun"/>
          <w:color w:val="000000" w:themeColor="text1"/>
        </w:rPr>
        <w:instrText xml:space="preserve"> ADDIN EN.CITE.DATA </w:instrText>
      </w:r>
      <w:r w:rsidR="0079295E">
        <w:rPr>
          <w:rStyle w:val="normaltextrun"/>
          <w:color w:val="000000" w:themeColor="text1"/>
        </w:rPr>
      </w:r>
      <w:r w:rsidR="0079295E">
        <w:rPr>
          <w:rStyle w:val="normaltextrun"/>
          <w:color w:val="000000" w:themeColor="text1"/>
        </w:rPr>
        <w:fldChar w:fldCharType="end"/>
      </w:r>
      <w:r w:rsidR="00D3306C">
        <w:rPr>
          <w:rStyle w:val="normaltextrun"/>
          <w:color w:val="000000" w:themeColor="text1"/>
        </w:rPr>
      </w:r>
      <w:r w:rsidR="00D3306C">
        <w:rPr>
          <w:rStyle w:val="normaltextrun"/>
          <w:color w:val="000000" w:themeColor="text1"/>
        </w:rPr>
        <w:fldChar w:fldCharType="separate"/>
      </w:r>
      <w:r w:rsidR="0079295E">
        <w:rPr>
          <w:rStyle w:val="normaltextrun"/>
          <w:noProof/>
          <w:color w:val="000000" w:themeColor="text1"/>
        </w:rPr>
        <w:t>(Pavao et al., 2021)</w:t>
      </w:r>
      <w:r w:rsidR="00D3306C">
        <w:rPr>
          <w:rStyle w:val="normaltextrun"/>
          <w:color w:val="000000" w:themeColor="text1"/>
        </w:rPr>
        <w:fldChar w:fldCharType="end"/>
      </w:r>
      <w:r w:rsidR="00C610DD">
        <w:rPr>
          <w:rStyle w:val="normaltextrun"/>
          <w:color w:val="000000" w:themeColor="text1"/>
        </w:rPr>
        <w:t>,</w:t>
      </w:r>
      <w:r w:rsidR="002A5D2C">
        <w:rPr>
          <w:rStyle w:val="normaltextrun"/>
          <w:color w:val="000000" w:themeColor="text1"/>
        </w:rPr>
        <w:t xml:space="preserve"> </w:t>
      </w:r>
      <w:r w:rsidR="002A5D2C">
        <w:rPr>
          <w:rStyle w:val="normaltextrun"/>
          <w:color w:val="000000" w:themeColor="text1"/>
        </w:rPr>
        <w:lastRenderedPageBreak/>
        <w:t>developmental coordination disorder</w:t>
      </w:r>
      <w:r w:rsidR="00CB234A">
        <w:rPr>
          <w:rStyle w:val="normaltextrun"/>
          <w:color w:val="000000" w:themeColor="text1"/>
        </w:rPr>
        <w:t xml:space="preserve"> </w:t>
      </w:r>
      <w:r w:rsidR="00D3306C">
        <w:rPr>
          <w:rStyle w:val="normaltextrun"/>
          <w:color w:val="000000" w:themeColor="text1"/>
        </w:rPr>
        <w:fldChar w:fldCharType="begin">
          <w:fldData xml:space="preserve">PEVuZE5vdGU+PENpdGU+PEF1dGhvcj5EZWxnYWRvLUxvYmV0ZTwvQXV0aG9yPjxZZWFyPjIwMjA8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</w:fldData>
        </w:fldChar>
      </w:r>
      <w:r w:rsidR="0079295E">
        <w:rPr>
          <w:rStyle w:val="normaltextrun"/>
          <w:color w:val="000000" w:themeColor="text1"/>
        </w:rPr>
        <w:instrText xml:space="preserve"> ADDIN EN.CITE </w:instrText>
      </w:r>
      <w:r w:rsidR="0079295E">
        <w:rPr>
          <w:rStyle w:val="normaltextrun"/>
          <w:color w:val="000000" w:themeColor="text1"/>
        </w:rPr>
        <w:fldChar w:fldCharType="begin">
          <w:fldData xml:space="preserve">PEVuZE5vdGU+PENpdGU+PEF1dGhvcj5EZWxnYWRvLUxvYmV0ZTwvQXV0aG9yPjxZZWFyPjIwMjA8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</w:fldData>
        </w:fldChar>
      </w:r>
      <w:r w:rsidR="0079295E">
        <w:rPr>
          <w:rStyle w:val="normaltextrun"/>
          <w:color w:val="000000" w:themeColor="text1"/>
        </w:rPr>
        <w:instrText xml:space="preserve"> ADDIN EN.CITE.DATA </w:instrText>
      </w:r>
      <w:r w:rsidR="0079295E">
        <w:rPr>
          <w:rStyle w:val="normaltextrun"/>
          <w:color w:val="000000" w:themeColor="text1"/>
        </w:rPr>
      </w:r>
      <w:r w:rsidR="0079295E">
        <w:rPr>
          <w:rStyle w:val="normaltextrun"/>
          <w:color w:val="000000" w:themeColor="text1"/>
        </w:rPr>
        <w:fldChar w:fldCharType="end"/>
      </w:r>
      <w:r w:rsidR="00D3306C">
        <w:rPr>
          <w:rStyle w:val="normaltextrun"/>
          <w:color w:val="000000" w:themeColor="text1"/>
        </w:rPr>
      </w:r>
      <w:r w:rsidR="00D3306C">
        <w:rPr>
          <w:rStyle w:val="normaltextrun"/>
          <w:color w:val="000000" w:themeColor="text1"/>
        </w:rPr>
        <w:fldChar w:fldCharType="separate"/>
      </w:r>
      <w:r w:rsidR="0079295E">
        <w:rPr>
          <w:rStyle w:val="normaltextrun"/>
          <w:noProof/>
          <w:color w:val="000000" w:themeColor="text1"/>
        </w:rPr>
        <w:t>(Delgado-Lobete et al., 2020)</w:t>
      </w:r>
      <w:r w:rsidR="00D3306C">
        <w:rPr>
          <w:rStyle w:val="normaltextrun"/>
          <w:color w:val="000000" w:themeColor="text1"/>
        </w:rPr>
        <w:fldChar w:fldCharType="end"/>
      </w:r>
      <w:r w:rsidR="00C610DD">
        <w:rPr>
          <w:rStyle w:val="normaltextrun"/>
          <w:color w:val="000000" w:themeColor="text1"/>
        </w:rPr>
        <w:t>, and Down Syndrome</w:t>
      </w:r>
      <w:r w:rsidR="00D3306C">
        <w:rPr>
          <w:rStyle w:val="normaltextrun"/>
          <w:color w:val="000000" w:themeColor="text1"/>
        </w:rPr>
        <w:t xml:space="preserve"> </w:t>
      </w:r>
      <w:r w:rsidR="00D3306C">
        <w:rPr>
          <w:rStyle w:val="normaltextrun"/>
          <w:color w:val="000000" w:themeColor="text1"/>
        </w:rPr>
        <w:fldChar w:fldCharType="begin">
          <w:fldData xml:space="preserve">PEVuZE5vdGU+PENpdGU+PEF1dGhvcj5XaWxsPC9BdXRob3I+PFllYXI+MjAxOTwvWWVhcj48UmVj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</w:fldData>
        </w:fldChar>
      </w:r>
      <w:r w:rsidR="0079295E">
        <w:rPr>
          <w:rStyle w:val="normaltextrun"/>
          <w:color w:val="000000" w:themeColor="text1"/>
        </w:rPr>
        <w:instrText xml:space="preserve"> ADDIN EN.CITE </w:instrText>
      </w:r>
      <w:r w:rsidR="0079295E">
        <w:rPr>
          <w:rStyle w:val="normaltextrun"/>
          <w:color w:val="000000" w:themeColor="text1"/>
        </w:rPr>
        <w:fldChar w:fldCharType="begin">
          <w:fldData xml:space="preserve">PEVuZE5vdGU+PENpdGU+PEF1dGhvcj5XaWxsPC9BdXRob3I+PFllYXI+MjAxOTwvWWVhcj48UmVj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</w:fldData>
        </w:fldChar>
      </w:r>
      <w:r w:rsidR="0079295E">
        <w:rPr>
          <w:rStyle w:val="normaltextrun"/>
          <w:color w:val="000000" w:themeColor="text1"/>
        </w:rPr>
        <w:instrText xml:space="preserve"> ADDIN EN.CITE.DATA </w:instrText>
      </w:r>
      <w:r w:rsidR="0079295E">
        <w:rPr>
          <w:rStyle w:val="normaltextrun"/>
          <w:color w:val="000000" w:themeColor="text1"/>
        </w:rPr>
      </w:r>
      <w:r w:rsidR="0079295E">
        <w:rPr>
          <w:rStyle w:val="normaltextrun"/>
          <w:color w:val="000000" w:themeColor="text1"/>
        </w:rPr>
        <w:fldChar w:fldCharType="end"/>
      </w:r>
      <w:r w:rsidR="00D3306C">
        <w:rPr>
          <w:rStyle w:val="normaltextrun"/>
          <w:color w:val="000000" w:themeColor="text1"/>
        </w:rPr>
      </w:r>
      <w:r w:rsidR="00D3306C">
        <w:rPr>
          <w:rStyle w:val="normaltextrun"/>
          <w:color w:val="000000" w:themeColor="text1"/>
        </w:rPr>
        <w:fldChar w:fldCharType="separate"/>
      </w:r>
      <w:r w:rsidR="0079295E">
        <w:rPr>
          <w:rStyle w:val="normaltextrun"/>
          <w:noProof/>
          <w:color w:val="000000" w:themeColor="text1"/>
        </w:rPr>
        <w:t>(Will et al., 2019)</w:t>
      </w:r>
      <w:r w:rsidR="00D3306C">
        <w:rPr>
          <w:rStyle w:val="normaltextrun"/>
          <w:color w:val="000000" w:themeColor="text1"/>
        </w:rPr>
        <w:fldChar w:fldCharType="end"/>
      </w:r>
      <w:r w:rsidR="002A5D2C">
        <w:rPr>
          <w:rStyle w:val="normaltextrun"/>
          <w:color w:val="000000" w:themeColor="text1"/>
        </w:rPr>
        <w:t>.</w:t>
      </w:r>
      <w:r w:rsidR="00C610DD" w:rsidRPr="5FA114D3" w:rsidDel="00772F3C">
        <w:rPr>
          <w:rStyle w:val="normaltextrun"/>
          <w:color w:val="000000" w:themeColor="text1"/>
        </w:rPr>
        <w:t xml:space="preserve"> </w:t>
      </w:r>
    </w:p>
    <w:p w14:paraId="1C75CEFC" w14:textId="297DA654" w:rsidR="006C134C" w:rsidRDefault="00AD5BB0" w:rsidP="6CC33384">
      <w:pPr>
        <w:pStyle w:val="paragraph"/>
        <w:spacing w:before="0" w:beforeAutospacing="0" w:after="0" w:afterAutospacing="0" w:line="480" w:lineRule="auto"/>
        <w:textAlignment w:val="baseline"/>
        <w:rPr>
          <w:rStyle w:val="normaltextrun"/>
          <w:i/>
          <w:iCs/>
        </w:rPr>
      </w:pPr>
      <w:r>
        <w:rPr>
          <w:rStyle w:val="normaltextrun"/>
          <w:i/>
          <w:iCs/>
        </w:rPr>
        <w:t>Motor Performance</w:t>
      </w:r>
    </w:p>
    <w:p w14:paraId="7D887168" w14:textId="792A5543" w:rsidR="0040709E" w:rsidRPr="00155C5F" w:rsidRDefault="7754508B" w:rsidP="0040709E">
      <w:pPr>
        <w:autoSpaceDE w:val="0"/>
        <w:autoSpaceDN w:val="0"/>
        <w:adjustRightInd w:val="0"/>
        <w:spacing w:line="480" w:lineRule="auto"/>
        <w:ind w:firstLine="960"/>
        <w:rPr>
          <w:color w:val="FF0000"/>
        </w:rPr>
      </w:pPr>
      <w:r w:rsidRPr="1715C6EC">
        <w:rPr>
          <w:rStyle w:val="normaltextrun"/>
        </w:rPr>
        <w:t>T</w:t>
      </w:r>
      <w:r w:rsidR="0F0F9ED7" w:rsidRPr="1715C6EC">
        <w:rPr>
          <w:rStyle w:val="normaltextrun"/>
        </w:rPr>
        <w:t xml:space="preserve">he Nine Hole Peg Test (NHPT) and the Box and Blocks Test (BBT) </w:t>
      </w:r>
      <w:r w:rsidR="4F64599E" w:rsidRPr="1715C6EC">
        <w:rPr>
          <w:rStyle w:val="normaltextrun"/>
        </w:rPr>
        <w:t>were used</w:t>
      </w:r>
      <w:r w:rsidR="0F0F9ED7" w:rsidRPr="1715C6EC">
        <w:rPr>
          <w:rStyle w:val="normaltextrun"/>
        </w:rPr>
        <w:t xml:space="preserve"> to </w:t>
      </w:r>
      <w:r w:rsidR="008707A9">
        <w:rPr>
          <w:rStyle w:val="normaltextrun"/>
        </w:rPr>
        <w:t xml:space="preserve">monitor </w:t>
      </w:r>
      <w:r w:rsidR="0F0F9ED7" w:rsidRPr="790787C7">
        <w:rPr>
          <w:rStyle w:val="normaltextrun"/>
        </w:rPr>
        <w:t xml:space="preserve">the </w:t>
      </w:r>
      <w:r w:rsidR="008707A9">
        <w:rPr>
          <w:rStyle w:val="normaltextrun"/>
        </w:rPr>
        <w:t xml:space="preserve">possible positive or negative effects of </w:t>
      </w:r>
      <w:proofErr w:type="spellStart"/>
      <w:r w:rsidR="00674206">
        <w:rPr>
          <w:rStyle w:val="normaltextrun"/>
        </w:rPr>
        <w:t>tDCS</w:t>
      </w:r>
      <w:proofErr w:type="spellEnd"/>
      <w:r w:rsidR="0F0F9ED7" w:rsidRPr="790787C7">
        <w:rPr>
          <w:rStyle w:val="normaltextrun"/>
        </w:rPr>
        <w:t xml:space="preserve"> </w:t>
      </w:r>
      <w:r w:rsidR="008707A9">
        <w:rPr>
          <w:rStyle w:val="normaltextrun"/>
        </w:rPr>
        <w:t>motor function</w:t>
      </w:r>
      <w:r w:rsidR="005831F7">
        <w:rPr>
          <w:rStyle w:val="normaltextrun"/>
        </w:rPr>
        <w:t xml:space="preserve"> and are commonly used in prior pediatric studies investigating the effects of </w:t>
      </w:r>
      <w:proofErr w:type="spellStart"/>
      <w:r w:rsidR="00674206">
        <w:rPr>
          <w:rStyle w:val="normaltextrun"/>
        </w:rPr>
        <w:t>tDCS</w:t>
      </w:r>
      <w:proofErr w:type="spellEnd"/>
      <w:r w:rsidR="005831F7">
        <w:rPr>
          <w:rStyle w:val="normaltextrun"/>
        </w:rPr>
        <w:t xml:space="preserve"> on motor learning </w:t>
      </w:r>
      <w:r w:rsidR="00A236A9">
        <w:rPr>
          <w:rStyle w:val="normaltextrun"/>
        </w:rPr>
        <w:fldChar w:fldCharType="begin">
          <w:fldData xml:space="preserve">PEVuZE5vdGU+PENpdGU+PEF1dGhvcj5Jbmd1YWdnaWF0bzwvQXV0aG9yPjxZZWFyPjIwMTk8L1ll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</w:fldData>
        </w:fldChar>
      </w:r>
      <w:r w:rsidR="0079295E">
        <w:rPr>
          <w:rStyle w:val="normaltextrun"/>
        </w:rPr>
        <w:instrText xml:space="preserve"> ADDIN EN.CITE </w:instrText>
      </w:r>
      <w:r w:rsidR="0079295E">
        <w:rPr>
          <w:rStyle w:val="normaltextrun"/>
        </w:rPr>
        <w:fldChar w:fldCharType="begin">
          <w:fldData xml:space="preserve">PEVuZE5vdGU+PENpdGU+PEF1dGhvcj5Jbmd1YWdnaWF0bzwvQXV0aG9yPjxZZWFyPjIwMTk8L1ll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A236A9">
        <w:rPr>
          <w:rStyle w:val="normaltextrun"/>
        </w:rPr>
      </w:r>
      <w:r w:rsidR="00A236A9">
        <w:rPr>
          <w:rStyle w:val="normaltextrun"/>
        </w:rPr>
        <w:fldChar w:fldCharType="separate"/>
      </w:r>
      <w:r w:rsidR="0079295E">
        <w:rPr>
          <w:rStyle w:val="normaltextrun"/>
          <w:noProof/>
        </w:rPr>
        <w:t>(Inguaggiato et al., 2019; Kirton et al., 2017; Rich et al., 2018)</w:t>
      </w:r>
      <w:r w:rsidR="00A236A9">
        <w:rPr>
          <w:rStyle w:val="normaltextrun"/>
        </w:rPr>
        <w:fldChar w:fldCharType="end"/>
      </w:r>
      <w:r w:rsidR="0F0F9ED7" w:rsidRPr="790787C7">
        <w:rPr>
          <w:rStyle w:val="normaltextrun"/>
        </w:rPr>
        <w:t>. The NHPT is a standardized assessment that quantitatively measures finger dexterity by</w:t>
      </w:r>
      <w:r w:rsidR="00405651">
        <w:rPr>
          <w:rStyle w:val="normaltextrun"/>
        </w:rPr>
        <w:t xml:space="preserve"> measuring</w:t>
      </w:r>
      <w:r w:rsidR="0F0F9ED7" w:rsidRPr="790787C7">
        <w:rPr>
          <w:rStyle w:val="normaltextrun"/>
        </w:rPr>
        <w:t xml:space="preserve"> the </w:t>
      </w:r>
      <w:r w:rsidR="00405651">
        <w:rPr>
          <w:rStyle w:val="normaltextrun"/>
        </w:rPr>
        <w:t>time needed to p</w:t>
      </w:r>
      <w:r w:rsidR="00C2588C">
        <w:rPr>
          <w:rStyle w:val="normaltextrun"/>
        </w:rPr>
        <w:t>la</w:t>
      </w:r>
      <w:r w:rsidR="00405651">
        <w:rPr>
          <w:rStyle w:val="normaltextrun"/>
        </w:rPr>
        <w:t>ce</w:t>
      </w:r>
      <w:r w:rsidR="00D347A9">
        <w:rPr>
          <w:rStyle w:val="normaltextrun"/>
        </w:rPr>
        <w:t xml:space="preserve"> and remove </w:t>
      </w:r>
      <w:r w:rsidR="0F0F9ED7" w:rsidRPr="790787C7">
        <w:rPr>
          <w:rStyle w:val="normaltextrun"/>
        </w:rPr>
        <w:t>9 pegs in a pegboard</w:t>
      </w:r>
      <w:r w:rsidR="008644E1">
        <w:rPr>
          <w:rStyle w:val="normaltextrun"/>
        </w:rPr>
        <w:t xml:space="preserve"> </w:t>
      </w:r>
      <w:r w:rsidR="008644E1">
        <w:rPr>
          <w:rStyle w:val="normaltextrun"/>
        </w:rPr>
        <w:fldChar w:fldCharType="begin">
          <w:fldData xml:space="preserve">PEVuZE5vdGU+PENpdGU+PEF1dGhvcj5PeGZvcmQgR3JpY2U8L0F1dGhvcj48WWVhcj4yMDAzPC9Z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</w:fldData>
        </w:fldChar>
      </w:r>
      <w:r w:rsidR="0079295E">
        <w:rPr>
          <w:rStyle w:val="normaltextrun"/>
        </w:rPr>
        <w:instrText xml:space="preserve"> ADDIN EN.CITE </w:instrText>
      </w:r>
      <w:r w:rsidR="0079295E">
        <w:rPr>
          <w:rStyle w:val="normaltextrun"/>
        </w:rPr>
        <w:fldChar w:fldCharType="begin">
          <w:fldData xml:space="preserve">PEVuZE5vdGU+PENpdGU+PEF1dGhvcj5PeGZvcmQgR3JpY2U8L0F1dGhvcj48WWVhcj4yMDAzPC9Z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8644E1">
        <w:rPr>
          <w:rStyle w:val="normaltextrun"/>
        </w:rPr>
      </w:r>
      <w:r w:rsidR="008644E1">
        <w:rPr>
          <w:rStyle w:val="normaltextrun"/>
        </w:rPr>
        <w:fldChar w:fldCharType="separate"/>
      </w:r>
      <w:r w:rsidR="0079295E">
        <w:rPr>
          <w:rStyle w:val="normaltextrun"/>
          <w:noProof/>
        </w:rPr>
        <w:t>(Oxford Grice et al., 2003)</w:t>
      </w:r>
      <w:r w:rsidR="008644E1">
        <w:rPr>
          <w:rStyle w:val="normaltextrun"/>
        </w:rPr>
        <w:fldChar w:fldCharType="end"/>
      </w:r>
      <w:r w:rsidR="0F0F9ED7" w:rsidRPr="790787C7">
        <w:rPr>
          <w:rStyle w:val="normaltextrun"/>
        </w:rPr>
        <w:t xml:space="preserve">. The BBT is a standardized assessment that quantitatively measures manual dexterity by </w:t>
      </w:r>
      <w:r w:rsidR="00405651">
        <w:rPr>
          <w:rStyle w:val="normaltextrun"/>
        </w:rPr>
        <w:t>measuring</w:t>
      </w:r>
      <w:r w:rsidR="00405651" w:rsidRPr="790787C7">
        <w:rPr>
          <w:rStyle w:val="normaltextrun"/>
        </w:rPr>
        <w:t xml:space="preserve"> </w:t>
      </w:r>
      <w:r w:rsidR="0F0F9ED7" w:rsidRPr="790787C7">
        <w:rPr>
          <w:rStyle w:val="normaltextrun"/>
        </w:rPr>
        <w:t xml:space="preserve">the number of wooden cubes a participant can transfer from one compartment to another in one minute </w:t>
      </w:r>
      <w:r w:rsidR="000B11A1">
        <w:rPr>
          <w:rStyle w:val="normaltextrun"/>
        </w:rPr>
        <w:fldChar w:fldCharType="begin">
          <w:fldData xml:space="preserve">PEVuZE5vdGU+PENpdGU+PEF1dGhvcj5NYXRoaW93ZXR6PC9BdXRob3I+PFllYXI+MTk4NTwvWWVh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</w:fldData>
        </w:fldChar>
      </w:r>
      <w:r w:rsidR="0079295E">
        <w:rPr>
          <w:rStyle w:val="normaltextrun"/>
        </w:rPr>
        <w:instrText xml:space="preserve"> ADDIN EN.CITE </w:instrText>
      </w:r>
      <w:r w:rsidR="0079295E">
        <w:rPr>
          <w:rStyle w:val="normaltextrun"/>
        </w:rPr>
        <w:fldChar w:fldCharType="begin">
          <w:fldData xml:space="preserve">PEVuZE5vdGU+PENpdGU+PEF1dGhvcj5NYXRoaW93ZXR6PC9BdXRob3I+PFllYXI+MTk4NTwvWWVh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0B11A1">
        <w:rPr>
          <w:rStyle w:val="normaltextrun"/>
        </w:rPr>
      </w:r>
      <w:r w:rsidR="000B11A1">
        <w:rPr>
          <w:rStyle w:val="normaltextrun"/>
        </w:rPr>
        <w:fldChar w:fldCharType="separate"/>
      </w:r>
      <w:r w:rsidR="0079295E">
        <w:rPr>
          <w:rStyle w:val="normaltextrun"/>
          <w:noProof/>
        </w:rPr>
        <w:t>(Mathiowetz, 1985; Mathiowetz et al., 1985)</w:t>
      </w:r>
      <w:r w:rsidR="000B11A1">
        <w:rPr>
          <w:rStyle w:val="normaltextrun"/>
        </w:rPr>
        <w:fldChar w:fldCharType="end"/>
      </w:r>
      <w:r w:rsidR="0F0F9ED7" w:rsidRPr="790787C7">
        <w:rPr>
          <w:rStyle w:val="normaltextrun"/>
        </w:rPr>
        <w:t>.</w:t>
      </w:r>
      <w:r w:rsidR="0F0F9ED7" w:rsidRPr="790787C7">
        <w:rPr>
          <w:rStyle w:val="eop"/>
        </w:rPr>
        <w:t> </w:t>
      </w:r>
      <w:r w:rsidR="0040709E">
        <w:t xml:space="preserve"> </w:t>
      </w:r>
      <w:r w:rsidR="00AA3FDD">
        <w:t>Participants completed each task using their dominant and non-dominant hands. Three trials of each test were completed</w:t>
      </w:r>
      <w:r w:rsidR="00617FF9">
        <w:t xml:space="preserve"> and the median score was used for analysis</w:t>
      </w:r>
      <w:r w:rsidR="00AA3FDD">
        <w:t xml:space="preserve">. </w:t>
      </w:r>
    </w:p>
    <w:p w14:paraId="52E720C1" w14:textId="3226EA53" w:rsidR="00156DBA" w:rsidRDefault="00156DBA" w:rsidP="790787C7">
      <w:pPr>
        <w:pStyle w:val="paragraph"/>
        <w:spacing w:before="0" w:beforeAutospacing="0" w:after="0" w:afterAutospacing="0" w:line="480" w:lineRule="auto"/>
        <w:textAlignment w:val="baseline"/>
        <w:rPr>
          <w:rFonts w:ascii="Segoe UI" w:hAnsi="Segoe UI" w:cs="Segoe UI"/>
          <w:sz w:val="18"/>
          <w:szCs w:val="18"/>
        </w:rPr>
      </w:pPr>
      <w:r w:rsidRPr="790787C7">
        <w:rPr>
          <w:rStyle w:val="normaltextrun"/>
          <w:b/>
          <w:bCs/>
        </w:rPr>
        <w:t xml:space="preserve">Safety </w:t>
      </w:r>
    </w:p>
    <w:p w14:paraId="2DC7701E" w14:textId="793BB334" w:rsidR="001663DA" w:rsidRPr="00052779" w:rsidRDefault="74F78216" w:rsidP="006E6430">
      <w:pPr>
        <w:spacing w:line="480" w:lineRule="auto"/>
        <w:ind w:firstLine="720"/>
        <w:textAlignment w:val="baseline"/>
      </w:pPr>
      <w:r w:rsidRPr="0863C75C">
        <w:rPr>
          <w:rStyle w:val="normaltextrun"/>
        </w:rPr>
        <w:t xml:space="preserve">Participants </w:t>
      </w:r>
      <w:r w:rsidR="064E7F1F" w:rsidRPr="0863C75C">
        <w:rPr>
          <w:rStyle w:val="normaltextrun"/>
        </w:rPr>
        <w:t xml:space="preserve">and caregivers </w:t>
      </w:r>
      <w:r w:rsidRPr="0863C75C">
        <w:rPr>
          <w:rStyle w:val="normaltextrun"/>
        </w:rPr>
        <w:t>were</w:t>
      </w:r>
      <w:r w:rsidR="7ECE2893" w:rsidRPr="0863C75C">
        <w:rPr>
          <w:rStyle w:val="normaltextrun"/>
        </w:rPr>
        <w:t xml:space="preserve"> screened before beginning the study to </w:t>
      </w:r>
      <w:r w:rsidR="00405651">
        <w:rPr>
          <w:rStyle w:val="normaltextrun"/>
        </w:rPr>
        <w:t>confirm</w:t>
      </w:r>
      <w:r w:rsidR="00405651" w:rsidRPr="0863C75C">
        <w:rPr>
          <w:rStyle w:val="normaltextrun"/>
        </w:rPr>
        <w:t xml:space="preserve"> </w:t>
      </w:r>
      <w:r w:rsidR="7ECE2893" w:rsidRPr="0863C75C">
        <w:rPr>
          <w:rStyle w:val="normaltextrun"/>
        </w:rPr>
        <w:t xml:space="preserve">there were no contraindications </w:t>
      </w:r>
      <w:r w:rsidR="00405651">
        <w:rPr>
          <w:rStyle w:val="normaltextrun"/>
        </w:rPr>
        <w:t>to</w:t>
      </w:r>
      <w:r w:rsidR="7ECE2893" w:rsidRPr="0863C75C">
        <w:rPr>
          <w:rStyle w:val="normaltextrun"/>
        </w:rPr>
        <w:t xml:space="preserve"> </w:t>
      </w:r>
      <w:proofErr w:type="spellStart"/>
      <w:r w:rsidR="00674206">
        <w:rPr>
          <w:rStyle w:val="normaltextrun"/>
        </w:rPr>
        <w:t>tDCS</w:t>
      </w:r>
      <w:proofErr w:type="spellEnd"/>
      <w:r w:rsidR="00AD5BB0">
        <w:rPr>
          <w:rStyle w:val="normaltextrun"/>
        </w:rPr>
        <w:t xml:space="preserve"> </w:t>
      </w:r>
      <w:r w:rsidR="00DE7877">
        <w:rPr>
          <w:rStyle w:val="normaltextrun"/>
        </w:rPr>
        <w:fldChar w:fldCharType="begin">
          <w:fldData xml:space="preserve">PEVuZE5vdGU+PENpdGU+PEF1dGhvcj5HaWxsaWNrPC9BdXRob3I+PFllYXI+MjAxODwvWWVhcj48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</w:fldData>
        </w:fldChar>
      </w:r>
      <w:r w:rsidR="0079295E">
        <w:rPr>
          <w:rStyle w:val="normaltextrun"/>
        </w:rPr>
        <w:instrText xml:space="preserve"> ADDIN EN.CITE </w:instrText>
      </w:r>
      <w:r w:rsidR="0079295E">
        <w:rPr>
          <w:rStyle w:val="normaltextrun"/>
        </w:rPr>
        <w:fldChar w:fldCharType="begin">
          <w:fldData xml:space="preserve">PEVuZE5vdGU+PENpdGU+PEF1dGhvcj5HaWxsaWNrPC9BdXRob3I+PFllYXI+MjAxODwvWWVhcj48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DE7877">
        <w:rPr>
          <w:rStyle w:val="normaltextrun"/>
        </w:rPr>
      </w:r>
      <w:r w:rsidR="00DE7877">
        <w:rPr>
          <w:rStyle w:val="normaltextrun"/>
        </w:rPr>
        <w:fldChar w:fldCharType="separate"/>
      </w:r>
      <w:r w:rsidR="0079295E">
        <w:rPr>
          <w:rStyle w:val="normaltextrun"/>
          <w:noProof/>
        </w:rPr>
        <w:t>(Antal et al., 2017; B. T. Gillick et al., 2018)</w:t>
      </w:r>
      <w:r w:rsidR="00DE7877">
        <w:rPr>
          <w:rStyle w:val="normaltextrun"/>
        </w:rPr>
        <w:fldChar w:fldCharType="end"/>
      </w:r>
      <w:r w:rsidR="7ECE2893" w:rsidRPr="0863C75C">
        <w:rPr>
          <w:rStyle w:val="normaltextrun"/>
        </w:rPr>
        <w:t xml:space="preserve">. </w:t>
      </w:r>
      <w:r w:rsidR="006374B2">
        <w:rPr>
          <w:rStyle w:val="normaltextrun"/>
        </w:rPr>
        <w:t xml:space="preserve">In addition, during the study, </w:t>
      </w:r>
      <w:r w:rsidR="00263069">
        <w:rPr>
          <w:rStyle w:val="normaltextrun"/>
        </w:rPr>
        <w:t>participants</w:t>
      </w:r>
      <w:r w:rsidR="00263069" w:rsidRPr="0863C75C">
        <w:rPr>
          <w:rStyle w:val="normaltextrun"/>
        </w:rPr>
        <w:t xml:space="preserve"> </w:t>
      </w:r>
      <w:r w:rsidR="7ECE2893" w:rsidRPr="0863C75C">
        <w:rPr>
          <w:rStyle w:val="normaltextrun"/>
        </w:rPr>
        <w:t xml:space="preserve">were </w:t>
      </w:r>
      <w:r w:rsidRPr="0863C75C">
        <w:rPr>
          <w:rStyle w:val="normaltextrun"/>
        </w:rPr>
        <w:t xml:space="preserve">asked a battery of </w:t>
      </w:r>
      <w:r w:rsidR="23DFECD5" w:rsidRPr="0863C75C">
        <w:rPr>
          <w:rStyle w:val="normaltextrun"/>
        </w:rPr>
        <w:t xml:space="preserve">questions related to </w:t>
      </w:r>
      <w:r w:rsidR="1CF5CD3B" w:rsidRPr="0863C75C">
        <w:rPr>
          <w:rStyle w:val="normaltextrun"/>
        </w:rPr>
        <w:t xml:space="preserve">potential minor </w:t>
      </w:r>
      <w:r w:rsidR="23B9DFBF" w:rsidRPr="0863C75C">
        <w:rPr>
          <w:rStyle w:val="normaltextrun"/>
        </w:rPr>
        <w:t>side effects or adverse events</w:t>
      </w:r>
      <w:r w:rsidRPr="0863C75C">
        <w:rPr>
          <w:rStyle w:val="normaltextrun"/>
        </w:rPr>
        <w:t xml:space="preserve"> before, during, and after s</w:t>
      </w:r>
      <w:r w:rsidR="2F6C28F7" w:rsidRPr="0863C75C">
        <w:rPr>
          <w:rStyle w:val="normaltextrun"/>
        </w:rPr>
        <w:t>timulation</w:t>
      </w:r>
      <w:r w:rsidR="40D30010" w:rsidRPr="0863C75C">
        <w:rPr>
          <w:rStyle w:val="normaltextrun"/>
        </w:rPr>
        <w:t xml:space="preserve"> sessions</w:t>
      </w:r>
      <w:r w:rsidR="2F6C28F7" w:rsidRPr="0863C75C">
        <w:rPr>
          <w:rStyle w:val="normaltextrun"/>
        </w:rPr>
        <w:t xml:space="preserve"> to track </w:t>
      </w:r>
      <w:r w:rsidR="350DE76F" w:rsidRPr="0863C75C">
        <w:rPr>
          <w:rStyle w:val="normaltextrun"/>
        </w:rPr>
        <w:t>the</w:t>
      </w:r>
      <w:r w:rsidR="001E6A33">
        <w:rPr>
          <w:rStyle w:val="normaltextrun"/>
        </w:rPr>
        <w:t xml:space="preserve"> frequency and severity of</w:t>
      </w:r>
      <w:r w:rsidR="350DE76F" w:rsidRPr="0863C75C">
        <w:rPr>
          <w:rStyle w:val="normaltextrun"/>
        </w:rPr>
        <w:t xml:space="preserve"> symptoms</w:t>
      </w:r>
      <w:r w:rsidR="001E6A33">
        <w:rPr>
          <w:rStyle w:val="normaltextrun"/>
        </w:rPr>
        <w:t xml:space="preserve"> </w:t>
      </w:r>
      <w:r w:rsidR="00DE7877">
        <w:rPr>
          <w:rStyle w:val="normaltextrun"/>
        </w:rPr>
        <w:fldChar w:fldCharType="begin">
          <w:fldData xml:space="preserve">PEVuZE5vdGU+PENpdGU+PEF1dGhvcj5HaWxsaWNrPC9BdXRob3I+PFllYXI+MjAxODwvWWVhcj48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</w:fldData>
        </w:fldChar>
      </w:r>
      <w:r w:rsidR="0079295E">
        <w:rPr>
          <w:rStyle w:val="normaltextrun"/>
        </w:rPr>
        <w:instrText xml:space="preserve"> ADDIN EN.CITE </w:instrText>
      </w:r>
      <w:r w:rsidR="0079295E">
        <w:rPr>
          <w:rStyle w:val="normaltextrun"/>
        </w:rPr>
        <w:fldChar w:fldCharType="begin">
          <w:fldData xml:space="preserve">PEVuZE5vdGU+PENpdGU+PEF1dGhvcj5HaWxsaWNrPC9BdXRob3I+PFllYXI+MjAxODwvWWVhcj48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</w:fldData>
        </w:fldChar>
      </w:r>
      <w:r w:rsidR="0079295E">
        <w:rPr>
          <w:rStyle w:val="normaltextrun"/>
        </w:rPr>
        <w:instrText xml:space="preserve"> ADDIN EN.CITE.DATA </w:instrText>
      </w:r>
      <w:r w:rsidR="0079295E">
        <w:rPr>
          <w:rStyle w:val="normaltextrun"/>
        </w:rPr>
      </w:r>
      <w:r w:rsidR="0079295E">
        <w:rPr>
          <w:rStyle w:val="normaltextrun"/>
        </w:rPr>
        <w:fldChar w:fldCharType="end"/>
      </w:r>
      <w:r w:rsidR="00DE7877">
        <w:rPr>
          <w:rStyle w:val="normaltextrun"/>
        </w:rPr>
      </w:r>
      <w:r w:rsidR="00DE7877">
        <w:rPr>
          <w:rStyle w:val="normaltextrun"/>
        </w:rPr>
        <w:fldChar w:fldCharType="separate"/>
      </w:r>
      <w:r w:rsidR="0079295E">
        <w:rPr>
          <w:rStyle w:val="normaltextrun"/>
          <w:noProof/>
        </w:rPr>
        <w:t>(B. T. Gillick et al., 2018)</w:t>
      </w:r>
      <w:r w:rsidR="00DE7877">
        <w:rPr>
          <w:rStyle w:val="normaltextrun"/>
        </w:rPr>
        <w:fldChar w:fldCharType="end"/>
      </w:r>
      <w:r w:rsidR="00462871">
        <w:rPr>
          <w:rStyle w:val="normaltextrun"/>
        </w:rPr>
        <w:t>.</w:t>
      </w:r>
      <w:r w:rsidR="350DE76F" w:rsidRPr="0863C75C">
        <w:rPr>
          <w:rStyle w:val="normaltextrun"/>
        </w:rPr>
        <w:t xml:space="preserve"> </w:t>
      </w:r>
      <w:r w:rsidR="00052779">
        <w:t xml:space="preserve">The number of reported </w:t>
      </w:r>
      <w:proofErr w:type="spellStart"/>
      <w:r w:rsidR="00052779">
        <w:t>tDCS</w:t>
      </w:r>
      <w:proofErr w:type="spellEnd"/>
      <w:r w:rsidR="00052779">
        <w:t xml:space="preserve"> symptoms is shown in Table 1 and </w:t>
      </w:r>
      <w:r w:rsidR="00B95496">
        <w:t xml:space="preserve">Appendix </w:t>
      </w:r>
      <w:r w:rsidR="009B76CD">
        <w:t>C</w:t>
      </w:r>
      <w:r w:rsidR="00052779">
        <w:t xml:space="preserve">. </w:t>
      </w:r>
      <w:r w:rsidR="38A2A5EE" w:rsidRPr="0863C75C">
        <w:rPr>
          <w:rStyle w:val="normaltextrun"/>
        </w:rPr>
        <w:t>The study team personnel demonstrated and explained the procedures as they appl</w:t>
      </w:r>
      <w:r w:rsidR="001E6A33">
        <w:rPr>
          <w:rStyle w:val="normaltextrun"/>
        </w:rPr>
        <w:t>ied</w:t>
      </w:r>
      <w:r w:rsidR="38A2A5EE" w:rsidRPr="0863C75C">
        <w:rPr>
          <w:rStyle w:val="normaltextrun"/>
        </w:rPr>
        <w:t xml:space="preserve"> the </w:t>
      </w:r>
      <w:proofErr w:type="spellStart"/>
      <w:r w:rsidR="00674206">
        <w:rPr>
          <w:rStyle w:val="normaltextrun"/>
        </w:rPr>
        <w:t>tDCS</w:t>
      </w:r>
      <w:proofErr w:type="spellEnd"/>
      <w:r w:rsidR="38A2A5EE" w:rsidRPr="0863C75C">
        <w:rPr>
          <w:rStyle w:val="normaltextrun"/>
        </w:rPr>
        <w:t xml:space="preserve"> electrodes. The study team personnel </w:t>
      </w:r>
      <w:r w:rsidR="00D26BA0">
        <w:rPr>
          <w:rStyle w:val="normaltextrun"/>
        </w:rPr>
        <w:t xml:space="preserve">used </w:t>
      </w:r>
      <w:r w:rsidR="007D02B4">
        <w:rPr>
          <w:rStyle w:val="normaltextrun"/>
        </w:rPr>
        <w:t xml:space="preserve">distraction </w:t>
      </w:r>
      <w:r w:rsidR="007D02B4">
        <w:rPr>
          <w:rStyle w:val="normaltextrun"/>
        </w:rPr>
        <w:lastRenderedPageBreak/>
        <w:t xml:space="preserve">techniques to minimize discomfort in participants, particularly children, who reported mild discomfort or pain during each condition. </w:t>
      </w:r>
      <w:r w:rsidR="38A2A5EE" w:rsidRPr="0863C75C">
        <w:rPr>
          <w:rStyle w:val="normaltextrun"/>
        </w:rPr>
        <w:t xml:space="preserve"> </w:t>
      </w:r>
    </w:p>
    <w:p w14:paraId="605D20C7" w14:textId="255C2C1C" w:rsidR="00060944" w:rsidRDefault="001663DA" w:rsidP="00060944">
      <w:pPr>
        <w:pStyle w:val="paragraph"/>
        <w:spacing w:before="0" w:beforeAutospacing="0" w:after="0" w:afterAutospacing="0" w:line="480" w:lineRule="auto"/>
        <w:textAlignment w:val="baseline"/>
        <w:rPr>
          <w:rFonts w:ascii="Segoe UI" w:hAnsi="Segoe UI" w:cs="Segoe UI"/>
          <w:sz w:val="18"/>
          <w:szCs w:val="18"/>
        </w:rPr>
      </w:pPr>
      <w:r w:rsidRPr="6CC33384">
        <w:rPr>
          <w:rStyle w:val="normaltextrun"/>
          <w:b/>
          <w:bCs/>
        </w:rPr>
        <w:t>Data Analysis</w:t>
      </w:r>
      <w:r w:rsidRPr="6CC33384">
        <w:rPr>
          <w:rStyle w:val="eop"/>
        </w:rPr>
        <w:t> </w:t>
      </w:r>
    </w:p>
    <w:p w14:paraId="7E3E9DB5" w14:textId="1E89F977" w:rsidR="0041209B" w:rsidRDefault="0041209B">
      <w:pPr>
        <w:pStyle w:val="paragraph"/>
        <w:spacing w:before="0" w:beforeAutospacing="0" w:after="0" w:afterAutospacing="0" w:line="480" w:lineRule="auto"/>
        <w:rPr>
          <w:rStyle w:val="eop"/>
          <w:highlight w:val="yellow"/>
        </w:rPr>
      </w:pPr>
      <w:r>
        <w:rPr>
          <w:rStyle w:val="eop"/>
          <w:i/>
          <w:iCs/>
        </w:rPr>
        <w:t>Blinding</w:t>
      </w:r>
      <w:r w:rsidR="00312C9B">
        <w:rPr>
          <w:rStyle w:val="eop"/>
          <w:i/>
          <w:iCs/>
        </w:rPr>
        <w:t xml:space="preserve"> and sensory sens</w:t>
      </w:r>
      <w:r w:rsidR="00DC54A4">
        <w:rPr>
          <w:rStyle w:val="eop"/>
          <w:i/>
          <w:iCs/>
        </w:rPr>
        <w:t>itivity</w:t>
      </w:r>
    </w:p>
    <w:p w14:paraId="7E658F07" w14:textId="1ACC3A95" w:rsidR="00A60C27" w:rsidRDefault="00017A6D" w:rsidP="006E6430">
      <w:pPr>
        <w:spacing w:line="480" w:lineRule="auto"/>
        <w:ind w:firstLine="720"/>
        <w:textAlignment w:val="baseline"/>
      </w:pPr>
      <w:r w:rsidRPr="6CC33384">
        <w:t xml:space="preserve">Blinding </w:t>
      </w:r>
      <w:r w:rsidR="00AB593A">
        <w:t>accuracy</w:t>
      </w:r>
      <w:r w:rsidR="008E2042">
        <w:t xml:space="preserve"> </w:t>
      </w:r>
      <w:r w:rsidRPr="6CC33384">
        <w:t xml:space="preserve">was determined by a weighted estimation from </w:t>
      </w:r>
      <w:r w:rsidR="0008079E">
        <w:t>participants’</w:t>
      </w:r>
      <w:r w:rsidR="0008079E" w:rsidRPr="6CC33384">
        <w:t xml:space="preserve"> </w:t>
      </w:r>
      <w:r w:rsidR="006B4A26">
        <w:t xml:space="preserve">and experimenter’s </w:t>
      </w:r>
      <w:r w:rsidRPr="6CC33384">
        <w:t>self-reported answers to the blinding question</w:t>
      </w:r>
      <w:r w:rsidR="00B15FBE">
        <w:t xml:space="preserve"> </w:t>
      </w:r>
      <w:r w:rsidR="0008079E">
        <w:t xml:space="preserve">methods similar </w:t>
      </w:r>
      <w:r w:rsidR="00B15FBE">
        <w:t xml:space="preserve">to Turner et al. </w:t>
      </w:r>
      <w:r w:rsidR="00C90083">
        <w:fldChar w:fldCharType="begin"/>
      </w:r>
      <w:r w:rsidR="0079295E">
        <w:instrText xml:space="preserve"> ADDIN EN.CITE &lt;EndNote&gt;&lt;Cite&gt;&lt;Author&gt;Turner&lt;/Author&gt;&lt;Year&gt;2021&lt;/Year&gt;&lt;RecNum&gt;2330&lt;/RecNum&gt;&lt;DisplayText&gt;(Turner et al., 2021)&lt;/DisplayText&gt;&lt;record&gt;&lt;rec-number&gt;2330&lt;/rec-number&gt;&lt;foreign-keys&gt;&lt;key app="EN" db-id="ard9rfvvddxdzjesspyvevvvf0dveef0rwsa" timestamp="1694011170" guid="eeb191af-00d8-4975-ae13-6504ee922577"&gt;2330&lt;/key&gt;&lt;/foreign-keys&gt;&lt;ref-type name="Journal Article"&gt;17&lt;/ref-type&gt;&lt;contributors&gt;&lt;authors&gt;&lt;author&gt;Turner, C.&lt;/author&gt;&lt;author&gt;Jackson, C.&lt;/author&gt;&lt;author&gt;Learmonth, G.&lt;/author&gt;&lt;/authors&gt;&lt;/contributors&gt;&lt;auth-address&gt;Univ Glasgow, Sch Psychol, Glasgow, Lanark, Scotland&amp;#xD;Univ Glasgow, Ctr Cognit Neuroimaging, Inst Neurosci &amp;amp; Psychol, Glasgow, Lanark, Scotland&lt;/auth-address&gt;&lt;titles&gt;&lt;title&gt;Is the &amp;quot;end-of-study guess&amp;quot; a valid measure of sham blinding during transcranial direct current stimulation?&lt;/title&gt;&lt;secondary-title&gt;European Journal of Neuroscience&lt;/secondary-title&gt;&lt;alt-title&gt;Eur J Neurosci&lt;/alt-title&gt;&lt;/titles&gt;&lt;periodical&gt;&lt;full-title&gt;European Journal of Neuroscience&lt;/full-title&gt;&lt;abbr-1&gt;Eur. J. Neurosci.&lt;/abbr-1&gt;&lt;abbr-2&gt;Eur J Neurosci&lt;/abbr-2&gt;&lt;/periodical&gt;&lt;alt-periodical&gt;&lt;full-title&gt;European Journal of Neuroscience&lt;/full-title&gt;&lt;abbr-1&gt;Eur. J. Neurosci.&lt;/abbr-1&gt;&lt;abbr-2&gt;Eur J Neurosci&lt;/abbr-2&gt;&lt;/alt-periodical&gt;&lt;pages&gt;1592-1604&lt;/pages&gt;&lt;volume&gt;53&lt;/volume&gt;&lt;number&gt;5&lt;/number&gt;&lt;keywords&gt;&lt;keyword&gt;placebo&lt;/keyword&gt;&lt;keyword&gt;primary motor cortex&lt;/keyword&gt;&lt;keyword&gt;reaction time&lt;/keyword&gt;&lt;keyword&gt;sham&lt;/keyword&gt;&lt;keyword&gt;tdcs&lt;/keyword&gt;&lt;keyword&gt;safety&lt;/keyword&gt;&lt;keyword&gt;tdcs&lt;/keyword&gt;&lt;/keywords&gt;&lt;dates&gt;&lt;year&gt;2021&lt;/year&gt;&lt;pub-dates&gt;&lt;date&gt;Mar&lt;/date&gt;&lt;/pub-dates&gt;&lt;/dates&gt;&lt;isbn&gt;0953-816x&lt;/isbn&gt;&lt;accession-num&gt;WOS:000590610000001&lt;/accession-num&gt;&lt;urls&gt;&lt;related-urls&gt;&lt;url&gt;&amp;lt;Go to ISI&amp;gt;://WOS:000590610000001&lt;/url&gt;&lt;/related-urls&gt;&lt;/urls&gt;&lt;electronic-resource-num&gt;10.1111/ejn.15018&lt;/electronic-resource-num&gt;&lt;language&gt;English&lt;/language&gt;&lt;/record&gt;&lt;/Cite&gt;&lt;/EndNote&gt;</w:instrText>
      </w:r>
      <w:r w:rsidR="00C90083">
        <w:fldChar w:fldCharType="separate"/>
      </w:r>
      <w:r w:rsidR="0079295E">
        <w:rPr>
          <w:noProof/>
        </w:rPr>
        <w:t>(Turner et al., 2021)</w:t>
      </w:r>
      <w:r w:rsidR="00C90083">
        <w:fldChar w:fldCharType="end"/>
      </w:r>
      <w:r w:rsidRPr="6CC33384">
        <w:t>. Correct and incorrect estimations were scored +1 and -1 respec</w:t>
      </w:r>
      <w:r w:rsidR="00B15FBE">
        <w:t>ti</w:t>
      </w:r>
      <w:r w:rsidRPr="6CC33384">
        <w:t xml:space="preserve">vely. </w:t>
      </w:r>
      <w:r w:rsidR="0008079E" w:rsidRPr="6CC33384">
        <w:t>Th</w:t>
      </w:r>
      <w:r w:rsidR="0008079E">
        <w:t>ese</w:t>
      </w:r>
      <w:r w:rsidR="0008079E" w:rsidRPr="6CC33384">
        <w:t xml:space="preserve"> </w:t>
      </w:r>
      <w:r w:rsidRPr="6CC33384">
        <w:t>score</w:t>
      </w:r>
      <w:r w:rsidR="0008079E">
        <w:t>s</w:t>
      </w:r>
      <w:r w:rsidRPr="6CC33384">
        <w:t xml:space="preserve"> </w:t>
      </w:r>
      <w:r w:rsidR="0008079E">
        <w:t>were then</w:t>
      </w:r>
      <w:r w:rsidRPr="6CC33384">
        <w:t xml:space="preserve"> </w:t>
      </w:r>
      <w:r w:rsidR="006340B2">
        <w:t xml:space="preserve">multiplied </w:t>
      </w:r>
      <w:r w:rsidRPr="6CC33384">
        <w:t>by the</w:t>
      </w:r>
      <w:r w:rsidR="0008079E">
        <w:t xml:space="preserve"> participant’s</w:t>
      </w:r>
      <w:r w:rsidRPr="6CC33384">
        <w:t xml:space="preserve"> confidence rating to give a </w:t>
      </w:r>
      <w:r w:rsidR="006340B2">
        <w:t xml:space="preserve">scaled </w:t>
      </w:r>
      <w:r w:rsidRPr="6CC33384">
        <w:t>pseudo-continuous estimation</w:t>
      </w:r>
      <w:r w:rsidR="0008079E">
        <w:t xml:space="preserve"> of blinding </w:t>
      </w:r>
      <w:r w:rsidRPr="6CC33384">
        <w:t xml:space="preserve">ranging from -10 to 10. </w:t>
      </w:r>
      <w:r w:rsidR="000F3693">
        <w:rPr>
          <w:rStyle w:val="normaltextrun"/>
        </w:rPr>
        <w:t xml:space="preserve">Statistical tests were performed with </w:t>
      </w:r>
      <w:r w:rsidR="000F3693" w:rsidRPr="00794FA9">
        <w:rPr>
          <w:rStyle w:val="normaltextrun"/>
        </w:rPr>
        <w:t>IBM Statistical Package for the Social Sciences, v.28 (IBM SPSS)</w:t>
      </w:r>
      <w:r w:rsidR="00E24207">
        <w:rPr>
          <w:rStyle w:val="normaltextrun"/>
        </w:rPr>
        <w:t xml:space="preserve"> and </w:t>
      </w:r>
      <w:proofErr w:type="spellStart"/>
      <w:r w:rsidR="00E24207">
        <w:rPr>
          <w:rStyle w:val="normaltextrun"/>
        </w:rPr>
        <w:t>Matlab</w:t>
      </w:r>
      <w:proofErr w:type="spellEnd"/>
      <w:r w:rsidR="00E24207">
        <w:rPr>
          <w:rStyle w:val="normaltextrun"/>
        </w:rPr>
        <w:t xml:space="preserve"> (v</w:t>
      </w:r>
      <w:r w:rsidR="00FD4460">
        <w:rPr>
          <w:rStyle w:val="normaltextrun"/>
        </w:rPr>
        <w:t xml:space="preserve">2020a, The </w:t>
      </w:r>
      <w:proofErr w:type="spellStart"/>
      <w:r w:rsidR="00FD4460">
        <w:rPr>
          <w:rStyle w:val="normaltextrun"/>
        </w:rPr>
        <w:t>Mathworks</w:t>
      </w:r>
      <w:proofErr w:type="spellEnd"/>
      <w:r w:rsidR="00FD4460">
        <w:rPr>
          <w:rStyle w:val="normaltextrun"/>
        </w:rPr>
        <w:t>, Inc.)</w:t>
      </w:r>
      <w:r w:rsidR="000F3693" w:rsidRPr="00794FA9">
        <w:rPr>
          <w:rStyle w:val="normaltextrun"/>
        </w:rPr>
        <w:t xml:space="preserve"> </w:t>
      </w:r>
      <w:r w:rsidR="000F3693">
        <w:rPr>
          <w:rStyle w:val="normaltextrun"/>
        </w:rPr>
        <w:t>with</w:t>
      </w:r>
      <w:r w:rsidR="000F3693" w:rsidRPr="00794FA9">
        <w:rPr>
          <w:rStyle w:val="normaltextrun"/>
        </w:rPr>
        <w:t xml:space="preserve"> </w:t>
      </w:r>
      <w:r w:rsidR="000F3693">
        <w:rPr>
          <w:rStyle w:val="normaltextrun"/>
        </w:rPr>
        <w:t>the following analytical</w:t>
      </w:r>
      <w:r w:rsidR="000F3693" w:rsidRPr="00794FA9">
        <w:rPr>
          <w:rStyle w:val="normaltextrun"/>
        </w:rPr>
        <w:t xml:space="preserve"> plan</w:t>
      </w:r>
      <w:r w:rsidR="00073C64">
        <w:rPr>
          <w:rStyle w:val="normaltextrun"/>
        </w:rPr>
        <w:t xml:space="preserve"> including null hypothesis </w:t>
      </w:r>
      <w:r w:rsidR="00C54168">
        <w:rPr>
          <w:rStyle w:val="normaltextrun"/>
        </w:rPr>
        <w:t>significance</w:t>
      </w:r>
      <w:r w:rsidR="00073C64">
        <w:rPr>
          <w:rStyle w:val="normaltextrun"/>
        </w:rPr>
        <w:t xml:space="preserve"> testing</w:t>
      </w:r>
      <w:r w:rsidR="00C54168">
        <w:rPr>
          <w:rStyle w:val="normaltextrun"/>
        </w:rPr>
        <w:t>,</w:t>
      </w:r>
      <w:r w:rsidR="00073C64">
        <w:rPr>
          <w:rStyle w:val="normaltextrun"/>
        </w:rPr>
        <w:t xml:space="preserve"> </w:t>
      </w:r>
      <w:r w:rsidR="00C54168">
        <w:rPr>
          <w:rStyle w:val="normaltextrun"/>
        </w:rPr>
        <w:t>effect size estimates, and confidence intervals</w:t>
      </w:r>
      <w:r w:rsidR="000F3693" w:rsidRPr="00794FA9">
        <w:rPr>
          <w:rStyle w:val="normaltextrun"/>
        </w:rPr>
        <w:t>.</w:t>
      </w:r>
      <w:r w:rsidR="002A5D86">
        <w:rPr>
          <w:rStyle w:val="normaltextrun"/>
        </w:rPr>
        <w:t xml:space="preserve"> Since the primary outcome of blinding accuracy was not normally distributed, we used non-parametric</w:t>
      </w:r>
      <w:r w:rsidR="002570E1">
        <w:rPr>
          <w:rStyle w:val="normaltextrun"/>
        </w:rPr>
        <w:t xml:space="preserve"> </w:t>
      </w:r>
      <w:r w:rsidR="002A5D86">
        <w:rPr>
          <w:rStyle w:val="normaltextrun"/>
        </w:rPr>
        <w:t xml:space="preserve">tests to evaluate </w:t>
      </w:r>
      <w:r w:rsidR="00D46F0B">
        <w:rPr>
          <w:rStyle w:val="normaltextrun"/>
        </w:rPr>
        <w:t>the effects of AGE (</w:t>
      </w:r>
      <w:r w:rsidR="00D46F0B" w:rsidRPr="6CC33384">
        <w:t xml:space="preserve">child or young adult, </w:t>
      </w:r>
      <w:r w:rsidR="00360F79">
        <w:rPr>
          <w:rStyle w:val="normaltextrun"/>
        </w:rPr>
        <w:t>Mann-Whitney U</w:t>
      </w:r>
      <w:r w:rsidR="002570E1">
        <w:rPr>
          <w:rStyle w:val="normaltextrun"/>
        </w:rPr>
        <w:t xml:space="preserve"> test) and </w:t>
      </w:r>
      <w:proofErr w:type="spellStart"/>
      <w:r w:rsidR="002570E1">
        <w:rPr>
          <w:rStyle w:val="normaltextrun"/>
        </w:rPr>
        <w:t>tDCS</w:t>
      </w:r>
      <w:proofErr w:type="spellEnd"/>
      <w:r w:rsidR="002570E1">
        <w:rPr>
          <w:rStyle w:val="normaltextrun"/>
        </w:rPr>
        <w:t>-TYPE (</w:t>
      </w:r>
      <w:r w:rsidR="00DA0326">
        <w:t>ACTIV</w:t>
      </w:r>
      <w:r w:rsidR="009707DC">
        <w:t>E</w:t>
      </w:r>
      <w:r w:rsidR="00DA0326">
        <w:t>/</w:t>
      </w:r>
      <w:r w:rsidR="002570E1">
        <w:t>S</w:t>
      </w:r>
      <w:r w:rsidR="009707DC">
        <w:t>HAM</w:t>
      </w:r>
      <w:r w:rsidR="00DA0326">
        <w:t>/</w:t>
      </w:r>
      <w:r w:rsidR="002570E1">
        <w:t>A</w:t>
      </w:r>
      <w:r w:rsidR="009707DC">
        <w:t>CTISHAM</w:t>
      </w:r>
      <w:r w:rsidR="002570E1">
        <w:t>, Friedman’s test) on blinding accuracy</w:t>
      </w:r>
      <w:r w:rsidR="00FB753C">
        <w:t>; post-hoc paired tests (</w:t>
      </w:r>
      <w:r w:rsidR="00B74E06">
        <w:t>Wilcoxon</w:t>
      </w:r>
      <w:r w:rsidR="006D73C3">
        <w:t xml:space="preserve"> signed ranks test</w:t>
      </w:r>
      <w:r w:rsidR="00FB753C">
        <w:t xml:space="preserve">) were used if a significant main effect of </w:t>
      </w:r>
      <w:proofErr w:type="spellStart"/>
      <w:r w:rsidR="00FB753C">
        <w:t>tDCS</w:t>
      </w:r>
      <w:proofErr w:type="spellEnd"/>
      <w:r w:rsidR="00FB753C">
        <w:t>-TYPE was found.</w:t>
      </w:r>
      <w:r w:rsidR="00A60C27">
        <w:t xml:space="preserve"> Since naivete to </w:t>
      </w:r>
      <w:proofErr w:type="spellStart"/>
      <w:r w:rsidR="00A60C27">
        <w:t>tDCS</w:t>
      </w:r>
      <w:proofErr w:type="spellEnd"/>
      <w:r w:rsidR="00A60C27">
        <w:t xml:space="preserve"> may affect blinding </w:t>
      </w:r>
      <w:r w:rsidR="00A60C27">
        <w:fldChar w:fldCharType="begin"/>
      </w:r>
      <w:r w:rsidR="0079295E">
        <w:instrText xml:space="preserve"> ADDIN EN.CITE &lt;EndNote&gt;&lt;Cite&gt;&lt;Author&gt;Ambrus&lt;/Author&gt;&lt;Year&gt;2012&lt;/Year&gt;&lt;RecNum&gt;2351&lt;/RecNum&gt;&lt;DisplayText&gt;(Ambrus et al., 2012)&lt;/DisplayText&gt;&lt;record&gt;&lt;rec-number&gt;2351&lt;/rec-number&gt;&lt;foreign-keys&gt;&lt;key app="EN" db-id="ard9rfvvddxdzjesspyvevvvf0dveef0rwsa" timestamp="1703008257" guid="aaf52260-b8c0-4cab-98e3-54cb5d3d86d2"&gt;2351&lt;/key&gt;&lt;/foreign-keys&gt;&lt;ref-type name="Journal Article"&gt;17&lt;/ref-type&gt;&lt;contributors&gt;&lt;authors&gt;&lt;author&gt;Ambrus, Géza Gergely&lt;/author&gt;&lt;author&gt;Al-Moyed, Hanan&lt;/author&gt;&lt;author&gt;Chaieb, Leila&lt;/author&gt;&lt;author&gt;Sarp, Lena&lt;/author&gt;&lt;author&gt;Antal, Andrea&lt;/author&gt;&lt;author&gt;Paulus, Walter&lt;/author&gt;&lt;/authors&gt;&lt;/contributors&gt;&lt;titles&gt;&lt;title&gt;The fade-in – Short stimulation – Fade out approach to sham tDCS – Reliable at 1 mA for naïve and experienced subjects, but not investigators&lt;/title&gt;&lt;secondary-title&gt;Brain Stimulation&lt;/secondary-title&gt;&lt;/titles&gt;&lt;periodical&gt;&lt;full-title&gt;Brain Stimulation&lt;/full-title&gt;&lt;abbr-1&gt;Brain Stimul.&lt;/abbr-1&gt;&lt;abbr-2&gt;Brain Stimul&lt;/abbr-2&gt;&lt;/periodical&gt;&lt;pages&gt;499-504&lt;/pages&gt;&lt;volume&gt;5&lt;/volume&gt;&lt;number&gt;4&lt;/number&gt;&lt;keywords&gt;&lt;keyword&gt;tDCS&lt;/keyword&gt;&lt;keyword&gt;Sham stimulation&lt;/keyword&gt;&lt;keyword&gt;Cutaneous perception&lt;/keyword&gt;&lt;keyword&gt;Motor cortex&lt;/keyword&gt;&lt;/keywords&gt;&lt;dates&gt;&lt;year&gt;2012&lt;/year&gt;&lt;pub-dates&gt;&lt;date&gt;2012/10/01/&lt;/date&gt;&lt;/pub-dates&gt;&lt;/dates&gt;&lt;isbn&gt;1935-861X&lt;/isbn&gt;&lt;urls&gt;&lt;related-urls&gt;&lt;url&gt;https://www.sciencedirect.com/science/article/pii/S1935861X11001707&lt;/url&gt;&lt;/related-urls&gt;&lt;/urls&gt;&lt;electronic-resource-num&gt;https://doi.org/10.1016/j.brs.2011.12.001&lt;/electronic-resource-num&gt;&lt;/record&gt;&lt;/Cite&gt;&lt;/EndNote&gt;</w:instrText>
      </w:r>
      <w:r w:rsidR="00A60C27">
        <w:fldChar w:fldCharType="separate"/>
      </w:r>
      <w:r w:rsidR="0079295E">
        <w:rPr>
          <w:noProof/>
        </w:rPr>
        <w:t>(Ambrus et al., 2012)</w:t>
      </w:r>
      <w:r w:rsidR="00A60C27">
        <w:fldChar w:fldCharType="end"/>
      </w:r>
      <w:r w:rsidR="00A60C27">
        <w:t xml:space="preserve">, </w:t>
      </w:r>
      <w:r w:rsidR="00A60C27" w:rsidRPr="0ACB6454">
        <w:t>secondary</w:t>
      </w:r>
      <w:r w:rsidR="00A60C27">
        <w:t xml:space="preserve"> non-parametric tests were </w:t>
      </w:r>
      <w:r w:rsidR="00F0335E">
        <w:t xml:space="preserve">performed </w:t>
      </w:r>
      <w:r w:rsidR="00A60C27">
        <w:t>to examine</w:t>
      </w:r>
      <w:r w:rsidR="00A60C27" w:rsidRPr="0ACB6454">
        <w:t xml:space="preserve"> changes</w:t>
      </w:r>
      <w:r w:rsidR="00A60C27">
        <w:t xml:space="preserve"> in blinding accuracy </w:t>
      </w:r>
      <w:r w:rsidR="00A60C27" w:rsidRPr="0ACB6454">
        <w:t xml:space="preserve">based upon the order </w:t>
      </w:r>
      <w:r w:rsidR="00A60C27">
        <w:t xml:space="preserve">(main effect ORDER) </w:t>
      </w:r>
      <w:r w:rsidR="00A60C27" w:rsidRPr="0ACB6454">
        <w:t xml:space="preserve">of </w:t>
      </w:r>
      <w:proofErr w:type="spellStart"/>
      <w:r w:rsidR="00A60C27">
        <w:t>tDCS</w:t>
      </w:r>
      <w:proofErr w:type="spellEnd"/>
      <w:r w:rsidR="00A60C27" w:rsidRPr="0ACB6454">
        <w:t xml:space="preserve"> conditions</w:t>
      </w:r>
      <w:r w:rsidR="00A60C27">
        <w:t xml:space="preserve"> each participant received</w:t>
      </w:r>
      <w:r w:rsidR="00A60C27" w:rsidRPr="0ACB6454">
        <w:t>.</w:t>
      </w:r>
      <w:r w:rsidR="00A60C27">
        <w:t xml:space="preserve"> Specifically, we tested whether participants were more accurate in their estimations after successive exposure to </w:t>
      </w:r>
      <w:proofErr w:type="spellStart"/>
      <w:r w:rsidR="00A60C27">
        <w:t>tDCS</w:t>
      </w:r>
      <w:proofErr w:type="spellEnd"/>
      <w:r w:rsidR="00F0335E">
        <w:t>, regardless of the type of stimulation (sham or real)</w:t>
      </w:r>
      <w:r w:rsidR="00A60C27">
        <w:t>. We hypothesized participants would have the poorest accuracy on the first experimental condition.</w:t>
      </w:r>
      <w:r w:rsidR="00A60C27" w:rsidRPr="0ACB6454">
        <w:t xml:space="preserve"> </w:t>
      </w:r>
      <w:r w:rsidR="00A60C27">
        <w:t xml:space="preserve">To correct for multiple comparisons (6 total </w:t>
      </w:r>
      <w:r w:rsidR="00A60C27">
        <w:lastRenderedPageBreak/>
        <w:t xml:space="preserve">statistical tests for blinding </w:t>
      </w:r>
      <w:r w:rsidR="003933AB">
        <w:t>accuracy</w:t>
      </w:r>
      <w:r w:rsidR="00A60C27">
        <w:t xml:space="preserve">), the level of statistical significance was adjusted to </w:t>
      </w:r>
      <m:oMath>
        <m:r>
          <w:rPr>
            <w:rFonts w:ascii="Cambria Math" w:hAnsi="Cambria Math"/>
          </w:rPr>
          <m:t>α=</m:t>
        </m:r>
        <m:f>
          <m:fPr>
            <m:ctrlPr>
              <w:rPr>
                <w:rFonts w:ascii="Cambria Math" w:hAnsi="Cambria Math"/>
                <w:i/>
              </w:rPr>
            </m:ctrlPr>
          </m:fPr>
          <m:num>
            <m:r>
              <w:rPr>
                <w:rFonts w:ascii="Cambria Math" w:hAnsi="Cambria Math"/>
              </w:rPr>
              <m:t>0.05</m:t>
            </m:r>
          </m:num>
          <m:den>
            <m:r>
              <w:rPr>
                <w:rFonts w:ascii="Cambria Math" w:hAnsi="Cambria Math"/>
              </w:rPr>
              <m:t>6</m:t>
            </m:r>
          </m:den>
        </m:f>
        <m:r>
          <w:rPr>
            <w:rFonts w:ascii="Cambria Math" w:hAnsi="Cambria Math"/>
          </w:rPr>
          <m:t>=0.008</m:t>
        </m:r>
      </m:oMath>
      <w:r w:rsidR="00A60C27">
        <w:t>.</w:t>
      </w:r>
    </w:p>
    <w:p w14:paraId="3DCA442B" w14:textId="10C29E75" w:rsidR="008D1944" w:rsidRDefault="00A60C27" w:rsidP="008D1944">
      <w:pPr>
        <w:spacing w:line="480" w:lineRule="auto"/>
        <w:ind w:firstLine="720"/>
        <w:textAlignment w:val="baseline"/>
      </w:pPr>
      <w:r>
        <w:t xml:space="preserve">In </w:t>
      </w:r>
      <w:r w:rsidR="00F0335E">
        <w:t>the</w:t>
      </w:r>
      <w:r>
        <w:t xml:space="preserve"> secondary analytical plan,</w:t>
      </w:r>
      <w:r w:rsidR="00FB753C">
        <w:t xml:space="preserve"> </w:t>
      </w:r>
      <w:r w:rsidR="00B532DA">
        <w:t>95% c</w:t>
      </w:r>
      <w:r w:rsidR="002570E1">
        <w:t>onfidence intervals</w:t>
      </w:r>
      <w:r w:rsidR="00B532DA">
        <w:t xml:space="preserve"> (CI)</w:t>
      </w:r>
      <w:r w:rsidR="004462BD">
        <w:t xml:space="preserve"> around the median values</w:t>
      </w:r>
      <w:r w:rsidR="002570E1">
        <w:t xml:space="preserve"> were calculated </w:t>
      </w:r>
      <w:r w:rsidR="00833F86">
        <w:t xml:space="preserve">separately for young adult and child subgroups </w:t>
      </w:r>
      <w:r w:rsidR="002570E1">
        <w:t>using a bootstrapping procedure</w:t>
      </w:r>
      <w:r w:rsidR="004462BD">
        <w:t xml:space="preserve"> with 5000</w:t>
      </w:r>
      <w:r w:rsidR="005A5CC2">
        <w:t xml:space="preserve"> permutations</w:t>
      </w:r>
      <w:r w:rsidR="00B532DA">
        <w:t>. The CIs</w:t>
      </w:r>
      <w:r w:rsidR="00697AE3">
        <w:t xml:space="preserve"> were used </w:t>
      </w:r>
      <w:r w:rsidR="008D1944">
        <w:t xml:space="preserve">to determine if blinding accuracy was greater </w:t>
      </w:r>
      <w:r w:rsidR="00374E23">
        <w:t>(</w:t>
      </w:r>
      <w:r w:rsidR="0085628A">
        <w:t>or less</w:t>
      </w:r>
      <w:r w:rsidR="00374E23">
        <w:t>)</w:t>
      </w:r>
      <w:r w:rsidR="0085628A">
        <w:t xml:space="preserve"> </w:t>
      </w:r>
      <w:r w:rsidR="008D1944">
        <w:t>than</w:t>
      </w:r>
      <w:r w:rsidR="00374E23">
        <w:t xml:space="preserve"> </w:t>
      </w:r>
      <w:r w:rsidR="00B532DA">
        <w:t xml:space="preserve">a theoretical chance threshold. We used </w:t>
      </w:r>
      <w:r w:rsidR="00374E23">
        <w:t>the interval [</w:t>
      </w:r>
      <w:r w:rsidR="00B532DA">
        <w:rPr>
          <w:rFonts w:ascii="Arial" w:hAnsi="Arial" w:cs="Arial"/>
        </w:rPr>
        <w:t>−</w:t>
      </w:r>
      <w:r w:rsidR="00374E23">
        <w:t>1 1]</w:t>
      </w:r>
      <w:r w:rsidR="00B532DA">
        <w:t xml:space="preserve">, which </w:t>
      </w:r>
      <w:r w:rsidR="00374E23">
        <w:t xml:space="preserve">corresponded to </w:t>
      </w:r>
      <w:r w:rsidR="00833F86">
        <w:t xml:space="preserve">a </w:t>
      </w:r>
      <w:r w:rsidR="0067448C">
        <w:t>low confidence incorrect and correct estimation</w:t>
      </w:r>
      <w:r w:rsidR="00833F86">
        <w:t xml:space="preserve"> of blinding</w:t>
      </w:r>
      <w:r w:rsidR="00B532DA">
        <w:t>, as the chance threshold. Thus, i</w:t>
      </w:r>
      <w:r w:rsidR="006E562F">
        <w:t xml:space="preserve">f </w:t>
      </w:r>
      <w:r w:rsidR="008D1944">
        <w:t xml:space="preserve">the </w:t>
      </w:r>
      <w:r w:rsidR="006E562F">
        <w:t xml:space="preserve">bootstrapped </w:t>
      </w:r>
      <w:r w:rsidR="008D1944">
        <w:t xml:space="preserve">confidence interval overlapped this threshold, we concluded </w:t>
      </w:r>
      <w:r w:rsidR="006E562F">
        <w:t xml:space="preserve">that there was uncertainty in </w:t>
      </w:r>
      <w:r w:rsidR="00B532DA">
        <w:t>the participants</w:t>
      </w:r>
      <w:r w:rsidR="00833F86">
        <w:t>’</w:t>
      </w:r>
      <w:r w:rsidR="00B532DA">
        <w:t xml:space="preserve"> </w:t>
      </w:r>
      <w:r w:rsidR="006E562F">
        <w:t xml:space="preserve">estimation and that </w:t>
      </w:r>
      <w:r w:rsidR="00B532DA">
        <w:t xml:space="preserve">they </w:t>
      </w:r>
      <w:r w:rsidR="008D1944">
        <w:t>were adequately blinded</w:t>
      </w:r>
      <w:r w:rsidR="00833F86">
        <w:t xml:space="preserve"> for that condition.</w:t>
      </w:r>
      <w:r w:rsidR="008D1944">
        <w:t xml:space="preserve"> </w:t>
      </w:r>
    </w:p>
    <w:p w14:paraId="402CC9C9" w14:textId="7260FE23" w:rsidR="00835D7D" w:rsidRPr="00835D7D" w:rsidRDefault="00835D7D" w:rsidP="00835D7D">
      <w:pPr>
        <w:spacing w:line="480" w:lineRule="auto"/>
        <w:textAlignment w:val="baseline"/>
        <w:rPr>
          <w:i/>
        </w:rPr>
      </w:pPr>
      <w:r>
        <w:rPr>
          <w:i/>
        </w:rPr>
        <w:t xml:space="preserve">Sensory </w:t>
      </w:r>
      <w:r w:rsidR="009726A0">
        <w:rPr>
          <w:i/>
        </w:rPr>
        <w:t>S</w:t>
      </w:r>
      <w:r>
        <w:rPr>
          <w:i/>
        </w:rPr>
        <w:t>ensitivity</w:t>
      </w:r>
    </w:p>
    <w:p w14:paraId="512375E1" w14:textId="67D8B541" w:rsidR="00383A7A" w:rsidRDefault="0008079E" w:rsidP="00383A7A">
      <w:pPr>
        <w:spacing w:line="480" w:lineRule="auto"/>
        <w:ind w:firstLine="720"/>
        <w:textAlignment w:val="baseline"/>
      </w:pPr>
      <w:r w:rsidRPr="003873D1">
        <w:rPr>
          <w:rStyle w:val="normaltextrun"/>
        </w:rPr>
        <w:t xml:space="preserve">The sensory profile was scored based on its published guidelines </w:t>
      </w:r>
      <w:r w:rsidR="00D322E6" w:rsidRPr="003873D1">
        <w:rPr>
          <w:rStyle w:val="normaltextrun"/>
        </w:rPr>
        <w:fldChar w:fldCharType="begin"/>
      </w:r>
      <w:r w:rsidR="0079295E">
        <w:rPr>
          <w:rStyle w:val="normaltextrun"/>
        </w:rPr>
        <w:instrText xml:space="preserve"> ADDIN EN.CITE &lt;EndNote&gt;&lt;Cite&gt;&lt;Author&gt;Ermer&lt;/Author&gt;&lt;Year&gt;1998&lt;/Year&gt;&lt;RecNum&gt;2370&lt;/RecNum&gt;&lt;DisplayText&gt;(Ermer &amp;amp; Dunn, 1998)&lt;/DisplayText&gt;&lt;record&gt;&lt;rec-number&gt;2370&lt;/rec-number&gt;&lt;foreign-keys&gt;&lt;key app="EN" db-id="ard9rfvvddxdzjesspyvevvvf0dveef0rwsa" timestamp="1712002522" guid="b72e7490-31e5-4a40-8c03-30020498560c"&gt;2370&lt;/key&gt;&lt;/foreign-keys&gt;&lt;ref-type name="Journal Article"&gt;17&lt;/ref-type&gt;&lt;contributors&gt;&lt;authors&gt;&lt;author&gt;Ermer, J.&lt;/author&gt;&lt;author&gt;Dunn, W.&lt;/author&gt;&lt;/authors&gt;&lt;/contributors&gt;&lt;auth-address&gt;Univ Kansas, Med Ctr, Child Dev Unit, Kansas City, KS 66160 USA&amp;#xD;Univ Kansas, Med Ctr, Dept Occupat Therapy Educ, Kansas City, KS 66160 USA&lt;/auth-address&gt;&lt;titles&gt;&lt;title&gt;The sensory profile: A discriminant analysis of children with and without disabilities&lt;/title&gt;&lt;secondary-title&gt;American Journal of Occupational Therapy&lt;/secondary-title&gt;&lt;alt-title&gt;Am J Occup Ther&lt;/alt-title&gt;&lt;/titles&gt;&lt;periodical&gt;&lt;full-title&gt;American Journal of Occupational Therapy&lt;/full-title&gt;&lt;abbr-1&gt;Am. J. Occup. Ther.&lt;/abbr-1&gt;&lt;abbr-2&gt;Am J Occup Ther&lt;/abbr-2&gt;&lt;/periodical&gt;&lt;alt-periodical&gt;&lt;full-title&gt;American Journal of Occupational Therapy&lt;/full-title&gt;&lt;abbr-1&gt;Am. J. Occup. Ther.&lt;/abbr-1&gt;&lt;abbr-2&gt;Am J Occup Ther&lt;/abbr-2&gt;&lt;/alt-periodical&gt;&lt;pages&gt;283-290&lt;/pages&gt;&lt;volume&gt;52&lt;/volume&gt;&lt;number&gt;4&lt;/number&gt;&lt;keywords&gt;&lt;keyword&gt;attention deficit disorder with hyperactivity&lt;/keyword&gt;&lt;keyword&gt;autism&lt;/keyword&gt;&lt;keyword&gt;evaluation process, occupational therapy&lt;/keyword&gt;&lt;keyword&gt;deficit hyperactivity disorder&lt;/keyword&gt;&lt;/keywords&gt;&lt;dates&gt;&lt;year&gt;1998&lt;/year&gt;&lt;pub-dates&gt;&lt;date&gt;Apr&lt;/date&gt;&lt;/pub-dates&gt;&lt;/dates&gt;&lt;isbn&gt;0272-9490&lt;/isbn&gt;&lt;accession-num&gt;WOS:000072699400007&lt;/accession-num&gt;&lt;urls&gt;&lt;related-urls&gt;&lt;url&gt;&amp;lt;Go to ISI&amp;gt;://WOS:000072699400007&lt;/url&gt;&lt;/related-urls&gt;&lt;/urls&gt;&lt;electronic-resource-num&gt;DOI 10.5014/ajot.52.4.283&lt;/electronic-resource-num&gt;&lt;language&gt;English&lt;/language&gt;&lt;/record&gt;&lt;/Cite&gt;&lt;/EndNote&gt;</w:instrText>
      </w:r>
      <w:r w:rsidR="00D322E6" w:rsidRPr="003873D1">
        <w:rPr>
          <w:rStyle w:val="normaltextrun"/>
        </w:rPr>
        <w:fldChar w:fldCharType="separate"/>
      </w:r>
      <w:r w:rsidR="0079295E">
        <w:rPr>
          <w:rStyle w:val="normaltextrun"/>
          <w:noProof/>
        </w:rPr>
        <w:t>(Ermer &amp; Dunn, 1998)</w:t>
      </w:r>
      <w:r w:rsidR="00D322E6" w:rsidRPr="003873D1">
        <w:rPr>
          <w:rStyle w:val="normaltextrun"/>
        </w:rPr>
        <w:fldChar w:fldCharType="end"/>
      </w:r>
      <w:r w:rsidRPr="003873D1">
        <w:rPr>
          <w:rStyle w:val="normaltextrun"/>
        </w:rPr>
        <w:t xml:space="preserve">. </w:t>
      </w:r>
      <w:r w:rsidR="005748CA" w:rsidRPr="003873D1">
        <w:rPr>
          <w:rStyle w:val="normaltextrun"/>
        </w:rPr>
        <w:t>Raw q</w:t>
      </w:r>
      <w:r w:rsidRPr="003873D1">
        <w:rPr>
          <w:rStyle w:val="normaltextrun"/>
        </w:rPr>
        <w:t xml:space="preserve">uadrant scores were converted to </w:t>
      </w:r>
      <w:r w:rsidR="005748CA" w:rsidRPr="003873D1">
        <w:rPr>
          <w:rStyle w:val="normaltextrun"/>
        </w:rPr>
        <w:t>z-scores</w:t>
      </w:r>
      <w:r w:rsidR="004953DE">
        <w:rPr>
          <w:rStyle w:val="normaltextrun"/>
        </w:rPr>
        <w:t xml:space="preserve"> because of different </w:t>
      </w:r>
      <w:r w:rsidR="007A13D2">
        <w:rPr>
          <w:rStyle w:val="normaltextrun"/>
        </w:rPr>
        <w:t xml:space="preserve">scoring scales used for </w:t>
      </w:r>
      <w:r w:rsidR="000F3693" w:rsidRPr="003873D1">
        <w:rPr>
          <w:rStyle w:val="normaltextrun"/>
        </w:rPr>
        <w:t>the adult and child versions</w:t>
      </w:r>
      <w:r w:rsidRPr="003873D1">
        <w:rPr>
          <w:rStyle w:val="normaltextrun"/>
        </w:rPr>
        <w:t xml:space="preserve">. To </w:t>
      </w:r>
      <w:r w:rsidR="00383A7A">
        <w:rPr>
          <w:rStyle w:val="normaltextrun"/>
        </w:rPr>
        <w:t xml:space="preserve">test the hypothesis that </w:t>
      </w:r>
      <w:r w:rsidRPr="003873D1">
        <w:rPr>
          <w:rStyle w:val="normaltextrun"/>
        </w:rPr>
        <w:t xml:space="preserve">sensory processing </w:t>
      </w:r>
      <w:r w:rsidR="00835D7D">
        <w:rPr>
          <w:rStyle w:val="normaltextrun"/>
        </w:rPr>
        <w:t xml:space="preserve">was </w:t>
      </w:r>
      <w:r w:rsidRPr="003873D1">
        <w:rPr>
          <w:rStyle w:val="normaltextrun"/>
        </w:rPr>
        <w:t>associated with blinding accuracy</w:t>
      </w:r>
      <w:r w:rsidR="00835D7D">
        <w:rPr>
          <w:rStyle w:val="normaltextrun"/>
        </w:rPr>
        <w:t xml:space="preserve"> (i.e. </w:t>
      </w:r>
      <w:r w:rsidRPr="003873D1">
        <w:rPr>
          <w:rStyle w:val="normaltextrun"/>
        </w:rPr>
        <w:t>reporting stimulation to be “real”</w:t>
      </w:r>
      <w:r w:rsidR="00835D7D">
        <w:rPr>
          <w:rStyle w:val="normaltextrun"/>
        </w:rPr>
        <w:t xml:space="preserve">), </w:t>
      </w:r>
      <w:r w:rsidR="00AE528F">
        <w:rPr>
          <w:rStyle w:val="normaltextrun"/>
        </w:rPr>
        <w:t xml:space="preserve">we used a </w:t>
      </w:r>
      <w:r w:rsidR="00610674">
        <w:rPr>
          <w:rStyle w:val="normaltextrun"/>
        </w:rPr>
        <w:t>multivariate</w:t>
      </w:r>
      <w:r w:rsidR="002B10B6">
        <w:rPr>
          <w:rStyle w:val="normaltextrun"/>
        </w:rPr>
        <w:t xml:space="preserve"> ANOVA. The dependent variables were</w:t>
      </w:r>
      <w:r w:rsidR="00AE528F">
        <w:rPr>
          <w:rStyle w:val="normaltextrun"/>
        </w:rPr>
        <w:t xml:space="preserve"> blinding </w:t>
      </w:r>
      <w:r w:rsidR="00AE528F" w:rsidRPr="002B10B6">
        <w:rPr>
          <w:rStyle w:val="normaltextrun"/>
        </w:rPr>
        <w:t>accuracy</w:t>
      </w:r>
      <w:r w:rsidR="002B10B6" w:rsidRPr="002B10B6">
        <w:t xml:space="preserve"> for the three </w:t>
      </w:r>
      <w:proofErr w:type="spellStart"/>
      <w:r w:rsidR="00674206">
        <w:t>tDCS</w:t>
      </w:r>
      <w:proofErr w:type="spellEnd"/>
      <w:r w:rsidR="002B10B6" w:rsidRPr="002B10B6">
        <w:t xml:space="preserve"> conditions, the independent variable was AGE, and the covariates were the</w:t>
      </w:r>
      <w:r w:rsidR="00004664" w:rsidRPr="002B10B6">
        <w:rPr>
          <w:rStyle w:val="normaltextrun"/>
        </w:rPr>
        <w:t xml:space="preserve"> SP</w:t>
      </w:r>
      <w:r w:rsidR="007F20FC" w:rsidRPr="002B10B6">
        <w:rPr>
          <w:rStyle w:val="normaltextrun"/>
        </w:rPr>
        <w:t xml:space="preserve"> z-score</w:t>
      </w:r>
      <w:r w:rsidR="00383A7A">
        <w:rPr>
          <w:rStyle w:val="normaltextrun"/>
        </w:rPr>
        <w:t>s</w:t>
      </w:r>
      <w:r w:rsidR="007F20FC" w:rsidRPr="002B10B6">
        <w:rPr>
          <w:rStyle w:val="normaltextrun"/>
        </w:rPr>
        <w:t xml:space="preserve"> (all 4 quadrants). </w:t>
      </w:r>
      <w:r w:rsidR="00441F5D">
        <w:t xml:space="preserve"> </w:t>
      </w:r>
    </w:p>
    <w:p w14:paraId="6BB7A847" w14:textId="42D06E47" w:rsidR="005748CA" w:rsidRPr="00DC54A4" w:rsidRDefault="005748CA" w:rsidP="00383A7A">
      <w:pPr>
        <w:spacing w:line="480" w:lineRule="auto"/>
        <w:textAlignment w:val="baseline"/>
        <w:rPr>
          <w:i/>
        </w:rPr>
      </w:pPr>
      <w:r w:rsidRPr="00DC54A4">
        <w:rPr>
          <w:i/>
        </w:rPr>
        <w:t xml:space="preserve">Motor </w:t>
      </w:r>
      <w:r w:rsidR="009726A0">
        <w:rPr>
          <w:i/>
        </w:rPr>
        <w:t>P</w:t>
      </w:r>
      <w:r w:rsidRPr="00DC54A4">
        <w:rPr>
          <w:i/>
        </w:rPr>
        <w:t>erformance</w:t>
      </w:r>
    </w:p>
    <w:p w14:paraId="0ED41AEC" w14:textId="69D32D7C" w:rsidR="006B4A26" w:rsidRPr="00155C5F" w:rsidRDefault="00242E22" w:rsidP="00155C5F">
      <w:pPr>
        <w:autoSpaceDE w:val="0"/>
        <w:autoSpaceDN w:val="0"/>
        <w:adjustRightInd w:val="0"/>
        <w:spacing w:line="480" w:lineRule="auto"/>
        <w:ind w:firstLine="960"/>
        <w:rPr>
          <w:color w:val="FF0000"/>
        </w:rPr>
      </w:pPr>
      <w:r>
        <w:rPr>
          <w:rStyle w:val="normaltextrun"/>
        </w:rPr>
        <w:t xml:space="preserve">Although not hypothesized to </w:t>
      </w:r>
      <w:r w:rsidR="00D04078">
        <w:rPr>
          <w:rStyle w:val="normaltextrun"/>
        </w:rPr>
        <w:t xml:space="preserve">be related to </w:t>
      </w:r>
      <w:proofErr w:type="spellStart"/>
      <w:r w:rsidR="00674206">
        <w:rPr>
          <w:rStyle w:val="normaltextrun"/>
        </w:rPr>
        <w:t>tDCS</w:t>
      </w:r>
      <w:proofErr w:type="spellEnd"/>
      <w:r>
        <w:rPr>
          <w:rStyle w:val="normaltextrun"/>
        </w:rPr>
        <w:t xml:space="preserve">, we analyzed </w:t>
      </w:r>
      <w:r w:rsidR="00D04078">
        <w:rPr>
          <w:rStyle w:val="normaltextrun"/>
        </w:rPr>
        <w:t>the changes in</w:t>
      </w:r>
      <w:r>
        <w:rPr>
          <w:rStyle w:val="normaltextrun"/>
        </w:rPr>
        <w:t xml:space="preserve"> motor performance </w:t>
      </w:r>
      <w:r w:rsidR="00D04078">
        <w:rPr>
          <w:rStyle w:val="normaltextrun"/>
        </w:rPr>
        <w:t xml:space="preserve">during the experiment </w:t>
      </w:r>
      <w:r>
        <w:rPr>
          <w:rStyle w:val="normaltextrun"/>
        </w:rPr>
        <w:t xml:space="preserve">as follows. </w:t>
      </w:r>
      <w:r w:rsidR="005748CA" w:rsidRPr="003873D1">
        <w:rPr>
          <w:rStyle w:val="normaltextrun"/>
        </w:rPr>
        <w:t xml:space="preserve">The change in motor performance on the NHPT and BBT after each </w:t>
      </w:r>
      <w:proofErr w:type="spellStart"/>
      <w:r w:rsidR="00674206">
        <w:rPr>
          <w:rStyle w:val="normaltextrun"/>
        </w:rPr>
        <w:t>tDCS</w:t>
      </w:r>
      <w:proofErr w:type="spellEnd"/>
      <w:r w:rsidR="005748CA" w:rsidRPr="003873D1">
        <w:rPr>
          <w:rStyle w:val="normaltextrun"/>
        </w:rPr>
        <w:t xml:space="preserve"> condition was determined by the difference between two consecutive scores: Δ</w:t>
      </w:r>
      <w:r w:rsidR="005748CA" w:rsidRPr="003873D1">
        <w:rPr>
          <w:rStyle w:val="normaltextrun"/>
          <w:vertAlign w:val="subscript"/>
        </w:rPr>
        <w:t>1</w:t>
      </w:r>
      <w:r w:rsidR="005748CA" w:rsidRPr="003873D1">
        <w:rPr>
          <w:rStyle w:val="normaltextrun"/>
        </w:rPr>
        <w:t>=Post1-Baseline; Δ</w:t>
      </w:r>
      <w:r w:rsidR="005748CA" w:rsidRPr="003873D1">
        <w:rPr>
          <w:rStyle w:val="normaltextrun"/>
          <w:vertAlign w:val="subscript"/>
        </w:rPr>
        <w:t>2</w:t>
      </w:r>
      <w:r w:rsidR="005748CA" w:rsidRPr="003873D1">
        <w:rPr>
          <w:rStyle w:val="normaltextrun"/>
        </w:rPr>
        <w:t>=Post2-Post1; Δ</w:t>
      </w:r>
      <w:r w:rsidR="005748CA" w:rsidRPr="003873D1">
        <w:rPr>
          <w:rStyle w:val="normaltextrun"/>
          <w:vertAlign w:val="subscript"/>
        </w:rPr>
        <w:t>3</w:t>
      </w:r>
      <w:r w:rsidR="005748CA" w:rsidRPr="003873D1">
        <w:rPr>
          <w:rStyle w:val="normaltextrun"/>
        </w:rPr>
        <w:t>=Post3-Post2. Outlier values that were 2 SDs away from the mean were considered (3 child</w:t>
      </w:r>
      <w:r w:rsidR="008D0D58">
        <w:rPr>
          <w:rStyle w:val="normaltextrun"/>
        </w:rPr>
        <w:t>ren</w:t>
      </w:r>
      <w:r w:rsidR="005748CA" w:rsidRPr="003873D1">
        <w:rPr>
          <w:rStyle w:val="normaltextrun"/>
        </w:rPr>
        <w:t xml:space="preserve"> and 1 young adult for NHPT, 2 child</w:t>
      </w:r>
      <w:r w:rsidR="008D0D58">
        <w:rPr>
          <w:rStyle w:val="normaltextrun"/>
        </w:rPr>
        <w:t>ren</w:t>
      </w:r>
      <w:r w:rsidR="005748CA" w:rsidRPr="003873D1">
        <w:rPr>
          <w:rStyle w:val="normaltextrun"/>
        </w:rPr>
        <w:t xml:space="preserve"> for </w:t>
      </w:r>
      <w:r w:rsidR="005748CA" w:rsidRPr="003873D1">
        <w:rPr>
          <w:rStyle w:val="normaltextrun"/>
        </w:rPr>
        <w:lastRenderedPageBreak/>
        <w:t>BBT), however sensitivity analyses showed the main conclusions were not affected by the presence of these outliers, thus all participants were included in the analysis.</w:t>
      </w:r>
      <w:r w:rsidR="00DC54A4" w:rsidRPr="003873D1">
        <w:rPr>
          <w:rStyle w:val="normaltextrun"/>
        </w:rPr>
        <w:t xml:space="preserve"> </w:t>
      </w:r>
      <w:r w:rsidR="00EC12E4">
        <w:rPr>
          <w:rStyle w:val="normaltextrun"/>
        </w:rPr>
        <w:t xml:space="preserve">The outcomes followed normal distributions, as confirmed by Shapiro-Wilk tests, thus </w:t>
      </w:r>
      <w:r w:rsidR="00EC12E4">
        <w:t>an</w:t>
      </w:r>
      <w:r w:rsidR="00DC54A4" w:rsidRPr="00DC54A4">
        <w:t xml:space="preserve"> ANOVA </w:t>
      </w:r>
      <w:r w:rsidR="000C6BD4">
        <w:t xml:space="preserve">was used with main effects of AGE, </w:t>
      </w:r>
      <w:proofErr w:type="spellStart"/>
      <w:r w:rsidR="00674206">
        <w:t>tDCS</w:t>
      </w:r>
      <w:proofErr w:type="spellEnd"/>
      <w:r w:rsidR="000C6BD4">
        <w:t xml:space="preserve">-TYPE, and </w:t>
      </w:r>
      <w:r w:rsidR="00DC54A4" w:rsidRPr="00DC54A4">
        <w:t xml:space="preserve">an </w:t>
      </w:r>
      <w:r w:rsidR="006B4A26">
        <w:t>additional</w:t>
      </w:r>
      <w:r w:rsidR="00DC54A4" w:rsidRPr="00DC54A4">
        <w:t xml:space="preserve"> within-subjects variable of HAND (trained/untrained) to evaluate motor performance changes. Post-hoc analysis (independent t-tests) comparing the dependent measure</w:t>
      </w:r>
      <w:r w:rsidR="0040709E">
        <w:t>s</w:t>
      </w:r>
      <w:r w:rsidR="00DC54A4" w:rsidRPr="00DC54A4">
        <w:t xml:space="preserve"> among child and young adult participants within each </w:t>
      </w:r>
      <w:proofErr w:type="spellStart"/>
      <w:r w:rsidR="00674206">
        <w:t>tDCS</w:t>
      </w:r>
      <w:proofErr w:type="spellEnd"/>
      <w:r w:rsidR="00DC54A4" w:rsidRPr="00DC54A4">
        <w:t xml:space="preserve"> condition were performed if main effects were present. </w:t>
      </w:r>
      <w:r w:rsidR="000C6BD4" w:rsidRPr="00536597">
        <w:t>To examine</w:t>
      </w:r>
      <w:r w:rsidR="00536597" w:rsidRPr="00536597">
        <w:t xml:space="preserve"> general</w:t>
      </w:r>
      <w:r w:rsidR="000C6BD4" w:rsidRPr="00536597">
        <w:t xml:space="preserve"> practice effects</w:t>
      </w:r>
      <w:r w:rsidR="00536597" w:rsidRPr="00536597">
        <w:t xml:space="preserve"> of the training independent of </w:t>
      </w:r>
      <w:proofErr w:type="spellStart"/>
      <w:r w:rsidR="00674206">
        <w:t>tDCS</w:t>
      </w:r>
      <w:proofErr w:type="spellEnd"/>
      <w:r w:rsidR="000C6BD4" w:rsidRPr="00536597">
        <w:t xml:space="preserve">, we used a secondary </w:t>
      </w:r>
      <w:r w:rsidR="00536597" w:rsidRPr="00536597">
        <w:t>ANOVA with</w:t>
      </w:r>
      <w:r w:rsidR="00536597">
        <w:t xml:space="preserve"> main effects AGE, ORDER, and HAND</w:t>
      </w:r>
      <w:r w:rsidR="000C6BD4" w:rsidRPr="0ACB6454">
        <w:t>.</w:t>
      </w:r>
      <w:r w:rsidR="000C6BD4">
        <w:t xml:space="preserve"> </w:t>
      </w:r>
    </w:p>
    <w:p w14:paraId="6BCB1B85" w14:textId="2C6D18F2" w:rsidR="00643C0F" w:rsidRDefault="007B7A66" w:rsidP="007B7A66">
      <w:pPr>
        <w:spacing w:line="480" w:lineRule="auto"/>
        <w:textAlignment w:val="baseline"/>
      </w:pPr>
      <w:r>
        <w:rPr>
          <w:b/>
        </w:rPr>
        <w:t>Results</w:t>
      </w:r>
    </w:p>
    <w:p w14:paraId="0AB83FC4" w14:textId="45E169BE" w:rsidR="007B7A66" w:rsidRDefault="007B7A66" w:rsidP="007B7A66">
      <w:pPr>
        <w:spacing w:line="480" w:lineRule="auto"/>
        <w:textAlignment w:val="baseline"/>
        <w:rPr>
          <w:i/>
        </w:rPr>
      </w:pPr>
      <w:r>
        <w:rPr>
          <w:i/>
        </w:rPr>
        <w:t>Participant and Experimenter Blinding</w:t>
      </w:r>
    </w:p>
    <w:p w14:paraId="4F6D1ED2" w14:textId="40D4549E" w:rsidR="0016175E" w:rsidRDefault="00E70339" w:rsidP="006E6430">
      <w:pPr>
        <w:spacing w:line="480" w:lineRule="auto"/>
        <w:ind w:firstLine="720"/>
        <w:textAlignment w:val="baseline"/>
      </w:pPr>
      <w:r>
        <w:t xml:space="preserve">Participant and experimenter blinding </w:t>
      </w:r>
      <w:r w:rsidR="00B43EAC">
        <w:t>accuracy</w:t>
      </w:r>
      <w:r>
        <w:t xml:space="preserve"> are shown in Figure 2A and 2B. </w:t>
      </w:r>
      <w:r w:rsidR="00E735AC">
        <w:t>Overall, c</w:t>
      </w:r>
      <w:r w:rsidR="00764FB9">
        <w:t>hild</w:t>
      </w:r>
      <w:r w:rsidR="006E3354">
        <w:t xml:space="preserve">ren reported receiving real stimulation </w:t>
      </w:r>
      <w:r w:rsidR="00164B61">
        <w:t>on 32/36</w:t>
      </w:r>
      <w:r w:rsidR="00A07BFA">
        <w:t xml:space="preserve"> (89%) occasions </w:t>
      </w:r>
      <w:r w:rsidR="00EF0DF3">
        <w:t>and had high</w:t>
      </w:r>
      <w:r w:rsidR="00A07BFA">
        <w:t>er</w:t>
      </w:r>
      <w:r w:rsidR="00EF0DF3">
        <w:t xml:space="preserve"> confidence ratings (me</w:t>
      </w:r>
      <w:r w:rsidR="003933DF">
        <w:t>di</w:t>
      </w:r>
      <w:r w:rsidR="00EF0DF3">
        <w:t>an =</w:t>
      </w:r>
      <w:r w:rsidR="005D3631">
        <w:t xml:space="preserve"> </w:t>
      </w:r>
      <w:r w:rsidR="00E227DC">
        <w:t xml:space="preserve">8) </w:t>
      </w:r>
      <w:r w:rsidR="006E3354">
        <w:t xml:space="preserve">compared to </w:t>
      </w:r>
      <w:r w:rsidR="00A07BFA">
        <w:t>young adults (22/45 [</w:t>
      </w:r>
      <w:r w:rsidR="00CE7B61">
        <w:t>49%</w:t>
      </w:r>
      <w:r w:rsidR="00A07BFA">
        <w:t xml:space="preserve">], </w:t>
      </w:r>
      <w:r w:rsidR="00E227DC">
        <w:t>median</w:t>
      </w:r>
      <w:r w:rsidR="00A07BFA">
        <w:t xml:space="preserve"> confidence</w:t>
      </w:r>
      <w:r w:rsidR="00E227DC">
        <w:t xml:space="preserve"> = 6</w:t>
      </w:r>
      <w:r w:rsidR="00A07BFA">
        <w:t>)</w:t>
      </w:r>
      <w:r w:rsidR="006E3354">
        <w:t>.</w:t>
      </w:r>
      <w:r w:rsidR="000513DF">
        <w:t xml:space="preserve"> The</w:t>
      </w:r>
      <w:r w:rsidR="00011F89">
        <w:t xml:space="preserve">se observations were supported by </w:t>
      </w:r>
      <w:r w:rsidR="0089328B">
        <w:t xml:space="preserve">the non-parametric tests that showed statistically significant effects of AGE for each </w:t>
      </w:r>
      <w:proofErr w:type="spellStart"/>
      <w:r w:rsidR="0089328B">
        <w:t>tDCS</w:t>
      </w:r>
      <w:proofErr w:type="spellEnd"/>
      <w:r w:rsidR="0089328B">
        <w:t xml:space="preserve"> condition (</w:t>
      </w:r>
      <w:r w:rsidR="009A27E0">
        <w:t>Mann-Whitney</w:t>
      </w:r>
      <w:r w:rsidR="005863BD">
        <w:t xml:space="preserve"> U tests</w:t>
      </w:r>
      <w:r w:rsidR="00CE764F">
        <w:t xml:space="preserve">; </w:t>
      </w:r>
      <w:r w:rsidR="0089328B">
        <w:t>S</w:t>
      </w:r>
      <w:r w:rsidR="00CE764F">
        <w:t>HAM</w:t>
      </w:r>
      <w:r w:rsidR="0089328B">
        <w:t xml:space="preserve">: Z = </w:t>
      </w:r>
      <w:r w:rsidR="0089328B">
        <w:rPr>
          <w:rFonts w:ascii="Arial" w:hAnsi="Arial" w:cs="Arial"/>
        </w:rPr>
        <w:t>−</w:t>
      </w:r>
      <w:r w:rsidR="0089328B">
        <w:t>3.07, p =</w:t>
      </w:r>
      <w:r w:rsidR="0086750A">
        <w:t xml:space="preserve"> </w:t>
      </w:r>
      <w:r w:rsidR="0089328B">
        <w:t xml:space="preserve">0.001; </w:t>
      </w:r>
      <w:r w:rsidR="00CE764F">
        <w:t>ACTIVE</w:t>
      </w:r>
      <w:r w:rsidR="0089328B">
        <w:t xml:space="preserve"> Z = </w:t>
      </w:r>
      <w:r w:rsidR="0089328B">
        <w:rPr>
          <w:rFonts w:ascii="Arial" w:hAnsi="Arial" w:cs="Arial"/>
        </w:rPr>
        <w:t>−</w:t>
      </w:r>
      <w:r w:rsidR="0089328B">
        <w:t xml:space="preserve">2.60, p = 0.009; </w:t>
      </w:r>
      <w:r w:rsidR="00CE764F">
        <w:t>ACTISHAM</w:t>
      </w:r>
      <w:r w:rsidR="0089328B">
        <w:t>: Z =</w:t>
      </w:r>
      <w:r w:rsidR="0086750A">
        <w:t xml:space="preserve"> </w:t>
      </w:r>
      <w:r w:rsidR="0089328B">
        <w:rPr>
          <w:rFonts w:ascii="Arial" w:hAnsi="Arial" w:cs="Arial"/>
        </w:rPr>
        <w:t>−</w:t>
      </w:r>
      <w:r w:rsidR="0089328B">
        <w:t>2.73, p =</w:t>
      </w:r>
      <w:r w:rsidR="0086750A">
        <w:t xml:space="preserve"> </w:t>
      </w:r>
      <w:r w:rsidR="0089328B">
        <w:t>0.006).</w:t>
      </w:r>
      <w:r w:rsidR="00F40FAB">
        <w:t xml:space="preserve">) and </w:t>
      </w:r>
      <w:proofErr w:type="spellStart"/>
      <w:r w:rsidR="00674206">
        <w:t>tDCS</w:t>
      </w:r>
      <w:proofErr w:type="spellEnd"/>
      <w:r w:rsidR="00F40FAB">
        <w:t>-TYPE (</w:t>
      </w:r>
      <w:r w:rsidR="0086750A">
        <w:t>Friedman’s test: χ</w:t>
      </w:r>
      <w:r w:rsidR="0086750A" w:rsidRPr="00D428B9">
        <w:rPr>
          <w:vertAlign w:val="superscript"/>
        </w:rPr>
        <w:t>2</w:t>
      </w:r>
      <w:r w:rsidR="0086750A">
        <w:t xml:space="preserve"> = 15.8, p &lt; 0.001</w:t>
      </w:r>
      <w:r w:rsidR="00D714DB">
        <w:t>)</w:t>
      </w:r>
      <w:r w:rsidR="00936057">
        <w:t>. Post-hoc testing</w:t>
      </w:r>
      <w:r w:rsidR="006D73C3">
        <w:t xml:space="preserve"> (Wilcoxon)</w:t>
      </w:r>
      <w:r w:rsidR="00936057">
        <w:t xml:space="preserve"> </w:t>
      </w:r>
      <w:r w:rsidR="00965D51">
        <w:t xml:space="preserve">within the </w:t>
      </w:r>
      <w:r w:rsidR="008753AF">
        <w:t>child</w:t>
      </w:r>
      <w:r w:rsidR="00965D51">
        <w:t xml:space="preserve"> subgroup </w:t>
      </w:r>
      <w:r w:rsidR="008753AF">
        <w:t>indicated</w:t>
      </w:r>
      <w:r w:rsidR="008024C0" w:rsidRPr="008024C0">
        <w:t xml:space="preserve"> </w:t>
      </w:r>
      <w:r w:rsidR="008024C0">
        <w:t xml:space="preserve">significant differences in blinding </w:t>
      </w:r>
      <w:r w:rsidR="00FC0DE9">
        <w:t>accuracy</w:t>
      </w:r>
      <w:r w:rsidR="008024C0">
        <w:t xml:space="preserve"> between SHAM and ACTIVE (</w:t>
      </w:r>
      <w:r w:rsidR="006D73C3">
        <w:t xml:space="preserve">Z = </w:t>
      </w:r>
      <w:r w:rsidR="006D73C3">
        <w:rPr>
          <w:rFonts w:ascii="Arial" w:hAnsi="Arial" w:cs="Arial"/>
        </w:rPr>
        <w:t>−</w:t>
      </w:r>
      <w:r w:rsidR="006D73C3">
        <w:t>3.42</w:t>
      </w:r>
      <w:r w:rsidR="008024C0">
        <w:t>, p</w:t>
      </w:r>
      <w:r w:rsidR="006D73C3">
        <w:t xml:space="preserve"> </w:t>
      </w:r>
      <w:r w:rsidR="008024C0">
        <w:t>&lt;</w:t>
      </w:r>
      <w:r w:rsidR="006D73C3">
        <w:t xml:space="preserve"> </w:t>
      </w:r>
      <w:r w:rsidR="008024C0">
        <w:t>0.001), between ACTISHAM and ACTIVE (</w:t>
      </w:r>
      <w:r w:rsidR="006D73C3">
        <w:t xml:space="preserve">Z </w:t>
      </w:r>
      <w:r w:rsidR="008024C0">
        <w:t>= −</w:t>
      </w:r>
      <w:r w:rsidR="003341E8">
        <w:t>2.75</w:t>
      </w:r>
      <w:r w:rsidR="008024C0">
        <w:t>, p</w:t>
      </w:r>
      <w:r w:rsidR="003341E8">
        <w:t xml:space="preserve"> = 0.006)</w:t>
      </w:r>
      <w:r w:rsidR="008024C0">
        <w:t>, but not between SHAM and ACTISHAM (</w:t>
      </w:r>
      <w:r w:rsidR="003341E8">
        <w:t xml:space="preserve">z = </w:t>
      </w:r>
      <w:r w:rsidR="003341E8">
        <w:rPr>
          <w:rFonts w:ascii="Arial" w:hAnsi="Arial" w:cs="Arial"/>
        </w:rPr>
        <w:t>−</w:t>
      </w:r>
      <w:r w:rsidR="003341E8">
        <w:t>1.20</w:t>
      </w:r>
      <w:r w:rsidR="008024C0">
        <w:t>, p</w:t>
      </w:r>
      <w:r w:rsidR="00CC3B00">
        <w:t xml:space="preserve"> </w:t>
      </w:r>
      <w:r w:rsidR="008024C0">
        <w:t>=</w:t>
      </w:r>
      <w:r w:rsidR="00CC3B00">
        <w:t xml:space="preserve"> </w:t>
      </w:r>
      <w:r w:rsidR="008024C0">
        <w:t>0.</w:t>
      </w:r>
      <w:r w:rsidR="003341E8">
        <w:t>23</w:t>
      </w:r>
      <w:r w:rsidR="008024C0">
        <w:t>).</w:t>
      </w:r>
      <w:r w:rsidR="008753AF">
        <w:t xml:space="preserve"> </w:t>
      </w:r>
    </w:p>
    <w:p w14:paraId="398F9935" w14:textId="2CBF1953" w:rsidR="00857C90" w:rsidRDefault="0016175E" w:rsidP="00E43E36">
      <w:pPr>
        <w:spacing w:line="480" w:lineRule="auto"/>
        <w:ind w:firstLine="720"/>
        <w:textAlignment w:val="baseline"/>
      </w:pPr>
      <w:r w:rsidRPr="00FC3B22">
        <w:t>Examination of the bootstrapped 95% CI showed that</w:t>
      </w:r>
      <w:r w:rsidR="009A4EF2" w:rsidRPr="00FC3B22">
        <w:t xml:space="preserve"> children’s estimates </w:t>
      </w:r>
      <w:r w:rsidR="00BA38B2" w:rsidRPr="00FC3B22">
        <w:t>did not overlap with</w:t>
      </w:r>
      <w:r w:rsidR="009A4EF2" w:rsidRPr="00FC3B22">
        <w:t xml:space="preserve"> </w:t>
      </w:r>
      <w:r w:rsidR="00EF0DF3" w:rsidRPr="00FC3B22">
        <w:t xml:space="preserve">the </w:t>
      </w:r>
      <w:r w:rsidR="004F40F6">
        <w:t>chance-level</w:t>
      </w:r>
      <w:r w:rsidR="004F40F6" w:rsidRPr="00FC3B22">
        <w:t xml:space="preserve"> </w:t>
      </w:r>
      <w:r w:rsidR="00EF0DF3" w:rsidRPr="00FC3B22">
        <w:t>threshold</w:t>
      </w:r>
      <w:r w:rsidR="003713DD" w:rsidRPr="00FC3B22">
        <w:t xml:space="preserve"> of [</w:t>
      </w:r>
      <w:r w:rsidR="0071170D" w:rsidRPr="00FC3B22">
        <w:t>−</w:t>
      </w:r>
      <w:r w:rsidR="003713DD" w:rsidRPr="00FC3B22">
        <w:t>1 1]</w:t>
      </w:r>
      <w:r w:rsidR="00825D6D" w:rsidRPr="00D428B9">
        <w:t xml:space="preserve"> for any of the </w:t>
      </w:r>
      <w:proofErr w:type="spellStart"/>
      <w:r w:rsidR="00825D6D" w:rsidRPr="00D428B9">
        <w:t>tDCS</w:t>
      </w:r>
      <w:proofErr w:type="spellEnd"/>
      <w:r w:rsidR="00825D6D" w:rsidRPr="00D428B9">
        <w:t xml:space="preserve"> conditions</w:t>
      </w:r>
      <w:r w:rsidR="004A3A03" w:rsidRPr="00D428B9">
        <w:t>,</w:t>
      </w:r>
      <w:r w:rsidR="00825D6D" w:rsidRPr="00D428B9">
        <w:t xml:space="preserve"> </w:t>
      </w:r>
      <w:r w:rsidR="004058CB" w:rsidRPr="00FC3B22">
        <w:t>meaning</w:t>
      </w:r>
      <w:r w:rsidR="00E43E36" w:rsidRPr="00FC3B22">
        <w:t xml:space="preserve"> children were </w:t>
      </w:r>
      <w:r w:rsidR="00B665C9">
        <w:lastRenderedPageBreak/>
        <w:t xml:space="preserve">overall more certain in their estimations, even though they guessed </w:t>
      </w:r>
      <w:r w:rsidR="00D21898">
        <w:t>incorrectly</w:t>
      </w:r>
      <w:r w:rsidR="00B665C9">
        <w:t xml:space="preserve"> for </w:t>
      </w:r>
      <w:r w:rsidR="00E43E36" w:rsidRPr="00FC3B22">
        <w:t>SHAM and ACTISHAM (Figure 2A).</w:t>
      </w:r>
      <w:r w:rsidR="00EF0DF3" w:rsidRPr="00FC3B22">
        <w:t xml:space="preserve"> </w:t>
      </w:r>
      <w:r w:rsidR="004A3A03" w:rsidRPr="00D428B9">
        <w:t>Young adults’ estimates overlap</w:t>
      </w:r>
      <w:r w:rsidR="00F02483">
        <w:t>ped</w:t>
      </w:r>
      <w:r w:rsidR="004A3A03" w:rsidRPr="00D428B9">
        <w:t xml:space="preserve"> the chance-level threshold for </w:t>
      </w:r>
      <w:r w:rsidR="00926FB7" w:rsidRPr="00FC3B22">
        <w:t xml:space="preserve">SHAM </w:t>
      </w:r>
      <w:r w:rsidRPr="00FC3B22">
        <w:t xml:space="preserve">and </w:t>
      </w:r>
      <w:r w:rsidR="003C289A" w:rsidRPr="00FC3B22">
        <w:t xml:space="preserve">ACTISHAM </w:t>
      </w:r>
      <w:r w:rsidR="004A3A03" w:rsidRPr="00D428B9">
        <w:t xml:space="preserve">but not for </w:t>
      </w:r>
      <w:r w:rsidR="00926FB7" w:rsidRPr="00FC3B22">
        <w:t>REAL</w:t>
      </w:r>
      <w:r w:rsidR="004A3A03" w:rsidRPr="00D428B9">
        <w:t>, in</w:t>
      </w:r>
      <w:r w:rsidR="00857C90" w:rsidRPr="00FC3B22">
        <w:t xml:space="preserve">dicating </w:t>
      </w:r>
      <w:r w:rsidR="004A3A03" w:rsidRPr="00D428B9">
        <w:t xml:space="preserve">there was more uncertainty </w:t>
      </w:r>
      <w:r w:rsidR="00FC3B22" w:rsidRPr="00D428B9">
        <w:t xml:space="preserve">for </w:t>
      </w:r>
      <w:r w:rsidR="00857C90" w:rsidRPr="00FC3B22">
        <w:t>young adults</w:t>
      </w:r>
      <w:r w:rsidR="00FC3B22" w:rsidRPr="00D428B9">
        <w:t>’ estimations</w:t>
      </w:r>
      <w:r w:rsidR="00857C90" w:rsidRPr="00FC3B22">
        <w:t xml:space="preserve"> </w:t>
      </w:r>
      <w:r w:rsidR="00FC3B22" w:rsidRPr="00D428B9">
        <w:t xml:space="preserve">in the </w:t>
      </w:r>
      <w:r w:rsidR="000C1913">
        <w:t xml:space="preserve">two </w:t>
      </w:r>
      <w:r w:rsidR="00FC3B22" w:rsidRPr="00D428B9">
        <w:t xml:space="preserve">sham conditions. </w:t>
      </w:r>
    </w:p>
    <w:p w14:paraId="6A5FE26B" w14:textId="53FF11A1" w:rsidR="009F7081" w:rsidRDefault="00DB7F1F" w:rsidP="003873D1">
      <w:pPr>
        <w:spacing w:line="480" w:lineRule="auto"/>
        <w:ind w:firstLine="720"/>
        <w:textAlignment w:val="baseline"/>
      </w:pPr>
      <w:r>
        <w:t>The</w:t>
      </w:r>
      <w:r w:rsidR="002A72D2">
        <w:t xml:space="preserve">re were no statistically significant differences in the </w:t>
      </w:r>
      <w:r>
        <w:t xml:space="preserve">experimenter’s </w:t>
      </w:r>
      <w:r w:rsidR="000C1913">
        <w:t xml:space="preserve">blinding accuracy </w:t>
      </w:r>
      <w:r w:rsidR="002A72D2">
        <w:t xml:space="preserve">for </w:t>
      </w:r>
      <w:r w:rsidR="00C02C11">
        <w:t xml:space="preserve">AGE or </w:t>
      </w:r>
      <w:proofErr w:type="spellStart"/>
      <w:r w:rsidR="00674206">
        <w:t>tDCS</w:t>
      </w:r>
      <w:proofErr w:type="spellEnd"/>
      <w:r w:rsidR="002A72D2">
        <w:t>-TYPE (Figure 2B)</w:t>
      </w:r>
      <w:r w:rsidR="00EF207B">
        <w:t xml:space="preserve">. The </w:t>
      </w:r>
      <w:r w:rsidR="00FC3B22">
        <w:t xml:space="preserve">95% </w:t>
      </w:r>
      <w:r w:rsidR="00EF207B">
        <w:t xml:space="preserve">CI of the </w:t>
      </w:r>
      <w:r w:rsidR="0061573A">
        <w:t xml:space="preserve">experimenter’s </w:t>
      </w:r>
      <w:r w:rsidR="000C1913">
        <w:t xml:space="preserve">accuracy </w:t>
      </w:r>
      <w:r w:rsidR="00EF207B">
        <w:t xml:space="preserve">for the child subgroup overlapped with the </w:t>
      </w:r>
      <w:r w:rsidR="000C1913">
        <w:t xml:space="preserve">chance-level </w:t>
      </w:r>
      <w:r w:rsidR="00EF207B">
        <w:t>threshold</w:t>
      </w:r>
      <w:r w:rsidR="00B77801">
        <w:t xml:space="preserve"> </w:t>
      </w:r>
      <w:r w:rsidR="00527ABA">
        <w:t xml:space="preserve">for </w:t>
      </w:r>
      <w:r w:rsidR="00C27E90">
        <w:t xml:space="preserve">ACTISHAM </w:t>
      </w:r>
      <w:r w:rsidR="00527ABA">
        <w:t>only.</w:t>
      </w:r>
      <w:r w:rsidR="00EF207B">
        <w:t xml:space="preserve"> </w:t>
      </w:r>
      <w:r w:rsidR="0000675A">
        <w:t>T</w:t>
      </w:r>
      <w:r w:rsidR="00EF207B">
        <w:t xml:space="preserve">he </w:t>
      </w:r>
      <w:r w:rsidR="0000675A">
        <w:t xml:space="preserve">95% </w:t>
      </w:r>
      <w:r w:rsidR="00EF207B">
        <w:t>CI of the</w:t>
      </w:r>
      <w:r w:rsidR="007D79F3">
        <w:t xml:space="preserve"> experimenter’s</w:t>
      </w:r>
      <w:r w:rsidR="00EF207B">
        <w:t xml:space="preserve"> accuracy </w:t>
      </w:r>
      <w:r w:rsidR="007D79F3">
        <w:t xml:space="preserve">for young adults </w:t>
      </w:r>
      <w:r w:rsidR="0000675A">
        <w:t>overlappe</w:t>
      </w:r>
      <w:r w:rsidR="00601AF8">
        <w:t>d with the chance-threshold for ACTIVE only</w:t>
      </w:r>
      <w:r w:rsidR="003D5B4B">
        <w:t>.</w:t>
      </w:r>
      <w:r w:rsidR="00126EC4">
        <w:t xml:space="preserve"> </w:t>
      </w:r>
    </w:p>
    <w:p w14:paraId="1AFEF868" w14:textId="6FA7C920" w:rsidR="00DE78E2" w:rsidRPr="00D428B9" w:rsidRDefault="00F85E21">
      <w:pPr>
        <w:spacing w:line="480" w:lineRule="auto"/>
        <w:textAlignment w:val="baseline"/>
        <w:rPr>
          <w:iCs/>
        </w:rPr>
      </w:pPr>
      <w:r>
        <w:tab/>
      </w:r>
      <w:r w:rsidR="00555190">
        <w:t>Figures 2</w:t>
      </w:r>
      <w:r w:rsidR="004F599C">
        <w:t>C</w:t>
      </w:r>
      <w:r w:rsidR="00555190">
        <w:t xml:space="preserve"> and 2</w:t>
      </w:r>
      <w:r w:rsidR="004F599C">
        <w:t>D</w:t>
      </w:r>
      <w:r w:rsidR="00555190">
        <w:t xml:space="preserve"> show blinding </w:t>
      </w:r>
      <w:r w:rsidR="000C1913">
        <w:t xml:space="preserve">accuracy </w:t>
      </w:r>
      <w:r w:rsidR="00555190">
        <w:t xml:space="preserve">based on the order of </w:t>
      </w:r>
      <w:proofErr w:type="spellStart"/>
      <w:r w:rsidR="00674206">
        <w:t>tDCS</w:t>
      </w:r>
      <w:proofErr w:type="spellEnd"/>
      <w:r w:rsidR="00555190">
        <w:t xml:space="preserve"> conditions. </w:t>
      </w:r>
      <w:r w:rsidR="00143926">
        <w:t>Young adults’ median accuracy increased from condition 1 to 2 and condition 1 to 3, however, t</w:t>
      </w:r>
      <w:r>
        <w:t>he</w:t>
      </w:r>
      <w:r w:rsidR="00FD3515">
        <w:t xml:space="preserve">re </w:t>
      </w:r>
      <w:r w:rsidR="00FA3CA0">
        <w:t>were no significant effects</w:t>
      </w:r>
      <w:r w:rsidR="006D05E7">
        <w:t xml:space="preserve"> </w:t>
      </w:r>
      <w:r w:rsidR="00FD3515">
        <w:t xml:space="preserve">of </w:t>
      </w:r>
      <w:r w:rsidR="0070118D">
        <w:t>AGE</w:t>
      </w:r>
      <w:r w:rsidR="007D72C6">
        <w:t xml:space="preserve"> (Z </w:t>
      </w:r>
      <w:r w:rsidR="003C6BB1">
        <w:t xml:space="preserve">≤ </w:t>
      </w:r>
      <w:r w:rsidR="003C6BB1">
        <w:rPr>
          <w:rFonts w:ascii="Arial" w:hAnsi="Arial" w:cs="Arial"/>
        </w:rPr>
        <w:t>−</w:t>
      </w:r>
      <w:r w:rsidR="003C6BB1">
        <w:t>1.28, p ≥ 0.22)</w:t>
      </w:r>
      <w:r w:rsidR="0070118D">
        <w:t xml:space="preserve"> </w:t>
      </w:r>
      <w:r w:rsidR="00D71D24">
        <w:t xml:space="preserve">or </w:t>
      </w:r>
      <w:r w:rsidR="007C1DA2">
        <w:t>ORDER</w:t>
      </w:r>
      <w:r w:rsidR="0090607E">
        <w:t xml:space="preserve"> (χ</w:t>
      </w:r>
      <w:r w:rsidR="0090607E" w:rsidRPr="00D428B9">
        <w:rPr>
          <w:vertAlign w:val="superscript"/>
        </w:rPr>
        <w:t xml:space="preserve">2 </w:t>
      </w:r>
      <w:r w:rsidR="0090607E">
        <w:t>= 1.34, p = 0.51)</w:t>
      </w:r>
      <w:r w:rsidR="0070118D">
        <w:t xml:space="preserve"> </w:t>
      </w:r>
      <w:r w:rsidR="00007BF8">
        <w:t>on participant’s</w:t>
      </w:r>
      <w:r w:rsidR="000C1913">
        <w:t xml:space="preserve"> accuracy</w:t>
      </w:r>
      <w:r w:rsidR="00D71D24">
        <w:t>.</w:t>
      </w:r>
      <w:r w:rsidR="00F71202">
        <w:t xml:space="preserve"> However, </w:t>
      </w:r>
      <w:r w:rsidR="00D93F80">
        <w:t>t</w:t>
      </w:r>
      <w:r w:rsidR="00E84959">
        <w:t xml:space="preserve">he 95% CI for </w:t>
      </w:r>
      <w:r w:rsidR="00A6075A">
        <w:t>young adults</w:t>
      </w:r>
      <w:r w:rsidR="00E84959">
        <w:t xml:space="preserve"> </w:t>
      </w:r>
      <w:r w:rsidR="007E7801">
        <w:t>did not overlap</w:t>
      </w:r>
      <w:r w:rsidR="00AE7BC0">
        <w:t xml:space="preserve"> with t</w:t>
      </w:r>
      <w:r w:rsidR="00B61C82">
        <w:t>he chance-threshold</w:t>
      </w:r>
      <w:r w:rsidR="007E7801">
        <w:t xml:space="preserve"> on any condition</w:t>
      </w:r>
      <w:r w:rsidR="00890DAE">
        <w:t xml:space="preserve">, with the young adults </w:t>
      </w:r>
      <w:r w:rsidR="00F3535D">
        <w:t xml:space="preserve">guessing </w:t>
      </w:r>
      <w:r w:rsidR="00545899">
        <w:t xml:space="preserve">incorrectly on condition 1 and </w:t>
      </w:r>
      <w:r w:rsidR="00D21898">
        <w:t>correctly</w:t>
      </w:r>
      <w:r w:rsidR="00890DAE">
        <w:t xml:space="preserve"> on conditions 2 and 3</w:t>
      </w:r>
      <w:r w:rsidR="006853B2">
        <w:t>.</w:t>
      </w:r>
      <w:r w:rsidR="00143926">
        <w:t xml:space="preserve">  </w:t>
      </w:r>
      <w:r w:rsidR="006853B2">
        <w:t>The experiment</w:t>
      </w:r>
      <w:r w:rsidR="00C9590F">
        <w:t>er</w:t>
      </w:r>
      <w:r w:rsidR="006853B2">
        <w:t xml:space="preserve">’s </w:t>
      </w:r>
      <w:r w:rsidR="00FA4FCE">
        <w:t xml:space="preserve">median accuracy </w:t>
      </w:r>
      <w:r w:rsidR="0090485D">
        <w:t xml:space="preserve">for young adults </w:t>
      </w:r>
      <w:r w:rsidR="00C9590F">
        <w:t xml:space="preserve">increased across </w:t>
      </w:r>
      <w:r w:rsidR="0090485D">
        <w:t>conditions</w:t>
      </w:r>
      <w:r w:rsidR="00FA4FCE">
        <w:t xml:space="preserve">, however, there were no significant effects of </w:t>
      </w:r>
      <w:r w:rsidR="00C9590F">
        <w:t>AGE</w:t>
      </w:r>
      <w:r w:rsidR="0022502B">
        <w:t xml:space="preserve"> </w:t>
      </w:r>
      <w:r w:rsidR="007D72C6">
        <w:t>(</w:t>
      </w:r>
      <w:r w:rsidR="003C6BB1">
        <w:t xml:space="preserve">Z ≤ </w:t>
      </w:r>
      <w:r w:rsidR="003C6BB1">
        <w:rPr>
          <w:rFonts w:ascii="Arial" w:hAnsi="Arial" w:cs="Arial"/>
        </w:rPr>
        <w:t>−</w:t>
      </w:r>
      <w:r w:rsidR="003C6BB1">
        <w:t xml:space="preserve">1.51, p ≥ 0.14) </w:t>
      </w:r>
      <w:r w:rsidR="00C9590F">
        <w:t>or ORDER</w:t>
      </w:r>
      <w:r w:rsidR="0090607E">
        <w:t xml:space="preserve"> (χ</w:t>
      </w:r>
      <w:r w:rsidR="0090607E" w:rsidRPr="003605F8">
        <w:rPr>
          <w:vertAlign w:val="superscript"/>
        </w:rPr>
        <w:t xml:space="preserve">2 </w:t>
      </w:r>
      <w:r w:rsidR="0090607E">
        <w:t>= 3.90, p = 0.14)</w:t>
      </w:r>
      <w:r w:rsidR="00BD7DC7">
        <w:t xml:space="preserve">. </w:t>
      </w:r>
      <w:r w:rsidR="00A6075A">
        <w:t>Similar to the participant’s accuracy</w:t>
      </w:r>
      <w:r w:rsidR="00BD7DC7">
        <w:t xml:space="preserve">, the 95% CI </w:t>
      </w:r>
      <w:r w:rsidR="00C9590F">
        <w:t xml:space="preserve">for </w:t>
      </w:r>
      <w:r w:rsidR="00FA4FCE">
        <w:t xml:space="preserve">the experimenter’s </w:t>
      </w:r>
      <w:r w:rsidR="00C9590F">
        <w:t>accuracy</w:t>
      </w:r>
      <w:r w:rsidR="00597CC2">
        <w:t xml:space="preserve"> </w:t>
      </w:r>
      <w:r w:rsidR="00C70383">
        <w:t xml:space="preserve">for young adults did not </w:t>
      </w:r>
      <w:r w:rsidR="00EA0EAD">
        <w:t>overlap the chance-level threshold</w:t>
      </w:r>
      <w:r w:rsidR="00573202">
        <w:t xml:space="preserve"> </w:t>
      </w:r>
      <w:r w:rsidR="00C70383">
        <w:t>at any condition</w:t>
      </w:r>
      <w:r w:rsidR="00890DAE">
        <w:t xml:space="preserve"> and </w:t>
      </w:r>
      <w:r w:rsidR="00ED2A41">
        <w:t xml:space="preserve">the experimenter </w:t>
      </w:r>
      <w:r w:rsidR="00D21898">
        <w:t>guessed correctly</w:t>
      </w:r>
      <w:r w:rsidR="00890DAE">
        <w:t xml:space="preserve"> for all three conditions. </w:t>
      </w:r>
      <w:r w:rsidR="00C70383">
        <w:t xml:space="preserve"> </w:t>
      </w:r>
    </w:p>
    <w:p w14:paraId="278572F4" w14:textId="3FAE40F6" w:rsidR="0093594E" w:rsidRDefault="007B7A66">
      <w:pPr>
        <w:spacing w:line="480" w:lineRule="auto"/>
        <w:textAlignment w:val="baseline"/>
        <w:rPr>
          <w:i/>
        </w:rPr>
      </w:pPr>
      <w:r>
        <w:rPr>
          <w:i/>
        </w:rPr>
        <w:t xml:space="preserve">Sensory </w:t>
      </w:r>
      <w:r w:rsidR="009726A0">
        <w:rPr>
          <w:i/>
        </w:rPr>
        <w:t>Sensitivity</w:t>
      </w:r>
    </w:p>
    <w:p w14:paraId="5937440C" w14:textId="6BACB402" w:rsidR="00643C0F" w:rsidRPr="009726A0" w:rsidRDefault="00F05FB3" w:rsidP="006E6430">
      <w:pPr>
        <w:spacing w:line="480" w:lineRule="auto"/>
        <w:ind w:firstLine="720"/>
        <w:textAlignment w:val="baseline"/>
        <w:rPr>
          <w:i/>
        </w:rPr>
      </w:pPr>
      <w:r>
        <w:t xml:space="preserve">According to the instrument’s published criteria, </w:t>
      </w:r>
      <w:r w:rsidR="00264C85">
        <w:t xml:space="preserve">one </w:t>
      </w:r>
      <w:r w:rsidR="00D671A1">
        <w:t xml:space="preserve">young adult scored above normal and one </w:t>
      </w:r>
      <w:r w:rsidR="000E7644">
        <w:t xml:space="preserve">child scored below normal </w:t>
      </w:r>
      <w:r w:rsidR="00D671A1">
        <w:t>in three of</w:t>
      </w:r>
      <w:r w:rsidR="004E7936">
        <w:t xml:space="preserve"> </w:t>
      </w:r>
      <w:r w:rsidR="00E63BB5" w:rsidRPr="00C762D8">
        <w:t>the four quadrants of sensory processing.</w:t>
      </w:r>
      <w:r w:rsidR="000E7644">
        <w:t xml:space="preserve"> All other participants scored in the normal range for at least two of the four quadrants.</w:t>
      </w:r>
      <w:r w:rsidR="00E63BB5" w:rsidRPr="00C762D8">
        <w:t xml:space="preserve"> </w:t>
      </w:r>
      <w:r w:rsidR="00F62C2B">
        <w:t xml:space="preserve">The relationship </w:t>
      </w:r>
      <w:r w:rsidR="00F62C2B">
        <w:lastRenderedPageBreak/>
        <w:t xml:space="preserve">between sensory profile and blinding accuracy is displayed in Figure 3. </w:t>
      </w:r>
      <w:r w:rsidR="006F01D8">
        <w:t>T</w:t>
      </w:r>
      <w:r w:rsidR="00BE1FE4" w:rsidRPr="00C762D8">
        <w:t xml:space="preserve">he SP was not </w:t>
      </w:r>
      <w:r w:rsidR="00DE78E2">
        <w:t xml:space="preserve">a </w:t>
      </w:r>
      <w:r w:rsidR="00BE1FE4" w:rsidRPr="00C762D8">
        <w:t>significant factor in explaining blinding accuracy after account</w:t>
      </w:r>
      <w:r w:rsidR="00B026E1">
        <w:t>ing</w:t>
      </w:r>
      <w:r w:rsidR="00BE1FE4" w:rsidRPr="00C762D8">
        <w:t xml:space="preserve"> for</w:t>
      </w:r>
      <w:r w:rsidR="00B026E1">
        <w:t xml:space="preserve"> any</w:t>
      </w:r>
      <w:r w:rsidR="00BE1FE4" w:rsidRPr="00C762D8">
        <w:t xml:space="preserve"> group differences </w:t>
      </w:r>
      <w:r w:rsidR="00E63BB5" w:rsidRPr="00C762D8">
        <w:t xml:space="preserve">(all </w:t>
      </w:r>
      <w:r w:rsidR="00C52A0D" w:rsidRPr="00C762D8">
        <w:t>η</w:t>
      </w:r>
      <w:r w:rsidR="00C52A0D" w:rsidRPr="00C762D8">
        <w:rPr>
          <w:vertAlign w:val="subscript"/>
        </w:rPr>
        <w:t>p</w:t>
      </w:r>
      <w:r w:rsidR="00C52A0D" w:rsidRPr="00C762D8">
        <w:rPr>
          <w:vertAlign w:val="superscript"/>
        </w:rPr>
        <w:t>2</w:t>
      </w:r>
      <w:r w:rsidR="00E63BB5" w:rsidRPr="00C762D8">
        <w:t xml:space="preserve"> </w:t>
      </w:r>
      <w:r w:rsidR="00C762D8" w:rsidRPr="00C762D8">
        <w:t>≤</w:t>
      </w:r>
      <w:r w:rsidR="00361638" w:rsidRPr="00C762D8">
        <w:t xml:space="preserve"> 0.11</w:t>
      </w:r>
      <w:r w:rsidR="00E63BB5" w:rsidRPr="00C762D8">
        <w:t xml:space="preserve">, p </w:t>
      </w:r>
      <w:r w:rsidR="00C762D8" w:rsidRPr="00C762D8">
        <w:t>≥</w:t>
      </w:r>
      <w:r w:rsidR="00E63BB5" w:rsidRPr="00C762D8">
        <w:t xml:space="preserve"> </w:t>
      </w:r>
      <w:r w:rsidR="00361638" w:rsidRPr="00C762D8">
        <w:t>0.120</w:t>
      </w:r>
      <w:r w:rsidR="00E63BB5" w:rsidRPr="00C762D8">
        <w:t>).</w:t>
      </w:r>
      <w:r w:rsidR="00E63BB5">
        <w:t xml:space="preserve"> </w:t>
      </w:r>
    </w:p>
    <w:p w14:paraId="0F9DA9DE" w14:textId="61BCD3E4" w:rsidR="007A0DF0" w:rsidRDefault="007A0DF0" w:rsidP="007A0DF0">
      <w:pPr>
        <w:spacing w:line="480" w:lineRule="auto"/>
        <w:textAlignment w:val="baseline"/>
        <w:rPr>
          <w:i/>
        </w:rPr>
      </w:pPr>
      <w:r>
        <w:rPr>
          <w:i/>
        </w:rPr>
        <w:t>Motor Performance</w:t>
      </w:r>
    </w:p>
    <w:p w14:paraId="61B4A587" w14:textId="3EEC8E36" w:rsidR="00045075" w:rsidRDefault="00ED2C01" w:rsidP="006E6430">
      <w:pPr>
        <w:spacing w:line="480" w:lineRule="auto"/>
        <w:ind w:firstLine="720"/>
        <w:textAlignment w:val="baseline"/>
      </w:pPr>
      <w:r>
        <w:t>C</w:t>
      </w:r>
      <w:r w:rsidR="007A0DF0">
        <w:t xml:space="preserve">hanges </w:t>
      </w:r>
      <w:r w:rsidR="00DE78E2">
        <w:t xml:space="preserve">in </w:t>
      </w:r>
      <w:r w:rsidR="007A0DF0">
        <w:t xml:space="preserve">motor performance on the NHPT and BBT for each </w:t>
      </w:r>
      <w:proofErr w:type="spellStart"/>
      <w:r w:rsidR="00674206">
        <w:t>tDCS</w:t>
      </w:r>
      <w:proofErr w:type="spellEnd"/>
      <w:r w:rsidR="007A0DF0">
        <w:t xml:space="preserve"> condition and for each hand (trained/untrained)</w:t>
      </w:r>
      <w:r>
        <w:t xml:space="preserve"> are shown in</w:t>
      </w:r>
      <w:r w:rsidR="00B95496">
        <w:t xml:space="preserve"> Appendix </w:t>
      </w:r>
      <w:r w:rsidR="00DF71C9">
        <w:t>D</w:t>
      </w:r>
      <w:r w:rsidR="007A0DF0">
        <w:t xml:space="preserve">. There were no statistically significant changes in motor performance on the NHPT or BBT for any </w:t>
      </w:r>
      <w:proofErr w:type="spellStart"/>
      <w:r w:rsidR="00674206">
        <w:t>tDCS</w:t>
      </w:r>
      <w:proofErr w:type="spellEnd"/>
      <w:r w:rsidR="007A0DF0">
        <w:t xml:space="preserve"> condition, between the age groups, or between trained and untrained hands (all p &gt; 0.12). </w:t>
      </w:r>
      <w:r w:rsidR="0075259D">
        <w:t xml:space="preserve">There was an overall effect of ORDER </w:t>
      </w:r>
      <w:r w:rsidR="00F42EBD">
        <w:t xml:space="preserve">for NHPT </w:t>
      </w:r>
      <w:r w:rsidR="0075259D">
        <w:t>(</w:t>
      </w:r>
      <w:r w:rsidR="008A3DAB">
        <w:t>F</w:t>
      </w:r>
      <w:r w:rsidR="008A3DAB" w:rsidRPr="003873D1">
        <w:rPr>
          <w:vertAlign w:val="subscript"/>
        </w:rPr>
        <w:t>2,50</w:t>
      </w:r>
      <w:r w:rsidR="008A3DAB">
        <w:rPr>
          <w:vertAlign w:val="subscript"/>
        </w:rPr>
        <w:t xml:space="preserve"> </w:t>
      </w:r>
      <w:r w:rsidR="008A3DAB">
        <w:t xml:space="preserve">= </w:t>
      </w:r>
      <w:r w:rsidR="004A56CC">
        <w:t>7.19</w:t>
      </w:r>
      <w:r w:rsidR="008A3DAB">
        <w:t xml:space="preserve">, p </w:t>
      </w:r>
      <w:r w:rsidR="007C54AD">
        <w:t>= 0.</w:t>
      </w:r>
      <w:r w:rsidR="00F42EBD">
        <w:t>00</w:t>
      </w:r>
      <w:r w:rsidR="004A56CC">
        <w:t>2</w:t>
      </w:r>
      <w:r w:rsidR="0075259D">
        <w:t>)</w:t>
      </w:r>
      <w:r w:rsidR="00040FE4">
        <w:t xml:space="preserve"> and for BBT (F</w:t>
      </w:r>
      <w:r w:rsidR="00040FE4" w:rsidRPr="003873D1">
        <w:rPr>
          <w:vertAlign w:val="subscript"/>
        </w:rPr>
        <w:t>2,50</w:t>
      </w:r>
      <w:r w:rsidR="00040FE4">
        <w:rPr>
          <w:vertAlign w:val="subscript"/>
        </w:rPr>
        <w:t xml:space="preserve"> </w:t>
      </w:r>
      <w:r w:rsidR="00040FE4">
        <w:t>= 3.56, p = 0.04)</w:t>
      </w:r>
      <w:r w:rsidR="009B1155">
        <w:t xml:space="preserve"> indicative of practice effects</w:t>
      </w:r>
      <w:r w:rsidR="0075259D">
        <w:t>.</w:t>
      </w:r>
      <w:r w:rsidR="009B1155">
        <w:t xml:space="preserve"> </w:t>
      </w:r>
    </w:p>
    <w:p w14:paraId="0D517777" w14:textId="5257B9B8" w:rsidR="00643C0F" w:rsidRDefault="00752626" w:rsidP="00752626">
      <w:pPr>
        <w:spacing w:line="480" w:lineRule="auto"/>
        <w:textAlignment w:val="baseline"/>
        <w:rPr>
          <w:b/>
        </w:rPr>
      </w:pPr>
      <w:r>
        <w:rPr>
          <w:b/>
        </w:rPr>
        <w:t>Discussion</w:t>
      </w:r>
    </w:p>
    <w:p w14:paraId="6CE8085B" w14:textId="5D3E65E5" w:rsidR="00376A28" w:rsidRDefault="00CC2645" w:rsidP="006E6430">
      <w:pPr>
        <w:spacing w:line="480" w:lineRule="auto"/>
        <w:ind w:firstLine="720"/>
        <w:textAlignment w:val="baseline"/>
      </w:pPr>
      <w:r>
        <w:t>In this study</w:t>
      </w:r>
      <w:r w:rsidR="00A128DA">
        <w:t xml:space="preserve"> of three distinct </w:t>
      </w:r>
      <w:proofErr w:type="spellStart"/>
      <w:r w:rsidR="00674206">
        <w:t>tDCS</w:t>
      </w:r>
      <w:proofErr w:type="spellEnd"/>
      <w:r w:rsidR="00A128DA">
        <w:t xml:space="preserve"> conditions</w:t>
      </w:r>
      <w:r>
        <w:t xml:space="preserve">, we examined </w:t>
      </w:r>
      <w:r w:rsidR="00342DC5">
        <w:t xml:space="preserve">the </w:t>
      </w:r>
      <w:r w:rsidR="0049427B">
        <w:t xml:space="preserve">accuracy </w:t>
      </w:r>
      <w:r w:rsidR="00EE5D0A">
        <w:t>of</w:t>
      </w:r>
      <w:r w:rsidR="00104C16">
        <w:t xml:space="preserve"> </w:t>
      </w:r>
      <w:r w:rsidR="00A128DA">
        <w:t xml:space="preserve">participant and experimenter </w:t>
      </w:r>
      <w:r w:rsidR="007C5165">
        <w:t xml:space="preserve">blinding </w:t>
      </w:r>
      <w:r w:rsidR="00342DC5">
        <w:t>in child</w:t>
      </w:r>
      <w:r w:rsidR="00D52E7B">
        <w:t xml:space="preserve"> and young adult participants</w:t>
      </w:r>
      <w:r w:rsidR="00342DC5">
        <w:t xml:space="preserve"> and whether differences in sensory </w:t>
      </w:r>
      <w:r w:rsidR="00362947">
        <w:t xml:space="preserve">sensitivities was related to blinding. </w:t>
      </w:r>
      <w:r w:rsidR="00A74095">
        <w:t xml:space="preserve">Our </w:t>
      </w:r>
      <w:r w:rsidR="00376A28">
        <w:t>main findings were:</w:t>
      </w:r>
      <w:r w:rsidR="00362947">
        <w:t xml:space="preserve"> 1) </w:t>
      </w:r>
      <w:r w:rsidR="00CA4260">
        <w:t xml:space="preserve">children perceived </w:t>
      </w:r>
      <w:r w:rsidR="008C15EF">
        <w:t xml:space="preserve">most all </w:t>
      </w:r>
      <w:proofErr w:type="spellStart"/>
      <w:r w:rsidR="00674206">
        <w:t>tDCS</w:t>
      </w:r>
      <w:proofErr w:type="spellEnd"/>
      <w:r w:rsidR="008C15EF">
        <w:t xml:space="preserve"> as “real” and were thus not </w:t>
      </w:r>
      <w:r w:rsidR="00A45D81">
        <w:t xml:space="preserve">successfully </w:t>
      </w:r>
      <w:r w:rsidR="008C15EF">
        <w:t xml:space="preserve">blinded; </w:t>
      </w:r>
      <w:r w:rsidR="00376A28">
        <w:t>2</w:t>
      </w:r>
      <w:r w:rsidR="008C15EF">
        <w:t xml:space="preserve">) </w:t>
      </w:r>
      <w:r w:rsidR="00CC6396">
        <w:t xml:space="preserve">blinding success </w:t>
      </w:r>
      <w:r w:rsidR="0038683B">
        <w:t>f</w:t>
      </w:r>
      <w:r w:rsidR="00CC6396">
        <w:t xml:space="preserve">or </w:t>
      </w:r>
      <w:proofErr w:type="spellStart"/>
      <w:r w:rsidR="00CC6396">
        <w:t>ActiSham</w:t>
      </w:r>
      <w:proofErr w:type="spellEnd"/>
      <w:r w:rsidR="00CC6396">
        <w:t xml:space="preserve"> was comparable to </w:t>
      </w:r>
      <w:r w:rsidR="0038683B">
        <w:t xml:space="preserve">traditional </w:t>
      </w:r>
      <w:r w:rsidR="00DF198F">
        <w:t>S</w:t>
      </w:r>
      <w:r w:rsidR="00CC6396">
        <w:t>ham but different than Active</w:t>
      </w:r>
      <w:r w:rsidR="00D3251E">
        <w:t>,</w:t>
      </w:r>
      <w:r w:rsidR="00CA7010">
        <w:t xml:space="preserve"> and</w:t>
      </w:r>
      <w:r w:rsidR="00D3251E">
        <w:t xml:space="preserve"> 3) sensory sensitivity was unrelated to blinding accuracy. </w:t>
      </w:r>
    </w:p>
    <w:p w14:paraId="4206B585" w14:textId="00F502B7" w:rsidR="00CC4718" w:rsidRPr="00D428B9" w:rsidRDefault="00CC4718">
      <w:pPr>
        <w:spacing w:line="480" w:lineRule="auto"/>
        <w:textAlignment w:val="baseline"/>
        <w:rPr>
          <w:i/>
          <w:iCs/>
        </w:rPr>
      </w:pPr>
      <w:r>
        <w:rPr>
          <w:i/>
          <w:iCs/>
        </w:rPr>
        <w:t xml:space="preserve">Blinding accuracy in children differed from young adults </w:t>
      </w:r>
    </w:p>
    <w:p w14:paraId="18A784E6" w14:textId="05943747" w:rsidR="00677509" w:rsidRDefault="00964F00" w:rsidP="00C762D8">
      <w:pPr>
        <w:spacing w:line="480" w:lineRule="auto"/>
        <w:ind w:firstLine="720"/>
        <w:textAlignment w:val="baseline"/>
      </w:pPr>
      <w:r w:rsidRPr="26A1A1A7">
        <w:t xml:space="preserve">After each </w:t>
      </w:r>
      <w:proofErr w:type="spellStart"/>
      <w:r w:rsidR="00674206">
        <w:t>tDCS</w:t>
      </w:r>
      <w:proofErr w:type="spellEnd"/>
      <w:r w:rsidRPr="26A1A1A7">
        <w:t xml:space="preserve"> condition, almost all (</w:t>
      </w:r>
      <w:r w:rsidR="00CA7010" w:rsidRPr="26A1A1A7">
        <w:t>89</w:t>
      </w:r>
      <w:r w:rsidRPr="26A1A1A7">
        <w:t>%) of child participants reported</w:t>
      </w:r>
      <w:r w:rsidR="00A430B5">
        <w:t>, with a high level of confidence,</w:t>
      </w:r>
      <w:r w:rsidRPr="26A1A1A7">
        <w:t xml:space="preserve"> that </w:t>
      </w:r>
      <w:proofErr w:type="spellStart"/>
      <w:r w:rsidR="00C12398">
        <w:t>tDCS</w:t>
      </w:r>
      <w:proofErr w:type="spellEnd"/>
      <w:r w:rsidRPr="26A1A1A7">
        <w:t xml:space="preserve"> was real </w:t>
      </w:r>
      <w:r w:rsidR="00842620" w:rsidRPr="26A1A1A7">
        <w:t>compared to the</w:t>
      </w:r>
      <w:r w:rsidRPr="26A1A1A7">
        <w:t xml:space="preserve"> total proportion of young adult participants </w:t>
      </w:r>
      <w:r w:rsidR="00C45C19">
        <w:t>(</w:t>
      </w:r>
      <w:r w:rsidR="003C4759">
        <w:t>49%</w:t>
      </w:r>
      <w:r w:rsidR="00C45C19">
        <w:t xml:space="preserve">) </w:t>
      </w:r>
      <w:r w:rsidRPr="26A1A1A7">
        <w:t>who reported they received real stimulation</w:t>
      </w:r>
      <w:r w:rsidR="006C51C0" w:rsidRPr="26A1A1A7">
        <w:t xml:space="preserve">. </w:t>
      </w:r>
      <w:r w:rsidR="00C52F9E">
        <w:t xml:space="preserve">Previous studies </w:t>
      </w:r>
      <w:r w:rsidR="0028504D">
        <w:t xml:space="preserve">using </w:t>
      </w:r>
      <w:proofErr w:type="spellStart"/>
      <w:r w:rsidR="0028504D">
        <w:t>tDCS</w:t>
      </w:r>
      <w:proofErr w:type="spellEnd"/>
      <w:r w:rsidR="0028504D">
        <w:t xml:space="preserve"> in pediatric populations typically </w:t>
      </w:r>
      <w:r w:rsidR="00C52F9E">
        <w:t xml:space="preserve">have not reported blinding outcomes </w:t>
      </w:r>
      <w:r w:rsidR="00BB299A">
        <w:fldChar w:fldCharType="begin">
          <w:fldData xml:space="preserve">PEVuZE5vdGU+PENpdGU+PEF1dGhvcj5HaWxsaWNrPC9BdXRob3I+PFllYXI+MjAxODwvWWVhcj48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</w:fldData>
        </w:fldChar>
      </w:r>
      <w:r w:rsidR="0079295E">
        <w:instrText xml:space="preserve"> ADDIN EN.CITE </w:instrText>
      </w:r>
      <w:r w:rsidR="0079295E">
        <w:fldChar w:fldCharType="begin">
          <w:fldData xml:space="preserve">PEVuZE5vdGU+PENpdGU+PEF1dGhvcj5HaWxsaWNrPC9BdXRob3I+PFllYXI+MjAxODwvWWVhcj48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</w:fldData>
        </w:fldChar>
      </w:r>
      <w:r w:rsidR="0079295E">
        <w:instrText xml:space="preserve"> ADDIN EN.CITE.DATA </w:instrText>
      </w:r>
      <w:r w:rsidR="0079295E">
        <w:fldChar w:fldCharType="end"/>
      </w:r>
      <w:r w:rsidR="00BB299A">
        <w:fldChar w:fldCharType="separate"/>
      </w:r>
      <w:r w:rsidR="0079295E">
        <w:rPr>
          <w:noProof/>
        </w:rPr>
        <w:t xml:space="preserve">(Andrade et al., 2014; Auvichayapat et al., 2013; Duarte et al., 2014; B. Gillick et al., 2018; Gillick et al., 2015; Grecco </w:t>
      </w:r>
      <w:r w:rsidR="0079295E">
        <w:rPr>
          <w:noProof/>
        </w:rPr>
        <w:lastRenderedPageBreak/>
        <w:t>et al., 2014; Gómez et al., 2017; Rich et al., 2018; Young et al., 2013)</w:t>
      </w:r>
      <w:r w:rsidR="00BB299A">
        <w:fldChar w:fldCharType="end"/>
      </w:r>
      <w:r w:rsidR="00113CC8">
        <w:t>.</w:t>
      </w:r>
      <w:r w:rsidR="00113CC8" w:rsidRPr="26A1A1A7">
        <w:t xml:space="preserve"> </w:t>
      </w:r>
      <w:r w:rsidR="0028504D">
        <w:t xml:space="preserve">However, two studies </w:t>
      </w:r>
      <w:r w:rsidR="003A722C">
        <w:t>found</w:t>
      </w:r>
      <w:r w:rsidR="0028504D">
        <w:t xml:space="preserve"> children </w:t>
      </w:r>
      <w:r w:rsidR="00026036">
        <w:t xml:space="preserve">could not accurately predict </w:t>
      </w:r>
      <w:r w:rsidR="003A722C">
        <w:t xml:space="preserve">the </w:t>
      </w:r>
      <w:r w:rsidR="0002095B">
        <w:t xml:space="preserve">real or sham </w:t>
      </w:r>
      <w:proofErr w:type="spellStart"/>
      <w:r w:rsidR="0002095B">
        <w:t>tDCS</w:t>
      </w:r>
      <w:proofErr w:type="spellEnd"/>
      <w:r w:rsidR="00990DCE">
        <w:t xml:space="preserve"> at the group</w:t>
      </w:r>
      <w:r w:rsidR="00C601C9">
        <w:t xml:space="preserve"> </w:t>
      </w:r>
      <w:r w:rsidR="00990DCE">
        <w:t>level</w:t>
      </w:r>
      <w:r w:rsidR="003A722C">
        <w:t xml:space="preserve">, </w:t>
      </w:r>
      <w:r w:rsidR="00990DCE">
        <w:t>although</w:t>
      </w:r>
      <w:r w:rsidR="003A722C">
        <w:t xml:space="preserve"> the </w:t>
      </w:r>
      <w:r w:rsidR="00602C49">
        <w:t>proportions</w:t>
      </w:r>
      <w:r w:rsidR="003A722C">
        <w:t xml:space="preserve"> within the </w:t>
      </w:r>
      <w:r w:rsidR="009D6407">
        <w:t xml:space="preserve">real and sham </w:t>
      </w:r>
      <w:r w:rsidR="003F078F">
        <w:t>treatment groups</w:t>
      </w:r>
      <w:r w:rsidR="00677509">
        <w:t xml:space="preserve"> were </w:t>
      </w:r>
      <w:r w:rsidR="009D6407">
        <w:t>not provided</w:t>
      </w:r>
      <w:r w:rsidR="00990DCE">
        <w:t xml:space="preserve"> </w:t>
      </w:r>
      <w:r w:rsidR="00E84849">
        <w:fldChar w:fldCharType="begin">
          <w:fldData xml:space="preserve">PEVuZE5vdGU+PENpdGU+PEF1dGhvcj5DaWVjaGFuc2tpPC9BdXRob3I+PFllYXI+MjAxNzwvWWVh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</w:fldData>
        </w:fldChar>
      </w:r>
      <w:r w:rsidR="0079295E">
        <w:instrText xml:space="preserve"> ADDIN EN.CITE </w:instrText>
      </w:r>
      <w:r w:rsidR="0079295E">
        <w:fldChar w:fldCharType="begin">
          <w:fldData xml:space="preserve">PEVuZE5vdGU+PENpdGU+PEF1dGhvcj5DaWVjaGFuc2tpPC9BdXRob3I+PFllYXI+MjAxNzwvWWVh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</w:fldData>
        </w:fldChar>
      </w:r>
      <w:r w:rsidR="0079295E">
        <w:instrText xml:space="preserve"> ADDIN EN.CITE.DATA </w:instrText>
      </w:r>
      <w:r w:rsidR="0079295E">
        <w:fldChar w:fldCharType="end"/>
      </w:r>
      <w:r w:rsidR="00E84849">
        <w:fldChar w:fldCharType="separate"/>
      </w:r>
      <w:r w:rsidR="0079295E">
        <w:rPr>
          <w:noProof/>
        </w:rPr>
        <w:t>(Ciechanski &amp; Kirton, 2017; Kirton et al., 2017)</w:t>
      </w:r>
      <w:r w:rsidR="00E84849">
        <w:fldChar w:fldCharType="end"/>
      </w:r>
      <w:r w:rsidR="004905A4" w:rsidRPr="26A1A1A7">
        <w:t>.</w:t>
      </w:r>
      <w:r w:rsidR="002F7AF1">
        <w:t xml:space="preserve"> Thus, it is possible that, similar to our results, children receiving </w:t>
      </w:r>
      <w:r w:rsidR="008C30D6">
        <w:t>S</w:t>
      </w:r>
      <w:r w:rsidR="002F7AF1">
        <w:t xml:space="preserve">ham or </w:t>
      </w:r>
      <w:r w:rsidR="008C30D6">
        <w:t>A</w:t>
      </w:r>
      <w:r w:rsidR="002F7AF1">
        <w:t xml:space="preserve">ctive </w:t>
      </w:r>
      <w:proofErr w:type="spellStart"/>
      <w:r w:rsidR="002F7AF1">
        <w:t>tDCS</w:t>
      </w:r>
      <w:proofErr w:type="spellEnd"/>
      <w:r w:rsidR="002F7AF1">
        <w:t xml:space="preserve"> reported stimulation as “real”. </w:t>
      </w:r>
      <w:r w:rsidR="004905A4" w:rsidRPr="26A1A1A7">
        <w:t xml:space="preserve"> </w:t>
      </w:r>
      <w:r w:rsidR="003846A8">
        <w:t xml:space="preserve">More detailed measures of blinding success consider </w:t>
      </w:r>
      <w:r w:rsidR="006F57AF">
        <w:t>each treatment group</w:t>
      </w:r>
      <w:r w:rsidR="003F078F">
        <w:t>, rather than across the entire sample</w:t>
      </w:r>
      <w:r w:rsidR="00401877">
        <w:t xml:space="preserve"> </w:t>
      </w:r>
      <w:r w:rsidR="003846A8">
        <w:fldChar w:fldCharType="begin"/>
      </w:r>
      <w:r w:rsidR="0079295E">
        <w:instrText xml:space="preserve"> ADDIN EN.CITE &lt;EndNote&gt;&lt;Cite&gt;&lt;Author&gt;Bang&lt;/Author&gt;&lt;Year&gt;2010&lt;/Year&gt;&lt;RecNum&gt;2384&lt;/RecNum&gt;&lt;DisplayText&gt;(Bang et al., 2010)&lt;/DisplayText&gt;&lt;record&gt;&lt;rec-number&gt;2384&lt;/rec-number&gt;&lt;foreign-keys&gt;&lt;key app="EN" db-id="ard9rfvvddxdzjesspyvevvvf0dveef0rwsa" timestamp="1714678044" guid="91b03707-1b1e-4265-9975-a921b5f835a5"&gt;2384&lt;/key&gt;&lt;/foreign-keys&gt;&lt;ref-type name="Journal Article"&gt;17&lt;/ref-type&gt;&lt;contributors&gt;&lt;authors&gt;&lt;author&gt;Bang, Heejung&lt;/author&gt;&lt;author&gt;Flaherty, Stephen P&lt;/author&gt;&lt;author&gt;Kolahi, Jafar&lt;/author&gt;&lt;author&gt;Park, Jongbae&lt;/author&gt;&lt;/authors&gt;&lt;/contributors&gt;&lt;titles&gt;&lt;title&gt;Blinding assessment in clinical trials: a review of statistical methods and a proposal of blinding assessment protocol&lt;/title&gt;&lt;secondary-title&gt;Clinical Research and Regulatory Affairs&lt;/secondary-title&gt;&lt;/titles&gt;&lt;pages&gt;42-51&lt;/pages&gt;&lt;volume&gt;27&lt;/volume&gt;&lt;number&gt;2&lt;/number&gt;&lt;dates&gt;&lt;year&gt;2010&lt;/year&gt;&lt;/dates&gt;&lt;isbn&gt;1060-1333&lt;/isbn&gt;&lt;urls&gt;&lt;/urls&gt;&lt;/record&gt;&lt;/Cite&gt;&lt;/EndNote&gt;</w:instrText>
      </w:r>
      <w:r w:rsidR="003846A8">
        <w:fldChar w:fldCharType="separate"/>
      </w:r>
      <w:r w:rsidR="0079295E">
        <w:rPr>
          <w:noProof/>
        </w:rPr>
        <w:t>(Bang et al., 2010)</w:t>
      </w:r>
      <w:r w:rsidR="003846A8">
        <w:fldChar w:fldCharType="end"/>
      </w:r>
      <w:r w:rsidR="003F078F">
        <w:t xml:space="preserve">. </w:t>
      </w:r>
      <w:r w:rsidR="00401877">
        <w:t xml:space="preserve">With this approach, it is clear that during Active </w:t>
      </w:r>
      <w:proofErr w:type="spellStart"/>
      <w:r w:rsidR="00401877">
        <w:t>tDCS</w:t>
      </w:r>
      <w:proofErr w:type="spellEnd"/>
      <w:r w:rsidR="00401877">
        <w:t>, blinding was not achieved</w:t>
      </w:r>
      <w:r w:rsidR="00136533">
        <w:t xml:space="preserve"> as</w:t>
      </w:r>
      <w:r w:rsidR="00401877">
        <w:t xml:space="preserve"> </w:t>
      </w:r>
      <w:r w:rsidR="00866F43">
        <w:t xml:space="preserve">almost all participants identified this as real stimulation. </w:t>
      </w:r>
      <w:r w:rsidR="00EF68E1">
        <w:t xml:space="preserve">Blinding was also not achieved for Sham or </w:t>
      </w:r>
      <w:proofErr w:type="spellStart"/>
      <w:r w:rsidR="00EF68E1">
        <w:t>ActiSham</w:t>
      </w:r>
      <w:proofErr w:type="spellEnd"/>
      <w:r w:rsidR="00EF68E1">
        <w:t xml:space="preserve"> in the child group, as </w:t>
      </w:r>
      <w:r w:rsidR="00136533">
        <w:t xml:space="preserve">most children also incorrectly identified this as real stimulation </w:t>
      </w:r>
      <w:r w:rsidR="00A829A4">
        <w:t xml:space="preserve">above chance level. </w:t>
      </w:r>
    </w:p>
    <w:p w14:paraId="58867DBE" w14:textId="35D4D800" w:rsidR="004A054E" w:rsidRDefault="002634E4" w:rsidP="004C6B3D">
      <w:pPr>
        <w:spacing w:line="480" w:lineRule="auto"/>
        <w:ind w:firstLine="720"/>
        <w:textAlignment w:val="baseline"/>
      </w:pPr>
      <w:r>
        <w:t>Importantly, o</w:t>
      </w:r>
      <w:r w:rsidR="004C6B3D">
        <w:t xml:space="preserve">ur </w:t>
      </w:r>
      <w:r w:rsidR="004C6B3D" w:rsidRPr="26A1A1A7">
        <w:t xml:space="preserve">results suggest that children had a unique perception and experience </w:t>
      </w:r>
      <w:r w:rsidR="004C6B3D">
        <w:t xml:space="preserve">of </w:t>
      </w:r>
      <w:r w:rsidR="004C6B3D" w:rsidRPr="26A1A1A7">
        <w:t xml:space="preserve"> </w:t>
      </w:r>
      <w:proofErr w:type="spellStart"/>
      <w:r w:rsidR="004C6B3D">
        <w:t>tDCS</w:t>
      </w:r>
      <w:proofErr w:type="spellEnd"/>
      <w:r w:rsidR="004C6B3D">
        <w:t xml:space="preserve"> </w:t>
      </w:r>
      <w:r w:rsidR="008D5654">
        <w:t>possibly</w:t>
      </w:r>
      <w:r w:rsidR="004C6B3D" w:rsidRPr="26A1A1A7">
        <w:t xml:space="preserve"> related to a fundamentally different expectation for what “fake” stimulation </w:t>
      </w:r>
      <w:r>
        <w:t xml:space="preserve">is or </w:t>
      </w:r>
      <w:r w:rsidR="00906037">
        <w:t xml:space="preserve">what it </w:t>
      </w:r>
      <w:r w:rsidR="004C6B3D" w:rsidRPr="26A1A1A7">
        <w:t xml:space="preserve">should feel like. </w:t>
      </w:r>
      <w:r w:rsidR="00906037">
        <w:t>First, c</w:t>
      </w:r>
      <w:r w:rsidRPr="26A1A1A7">
        <w:t xml:space="preserve">hildren may not have understood </w:t>
      </w:r>
      <w:r>
        <w:t xml:space="preserve">experimental </w:t>
      </w:r>
      <w:r w:rsidRPr="26A1A1A7">
        <w:t xml:space="preserve">concepts </w:t>
      </w:r>
      <w:r>
        <w:t xml:space="preserve">of </w:t>
      </w:r>
      <w:r w:rsidRPr="26A1A1A7">
        <w:t>“</w:t>
      </w:r>
      <w:r w:rsidR="00BB3DFB">
        <w:t xml:space="preserve">real” and “sham”. </w:t>
      </w:r>
      <w:r w:rsidRPr="26A1A1A7">
        <w:t>We explained the</w:t>
      </w:r>
      <w:r w:rsidR="00BB3DFB">
        <w:t>se</w:t>
      </w:r>
      <w:r w:rsidRPr="26A1A1A7">
        <w:t xml:space="preserve"> concepts using </w:t>
      </w:r>
      <w:r w:rsidR="00115F14">
        <w:t xml:space="preserve">age-appropriate </w:t>
      </w:r>
      <w:r w:rsidRPr="26A1A1A7">
        <w:t>play-based analogies with visual graphics (fake is pretending to be an astronaut, real is a real astronaut</w:t>
      </w:r>
      <w:r w:rsidR="00886E78">
        <w:t>,</w:t>
      </w:r>
      <w:r>
        <w:t xml:space="preserve"> Appendix B</w:t>
      </w:r>
      <w:r w:rsidRPr="26A1A1A7">
        <w:t xml:space="preserve">). Older participants </w:t>
      </w:r>
      <w:r w:rsidR="00886E78">
        <w:t>likely had a more</w:t>
      </w:r>
      <w:r w:rsidRPr="26A1A1A7">
        <w:t xml:space="preserve"> complete understanding of the</w:t>
      </w:r>
      <w:r w:rsidR="00886E78">
        <w:t>se</w:t>
      </w:r>
      <w:r w:rsidRPr="26A1A1A7">
        <w:t xml:space="preserve"> </w:t>
      </w:r>
      <w:r w:rsidR="00D46491">
        <w:t xml:space="preserve">experimental design </w:t>
      </w:r>
      <w:r w:rsidRPr="26A1A1A7">
        <w:t>concept</w:t>
      </w:r>
      <w:r w:rsidR="00D46491">
        <w:t>s, leading to</w:t>
      </w:r>
      <w:r w:rsidRPr="26A1A1A7">
        <w:t xml:space="preserve"> </w:t>
      </w:r>
      <w:r w:rsidRPr="26A1A1A7">
        <w:rPr>
          <w:i/>
        </w:rPr>
        <w:t>a priori</w:t>
      </w:r>
      <w:r w:rsidRPr="26A1A1A7">
        <w:t xml:space="preserve"> estimation that at least one of the experimental conditions would be sham</w:t>
      </w:r>
      <w:r w:rsidR="00187B23">
        <w:t>. This could explain the lower</w:t>
      </w:r>
      <w:r w:rsidR="00115F14">
        <w:t xml:space="preserve"> </w:t>
      </w:r>
      <w:r w:rsidR="00CB5FEE">
        <w:t>confidence</w:t>
      </w:r>
      <w:r w:rsidR="00187B23">
        <w:t xml:space="preserve"> </w:t>
      </w:r>
      <w:r w:rsidR="00115F14">
        <w:t>and better blinding</w:t>
      </w:r>
      <w:r w:rsidR="00187B23">
        <w:t xml:space="preserve"> for young adults</w:t>
      </w:r>
      <w:r w:rsidRPr="26A1A1A7">
        <w:t xml:space="preserve">. </w:t>
      </w:r>
      <w:r w:rsidR="00187B23">
        <w:t>Second</w:t>
      </w:r>
      <w:r w:rsidR="00D81C0B">
        <w:t xml:space="preserve">, if </w:t>
      </w:r>
      <w:r w:rsidR="006A51EC" w:rsidRPr="26A1A1A7">
        <w:t>children</w:t>
      </w:r>
      <w:r w:rsidR="004C6B3D" w:rsidRPr="26A1A1A7">
        <w:t xml:space="preserve"> expected to </w:t>
      </w:r>
      <w:r w:rsidR="00DC6785">
        <w:t>not feel anything</w:t>
      </w:r>
      <w:r w:rsidR="004C6B3D" w:rsidRPr="26A1A1A7">
        <w:t xml:space="preserve"> during </w:t>
      </w:r>
      <w:r w:rsidR="008C30D6">
        <w:t>s</w:t>
      </w:r>
      <w:r w:rsidR="004C6B3D" w:rsidRPr="26A1A1A7">
        <w:t>ham, any scalp</w:t>
      </w:r>
      <w:r w:rsidR="00DC6785">
        <w:t xml:space="preserve"> sensation </w:t>
      </w:r>
      <w:r w:rsidR="004C6B3D" w:rsidRPr="26A1A1A7">
        <w:t xml:space="preserve">may </w:t>
      </w:r>
      <w:r w:rsidR="00B658C2">
        <w:t>have been</w:t>
      </w:r>
      <w:r w:rsidR="004C6B3D" w:rsidRPr="26A1A1A7">
        <w:t xml:space="preserve"> considered “real”</w:t>
      </w:r>
      <w:r w:rsidR="00B658C2">
        <w:t xml:space="preserve"> stimulation</w:t>
      </w:r>
      <w:r w:rsidR="00D81C0B">
        <w:t xml:space="preserve">, thus explaining the higher </w:t>
      </w:r>
      <w:r w:rsidR="00B658C2">
        <w:t>proportion</w:t>
      </w:r>
      <w:r w:rsidR="00D81C0B">
        <w:t xml:space="preserve"> and confidence of receiving real </w:t>
      </w:r>
      <w:proofErr w:type="spellStart"/>
      <w:r w:rsidR="00D81C0B">
        <w:t>tDCS</w:t>
      </w:r>
      <w:proofErr w:type="spellEnd"/>
      <w:r w:rsidR="00D81C0B">
        <w:t>.</w:t>
      </w:r>
      <w:r w:rsidR="004C6B3D" w:rsidRPr="26A1A1A7">
        <w:t xml:space="preserve"> One limitation is that we did not perform de-briefing interviews to gather information about participant’s perceptions during </w:t>
      </w:r>
      <w:r w:rsidR="00DC6785">
        <w:t>stimulation</w:t>
      </w:r>
      <w:r w:rsidR="004C6B3D" w:rsidRPr="26A1A1A7">
        <w:t xml:space="preserve">; such interviews would provide insight on </w:t>
      </w:r>
      <w:r w:rsidR="005621EA">
        <w:t xml:space="preserve">differences between children and young adults </w:t>
      </w:r>
      <w:r w:rsidR="001F2809">
        <w:t xml:space="preserve">related </w:t>
      </w:r>
      <w:r w:rsidR="00EB29E4">
        <w:t xml:space="preserve">to expectation and knowledge of </w:t>
      </w:r>
      <w:r w:rsidR="00EB29E4">
        <w:lastRenderedPageBreak/>
        <w:t>experimental conditions</w:t>
      </w:r>
      <w:r w:rsidR="00F6416D">
        <w:t>.</w:t>
      </w:r>
      <w:r w:rsidR="004C6B3D" w:rsidRPr="26A1A1A7">
        <w:t xml:space="preserve"> </w:t>
      </w:r>
      <w:r w:rsidR="00332170">
        <w:t>In sum,</w:t>
      </w:r>
      <w:r w:rsidR="004C6B3D">
        <w:t xml:space="preserve"> the observation that children were more likely to </w:t>
      </w:r>
      <w:r w:rsidR="001F2809">
        <w:t xml:space="preserve">identify </w:t>
      </w:r>
      <w:proofErr w:type="spellStart"/>
      <w:r w:rsidR="001F2809">
        <w:t>tDCS</w:t>
      </w:r>
      <w:proofErr w:type="spellEnd"/>
      <w:r w:rsidR="001F2809">
        <w:t xml:space="preserve"> as real</w:t>
      </w:r>
      <w:r w:rsidR="004C6B3D">
        <w:t xml:space="preserve"> </w:t>
      </w:r>
      <w:r w:rsidR="00332170">
        <w:t>suggests that</w:t>
      </w:r>
      <w:r w:rsidR="004C6B3D">
        <w:t xml:space="preserve"> </w:t>
      </w:r>
      <w:r w:rsidR="00F6416D">
        <w:t xml:space="preserve">future pediatric </w:t>
      </w:r>
      <w:proofErr w:type="spellStart"/>
      <w:r w:rsidR="00F6416D">
        <w:t>tDCS</w:t>
      </w:r>
      <w:proofErr w:type="spellEnd"/>
      <w:r w:rsidR="00F6416D">
        <w:t xml:space="preserve"> trials</w:t>
      </w:r>
      <w:r w:rsidR="00332170">
        <w:t xml:space="preserve"> should</w:t>
      </w:r>
      <w:r w:rsidR="001E0C69">
        <w:t xml:space="preserve"> consider including</w:t>
      </w:r>
      <w:r w:rsidR="00F6416D">
        <w:t xml:space="preserve"> age</w:t>
      </w:r>
      <w:r w:rsidR="00C55666">
        <w:t>-appropriate communication</w:t>
      </w:r>
      <w:r w:rsidR="00F6416D">
        <w:t xml:space="preserve"> and explanations</w:t>
      </w:r>
      <w:r w:rsidR="00C55666">
        <w:t xml:space="preserve"> for study materials </w:t>
      </w:r>
      <w:r w:rsidR="00C74409">
        <w:t>and experimental procedures</w:t>
      </w:r>
      <w:r w:rsidR="001E0C69">
        <w:t>.</w:t>
      </w:r>
    </w:p>
    <w:p w14:paraId="4B2C586D" w14:textId="6B93745F" w:rsidR="00CF13D6" w:rsidRPr="00D428B9" w:rsidRDefault="00CF13D6" w:rsidP="00D428B9">
      <w:pPr>
        <w:spacing w:line="480" w:lineRule="auto"/>
        <w:textAlignment w:val="baseline"/>
        <w:rPr>
          <w:i/>
          <w:iCs/>
        </w:rPr>
      </w:pPr>
      <w:proofErr w:type="spellStart"/>
      <w:r>
        <w:rPr>
          <w:i/>
          <w:iCs/>
        </w:rPr>
        <w:t>Acti</w:t>
      </w:r>
      <w:r w:rsidR="006C306E">
        <w:rPr>
          <w:i/>
          <w:iCs/>
        </w:rPr>
        <w:t>Sham</w:t>
      </w:r>
      <w:proofErr w:type="spellEnd"/>
      <w:r w:rsidR="006C306E">
        <w:rPr>
          <w:i/>
          <w:iCs/>
        </w:rPr>
        <w:t xml:space="preserve"> </w:t>
      </w:r>
      <w:r w:rsidR="00C84C7F">
        <w:rPr>
          <w:i/>
          <w:iCs/>
        </w:rPr>
        <w:t xml:space="preserve">was </w:t>
      </w:r>
      <w:r w:rsidR="006C306E">
        <w:rPr>
          <w:i/>
          <w:iCs/>
        </w:rPr>
        <w:t xml:space="preserve">more similar to Sham than Active stimulation </w:t>
      </w:r>
    </w:p>
    <w:p w14:paraId="51D122B1" w14:textId="043C434E" w:rsidR="006816C7" w:rsidRDefault="00FA3957" w:rsidP="00CF13D6">
      <w:pPr>
        <w:spacing w:line="480" w:lineRule="auto"/>
        <w:ind w:firstLine="720"/>
        <w:textAlignment w:val="baseline"/>
      </w:pPr>
      <w:r>
        <w:t>P</w:t>
      </w:r>
      <w:r w:rsidR="00DB2E3E">
        <w:t>articipants</w:t>
      </w:r>
      <w:r w:rsidR="00C84C7F">
        <w:t>’ estimations</w:t>
      </w:r>
      <w:r w:rsidR="00DB2E3E">
        <w:t xml:space="preserve"> were less </w:t>
      </w:r>
      <w:r>
        <w:t xml:space="preserve">accurate overall </w:t>
      </w:r>
      <w:r w:rsidR="00DB2E3E">
        <w:t xml:space="preserve">during Sham and </w:t>
      </w:r>
      <w:proofErr w:type="spellStart"/>
      <w:r w:rsidR="00DB2E3E">
        <w:t>ActiSham</w:t>
      </w:r>
      <w:proofErr w:type="spellEnd"/>
      <w:r>
        <w:t xml:space="preserve"> </w:t>
      </w:r>
      <w:proofErr w:type="spellStart"/>
      <w:r>
        <w:t>tDCS</w:t>
      </w:r>
      <w:proofErr w:type="spellEnd"/>
      <w:r w:rsidR="00DB2E3E">
        <w:t xml:space="preserve"> but more </w:t>
      </w:r>
      <w:r>
        <w:t xml:space="preserve">accurate for </w:t>
      </w:r>
      <w:r w:rsidR="00547CF2">
        <w:t>Active</w:t>
      </w:r>
      <w:r>
        <w:t xml:space="preserve"> </w:t>
      </w:r>
      <w:proofErr w:type="spellStart"/>
      <w:r>
        <w:t>tDCS</w:t>
      </w:r>
      <w:proofErr w:type="spellEnd"/>
      <w:r w:rsidR="00547CF2">
        <w:t>.</w:t>
      </w:r>
      <w:r w:rsidR="00B94795">
        <w:t xml:space="preserve"> </w:t>
      </w:r>
      <w:r w:rsidR="00D2148A">
        <w:t xml:space="preserve">There have been conflicting reports about the effectiveness of traditional sham for blinding </w:t>
      </w:r>
      <w:r w:rsidR="00D2148A">
        <w:fldChar w:fldCharType="begin">
          <w:fldData xml:space="preserve">PEVuZE5vdGU+PENpdGU+PEF1dGhvcj5CcnVueWU8L0F1dGhvcj48WWVhcj4yMDE0PC9ZZWFyPjxS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=
</w:fldData>
        </w:fldChar>
      </w:r>
      <w:r w:rsidR="0079295E">
        <w:instrText xml:space="preserve"> ADDIN EN.CITE </w:instrText>
      </w:r>
      <w:r w:rsidR="0079295E">
        <w:fldChar w:fldCharType="begin">
          <w:fldData xml:space="preserve">PEVuZE5vdGU+PENpdGU+PEF1dGhvcj5CcnVueWU8L0F1dGhvcj48WWVhcj4yMDE0PC9ZZWFyPjxS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=
</w:fldData>
        </w:fldChar>
      </w:r>
      <w:r w:rsidR="0079295E">
        <w:instrText xml:space="preserve"> ADDIN EN.CITE.DATA </w:instrText>
      </w:r>
      <w:r w:rsidR="0079295E">
        <w:fldChar w:fldCharType="end"/>
      </w:r>
      <w:r w:rsidR="00D2148A">
        <w:fldChar w:fldCharType="separate"/>
      </w:r>
      <w:r w:rsidR="0079295E">
        <w:rPr>
          <w:noProof/>
        </w:rPr>
        <w:t>(Ambrus et al., 2012; Brunye et al., 2014; Fonteneau et al., 2019; O’Connell et al., 2012)</w:t>
      </w:r>
      <w:r w:rsidR="00D2148A">
        <w:fldChar w:fldCharType="end"/>
      </w:r>
      <w:r w:rsidR="00D2148A">
        <w:t xml:space="preserve">, leading to the advent of </w:t>
      </w:r>
      <w:proofErr w:type="spellStart"/>
      <w:r w:rsidR="00D2148A">
        <w:t>ActiSham</w:t>
      </w:r>
      <w:proofErr w:type="spellEnd"/>
      <w:r w:rsidR="00D2148A">
        <w:t xml:space="preserve">. </w:t>
      </w:r>
      <w:proofErr w:type="spellStart"/>
      <w:r w:rsidR="00CF13D6">
        <w:t>ActiSham</w:t>
      </w:r>
      <w:proofErr w:type="spellEnd"/>
      <w:r w:rsidR="00CF13D6">
        <w:t xml:space="preserve"> provides a constant low-level but perceptible electrical current</w:t>
      </w:r>
      <w:r w:rsidR="001032D4">
        <w:t xml:space="preserve"> to </w:t>
      </w:r>
      <w:r w:rsidR="00CF13D6">
        <w:t>better match</w:t>
      </w:r>
      <w:r w:rsidR="00256C9F">
        <w:t xml:space="preserve"> </w:t>
      </w:r>
      <w:r w:rsidR="001032D4">
        <w:t xml:space="preserve">sensations of active </w:t>
      </w:r>
      <w:r w:rsidR="00CF13D6">
        <w:t>stimulation</w:t>
      </w:r>
      <w:r w:rsidR="00D2148A">
        <w:t xml:space="preserve">. </w:t>
      </w:r>
      <w:r w:rsidR="006816C7">
        <w:t xml:space="preserve">Since participants </w:t>
      </w:r>
      <w:r w:rsidR="00521765">
        <w:t>demonstrated low accuracy and c</w:t>
      </w:r>
      <w:r w:rsidR="00DF198F">
        <w:t>onfidence</w:t>
      </w:r>
      <w:r w:rsidR="006816C7">
        <w:t xml:space="preserve"> (indicated by the large 95% CI)</w:t>
      </w:r>
      <w:r w:rsidR="00521765">
        <w:t xml:space="preserve"> during </w:t>
      </w:r>
      <w:proofErr w:type="spellStart"/>
      <w:r w:rsidR="00521765">
        <w:t>ActiSham</w:t>
      </w:r>
      <w:proofErr w:type="spellEnd"/>
      <w:r w:rsidR="00BF547F">
        <w:t xml:space="preserve"> and Sham</w:t>
      </w:r>
      <w:r w:rsidR="006816C7">
        <w:t xml:space="preserve">, these results suggest </w:t>
      </w:r>
      <w:proofErr w:type="spellStart"/>
      <w:r w:rsidR="006816C7">
        <w:t>ActiSham</w:t>
      </w:r>
      <w:proofErr w:type="spellEnd"/>
      <w:r w:rsidR="006816C7">
        <w:t xml:space="preserve"> may be a suitable </w:t>
      </w:r>
      <w:r w:rsidR="00BF547F">
        <w:t xml:space="preserve">alternative to traditional </w:t>
      </w:r>
      <w:r w:rsidR="006816C7">
        <w:t xml:space="preserve">sham </w:t>
      </w:r>
      <w:r w:rsidR="00BF547F">
        <w:t>in</w:t>
      </w:r>
      <w:r w:rsidR="006816C7">
        <w:t xml:space="preserve"> experimental trials. </w:t>
      </w:r>
      <w:r w:rsidR="00521765">
        <w:t xml:space="preserve">In contrast, </w:t>
      </w:r>
      <w:r w:rsidR="00D2148A">
        <w:t xml:space="preserve">most participants could correctly identify </w:t>
      </w:r>
      <w:r w:rsidR="00BF547F">
        <w:t>Active</w:t>
      </w:r>
      <w:r w:rsidR="00D2148A">
        <w:t xml:space="preserve"> </w:t>
      </w:r>
      <w:proofErr w:type="spellStart"/>
      <w:r w:rsidR="00D2148A">
        <w:t>tDCS</w:t>
      </w:r>
      <w:proofErr w:type="spellEnd"/>
      <w:r w:rsidR="00D2148A">
        <w:t xml:space="preserve">, suggesting there </w:t>
      </w:r>
      <w:r w:rsidR="008C30D6">
        <w:t>remains</w:t>
      </w:r>
      <w:r w:rsidR="00BF547F">
        <w:t xml:space="preserve"> </w:t>
      </w:r>
      <w:r w:rsidR="00D2148A">
        <w:t>a strong association between scalp sensation and blinding accuracy.</w:t>
      </w:r>
      <w:r w:rsidR="005B6302">
        <w:t xml:space="preserve"> Additional direct comparisons of </w:t>
      </w:r>
      <w:proofErr w:type="spellStart"/>
      <w:r w:rsidR="005B6302">
        <w:t>ActiSham</w:t>
      </w:r>
      <w:proofErr w:type="spellEnd"/>
      <w:r w:rsidR="005B6302">
        <w:t xml:space="preserve"> and Active </w:t>
      </w:r>
      <w:proofErr w:type="spellStart"/>
      <w:r w:rsidR="005B6302">
        <w:t>tDCS</w:t>
      </w:r>
      <w:proofErr w:type="spellEnd"/>
      <w:r w:rsidR="005B6302">
        <w:t xml:space="preserve"> </w:t>
      </w:r>
      <w:r w:rsidR="002D565B">
        <w:t>should be tested</w:t>
      </w:r>
      <w:r w:rsidR="005B6302">
        <w:t xml:space="preserve"> to support </w:t>
      </w:r>
      <w:proofErr w:type="spellStart"/>
      <w:r w:rsidR="005B6302">
        <w:t>ActiSham</w:t>
      </w:r>
      <w:proofErr w:type="spellEnd"/>
      <w:r w:rsidR="005B6302">
        <w:t xml:space="preserve"> as a more favorable sham protocol</w:t>
      </w:r>
      <w:r w:rsidR="00A32D6C">
        <w:t>.</w:t>
      </w:r>
      <w:r w:rsidR="005B6302">
        <w:t xml:space="preserve"> </w:t>
      </w:r>
      <w:r w:rsidR="00F831AA">
        <w:t xml:space="preserve">While definitions for blinding success vary </w:t>
      </w:r>
      <w:r w:rsidR="00F831AA">
        <w:fldChar w:fldCharType="begin"/>
      </w:r>
      <w:r w:rsidR="0079295E">
        <w:instrText xml:space="preserve"> ADDIN EN.CITE &lt;EndNote&gt;&lt;Cite&gt;&lt;Author&gt;Bang&lt;/Author&gt;&lt;Year&gt;2010&lt;/Year&gt;&lt;RecNum&gt;2384&lt;/RecNum&gt;&lt;DisplayText&gt;(Bang et al., 2010)&lt;/DisplayText&gt;&lt;record&gt;&lt;rec-number&gt;2384&lt;/rec-number&gt;&lt;foreign-keys&gt;&lt;key app="EN" db-id="ard9rfvvddxdzjesspyvevvvf0dveef0rwsa" timestamp="1714678044" guid="91b03707-1b1e-4265-9975-a921b5f835a5"&gt;2384&lt;/key&gt;&lt;/foreign-keys&gt;&lt;ref-type name="Journal Article"&gt;17&lt;/ref-type&gt;&lt;contributors&gt;&lt;authors&gt;&lt;author&gt;Bang, Heejung&lt;/author&gt;&lt;author&gt;Flaherty, Stephen P&lt;/author&gt;&lt;author&gt;Kolahi, Jafar&lt;/author&gt;&lt;author&gt;Park, Jongbae&lt;/author&gt;&lt;/authors&gt;&lt;/contributors&gt;&lt;titles&gt;&lt;title&gt;Blinding assessment in clinical trials: a review of statistical methods and a proposal of blinding assessment protocol&lt;/title&gt;&lt;secondary-title&gt;Clinical Research and Regulatory Affairs&lt;/secondary-title&gt;&lt;/titles&gt;&lt;pages&gt;42-51&lt;/pages&gt;&lt;volume&gt;27&lt;/volume&gt;&lt;number&gt;2&lt;/number&gt;&lt;dates&gt;&lt;year&gt;2010&lt;/year&gt;&lt;/dates&gt;&lt;isbn&gt;1060-1333&lt;/isbn&gt;&lt;urls&gt;&lt;/urls&gt;&lt;/record&gt;&lt;/Cite&gt;&lt;/EndNote&gt;</w:instrText>
      </w:r>
      <w:r w:rsidR="00F831AA">
        <w:fldChar w:fldCharType="separate"/>
      </w:r>
      <w:r w:rsidR="0079295E">
        <w:rPr>
          <w:noProof/>
        </w:rPr>
        <w:t>(Bang et al., 2010)</w:t>
      </w:r>
      <w:r w:rsidR="00F831AA">
        <w:fldChar w:fldCharType="end"/>
      </w:r>
      <w:r w:rsidR="00F831AA">
        <w:t xml:space="preserve">, </w:t>
      </w:r>
      <w:r w:rsidR="005B6302">
        <w:t>altogether these results</w:t>
      </w:r>
      <w:r w:rsidR="005521E8">
        <w:t xml:space="preserve"> highlight </w:t>
      </w:r>
      <w:r w:rsidR="005B6302">
        <w:t xml:space="preserve">the </w:t>
      </w:r>
      <w:r w:rsidR="005521E8">
        <w:t xml:space="preserve">persistent challenge for blinding </w:t>
      </w:r>
      <w:r w:rsidR="005B6302">
        <w:t xml:space="preserve">in </w:t>
      </w:r>
      <w:proofErr w:type="spellStart"/>
      <w:r w:rsidR="005B6302">
        <w:t>tDCS</w:t>
      </w:r>
      <w:proofErr w:type="spellEnd"/>
      <w:r w:rsidR="005B6302">
        <w:t xml:space="preserve"> studies</w:t>
      </w:r>
      <w:r w:rsidR="00BB765D">
        <w:t>.</w:t>
      </w:r>
    </w:p>
    <w:p w14:paraId="0BE74FD2" w14:textId="416E6F7F" w:rsidR="00CF13D6" w:rsidRDefault="00635C57" w:rsidP="00D428B9">
      <w:pPr>
        <w:spacing w:line="480" w:lineRule="auto"/>
        <w:ind w:firstLine="720"/>
        <w:textAlignment w:val="baseline"/>
      </w:pPr>
      <w:r>
        <w:t xml:space="preserve">Another </w:t>
      </w:r>
      <w:r w:rsidR="00CF13D6">
        <w:t>key variable</w:t>
      </w:r>
      <w:r>
        <w:t xml:space="preserve"> </w:t>
      </w:r>
      <w:r w:rsidR="004E4ECE">
        <w:t>for interpreting these results</w:t>
      </w:r>
      <w:r w:rsidR="00CF13D6">
        <w:t xml:space="preserve"> might be prior experience with </w:t>
      </w:r>
      <w:proofErr w:type="spellStart"/>
      <w:r w:rsidR="00CF13D6">
        <w:t>tDCS</w:t>
      </w:r>
      <w:proofErr w:type="spellEnd"/>
      <w:r w:rsidR="00CF13D6">
        <w:t xml:space="preserve">. In the present study, all participants were </w:t>
      </w:r>
      <w:proofErr w:type="spellStart"/>
      <w:r w:rsidR="00CF13D6">
        <w:t>tDCS</w:t>
      </w:r>
      <w:proofErr w:type="spellEnd"/>
      <w:r w:rsidR="00CF13D6">
        <w:t xml:space="preserve">-naive, but the within-subjects design meant participants </w:t>
      </w:r>
      <w:r w:rsidR="00415F52">
        <w:t>based</w:t>
      </w:r>
      <w:r w:rsidR="00CF13D6">
        <w:t xml:space="preserve"> their blinding estimations </w:t>
      </w:r>
      <w:r w:rsidR="00415F52">
        <w:t>upo</w:t>
      </w:r>
      <w:r w:rsidR="00CF13D6">
        <w:t>n pr</w:t>
      </w:r>
      <w:r w:rsidR="00415F52">
        <w:t xml:space="preserve">evious </w:t>
      </w:r>
      <w:proofErr w:type="spellStart"/>
      <w:r w:rsidR="00415F52">
        <w:t>tDCS</w:t>
      </w:r>
      <w:proofErr w:type="spellEnd"/>
      <w:r w:rsidR="00CF13D6">
        <w:t xml:space="preserve"> conditions. </w:t>
      </w:r>
      <w:r w:rsidR="00415F52">
        <w:t>Still</w:t>
      </w:r>
      <w:r w:rsidR="00CF13D6">
        <w:t xml:space="preserve">, we did not find a significant effect of </w:t>
      </w:r>
      <w:r w:rsidR="00415F52">
        <w:t xml:space="preserve">condition </w:t>
      </w:r>
      <w:r w:rsidR="00CF13D6">
        <w:t xml:space="preserve">order, meaning participants were not statistically better able to identify </w:t>
      </w:r>
      <w:r w:rsidR="00415F52">
        <w:t>real or sham</w:t>
      </w:r>
      <w:r w:rsidR="00CF13D6">
        <w:t xml:space="preserve"> with each subsequent exposure to </w:t>
      </w:r>
      <w:proofErr w:type="spellStart"/>
      <w:r w:rsidR="00CF13D6">
        <w:t>tDCS</w:t>
      </w:r>
      <w:proofErr w:type="spellEnd"/>
      <w:r w:rsidR="00CF13D6">
        <w:t xml:space="preserve">. Together, these results indicate </w:t>
      </w:r>
      <w:r w:rsidR="00CF13D6">
        <w:lastRenderedPageBreak/>
        <w:t xml:space="preserve">prior </w:t>
      </w:r>
      <w:proofErr w:type="spellStart"/>
      <w:r w:rsidR="00CF13D6">
        <w:t>tDCS</w:t>
      </w:r>
      <w:proofErr w:type="spellEnd"/>
      <w:r w:rsidR="00CF13D6">
        <w:t xml:space="preserve"> experience may not alter participants’ blinding accuracy. This is important in cross-over studies where participants receive both real and sham </w:t>
      </w:r>
      <w:proofErr w:type="spellStart"/>
      <w:r w:rsidR="00CF13D6">
        <w:t>tDCS</w:t>
      </w:r>
      <w:proofErr w:type="spellEnd"/>
      <w:r w:rsidR="00CF13D6">
        <w:t xml:space="preserve">. </w:t>
      </w:r>
    </w:p>
    <w:p w14:paraId="1104402A" w14:textId="6A8601A8" w:rsidR="00CF13D6" w:rsidRPr="00D428B9" w:rsidRDefault="00CC4718" w:rsidP="00D428B9">
      <w:pPr>
        <w:spacing w:line="480" w:lineRule="auto"/>
        <w:textAlignment w:val="baseline"/>
        <w:rPr>
          <w:i/>
          <w:iCs/>
        </w:rPr>
      </w:pPr>
      <w:r>
        <w:rPr>
          <w:i/>
          <w:iCs/>
        </w:rPr>
        <w:t xml:space="preserve">Sensory sensitivity was not linked to </w:t>
      </w:r>
      <w:r w:rsidR="00FC0530">
        <w:rPr>
          <w:i/>
          <w:iCs/>
        </w:rPr>
        <w:t>blinding</w:t>
      </w:r>
    </w:p>
    <w:p w14:paraId="28BC5087" w14:textId="4F054BFD" w:rsidR="005210EB" w:rsidRDefault="005210EB" w:rsidP="005210EB">
      <w:pPr>
        <w:spacing w:line="480" w:lineRule="auto"/>
        <w:ind w:firstLine="720"/>
        <w:textAlignment w:val="baseline"/>
      </w:pPr>
      <w:r>
        <w:t xml:space="preserve">Contrary to our hypothesis </w:t>
      </w:r>
      <w:r w:rsidRPr="009D1CA9">
        <w:t>that individuals with greater sensory sensitivity will more often report receiving real stimulation</w:t>
      </w:r>
      <w:r>
        <w:t xml:space="preserve">, we did not observe any association between sensory sensitivity and blinding </w:t>
      </w:r>
      <w:r w:rsidR="004724E1">
        <w:t>accuracy</w:t>
      </w:r>
      <w:r>
        <w:t xml:space="preserve">. Because we included neurotypical children and young adults, the scores on the SP reflected normal ranges of sensory sensitivity. </w:t>
      </w:r>
      <w:r w:rsidR="00F80A9C">
        <w:t xml:space="preserve">Furthermore, the SP reflects multiple sensory systems and may not directly be related to tactile or thermal sensitivity of the scalp related to a participant’s experience of </w:t>
      </w:r>
      <w:proofErr w:type="spellStart"/>
      <w:r w:rsidR="00F80A9C">
        <w:t>tDCS</w:t>
      </w:r>
      <w:proofErr w:type="spellEnd"/>
      <w:r w:rsidR="00F80A9C">
        <w:t>. Studies that include</w:t>
      </w:r>
      <w:r>
        <w:t xml:space="preserve"> children or adults with known atypical sensory processing might reveal different patterns</w:t>
      </w:r>
      <w:r w:rsidR="00E40834">
        <w:t>, leaving another avenue for future studies to probe atypical sensory sensitivity and its relation</w:t>
      </w:r>
      <w:r w:rsidR="0042523C">
        <w:t>ship to</w:t>
      </w:r>
      <w:r w:rsidR="00E40834">
        <w:t xml:space="preserve"> blinding</w:t>
      </w:r>
      <w:r>
        <w:t xml:space="preserve">. </w:t>
      </w:r>
    </w:p>
    <w:p w14:paraId="285C1A2C" w14:textId="2A2E631A" w:rsidR="00FC0530" w:rsidRPr="00D428B9" w:rsidRDefault="00FC0530" w:rsidP="00D428B9">
      <w:pPr>
        <w:spacing w:line="480" w:lineRule="auto"/>
        <w:textAlignment w:val="baseline"/>
        <w:rPr>
          <w:i/>
          <w:iCs/>
        </w:rPr>
      </w:pPr>
      <w:r>
        <w:rPr>
          <w:i/>
          <w:iCs/>
        </w:rPr>
        <w:t xml:space="preserve">Marginal changes in motor performance after </w:t>
      </w:r>
      <w:proofErr w:type="spellStart"/>
      <w:r>
        <w:rPr>
          <w:i/>
          <w:iCs/>
        </w:rPr>
        <w:t>tDCS</w:t>
      </w:r>
      <w:proofErr w:type="spellEnd"/>
    </w:p>
    <w:p w14:paraId="50C3B0D2" w14:textId="13A8CE28" w:rsidR="007048AE" w:rsidRDefault="00E451ED">
      <w:pPr>
        <w:spacing w:line="480" w:lineRule="auto"/>
        <w:textAlignment w:val="baseline"/>
      </w:pPr>
      <w:r>
        <w:tab/>
        <w:t xml:space="preserve">We did not observe any effect of </w:t>
      </w:r>
      <w:proofErr w:type="spellStart"/>
      <w:r w:rsidR="00674206">
        <w:t>tDCS</w:t>
      </w:r>
      <w:proofErr w:type="spellEnd"/>
      <w:r>
        <w:t xml:space="preserve"> on motor improvements on the NHPT for either group. We made no </w:t>
      </w:r>
      <w:r>
        <w:rPr>
          <w:i/>
        </w:rPr>
        <w:t>a priori</w:t>
      </w:r>
      <w:r>
        <w:t xml:space="preserve"> hypotheses about motor changes given the </w:t>
      </w:r>
      <w:r w:rsidR="00B370B9">
        <w:t>heterogenous</w:t>
      </w:r>
      <w:r>
        <w:t xml:space="preserve"> </w:t>
      </w:r>
      <w:r w:rsidR="00B370B9">
        <w:t xml:space="preserve">reports on the impact of </w:t>
      </w:r>
      <w:proofErr w:type="spellStart"/>
      <w:r w:rsidR="00674206">
        <w:t>tDCS</w:t>
      </w:r>
      <w:proofErr w:type="spellEnd"/>
      <w:r w:rsidR="00DE5954">
        <w:t xml:space="preserve"> </w:t>
      </w:r>
      <w:r w:rsidR="00B370B9">
        <w:t>for</w:t>
      </w:r>
      <w:r w:rsidR="00DE5954">
        <w:t xml:space="preserve"> motor learning </w:t>
      </w:r>
      <w:r w:rsidR="008F121B">
        <w:fldChar w:fldCharType="begin">
          <w:fldData xml:space="preserve">PEVuZE5vdGU+PENpdGU+PEF1dGhvcj5IYWxha29vPC9BdXRob3I+PFllYXI+MjAyMDwvWWVhcj48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</w:fldData>
        </w:fldChar>
      </w:r>
      <w:r w:rsidR="0079295E">
        <w:instrText xml:space="preserve"> ADDIN EN.CITE </w:instrText>
      </w:r>
      <w:r w:rsidR="0079295E">
        <w:fldChar w:fldCharType="begin">
          <w:fldData xml:space="preserve">PEVuZE5vdGU+PENpdGU+PEF1dGhvcj5IYWxha29vPC9BdXRob3I+PFllYXI+MjAyMDwvWWVhcj48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</w:fldData>
        </w:fldChar>
      </w:r>
      <w:r w:rsidR="0079295E">
        <w:instrText xml:space="preserve"> ADDIN EN.CITE.DATA </w:instrText>
      </w:r>
      <w:r w:rsidR="0079295E">
        <w:fldChar w:fldCharType="end"/>
      </w:r>
      <w:r w:rsidR="008F121B">
        <w:fldChar w:fldCharType="separate"/>
      </w:r>
      <w:r w:rsidR="0079295E">
        <w:rPr>
          <w:noProof/>
        </w:rPr>
        <w:t>(Halakoo et al., 2020; Zhang et al., 2024)</w:t>
      </w:r>
      <w:r w:rsidR="008F121B">
        <w:fldChar w:fldCharType="end"/>
      </w:r>
      <w:r w:rsidR="009A2006">
        <w:t>,</w:t>
      </w:r>
      <w:r w:rsidR="00DE5954">
        <w:t xml:space="preserve"> the probable practice</w:t>
      </w:r>
      <w:r w:rsidR="003D76B6">
        <w:t xml:space="preserve"> and carry</w:t>
      </w:r>
      <w:r w:rsidR="00B370B9">
        <w:t>-</w:t>
      </w:r>
      <w:r w:rsidR="003D76B6">
        <w:t>over</w:t>
      </w:r>
      <w:r w:rsidR="00DE5954">
        <w:t xml:space="preserve"> effects associated with </w:t>
      </w:r>
      <w:r w:rsidR="007B5145">
        <w:t xml:space="preserve">repeated performance of the same </w:t>
      </w:r>
      <w:r w:rsidR="00790D60">
        <w:t>task</w:t>
      </w:r>
      <w:r w:rsidR="00B80E1C">
        <w:t xml:space="preserve"> </w:t>
      </w:r>
      <w:r w:rsidR="008F121B">
        <w:fldChar w:fldCharType="begin"/>
      </w:r>
      <w:r w:rsidR="0079295E">
        <w:instrText xml:space="preserve"> ADDIN EN.CITE &lt;EndNote&gt;&lt;Cite&gt;&lt;Author&gt;Biabani&lt;/Author&gt;&lt;Year&gt;2018&lt;/Year&gt;&lt;RecNum&gt;2350&lt;/RecNum&gt;&lt;DisplayText&gt;(Biabani et al., 2018)&lt;/DisplayText&gt;&lt;record&gt;&lt;rec-number&gt;2350&lt;/rec-number&gt;&lt;foreign-keys&gt;&lt;key app="EN" db-id="ard9rfvvddxdzjesspyvevvvf0dveef0rwsa" timestamp="1703007746" guid="85ba8010-c834-44cd-89c8-c630618944fa"&gt;2350&lt;/key&gt;&lt;/foreign-keys&gt;&lt;ref-type name="Journal Article"&gt;17&lt;/ref-type&gt;&lt;contributors&gt;&lt;authors&gt;&lt;author&gt;Mana Biabani&lt;/author&gt;&lt;author&gt;Michael Farrell&lt;/author&gt;&lt;author&gt;Maryam Zoghi&lt;/author&gt;&lt;author&gt;Gary Egan&lt;/author&gt;&lt;author&gt;Shapour Jaberzadeh&lt;/author&gt;&lt;/authors&gt;&lt;/contributors&gt;&lt;titles&gt;&lt;title&gt;Crossover design in transcranial direct current stimulation studies on motor learning: potential pitfalls and difficulties in interpretation of findings&lt;/title&gt;&lt;secondary-title&gt;Reviews in the Neurosciences&lt;/secondary-title&gt;&lt;/titles&gt;&lt;periodical&gt;&lt;full-title&gt;Reviews in the Neurosciences&lt;/full-title&gt;&lt;abbr-1&gt;Rev. Neurosci.&lt;/abbr-1&gt;&lt;abbr-2&gt;Rev Neurosci&lt;/abbr-2&gt;&lt;/periodical&gt;&lt;pages&gt;463-473&lt;/pages&gt;&lt;volume&gt;29&lt;/volume&gt;&lt;number&gt;4&lt;/number&gt;&lt;dates&gt;&lt;year&gt;2018&lt;/year&gt;&lt;/dates&gt;&lt;urls&gt;&lt;related-urls&gt;&lt;url&gt;https://doi.org/10.1515/revneuro-2017-0056&lt;/url&gt;&lt;/related-urls&gt;&lt;/urls&gt;&lt;electronic-resource-num&gt;doi:10.1515/revneuro-2017-0056&lt;/electronic-resource-num&gt;&lt;access-date&gt;2023-12-19&lt;/access-date&gt;&lt;/record&gt;&lt;/Cite&gt;&lt;/EndNote&gt;</w:instrText>
      </w:r>
      <w:r w:rsidR="008F121B">
        <w:fldChar w:fldCharType="separate"/>
      </w:r>
      <w:r w:rsidR="0079295E">
        <w:rPr>
          <w:noProof/>
        </w:rPr>
        <w:t>(Biabani et al., 2018)</w:t>
      </w:r>
      <w:r w:rsidR="008F121B">
        <w:fldChar w:fldCharType="end"/>
      </w:r>
      <w:r w:rsidR="007B5145">
        <w:t>, a</w:t>
      </w:r>
      <w:r>
        <w:t xml:space="preserve">nd </w:t>
      </w:r>
      <w:r w:rsidR="00DE5954">
        <w:t>that m</w:t>
      </w:r>
      <w:r>
        <w:t xml:space="preserve">otor learning could not be inferred from our single day session. </w:t>
      </w:r>
      <w:r w:rsidR="0031482B">
        <w:t xml:space="preserve">Still, </w:t>
      </w:r>
      <w:r w:rsidR="00C64F3E">
        <w:t>even without substantial practice effects, w</w:t>
      </w:r>
      <w:r w:rsidR="0031482B">
        <w:t>e also</w:t>
      </w:r>
      <w:r w:rsidR="00854A66">
        <w:t xml:space="preserve"> did not </w:t>
      </w:r>
      <w:r w:rsidR="0031482B">
        <w:t xml:space="preserve">observe </w:t>
      </w:r>
      <w:r w:rsidR="00854A66">
        <w:t xml:space="preserve">any changes on the untrained task (BBT), suggesting there were no significant changes in motor performance associated with </w:t>
      </w:r>
      <w:proofErr w:type="spellStart"/>
      <w:r w:rsidR="00674206">
        <w:t>tDCS</w:t>
      </w:r>
      <w:proofErr w:type="spellEnd"/>
      <w:r w:rsidR="00854A66">
        <w:t xml:space="preserve">. </w:t>
      </w:r>
      <w:r w:rsidR="00E11CE9">
        <w:t xml:space="preserve">The use of NHPT as an assessment, </w:t>
      </w:r>
      <w:r w:rsidR="007A640B">
        <w:t>while simplistic</w:t>
      </w:r>
      <w:r w:rsidR="00E11CE9">
        <w:t>, was a primary limitation in detecting motor changes due</w:t>
      </w:r>
      <w:r w:rsidR="003510F6">
        <w:t xml:space="preserve"> to</w:t>
      </w:r>
      <w:r w:rsidR="00E11CE9">
        <w:t xml:space="preserve"> </w:t>
      </w:r>
      <w:r w:rsidR="007B5145">
        <w:t>ceiling effects</w:t>
      </w:r>
      <w:r w:rsidR="00E11CE9">
        <w:t xml:space="preserve"> in performance.</w:t>
      </w:r>
      <w:r w:rsidR="00DE5954">
        <w:t xml:space="preserve"> </w:t>
      </w:r>
      <w:r w:rsidR="00826DB8">
        <w:t xml:space="preserve">Thus, our </w:t>
      </w:r>
      <w:r w:rsidR="007B5145">
        <w:t>motor performance data</w:t>
      </w:r>
      <w:r w:rsidR="00826DB8">
        <w:t xml:space="preserve"> can serve</w:t>
      </w:r>
      <w:r w:rsidR="007B5145">
        <w:t xml:space="preserve"> as a caution for future investigations aiming to detect motor learning effects</w:t>
      </w:r>
      <w:r w:rsidR="002F608D">
        <w:t xml:space="preserve"> and suggest they</w:t>
      </w:r>
      <w:r w:rsidR="007B5145">
        <w:t xml:space="preserve"> employ tasks with greater sensitivity and </w:t>
      </w:r>
      <w:r w:rsidR="002F608D">
        <w:t>minimal</w:t>
      </w:r>
      <w:r w:rsidR="007B5145">
        <w:t xml:space="preserve"> ceiling effects. </w:t>
      </w:r>
    </w:p>
    <w:p w14:paraId="09ED97B4" w14:textId="7B9197E8" w:rsidR="00FC0530" w:rsidRPr="00D428B9" w:rsidRDefault="00FC0530">
      <w:pPr>
        <w:spacing w:line="480" w:lineRule="auto"/>
        <w:textAlignment w:val="baseline"/>
        <w:rPr>
          <w:b/>
          <w:bCs/>
          <w:i/>
          <w:iCs/>
        </w:rPr>
      </w:pPr>
      <w:r>
        <w:rPr>
          <w:i/>
          <w:iCs/>
        </w:rPr>
        <w:lastRenderedPageBreak/>
        <w:t xml:space="preserve">Potential connection to </w:t>
      </w:r>
      <w:proofErr w:type="spellStart"/>
      <w:r w:rsidR="006875C6">
        <w:rPr>
          <w:i/>
          <w:iCs/>
        </w:rPr>
        <w:t>tDCS</w:t>
      </w:r>
      <w:proofErr w:type="spellEnd"/>
      <w:r w:rsidR="006875C6">
        <w:rPr>
          <w:i/>
          <w:iCs/>
        </w:rPr>
        <w:t xml:space="preserve"> </w:t>
      </w:r>
      <w:r>
        <w:rPr>
          <w:i/>
          <w:iCs/>
        </w:rPr>
        <w:t>expectancy effects</w:t>
      </w:r>
    </w:p>
    <w:p w14:paraId="782E62B3" w14:textId="7EBB0020" w:rsidR="00E451ED" w:rsidRPr="00F237F5" w:rsidRDefault="001E0C69" w:rsidP="00D428B9">
      <w:pPr>
        <w:spacing w:line="480" w:lineRule="auto"/>
        <w:ind w:firstLine="720"/>
        <w:textAlignment w:val="baseline"/>
        <w:rPr>
          <w:rFonts w:eastAsiaTheme="minorEastAsia"/>
        </w:rPr>
      </w:pPr>
      <w:r>
        <w:t xml:space="preserve">Perhaps a more important factor than blinding accuracy is prior expectations or beliefs about </w:t>
      </w:r>
      <w:r w:rsidR="00652760">
        <w:t>treatment effects</w:t>
      </w:r>
      <w:r>
        <w:t>.</w:t>
      </w:r>
      <w:r w:rsidR="00652760">
        <w:t xml:space="preserve"> For </w:t>
      </w:r>
      <w:proofErr w:type="spellStart"/>
      <w:r w:rsidR="00652760">
        <w:t>tDCS</w:t>
      </w:r>
      <w:proofErr w:type="spellEnd"/>
      <w:r w:rsidR="00652760">
        <w:t>, t</w:t>
      </w:r>
      <w:r w:rsidR="00682344">
        <w:t xml:space="preserve">he expectation of benefit </w:t>
      </w:r>
      <w:r w:rsidR="00AD13B1">
        <w:t xml:space="preserve">may outweigh the actual physiological effects of </w:t>
      </w:r>
      <w:proofErr w:type="spellStart"/>
      <w:r w:rsidR="00AD13B1">
        <w:t>tDCS</w:t>
      </w:r>
      <w:proofErr w:type="spellEnd"/>
      <w:r w:rsidR="00652760">
        <w:t>, as revealed in adult s</w:t>
      </w:r>
      <w:r w:rsidR="00D93B81">
        <w:t>tudies</w:t>
      </w:r>
      <w:r w:rsidR="00E451ED" w:rsidRPr="00F237F5">
        <w:t xml:space="preserve"> </w:t>
      </w:r>
      <w:r w:rsidR="00F237F5" w:rsidRPr="00F237F5">
        <w:rPr>
          <w:rFonts w:eastAsiaTheme="minorEastAsia"/>
        </w:rPr>
        <w:fldChar w:fldCharType="begin">
          <w:fldData xml:space="preserve">PEVuZE5vdGU+PENpdGU+PEF1dGhvcj5IYWlrYWxpczwvQXV0aG9yPjxZZWFyPjIwMjM8L1llYXI+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</w:fldData>
        </w:fldChar>
      </w:r>
      <w:r w:rsidR="0079295E">
        <w:rPr>
          <w:rFonts w:eastAsiaTheme="minorEastAsia"/>
        </w:rPr>
        <w:instrText xml:space="preserve"> ADDIN EN.CITE </w:instrText>
      </w:r>
      <w:r w:rsidR="0079295E">
        <w:rPr>
          <w:rFonts w:eastAsiaTheme="minorEastAsia"/>
        </w:rPr>
        <w:fldChar w:fldCharType="begin">
          <w:fldData xml:space="preserve">PEVuZE5vdGU+PENpdGU+PEF1dGhvcj5IYWlrYWxpczwvQXV0aG9yPjxZZWFyPjIwMjM8L1llYXI+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</w:fldData>
        </w:fldChar>
      </w:r>
      <w:r w:rsidR="0079295E">
        <w:rPr>
          <w:rFonts w:eastAsiaTheme="minorEastAsia"/>
        </w:rPr>
        <w:instrText xml:space="preserve"> ADDIN EN.CITE.DATA </w:instrText>
      </w:r>
      <w:r w:rsidR="0079295E">
        <w:rPr>
          <w:rFonts w:eastAsiaTheme="minorEastAsia"/>
        </w:rPr>
      </w:r>
      <w:r w:rsidR="0079295E">
        <w:rPr>
          <w:rFonts w:eastAsiaTheme="minorEastAsia"/>
        </w:rPr>
        <w:fldChar w:fldCharType="end"/>
      </w:r>
      <w:r w:rsidR="00F237F5" w:rsidRPr="00F237F5">
        <w:rPr>
          <w:rFonts w:eastAsiaTheme="minorEastAsia"/>
        </w:rPr>
      </w:r>
      <w:r w:rsidR="00F237F5" w:rsidRPr="00F237F5">
        <w:rPr>
          <w:rFonts w:eastAsiaTheme="minorEastAsia"/>
        </w:rPr>
        <w:fldChar w:fldCharType="separate"/>
      </w:r>
      <w:r w:rsidR="0079295E">
        <w:rPr>
          <w:rFonts w:eastAsiaTheme="minorEastAsia"/>
          <w:noProof/>
        </w:rPr>
        <w:t>(Haikalis et al., 2023; Rabipour, Wu, et al., 2018)</w:t>
      </w:r>
      <w:r w:rsidR="00F237F5" w:rsidRPr="00F237F5">
        <w:rPr>
          <w:rFonts w:eastAsiaTheme="minorEastAsia"/>
        </w:rPr>
        <w:fldChar w:fldCharType="end"/>
      </w:r>
      <w:r w:rsidR="00E451ED">
        <w:t xml:space="preserve">. Before commencing with </w:t>
      </w:r>
      <w:proofErr w:type="spellStart"/>
      <w:r w:rsidR="00674206">
        <w:t>tDCS</w:t>
      </w:r>
      <w:proofErr w:type="spellEnd"/>
      <w:r w:rsidR="00E451ED">
        <w:t>, we asked participant</w:t>
      </w:r>
      <w:r w:rsidR="00F237F5">
        <w:t>s</w:t>
      </w:r>
      <w:r w:rsidR="00E451ED">
        <w:t xml:space="preserve"> </w:t>
      </w:r>
      <w:r w:rsidR="00F237F5">
        <w:t>a yes/no expectancy question (“D</w:t>
      </w:r>
      <w:r w:rsidR="00F237F5" w:rsidRPr="004060D8">
        <w:t>o you think this type of stimulation will improve how you move your hand?”</w:t>
      </w:r>
      <w:r w:rsidR="00F237F5">
        <w:t>)</w:t>
      </w:r>
      <w:r w:rsidR="002B45C7">
        <w:t xml:space="preserve">; </w:t>
      </w:r>
      <w:r w:rsidR="00E451ED">
        <w:t xml:space="preserve">most </w:t>
      </w:r>
      <w:r w:rsidR="00891CA6">
        <w:t xml:space="preserve">answered “yes” </w:t>
      </w:r>
      <w:r w:rsidR="00E451ED">
        <w:t>(</w:t>
      </w:r>
      <w:r w:rsidR="00E82C00">
        <w:t>19/27, 70%</w:t>
      </w:r>
      <w:r w:rsidR="00E451ED">
        <w:t xml:space="preserve">) </w:t>
      </w:r>
      <w:r w:rsidR="00891CA6">
        <w:t xml:space="preserve">and </w:t>
      </w:r>
      <w:r w:rsidR="00E451ED">
        <w:t xml:space="preserve">thought that it </w:t>
      </w:r>
      <w:r w:rsidR="00C869A8">
        <w:t>would help</w:t>
      </w:r>
      <w:r w:rsidR="00E82C00">
        <w:t>.</w:t>
      </w:r>
      <w:r w:rsidR="00E451ED">
        <w:t xml:space="preserve"> </w:t>
      </w:r>
      <w:r w:rsidR="00F04542">
        <w:t>It is reasonable to expect that children</w:t>
      </w:r>
      <w:r w:rsidR="00F4423D">
        <w:t>, particularly those with motor or cognitive impairment,</w:t>
      </w:r>
      <w:r w:rsidR="00F04542">
        <w:t xml:space="preserve"> have a different expectation than adults about the benefit of medical interventions</w:t>
      </w:r>
      <w:r w:rsidR="00F4423D">
        <w:t>. This might</w:t>
      </w:r>
      <w:r w:rsidR="00F04542">
        <w:t xml:space="preserve"> further confound the relationship between expectancy and outcomes after </w:t>
      </w:r>
      <w:proofErr w:type="spellStart"/>
      <w:r w:rsidR="00F04542">
        <w:t>tDCS</w:t>
      </w:r>
      <w:proofErr w:type="spellEnd"/>
      <w:r w:rsidR="00F04542">
        <w:t>.</w:t>
      </w:r>
      <w:r w:rsidR="00F4423D">
        <w:t xml:space="preserve"> Thus, future clinical trials in</w:t>
      </w:r>
      <w:r w:rsidR="00153638">
        <w:t xml:space="preserve">volving </w:t>
      </w:r>
      <w:proofErr w:type="spellStart"/>
      <w:r w:rsidR="00153638">
        <w:t>tDCS</w:t>
      </w:r>
      <w:proofErr w:type="spellEnd"/>
      <w:r w:rsidR="00153638">
        <w:t xml:space="preserve"> in clinical population should strongly consider</w:t>
      </w:r>
      <w:r w:rsidR="00E451ED">
        <w:t xml:space="preserve"> </w:t>
      </w:r>
      <w:proofErr w:type="spellStart"/>
      <w:r w:rsidR="00674206">
        <w:t>tDCS</w:t>
      </w:r>
      <w:proofErr w:type="spellEnd"/>
      <w:r w:rsidR="00E451ED">
        <w:t xml:space="preserve"> expectancy effects</w:t>
      </w:r>
      <w:r w:rsidR="00582E24">
        <w:t xml:space="preserve"> and perhaps include qualitative measures </w:t>
      </w:r>
      <w:r w:rsidR="007B1E7D">
        <w:t>for in-depth insight into participants’ conceptions that would</w:t>
      </w:r>
      <w:r w:rsidR="00153638">
        <w:t xml:space="preserve"> impact on</w:t>
      </w:r>
      <w:r w:rsidR="00E451ED">
        <w:t xml:space="preserve"> blinding and task performance. </w:t>
      </w:r>
    </w:p>
    <w:p w14:paraId="30D6F18C" w14:textId="2F96204A" w:rsidR="005A4153" w:rsidRDefault="00F23850" w:rsidP="003873D1">
      <w:pPr>
        <w:spacing w:line="480" w:lineRule="auto"/>
        <w:textAlignment w:val="baseline"/>
      </w:pPr>
      <w:r>
        <w:tab/>
      </w:r>
      <w:r w:rsidR="005A4153">
        <w:t xml:space="preserve">In conclusion, we found that </w:t>
      </w:r>
      <w:r w:rsidR="004978C4">
        <w:t>typically-developing</w:t>
      </w:r>
      <w:r w:rsidR="005A4153">
        <w:t xml:space="preserve"> children are more likely than young adults to indicate that </w:t>
      </w:r>
      <w:proofErr w:type="spellStart"/>
      <w:r w:rsidR="00674206">
        <w:t>tDCS</w:t>
      </w:r>
      <w:proofErr w:type="spellEnd"/>
      <w:r w:rsidR="005A4153">
        <w:t xml:space="preserve"> is real stimulation, regardless of what sham </w:t>
      </w:r>
      <w:proofErr w:type="spellStart"/>
      <w:r w:rsidR="00674206">
        <w:t>tDCS</w:t>
      </w:r>
      <w:proofErr w:type="spellEnd"/>
      <w:r w:rsidR="005A4153">
        <w:t xml:space="preserve"> protocol is used. </w:t>
      </w:r>
      <w:r w:rsidR="00736AF3">
        <w:t>Differences in blinding accuracy were not related to an individual’s global sensory sensitivity.</w:t>
      </w:r>
      <w:r w:rsidR="000327CB">
        <w:t xml:space="preserve"> These results highlight the importance of comprehensive blinding assessments in clinical trials with pediatric and adult participants to account for placebo and expectancy effects that confound </w:t>
      </w:r>
      <w:proofErr w:type="spellStart"/>
      <w:r w:rsidR="00674206">
        <w:t>tDCS</w:t>
      </w:r>
      <w:proofErr w:type="spellEnd"/>
      <w:r w:rsidR="000327CB">
        <w:t xml:space="preserve"> studies. </w:t>
      </w:r>
      <w:r w:rsidR="00736AF3">
        <w:t xml:space="preserve">A more complete understanding of the behavioral and possible </w:t>
      </w:r>
      <w:r w:rsidR="007B1E7D">
        <w:t>n</w:t>
      </w:r>
      <w:r w:rsidR="00736AF3">
        <w:t>europhysi</w:t>
      </w:r>
      <w:r w:rsidR="000327CB">
        <w:t xml:space="preserve">ological </w:t>
      </w:r>
      <w:r w:rsidR="00736AF3">
        <w:t xml:space="preserve">underpinnings of blinding accuracy remain to be discovered in future work. </w:t>
      </w:r>
    </w:p>
    <w:p w14:paraId="387FC077" w14:textId="06F70DC6" w:rsidR="004276BB" w:rsidRDefault="00DF61F3" w:rsidP="003873D1">
      <w:pPr>
        <w:spacing w:line="480" w:lineRule="auto"/>
        <w:textAlignment w:val="baseline"/>
      </w:pPr>
      <w:r>
        <w:rPr>
          <w:b/>
          <w:bCs/>
        </w:rPr>
        <w:t>Conflicts of</w:t>
      </w:r>
      <w:r w:rsidR="001F63B4">
        <w:rPr>
          <w:b/>
          <w:bCs/>
        </w:rPr>
        <w:t xml:space="preserve"> interest</w:t>
      </w:r>
      <w:r w:rsidR="004276BB">
        <w:t>:</w:t>
      </w:r>
      <w:r w:rsidR="001F63B4">
        <w:t xml:space="preserve"> </w:t>
      </w:r>
      <w:r>
        <w:t>No</w:t>
      </w:r>
      <w:r w:rsidRPr="00DF61F3">
        <w:t>ne of the authors have potential conflicts of interest to be disclosed</w:t>
      </w:r>
      <w:r w:rsidR="007E1B1B">
        <w:t>.</w:t>
      </w:r>
      <w:r w:rsidRPr="00DF61F3">
        <w:t xml:space="preserve"> </w:t>
      </w:r>
    </w:p>
    <w:p w14:paraId="65153D1F" w14:textId="1D8ECB19" w:rsidR="000619F0" w:rsidRPr="002C2D92" w:rsidRDefault="000619F0" w:rsidP="003873D1">
      <w:pPr>
        <w:spacing w:line="480" w:lineRule="auto"/>
        <w:textAlignment w:val="baseline"/>
      </w:pPr>
      <w:r>
        <w:rPr>
          <w:b/>
          <w:bCs/>
        </w:rPr>
        <w:t xml:space="preserve">Data availability statement: </w:t>
      </w:r>
      <w:r w:rsidR="002C2D92" w:rsidRPr="002C2D92">
        <w:t xml:space="preserve">The data that support the findings of this study are openly available in </w:t>
      </w:r>
      <w:r w:rsidR="002C2D92">
        <w:t xml:space="preserve">the Open Science Framework </w:t>
      </w:r>
      <w:r w:rsidR="002C2D92" w:rsidRPr="002C2D92">
        <w:t>at http://doi.org/</w:t>
      </w:r>
      <w:r w:rsidR="00881441">
        <w:t>/</w:t>
      </w:r>
      <w:r w:rsidR="00881441" w:rsidRPr="00881441">
        <w:t>10.17605/OSF.IO/X65WF</w:t>
      </w:r>
    </w:p>
    <w:p w14:paraId="4F612DF5" w14:textId="054C9764" w:rsidR="00CE2229" w:rsidRPr="00CE2229" w:rsidRDefault="006E6430" w:rsidP="006E6430">
      <w:r>
        <w:rPr>
          <w:b/>
          <w:color w:val="000000"/>
        </w:rPr>
        <w:br w:type="page"/>
      </w:r>
      <w:r w:rsidR="00CE2229" w:rsidRPr="00CE2229">
        <w:rPr>
          <w:b/>
          <w:color w:val="000000"/>
        </w:rPr>
        <w:lastRenderedPageBreak/>
        <w:t>References</w:t>
      </w:r>
    </w:p>
    <w:p w14:paraId="5E2CEC8A" w14:textId="77777777" w:rsidR="00CE2229" w:rsidRPr="00CE2229" w:rsidRDefault="00CE2229" w:rsidP="00CE2229">
      <w:pPr>
        <w:jc w:val="center"/>
      </w:pPr>
      <w:r w:rsidRPr="00CE2229">
        <w:rPr>
          <w:b/>
          <w:color w:val="000000"/>
        </w:rPr>
        <w:t> </w:t>
      </w:r>
    </w:p>
    <w:p w14:paraId="5A839769" w14:textId="398A637B" w:rsidR="008C5EA2" w:rsidRDefault="00CE2229" w:rsidP="00CE2229">
      <w:pPr>
        <w:rPr>
          <w:b/>
          <w:color w:val="000000" w:themeColor="text1"/>
        </w:rPr>
      </w:pPr>
      <w:r w:rsidRPr="00CE2229">
        <w:rPr>
          <w:b/>
          <w:color w:val="333333"/>
        </w:rPr>
        <w:t> </w:t>
      </w:r>
    </w:p>
    <w:p w14:paraId="4A5FABDE" w14:textId="2739740A" w:rsidR="0079295E" w:rsidRPr="0079295E" w:rsidRDefault="008C5EA2" w:rsidP="0079295E">
      <w:pPr>
        <w:pStyle w:val="EndNoteBibliography"/>
        <w:ind w:left="720" w:hanging="720"/>
      </w:pPr>
      <w:r>
        <w:fldChar w:fldCharType="begin"/>
      </w:r>
      <w:r>
        <w:instrText xml:space="preserve"> ADDIN EN.REFLIST </w:instrText>
      </w:r>
      <w:r>
        <w:fldChar w:fldCharType="separate"/>
      </w:r>
      <w:r w:rsidR="0079295E" w:rsidRPr="0079295E">
        <w:t xml:space="preserve">Ambrus, G. G., Al-Moyed, H., Chaieb, L., Sarp, L., Antal, A., &amp; Paulus, W. (2012). The fade-in – Short stimulation – Fade out approach to sham tDCS – Reliable at 1 mA for naïve and experienced subjects, but not investigators. </w:t>
      </w:r>
      <w:r w:rsidR="0079295E" w:rsidRPr="0079295E">
        <w:rPr>
          <w:i/>
        </w:rPr>
        <w:t>Brain Stimulation</w:t>
      </w:r>
      <w:r w:rsidR="0079295E" w:rsidRPr="0079295E">
        <w:t>,</w:t>
      </w:r>
      <w:r w:rsidR="0079295E" w:rsidRPr="0079295E">
        <w:rPr>
          <w:i/>
        </w:rPr>
        <w:t xml:space="preserve"> 5</w:t>
      </w:r>
      <w:r w:rsidR="0079295E" w:rsidRPr="0079295E">
        <w:t xml:space="preserve">(4), 499-504. </w:t>
      </w:r>
      <w:hyperlink r:id="rId11" w:history="1">
        <w:r w:rsidR="0079295E" w:rsidRPr="0079295E">
          <w:rPr>
            <w:rStyle w:val="Hyperlink"/>
          </w:rPr>
          <w:t>https://doi.org/https://doi.org/10.1016/j.brs.2011.12.001</w:t>
        </w:r>
      </w:hyperlink>
      <w:r w:rsidR="0079295E" w:rsidRPr="0079295E">
        <w:t xml:space="preserve"> </w:t>
      </w:r>
    </w:p>
    <w:p w14:paraId="19D493AF" w14:textId="6C0AC8B5" w:rsidR="0079295E" w:rsidRPr="0079295E" w:rsidRDefault="0079295E" w:rsidP="0079295E">
      <w:pPr>
        <w:pStyle w:val="EndNoteBibliography"/>
        <w:ind w:left="720" w:hanging="720"/>
      </w:pPr>
      <w:r w:rsidRPr="0079295E">
        <w:t xml:space="preserve">Ambrus, G. G., Paulus, W., &amp; Antal, A. (2010). Cutaneous perception thresholds of electrical stimulation methods: Comparison of tDCS and tRNS. </w:t>
      </w:r>
      <w:r w:rsidRPr="0079295E">
        <w:rPr>
          <w:i/>
        </w:rPr>
        <w:t>Clinical Neurophysiology</w:t>
      </w:r>
      <w:r w:rsidRPr="0079295E">
        <w:t>,</w:t>
      </w:r>
      <w:r w:rsidRPr="0079295E">
        <w:rPr>
          <w:i/>
        </w:rPr>
        <w:t xml:space="preserve"> 121</w:t>
      </w:r>
      <w:r w:rsidRPr="0079295E">
        <w:t xml:space="preserve">(11), 1908-1914. </w:t>
      </w:r>
      <w:hyperlink r:id="rId12" w:history="1">
        <w:r w:rsidRPr="0079295E">
          <w:rPr>
            <w:rStyle w:val="Hyperlink"/>
          </w:rPr>
          <w:t>https://doi.org/10.1016/j.clinph.2010.04.020</w:t>
        </w:r>
      </w:hyperlink>
      <w:r w:rsidRPr="0079295E">
        <w:t xml:space="preserve"> </w:t>
      </w:r>
    </w:p>
    <w:p w14:paraId="1FB1FA35" w14:textId="4F65E571" w:rsidR="0079295E" w:rsidRPr="0079295E" w:rsidRDefault="0079295E" w:rsidP="0079295E">
      <w:pPr>
        <w:pStyle w:val="EndNoteBibliography"/>
        <w:ind w:left="720" w:hanging="720"/>
      </w:pPr>
      <w:r w:rsidRPr="0079295E">
        <w:t xml:space="preserve">Andrade, A. C., Magnavita, G. M., Allegro, J. V. B. N., Neto, C. E. B. P., Lucena, R. D. S., &amp; Fregni, F. (2014). Feasibility of Transcranial Direct Current Stimulation Use in Children Aged 5 to 12 Years. </w:t>
      </w:r>
      <w:r w:rsidRPr="0079295E">
        <w:rPr>
          <w:i/>
        </w:rPr>
        <w:t>Journal of Child Neurology</w:t>
      </w:r>
      <w:r w:rsidRPr="0079295E">
        <w:t>,</w:t>
      </w:r>
      <w:r w:rsidRPr="0079295E">
        <w:rPr>
          <w:i/>
        </w:rPr>
        <w:t xml:space="preserve"> 29</w:t>
      </w:r>
      <w:r w:rsidRPr="0079295E">
        <w:t xml:space="preserve">(10), 1360-1365. </w:t>
      </w:r>
      <w:hyperlink r:id="rId13" w:history="1">
        <w:r w:rsidRPr="0079295E">
          <w:rPr>
            <w:rStyle w:val="Hyperlink"/>
          </w:rPr>
          <w:t>https://doi.org/10.1177/0883073813503710</w:t>
        </w:r>
      </w:hyperlink>
      <w:r w:rsidRPr="0079295E">
        <w:t xml:space="preserve"> </w:t>
      </w:r>
    </w:p>
    <w:p w14:paraId="4824AE47" w14:textId="3A3DFF8A" w:rsidR="0079295E" w:rsidRPr="0079295E" w:rsidRDefault="0079295E" w:rsidP="0079295E">
      <w:pPr>
        <w:pStyle w:val="EndNoteBibliography"/>
        <w:ind w:left="720" w:hanging="720"/>
      </w:pPr>
      <w:r w:rsidRPr="0079295E">
        <w:t xml:space="preserve">Antal, A., Alekseichuk, I., Bikson, M., Brockmoller, J., Brunoni, A. R., Chen, R.,…Paulus, W. (2017). Low intensity transcranial electric stimulation: Safety, ethical, legal regulatory and application guidelines. </w:t>
      </w:r>
      <w:r w:rsidRPr="0079295E">
        <w:rPr>
          <w:i/>
        </w:rPr>
        <w:t>Clinical Neurophysiology</w:t>
      </w:r>
      <w:r w:rsidRPr="0079295E">
        <w:t>,</w:t>
      </w:r>
      <w:r w:rsidRPr="0079295E">
        <w:rPr>
          <w:i/>
        </w:rPr>
        <w:t xml:space="preserve"> 128</w:t>
      </w:r>
      <w:r w:rsidRPr="0079295E">
        <w:t xml:space="preserve">(9), 1774-1809. </w:t>
      </w:r>
      <w:hyperlink r:id="rId14" w:history="1">
        <w:r w:rsidRPr="0079295E">
          <w:rPr>
            <w:rStyle w:val="Hyperlink"/>
          </w:rPr>
          <w:t>https://doi.org/10.1016/j.clinph.2017.06.001</w:t>
        </w:r>
      </w:hyperlink>
      <w:r w:rsidRPr="0079295E">
        <w:t xml:space="preserve"> </w:t>
      </w:r>
    </w:p>
    <w:p w14:paraId="66CF53EB" w14:textId="3081B1F8" w:rsidR="0079295E" w:rsidRPr="0079295E" w:rsidRDefault="0079295E" w:rsidP="0079295E">
      <w:pPr>
        <w:pStyle w:val="EndNoteBibliography"/>
        <w:ind w:left="720" w:hanging="720"/>
      </w:pPr>
      <w:r w:rsidRPr="0079295E">
        <w:t xml:space="preserve">Auvichayapat, N., Rotenberg, A., Gersner, R., Ngodklang, S., Tiamkao, S., Tassaneeyakul, W., &amp; Auvichayapat, P. (2013). Transcranial Direct Current Stimulation for Treatment of Refractory Childhood Focal Epilepsy. </w:t>
      </w:r>
      <w:r w:rsidRPr="0079295E">
        <w:rPr>
          <w:i/>
        </w:rPr>
        <w:t>Brain Stimulation</w:t>
      </w:r>
      <w:r w:rsidRPr="0079295E">
        <w:t>,</w:t>
      </w:r>
      <w:r w:rsidRPr="0079295E">
        <w:rPr>
          <w:i/>
        </w:rPr>
        <w:t xml:space="preserve"> 6</w:t>
      </w:r>
      <w:r w:rsidRPr="0079295E">
        <w:t xml:space="preserve">(4), 696-700. </w:t>
      </w:r>
      <w:hyperlink r:id="rId15" w:history="1">
        <w:r w:rsidRPr="0079295E">
          <w:rPr>
            <w:rStyle w:val="Hyperlink"/>
          </w:rPr>
          <w:t>https://doi.org/10.1016/j.brs.2013.01.009</w:t>
        </w:r>
      </w:hyperlink>
      <w:r w:rsidRPr="0079295E">
        <w:t xml:space="preserve"> </w:t>
      </w:r>
    </w:p>
    <w:p w14:paraId="7195C05A" w14:textId="77777777" w:rsidR="0079295E" w:rsidRPr="0079295E" w:rsidRDefault="0079295E" w:rsidP="0079295E">
      <w:pPr>
        <w:pStyle w:val="EndNoteBibliography"/>
        <w:ind w:left="720" w:hanging="720"/>
      </w:pPr>
      <w:r w:rsidRPr="0079295E">
        <w:t xml:space="preserve">Bang, H., Flaherty, S. P., Kolahi, J., &amp; Park, J. (2010). Blinding assessment in clinical trials: a review of statistical methods and a proposal of blinding assessment protocol. </w:t>
      </w:r>
      <w:r w:rsidRPr="0079295E">
        <w:rPr>
          <w:i/>
        </w:rPr>
        <w:t>Clinical Research and Regulatory Affairs</w:t>
      </w:r>
      <w:r w:rsidRPr="0079295E">
        <w:t>,</w:t>
      </w:r>
      <w:r w:rsidRPr="0079295E">
        <w:rPr>
          <w:i/>
        </w:rPr>
        <w:t xml:space="preserve"> 27</w:t>
      </w:r>
      <w:r w:rsidRPr="0079295E">
        <w:t xml:space="preserve">(2), 42-51. </w:t>
      </w:r>
    </w:p>
    <w:p w14:paraId="3C3925B7" w14:textId="27BFF6C1" w:rsidR="0079295E" w:rsidRPr="0079295E" w:rsidRDefault="0079295E" w:rsidP="0079295E">
      <w:pPr>
        <w:pStyle w:val="EndNoteBibliography"/>
        <w:ind w:left="720" w:hanging="720"/>
      </w:pPr>
      <w:r w:rsidRPr="0079295E">
        <w:t xml:space="preserve">Biabani, M., Farrell, M., Zoghi, M., Egan, G., &amp; Jaberzadeh, S. (2018). Crossover design in transcranial direct current stimulation studies on motor learning: potential pitfalls and difficulties in </w:t>
      </w:r>
      <w:r w:rsidRPr="0079295E">
        <w:lastRenderedPageBreak/>
        <w:t xml:space="preserve">interpretation of findings. </w:t>
      </w:r>
      <w:r w:rsidRPr="0079295E">
        <w:rPr>
          <w:i/>
        </w:rPr>
        <w:t>Reviews in the Neurosciences</w:t>
      </w:r>
      <w:r w:rsidRPr="0079295E">
        <w:t>,</w:t>
      </w:r>
      <w:r w:rsidRPr="0079295E">
        <w:rPr>
          <w:i/>
        </w:rPr>
        <w:t xml:space="preserve"> 29</w:t>
      </w:r>
      <w:r w:rsidRPr="0079295E">
        <w:t xml:space="preserve">(4), 463-473. </w:t>
      </w:r>
      <w:hyperlink r:id="rId16" w:history="1">
        <w:r w:rsidRPr="0079295E">
          <w:rPr>
            <w:rStyle w:val="Hyperlink"/>
          </w:rPr>
          <w:t>https://doi.org/doi:10.1515/revneuro-2017-0056</w:t>
        </w:r>
      </w:hyperlink>
      <w:r w:rsidRPr="0079295E">
        <w:t xml:space="preserve"> </w:t>
      </w:r>
    </w:p>
    <w:p w14:paraId="48B72489" w14:textId="0B990615" w:rsidR="0079295E" w:rsidRPr="0079295E" w:rsidRDefault="0079295E" w:rsidP="0079295E">
      <w:pPr>
        <w:pStyle w:val="EndNoteBibliography"/>
        <w:ind w:left="720" w:hanging="720"/>
      </w:pPr>
      <w:r w:rsidRPr="0079295E">
        <w:t xml:space="preserve">Brown, C., Tollefson, N., Dunn, W., Cromwell, R., &amp; Filion, D. (2001). The adult sensory profile: Measuring patterns of sensory processing. </w:t>
      </w:r>
      <w:r w:rsidRPr="0079295E">
        <w:rPr>
          <w:i/>
        </w:rPr>
        <w:t>American Journal of Occupational Therapy</w:t>
      </w:r>
      <w:r w:rsidRPr="0079295E">
        <w:t>,</w:t>
      </w:r>
      <w:r w:rsidRPr="0079295E">
        <w:rPr>
          <w:i/>
        </w:rPr>
        <w:t xml:space="preserve"> 55</w:t>
      </w:r>
      <w:r w:rsidRPr="0079295E">
        <w:t xml:space="preserve">(1), 75-82. </w:t>
      </w:r>
      <w:hyperlink r:id="rId17" w:history="1">
        <w:r w:rsidRPr="0079295E">
          <w:rPr>
            <w:rStyle w:val="Hyperlink"/>
          </w:rPr>
          <w:t>https://doi.org/DOI</w:t>
        </w:r>
      </w:hyperlink>
      <w:r w:rsidRPr="0079295E">
        <w:t xml:space="preserve"> 10.5014/ajot.55.1.75 </w:t>
      </w:r>
    </w:p>
    <w:p w14:paraId="261D52B7" w14:textId="02AB843D" w:rsidR="0079295E" w:rsidRPr="0079295E" w:rsidRDefault="0079295E" w:rsidP="0079295E">
      <w:pPr>
        <w:pStyle w:val="EndNoteBibliography"/>
        <w:ind w:left="720" w:hanging="720"/>
      </w:pPr>
      <w:r w:rsidRPr="0079295E">
        <w:t xml:space="preserve">Brunye, T. T., Cantelon, J., Holmes, A., Taylor, H. A., &amp; Mahoney, C. R. (2014). Mitigating Cutaneous Sensation Differences During tDCS: Comparing Sham Versus Low Intensity Control Conditions. </w:t>
      </w:r>
      <w:r w:rsidRPr="0079295E">
        <w:rPr>
          <w:i/>
        </w:rPr>
        <w:t>Brain Stimulation</w:t>
      </w:r>
      <w:r w:rsidRPr="0079295E">
        <w:t>,</w:t>
      </w:r>
      <w:r w:rsidRPr="0079295E">
        <w:rPr>
          <w:i/>
        </w:rPr>
        <w:t xml:space="preserve"> 7</w:t>
      </w:r>
      <w:r w:rsidRPr="0079295E">
        <w:t xml:space="preserve">(6), 832-835. </w:t>
      </w:r>
      <w:hyperlink r:id="rId18" w:history="1">
        <w:r w:rsidRPr="0079295E">
          <w:rPr>
            <w:rStyle w:val="Hyperlink"/>
          </w:rPr>
          <w:t>https://doi.org/10.1016/j.brs.2014.09.015</w:t>
        </w:r>
      </w:hyperlink>
      <w:r w:rsidRPr="0079295E">
        <w:t xml:space="preserve"> </w:t>
      </w:r>
    </w:p>
    <w:p w14:paraId="18F8DE00" w14:textId="77777777" w:rsidR="0079295E" w:rsidRPr="0079295E" w:rsidRDefault="0079295E" w:rsidP="0079295E">
      <w:pPr>
        <w:pStyle w:val="EndNoteBibliography"/>
        <w:ind w:left="720" w:hanging="720"/>
      </w:pPr>
      <w:r w:rsidRPr="0079295E">
        <w:t xml:space="preserve">Buchanan, D. M., Bogdanowicz, T., Khanna, N., Lockman-Dufour, G., Robaey, P., &amp; D’Angiulli, A. (2021). Systematic Review on the Safety and Tolerability of Transcranial Direct Current Stimulation in Children and Adolescents. </w:t>
      </w:r>
      <w:r w:rsidRPr="0079295E">
        <w:rPr>
          <w:i/>
        </w:rPr>
        <w:t>Brain Sciences</w:t>
      </w:r>
      <w:r w:rsidRPr="0079295E">
        <w:t>,</w:t>
      </w:r>
      <w:r w:rsidRPr="0079295E">
        <w:rPr>
          <w:i/>
        </w:rPr>
        <w:t xml:space="preserve"> 11</w:t>
      </w:r>
      <w:r w:rsidRPr="0079295E">
        <w:t xml:space="preserve">(2), 212. </w:t>
      </w:r>
    </w:p>
    <w:p w14:paraId="056BEC62" w14:textId="2804E08C" w:rsidR="0079295E" w:rsidRPr="0079295E" w:rsidRDefault="0079295E" w:rsidP="0079295E">
      <w:pPr>
        <w:pStyle w:val="EndNoteBibliography"/>
        <w:ind w:left="720" w:hanging="720"/>
      </w:pPr>
      <w:r w:rsidRPr="0079295E">
        <w:t xml:space="preserve">Ciechanski, P., &amp; Kirton, A. (2017). Transcranial Direct-Current Stimulation Can Enhance Motor Learning in Children. </w:t>
      </w:r>
      <w:r w:rsidRPr="0079295E">
        <w:rPr>
          <w:i/>
        </w:rPr>
        <w:t>Cerebral Cortex</w:t>
      </w:r>
      <w:r w:rsidRPr="0079295E">
        <w:t>,</w:t>
      </w:r>
      <w:r w:rsidRPr="0079295E">
        <w:rPr>
          <w:i/>
        </w:rPr>
        <w:t xml:space="preserve"> 27</w:t>
      </w:r>
      <w:r w:rsidRPr="0079295E">
        <w:t xml:space="preserve">(5), 2758-2767. </w:t>
      </w:r>
      <w:hyperlink r:id="rId19" w:history="1">
        <w:r w:rsidRPr="0079295E">
          <w:rPr>
            <w:rStyle w:val="Hyperlink"/>
          </w:rPr>
          <w:t>https://doi.org/10.1093/cercor/bhw114</w:t>
        </w:r>
      </w:hyperlink>
      <w:r w:rsidRPr="0079295E">
        <w:t xml:space="preserve"> </w:t>
      </w:r>
    </w:p>
    <w:p w14:paraId="1DBC820C" w14:textId="3759C055" w:rsidR="0079295E" w:rsidRPr="0079295E" w:rsidRDefault="0079295E" w:rsidP="0079295E">
      <w:pPr>
        <w:pStyle w:val="EndNoteBibliography"/>
        <w:ind w:left="720" w:hanging="720"/>
      </w:pPr>
      <w:r w:rsidRPr="0079295E">
        <w:t xml:space="preserve">Delgado-Lobete, L., Pértega-Díaz, S., Santos-Del-Riego, S., &amp; Montes-Montes, R. (2020). Sensory processing patterns in developmental coordination disorder, attention deficit hyperactivity disorder and typical development. </w:t>
      </w:r>
      <w:r w:rsidRPr="0079295E">
        <w:rPr>
          <w:i/>
        </w:rPr>
        <w:t>Research in Developmental Disabilities</w:t>
      </w:r>
      <w:r w:rsidRPr="0079295E">
        <w:t>,</w:t>
      </w:r>
      <w:r w:rsidRPr="0079295E">
        <w:rPr>
          <w:i/>
        </w:rPr>
        <w:t xml:space="preserve"> 100</w:t>
      </w:r>
      <w:r w:rsidRPr="0079295E">
        <w:t xml:space="preserve">. </w:t>
      </w:r>
      <w:hyperlink r:id="rId20" w:history="1">
        <w:r w:rsidRPr="0079295E">
          <w:rPr>
            <w:rStyle w:val="Hyperlink"/>
          </w:rPr>
          <w:t>https://doi.org/ARTN</w:t>
        </w:r>
      </w:hyperlink>
      <w:r w:rsidRPr="0079295E">
        <w:t xml:space="preserve"> 103608</w:t>
      </w:r>
    </w:p>
    <w:p w14:paraId="1E128132" w14:textId="77777777" w:rsidR="0079295E" w:rsidRPr="0079295E" w:rsidRDefault="0079295E" w:rsidP="0079295E">
      <w:pPr>
        <w:pStyle w:val="EndNoteBibliography"/>
        <w:ind w:left="720" w:hanging="720"/>
      </w:pPr>
      <w:r w:rsidRPr="0079295E">
        <w:t xml:space="preserve">10.1016/j.ridd.2020.103608 </w:t>
      </w:r>
    </w:p>
    <w:p w14:paraId="26B7C153" w14:textId="6E430D1E" w:rsidR="0079295E" w:rsidRPr="0079295E" w:rsidRDefault="0079295E" w:rsidP="0079295E">
      <w:pPr>
        <w:pStyle w:val="EndNoteBibliography"/>
        <w:ind w:left="720" w:hanging="720"/>
      </w:pPr>
      <w:r w:rsidRPr="0079295E">
        <w:t xml:space="preserve">Duarte, N. A. C., Grecco, L. A., Galli, M., Fregni, F., &amp; Oliveira, C. S. (2014). Effect of transcranial direct-current stimulation combined with treadmill training on balance and functional performance in children with cerebral palsy: a double-blind randomized controlled trial. </w:t>
      </w:r>
      <w:r w:rsidRPr="0079295E">
        <w:rPr>
          <w:i/>
        </w:rPr>
        <w:t>PloS One</w:t>
      </w:r>
      <w:r w:rsidRPr="0079295E">
        <w:t>,</w:t>
      </w:r>
      <w:r w:rsidRPr="0079295E">
        <w:rPr>
          <w:i/>
        </w:rPr>
        <w:t xml:space="preserve"> 9</w:t>
      </w:r>
      <w:r w:rsidRPr="0079295E">
        <w:t xml:space="preserve">(8), e105777. </w:t>
      </w:r>
      <w:hyperlink r:id="rId21" w:history="1">
        <w:r w:rsidRPr="0079295E">
          <w:rPr>
            <w:rStyle w:val="Hyperlink"/>
          </w:rPr>
          <w:t>https://doi.org/10.1371/journal.pone.0105777</w:t>
        </w:r>
      </w:hyperlink>
      <w:r w:rsidRPr="0079295E">
        <w:t xml:space="preserve"> </w:t>
      </w:r>
    </w:p>
    <w:p w14:paraId="3F83B7E8" w14:textId="39ED7F73" w:rsidR="0079295E" w:rsidRPr="0079295E" w:rsidRDefault="0079295E" w:rsidP="0079295E">
      <w:pPr>
        <w:pStyle w:val="EndNoteBibliography"/>
        <w:ind w:left="720" w:hanging="720"/>
      </w:pPr>
      <w:r w:rsidRPr="0079295E">
        <w:t xml:space="preserve">Dunn, W. (1994). Performance of Typical Children on the Sensory Profile - an Item Analysis. </w:t>
      </w:r>
      <w:r w:rsidRPr="0079295E">
        <w:rPr>
          <w:i/>
        </w:rPr>
        <w:t>American Journal of Occupational Therapy</w:t>
      </w:r>
      <w:r w:rsidRPr="0079295E">
        <w:t>,</w:t>
      </w:r>
      <w:r w:rsidRPr="0079295E">
        <w:rPr>
          <w:i/>
        </w:rPr>
        <w:t xml:space="preserve"> 48</w:t>
      </w:r>
      <w:r w:rsidRPr="0079295E">
        <w:t xml:space="preserve">(11), 967-974. </w:t>
      </w:r>
      <w:hyperlink r:id="rId22" w:history="1">
        <w:r w:rsidRPr="0079295E">
          <w:rPr>
            <w:rStyle w:val="Hyperlink"/>
          </w:rPr>
          <w:t>https://doi.org/DOI</w:t>
        </w:r>
      </w:hyperlink>
      <w:r w:rsidRPr="0079295E">
        <w:t xml:space="preserve"> 10.5014/ajot.48.11.967 </w:t>
      </w:r>
    </w:p>
    <w:p w14:paraId="617B0AEF" w14:textId="6FCAB44C" w:rsidR="0079295E" w:rsidRPr="0079295E" w:rsidRDefault="0079295E" w:rsidP="0079295E">
      <w:pPr>
        <w:pStyle w:val="EndNoteBibliography"/>
        <w:ind w:left="720" w:hanging="720"/>
      </w:pPr>
      <w:r w:rsidRPr="0079295E">
        <w:lastRenderedPageBreak/>
        <w:t xml:space="preserve">Dunn, W., &amp; Brown, C. (1997). Factor analysis on the sensory profile from a national sample of children without disabilities. </w:t>
      </w:r>
      <w:r w:rsidRPr="0079295E">
        <w:rPr>
          <w:i/>
        </w:rPr>
        <w:t>American Journal of Occupational Therapy</w:t>
      </w:r>
      <w:r w:rsidRPr="0079295E">
        <w:t>,</w:t>
      </w:r>
      <w:r w:rsidRPr="0079295E">
        <w:rPr>
          <w:i/>
        </w:rPr>
        <w:t xml:space="preserve"> 51</w:t>
      </w:r>
      <w:r w:rsidRPr="0079295E">
        <w:t xml:space="preserve">(7), 490-495. </w:t>
      </w:r>
      <w:hyperlink r:id="rId23" w:history="1">
        <w:r w:rsidRPr="0079295E">
          <w:rPr>
            <w:rStyle w:val="Hyperlink"/>
          </w:rPr>
          <w:t>https://doi.org/DOI</w:t>
        </w:r>
      </w:hyperlink>
      <w:r w:rsidRPr="0079295E">
        <w:t xml:space="preserve"> 10.5014/ajot.51.7.490 </w:t>
      </w:r>
    </w:p>
    <w:p w14:paraId="39BB8BE9" w14:textId="4FCB36E9" w:rsidR="0079295E" w:rsidRPr="0079295E" w:rsidRDefault="0079295E" w:rsidP="0079295E">
      <w:pPr>
        <w:pStyle w:val="EndNoteBibliography"/>
        <w:ind w:left="720" w:hanging="720"/>
      </w:pPr>
      <w:r w:rsidRPr="0079295E">
        <w:t xml:space="preserve">Ermer, J., &amp; Dunn, W. (1998). The sensory profile: A discriminant analysis of children with and without disabilities. </w:t>
      </w:r>
      <w:r w:rsidRPr="0079295E">
        <w:rPr>
          <w:i/>
        </w:rPr>
        <w:t>American Journal of Occupational Therapy</w:t>
      </w:r>
      <w:r w:rsidRPr="0079295E">
        <w:t>,</w:t>
      </w:r>
      <w:r w:rsidRPr="0079295E">
        <w:rPr>
          <w:i/>
        </w:rPr>
        <w:t xml:space="preserve"> 52</w:t>
      </w:r>
      <w:r w:rsidRPr="0079295E">
        <w:t xml:space="preserve">(4), 283-290. </w:t>
      </w:r>
      <w:hyperlink r:id="rId24" w:history="1">
        <w:r w:rsidRPr="0079295E">
          <w:rPr>
            <w:rStyle w:val="Hyperlink"/>
          </w:rPr>
          <w:t>https://doi.org/DOI</w:t>
        </w:r>
      </w:hyperlink>
      <w:r w:rsidRPr="0079295E">
        <w:t xml:space="preserve"> 10.5014/ajot.52.4.283 </w:t>
      </w:r>
    </w:p>
    <w:p w14:paraId="35431A11" w14:textId="7F1DE228" w:rsidR="0079295E" w:rsidRPr="0079295E" w:rsidRDefault="0079295E" w:rsidP="0079295E">
      <w:pPr>
        <w:pStyle w:val="EndNoteBibliography"/>
        <w:ind w:left="720" w:hanging="720"/>
      </w:pPr>
      <w:r w:rsidRPr="0079295E">
        <w:t xml:space="preserve">Fonteneau, C., Mondino, M., Arns, M., Baeken, C., Bikson, M., Brunoni, A. R.,…Brunelin, J. (2019). Sham tDCS: A hidden source of variability? Reflections for further blinded, controlled trials. </w:t>
      </w:r>
      <w:r w:rsidRPr="0079295E">
        <w:rPr>
          <w:i/>
        </w:rPr>
        <w:t>Brain Stimulation</w:t>
      </w:r>
      <w:r w:rsidRPr="0079295E">
        <w:t>,</w:t>
      </w:r>
      <w:r w:rsidRPr="0079295E">
        <w:rPr>
          <w:i/>
        </w:rPr>
        <w:t xml:space="preserve"> 12</w:t>
      </w:r>
      <w:r w:rsidRPr="0079295E">
        <w:t xml:space="preserve">(3), 668-673. </w:t>
      </w:r>
      <w:hyperlink r:id="rId25" w:history="1">
        <w:r w:rsidRPr="0079295E">
          <w:rPr>
            <w:rStyle w:val="Hyperlink"/>
          </w:rPr>
          <w:t>https://doi.org/10.1016/j.brs.2018.12.977</w:t>
        </w:r>
      </w:hyperlink>
      <w:r w:rsidRPr="0079295E">
        <w:t xml:space="preserve"> </w:t>
      </w:r>
    </w:p>
    <w:p w14:paraId="6BAFFC2C" w14:textId="4BDDBACC" w:rsidR="0079295E" w:rsidRPr="0079295E" w:rsidRDefault="0079295E" w:rsidP="0079295E">
      <w:pPr>
        <w:pStyle w:val="EndNoteBibliography"/>
        <w:ind w:left="720" w:hanging="720"/>
      </w:pPr>
      <w:r w:rsidRPr="0079295E">
        <w:t xml:space="preserve">Gillick, B., Rich, T., Nemanich, S., Chen, C. Y., Menk, J., Mueller, B.,…Rudser, K. (2018). Transcranial direct current stimulation and constraint-induced therapy in cerebral palsy: A randomized, blinded, sham-controlled clinical trial. </w:t>
      </w:r>
      <w:r w:rsidRPr="0079295E">
        <w:rPr>
          <w:i/>
        </w:rPr>
        <w:t>European Journal of Paediatric Neurology</w:t>
      </w:r>
      <w:r w:rsidRPr="0079295E">
        <w:t>,</w:t>
      </w:r>
      <w:r w:rsidRPr="0079295E">
        <w:rPr>
          <w:i/>
        </w:rPr>
        <w:t xml:space="preserve"> 22</w:t>
      </w:r>
      <w:r w:rsidRPr="0079295E">
        <w:t xml:space="preserve">(3), 358-368. </w:t>
      </w:r>
      <w:hyperlink r:id="rId26" w:history="1">
        <w:r w:rsidRPr="0079295E">
          <w:rPr>
            <w:rStyle w:val="Hyperlink"/>
          </w:rPr>
          <w:t>https://doi.org/10.1016/j.ejpn.2018.02.001</w:t>
        </w:r>
      </w:hyperlink>
      <w:r w:rsidRPr="0079295E">
        <w:t xml:space="preserve"> </w:t>
      </w:r>
    </w:p>
    <w:p w14:paraId="4CD85AAA" w14:textId="22B2A861" w:rsidR="0079295E" w:rsidRPr="0079295E" w:rsidRDefault="0079295E" w:rsidP="0079295E">
      <w:pPr>
        <w:pStyle w:val="EndNoteBibliography"/>
        <w:ind w:left="720" w:hanging="720"/>
      </w:pPr>
      <w:r w:rsidRPr="0079295E">
        <w:t xml:space="preserve">Gillick, B. T., Feyma, T., Menk, J., Usset, M., Vaith, A., Wood, T. J.,…Krach, L. E. (2015). Safety and feasibility of transcranial direct current stimulation in pediatric hemiparesis: randomized controlled preliminary study. </w:t>
      </w:r>
      <w:r w:rsidRPr="0079295E">
        <w:rPr>
          <w:i/>
        </w:rPr>
        <w:t>Physical Therapy</w:t>
      </w:r>
      <w:r w:rsidRPr="0079295E">
        <w:t>,</w:t>
      </w:r>
      <w:r w:rsidRPr="0079295E">
        <w:rPr>
          <w:i/>
        </w:rPr>
        <w:t xml:space="preserve"> 95</w:t>
      </w:r>
      <w:r w:rsidRPr="0079295E">
        <w:t xml:space="preserve">(3), 337-349. </w:t>
      </w:r>
      <w:hyperlink r:id="rId27" w:history="1">
        <w:r w:rsidRPr="0079295E">
          <w:rPr>
            <w:rStyle w:val="Hyperlink"/>
          </w:rPr>
          <w:t>https://doi.org/10.2522/ptj.20130565</w:t>
        </w:r>
      </w:hyperlink>
      <w:r w:rsidRPr="0079295E">
        <w:t xml:space="preserve"> </w:t>
      </w:r>
    </w:p>
    <w:p w14:paraId="2B124FC7" w14:textId="34C2871A" w:rsidR="0079295E" w:rsidRPr="0079295E" w:rsidRDefault="0079295E" w:rsidP="0079295E">
      <w:pPr>
        <w:pStyle w:val="EndNoteBibliography"/>
        <w:ind w:left="720" w:hanging="720"/>
      </w:pPr>
      <w:r w:rsidRPr="0079295E">
        <w:t xml:space="preserve">Gillick, B. T., Gordon, A. M., Feyma, T., Krach, L. E., Carmel, J., Rich, T. L.,…Friel, K. (2018). Non-Invasive Brain Stimulation in Children With Unilateral Cerebral Palsy: A Protocol and Risk Mitigation Guide. </w:t>
      </w:r>
      <w:r w:rsidRPr="0079295E">
        <w:rPr>
          <w:i/>
        </w:rPr>
        <w:t>Frontiers in Pediatrics</w:t>
      </w:r>
      <w:r w:rsidRPr="0079295E">
        <w:t>,</w:t>
      </w:r>
      <w:r w:rsidRPr="0079295E">
        <w:rPr>
          <w:i/>
        </w:rPr>
        <w:t xml:space="preserve"> 6</w:t>
      </w:r>
      <w:r w:rsidRPr="0079295E">
        <w:t xml:space="preserve">, 56. </w:t>
      </w:r>
      <w:hyperlink r:id="rId28" w:history="1">
        <w:r w:rsidRPr="0079295E">
          <w:rPr>
            <w:rStyle w:val="Hyperlink"/>
          </w:rPr>
          <w:t>https://doi.org/10.3389/fped.2018.00056</w:t>
        </w:r>
      </w:hyperlink>
      <w:r w:rsidRPr="0079295E">
        <w:t xml:space="preserve"> </w:t>
      </w:r>
    </w:p>
    <w:p w14:paraId="2094D781" w14:textId="5FEBD8B9" w:rsidR="0079295E" w:rsidRPr="0079295E" w:rsidRDefault="0079295E" w:rsidP="0079295E">
      <w:pPr>
        <w:pStyle w:val="EndNoteBibliography"/>
        <w:ind w:left="720" w:hanging="720"/>
      </w:pPr>
      <w:r w:rsidRPr="0079295E">
        <w:t xml:space="preserve">Grecco, L. A., de Almeida Carvalho Duarte, N., Mendonca, M. E., Cimolin, V., Galli, M., Fregni, F., &amp; Santos Oliveira, C. (2014). Transcranial direct current stimulation during treadmill training in children with cerebral palsy: a randomized controlled double-blind clinical trial. </w:t>
      </w:r>
      <w:r w:rsidRPr="0079295E">
        <w:rPr>
          <w:i/>
        </w:rPr>
        <w:t>Research in Developmental Disabilities</w:t>
      </w:r>
      <w:r w:rsidRPr="0079295E">
        <w:t>,</w:t>
      </w:r>
      <w:r w:rsidRPr="0079295E">
        <w:rPr>
          <w:i/>
        </w:rPr>
        <w:t xml:space="preserve"> 35</w:t>
      </w:r>
      <w:r w:rsidRPr="0079295E">
        <w:t xml:space="preserve">(11), 2840-2848. </w:t>
      </w:r>
      <w:hyperlink r:id="rId29" w:history="1">
        <w:r w:rsidRPr="0079295E">
          <w:rPr>
            <w:rStyle w:val="Hyperlink"/>
          </w:rPr>
          <w:t>https://doi.org/10.1016/j.ridd.2014.07.030</w:t>
        </w:r>
      </w:hyperlink>
      <w:r w:rsidRPr="0079295E">
        <w:t xml:space="preserve"> </w:t>
      </w:r>
    </w:p>
    <w:p w14:paraId="364D2443" w14:textId="5D9B633C" w:rsidR="0079295E" w:rsidRPr="0079295E" w:rsidRDefault="0079295E" w:rsidP="0079295E">
      <w:pPr>
        <w:pStyle w:val="EndNoteBibliography"/>
        <w:ind w:left="720" w:hanging="720"/>
      </w:pPr>
      <w:r w:rsidRPr="0079295E">
        <w:lastRenderedPageBreak/>
        <w:t xml:space="preserve">Gómez, L., Vidal, B., Maragoto, C., Morales, L. M., Berrillo, S., Cuesta, H. V.,…Robinson, M. (2017). Non-Invasive Brain Stimulation for Children with Autism Spectrum Disorders: A Short-Term Outcome Study. </w:t>
      </w:r>
      <w:r w:rsidRPr="0079295E">
        <w:rPr>
          <w:i/>
        </w:rPr>
        <w:t>Behavioral Sciences</w:t>
      </w:r>
      <w:r w:rsidRPr="0079295E">
        <w:t>,</w:t>
      </w:r>
      <w:r w:rsidRPr="0079295E">
        <w:rPr>
          <w:i/>
        </w:rPr>
        <w:t xml:space="preserve"> 7</w:t>
      </w:r>
      <w:r w:rsidRPr="0079295E">
        <w:t xml:space="preserve">(3). </w:t>
      </w:r>
      <w:hyperlink r:id="rId30" w:history="1">
        <w:r w:rsidRPr="0079295E">
          <w:rPr>
            <w:rStyle w:val="Hyperlink"/>
          </w:rPr>
          <w:t>https://doi.org/ARTN</w:t>
        </w:r>
      </w:hyperlink>
      <w:r w:rsidRPr="0079295E">
        <w:t xml:space="preserve"> 63</w:t>
      </w:r>
    </w:p>
    <w:p w14:paraId="4B2B0554" w14:textId="77777777" w:rsidR="0079295E" w:rsidRPr="0079295E" w:rsidRDefault="0079295E" w:rsidP="0079295E">
      <w:pPr>
        <w:pStyle w:val="EndNoteBibliography"/>
        <w:ind w:left="720" w:hanging="720"/>
      </w:pPr>
      <w:r w:rsidRPr="0079295E">
        <w:t xml:space="preserve">10.3390/bs7030063 </w:t>
      </w:r>
    </w:p>
    <w:p w14:paraId="3F21F2B1" w14:textId="4A34EF05" w:rsidR="0079295E" w:rsidRPr="0079295E" w:rsidRDefault="0079295E" w:rsidP="0079295E">
      <w:pPr>
        <w:pStyle w:val="EndNoteBibliography"/>
        <w:ind w:left="720" w:hanging="720"/>
      </w:pPr>
      <w:r w:rsidRPr="0079295E">
        <w:t xml:space="preserve">Haikalis, N. K., Hooyman, A., Wang, P., Daliri, A., &amp; Schaefer, S. Y. (2023). Placebo effects of transcranial direct current stimulation on motor skill acquisition. </w:t>
      </w:r>
      <w:r w:rsidRPr="0079295E">
        <w:rPr>
          <w:i/>
        </w:rPr>
        <w:t>Neuroscience Letters</w:t>
      </w:r>
      <w:r w:rsidRPr="0079295E">
        <w:t>,</w:t>
      </w:r>
      <w:r w:rsidRPr="0079295E">
        <w:rPr>
          <w:i/>
        </w:rPr>
        <w:t xml:space="preserve"> 814</w:t>
      </w:r>
      <w:r w:rsidRPr="0079295E">
        <w:t xml:space="preserve">, 137442. </w:t>
      </w:r>
      <w:hyperlink r:id="rId31" w:history="1">
        <w:r w:rsidRPr="0079295E">
          <w:rPr>
            <w:rStyle w:val="Hyperlink"/>
          </w:rPr>
          <w:t>https://doi.org/10.1016/j.neulet.2023.137442</w:t>
        </w:r>
      </w:hyperlink>
      <w:r w:rsidRPr="0079295E">
        <w:t xml:space="preserve"> </w:t>
      </w:r>
    </w:p>
    <w:p w14:paraId="5F6803CC" w14:textId="7D726754" w:rsidR="0079295E" w:rsidRPr="0079295E" w:rsidRDefault="0079295E" w:rsidP="0079295E">
      <w:pPr>
        <w:pStyle w:val="EndNoteBibliography"/>
        <w:ind w:left="720" w:hanging="720"/>
      </w:pPr>
      <w:r w:rsidRPr="0079295E">
        <w:t xml:space="preserve">Halakoo, S., Ehsani, F., Hosnian, M., Zoghi, M., &amp; Jaberzadeh, S. (2020). The comparative effects of unilateral and bilateral transcranial direct current stimulation on motor learning and motor performance: A systematic review of literature and meta-analysis. </w:t>
      </w:r>
      <w:r w:rsidRPr="0079295E">
        <w:rPr>
          <w:i/>
        </w:rPr>
        <w:t>Journal of Clinical Neuroscience</w:t>
      </w:r>
      <w:r w:rsidRPr="0079295E">
        <w:t>,</w:t>
      </w:r>
      <w:r w:rsidRPr="0079295E">
        <w:rPr>
          <w:i/>
        </w:rPr>
        <w:t xml:space="preserve"> 72</w:t>
      </w:r>
      <w:r w:rsidRPr="0079295E">
        <w:t xml:space="preserve">, 8-14. </w:t>
      </w:r>
      <w:hyperlink r:id="rId32" w:history="1">
        <w:r w:rsidRPr="0079295E">
          <w:rPr>
            <w:rStyle w:val="Hyperlink"/>
          </w:rPr>
          <w:t>https://doi.org/10.1016/j.jocn.2019.12.022</w:t>
        </w:r>
      </w:hyperlink>
      <w:r w:rsidRPr="0079295E">
        <w:t xml:space="preserve"> </w:t>
      </w:r>
    </w:p>
    <w:p w14:paraId="30C50449" w14:textId="266383D3" w:rsidR="0079295E" w:rsidRPr="0079295E" w:rsidRDefault="0079295E" w:rsidP="0079295E">
      <w:pPr>
        <w:pStyle w:val="EndNoteBibliography"/>
        <w:ind w:left="720" w:hanging="720"/>
      </w:pPr>
      <w:r w:rsidRPr="0079295E">
        <w:t xml:space="preserve">Hirschfeld, G., Zernikow, B., Kraemer, N., Hechler, T., Aksu, F., Krumova, E.,…Blankenburg, M. (2012). Development of Somatosensory Perception in Children: A Longitudinal QST-Study. </w:t>
      </w:r>
      <w:r w:rsidRPr="0079295E">
        <w:rPr>
          <w:i/>
        </w:rPr>
        <w:t>Neuropediatrics</w:t>
      </w:r>
      <w:r w:rsidRPr="0079295E">
        <w:t>,</w:t>
      </w:r>
      <w:r w:rsidRPr="0079295E">
        <w:rPr>
          <w:i/>
        </w:rPr>
        <w:t xml:space="preserve"> 43</w:t>
      </w:r>
      <w:r w:rsidRPr="0079295E">
        <w:t xml:space="preserve">(1), 10-16. </w:t>
      </w:r>
      <w:hyperlink r:id="rId33" w:history="1">
        <w:r w:rsidRPr="0079295E">
          <w:rPr>
            <w:rStyle w:val="Hyperlink"/>
          </w:rPr>
          <w:t>https://doi.org/10.1055/s-0032-1307450</w:t>
        </w:r>
      </w:hyperlink>
      <w:r w:rsidRPr="0079295E">
        <w:t xml:space="preserve"> </w:t>
      </w:r>
    </w:p>
    <w:p w14:paraId="25401C79" w14:textId="67A6F154" w:rsidR="0079295E" w:rsidRPr="0079295E" w:rsidRDefault="0079295E" w:rsidP="0079295E">
      <w:pPr>
        <w:pStyle w:val="EndNoteBibliography"/>
        <w:ind w:left="720" w:hanging="720"/>
      </w:pPr>
      <w:r w:rsidRPr="0079295E">
        <w:t xml:space="preserve">Inguaggiato, E., Bolognini, N., Fiori, S., &amp; Cioni, G. (2019). Transcranial Direct Current Stimulation (tDCS) in Unilateral Cerebral Palsy: A Pilot Study of Motor Effect. </w:t>
      </w:r>
      <w:r w:rsidRPr="0079295E">
        <w:rPr>
          <w:i/>
        </w:rPr>
        <w:t>Neural Plasticity</w:t>
      </w:r>
      <w:r w:rsidRPr="0079295E">
        <w:t>,</w:t>
      </w:r>
      <w:r w:rsidRPr="0079295E">
        <w:rPr>
          <w:i/>
        </w:rPr>
        <w:t xml:space="preserve"> 2019</w:t>
      </w:r>
      <w:r w:rsidRPr="0079295E">
        <w:t xml:space="preserve">, 2184398. </w:t>
      </w:r>
      <w:hyperlink r:id="rId34" w:history="1">
        <w:r w:rsidRPr="0079295E">
          <w:rPr>
            <w:rStyle w:val="Hyperlink"/>
          </w:rPr>
          <w:t>https://doi.org/10.1155/2019/2184398</w:t>
        </w:r>
      </w:hyperlink>
      <w:r w:rsidRPr="0079295E">
        <w:t xml:space="preserve"> </w:t>
      </w:r>
    </w:p>
    <w:p w14:paraId="1391E5CA" w14:textId="60DF6B9D" w:rsidR="0079295E" w:rsidRPr="0079295E" w:rsidRDefault="0079295E" w:rsidP="0079295E">
      <w:pPr>
        <w:pStyle w:val="EndNoteBibliography"/>
        <w:ind w:left="720" w:hanging="720"/>
      </w:pPr>
      <w:r w:rsidRPr="0079295E">
        <w:t xml:space="preserve">Kirton, A., Ciechanski, P., Zewdie, E., Andersen, J., Nettel-Aguirre, A., Carlson, H.,…Hill, M. (2017). Transcranial direct current stimulation for children with perinatal stroke and hemiparesis. </w:t>
      </w:r>
      <w:r w:rsidRPr="0079295E">
        <w:rPr>
          <w:i/>
        </w:rPr>
        <w:t>Neurology</w:t>
      </w:r>
      <w:r w:rsidRPr="0079295E">
        <w:t>,</w:t>
      </w:r>
      <w:r w:rsidRPr="0079295E">
        <w:rPr>
          <w:i/>
        </w:rPr>
        <w:t xml:space="preserve"> 88</w:t>
      </w:r>
      <w:r w:rsidRPr="0079295E">
        <w:t xml:space="preserve">(3), 259-267. </w:t>
      </w:r>
      <w:hyperlink r:id="rId35" w:history="1">
        <w:r w:rsidRPr="0079295E">
          <w:rPr>
            <w:rStyle w:val="Hyperlink"/>
          </w:rPr>
          <w:t>https://doi.org/10.1212/wnl.0000000000003518</w:t>
        </w:r>
      </w:hyperlink>
      <w:r w:rsidRPr="0079295E">
        <w:t xml:space="preserve"> </w:t>
      </w:r>
    </w:p>
    <w:p w14:paraId="49740BE1" w14:textId="77777777" w:rsidR="0079295E" w:rsidRPr="0079295E" w:rsidRDefault="0079295E" w:rsidP="0079295E">
      <w:pPr>
        <w:pStyle w:val="EndNoteBibliography"/>
        <w:ind w:left="720" w:hanging="720"/>
      </w:pPr>
      <w:r w:rsidRPr="0079295E">
        <w:t>Mathiowetz, V. (1985). Box and Block Test of Manual Dexterity: Norms for 6–19 Year Olds.</w:t>
      </w:r>
      <w:r w:rsidRPr="0079295E">
        <w:rPr>
          <w:i/>
        </w:rPr>
        <w:t xml:space="preserve"> 52</w:t>
      </w:r>
      <w:r w:rsidRPr="0079295E">
        <w:t xml:space="preserve">(5), 241. </w:t>
      </w:r>
    </w:p>
    <w:p w14:paraId="3578AA0F" w14:textId="77777777" w:rsidR="0079295E" w:rsidRPr="0079295E" w:rsidRDefault="0079295E" w:rsidP="0079295E">
      <w:pPr>
        <w:pStyle w:val="EndNoteBibliography"/>
        <w:ind w:left="720" w:hanging="720"/>
      </w:pPr>
      <w:r w:rsidRPr="0079295E">
        <w:t xml:space="preserve">Mathiowetz, V., Volland, G., Kashman, N., &amp; Weber, K. (1985). Adult norms for the Box and Block Test of manual dexterity. </w:t>
      </w:r>
      <w:r w:rsidRPr="0079295E">
        <w:rPr>
          <w:i/>
        </w:rPr>
        <w:t>American Journal of Occupational Therapy</w:t>
      </w:r>
      <w:r w:rsidRPr="0079295E">
        <w:t>,</w:t>
      </w:r>
      <w:r w:rsidRPr="0079295E">
        <w:rPr>
          <w:i/>
        </w:rPr>
        <w:t xml:space="preserve"> 39</w:t>
      </w:r>
      <w:r w:rsidRPr="0079295E">
        <w:t xml:space="preserve">(6), 386-391. </w:t>
      </w:r>
    </w:p>
    <w:p w14:paraId="2E84AFFD" w14:textId="423CE531" w:rsidR="0079295E" w:rsidRPr="0079295E" w:rsidRDefault="0079295E" w:rsidP="0079295E">
      <w:pPr>
        <w:pStyle w:val="EndNoteBibliography"/>
        <w:ind w:left="720" w:hanging="720"/>
      </w:pPr>
      <w:r w:rsidRPr="0079295E">
        <w:t xml:space="preserve">Neri, F., Mencarelli, L., Menardi, A., Giovannelli, F., Rossi, S., Sprugnoli, G.,…Santarnecchi, E. (2020). A novel tDCS sham approach based on model-driven controlled shunting. </w:t>
      </w:r>
      <w:r w:rsidRPr="0079295E">
        <w:rPr>
          <w:i/>
        </w:rPr>
        <w:t>Brain Stimulation</w:t>
      </w:r>
      <w:r w:rsidRPr="0079295E">
        <w:t>,</w:t>
      </w:r>
      <w:r w:rsidRPr="0079295E">
        <w:rPr>
          <w:i/>
        </w:rPr>
        <w:t xml:space="preserve"> 13</w:t>
      </w:r>
      <w:r w:rsidRPr="0079295E">
        <w:t xml:space="preserve">(2), 507-516. </w:t>
      </w:r>
      <w:hyperlink r:id="rId36" w:history="1">
        <w:r w:rsidRPr="0079295E">
          <w:rPr>
            <w:rStyle w:val="Hyperlink"/>
          </w:rPr>
          <w:t>https://doi.org/10.1016/j.brs.2019.11.004</w:t>
        </w:r>
      </w:hyperlink>
      <w:r w:rsidRPr="0079295E">
        <w:t xml:space="preserve"> </w:t>
      </w:r>
    </w:p>
    <w:p w14:paraId="53B0379B" w14:textId="4799990F" w:rsidR="0079295E" w:rsidRPr="0079295E" w:rsidRDefault="0079295E" w:rsidP="0079295E">
      <w:pPr>
        <w:pStyle w:val="EndNoteBibliography"/>
        <w:ind w:left="720" w:hanging="720"/>
      </w:pPr>
      <w:r w:rsidRPr="0079295E">
        <w:lastRenderedPageBreak/>
        <w:t xml:space="preserve">Oxford Grice, K., Vogel, K. A., Le, V., Mitchell, A., Muniz, S., &amp; Vollmer, M. A. (2003). Adult norms for a commercially available Nine Hole Peg Test for finger dexterity. </w:t>
      </w:r>
      <w:r w:rsidRPr="0079295E">
        <w:rPr>
          <w:i/>
        </w:rPr>
        <w:t>American Journal of Occupational Therapy</w:t>
      </w:r>
      <w:r w:rsidRPr="0079295E">
        <w:t>,</w:t>
      </w:r>
      <w:r w:rsidRPr="0079295E">
        <w:rPr>
          <w:i/>
        </w:rPr>
        <w:t xml:space="preserve"> 57</w:t>
      </w:r>
      <w:r w:rsidRPr="0079295E">
        <w:t xml:space="preserve">(5), 570-573. </w:t>
      </w:r>
      <w:hyperlink r:id="rId37" w:history="1">
        <w:r w:rsidRPr="0079295E">
          <w:rPr>
            <w:rStyle w:val="Hyperlink"/>
          </w:rPr>
          <w:t>https://doi.org/10.5014/ajot.57.5.570</w:t>
        </w:r>
      </w:hyperlink>
      <w:r w:rsidRPr="0079295E">
        <w:t xml:space="preserve"> </w:t>
      </w:r>
    </w:p>
    <w:p w14:paraId="3E983096" w14:textId="0DE1BB2E" w:rsidR="0079295E" w:rsidRPr="0079295E" w:rsidRDefault="0079295E" w:rsidP="0079295E">
      <w:pPr>
        <w:pStyle w:val="EndNoteBibliography"/>
        <w:ind w:left="720" w:hanging="720"/>
      </w:pPr>
      <w:r w:rsidRPr="0079295E">
        <w:t xml:space="preserve">O’Connell, N. E., Cossar, J., Marston, L., Wand, B. M., Bunce, D., Moseley, G. L., &amp; De Souza, L. H. (2012). Rethinking Clinical Trials of Transcranial Direct Current Stimulation: Participant and Assessor Blinding Is Inadequate at Intensities of 2mA. </w:t>
      </w:r>
      <w:r w:rsidRPr="0079295E">
        <w:rPr>
          <w:i/>
        </w:rPr>
        <w:t>PloS One</w:t>
      </w:r>
      <w:r w:rsidRPr="0079295E">
        <w:t>,</w:t>
      </w:r>
      <w:r w:rsidRPr="0079295E">
        <w:rPr>
          <w:i/>
        </w:rPr>
        <w:t xml:space="preserve"> 7</w:t>
      </w:r>
      <w:r w:rsidRPr="0079295E">
        <w:t xml:space="preserve">(10), e47514. </w:t>
      </w:r>
      <w:hyperlink r:id="rId38" w:history="1">
        <w:r w:rsidRPr="0079295E">
          <w:rPr>
            <w:rStyle w:val="Hyperlink"/>
          </w:rPr>
          <w:t>https://doi.org/10.1371/journal.pone.0047514</w:t>
        </w:r>
      </w:hyperlink>
      <w:r w:rsidRPr="0079295E">
        <w:t xml:space="preserve"> </w:t>
      </w:r>
    </w:p>
    <w:p w14:paraId="7D15CC01" w14:textId="3C0687D1" w:rsidR="0079295E" w:rsidRPr="0079295E" w:rsidRDefault="0079295E" w:rsidP="0079295E">
      <w:pPr>
        <w:pStyle w:val="EndNoteBibliography"/>
        <w:ind w:left="720" w:hanging="720"/>
      </w:pPr>
      <w:r w:rsidRPr="0079295E">
        <w:t xml:space="preserve">Palm, U., Reisinger, E., Keeser, D., Kuo, M. F., Pogarell, O., Leicht, G.,…Padberg, F. (2013). Evaluation of Sham Transcranial Direct Current Stimulation for Randomized, Placebo-Controlled Clinical Trials. </w:t>
      </w:r>
      <w:r w:rsidRPr="0079295E">
        <w:rPr>
          <w:i/>
        </w:rPr>
        <w:t>Brain Stimulation</w:t>
      </w:r>
      <w:r w:rsidRPr="0079295E">
        <w:t>,</w:t>
      </w:r>
      <w:r w:rsidRPr="0079295E">
        <w:rPr>
          <w:i/>
        </w:rPr>
        <w:t xml:space="preserve"> 6</w:t>
      </w:r>
      <w:r w:rsidRPr="0079295E">
        <w:t xml:space="preserve">(4), 690-695. </w:t>
      </w:r>
      <w:hyperlink r:id="rId39" w:history="1">
        <w:r w:rsidRPr="0079295E">
          <w:rPr>
            <w:rStyle w:val="Hyperlink"/>
          </w:rPr>
          <w:t>https://doi.org/10.1016/j.brs.2013.01.005</w:t>
        </w:r>
      </w:hyperlink>
      <w:r w:rsidRPr="0079295E">
        <w:t xml:space="preserve"> </w:t>
      </w:r>
    </w:p>
    <w:p w14:paraId="4E9F9194" w14:textId="4346F354" w:rsidR="0079295E" w:rsidRPr="0079295E" w:rsidRDefault="0079295E" w:rsidP="0079295E">
      <w:pPr>
        <w:pStyle w:val="EndNoteBibliography"/>
        <w:ind w:left="720" w:hanging="720"/>
      </w:pPr>
      <w:r w:rsidRPr="0079295E">
        <w:t xml:space="preserve">Pavao, S. L., Lima, C. R. G., &amp; Rocha, N. A. C. F. (2021). Association between sensory processing and activity performance in children with cerebral palsy levels I-II on the gross motor function classification system. </w:t>
      </w:r>
      <w:r w:rsidRPr="0079295E">
        <w:rPr>
          <w:i/>
        </w:rPr>
        <w:t>Brazilian Journal of Physical Therapy</w:t>
      </w:r>
      <w:r w:rsidRPr="0079295E">
        <w:t>,</w:t>
      </w:r>
      <w:r w:rsidRPr="0079295E">
        <w:rPr>
          <w:i/>
        </w:rPr>
        <w:t xml:space="preserve"> 25</w:t>
      </w:r>
      <w:r w:rsidRPr="0079295E">
        <w:t xml:space="preserve">(2), 194-202. </w:t>
      </w:r>
      <w:hyperlink r:id="rId40" w:history="1">
        <w:r w:rsidRPr="0079295E">
          <w:rPr>
            <w:rStyle w:val="Hyperlink"/>
          </w:rPr>
          <w:t>https://doi.org/10.1016/j.bjpt.2020.05.007</w:t>
        </w:r>
      </w:hyperlink>
      <w:r w:rsidRPr="0079295E">
        <w:t xml:space="preserve"> </w:t>
      </w:r>
    </w:p>
    <w:p w14:paraId="62431C35" w14:textId="5E9A89DD" w:rsidR="0079295E" w:rsidRPr="0079295E" w:rsidRDefault="0079295E" w:rsidP="0079295E">
      <w:pPr>
        <w:pStyle w:val="EndNoteBibliography"/>
        <w:ind w:left="720" w:hanging="720"/>
      </w:pPr>
      <w:r w:rsidRPr="0079295E">
        <w:t xml:space="preserve">Rabipour, S., Vidjen, P. S., Remaud, A., Davidson, P. S. R., &amp; Tremblay, F. (2018). Examining the Interactions Between Expectations and tDCS Effects on Motor and Cognitive Performance. </w:t>
      </w:r>
      <w:r w:rsidRPr="0079295E">
        <w:rPr>
          <w:i/>
        </w:rPr>
        <w:t>Frontiers in Neuroscience</w:t>
      </w:r>
      <w:r w:rsidRPr="0079295E">
        <w:t>,</w:t>
      </w:r>
      <w:r w:rsidRPr="0079295E">
        <w:rPr>
          <w:i/>
        </w:rPr>
        <w:t xml:space="preserve"> 12</w:t>
      </w:r>
      <w:r w:rsidRPr="0079295E">
        <w:t xml:space="preserve">, 999. </w:t>
      </w:r>
      <w:hyperlink r:id="rId41" w:history="1">
        <w:r w:rsidRPr="0079295E">
          <w:rPr>
            <w:rStyle w:val="Hyperlink"/>
          </w:rPr>
          <w:t>https://doi.org/10.3389/fnins.2018.00999</w:t>
        </w:r>
      </w:hyperlink>
      <w:r w:rsidRPr="0079295E">
        <w:t xml:space="preserve"> </w:t>
      </w:r>
    </w:p>
    <w:p w14:paraId="0D9056E5" w14:textId="2952CDF5" w:rsidR="0079295E" w:rsidRPr="0079295E" w:rsidRDefault="0079295E" w:rsidP="0079295E">
      <w:pPr>
        <w:pStyle w:val="EndNoteBibliography"/>
        <w:ind w:left="720" w:hanging="720"/>
      </w:pPr>
      <w:r w:rsidRPr="0079295E">
        <w:t xml:space="preserve">Rabipour, S., Wu, A. D., Davidson, P. S. R., &amp; Iacoboni, M. (2018). Expectations may influence the effects of transcranial direct current stimulation. </w:t>
      </w:r>
      <w:r w:rsidRPr="0079295E">
        <w:rPr>
          <w:i/>
        </w:rPr>
        <w:t>Neuropsychologia</w:t>
      </w:r>
      <w:r w:rsidRPr="0079295E">
        <w:t>,</w:t>
      </w:r>
      <w:r w:rsidRPr="0079295E">
        <w:rPr>
          <w:i/>
        </w:rPr>
        <w:t xml:space="preserve"> 119</w:t>
      </w:r>
      <w:r w:rsidRPr="0079295E">
        <w:t xml:space="preserve">, 524-534. </w:t>
      </w:r>
      <w:hyperlink r:id="rId42" w:history="1">
        <w:r w:rsidRPr="0079295E">
          <w:rPr>
            <w:rStyle w:val="Hyperlink"/>
          </w:rPr>
          <w:t>https://doi.org/10.1016/j.neuropsychologia.2018.09.005</w:t>
        </w:r>
      </w:hyperlink>
      <w:r w:rsidRPr="0079295E">
        <w:t xml:space="preserve"> </w:t>
      </w:r>
    </w:p>
    <w:p w14:paraId="0FB737F4" w14:textId="530FAF87" w:rsidR="0079295E" w:rsidRPr="0079295E" w:rsidRDefault="0079295E" w:rsidP="0079295E">
      <w:pPr>
        <w:pStyle w:val="EndNoteBibliography"/>
        <w:ind w:left="720" w:hanging="720"/>
      </w:pPr>
      <w:r w:rsidRPr="0079295E">
        <w:t xml:space="preserve">Rich, T. L., Nemanich, S., Chen, M., Friel, K., Feyma, T., Krach, L.,…Gillick, B. T. (2018). Transcranial Direct Current Stimulation (tDCS) Paired with Occupation-Centered Bimanual Training in Children with Unilateral Cerebral Palsy: A Preliminary Study. </w:t>
      </w:r>
      <w:r w:rsidRPr="0079295E">
        <w:rPr>
          <w:i/>
        </w:rPr>
        <w:t>Neural Plasticity</w:t>
      </w:r>
      <w:r w:rsidRPr="0079295E">
        <w:t>,</w:t>
      </w:r>
      <w:r w:rsidRPr="0079295E">
        <w:rPr>
          <w:i/>
        </w:rPr>
        <w:t xml:space="preserve"> 2018</w:t>
      </w:r>
      <w:r w:rsidRPr="0079295E">
        <w:t xml:space="preserve">, 9610812. </w:t>
      </w:r>
      <w:hyperlink r:id="rId43" w:history="1">
        <w:r w:rsidRPr="0079295E">
          <w:rPr>
            <w:rStyle w:val="Hyperlink"/>
          </w:rPr>
          <w:t>https://doi.org/10.1155/2018/9610812</w:t>
        </w:r>
      </w:hyperlink>
      <w:r w:rsidRPr="0079295E">
        <w:t xml:space="preserve"> </w:t>
      </w:r>
    </w:p>
    <w:p w14:paraId="2B8536E5" w14:textId="0C074432" w:rsidR="0079295E" w:rsidRPr="0079295E" w:rsidRDefault="0079295E" w:rsidP="0079295E">
      <w:pPr>
        <w:pStyle w:val="EndNoteBibliography"/>
        <w:ind w:left="720" w:hanging="720"/>
      </w:pPr>
      <w:r w:rsidRPr="0079295E">
        <w:lastRenderedPageBreak/>
        <w:t xml:space="preserve">Turi, Z., Csifcsak, G., Boayue, N. M., Aslaksen, P., Antal, A., Paulus, W.,…Mittner, M. (2019). Blinding is compromised for transcranial direct current stimulation at 1 mA for 20 min in young healthy adults. </w:t>
      </w:r>
      <w:r w:rsidRPr="0079295E">
        <w:rPr>
          <w:i/>
        </w:rPr>
        <w:t>European Journal of Neuroscience</w:t>
      </w:r>
      <w:r w:rsidRPr="0079295E">
        <w:t>,</w:t>
      </w:r>
      <w:r w:rsidRPr="0079295E">
        <w:rPr>
          <w:i/>
        </w:rPr>
        <w:t xml:space="preserve"> 50</w:t>
      </w:r>
      <w:r w:rsidRPr="0079295E">
        <w:t xml:space="preserve">(8), 3261-3268. </w:t>
      </w:r>
      <w:hyperlink r:id="rId44" w:history="1">
        <w:r w:rsidRPr="0079295E">
          <w:rPr>
            <w:rStyle w:val="Hyperlink"/>
          </w:rPr>
          <w:t>https://doi.org/10.1111/ejn.14403</w:t>
        </w:r>
      </w:hyperlink>
      <w:r w:rsidRPr="0079295E">
        <w:t xml:space="preserve"> </w:t>
      </w:r>
    </w:p>
    <w:p w14:paraId="17F008B0" w14:textId="7D38E9CA" w:rsidR="0079295E" w:rsidRPr="0079295E" w:rsidRDefault="0079295E" w:rsidP="0079295E">
      <w:pPr>
        <w:pStyle w:val="EndNoteBibliography"/>
        <w:ind w:left="720" w:hanging="720"/>
      </w:pPr>
      <w:r w:rsidRPr="0079295E">
        <w:t xml:space="preserve">Turner, C., Jackson, C., &amp; Learmonth, G. (2021). Is the "end-of-study guess" a valid measure of sham blinding during transcranial direct current stimulation? </w:t>
      </w:r>
      <w:r w:rsidRPr="0079295E">
        <w:rPr>
          <w:i/>
        </w:rPr>
        <w:t>European Journal of Neuroscience</w:t>
      </w:r>
      <w:r w:rsidRPr="0079295E">
        <w:t>,</w:t>
      </w:r>
      <w:r w:rsidRPr="0079295E">
        <w:rPr>
          <w:i/>
        </w:rPr>
        <w:t xml:space="preserve"> 53</w:t>
      </w:r>
      <w:r w:rsidRPr="0079295E">
        <w:t xml:space="preserve">(5), 1592-1604. </w:t>
      </w:r>
      <w:hyperlink r:id="rId45" w:history="1">
        <w:r w:rsidRPr="0079295E">
          <w:rPr>
            <w:rStyle w:val="Hyperlink"/>
          </w:rPr>
          <w:t>https://doi.org/10.1111/ejn.15018</w:t>
        </w:r>
      </w:hyperlink>
      <w:r w:rsidRPr="0079295E">
        <w:t xml:space="preserve"> </w:t>
      </w:r>
    </w:p>
    <w:p w14:paraId="6DCA8EC8" w14:textId="7A590D0C" w:rsidR="0079295E" w:rsidRPr="0079295E" w:rsidRDefault="0079295E" w:rsidP="0079295E">
      <w:pPr>
        <w:pStyle w:val="EndNoteBibliography"/>
        <w:ind w:left="720" w:hanging="720"/>
      </w:pPr>
      <w:r w:rsidRPr="0079295E">
        <w:t xml:space="preserve">Wallace, D., Cooper, N. R., Paulmann, S., Fitzgerald, P. B., &amp; Russo, R. (2016). Perceived Comfort and Blinding Efficacy in Randomised Sham-Controlled Transcranial Direct Current Stimulation (tDCS) Trials at 2 mA in Young and Older Healthy Adults. </w:t>
      </w:r>
      <w:r w:rsidRPr="0079295E">
        <w:rPr>
          <w:i/>
        </w:rPr>
        <w:t>PloS One</w:t>
      </w:r>
      <w:r w:rsidRPr="0079295E">
        <w:t>,</w:t>
      </w:r>
      <w:r w:rsidRPr="0079295E">
        <w:rPr>
          <w:i/>
        </w:rPr>
        <w:t xml:space="preserve"> 11</w:t>
      </w:r>
      <w:r w:rsidRPr="0079295E">
        <w:t xml:space="preserve">(2), e0149703. </w:t>
      </w:r>
      <w:hyperlink r:id="rId46" w:history="1">
        <w:r w:rsidRPr="0079295E">
          <w:rPr>
            <w:rStyle w:val="Hyperlink"/>
          </w:rPr>
          <w:t>https://doi.org/10.1371/journal.pone.0149703</w:t>
        </w:r>
      </w:hyperlink>
      <w:r w:rsidRPr="0079295E">
        <w:t xml:space="preserve"> </w:t>
      </w:r>
    </w:p>
    <w:p w14:paraId="01E53E6F" w14:textId="19BBCF88" w:rsidR="0079295E" w:rsidRPr="0079295E" w:rsidRDefault="0079295E" w:rsidP="0079295E">
      <w:pPr>
        <w:pStyle w:val="EndNoteBibliography"/>
        <w:ind w:left="720" w:hanging="720"/>
      </w:pPr>
      <w:r w:rsidRPr="0079295E">
        <w:t xml:space="preserve">Will, E. A., Daunhauer, L. A., Fidler, D. J., Lee, N. R., Rosenberg, C. R., &amp; Hepburn, S. L. (2019). Sensory Processing and Maladaptive Behavior: Profiles Within the Down Syndrome Phenotype. </w:t>
      </w:r>
      <w:r w:rsidRPr="0079295E">
        <w:rPr>
          <w:i/>
        </w:rPr>
        <w:t>Physical &amp; Occupational Therapy in Pediatrics</w:t>
      </w:r>
      <w:r w:rsidRPr="0079295E">
        <w:t>,</w:t>
      </w:r>
      <w:r w:rsidRPr="0079295E">
        <w:rPr>
          <w:i/>
        </w:rPr>
        <w:t xml:space="preserve"> 39</w:t>
      </w:r>
      <w:r w:rsidRPr="0079295E">
        <w:t xml:space="preserve">(5), 461-476. </w:t>
      </w:r>
      <w:hyperlink r:id="rId47" w:history="1">
        <w:r w:rsidRPr="0079295E">
          <w:rPr>
            <w:rStyle w:val="Hyperlink"/>
          </w:rPr>
          <w:t>https://doi.org/10.1080/01942638.2019.1575320</w:t>
        </w:r>
      </w:hyperlink>
      <w:r w:rsidRPr="0079295E">
        <w:t xml:space="preserve"> </w:t>
      </w:r>
    </w:p>
    <w:p w14:paraId="73E889EA" w14:textId="4FE15D33" w:rsidR="0079295E" w:rsidRPr="0079295E" w:rsidRDefault="0079295E" w:rsidP="0079295E">
      <w:pPr>
        <w:pStyle w:val="EndNoteBibliography"/>
        <w:ind w:left="720" w:hanging="720"/>
      </w:pPr>
      <w:r w:rsidRPr="0079295E">
        <w:t xml:space="preserve">Workman, C. D., Fietsam, A. C., Kamholz, J., &amp; Rudroff, T. (2021). Women report more severe sensations from 2 mA and 4 mA transcranial direct current stimulation than men. </w:t>
      </w:r>
      <w:r w:rsidRPr="0079295E">
        <w:rPr>
          <w:i/>
        </w:rPr>
        <w:t>European Journal of Neuroscience</w:t>
      </w:r>
      <w:r w:rsidRPr="0079295E">
        <w:t>,</w:t>
      </w:r>
      <w:r w:rsidRPr="0079295E">
        <w:rPr>
          <w:i/>
        </w:rPr>
        <w:t xml:space="preserve"> 53</w:t>
      </w:r>
      <w:r w:rsidRPr="0079295E">
        <w:t xml:space="preserve">(8), 2696-2702. </w:t>
      </w:r>
      <w:hyperlink r:id="rId48" w:history="1">
        <w:r w:rsidRPr="0079295E">
          <w:rPr>
            <w:rStyle w:val="Hyperlink"/>
          </w:rPr>
          <w:t>https://doi.org/10.1111/ejn.15070</w:t>
        </w:r>
      </w:hyperlink>
      <w:r w:rsidRPr="0079295E">
        <w:t xml:space="preserve"> </w:t>
      </w:r>
    </w:p>
    <w:p w14:paraId="42E586CC" w14:textId="43AFE2AD" w:rsidR="0079295E" w:rsidRPr="0079295E" w:rsidRDefault="0079295E" w:rsidP="0079295E">
      <w:pPr>
        <w:pStyle w:val="EndNoteBibliography"/>
        <w:ind w:left="720" w:hanging="720"/>
      </w:pPr>
      <w:r w:rsidRPr="0079295E">
        <w:t xml:space="preserve">Young, S. J., Bertucco, M., Sheehan-Stross, R., &amp; Sanger, T. D. (2013). Cathodal transcranial direct current stimulation in children with dystonia: a pilot open-label trial. </w:t>
      </w:r>
      <w:r w:rsidRPr="0079295E">
        <w:rPr>
          <w:i/>
        </w:rPr>
        <w:t>Journal of Child Neurology</w:t>
      </w:r>
      <w:r w:rsidRPr="0079295E">
        <w:t>,</w:t>
      </w:r>
      <w:r w:rsidRPr="0079295E">
        <w:rPr>
          <w:i/>
        </w:rPr>
        <w:t xml:space="preserve"> 28</w:t>
      </w:r>
      <w:r w:rsidRPr="0079295E">
        <w:t xml:space="preserve">(10), 1238-1244. </w:t>
      </w:r>
      <w:hyperlink r:id="rId49" w:history="1">
        <w:r w:rsidRPr="0079295E">
          <w:rPr>
            <w:rStyle w:val="Hyperlink"/>
          </w:rPr>
          <w:t>https://doi.org/10.1177/0883073812460092</w:t>
        </w:r>
      </w:hyperlink>
      <w:r w:rsidRPr="0079295E">
        <w:t xml:space="preserve"> </w:t>
      </w:r>
    </w:p>
    <w:p w14:paraId="7E1667EA" w14:textId="7D4A556E" w:rsidR="0079295E" w:rsidRPr="0079295E" w:rsidRDefault="0079295E" w:rsidP="0079295E">
      <w:pPr>
        <w:pStyle w:val="EndNoteBibliography"/>
        <w:ind w:left="720" w:hanging="720"/>
      </w:pPr>
      <w:r w:rsidRPr="0079295E">
        <w:t xml:space="preserve">Zhang, F. S., Han, Y. B., Wang, H. L., Li, Y., &amp; Tang, D. Y. (2024). Effects of transcranial direct current stimulation on motor learning in healthy elderly individuals: a systematic review and meta-analysis. </w:t>
      </w:r>
      <w:r w:rsidRPr="0079295E">
        <w:rPr>
          <w:i/>
        </w:rPr>
        <w:t>Somatosensory and Motor Research</w:t>
      </w:r>
      <w:r w:rsidRPr="0079295E">
        <w:t xml:space="preserve">. </w:t>
      </w:r>
      <w:hyperlink r:id="rId50" w:history="1">
        <w:r w:rsidRPr="0079295E">
          <w:rPr>
            <w:rStyle w:val="Hyperlink"/>
          </w:rPr>
          <w:t>https://doi.org/10.1080/08990220.2024.2310851</w:t>
        </w:r>
      </w:hyperlink>
      <w:r w:rsidRPr="0079295E">
        <w:t xml:space="preserve"> </w:t>
      </w:r>
    </w:p>
    <w:p w14:paraId="4A50129D" w14:textId="6A55F149" w:rsidR="004C19EB" w:rsidRDefault="008C5EA2" w:rsidP="00CE2229">
      <w:r>
        <w:fldChar w:fldCharType="end"/>
      </w:r>
    </w:p>
    <w:p w14:paraId="5B920822" w14:textId="77777777" w:rsidR="003537B8" w:rsidRDefault="003537B8" w:rsidP="00CE2229"/>
    <w:p w14:paraId="4785A1F0" w14:textId="77777777" w:rsidR="003537B8" w:rsidRDefault="003537B8" w:rsidP="00CE2229"/>
    <w:p w14:paraId="2BA91C6C" w14:textId="77777777" w:rsidR="003537B8" w:rsidRDefault="003537B8" w:rsidP="00CE2229"/>
    <w:p w14:paraId="7FE58CA4" w14:textId="77777777" w:rsidR="003537B8" w:rsidRDefault="003537B8" w:rsidP="00CE2229"/>
    <w:p w14:paraId="6411B3C7" w14:textId="77777777" w:rsidR="003537B8" w:rsidRDefault="003537B8" w:rsidP="00CE2229"/>
    <w:p w14:paraId="00D8FD80" w14:textId="77777777" w:rsidR="003537B8" w:rsidRDefault="003537B8" w:rsidP="00CE2229"/>
    <w:p w14:paraId="3B533566" w14:textId="77777777" w:rsidR="002905BB" w:rsidRDefault="002905BB" w:rsidP="00CE2229"/>
    <w:tbl>
      <w:tblPr>
        <w:tblW w:w="6300" w:type="dxa"/>
        <w:tblInd w:w="9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405"/>
        <w:gridCol w:w="1395"/>
        <w:gridCol w:w="1500"/>
      </w:tblGrid>
      <w:tr w:rsidR="002905BB" w:rsidRPr="00316914" w14:paraId="6E1057D4" w14:textId="77777777" w:rsidTr="004E3C85">
        <w:trPr>
          <w:trHeight w:val="405"/>
        </w:trPr>
        <w:tc>
          <w:tcPr>
            <w:tcW w:w="3405" w:type="dxa"/>
            <w:tcBorders>
              <w:top w:val="nil"/>
              <w:left w:val="nil"/>
              <w:bottom w:val="single" w:sz="18" w:space="0" w:color="auto"/>
              <w:right w:val="nil"/>
            </w:tcBorders>
            <w:shd w:val="clear" w:color="auto" w:fill="auto"/>
            <w:vAlign w:val="bottom"/>
            <w:hideMark/>
          </w:tcPr>
          <w:p w14:paraId="7744220A" w14:textId="39A6477D" w:rsidR="002905BB" w:rsidRPr="00316914" w:rsidRDefault="00DC687D" w:rsidP="00B329F9">
            <w:pPr>
              <w:pStyle w:val="paragraph"/>
              <w:spacing w:before="0" w:beforeAutospacing="0" w:after="0" w:afterAutospacing="0"/>
              <w:textAlignment w:val="baseline"/>
              <w:rPr>
                <w:b/>
                <w:bCs/>
              </w:rPr>
            </w:pPr>
            <w:r w:rsidRPr="00316914">
              <w:br w:type="page"/>
            </w:r>
            <w:r w:rsidR="002905BB" w:rsidRPr="00316914">
              <w:rPr>
                <w:rStyle w:val="normaltextrun"/>
                <w:b/>
                <w:bCs/>
                <w:sz w:val="20"/>
                <w:szCs w:val="20"/>
              </w:rPr>
              <w:t>Table 1. Sample Characteristics</w:t>
            </w:r>
            <w:r w:rsidR="002905BB" w:rsidRPr="00316914">
              <w:rPr>
                <w:rStyle w:val="eop"/>
                <w:b/>
                <w:bCs/>
                <w:sz w:val="20"/>
                <w:szCs w:val="20"/>
              </w:rPr>
              <w:t> </w:t>
            </w:r>
          </w:p>
        </w:tc>
        <w:tc>
          <w:tcPr>
            <w:tcW w:w="1395" w:type="dxa"/>
            <w:tcBorders>
              <w:top w:val="nil"/>
              <w:left w:val="nil"/>
              <w:bottom w:val="single" w:sz="18" w:space="0" w:color="auto"/>
              <w:right w:val="nil"/>
            </w:tcBorders>
            <w:shd w:val="clear" w:color="auto" w:fill="auto"/>
            <w:hideMark/>
          </w:tcPr>
          <w:p w14:paraId="0BDADC89" w14:textId="77777777" w:rsidR="002905BB" w:rsidRPr="00316914" w:rsidRDefault="002905BB" w:rsidP="00B329F9">
            <w:pPr>
              <w:pStyle w:val="paragraph"/>
              <w:spacing w:before="0" w:beforeAutospacing="0" w:after="0" w:afterAutospacing="0"/>
              <w:textAlignment w:val="baseline"/>
              <w:rPr>
                <w:b/>
                <w:bCs/>
              </w:rPr>
            </w:pPr>
            <w:r w:rsidRPr="00316914">
              <w:rPr>
                <w:rStyle w:val="normaltextrun"/>
                <w:b/>
                <w:bCs/>
                <w:sz w:val="20"/>
                <w:szCs w:val="20"/>
              </w:rPr>
              <w:t> </w:t>
            </w:r>
            <w:r w:rsidRPr="00316914">
              <w:rPr>
                <w:rStyle w:val="eop"/>
                <w:b/>
                <w:bCs/>
                <w:sz w:val="20"/>
                <w:szCs w:val="20"/>
              </w:rPr>
              <w:t> </w:t>
            </w:r>
          </w:p>
        </w:tc>
        <w:tc>
          <w:tcPr>
            <w:tcW w:w="1500" w:type="dxa"/>
            <w:tcBorders>
              <w:top w:val="nil"/>
              <w:left w:val="nil"/>
              <w:bottom w:val="single" w:sz="18" w:space="0" w:color="auto"/>
              <w:right w:val="nil"/>
            </w:tcBorders>
            <w:shd w:val="clear" w:color="auto" w:fill="auto"/>
            <w:hideMark/>
          </w:tcPr>
          <w:p w14:paraId="664B33D5" w14:textId="77777777" w:rsidR="002905BB" w:rsidRPr="00316914" w:rsidRDefault="002905BB" w:rsidP="00B329F9">
            <w:pPr>
              <w:pStyle w:val="paragraph"/>
              <w:spacing w:before="0" w:beforeAutospacing="0" w:after="0" w:afterAutospacing="0"/>
              <w:textAlignment w:val="baseline"/>
              <w:rPr>
                <w:b/>
                <w:bCs/>
              </w:rPr>
            </w:pPr>
            <w:r w:rsidRPr="00316914">
              <w:rPr>
                <w:rStyle w:val="eop"/>
                <w:b/>
                <w:bCs/>
                <w:sz w:val="20"/>
                <w:szCs w:val="20"/>
              </w:rPr>
              <w:t> </w:t>
            </w:r>
          </w:p>
        </w:tc>
      </w:tr>
      <w:tr w:rsidR="002905BB" w:rsidRPr="00316914" w14:paraId="19B28E8E" w14:textId="77777777" w:rsidTr="004E3C85">
        <w:trPr>
          <w:trHeight w:val="420"/>
        </w:trPr>
        <w:tc>
          <w:tcPr>
            <w:tcW w:w="3405" w:type="dxa"/>
            <w:tcBorders>
              <w:top w:val="single" w:sz="18" w:space="0" w:color="auto"/>
              <w:left w:val="nil"/>
              <w:bottom w:val="single" w:sz="6" w:space="0" w:color="auto"/>
              <w:right w:val="nil"/>
            </w:tcBorders>
            <w:shd w:val="clear" w:color="auto" w:fill="auto"/>
            <w:vAlign w:val="bottom"/>
            <w:hideMark/>
          </w:tcPr>
          <w:p w14:paraId="04065DF9" w14:textId="77777777" w:rsidR="002905BB" w:rsidRPr="00316914" w:rsidRDefault="002905BB" w:rsidP="00B329F9">
            <w:pPr>
              <w:pStyle w:val="paragraph"/>
              <w:spacing w:before="0" w:beforeAutospacing="0" w:after="0" w:afterAutospacing="0"/>
              <w:textAlignment w:val="baseline"/>
              <w:rPr>
                <w:b/>
                <w:bCs/>
              </w:rPr>
            </w:pPr>
            <w:r w:rsidRPr="00316914">
              <w:rPr>
                <w:rStyle w:val="eop"/>
                <w:b/>
                <w:bCs/>
                <w:sz w:val="20"/>
                <w:szCs w:val="20"/>
              </w:rPr>
              <w:t> </w:t>
            </w:r>
          </w:p>
        </w:tc>
        <w:tc>
          <w:tcPr>
            <w:tcW w:w="1395" w:type="dxa"/>
            <w:tcBorders>
              <w:top w:val="single" w:sz="18" w:space="0" w:color="auto"/>
              <w:left w:val="nil"/>
              <w:bottom w:val="single" w:sz="6" w:space="0" w:color="auto"/>
              <w:right w:val="nil"/>
            </w:tcBorders>
            <w:shd w:val="clear" w:color="auto" w:fill="auto"/>
            <w:vAlign w:val="bottom"/>
            <w:hideMark/>
          </w:tcPr>
          <w:p w14:paraId="034FD9F9"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b/>
                <w:bCs/>
                <w:sz w:val="20"/>
                <w:szCs w:val="20"/>
              </w:rPr>
              <w:t>Child</w:t>
            </w:r>
            <w:r w:rsidRPr="00316914">
              <w:rPr>
                <w:rStyle w:val="eop"/>
                <w:sz w:val="20"/>
                <w:szCs w:val="20"/>
              </w:rPr>
              <w:t> </w:t>
            </w:r>
          </w:p>
          <w:p w14:paraId="2969E7FF"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b/>
                <w:bCs/>
                <w:sz w:val="20"/>
                <w:szCs w:val="20"/>
              </w:rPr>
              <w:t>(N=12)</w:t>
            </w:r>
            <w:r w:rsidRPr="00316914">
              <w:rPr>
                <w:rStyle w:val="eop"/>
                <w:sz w:val="20"/>
                <w:szCs w:val="20"/>
              </w:rPr>
              <w:t> </w:t>
            </w:r>
          </w:p>
        </w:tc>
        <w:tc>
          <w:tcPr>
            <w:tcW w:w="1500" w:type="dxa"/>
            <w:tcBorders>
              <w:top w:val="single" w:sz="18" w:space="0" w:color="auto"/>
              <w:left w:val="nil"/>
              <w:bottom w:val="single" w:sz="6" w:space="0" w:color="auto"/>
              <w:right w:val="nil"/>
            </w:tcBorders>
            <w:shd w:val="clear" w:color="auto" w:fill="auto"/>
            <w:vAlign w:val="bottom"/>
            <w:hideMark/>
          </w:tcPr>
          <w:p w14:paraId="5EF5E081"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b/>
                <w:bCs/>
                <w:sz w:val="20"/>
                <w:szCs w:val="20"/>
              </w:rPr>
              <w:t>Young adult (N=15)</w:t>
            </w:r>
            <w:r w:rsidRPr="00316914">
              <w:rPr>
                <w:rStyle w:val="eop"/>
                <w:sz w:val="20"/>
                <w:szCs w:val="20"/>
              </w:rPr>
              <w:t> </w:t>
            </w:r>
          </w:p>
        </w:tc>
      </w:tr>
      <w:tr w:rsidR="002905BB" w:rsidRPr="00316914" w14:paraId="75C66CDB" w14:textId="77777777" w:rsidTr="004E3C85">
        <w:trPr>
          <w:trHeight w:val="315"/>
        </w:trPr>
        <w:tc>
          <w:tcPr>
            <w:tcW w:w="3405" w:type="dxa"/>
            <w:tcBorders>
              <w:top w:val="single" w:sz="6" w:space="0" w:color="auto"/>
              <w:left w:val="nil"/>
              <w:bottom w:val="nil"/>
              <w:right w:val="nil"/>
            </w:tcBorders>
            <w:shd w:val="clear" w:color="auto" w:fill="auto"/>
            <w:hideMark/>
          </w:tcPr>
          <w:p w14:paraId="7213A152" w14:textId="77777777" w:rsidR="002905BB" w:rsidRPr="00316914" w:rsidRDefault="002905BB" w:rsidP="00B329F9">
            <w:pPr>
              <w:pStyle w:val="paragraph"/>
              <w:spacing w:before="0" w:beforeAutospacing="0" w:after="0" w:afterAutospacing="0"/>
              <w:textAlignment w:val="baseline"/>
              <w:rPr>
                <w:b/>
                <w:bCs/>
              </w:rPr>
            </w:pPr>
            <w:r w:rsidRPr="00316914">
              <w:rPr>
                <w:rStyle w:val="normaltextrun"/>
                <w:sz w:val="20"/>
                <w:szCs w:val="20"/>
              </w:rPr>
              <w:t xml:space="preserve">Age (mean ± SD, </w:t>
            </w:r>
            <w:proofErr w:type="spellStart"/>
            <w:r w:rsidRPr="00316914">
              <w:rPr>
                <w:rStyle w:val="normaltextrun"/>
                <w:sz w:val="20"/>
                <w:szCs w:val="20"/>
              </w:rPr>
              <w:t>yrs</w:t>
            </w:r>
            <w:proofErr w:type="spellEnd"/>
            <w:r w:rsidRPr="00316914">
              <w:rPr>
                <w:rStyle w:val="normaltextrun"/>
                <w:sz w:val="20"/>
                <w:szCs w:val="20"/>
              </w:rPr>
              <w:t>)</w:t>
            </w:r>
            <w:r w:rsidRPr="00316914">
              <w:rPr>
                <w:rStyle w:val="eop"/>
                <w:b/>
                <w:bCs/>
                <w:sz w:val="20"/>
                <w:szCs w:val="20"/>
              </w:rPr>
              <w:t> </w:t>
            </w:r>
          </w:p>
        </w:tc>
        <w:tc>
          <w:tcPr>
            <w:tcW w:w="1395" w:type="dxa"/>
            <w:tcBorders>
              <w:top w:val="single" w:sz="6" w:space="0" w:color="auto"/>
              <w:left w:val="nil"/>
              <w:bottom w:val="nil"/>
              <w:right w:val="nil"/>
            </w:tcBorders>
            <w:shd w:val="clear" w:color="auto" w:fill="auto"/>
            <w:hideMark/>
          </w:tcPr>
          <w:p w14:paraId="7620A86B"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9.33 ± 2.77</w:t>
            </w:r>
            <w:r w:rsidRPr="00316914">
              <w:rPr>
                <w:rStyle w:val="eop"/>
                <w:sz w:val="20"/>
                <w:szCs w:val="20"/>
              </w:rPr>
              <w:t> </w:t>
            </w:r>
          </w:p>
        </w:tc>
        <w:tc>
          <w:tcPr>
            <w:tcW w:w="1500" w:type="dxa"/>
            <w:tcBorders>
              <w:top w:val="single" w:sz="6" w:space="0" w:color="auto"/>
              <w:left w:val="nil"/>
              <w:bottom w:val="nil"/>
              <w:right w:val="nil"/>
            </w:tcBorders>
            <w:shd w:val="clear" w:color="auto" w:fill="auto"/>
            <w:hideMark/>
          </w:tcPr>
          <w:p w14:paraId="5DEA04C9"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22 ± 2.75</w:t>
            </w:r>
            <w:r w:rsidRPr="00316914">
              <w:rPr>
                <w:rStyle w:val="eop"/>
                <w:sz w:val="20"/>
                <w:szCs w:val="20"/>
              </w:rPr>
              <w:t> </w:t>
            </w:r>
          </w:p>
        </w:tc>
      </w:tr>
      <w:tr w:rsidR="002905BB" w:rsidRPr="00316914" w14:paraId="232C8617" w14:textId="77777777" w:rsidTr="004E3C85">
        <w:trPr>
          <w:trHeight w:val="315"/>
        </w:trPr>
        <w:tc>
          <w:tcPr>
            <w:tcW w:w="3405" w:type="dxa"/>
            <w:tcBorders>
              <w:top w:val="nil"/>
              <w:left w:val="nil"/>
              <w:bottom w:val="nil"/>
              <w:right w:val="nil"/>
            </w:tcBorders>
            <w:shd w:val="clear" w:color="auto" w:fill="auto"/>
            <w:hideMark/>
          </w:tcPr>
          <w:p w14:paraId="584B0598" w14:textId="77777777" w:rsidR="002905BB" w:rsidRPr="00316914" w:rsidRDefault="002905BB" w:rsidP="00B329F9">
            <w:pPr>
              <w:pStyle w:val="paragraph"/>
              <w:spacing w:before="0" w:beforeAutospacing="0" w:after="0" w:afterAutospacing="0"/>
              <w:textAlignment w:val="baseline"/>
              <w:rPr>
                <w:b/>
                <w:bCs/>
              </w:rPr>
            </w:pPr>
            <w:r w:rsidRPr="00316914">
              <w:rPr>
                <w:rStyle w:val="normaltextrun"/>
                <w:sz w:val="20"/>
                <w:szCs w:val="20"/>
              </w:rPr>
              <w:t>Sex N (%)</w:t>
            </w:r>
            <w:r w:rsidRPr="00316914">
              <w:rPr>
                <w:rStyle w:val="eop"/>
                <w:b/>
                <w:bCs/>
                <w:sz w:val="20"/>
                <w:szCs w:val="20"/>
              </w:rPr>
              <w:t> </w:t>
            </w:r>
          </w:p>
        </w:tc>
        <w:tc>
          <w:tcPr>
            <w:tcW w:w="1395" w:type="dxa"/>
            <w:tcBorders>
              <w:top w:val="nil"/>
              <w:left w:val="nil"/>
              <w:bottom w:val="nil"/>
              <w:right w:val="nil"/>
            </w:tcBorders>
            <w:shd w:val="clear" w:color="auto" w:fill="auto"/>
            <w:hideMark/>
          </w:tcPr>
          <w:p w14:paraId="512271C2"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c>
          <w:tcPr>
            <w:tcW w:w="1500" w:type="dxa"/>
            <w:tcBorders>
              <w:top w:val="nil"/>
              <w:left w:val="nil"/>
              <w:bottom w:val="nil"/>
              <w:right w:val="nil"/>
            </w:tcBorders>
            <w:shd w:val="clear" w:color="auto" w:fill="auto"/>
            <w:hideMark/>
          </w:tcPr>
          <w:p w14:paraId="3172FBA4"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r>
      <w:tr w:rsidR="002905BB" w:rsidRPr="00316914" w14:paraId="5E573AF6" w14:textId="77777777" w:rsidTr="004E3C85">
        <w:trPr>
          <w:trHeight w:val="315"/>
        </w:trPr>
        <w:tc>
          <w:tcPr>
            <w:tcW w:w="3405" w:type="dxa"/>
            <w:tcBorders>
              <w:top w:val="nil"/>
              <w:left w:val="nil"/>
              <w:bottom w:val="nil"/>
              <w:right w:val="nil"/>
            </w:tcBorders>
            <w:shd w:val="clear" w:color="auto" w:fill="auto"/>
            <w:hideMark/>
          </w:tcPr>
          <w:p w14:paraId="7E20ED14"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Female</w:t>
            </w:r>
            <w:r w:rsidRPr="00316914">
              <w:rPr>
                <w:rStyle w:val="eop"/>
                <w:b/>
                <w:bCs/>
                <w:sz w:val="20"/>
                <w:szCs w:val="20"/>
              </w:rPr>
              <w:t> </w:t>
            </w:r>
          </w:p>
        </w:tc>
        <w:tc>
          <w:tcPr>
            <w:tcW w:w="1395" w:type="dxa"/>
            <w:tcBorders>
              <w:top w:val="nil"/>
              <w:left w:val="nil"/>
              <w:bottom w:val="nil"/>
              <w:right w:val="nil"/>
            </w:tcBorders>
            <w:shd w:val="clear" w:color="auto" w:fill="auto"/>
            <w:hideMark/>
          </w:tcPr>
          <w:p w14:paraId="50341878"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7 (58)</w:t>
            </w:r>
            <w:r w:rsidRPr="00316914">
              <w:rPr>
                <w:rStyle w:val="eop"/>
                <w:sz w:val="20"/>
                <w:szCs w:val="20"/>
              </w:rPr>
              <w:t> </w:t>
            </w:r>
          </w:p>
        </w:tc>
        <w:tc>
          <w:tcPr>
            <w:tcW w:w="1500" w:type="dxa"/>
            <w:tcBorders>
              <w:top w:val="nil"/>
              <w:left w:val="nil"/>
              <w:bottom w:val="nil"/>
              <w:right w:val="nil"/>
            </w:tcBorders>
            <w:shd w:val="clear" w:color="auto" w:fill="auto"/>
            <w:hideMark/>
          </w:tcPr>
          <w:p w14:paraId="799B8556"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12 (80)</w:t>
            </w:r>
            <w:r w:rsidRPr="00316914">
              <w:rPr>
                <w:rStyle w:val="eop"/>
                <w:sz w:val="20"/>
                <w:szCs w:val="20"/>
              </w:rPr>
              <w:t> </w:t>
            </w:r>
          </w:p>
        </w:tc>
      </w:tr>
      <w:tr w:rsidR="002905BB" w:rsidRPr="00316914" w14:paraId="7A21CF46" w14:textId="77777777" w:rsidTr="004E3C85">
        <w:trPr>
          <w:trHeight w:val="315"/>
        </w:trPr>
        <w:tc>
          <w:tcPr>
            <w:tcW w:w="3405" w:type="dxa"/>
            <w:tcBorders>
              <w:top w:val="nil"/>
              <w:left w:val="nil"/>
              <w:bottom w:val="nil"/>
              <w:right w:val="nil"/>
            </w:tcBorders>
            <w:shd w:val="clear" w:color="auto" w:fill="auto"/>
            <w:hideMark/>
          </w:tcPr>
          <w:p w14:paraId="537DDFFC" w14:textId="77777777" w:rsidR="002905BB" w:rsidRPr="00316914" w:rsidRDefault="002905BB" w:rsidP="00B329F9">
            <w:pPr>
              <w:pStyle w:val="paragraph"/>
              <w:spacing w:before="0" w:beforeAutospacing="0" w:after="0" w:afterAutospacing="0"/>
              <w:textAlignment w:val="baseline"/>
              <w:rPr>
                <w:b/>
                <w:bCs/>
              </w:rPr>
            </w:pPr>
            <w:r w:rsidRPr="00316914">
              <w:rPr>
                <w:rStyle w:val="normaltextrun"/>
                <w:sz w:val="20"/>
                <w:szCs w:val="20"/>
              </w:rPr>
              <w:t>Mother’s education (N)</w:t>
            </w:r>
            <w:r w:rsidRPr="00316914">
              <w:rPr>
                <w:rStyle w:val="eop"/>
                <w:b/>
                <w:bCs/>
                <w:sz w:val="20"/>
                <w:szCs w:val="20"/>
              </w:rPr>
              <w:t> </w:t>
            </w:r>
          </w:p>
        </w:tc>
        <w:tc>
          <w:tcPr>
            <w:tcW w:w="1395" w:type="dxa"/>
            <w:tcBorders>
              <w:top w:val="nil"/>
              <w:left w:val="nil"/>
              <w:bottom w:val="nil"/>
              <w:right w:val="nil"/>
            </w:tcBorders>
            <w:shd w:val="clear" w:color="auto" w:fill="auto"/>
            <w:hideMark/>
          </w:tcPr>
          <w:p w14:paraId="1F06A09D"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c>
          <w:tcPr>
            <w:tcW w:w="1500" w:type="dxa"/>
            <w:tcBorders>
              <w:top w:val="nil"/>
              <w:left w:val="nil"/>
              <w:bottom w:val="nil"/>
              <w:right w:val="nil"/>
            </w:tcBorders>
            <w:shd w:val="clear" w:color="auto" w:fill="auto"/>
            <w:hideMark/>
          </w:tcPr>
          <w:p w14:paraId="5C4C673F"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r>
      <w:tr w:rsidR="002905BB" w:rsidRPr="00316914" w14:paraId="2CBFAC24" w14:textId="77777777" w:rsidTr="004E3C85">
        <w:trPr>
          <w:trHeight w:val="315"/>
        </w:trPr>
        <w:tc>
          <w:tcPr>
            <w:tcW w:w="3405" w:type="dxa"/>
            <w:tcBorders>
              <w:top w:val="nil"/>
              <w:left w:val="nil"/>
              <w:bottom w:val="nil"/>
              <w:right w:val="nil"/>
            </w:tcBorders>
            <w:shd w:val="clear" w:color="auto" w:fill="auto"/>
            <w:hideMark/>
          </w:tcPr>
          <w:p w14:paraId="7E19A623"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High School Diploma</w:t>
            </w:r>
            <w:r w:rsidRPr="00316914">
              <w:rPr>
                <w:rStyle w:val="eop"/>
                <w:b/>
                <w:bCs/>
                <w:sz w:val="20"/>
                <w:szCs w:val="20"/>
              </w:rPr>
              <w:t> </w:t>
            </w:r>
          </w:p>
        </w:tc>
        <w:tc>
          <w:tcPr>
            <w:tcW w:w="1395" w:type="dxa"/>
            <w:tcBorders>
              <w:top w:val="nil"/>
              <w:left w:val="nil"/>
              <w:bottom w:val="nil"/>
              <w:right w:val="nil"/>
            </w:tcBorders>
            <w:shd w:val="clear" w:color="auto" w:fill="auto"/>
            <w:hideMark/>
          </w:tcPr>
          <w:p w14:paraId="39079AB4"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0</w:t>
            </w:r>
            <w:r w:rsidRPr="00316914">
              <w:rPr>
                <w:rStyle w:val="eop"/>
                <w:sz w:val="20"/>
                <w:szCs w:val="20"/>
              </w:rPr>
              <w:t> </w:t>
            </w:r>
          </w:p>
        </w:tc>
        <w:tc>
          <w:tcPr>
            <w:tcW w:w="1500" w:type="dxa"/>
            <w:tcBorders>
              <w:top w:val="nil"/>
              <w:left w:val="nil"/>
              <w:bottom w:val="nil"/>
              <w:right w:val="nil"/>
            </w:tcBorders>
            <w:shd w:val="clear" w:color="auto" w:fill="auto"/>
            <w:hideMark/>
          </w:tcPr>
          <w:p w14:paraId="73C6CD52"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2</w:t>
            </w:r>
            <w:r w:rsidRPr="00316914">
              <w:rPr>
                <w:rStyle w:val="eop"/>
                <w:sz w:val="20"/>
                <w:szCs w:val="20"/>
              </w:rPr>
              <w:t> </w:t>
            </w:r>
          </w:p>
        </w:tc>
      </w:tr>
      <w:tr w:rsidR="002905BB" w:rsidRPr="00316914" w14:paraId="200EBAEE" w14:textId="77777777" w:rsidTr="004E3C85">
        <w:trPr>
          <w:trHeight w:val="315"/>
        </w:trPr>
        <w:tc>
          <w:tcPr>
            <w:tcW w:w="3405" w:type="dxa"/>
            <w:tcBorders>
              <w:top w:val="nil"/>
              <w:left w:val="nil"/>
              <w:bottom w:val="nil"/>
              <w:right w:val="nil"/>
            </w:tcBorders>
            <w:shd w:val="clear" w:color="auto" w:fill="auto"/>
            <w:hideMark/>
          </w:tcPr>
          <w:p w14:paraId="503BA38A"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Associate’s Degree</w:t>
            </w:r>
            <w:r w:rsidRPr="00316914">
              <w:rPr>
                <w:rStyle w:val="eop"/>
                <w:b/>
                <w:bCs/>
                <w:sz w:val="20"/>
                <w:szCs w:val="20"/>
              </w:rPr>
              <w:t> </w:t>
            </w:r>
          </w:p>
        </w:tc>
        <w:tc>
          <w:tcPr>
            <w:tcW w:w="1395" w:type="dxa"/>
            <w:tcBorders>
              <w:top w:val="nil"/>
              <w:left w:val="nil"/>
              <w:bottom w:val="nil"/>
              <w:right w:val="nil"/>
            </w:tcBorders>
            <w:shd w:val="clear" w:color="auto" w:fill="auto"/>
            <w:hideMark/>
          </w:tcPr>
          <w:p w14:paraId="1AFDC365"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0</w:t>
            </w:r>
            <w:r w:rsidRPr="00316914">
              <w:rPr>
                <w:rStyle w:val="eop"/>
                <w:sz w:val="20"/>
                <w:szCs w:val="20"/>
              </w:rPr>
              <w:t> </w:t>
            </w:r>
          </w:p>
        </w:tc>
        <w:tc>
          <w:tcPr>
            <w:tcW w:w="1500" w:type="dxa"/>
            <w:tcBorders>
              <w:top w:val="nil"/>
              <w:left w:val="nil"/>
              <w:bottom w:val="nil"/>
              <w:right w:val="nil"/>
            </w:tcBorders>
            <w:shd w:val="clear" w:color="auto" w:fill="auto"/>
            <w:hideMark/>
          </w:tcPr>
          <w:p w14:paraId="143DC080"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0</w:t>
            </w:r>
            <w:r w:rsidRPr="00316914">
              <w:rPr>
                <w:rStyle w:val="eop"/>
                <w:sz w:val="20"/>
                <w:szCs w:val="20"/>
              </w:rPr>
              <w:t> </w:t>
            </w:r>
          </w:p>
        </w:tc>
      </w:tr>
      <w:tr w:rsidR="002905BB" w:rsidRPr="00316914" w14:paraId="7AF0077D" w14:textId="77777777" w:rsidTr="004E3C85">
        <w:trPr>
          <w:trHeight w:val="315"/>
        </w:trPr>
        <w:tc>
          <w:tcPr>
            <w:tcW w:w="3405" w:type="dxa"/>
            <w:tcBorders>
              <w:top w:val="nil"/>
              <w:left w:val="nil"/>
              <w:bottom w:val="nil"/>
              <w:right w:val="nil"/>
            </w:tcBorders>
            <w:shd w:val="clear" w:color="auto" w:fill="auto"/>
            <w:hideMark/>
          </w:tcPr>
          <w:p w14:paraId="7025FA6D"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Bachelor’s Degree</w:t>
            </w:r>
            <w:r w:rsidRPr="00316914">
              <w:rPr>
                <w:rStyle w:val="eop"/>
                <w:b/>
                <w:bCs/>
                <w:sz w:val="20"/>
                <w:szCs w:val="20"/>
              </w:rPr>
              <w:t> </w:t>
            </w:r>
          </w:p>
        </w:tc>
        <w:tc>
          <w:tcPr>
            <w:tcW w:w="1395" w:type="dxa"/>
            <w:tcBorders>
              <w:top w:val="nil"/>
              <w:left w:val="nil"/>
              <w:bottom w:val="nil"/>
              <w:right w:val="nil"/>
            </w:tcBorders>
            <w:shd w:val="clear" w:color="auto" w:fill="auto"/>
            <w:hideMark/>
          </w:tcPr>
          <w:p w14:paraId="7C0509C0"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7</w:t>
            </w:r>
            <w:r w:rsidRPr="00316914">
              <w:rPr>
                <w:rStyle w:val="eop"/>
                <w:sz w:val="20"/>
                <w:szCs w:val="20"/>
              </w:rPr>
              <w:t> </w:t>
            </w:r>
          </w:p>
        </w:tc>
        <w:tc>
          <w:tcPr>
            <w:tcW w:w="1500" w:type="dxa"/>
            <w:tcBorders>
              <w:top w:val="nil"/>
              <w:left w:val="nil"/>
              <w:bottom w:val="nil"/>
              <w:right w:val="nil"/>
            </w:tcBorders>
            <w:shd w:val="clear" w:color="auto" w:fill="auto"/>
            <w:hideMark/>
          </w:tcPr>
          <w:p w14:paraId="68540927"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9</w:t>
            </w:r>
            <w:r w:rsidRPr="00316914">
              <w:rPr>
                <w:rStyle w:val="eop"/>
                <w:sz w:val="20"/>
                <w:szCs w:val="20"/>
              </w:rPr>
              <w:t> </w:t>
            </w:r>
          </w:p>
        </w:tc>
      </w:tr>
      <w:tr w:rsidR="002905BB" w:rsidRPr="00316914" w14:paraId="2AA4AE4B" w14:textId="77777777" w:rsidTr="004E3C85">
        <w:trPr>
          <w:trHeight w:val="315"/>
        </w:trPr>
        <w:tc>
          <w:tcPr>
            <w:tcW w:w="3405" w:type="dxa"/>
            <w:tcBorders>
              <w:top w:val="nil"/>
              <w:left w:val="nil"/>
              <w:bottom w:val="nil"/>
              <w:right w:val="nil"/>
            </w:tcBorders>
            <w:shd w:val="clear" w:color="auto" w:fill="auto"/>
            <w:hideMark/>
          </w:tcPr>
          <w:p w14:paraId="655C3CF2"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Master’s Degree</w:t>
            </w:r>
            <w:r w:rsidRPr="00316914">
              <w:rPr>
                <w:rStyle w:val="eop"/>
                <w:b/>
                <w:bCs/>
                <w:sz w:val="20"/>
                <w:szCs w:val="20"/>
              </w:rPr>
              <w:t> </w:t>
            </w:r>
          </w:p>
        </w:tc>
        <w:tc>
          <w:tcPr>
            <w:tcW w:w="1395" w:type="dxa"/>
            <w:tcBorders>
              <w:top w:val="nil"/>
              <w:left w:val="nil"/>
              <w:bottom w:val="nil"/>
              <w:right w:val="nil"/>
            </w:tcBorders>
            <w:shd w:val="clear" w:color="auto" w:fill="auto"/>
            <w:hideMark/>
          </w:tcPr>
          <w:p w14:paraId="1E9AF78B"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2</w:t>
            </w:r>
            <w:r w:rsidRPr="00316914">
              <w:rPr>
                <w:rStyle w:val="eop"/>
                <w:sz w:val="20"/>
                <w:szCs w:val="20"/>
              </w:rPr>
              <w:t> </w:t>
            </w:r>
          </w:p>
        </w:tc>
        <w:tc>
          <w:tcPr>
            <w:tcW w:w="1500" w:type="dxa"/>
            <w:tcBorders>
              <w:top w:val="nil"/>
              <w:left w:val="nil"/>
              <w:bottom w:val="nil"/>
              <w:right w:val="nil"/>
            </w:tcBorders>
            <w:shd w:val="clear" w:color="auto" w:fill="auto"/>
            <w:hideMark/>
          </w:tcPr>
          <w:p w14:paraId="3A174AFD"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w:t>
            </w:r>
            <w:r w:rsidRPr="00316914">
              <w:rPr>
                <w:rStyle w:val="eop"/>
                <w:sz w:val="20"/>
                <w:szCs w:val="20"/>
              </w:rPr>
              <w:t> </w:t>
            </w:r>
          </w:p>
        </w:tc>
      </w:tr>
      <w:tr w:rsidR="002905BB" w:rsidRPr="00316914" w14:paraId="3B0FC884" w14:textId="77777777" w:rsidTr="004E3C85">
        <w:trPr>
          <w:trHeight w:val="315"/>
        </w:trPr>
        <w:tc>
          <w:tcPr>
            <w:tcW w:w="3405" w:type="dxa"/>
            <w:tcBorders>
              <w:top w:val="nil"/>
              <w:left w:val="nil"/>
              <w:bottom w:val="nil"/>
              <w:right w:val="nil"/>
            </w:tcBorders>
            <w:shd w:val="clear" w:color="auto" w:fill="auto"/>
            <w:hideMark/>
          </w:tcPr>
          <w:p w14:paraId="0ABF39AF"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Doctoral/professional Degree</w:t>
            </w:r>
            <w:r w:rsidRPr="00316914">
              <w:rPr>
                <w:rStyle w:val="eop"/>
                <w:b/>
                <w:bCs/>
                <w:sz w:val="20"/>
                <w:szCs w:val="20"/>
              </w:rPr>
              <w:t> </w:t>
            </w:r>
          </w:p>
        </w:tc>
        <w:tc>
          <w:tcPr>
            <w:tcW w:w="1395" w:type="dxa"/>
            <w:tcBorders>
              <w:top w:val="nil"/>
              <w:left w:val="nil"/>
              <w:bottom w:val="nil"/>
              <w:right w:val="nil"/>
            </w:tcBorders>
            <w:shd w:val="clear" w:color="auto" w:fill="auto"/>
            <w:hideMark/>
          </w:tcPr>
          <w:p w14:paraId="65149828"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3</w:t>
            </w:r>
            <w:r w:rsidRPr="00316914">
              <w:rPr>
                <w:rStyle w:val="eop"/>
                <w:sz w:val="20"/>
                <w:szCs w:val="20"/>
              </w:rPr>
              <w:t> </w:t>
            </w:r>
          </w:p>
        </w:tc>
        <w:tc>
          <w:tcPr>
            <w:tcW w:w="1500" w:type="dxa"/>
            <w:tcBorders>
              <w:top w:val="nil"/>
              <w:left w:val="nil"/>
              <w:bottom w:val="nil"/>
              <w:right w:val="nil"/>
            </w:tcBorders>
            <w:shd w:val="clear" w:color="auto" w:fill="auto"/>
            <w:hideMark/>
          </w:tcPr>
          <w:p w14:paraId="621E2F77"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w:t>
            </w:r>
            <w:r w:rsidRPr="00316914">
              <w:rPr>
                <w:rStyle w:val="eop"/>
                <w:sz w:val="20"/>
                <w:szCs w:val="20"/>
              </w:rPr>
              <w:t> </w:t>
            </w:r>
          </w:p>
        </w:tc>
      </w:tr>
      <w:tr w:rsidR="002905BB" w:rsidRPr="00316914" w14:paraId="7B2A7D31" w14:textId="77777777" w:rsidTr="004E3C85">
        <w:trPr>
          <w:trHeight w:val="315"/>
        </w:trPr>
        <w:tc>
          <w:tcPr>
            <w:tcW w:w="3405" w:type="dxa"/>
            <w:tcBorders>
              <w:top w:val="nil"/>
              <w:left w:val="nil"/>
              <w:bottom w:val="nil"/>
              <w:right w:val="nil"/>
            </w:tcBorders>
            <w:shd w:val="clear" w:color="auto" w:fill="auto"/>
            <w:hideMark/>
          </w:tcPr>
          <w:p w14:paraId="512F5639" w14:textId="77777777" w:rsidR="002905BB" w:rsidRPr="00316914" w:rsidRDefault="002905BB" w:rsidP="00B329F9">
            <w:pPr>
              <w:pStyle w:val="paragraph"/>
              <w:spacing w:before="0" w:beforeAutospacing="0" w:after="0" w:afterAutospacing="0"/>
              <w:textAlignment w:val="baseline"/>
              <w:rPr>
                <w:b/>
                <w:bCs/>
              </w:rPr>
            </w:pPr>
            <w:r w:rsidRPr="00316914">
              <w:rPr>
                <w:rStyle w:val="normaltextrun"/>
                <w:sz w:val="20"/>
                <w:szCs w:val="20"/>
              </w:rPr>
              <w:t>Ethnicity N (%)</w:t>
            </w:r>
            <w:r w:rsidRPr="00316914">
              <w:rPr>
                <w:rStyle w:val="eop"/>
                <w:b/>
                <w:bCs/>
                <w:sz w:val="20"/>
                <w:szCs w:val="20"/>
              </w:rPr>
              <w:t> </w:t>
            </w:r>
          </w:p>
        </w:tc>
        <w:tc>
          <w:tcPr>
            <w:tcW w:w="1395" w:type="dxa"/>
            <w:tcBorders>
              <w:top w:val="nil"/>
              <w:left w:val="nil"/>
              <w:bottom w:val="nil"/>
              <w:right w:val="nil"/>
            </w:tcBorders>
            <w:shd w:val="clear" w:color="auto" w:fill="auto"/>
            <w:hideMark/>
          </w:tcPr>
          <w:p w14:paraId="200B974F"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c>
          <w:tcPr>
            <w:tcW w:w="1500" w:type="dxa"/>
            <w:tcBorders>
              <w:top w:val="nil"/>
              <w:left w:val="nil"/>
              <w:bottom w:val="nil"/>
              <w:right w:val="nil"/>
            </w:tcBorders>
            <w:shd w:val="clear" w:color="auto" w:fill="auto"/>
            <w:hideMark/>
          </w:tcPr>
          <w:p w14:paraId="77B879ED"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r>
      <w:tr w:rsidR="002905BB" w:rsidRPr="00316914" w14:paraId="172DCAD8" w14:textId="77777777" w:rsidTr="004E3C85">
        <w:trPr>
          <w:trHeight w:val="315"/>
        </w:trPr>
        <w:tc>
          <w:tcPr>
            <w:tcW w:w="3405" w:type="dxa"/>
            <w:tcBorders>
              <w:top w:val="nil"/>
              <w:left w:val="nil"/>
              <w:bottom w:val="nil"/>
              <w:right w:val="nil"/>
            </w:tcBorders>
            <w:shd w:val="clear" w:color="auto" w:fill="auto"/>
            <w:hideMark/>
          </w:tcPr>
          <w:p w14:paraId="2811C9FF"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Hispanic or Latino</w:t>
            </w:r>
            <w:r w:rsidRPr="00316914">
              <w:rPr>
                <w:rStyle w:val="eop"/>
                <w:b/>
                <w:bCs/>
                <w:sz w:val="20"/>
                <w:szCs w:val="20"/>
              </w:rPr>
              <w:t> </w:t>
            </w:r>
          </w:p>
        </w:tc>
        <w:tc>
          <w:tcPr>
            <w:tcW w:w="1395" w:type="dxa"/>
            <w:tcBorders>
              <w:top w:val="nil"/>
              <w:left w:val="nil"/>
              <w:bottom w:val="nil"/>
              <w:right w:val="nil"/>
            </w:tcBorders>
            <w:shd w:val="clear" w:color="auto" w:fill="auto"/>
            <w:hideMark/>
          </w:tcPr>
          <w:p w14:paraId="4D7F0597"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 (8)</w:t>
            </w:r>
            <w:r w:rsidRPr="00316914">
              <w:rPr>
                <w:rStyle w:val="eop"/>
                <w:sz w:val="20"/>
                <w:szCs w:val="20"/>
              </w:rPr>
              <w:t> </w:t>
            </w:r>
          </w:p>
        </w:tc>
        <w:tc>
          <w:tcPr>
            <w:tcW w:w="1500" w:type="dxa"/>
            <w:tcBorders>
              <w:top w:val="nil"/>
              <w:left w:val="nil"/>
              <w:bottom w:val="nil"/>
              <w:right w:val="nil"/>
            </w:tcBorders>
            <w:shd w:val="clear" w:color="auto" w:fill="auto"/>
            <w:hideMark/>
          </w:tcPr>
          <w:p w14:paraId="1D065669"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0 (0)</w:t>
            </w:r>
            <w:r w:rsidRPr="00316914">
              <w:rPr>
                <w:rStyle w:val="eop"/>
                <w:sz w:val="20"/>
                <w:szCs w:val="20"/>
              </w:rPr>
              <w:t> </w:t>
            </w:r>
          </w:p>
        </w:tc>
      </w:tr>
      <w:tr w:rsidR="002905BB" w:rsidRPr="00316914" w14:paraId="71E22069" w14:textId="77777777" w:rsidTr="004E3C85">
        <w:trPr>
          <w:trHeight w:val="315"/>
        </w:trPr>
        <w:tc>
          <w:tcPr>
            <w:tcW w:w="3405" w:type="dxa"/>
            <w:tcBorders>
              <w:top w:val="nil"/>
              <w:left w:val="nil"/>
              <w:bottom w:val="nil"/>
              <w:right w:val="nil"/>
            </w:tcBorders>
            <w:shd w:val="clear" w:color="auto" w:fill="auto"/>
            <w:hideMark/>
          </w:tcPr>
          <w:p w14:paraId="52CB8BFF" w14:textId="77777777" w:rsidR="002905BB" w:rsidRPr="00316914" w:rsidRDefault="002905BB" w:rsidP="00B329F9">
            <w:pPr>
              <w:pStyle w:val="paragraph"/>
              <w:spacing w:before="0" w:beforeAutospacing="0" w:after="0" w:afterAutospacing="0"/>
              <w:textAlignment w:val="baseline"/>
              <w:rPr>
                <w:b/>
                <w:bCs/>
              </w:rPr>
            </w:pPr>
            <w:r w:rsidRPr="00316914">
              <w:rPr>
                <w:rStyle w:val="normaltextrun"/>
                <w:sz w:val="20"/>
                <w:szCs w:val="20"/>
              </w:rPr>
              <w:t>Race N (%)</w:t>
            </w:r>
            <w:r w:rsidRPr="00316914">
              <w:rPr>
                <w:rStyle w:val="eop"/>
                <w:b/>
                <w:bCs/>
                <w:sz w:val="20"/>
                <w:szCs w:val="20"/>
              </w:rPr>
              <w:t> </w:t>
            </w:r>
          </w:p>
        </w:tc>
        <w:tc>
          <w:tcPr>
            <w:tcW w:w="1395" w:type="dxa"/>
            <w:tcBorders>
              <w:top w:val="nil"/>
              <w:left w:val="nil"/>
              <w:bottom w:val="nil"/>
              <w:right w:val="nil"/>
            </w:tcBorders>
            <w:shd w:val="clear" w:color="auto" w:fill="auto"/>
            <w:hideMark/>
          </w:tcPr>
          <w:p w14:paraId="65C69312"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c>
          <w:tcPr>
            <w:tcW w:w="1500" w:type="dxa"/>
            <w:tcBorders>
              <w:top w:val="nil"/>
              <w:left w:val="nil"/>
              <w:bottom w:val="nil"/>
              <w:right w:val="nil"/>
            </w:tcBorders>
            <w:shd w:val="clear" w:color="auto" w:fill="auto"/>
            <w:hideMark/>
          </w:tcPr>
          <w:p w14:paraId="0E0506CA"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r>
      <w:tr w:rsidR="002905BB" w:rsidRPr="00316914" w14:paraId="471032B9" w14:textId="77777777" w:rsidTr="004E3C85">
        <w:trPr>
          <w:trHeight w:val="315"/>
        </w:trPr>
        <w:tc>
          <w:tcPr>
            <w:tcW w:w="3405" w:type="dxa"/>
            <w:tcBorders>
              <w:top w:val="nil"/>
              <w:left w:val="nil"/>
              <w:bottom w:val="nil"/>
              <w:right w:val="nil"/>
            </w:tcBorders>
            <w:shd w:val="clear" w:color="auto" w:fill="auto"/>
            <w:hideMark/>
          </w:tcPr>
          <w:p w14:paraId="0B0262B8"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White</w:t>
            </w:r>
            <w:r w:rsidRPr="00316914">
              <w:rPr>
                <w:rStyle w:val="eop"/>
                <w:b/>
                <w:bCs/>
                <w:sz w:val="20"/>
                <w:szCs w:val="20"/>
              </w:rPr>
              <w:t> </w:t>
            </w:r>
          </w:p>
        </w:tc>
        <w:tc>
          <w:tcPr>
            <w:tcW w:w="1395" w:type="dxa"/>
            <w:tcBorders>
              <w:top w:val="nil"/>
              <w:left w:val="nil"/>
              <w:bottom w:val="nil"/>
              <w:right w:val="nil"/>
            </w:tcBorders>
            <w:shd w:val="clear" w:color="auto" w:fill="auto"/>
            <w:hideMark/>
          </w:tcPr>
          <w:p w14:paraId="7591E902"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11 (92)</w:t>
            </w:r>
            <w:r w:rsidRPr="00316914">
              <w:rPr>
                <w:rStyle w:val="eop"/>
                <w:sz w:val="20"/>
                <w:szCs w:val="20"/>
              </w:rPr>
              <w:t> </w:t>
            </w:r>
          </w:p>
        </w:tc>
        <w:tc>
          <w:tcPr>
            <w:tcW w:w="1500" w:type="dxa"/>
            <w:tcBorders>
              <w:top w:val="nil"/>
              <w:left w:val="nil"/>
              <w:bottom w:val="nil"/>
              <w:right w:val="nil"/>
            </w:tcBorders>
            <w:shd w:val="clear" w:color="auto" w:fill="auto"/>
            <w:hideMark/>
          </w:tcPr>
          <w:p w14:paraId="79A4EC75"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13 (87)</w:t>
            </w:r>
            <w:r w:rsidRPr="00316914">
              <w:rPr>
                <w:rStyle w:val="eop"/>
                <w:sz w:val="20"/>
                <w:szCs w:val="20"/>
              </w:rPr>
              <w:t> </w:t>
            </w:r>
          </w:p>
        </w:tc>
      </w:tr>
      <w:tr w:rsidR="002905BB" w:rsidRPr="00316914" w14:paraId="65E3A11C" w14:textId="77777777" w:rsidTr="004E3C85">
        <w:trPr>
          <w:trHeight w:val="315"/>
        </w:trPr>
        <w:tc>
          <w:tcPr>
            <w:tcW w:w="3405" w:type="dxa"/>
            <w:tcBorders>
              <w:top w:val="nil"/>
              <w:left w:val="nil"/>
              <w:bottom w:val="nil"/>
              <w:right w:val="nil"/>
            </w:tcBorders>
            <w:shd w:val="clear" w:color="auto" w:fill="auto"/>
            <w:hideMark/>
          </w:tcPr>
          <w:p w14:paraId="5376C48A"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Asian</w:t>
            </w:r>
            <w:r w:rsidRPr="00316914">
              <w:rPr>
                <w:rStyle w:val="eop"/>
                <w:b/>
                <w:bCs/>
                <w:sz w:val="20"/>
                <w:szCs w:val="20"/>
              </w:rPr>
              <w:t> </w:t>
            </w:r>
          </w:p>
        </w:tc>
        <w:tc>
          <w:tcPr>
            <w:tcW w:w="1395" w:type="dxa"/>
            <w:tcBorders>
              <w:top w:val="nil"/>
              <w:left w:val="nil"/>
              <w:bottom w:val="nil"/>
              <w:right w:val="nil"/>
            </w:tcBorders>
            <w:shd w:val="clear" w:color="auto" w:fill="auto"/>
            <w:hideMark/>
          </w:tcPr>
          <w:p w14:paraId="0E5EBA1A" w14:textId="7516DEEE"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0</w:t>
            </w:r>
            <w:r w:rsidR="00F73477" w:rsidRPr="00316914">
              <w:rPr>
                <w:rStyle w:val="normaltextrun"/>
                <w:sz w:val="20"/>
                <w:szCs w:val="20"/>
              </w:rPr>
              <w:t xml:space="preserve"> (</w:t>
            </w:r>
            <w:r w:rsidRPr="00316914">
              <w:rPr>
                <w:rStyle w:val="normaltextrun"/>
                <w:sz w:val="20"/>
                <w:szCs w:val="20"/>
              </w:rPr>
              <w:t>0</w:t>
            </w:r>
            <w:r w:rsidR="00F73477" w:rsidRPr="00316914">
              <w:rPr>
                <w:rStyle w:val="normaltextrun"/>
                <w:sz w:val="20"/>
                <w:szCs w:val="20"/>
              </w:rPr>
              <w:t>)</w:t>
            </w:r>
            <w:r w:rsidRPr="00316914">
              <w:rPr>
                <w:rStyle w:val="eop"/>
                <w:sz w:val="20"/>
                <w:szCs w:val="20"/>
              </w:rPr>
              <w:t> </w:t>
            </w:r>
          </w:p>
        </w:tc>
        <w:tc>
          <w:tcPr>
            <w:tcW w:w="1500" w:type="dxa"/>
            <w:tcBorders>
              <w:top w:val="nil"/>
              <w:left w:val="nil"/>
              <w:bottom w:val="nil"/>
              <w:right w:val="nil"/>
            </w:tcBorders>
            <w:shd w:val="clear" w:color="auto" w:fill="auto"/>
            <w:hideMark/>
          </w:tcPr>
          <w:p w14:paraId="6316345C"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2 (13)</w:t>
            </w:r>
            <w:r w:rsidRPr="00316914">
              <w:rPr>
                <w:rStyle w:val="eop"/>
                <w:sz w:val="20"/>
                <w:szCs w:val="20"/>
              </w:rPr>
              <w:t> </w:t>
            </w:r>
          </w:p>
        </w:tc>
      </w:tr>
      <w:tr w:rsidR="002905BB" w:rsidRPr="00316914" w14:paraId="1B23EFB4" w14:textId="77777777" w:rsidTr="004E3C85">
        <w:trPr>
          <w:trHeight w:val="315"/>
        </w:trPr>
        <w:tc>
          <w:tcPr>
            <w:tcW w:w="3405" w:type="dxa"/>
            <w:tcBorders>
              <w:top w:val="nil"/>
              <w:left w:val="nil"/>
              <w:bottom w:val="nil"/>
              <w:right w:val="nil"/>
            </w:tcBorders>
            <w:shd w:val="clear" w:color="auto" w:fill="auto"/>
            <w:hideMark/>
          </w:tcPr>
          <w:p w14:paraId="68A89A64"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More than one race</w:t>
            </w:r>
            <w:r w:rsidRPr="00316914">
              <w:rPr>
                <w:rStyle w:val="eop"/>
                <w:b/>
                <w:bCs/>
                <w:sz w:val="20"/>
                <w:szCs w:val="20"/>
              </w:rPr>
              <w:t> </w:t>
            </w:r>
          </w:p>
        </w:tc>
        <w:tc>
          <w:tcPr>
            <w:tcW w:w="1395" w:type="dxa"/>
            <w:tcBorders>
              <w:top w:val="nil"/>
              <w:left w:val="nil"/>
              <w:bottom w:val="nil"/>
              <w:right w:val="nil"/>
            </w:tcBorders>
            <w:shd w:val="clear" w:color="auto" w:fill="auto"/>
            <w:hideMark/>
          </w:tcPr>
          <w:p w14:paraId="2737EBC3"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1 (8)</w:t>
            </w:r>
            <w:r w:rsidRPr="00316914">
              <w:rPr>
                <w:rStyle w:val="eop"/>
                <w:sz w:val="20"/>
                <w:szCs w:val="20"/>
              </w:rPr>
              <w:t> </w:t>
            </w:r>
          </w:p>
        </w:tc>
        <w:tc>
          <w:tcPr>
            <w:tcW w:w="1500" w:type="dxa"/>
            <w:tcBorders>
              <w:top w:val="nil"/>
              <w:left w:val="nil"/>
              <w:bottom w:val="nil"/>
              <w:right w:val="nil"/>
            </w:tcBorders>
            <w:shd w:val="clear" w:color="auto" w:fill="auto"/>
            <w:hideMark/>
          </w:tcPr>
          <w:p w14:paraId="275C4DDD" w14:textId="37514D9C"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0</w:t>
            </w:r>
            <w:r w:rsidR="00F73477" w:rsidRPr="00316914">
              <w:rPr>
                <w:rStyle w:val="normaltextrun"/>
                <w:sz w:val="20"/>
                <w:szCs w:val="20"/>
              </w:rPr>
              <w:t xml:space="preserve"> (</w:t>
            </w:r>
            <w:r w:rsidRPr="00316914">
              <w:rPr>
                <w:rStyle w:val="normaltextrun"/>
                <w:sz w:val="20"/>
                <w:szCs w:val="20"/>
              </w:rPr>
              <w:t>0</w:t>
            </w:r>
            <w:r w:rsidR="00F73477" w:rsidRPr="00316914">
              <w:rPr>
                <w:rStyle w:val="normaltextrun"/>
                <w:sz w:val="20"/>
                <w:szCs w:val="20"/>
              </w:rPr>
              <w:t>)</w:t>
            </w:r>
          </w:p>
        </w:tc>
      </w:tr>
      <w:tr w:rsidR="002905BB" w:rsidRPr="00316914" w14:paraId="74C00DCF" w14:textId="77777777" w:rsidTr="004E3C85">
        <w:trPr>
          <w:trHeight w:val="315"/>
        </w:trPr>
        <w:tc>
          <w:tcPr>
            <w:tcW w:w="3405" w:type="dxa"/>
            <w:tcBorders>
              <w:top w:val="nil"/>
              <w:left w:val="nil"/>
              <w:bottom w:val="nil"/>
              <w:right w:val="nil"/>
            </w:tcBorders>
            <w:shd w:val="clear" w:color="auto" w:fill="auto"/>
            <w:hideMark/>
          </w:tcPr>
          <w:p w14:paraId="4CAF8CC1" w14:textId="40058B3F" w:rsidR="002905BB" w:rsidRPr="00316914" w:rsidRDefault="00180CC7" w:rsidP="00B329F9">
            <w:pPr>
              <w:pStyle w:val="paragraph"/>
              <w:spacing w:before="0" w:beforeAutospacing="0" w:after="0" w:afterAutospacing="0"/>
              <w:textAlignment w:val="baseline"/>
              <w:rPr>
                <w:b/>
                <w:bCs/>
              </w:rPr>
            </w:pPr>
            <w:proofErr w:type="spellStart"/>
            <w:r w:rsidRPr="00316914">
              <w:rPr>
                <w:rStyle w:val="normaltextrun"/>
                <w:sz w:val="20"/>
                <w:szCs w:val="20"/>
              </w:rPr>
              <w:t>tDC</w:t>
            </w:r>
            <w:r w:rsidR="002905BB" w:rsidRPr="00316914">
              <w:rPr>
                <w:rStyle w:val="normaltextrun"/>
                <w:sz w:val="20"/>
                <w:szCs w:val="20"/>
              </w:rPr>
              <w:t>S</w:t>
            </w:r>
            <w:proofErr w:type="spellEnd"/>
            <w:r w:rsidR="002905BB" w:rsidRPr="00316914">
              <w:rPr>
                <w:rStyle w:val="normaltextrun"/>
                <w:sz w:val="20"/>
                <w:szCs w:val="20"/>
              </w:rPr>
              <w:t xml:space="preserve"> Symptoms N (%)</w:t>
            </w:r>
            <w:r w:rsidR="002905BB" w:rsidRPr="00316914">
              <w:rPr>
                <w:rStyle w:val="normaltextrun"/>
                <w:sz w:val="16"/>
                <w:szCs w:val="16"/>
                <w:vertAlign w:val="superscript"/>
              </w:rPr>
              <w:t>a</w:t>
            </w:r>
            <w:r w:rsidR="002905BB" w:rsidRPr="00316914">
              <w:rPr>
                <w:rStyle w:val="eop"/>
                <w:b/>
                <w:bCs/>
                <w:sz w:val="16"/>
                <w:szCs w:val="16"/>
              </w:rPr>
              <w:t> </w:t>
            </w:r>
          </w:p>
        </w:tc>
        <w:tc>
          <w:tcPr>
            <w:tcW w:w="1395" w:type="dxa"/>
            <w:tcBorders>
              <w:top w:val="nil"/>
              <w:left w:val="nil"/>
              <w:bottom w:val="nil"/>
              <w:right w:val="nil"/>
            </w:tcBorders>
            <w:shd w:val="clear" w:color="auto" w:fill="auto"/>
            <w:hideMark/>
          </w:tcPr>
          <w:p w14:paraId="05B7A315"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c>
          <w:tcPr>
            <w:tcW w:w="1500" w:type="dxa"/>
            <w:tcBorders>
              <w:top w:val="nil"/>
              <w:left w:val="nil"/>
              <w:bottom w:val="nil"/>
              <w:right w:val="nil"/>
            </w:tcBorders>
            <w:shd w:val="clear" w:color="auto" w:fill="auto"/>
            <w:hideMark/>
          </w:tcPr>
          <w:p w14:paraId="70F7FD5F"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r>
      <w:tr w:rsidR="002905BB" w:rsidRPr="00316914" w14:paraId="2699C548" w14:textId="77777777" w:rsidTr="004E3C85">
        <w:trPr>
          <w:trHeight w:val="315"/>
        </w:trPr>
        <w:tc>
          <w:tcPr>
            <w:tcW w:w="3405" w:type="dxa"/>
            <w:tcBorders>
              <w:top w:val="nil"/>
              <w:left w:val="nil"/>
              <w:bottom w:val="nil"/>
              <w:right w:val="nil"/>
            </w:tcBorders>
            <w:shd w:val="clear" w:color="auto" w:fill="auto"/>
            <w:hideMark/>
          </w:tcPr>
          <w:p w14:paraId="06DEB869" w14:textId="2FBBBB7E"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Sham</w:t>
            </w:r>
            <w:r w:rsidRPr="00316914">
              <w:rPr>
                <w:rStyle w:val="eop"/>
                <w:b/>
                <w:bCs/>
                <w:sz w:val="20"/>
                <w:szCs w:val="20"/>
              </w:rPr>
              <w:t> </w:t>
            </w:r>
          </w:p>
        </w:tc>
        <w:tc>
          <w:tcPr>
            <w:tcW w:w="1395" w:type="dxa"/>
            <w:tcBorders>
              <w:top w:val="nil"/>
              <w:left w:val="nil"/>
              <w:bottom w:val="nil"/>
              <w:right w:val="nil"/>
            </w:tcBorders>
            <w:shd w:val="clear" w:color="auto" w:fill="auto"/>
            <w:hideMark/>
          </w:tcPr>
          <w:p w14:paraId="29555183"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31 (7)</w:t>
            </w:r>
            <w:r w:rsidRPr="00316914">
              <w:rPr>
                <w:rStyle w:val="eop"/>
                <w:sz w:val="20"/>
                <w:szCs w:val="20"/>
              </w:rPr>
              <w:t> </w:t>
            </w:r>
          </w:p>
        </w:tc>
        <w:tc>
          <w:tcPr>
            <w:tcW w:w="1500" w:type="dxa"/>
            <w:tcBorders>
              <w:top w:val="nil"/>
              <w:left w:val="nil"/>
              <w:bottom w:val="nil"/>
              <w:right w:val="nil"/>
            </w:tcBorders>
            <w:shd w:val="clear" w:color="auto" w:fill="auto"/>
            <w:hideMark/>
          </w:tcPr>
          <w:p w14:paraId="4924DF5D"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35 (6)</w:t>
            </w:r>
            <w:r w:rsidRPr="00316914">
              <w:rPr>
                <w:rStyle w:val="eop"/>
                <w:sz w:val="20"/>
                <w:szCs w:val="20"/>
              </w:rPr>
              <w:t> </w:t>
            </w:r>
          </w:p>
        </w:tc>
      </w:tr>
      <w:tr w:rsidR="002905BB" w:rsidRPr="00316914" w14:paraId="5FA92B08" w14:textId="77777777" w:rsidTr="004E3C85">
        <w:trPr>
          <w:trHeight w:val="315"/>
        </w:trPr>
        <w:tc>
          <w:tcPr>
            <w:tcW w:w="3405" w:type="dxa"/>
            <w:tcBorders>
              <w:top w:val="nil"/>
              <w:left w:val="nil"/>
              <w:bottom w:val="nil"/>
              <w:right w:val="nil"/>
            </w:tcBorders>
            <w:shd w:val="clear" w:color="auto" w:fill="auto"/>
            <w:hideMark/>
          </w:tcPr>
          <w:p w14:paraId="74323478" w14:textId="50148ED0" w:rsidR="002905BB" w:rsidRPr="00316914" w:rsidRDefault="002905BB" w:rsidP="00B329F9">
            <w:pPr>
              <w:pStyle w:val="paragraph"/>
              <w:spacing w:before="0" w:beforeAutospacing="0" w:after="0" w:afterAutospacing="0"/>
              <w:ind w:left="330"/>
              <w:textAlignment w:val="baseline"/>
              <w:rPr>
                <w:b/>
                <w:bCs/>
              </w:rPr>
            </w:pPr>
            <w:proofErr w:type="spellStart"/>
            <w:r w:rsidRPr="00316914">
              <w:rPr>
                <w:rStyle w:val="normaltextrun"/>
                <w:sz w:val="20"/>
                <w:szCs w:val="20"/>
              </w:rPr>
              <w:t>ActiSham</w:t>
            </w:r>
            <w:proofErr w:type="spellEnd"/>
            <w:r w:rsidRPr="00316914">
              <w:rPr>
                <w:rStyle w:val="eop"/>
                <w:b/>
                <w:bCs/>
                <w:sz w:val="20"/>
                <w:szCs w:val="20"/>
              </w:rPr>
              <w:t> </w:t>
            </w:r>
          </w:p>
        </w:tc>
        <w:tc>
          <w:tcPr>
            <w:tcW w:w="1395" w:type="dxa"/>
            <w:tcBorders>
              <w:top w:val="nil"/>
              <w:left w:val="nil"/>
              <w:bottom w:val="nil"/>
              <w:right w:val="nil"/>
            </w:tcBorders>
            <w:shd w:val="clear" w:color="auto" w:fill="auto"/>
            <w:hideMark/>
          </w:tcPr>
          <w:p w14:paraId="4513CD37"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39 (8)</w:t>
            </w:r>
            <w:r w:rsidRPr="00316914">
              <w:rPr>
                <w:rStyle w:val="eop"/>
                <w:sz w:val="20"/>
                <w:szCs w:val="20"/>
              </w:rPr>
              <w:t> </w:t>
            </w:r>
          </w:p>
        </w:tc>
        <w:tc>
          <w:tcPr>
            <w:tcW w:w="1500" w:type="dxa"/>
            <w:tcBorders>
              <w:top w:val="nil"/>
              <w:left w:val="nil"/>
              <w:bottom w:val="nil"/>
              <w:right w:val="nil"/>
            </w:tcBorders>
            <w:shd w:val="clear" w:color="auto" w:fill="auto"/>
            <w:hideMark/>
          </w:tcPr>
          <w:p w14:paraId="23B486EE"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25 (4)</w:t>
            </w:r>
            <w:r w:rsidRPr="00316914">
              <w:rPr>
                <w:rStyle w:val="eop"/>
                <w:sz w:val="20"/>
                <w:szCs w:val="20"/>
              </w:rPr>
              <w:t> </w:t>
            </w:r>
          </w:p>
        </w:tc>
      </w:tr>
      <w:tr w:rsidR="002905BB" w:rsidRPr="00316914" w14:paraId="71E1BFC4" w14:textId="77777777" w:rsidTr="004E3C85">
        <w:trPr>
          <w:trHeight w:val="315"/>
        </w:trPr>
        <w:tc>
          <w:tcPr>
            <w:tcW w:w="3405" w:type="dxa"/>
            <w:tcBorders>
              <w:top w:val="nil"/>
              <w:left w:val="nil"/>
              <w:bottom w:val="nil"/>
              <w:right w:val="nil"/>
            </w:tcBorders>
            <w:shd w:val="clear" w:color="auto" w:fill="auto"/>
            <w:hideMark/>
          </w:tcPr>
          <w:p w14:paraId="77E4B230" w14:textId="3FB7AAB0"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Active</w:t>
            </w:r>
            <w:r w:rsidRPr="00316914">
              <w:rPr>
                <w:rStyle w:val="eop"/>
                <w:b/>
                <w:bCs/>
                <w:sz w:val="20"/>
                <w:szCs w:val="20"/>
              </w:rPr>
              <w:t> </w:t>
            </w:r>
          </w:p>
        </w:tc>
        <w:tc>
          <w:tcPr>
            <w:tcW w:w="1395" w:type="dxa"/>
            <w:tcBorders>
              <w:top w:val="nil"/>
              <w:left w:val="nil"/>
              <w:bottom w:val="nil"/>
              <w:right w:val="nil"/>
            </w:tcBorders>
            <w:shd w:val="clear" w:color="auto" w:fill="auto"/>
            <w:hideMark/>
          </w:tcPr>
          <w:p w14:paraId="1B94C4F0"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31 (7)</w:t>
            </w:r>
            <w:r w:rsidRPr="00316914">
              <w:rPr>
                <w:rStyle w:val="eop"/>
                <w:sz w:val="20"/>
                <w:szCs w:val="20"/>
              </w:rPr>
              <w:t> </w:t>
            </w:r>
          </w:p>
        </w:tc>
        <w:tc>
          <w:tcPr>
            <w:tcW w:w="1500" w:type="dxa"/>
            <w:tcBorders>
              <w:top w:val="nil"/>
              <w:left w:val="nil"/>
              <w:bottom w:val="nil"/>
              <w:right w:val="nil"/>
            </w:tcBorders>
            <w:shd w:val="clear" w:color="auto" w:fill="auto"/>
            <w:hideMark/>
          </w:tcPr>
          <w:p w14:paraId="3553FB70" w14:textId="77777777" w:rsidR="002905BB" w:rsidRPr="00316914" w:rsidRDefault="002905BB" w:rsidP="00B329F9">
            <w:pPr>
              <w:pStyle w:val="paragraph"/>
              <w:spacing w:before="0" w:beforeAutospacing="0" w:after="0" w:afterAutospacing="0"/>
              <w:jc w:val="center"/>
              <w:textAlignment w:val="baseline"/>
            </w:pPr>
            <w:r w:rsidRPr="00316914">
              <w:rPr>
                <w:rStyle w:val="normaltextrun"/>
                <w:sz w:val="20"/>
                <w:szCs w:val="20"/>
              </w:rPr>
              <w:t>29 (5)</w:t>
            </w:r>
            <w:r w:rsidRPr="00316914">
              <w:rPr>
                <w:rStyle w:val="eop"/>
                <w:sz w:val="20"/>
                <w:szCs w:val="20"/>
              </w:rPr>
              <w:t> </w:t>
            </w:r>
          </w:p>
        </w:tc>
      </w:tr>
      <w:tr w:rsidR="002905BB" w:rsidRPr="00316914" w14:paraId="7C42B74C" w14:textId="77777777" w:rsidTr="004E3C85">
        <w:trPr>
          <w:trHeight w:val="315"/>
        </w:trPr>
        <w:tc>
          <w:tcPr>
            <w:tcW w:w="3405" w:type="dxa"/>
            <w:tcBorders>
              <w:top w:val="nil"/>
              <w:left w:val="nil"/>
              <w:bottom w:val="nil"/>
              <w:right w:val="nil"/>
            </w:tcBorders>
            <w:shd w:val="clear" w:color="auto" w:fill="auto"/>
            <w:hideMark/>
          </w:tcPr>
          <w:p w14:paraId="3CF2DC41" w14:textId="3A22DA3E" w:rsidR="002905BB" w:rsidRPr="00316914" w:rsidRDefault="002905BB" w:rsidP="00B329F9">
            <w:pPr>
              <w:pStyle w:val="paragraph"/>
              <w:spacing w:before="0" w:beforeAutospacing="0" w:after="0" w:afterAutospacing="0"/>
              <w:textAlignment w:val="baseline"/>
              <w:rPr>
                <w:b/>
                <w:bCs/>
              </w:rPr>
            </w:pPr>
            <w:r w:rsidRPr="00316914">
              <w:rPr>
                <w:rStyle w:val="normaltextrun"/>
                <w:sz w:val="20"/>
                <w:szCs w:val="20"/>
              </w:rPr>
              <w:t>Sensory Profile</w:t>
            </w:r>
            <w:r w:rsidR="00F73477" w:rsidRPr="00316914">
              <w:rPr>
                <w:rStyle w:val="normaltextrun"/>
                <w:sz w:val="20"/>
                <w:szCs w:val="20"/>
              </w:rPr>
              <w:t xml:space="preserve"> N (%)</w:t>
            </w:r>
            <w:r w:rsidRPr="00316914">
              <w:rPr>
                <w:rStyle w:val="normaltextrun"/>
                <w:sz w:val="16"/>
                <w:szCs w:val="16"/>
                <w:vertAlign w:val="superscript"/>
              </w:rPr>
              <w:t>b</w:t>
            </w:r>
            <w:r w:rsidRPr="00316914">
              <w:rPr>
                <w:rStyle w:val="eop"/>
                <w:b/>
                <w:bCs/>
                <w:sz w:val="16"/>
                <w:szCs w:val="16"/>
              </w:rPr>
              <w:t> </w:t>
            </w:r>
          </w:p>
        </w:tc>
        <w:tc>
          <w:tcPr>
            <w:tcW w:w="1395" w:type="dxa"/>
            <w:tcBorders>
              <w:top w:val="nil"/>
              <w:left w:val="nil"/>
              <w:bottom w:val="nil"/>
              <w:right w:val="nil"/>
            </w:tcBorders>
            <w:shd w:val="clear" w:color="auto" w:fill="auto"/>
            <w:hideMark/>
          </w:tcPr>
          <w:p w14:paraId="4BF87165"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c>
          <w:tcPr>
            <w:tcW w:w="1500" w:type="dxa"/>
            <w:tcBorders>
              <w:top w:val="nil"/>
              <w:left w:val="nil"/>
              <w:bottom w:val="nil"/>
              <w:right w:val="nil"/>
            </w:tcBorders>
            <w:shd w:val="clear" w:color="auto" w:fill="auto"/>
            <w:hideMark/>
          </w:tcPr>
          <w:p w14:paraId="152309FC" w14:textId="77777777" w:rsidR="002905BB" w:rsidRPr="00316914" w:rsidRDefault="002905BB" w:rsidP="00B329F9">
            <w:pPr>
              <w:pStyle w:val="paragraph"/>
              <w:spacing w:before="0" w:beforeAutospacing="0" w:after="0" w:afterAutospacing="0"/>
              <w:jc w:val="center"/>
              <w:textAlignment w:val="baseline"/>
            </w:pPr>
            <w:r w:rsidRPr="00316914">
              <w:rPr>
                <w:rStyle w:val="eop"/>
                <w:sz w:val="20"/>
                <w:szCs w:val="20"/>
              </w:rPr>
              <w:t> </w:t>
            </w:r>
          </w:p>
        </w:tc>
      </w:tr>
      <w:tr w:rsidR="002905BB" w:rsidRPr="00316914" w14:paraId="4CE7A364" w14:textId="77777777" w:rsidTr="004E3C85">
        <w:trPr>
          <w:trHeight w:val="315"/>
        </w:trPr>
        <w:tc>
          <w:tcPr>
            <w:tcW w:w="3405" w:type="dxa"/>
            <w:tcBorders>
              <w:top w:val="nil"/>
              <w:left w:val="nil"/>
              <w:bottom w:val="nil"/>
              <w:right w:val="nil"/>
            </w:tcBorders>
            <w:shd w:val="clear" w:color="auto" w:fill="auto"/>
            <w:hideMark/>
          </w:tcPr>
          <w:p w14:paraId="267EEC00"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Seeking</w:t>
            </w:r>
            <w:r w:rsidRPr="00316914">
              <w:rPr>
                <w:rStyle w:val="eop"/>
                <w:b/>
                <w:bCs/>
                <w:sz w:val="20"/>
                <w:szCs w:val="20"/>
              </w:rPr>
              <w:t> </w:t>
            </w:r>
          </w:p>
        </w:tc>
        <w:tc>
          <w:tcPr>
            <w:tcW w:w="1395" w:type="dxa"/>
            <w:tcBorders>
              <w:top w:val="nil"/>
              <w:left w:val="nil"/>
              <w:bottom w:val="nil"/>
              <w:right w:val="nil"/>
            </w:tcBorders>
            <w:shd w:val="clear" w:color="auto" w:fill="auto"/>
            <w:vAlign w:val="center"/>
            <w:hideMark/>
          </w:tcPr>
          <w:p w14:paraId="6E308C8C" w14:textId="32025874" w:rsidR="002905BB" w:rsidRPr="00316914" w:rsidRDefault="00200CB7" w:rsidP="004E3C85">
            <w:pPr>
              <w:pStyle w:val="paragraph"/>
              <w:spacing w:before="0" w:beforeAutospacing="0" w:after="0" w:afterAutospacing="0"/>
              <w:jc w:val="center"/>
              <w:textAlignment w:val="baseline"/>
            </w:pPr>
            <w:r w:rsidRPr="00316914">
              <w:rPr>
                <w:rStyle w:val="eop"/>
                <w:sz w:val="20"/>
                <w:szCs w:val="20"/>
              </w:rPr>
              <w:t>10 (</w:t>
            </w:r>
            <w:r w:rsidR="00E24A0E" w:rsidRPr="00316914">
              <w:rPr>
                <w:rStyle w:val="eop"/>
                <w:sz w:val="20"/>
                <w:szCs w:val="20"/>
              </w:rPr>
              <w:t>83.3</w:t>
            </w:r>
            <w:r w:rsidRPr="00316914">
              <w:rPr>
                <w:rStyle w:val="eop"/>
                <w:sz w:val="20"/>
                <w:szCs w:val="20"/>
              </w:rPr>
              <w:t>)</w:t>
            </w:r>
          </w:p>
        </w:tc>
        <w:tc>
          <w:tcPr>
            <w:tcW w:w="1500" w:type="dxa"/>
            <w:tcBorders>
              <w:top w:val="nil"/>
              <w:left w:val="nil"/>
              <w:bottom w:val="nil"/>
              <w:right w:val="nil"/>
            </w:tcBorders>
            <w:shd w:val="clear" w:color="auto" w:fill="auto"/>
            <w:vAlign w:val="center"/>
            <w:hideMark/>
          </w:tcPr>
          <w:p w14:paraId="578CBAD0" w14:textId="3C9C75EB" w:rsidR="002905BB" w:rsidRPr="00316914" w:rsidRDefault="00200CB7" w:rsidP="004E3C85">
            <w:pPr>
              <w:pStyle w:val="paragraph"/>
              <w:spacing w:before="0" w:beforeAutospacing="0" w:after="0" w:afterAutospacing="0"/>
              <w:jc w:val="center"/>
              <w:textAlignment w:val="baseline"/>
            </w:pPr>
            <w:r w:rsidRPr="00316914">
              <w:rPr>
                <w:rStyle w:val="eop"/>
                <w:sz w:val="20"/>
                <w:szCs w:val="20"/>
              </w:rPr>
              <w:t>1</w:t>
            </w:r>
            <w:r w:rsidR="00BA455C" w:rsidRPr="00316914">
              <w:rPr>
                <w:rStyle w:val="eop"/>
                <w:sz w:val="20"/>
                <w:szCs w:val="20"/>
              </w:rPr>
              <w:t>2</w:t>
            </w:r>
            <w:r w:rsidRPr="00316914">
              <w:rPr>
                <w:rStyle w:val="eop"/>
                <w:sz w:val="20"/>
                <w:szCs w:val="20"/>
              </w:rPr>
              <w:t xml:space="preserve"> (</w:t>
            </w:r>
            <w:r w:rsidR="00E24A0E" w:rsidRPr="00316914">
              <w:rPr>
                <w:rStyle w:val="eop"/>
                <w:sz w:val="20"/>
                <w:szCs w:val="20"/>
              </w:rPr>
              <w:t>80.0</w:t>
            </w:r>
            <w:r w:rsidRPr="00316914">
              <w:rPr>
                <w:rStyle w:val="eop"/>
                <w:sz w:val="20"/>
                <w:szCs w:val="20"/>
              </w:rPr>
              <w:t>)</w:t>
            </w:r>
          </w:p>
        </w:tc>
      </w:tr>
      <w:tr w:rsidR="002905BB" w:rsidRPr="00316914" w14:paraId="043AD5B4" w14:textId="77777777" w:rsidTr="004E3C85">
        <w:trPr>
          <w:trHeight w:val="315"/>
        </w:trPr>
        <w:tc>
          <w:tcPr>
            <w:tcW w:w="3405" w:type="dxa"/>
            <w:tcBorders>
              <w:top w:val="nil"/>
              <w:left w:val="nil"/>
              <w:bottom w:val="nil"/>
              <w:right w:val="nil"/>
            </w:tcBorders>
            <w:shd w:val="clear" w:color="auto" w:fill="auto"/>
            <w:hideMark/>
          </w:tcPr>
          <w:p w14:paraId="6D740765"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Avoiding</w:t>
            </w:r>
            <w:r w:rsidRPr="00316914">
              <w:rPr>
                <w:rStyle w:val="eop"/>
                <w:b/>
                <w:bCs/>
                <w:sz w:val="20"/>
                <w:szCs w:val="20"/>
              </w:rPr>
              <w:t> </w:t>
            </w:r>
          </w:p>
        </w:tc>
        <w:tc>
          <w:tcPr>
            <w:tcW w:w="1395" w:type="dxa"/>
            <w:tcBorders>
              <w:top w:val="nil"/>
              <w:left w:val="nil"/>
              <w:bottom w:val="nil"/>
              <w:right w:val="nil"/>
            </w:tcBorders>
            <w:shd w:val="clear" w:color="auto" w:fill="auto"/>
            <w:vAlign w:val="center"/>
            <w:hideMark/>
          </w:tcPr>
          <w:p w14:paraId="174CA641" w14:textId="2D08B12C" w:rsidR="002905BB" w:rsidRPr="00316914" w:rsidRDefault="00200CB7" w:rsidP="004E3C85">
            <w:pPr>
              <w:pStyle w:val="paragraph"/>
              <w:spacing w:before="0" w:beforeAutospacing="0" w:after="0" w:afterAutospacing="0"/>
              <w:jc w:val="center"/>
              <w:textAlignment w:val="baseline"/>
            </w:pPr>
            <w:r w:rsidRPr="00316914">
              <w:rPr>
                <w:rStyle w:val="eop"/>
                <w:sz w:val="20"/>
                <w:szCs w:val="20"/>
              </w:rPr>
              <w:t>10 (</w:t>
            </w:r>
            <w:r w:rsidR="004E3C85" w:rsidRPr="00316914">
              <w:rPr>
                <w:rStyle w:val="eop"/>
                <w:sz w:val="20"/>
                <w:szCs w:val="20"/>
              </w:rPr>
              <w:t>83.3</w:t>
            </w:r>
            <w:r w:rsidRPr="00316914">
              <w:rPr>
                <w:rStyle w:val="eop"/>
                <w:sz w:val="20"/>
                <w:szCs w:val="20"/>
              </w:rPr>
              <w:t>)</w:t>
            </w:r>
          </w:p>
        </w:tc>
        <w:tc>
          <w:tcPr>
            <w:tcW w:w="1500" w:type="dxa"/>
            <w:tcBorders>
              <w:top w:val="nil"/>
              <w:left w:val="nil"/>
              <w:bottom w:val="nil"/>
              <w:right w:val="nil"/>
            </w:tcBorders>
            <w:shd w:val="clear" w:color="auto" w:fill="auto"/>
            <w:vAlign w:val="center"/>
            <w:hideMark/>
          </w:tcPr>
          <w:p w14:paraId="7292C920" w14:textId="561E9242" w:rsidR="002905BB" w:rsidRPr="00316914" w:rsidRDefault="00200CB7" w:rsidP="004E3C85">
            <w:pPr>
              <w:pStyle w:val="paragraph"/>
              <w:spacing w:before="0" w:beforeAutospacing="0" w:after="0" w:afterAutospacing="0"/>
              <w:jc w:val="center"/>
              <w:textAlignment w:val="baseline"/>
            </w:pPr>
            <w:r w:rsidRPr="00316914">
              <w:rPr>
                <w:rStyle w:val="eop"/>
                <w:sz w:val="20"/>
                <w:szCs w:val="20"/>
              </w:rPr>
              <w:t>13 (</w:t>
            </w:r>
            <w:r w:rsidR="004E3C85" w:rsidRPr="00316914">
              <w:rPr>
                <w:rStyle w:val="eop"/>
                <w:sz w:val="20"/>
                <w:szCs w:val="20"/>
              </w:rPr>
              <w:t>86.7</w:t>
            </w:r>
            <w:r w:rsidRPr="00316914">
              <w:rPr>
                <w:rStyle w:val="eop"/>
                <w:sz w:val="20"/>
                <w:szCs w:val="20"/>
              </w:rPr>
              <w:t>)</w:t>
            </w:r>
          </w:p>
        </w:tc>
      </w:tr>
      <w:tr w:rsidR="002905BB" w:rsidRPr="00316914" w14:paraId="51B4C6C3" w14:textId="77777777" w:rsidTr="004E3C85">
        <w:trPr>
          <w:trHeight w:val="315"/>
        </w:trPr>
        <w:tc>
          <w:tcPr>
            <w:tcW w:w="3405" w:type="dxa"/>
            <w:tcBorders>
              <w:top w:val="nil"/>
              <w:left w:val="nil"/>
              <w:bottom w:val="nil"/>
              <w:right w:val="nil"/>
            </w:tcBorders>
            <w:shd w:val="clear" w:color="auto" w:fill="auto"/>
            <w:hideMark/>
          </w:tcPr>
          <w:p w14:paraId="6024FE48"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Sensitivity</w:t>
            </w:r>
            <w:r w:rsidRPr="00316914">
              <w:rPr>
                <w:rStyle w:val="eop"/>
                <w:b/>
                <w:bCs/>
                <w:sz w:val="20"/>
                <w:szCs w:val="20"/>
              </w:rPr>
              <w:t> </w:t>
            </w:r>
          </w:p>
        </w:tc>
        <w:tc>
          <w:tcPr>
            <w:tcW w:w="1395" w:type="dxa"/>
            <w:tcBorders>
              <w:top w:val="nil"/>
              <w:left w:val="nil"/>
              <w:bottom w:val="nil"/>
              <w:right w:val="nil"/>
            </w:tcBorders>
            <w:shd w:val="clear" w:color="auto" w:fill="auto"/>
            <w:vAlign w:val="center"/>
            <w:hideMark/>
          </w:tcPr>
          <w:p w14:paraId="063BEA39" w14:textId="63FB7A8D" w:rsidR="002905BB" w:rsidRPr="00316914" w:rsidRDefault="00182D36" w:rsidP="004E3C85">
            <w:pPr>
              <w:pStyle w:val="paragraph"/>
              <w:spacing w:before="0" w:beforeAutospacing="0" w:after="0" w:afterAutospacing="0"/>
              <w:jc w:val="center"/>
              <w:textAlignment w:val="baseline"/>
            </w:pPr>
            <w:r w:rsidRPr="00316914">
              <w:rPr>
                <w:rStyle w:val="eop"/>
                <w:sz w:val="20"/>
                <w:szCs w:val="20"/>
              </w:rPr>
              <w:t>12 (</w:t>
            </w:r>
            <w:r w:rsidR="00E24A0E" w:rsidRPr="00316914">
              <w:rPr>
                <w:rStyle w:val="eop"/>
                <w:sz w:val="20"/>
                <w:szCs w:val="20"/>
              </w:rPr>
              <w:t>100</w:t>
            </w:r>
            <w:r w:rsidRPr="00316914">
              <w:rPr>
                <w:rStyle w:val="eop"/>
                <w:sz w:val="20"/>
                <w:szCs w:val="20"/>
              </w:rPr>
              <w:t>)</w:t>
            </w:r>
          </w:p>
        </w:tc>
        <w:tc>
          <w:tcPr>
            <w:tcW w:w="1500" w:type="dxa"/>
            <w:tcBorders>
              <w:top w:val="nil"/>
              <w:left w:val="nil"/>
              <w:bottom w:val="nil"/>
              <w:right w:val="nil"/>
            </w:tcBorders>
            <w:shd w:val="clear" w:color="auto" w:fill="auto"/>
            <w:vAlign w:val="center"/>
            <w:hideMark/>
          </w:tcPr>
          <w:p w14:paraId="43954CEC" w14:textId="215E7BC5" w:rsidR="002905BB" w:rsidRPr="00316914" w:rsidRDefault="00BA455C" w:rsidP="004E3C85">
            <w:pPr>
              <w:pStyle w:val="paragraph"/>
              <w:spacing w:before="0" w:beforeAutospacing="0" w:after="0" w:afterAutospacing="0"/>
              <w:jc w:val="center"/>
              <w:textAlignment w:val="baseline"/>
            </w:pPr>
            <w:r w:rsidRPr="00316914">
              <w:rPr>
                <w:rStyle w:val="eop"/>
                <w:sz w:val="20"/>
                <w:szCs w:val="20"/>
              </w:rPr>
              <w:t>10 (</w:t>
            </w:r>
            <w:r w:rsidR="00E24A0E" w:rsidRPr="00316914">
              <w:rPr>
                <w:rStyle w:val="eop"/>
                <w:sz w:val="20"/>
                <w:szCs w:val="20"/>
              </w:rPr>
              <w:t>66.7</w:t>
            </w:r>
            <w:r w:rsidRPr="00316914">
              <w:rPr>
                <w:rStyle w:val="eop"/>
                <w:sz w:val="20"/>
                <w:szCs w:val="20"/>
              </w:rPr>
              <w:t>)</w:t>
            </w:r>
          </w:p>
        </w:tc>
      </w:tr>
      <w:tr w:rsidR="002905BB" w:rsidRPr="00316914" w14:paraId="2C85529D" w14:textId="77777777" w:rsidTr="004E3C85">
        <w:trPr>
          <w:trHeight w:val="315"/>
        </w:trPr>
        <w:tc>
          <w:tcPr>
            <w:tcW w:w="3405" w:type="dxa"/>
            <w:tcBorders>
              <w:top w:val="nil"/>
              <w:left w:val="nil"/>
              <w:bottom w:val="nil"/>
              <w:right w:val="nil"/>
            </w:tcBorders>
            <w:shd w:val="clear" w:color="auto" w:fill="auto"/>
            <w:hideMark/>
          </w:tcPr>
          <w:p w14:paraId="1F39F631" w14:textId="77777777" w:rsidR="002905BB" w:rsidRPr="00316914" w:rsidRDefault="002905BB" w:rsidP="00B329F9">
            <w:pPr>
              <w:pStyle w:val="paragraph"/>
              <w:spacing w:before="0" w:beforeAutospacing="0" w:after="0" w:afterAutospacing="0"/>
              <w:ind w:left="330"/>
              <w:textAlignment w:val="baseline"/>
              <w:rPr>
                <w:b/>
                <w:bCs/>
              </w:rPr>
            </w:pPr>
            <w:r w:rsidRPr="00316914">
              <w:rPr>
                <w:rStyle w:val="normaltextrun"/>
                <w:sz w:val="20"/>
                <w:szCs w:val="20"/>
              </w:rPr>
              <w:t>Registration</w:t>
            </w:r>
            <w:r w:rsidRPr="00316914">
              <w:rPr>
                <w:rStyle w:val="eop"/>
                <w:b/>
                <w:bCs/>
                <w:sz w:val="20"/>
                <w:szCs w:val="20"/>
              </w:rPr>
              <w:t> </w:t>
            </w:r>
          </w:p>
        </w:tc>
        <w:tc>
          <w:tcPr>
            <w:tcW w:w="1395" w:type="dxa"/>
            <w:tcBorders>
              <w:top w:val="nil"/>
              <w:left w:val="nil"/>
              <w:bottom w:val="nil"/>
              <w:right w:val="nil"/>
            </w:tcBorders>
            <w:shd w:val="clear" w:color="auto" w:fill="auto"/>
            <w:vAlign w:val="center"/>
            <w:hideMark/>
          </w:tcPr>
          <w:p w14:paraId="0DA676FE" w14:textId="7ECEC935" w:rsidR="002905BB" w:rsidRPr="00316914" w:rsidRDefault="00182D36" w:rsidP="004E3C85">
            <w:pPr>
              <w:pStyle w:val="paragraph"/>
              <w:spacing w:before="0" w:beforeAutospacing="0" w:after="0" w:afterAutospacing="0"/>
              <w:jc w:val="center"/>
              <w:textAlignment w:val="baseline"/>
            </w:pPr>
            <w:r w:rsidRPr="00316914">
              <w:rPr>
                <w:rStyle w:val="eop"/>
                <w:sz w:val="20"/>
                <w:szCs w:val="20"/>
              </w:rPr>
              <w:t xml:space="preserve"> 11 (</w:t>
            </w:r>
            <w:r w:rsidR="00E24A0E" w:rsidRPr="00316914">
              <w:rPr>
                <w:rStyle w:val="eop"/>
                <w:sz w:val="20"/>
                <w:szCs w:val="20"/>
              </w:rPr>
              <w:t>91.7</w:t>
            </w:r>
            <w:r w:rsidRPr="00316914">
              <w:rPr>
                <w:rStyle w:val="eop"/>
                <w:sz w:val="20"/>
                <w:szCs w:val="20"/>
              </w:rPr>
              <w:t>)</w:t>
            </w:r>
          </w:p>
        </w:tc>
        <w:tc>
          <w:tcPr>
            <w:tcW w:w="1500" w:type="dxa"/>
            <w:tcBorders>
              <w:top w:val="nil"/>
              <w:left w:val="nil"/>
              <w:bottom w:val="nil"/>
              <w:right w:val="nil"/>
            </w:tcBorders>
            <w:shd w:val="clear" w:color="auto" w:fill="auto"/>
            <w:vAlign w:val="center"/>
            <w:hideMark/>
          </w:tcPr>
          <w:p w14:paraId="462FA2CC" w14:textId="2AF0AC24" w:rsidR="002905BB" w:rsidRPr="00316914" w:rsidRDefault="00200CB7" w:rsidP="004E3C85">
            <w:pPr>
              <w:pStyle w:val="paragraph"/>
              <w:spacing w:before="0" w:beforeAutospacing="0" w:after="0" w:afterAutospacing="0"/>
              <w:jc w:val="center"/>
              <w:textAlignment w:val="baseline"/>
            </w:pPr>
            <w:r w:rsidRPr="00316914">
              <w:rPr>
                <w:rStyle w:val="eop"/>
                <w:sz w:val="20"/>
                <w:szCs w:val="20"/>
              </w:rPr>
              <w:t>8 (</w:t>
            </w:r>
            <w:r w:rsidR="00E24A0E" w:rsidRPr="00316914">
              <w:rPr>
                <w:rStyle w:val="eop"/>
                <w:sz w:val="20"/>
                <w:szCs w:val="20"/>
              </w:rPr>
              <w:t>53.3</w:t>
            </w:r>
            <w:r w:rsidRPr="00316914">
              <w:rPr>
                <w:rStyle w:val="eop"/>
                <w:sz w:val="20"/>
                <w:szCs w:val="20"/>
              </w:rPr>
              <w:t>)</w:t>
            </w:r>
          </w:p>
        </w:tc>
      </w:tr>
      <w:tr w:rsidR="002905BB" w:rsidRPr="00316914" w14:paraId="77E490F8" w14:textId="77777777" w:rsidTr="004E3C85">
        <w:trPr>
          <w:trHeight w:val="315"/>
        </w:trPr>
        <w:tc>
          <w:tcPr>
            <w:tcW w:w="6300" w:type="dxa"/>
            <w:gridSpan w:val="3"/>
            <w:tcBorders>
              <w:top w:val="single" w:sz="6" w:space="0" w:color="auto"/>
              <w:left w:val="nil"/>
              <w:bottom w:val="nil"/>
              <w:right w:val="nil"/>
            </w:tcBorders>
            <w:shd w:val="clear" w:color="auto" w:fill="auto"/>
            <w:hideMark/>
          </w:tcPr>
          <w:p w14:paraId="7DCB3606" w14:textId="1CF57E1D" w:rsidR="002905BB" w:rsidRPr="00316914" w:rsidRDefault="002905BB" w:rsidP="00B329F9">
            <w:pPr>
              <w:pStyle w:val="paragraph"/>
              <w:spacing w:before="0" w:beforeAutospacing="0" w:after="0" w:afterAutospacing="0"/>
              <w:ind w:left="-15"/>
              <w:textAlignment w:val="baseline"/>
              <w:rPr>
                <w:b/>
                <w:bCs/>
              </w:rPr>
            </w:pPr>
            <w:r w:rsidRPr="00316914">
              <w:rPr>
                <w:rStyle w:val="normaltextrun"/>
                <w:i/>
                <w:iCs/>
                <w:sz w:val="20"/>
                <w:szCs w:val="20"/>
              </w:rPr>
              <w:t>Note.</w:t>
            </w:r>
            <w:r w:rsidRPr="00316914">
              <w:rPr>
                <w:rStyle w:val="normaltextrun"/>
                <w:sz w:val="20"/>
                <w:szCs w:val="20"/>
              </w:rPr>
              <w:t xml:space="preserve"> </w:t>
            </w:r>
            <w:proofErr w:type="spellStart"/>
            <w:r w:rsidRPr="00316914">
              <w:rPr>
                <w:rStyle w:val="normaltextrun"/>
                <w:sz w:val="16"/>
                <w:szCs w:val="16"/>
                <w:vertAlign w:val="superscript"/>
              </w:rPr>
              <w:t>a</w:t>
            </w:r>
            <w:r w:rsidRPr="00316914">
              <w:rPr>
                <w:rStyle w:val="normaltextrun"/>
                <w:sz w:val="20"/>
                <w:szCs w:val="20"/>
              </w:rPr>
              <w:t>N</w:t>
            </w:r>
            <w:proofErr w:type="spellEnd"/>
            <w:r w:rsidRPr="00316914">
              <w:rPr>
                <w:rStyle w:val="normaltextrun"/>
                <w:sz w:val="20"/>
                <w:szCs w:val="20"/>
              </w:rPr>
              <w:t xml:space="preserve"> is total number of symptoms reported during that condition for all participants; % is mean # of symptoms felt per participant,</w:t>
            </w:r>
            <w:r w:rsidRPr="00316914">
              <w:rPr>
                <w:rStyle w:val="eop"/>
                <w:b/>
                <w:bCs/>
                <w:sz w:val="20"/>
                <w:szCs w:val="20"/>
              </w:rPr>
              <w:t> </w:t>
            </w:r>
            <w:r w:rsidR="00915348" w:rsidRPr="00316914">
              <w:rPr>
                <w:rStyle w:val="eop"/>
                <w:sz w:val="20"/>
                <w:szCs w:val="20"/>
                <w:vertAlign w:val="superscript"/>
              </w:rPr>
              <w:t>b</w:t>
            </w:r>
            <w:r w:rsidR="00FE446E" w:rsidRPr="00316914">
              <w:rPr>
                <w:rStyle w:val="eop"/>
                <w:sz w:val="20"/>
                <w:szCs w:val="20"/>
              </w:rPr>
              <w:t xml:space="preserve">% </w:t>
            </w:r>
            <w:r w:rsidR="0067670D" w:rsidRPr="00316914">
              <w:rPr>
                <w:rStyle w:val="eop"/>
                <w:sz w:val="20"/>
                <w:szCs w:val="20"/>
              </w:rPr>
              <w:t xml:space="preserve">who scored </w:t>
            </w:r>
            <w:r w:rsidR="00575032" w:rsidRPr="00316914">
              <w:rPr>
                <w:rStyle w:val="eop"/>
                <w:sz w:val="20"/>
                <w:szCs w:val="20"/>
              </w:rPr>
              <w:t>within the normative range</w:t>
            </w:r>
          </w:p>
        </w:tc>
      </w:tr>
    </w:tbl>
    <w:p w14:paraId="4675C0EA" w14:textId="77777777" w:rsidR="004C19EB" w:rsidRDefault="004C19EB" w:rsidP="00CE2229"/>
    <w:p w14:paraId="19629A0F" w14:textId="77777777" w:rsidR="004C19EB" w:rsidRDefault="004C19EB" w:rsidP="00CE2229"/>
    <w:p w14:paraId="493F5768" w14:textId="77777777" w:rsidR="004C19EB" w:rsidRDefault="004C19EB" w:rsidP="00CE2229"/>
    <w:p w14:paraId="650CB311" w14:textId="77777777" w:rsidR="00C112B8" w:rsidRDefault="00C112B8" w:rsidP="00CE2229"/>
    <w:p w14:paraId="7D30E0E3" w14:textId="77777777" w:rsidR="00C112B8" w:rsidRDefault="00C112B8" w:rsidP="00CE2229"/>
    <w:p w14:paraId="785051E5" w14:textId="4E50F1D4" w:rsidR="00E768AF" w:rsidRDefault="00E768AF">
      <w:r>
        <w:br w:type="page"/>
      </w:r>
    </w:p>
    <w:p w14:paraId="125A30E1" w14:textId="3FF8A481" w:rsidR="00C112B8" w:rsidRPr="00E768AF" w:rsidRDefault="00E768AF" w:rsidP="00CE2229">
      <w:pPr>
        <w:rPr>
          <w:b/>
          <w:bCs/>
        </w:rPr>
      </w:pPr>
      <w:r w:rsidRPr="00E768AF">
        <w:rPr>
          <w:b/>
          <w:bCs/>
        </w:rPr>
        <w:lastRenderedPageBreak/>
        <w:t>Figure Legends</w:t>
      </w:r>
    </w:p>
    <w:p w14:paraId="63BCE7C7" w14:textId="77777777" w:rsidR="00E768AF" w:rsidRDefault="00E768AF" w:rsidP="00E84849">
      <w:pPr>
        <w:spacing w:line="480" w:lineRule="auto"/>
      </w:pPr>
    </w:p>
    <w:p w14:paraId="5AC27A45" w14:textId="6CF571DF" w:rsidR="00B97A66" w:rsidRPr="00CB6919" w:rsidRDefault="00B97A66" w:rsidP="00E84849">
      <w:pPr>
        <w:spacing w:line="480" w:lineRule="auto"/>
      </w:pPr>
      <w:r w:rsidRPr="00376A89">
        <w:rPr>
          <w:b/>
        </w:rPr>
        <w:t xml:space="preserve">Figure 1. </w:t>
      </w:r>
      <w:r w:rsidRPr="00376A89">
        <w:rPr>
          <w:bCs/>
        </w:rPr>
        <w:t xml:space="preserve">Experimental design </w:t>
      </w:r>
      <w:r w:rsidR="00875BB0">
        <w:rPr>
          <w:bCs/>
        </w:rPr>
        <w:t xml:space="preserve">and </w:t>
      </w:r>
      <w:proofErr w:type="spellStart"/>
      <w:r w:rsidR="00875BB0">
        <w:rPr>
          <w:bCs/>
        </w:rPr>
        <w:t>tDCS</w:t>
      </w:r>
      <w:proofErr w:type="spellEnd"/>
      <w:r w:rsidR="00695AA8">
        <w:rPr>
          <w:bCs/>
        </w:rPr>
        <w:t xml:space="preserve"> setup</w:t>
      </w:r>
      <w:r w:rsidRPr="00376A89">
        <w:rPr>
          <w:bCs/>
        </w:rPr>
        <w:t xml:space="preserve">. </w:t>
      </w:r>
      <w:r w:rsidR="00BE5B46">
        <w:rPr>
          <w:bCs/>
        </w:rPr>
        <w:t>Baseline outcome measures were obtained including NHPT, BBT, and SP</w:t>
      </w:r>
      <w:r w:rsidR="00AA3D69">
        <w:rPr>
          <w:bCs/>
        </w:rPr>
        <w:t>. T</w:t>
      </w:r>
      <w:r w:rsidR="00BE5B46">
        <w:rPr>
          <w:bCs/>
        </w:rPr>
        <w:t>hen</w:t>
      </w:r>
      <w:r w:rsidR="00AA3D69">
        <w:rPr>
          <w:bCs/>
        </w:rPr>
        <w:t>,</w:t>
      </w:r>
      <w:r w:rsidR="00BE5B46">
        <w:rPr>
          <w:bCs/>
        </w:rPr>
        <w:t xml:space="preserve"> participants c</w:t>
      </w:r>
      <w:r w:rsidR="00BE5B46" w:rsidRPr="00376A89">
        <w:rPr>
          <w:bCs/>
        </w:rPr>
        <w:t xml:space="preserve">ompleted three 20-minute conditions of </w:t>
      </w:r>
      <w:proofErr w:type="spellStart"/>
      <w:r w:rsidR="000A377B">
        <w:rPr>
          <w:bCs/>
        </w:rPr>
        <w:t>tDCS</w:t>
      </w:r>
      <w:r w:rsidR="00BE5B46" w:rsidRPr="00376A89">
        <w:rPr>
          <w:bCs/>
        </w:rPr>
        <w:t>+motor</w:t>
      </w:r>
      <w:proofErr w:type="spellEnd"/>
      <w:r w:rsidR="00BE5B46" w:rsidRPr="00376A89">
        <w:rPr>
          <w:bCs/>
        </w:rPr>
        <w:t xml:space="preserve"> training in a one-day session. </w:t>
      </w:r>
      <w:r w:rsidR="00A6139A">
        <w:rPr>
          <w:bCs/>
        </w:rPr>
        <w:t>The o</w:t>
      </w:r>
      <w:r w:rsidR="00BE5B46" w:rsidRPr="00376A89">
        <w:rPr>
          <w:bCs/>
        </w:rPr>
        <w:t xml:space="preserve">rder of </w:t>
      </w:r>
      <w:proofErr w:type="spellStart"/>
      <w:r w:rsidR="000A377B">
        <w:rPr>
          <w:bCs/>
        </w:rPr>
        <w:t>tDCS</w:t>
      </w:r>
      <w:proofErr w:type="spellEnd"/>
      <w:r w:rsidR="00BE5B46" w:rsidRPr="00376A89">
        <w:rPr>
          <w:bCs/>
        </w:rPr>
        <w:t xml:space="preserve"> conditions was counterbalanced across participants.</w:t>
      </w:r>
      <w:r w:rsidR="00BE5B46">
        <w:rPr>
          <w:bCs/>
        </w:rPr>
        <w:t xml:space="preserve"> Participants completed </w:t>
      </w:r>
      <w:r w:rsidR="00AA3D69">
        <w:rPr>
          <w:bCs/>
        </w:rPr>
        <w:t xml:space="preserve">three 5-minute training </w:t>
      </w:r>
      <w:r w:rsidR="00BE5B46">
        <w:rPr>
          <w:bCs/>
        </w:rPr>
        <w:t>sessions (Train 1.1, 1.2, …)</w:t>
      </w:r>
      <w:r w:rsidR="00AA3D69">
        <w:rPr>
          <w:bCs/>
        </w:rPr>
        <w:t xml:space="preserve"> using the NHPT</w:t>
      </w:r>
      <w:r w:rsidR="00BE5B46">
        <w:rPr>
          <w:bCs/>
        </w:rPr>
        <w:t xml:space="preserve"> during each </w:t>
      </w:r>
      <w:proofErr w:type="spellStart"/>
      <w:r w:rsidR="00BE5B46">
        <w:rPr>
          <w:bCs/>
        </w:rPr>
        <w:t>tDCS</w:t>
      </w:r>
      <w:proofErr w:type="spellEnd"/>
      <w:r w:rsidR="00BE5B46">
        <w:rPr>
          <w:bCs/>
        </w:rPr>
        <w:t xml:space="preserve"> condition. Outcome measures of Blinding, NHPT, BBT, and </w:t>
      </w:r>
      <w:proofErr w:type="spellStart"/>
      <w:r w:rsidR="00BE5B46">
        <w:rPr>
          <w:bCs/>
        </w:rPr>
        <w:t>Sx</w:t>
      </w:r>
      <w:proofErr w:type="spellEnd"/>
      <w:r w:rsidR="00BE5B46">
        <w:rPr>
          <w:bCs/>
        </w:rPr>
        <w:t xml:space="preserve"> were repeated after each session (Post1, Post2, Post3).</w:t>
      </w:r>
      <w:r w:rsidR="00875BB0">
        <w:rPr>
          <w:bCs/>
        </w:rPr>
        <w:t xml:space="preserve"> Each </w:t>
      </w:r>
      <w:proofErr w:type="spellStart"/>
      <w:r w:rsidR="00875BB0">
        <w:rPr>
          <w:bCs/>
        </w:rPr>
        <w:t>tDCS</w:t>
      </w:r>
      <w:proofErr w:type="spellEnd"/>
      <w:r w:rsidR="00875BB0">
        <w:rPr>
          <w:bCs/>
        </w:rPr>
        <w:t xml:space="preserve"> </w:t>
      </w:r>
      <w:r w:rsidR="00695AA8">
        <w:rPr>
          <w:bCs/>
        </w:rPr>
        <w:t>condition consisted of a 4x1 electrode montage</w:t>
      </w:r>
      <w:r w:rsidR="00F5016B">
        <w:rPr>
          <w:bCs/>
        </w:rPr>
        <w:t xml:space="preserve"> with EEG coordinates CP6, CP2, C4, FC6, FC2.</w:t>
      </w:r>
      <w:r w:rsidR="00695AA8">
        <w:rPr>
          <w:bCs/>
        </w:rPr>
        <w:t xml:space="preserve"> </w:t>
      </w:r>
      <w:r w:rsidR="009C21F6">
        <w:rPr>
          <w:bCs/>
        </w:rPr>
        <w:t xml:space="preserve">Electrodes shaded red </w:t>
      </w:r>
      <w:r w:rsidR="004E2B23">
        <w:rPr>
          <w:bCs/>
        </w:rPr>
        <w:t xml:space="preserve">and blue </w:t>
      </w:r>
      <w:r w:rsidR="009C21F6">
        <w:rPr>
          <w:bCs/>
        </w:rPr>
        <w:t xml:space="preserve">were positive current and </w:t>
      </w:r>
      <w:r w:rsidR="004E2B23">
        <w:rPr>
          <w:bCs/>
        </w:rPr>
        <w:t xml:space="preserve">negative currents respectively. The </w:t>
      </w:r>
      <w:r w:rsidR="00DB1413">
        <w:rPr>
          <w:bCs/>
        </w:rPr>
        <w:t xml:space="preserve">schematic </w:t>
      </w:r>
      <w:r w:rsidR="004E2B23">
        <w:rPr>
          <w:bCs/>
        </w:rPr>
        <w:t xml:space="preserve">below each montage reflects </w:t>
      </w:r>
      <w:r w:rsidR="00281BDD">
        <w:rPr>
          <w:bCs/>
        </w:rPr>
        <w:t xml:space="preserve">the </w:t>
      </w:r>
      <w:r w:rsidR="00DB1413">
        <w:rPr>
          <w:bCs/>
        </w:rPr>
        <w:t xml:space="preserve">time-course of </w:t>
      </w:r>
      <w:r w:rsidR="00281BDD">
        <w:rPr>
          <w:bCs/>
        </w:rPr>
        <w:t>d</w:t>
      </w:r>
      <w:r w:rsidR="004E2B23">
        <w:rPr>
          <w:bCs/>
        </w:rPr>
        <w:t>uration and</w:t>
      </w:r>
      <w:r w:rsidR="00281BDD">
        <w:rPr>
          <w:bCs/>
        </w:rPr>
        <w:t xml:space="preserve"> intensity of stimulation. </w:t>
      </w:r>
      <w:r>
        <w:rPr>
          <w:bCs/>
        </w:rPr>
        <w:t>NHPT</w:t>
      </w:r>
      <w:r w:rsidR="00DB1413">
        <w:rPr>
          <w:bCs/>
        </w:rPr>
        <w:t xml:space="preserve"> </w:t>
      </w:r>
      <w:r>
        <w:rPr>
          <w:bCs/>
        </w:rPr>
        <w:t>= Nine Hole Peg Test; BBT</w:t>
      </w:r>
      <w:r w:rsidR="00DB1413">
        <w:rPr>
          <w:bCs/>
        </w:rPr>
        <w:t xml:space="preserve"> </w:t>
      </w:r>
      <w:r>
        <w:rPr>
          <w:bCs/>
        </w:rPr>
        <w:t>= Box and Blocks Test; SP</w:t>
      </w:r>
      <w:r w:rsidR="00DB1413">
        <w:rPr>
          <w:bCs/>
        </w:rPr>
        <w:t xml:space="preserve"> </w:t>
      </w:r>
      <w:r>
        <w:rPr>
          <w:bCs/>
        </w:rPr>
        <w:t xml:space="preserve">= Sensory Profile; </w:t>
      </w:r>
      <w:proofErr w:type="spellStart"/>
      <w:r>
        <w:rPr>
          <w:bCs/>
        </w:rPr>
        <w:t>tDCS</w:t>
      </w:r>
      <w:proofErr w:type="spellEnd"/>
      <w:r w:rsidR="00DB1413">
        <w:rPr>
          <w:bCs/>
        </w:rPr>
        <w:t xml:space="preserve"> </w:t>
      </w:r>
      <w:r>
        <w:rPr>
          <w:bCs/>
        </w:rPr>
        <w:t xml:space="preserve">= transcranial </w:t>
      </w:r>
      <w:r w:rsidR="00DB1413">
        <w:rPr>
          <w:bCs/>
        </w:rPr>
        <w:t>d</w:t>
      </w:r>
      <w:r>
        <w:rPr>
          <w:bCs/>
        </w:rPr>
        <w:t xml:space="preserve">irect </w:t>
      </w:r>
      <w:r w:rsidR="00DB1413">
        <w:rPr>
          <w:bCs/>
        </w:rPr>
        <w:t>c</w:t>
      </w:r>
      <w:r>
        <w:rPr>
          <w:bCs/>
        </w:rPr>
        <w:t xml:space="preserve">urrent </w:t>
      </w:r>
      <w:r w:rsidR="00DB1413">
        <w:rPr>
          <w:bCs/>
        </w:rPr>
        <w:t>s</w:t>
      </w:r>
      <w:r>
        <w:rPr>
          <w:bCs/>
        </w:rPr>
        <w:t>timulation; Blinding</w:t>
      </w:r>
      <w:r w:rsidR="00DB1413">
        <w:rPr>
          <w:bCs/>
        </w:rPr>
        <w:t xml:space="preserve"> </w:t>
      </w:r>
      <w:r>
        <w:rPr>
          <w:bCs/>
        </w:rPr>
        <w:t xml:space="preserve">= end of condition questions </w:t>
      </w:r>
      <w:r w:rsidRPr="00591A1D">
        <w:rPr>
          <w:bCs/>
        </w:rPr>
        <w:t xml:space="preserve">“Do you think you received real or pretend stimulation during this condition?” </w:t>
      </w:r>
      <w:r>
        <w:rPr>
          <w:bCs/>
        </w:rPr>
        <w:t xml:space="preserve">and </w:t>
      </w:r>
      <w:r w:rsidRPr="00591A1D">
        <w:rPr>
          <w:bCs/>
        </w:rPr>
        <w:t>“On a scale of 1-10 with 1 being that you feel unsure and are making a guess and 10 being very confident, how confident are you in your answer?</w:t>
      </w:r>
      <w:r>
        <w:rPr>
          <w:bCs/>
        </w:rPr>
        <w:t>;</w:t>
      </w:r>
      <w:r w:rsidRPr="00591A1D">
        <w:rPr>
          <w:bCs/>
        </w:rPr>
        <w:t>”</w:t>
      </w:r>
      <w:r>
        <w:rPr>
          <w:bCs/>
        </w:rPr>
        <w:t xml:space="preserve"> </w:t>
      </w:r>
      <w:proofErr w:type="spellStart"/>
      <w:r>
        <w:rPr>
          <w:bCs/>
        </w:rPr>
        <w:t>Sx</w:t>
      </w:r>
      <w:proofErr w:type="spellEnd"/>
      <w:r w:rsidR="00DB1413">
        <w:rPr>
          <w:bCs/>
        </w:rPr>
        <w:t xml:space="preserve"> </w:t>
      </w:r>
      <w:r>
        <w:rPr>
          <w:bCs/>
        </w:rPr>
        <w:t xml:space="preserve">= symptom tracker. </w:t>
      </w:r>
    </w:p>
    <w:p w14:paraId="71D98646" w14:textId="77777777" w:rsidR="00B97A66" w:rsidRDefault="00B97A66" w:rsidP="00E84849">
      <w:pPr>
        <w:spacing w:line="480" w:lineRule="auto"/>
        <w:rPr>
          <w:b/>
        </w:rPr>
      </w:pPr>
    </w:p>
    <w:p w14:paraId="39FF278E" w14:textId="605B25BD" w:rsidR="00B97A66" w:rsidRDefault="00B97A66" w:rsidP="00E84849">
      <w:pPr>
        <w:spacing w:line="480" w:lineRule="auto"/>
        <w:rPr>
          <w:b/>
        </w:rPr>
      </w:pPr>
      <w:r w:rsidRPr="00316F07">
        <w:rPr>
          <w:b/>
        </w:rPr>
        <w:t xml:space="preserve">Figure 2. </w:t>
      </w:r>
      <w:r w:rsidRPr="00316F07">
        <w:rPr>
          <w:bCs/>
        </w:rPr>
        <w:t xml:space="preserve">Blinding </w:t>
      </w:r>
      <w:r w:rsidR="00EB7705">
        <w:rPr>
          <w:bCs/>
        </w:rPr>
        <w:t>accuracy</w:t>
      </w:r>
      <w:r w:rsidR="003B342F">
        <w:rPr>
          <w:bCs/>
        </w:rPr>
        <w:t xml:space="preserve"> weighted by response confidence</w:t>
      </w:r>
      <w:r w:rsidRPr="00316F07">
        <w:rPr>
          <w:bCs/>
        </w:rPr>
        <w:t xml:space="preserve"> in children and young adults reported by participants</w:t>
      </w:r>
      <w:r w:rsidR="003B3515">
        <w:rPr>
          <w:bCs/>
        </w:rPr>
        <w:t xml:space="preserve"> (A and C)</w:t>
      </w:r>
      <w:r w:rsidRPr="00316F07">
        <w:rPr>
          <w:bCs/>
        </w:rPr>
        <w:t xml:space="preserve"> and the experimenter</w:t>
      </w:r>
      <w:r w:rsidR="003B3515">
        <w:rPr>
          <w:bCs/>
        </w:rPr>
        <w:t xml:space="preserve"> (B and D)</w:t>
      </w:r>
      <w:r w:rsidR="008014F8">
        <w:rPr>
          <w:bCs/>
        </w:rPr>
        <w:t>.</w:t>
      </w:r>
      <w:r w:rsidR="00C42617">
        <w:rPr>
          <w:bCs/>
        </w:rPr>
        <w:t xml:space="preserve"> Figures A and B show blinding based on the </w:t>
      </w:r>
      <w:proofErr w:type="spellStart"/>
      <w:r w:rsidR="00C42617">
        <w:rPr>
          <w:bCs/>
        </w:rPr>
        <w:t>tDCS</w:t>
      </w:r>
      <w:proofErr w:type="spellEnd"/>
      <w:r w:rsidR="00C42617">
        <w:rPr>
          <w:bCs/>
        </w:rPr>
        <w:t xml:space="preserve"> condition</w:t>
      </w:r>
      <w:r w:rsidR="008014F8">
        <w:rPr>
          <w:bCs/>
        </w:rPr>
        <w:t xml:space="preserve"> </w:t>
      </w:r>
      <w:r w:rsidR="003B342F">
        <w:rPr>
          <w:bCs/>
        </w:rPr>
        <w:t>(</w:t>
      </w:r>
      <w:r w:rsidR="00126972">
        <w:rPr>
          <w:bCs/>
        </w:rPr>
        <w:t xml:space="preserve">Sham, </w:t>
      </w:r>
      <w:proofErr w:type="spellStart"/>
      <w:r w:rsidR="00126972">
        <w:rPr>
          <w:bCs/>
        </w:rPr>
        <w:t>Actisham</w:t>
      </w:r>
      <w:proofErr w:type="spellEnd"/>
      <w:r w:rsidR="00126972">
        <w:rPr>
          <w:bCs/>
        </w:rPr>
        <w:t xml:space="preserve">, and Active) </w:t>
      </w:r>
      <w:r w:rsidR="008014F8">
        <w:rPr>
          <w:bCs/>
        </w:rPr>
        <w:t>received</w:t>
      </w:r>
      <w:r w:rsidR="00C42617">
        <w:rPr>
          <w:bCs/>
        </w:rPr>
        <w:t xml:space="preserve"> and Figures C and D show blinding based on the order of the </w:t>
      </w:r>
      <w:proofErr w:type="spellStart"/>
      <w:r w:rsidR="00C42617">
        <w:rPr>
          <w:bCs/>
        </w:rPr>
        <w:t>tDCS</w:t>
      </w:r>
      <w:proofErr w:type="spellEnd"/>
      <w:r w:rsidR="00C42617">
        <w:rPr>
          <w:bCs/>
        </w:rPr>
        <w:t xml:space="preserve"> condition</w:t>
      </w:r>
      <w:r w:rsidRPr="00316F07">
        <w:rPr>
          <w:bCs/>
        </w:rPr>
        <w:t xml:space="preserve">. </w:t>
      </w:r>
      <w:r w:rsidR="00C0740A">
        <w:rPr>
          <w:bCs/>
        </w:rPr>
        <w:t>The yellow</w:t>
      </w:r>
      <w:r w:rsidR="00CC7179">
        <w:rPr>
          <w:bCs/>
        </w:rPr>
        <w:t xml:space="preserve"> (correct)</w:t>
      </w:r>
      <w:r w:rsidR="00C0740A">
        <w:rPr>
          <w:bCs/>
        </w:rPr>
        <w:t xml:space="preserve"> and gray </w:t>
      </w:r>
      <w:r w:rsidR="00CC7179">
        <w:rPr>
          <w:bCs/>
        </w:rPr>
        <w:t xml:space="preserve">(incorrect) </w:t>
      </w:r>
      <w:r w:rsidR="00C0740A">
        <w:rPr>
          <w:bCs/>
        </w:rPr>
        <w:t xml:space="preserve">shaded regions </w:t>
      </w:r>
      <w:r w:rsidR="00CC7179">
        <w:rPr>
          <w:bCs/>
        </w:rPr>
        <w:t xml:space="preserve">accuracy of </w:t>
      </w:r>
      <w:r w:rsidR="00C0740A">
        <w:rPr>
          <w:bCs/>
        </w:rPr>
        <w:t xml:space="preserve">estimations above a chance level. </w:t>
      </w:r>
      <w:r w:rsidRPr="00316F07">
        <w:rPr>
          <w:bCs/>
        </w:rPr>
        <w:t>Error bars are 95% CI</w:t>
      </w:r>
      <w:r w:rsidR="00CC7179">
        <w:rPr>
          <w:bCs/>
        </w:rPr>
        <w:t xml:space="preserve"> from bootstrapping procedure</w:t>
      </w:r>
      <w:r w:rsidRPr="00316F07">
        <w:rPr>
          <w:bCs/>
        </w:rPr>
        <w:t xml:space="preserve">. </w:t>
      </w:r>
    </w:p>
    <w:p w14:paraId="53199291" w14:textId="526C7ED1" w:rsidR="00E768AF" w:rsidRPr="00E768AF" w:rsidRDefault="00E768AF" w:rsidP="00E84849">
      <w:pPr>
        <w:spacing w:line="480" w:lineRule="auto"/>
      </w:pPr>
      <w:r>
        <w:rPr>
          <w:b/>
          <w:bCs/>
        </w:rPr>
        <w:t xml:space="preserve"> </w:t>
      </w:r>
    </w:p>
    <w:p w14:paraId="62352302" w14:textId="77777777" w:rsidR="00E768AF" w:rsidRDefault="00E768AF" w:rsidP="00E84849">
      <w:pPr>
        <w:spacing w:line="480" w:lineRule="auto"/>
      </w:pPr>
    </w:p>
    <w:p w14:paraId="6749026F" w14:textId="77777777" w:rsidR="00E768AF" w:rsidRDefault="00E768AF" w:rsidP="00E84849">
      <w:pPr>
        <w:spacing w:line="480" w:lineRule="auto"/>
      </w:pPr>
    </w:p>
    <w:p w14:paraId="31772E4D" w14:textId="47E0AE40" w:rsidR="00C112B8" w:rsidRDefault="00E768AF" w:rsidP="00E84849">
      <w:pPr>
        <w:spacing w:line="480" w:lineRule="auto"/>
      </w:pPr>
      <w:r w:rsidRPr="00E768AF">
        <w:rPr>
          <w:b/>
          <w:bCs/>
        </w:rPr>
        <w:t>Figure 3</w:t>
      </w:r>
      <w:r w:rsidR="00B97A66">
        <w:rPr>
          <w:b/>
          <w:bCs/>
        </w:rPr>
        <w:t>.</w:t>
      </w:r>
      <w:r>
        <w:rPr>
          <w:b/>
          <w:bCs/>
        </w:rPr>
        <w:t xml:space="preserve"> </w:t>
      </w:r>
      <w:r w:rsidR="00B97A66" w:rsidRPr="00D053CD">
        <w:rPr>
          <w:bCs/>
        </w:rPr>
        <w:t xml:space="preserve">Relationship between the Sensory Profile and blinding estimation. </w:t>
      </w:r>
      <w:r w:rsidR="009210E7">
        <w:rPr>
          <w:bCs/>
        </w:rPr>
        <w:t>Subplots show the four</w:t>
      </w:r>
      <w:r w:rsidR="00B97A66">
        <w:rPr>
          <w:bCs/>
        </w:rPr>
        <w:t xml:space="preserve"> quadrants of the Sensory Profile (</w:t>
      </w:r>
      <w:r w:rsidR="00DF5F96">
        <w:rPr>
          <w:bCs/>
        </w:rPr>
        <w:t>1</w:t>
      </w:r>
      <w:r w:rsidR="00DF5F96" w:rsidRPr="00DF5F96">
        <w:rPr>
          <w:bCs/>
          <w:vertAlign w:val="superscript"/>
        </w:rPr>
        <w:t>st</w:t>
      </w:r>
      <w:r w:rsidR="00DF5F96">
        <w:rPr>
          <w:bCs/>
        </w:rPr>
        <w:t xml:space="preserve"> column</w:t>
      </w:r>
      <w:r w:rsidR="009210E7">
        <w:rPr>
          <w:bCs/>
        </w:rPr>
        <w:t xml:space="preserve">: Low </w:t>
      </w:r>
      <w:r w:rsidR="00B97A66">
        <w:rPr>
          <w:bCs/>
        </w:rPr>
        <w:t xml:space="preserve">Registration, </w:t>
      </w:r>
      <w:r w:rsidR="009210E7">
        <w:rPr>
          <w:bCs/>
        </w:rPr>
        <w:t>2</w:t>
      </w:r>
      <w:r w:rsidR="009210E7" w:rsidRPr="009210E7">
        <w:rPr>
          <w:bCs/>
          <w:vertAlign w:val="superscript"/>
        </w:rPr>
        <w:t>nd</w:t>
      </w:r>
      <w:r w:rsidR="009210E7">
        <w:rPr>
          <w:bCs/>
        </w:rPr>
        <w:t xml:space="preserve"> column: </w:t>
      </w:r>
      <w:r w:rsidR="00B97A66">
        <w:rPr>
          <w:bCs/>
        </w:rPr>
        <w:t xml:space="preserve">Sensation Avoiding, </w:t>
      </w:r>
      <w:r w:rsidR="009210E7">
        <w:rPr>
          <w:bCs/>
        </w:rPr>
        <w:t>3</w:t>
      </w:r>
      <w:r w:rsidR="009210E7" w:rsidRPr="009210E7">
        <w:rPr>
          <w:bCs/>
          <w:vertAlign w:val="superscript"/>
        </w:rPr>
        <w:t>rd</w:t>
      </w:r>
      <w:r w:rsidR="009210E7">
        <w:rPr>
          <w:bCs/>
        </w:rPr>
        <w:t xml:space="preserve"> column: </w:t>
      </w:r>
      <w:r w:rsidR="00B97A66">
        <w:rPr>
          <w:bCs/>
        </w:rPr>
        <w:t xml:space="preserve">Sensory Sensitivity, </w:t>
      </w:r>
      <w:r w:rsidR="009210E7">
        <w:rPr>
          <w:bCs/>
        </w:rPr>
        <w:t>4</w:t>
      </w:r>
      <w:r w:rsidR="009210E7" w:rsidRPr="009210E7">
        <w:rPr>
          <w:bCs/>
          <w:vertAlign w:val="superscript"/>
        </w:rPr>
        <w:t>th</w:t>
      </w:r>
      <w:r w:rsidR="009210E7">
        <w:rPr>
          <w:bCs/>
        </w:rPr>
        <w:t xml:space="preserve"> column:</w:t>
      </w:r>
      <w:r w:rsidR="00B97A66">
        <w:rPr>
          <w:bCs/>
        </w:rPr>
        <w:t xml:space="preserve"> Sensation Seeking)</w:t>
      </w:r>
      <w:r w:rsidR="009210E7">
        <w:rPr>
          <w:bCs/>
        </w:rPr>
        <w:t xml:space="preserve"> stratified by </w:t>
      </w:r>
      <w:proofErr w:type="spellStart"/>
      <w:r w:rsidR="009210E7">
        <w:rPr>
          <w:bCs/>
        </w:rPr>
        <w:t>tDCS</w:t>
      </w:r>
      <w:proofErr w:type="spellEnd"/>
      <w:r w:rsidR="009210E7">
        <w:rPr>
          <w:bCs/>
        </w:rPr>
        <w:t xml:space="preserve"> condition (1</w:t>
      </w:r>
      <w:r w:rsidR="009210E7" w:rsidRPr="009210E7">
        <w:rPr>
          <w:bCs/>
          <w:vertAlign w:val="superscript"/>
        </w:rPr>
        <w:t>st</w:t>
      </w:r>
      <w:r w:rsidR="009210E7">
        <w:rPr>
          <w:bCs/>
        </w:rPr>
        <w:t xml:space="preserve"> row: Sham, 2</w:t>
      </w:r>
      <w:r w:rsidR="009210E7" w:rsidRPr="009210E7">
        <w:rPr>
          <w:bCs/>
          <w:vertAlign w:val="superscript"/>
        </w:rPr>
        <w:t>nd</w:t>
      </w:r>
      <w:r w:rsidR="009210E7">
        <w:rPr>
          <w:bCs/>
        </w:rPr>
        <w:t xml:space="preserve"> row: </w:t>
      </w:r>
      <w:proofErr w:type="spellStart"/>
      <w:r w:rsidR="009210E7">
        <w:rPr>
          <w:bCs/>
        </w:rPr>
        <w:t>ActiSham</w:t>
      </w:r>
      <w:proofErr w:type="spellEnd"/>
      <w:r w:rsidR="009210E7">
        <w:rPr>
          <w:bCs/>
        </w:rPr>
        <w:t>, 3</w:t>
      </w:r>
      <w:r w:rsidR="009210E7" w:rsidRPr="009210E7">
        <w:rPr>
          <w:bCs/>
          <w:vertAlign w:val="superscript"/>
        </w:rPr>
        <w:t>rd</w:t>
      </w:r>
      <w:r w:rsidR="009210E7">
        <w:rPr>
          <w:bCs/>
        </w:rPr>
        <w:t xml:space="preserve"> row: Active)</w:t>
      </w:r>
      <w:r w:rsidR="00B97A66">
        <w:rPr>
          <w:bCs/>
        </w:rPr>
        <w:t xml:space="preserve">. </w:t>
      </w:r>
      <w:r w:rsidR="00B97A66" w:rsidRPr="00D053CD">
        <w:rPr>
          <w:bCs/>
        </w:rPr>
        <w:t xml:space="preserve">There were no significant correlations between a participant’s </w:t>
      </w:r>
      <w:r w:rsidR="008D7EA0">
        <w:rPr>
          <w:bCs/>
        </w:rPr>
        <w:t>S</w:t>
      </w:r>
      <w:r w:rsidR="00B97A66" w:rsidRPr="00D053CD">
        <w:rPr>
          <w:bCs/>
        </w:rPr>
        <w:t xml:space="preserve">ensory </w:t>
      </w:r>
      <w:r w:rsidR="008D7EA0">
        <w:rPr>
          <w:bCs/>
        </w:rPr>
        <w:t>P</w:t>
      </w:r>
      <w:r w:rsidR="00B97A66">
        <w:rPr>
          <w:bCs/>
        </w:rPr>
        <w:t xml:space="preserve">rofile scores </w:t>
      </w:r>
      <w:r w:rsidR="00B97A66" w:rsidRPr="00D053CD">
        <w:rPr>
          <w:bCs/>
        </w:rPr>
        <w:t xml:space="preserve">and their report of whether stimulation was real or fake. </w:t>
      </w:r>
    </w:p>
    <w:p w14:paraId="3609C055" w14:textId="77777777" w:rsidR="00C112B8" w:rsidRDefault="00C112B8" w:rsidP="00CE2229"/>
    <w:p w14:paraId="1E621690" w14:textId="77777777" w:rsidR="00C112B8" w:rsidRDefault="00C112B8" w:rsidP="00CE2229"/>
    <w:p w14:paraId="40161DC4" w14:textId="77777777" w:rsidR="00C112B8" w:rsidRDefault="00C112B8" w:rsidP="00CE2229"/>
    <w:p w14:paraId="04D4DADB" w14:textId="4D0C7CB1" w:rsidR="00E84849" w:rsidRDefault="00E84849">
      <w:r>
        <w:br w:type="page"/>
      </w:r>
    </w:p>
    <w:p w14:paraId="194C8E0D" w14:textId="0ED27DE1" w:rsidR="004C19EB" w:rsidRDefault="00A23C4C" w:rsidP="00CE2229">
      <w:pPr>
        <w:rPr>
          <w:b/>
        </w:rPr>
      </w:pPr>
      <w:r>
        <w:rPr>
          <w:b/>
          <w:noProof/>
        </w:rPr>
        <w:lastRenderedPageBreak/>
        <w:drawing>
          <wp:anchor distT="0" distB="0" distL="114300" distR="114300" simplePos="0" relativeHeight="251658240" behindDoc="0" locked="0" layoutInCell="1" allowOverlap="1" wp14:anchorId="04438E15" wp14:editId="2E3E1E2D">
            <wp:simplePos x="0" y="0"/>
            <wp:positionH relativeFrom="margin">
              <wp:align>right</wp:align>
            </wp:positionH>
            <wp:positionV relativeFrom="paragraph">
              <wp:posOffset>376208</wp:posOffset>
            </wp:positionV>
            <wp:extent cx="5943600" cy="3303905"/>
            <wp:effectExtent l="0" t="0" r="0" b="0"/>
            <wp:wrapSquare wrapText="bothSides"/>
            <wp:docPr id="3737825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943600" cy="3303905"/>
                    </a:xfrm>
                    <a:prstGeom prst="rect">
                      <a:avLst/>
                    </a:prstGeom>
                    <a:noFill/>
                    <a:ln>
                      <a:noFill/>
                    </a:ln>
                  </pic:spPr>
                </pic:pic>
              </a:graphicData>
            </a:graphic>
            <wp14:sizeRelH relativeFrom="page">
              <wp14:pctWidth>0</wp14:pctWidth>
            </wp14:sizeRelH>
            <wp14:sizeRelV relativeFrom="page">
              <wp14:pctHeight>0</wp14:pctHeight>
            </wp14:sizeRelV>
          </wp:anchor>
        </w:drawing>
      </w:r>
      <w:r w:rsidR="004C19EB" w:rsidRPr="00431AFB">
        <w:rPr>
          <w:b/>
        </w:rPr>
        <w:t>Figure 1</w:t>
      </w:r>
    </w:p>
    <w:p w14:paraId="7EA41694" w14:textId="3AAEA99B" w:rsidR="00431AFB" w:rsidRDefault="00431AFB" w:rsidP="00CE2229">
      <w:pPr>
        <w:rPr>
          <w:b/>
        </w:rPr>
      </w:pPr>
    </w:p>
    <w:p w14:paraId="2A05DA16" w14:textId="5E17756E" w:rsidR="00431AFB" w:rsidRDefault="00431AFB" w:rsidP="00CE2229">
      <w:pPr>
        <w:rPr>
          <w:b/>
        </w:rPr>
      </w:pPr>
    </w:p>
    <w:p w14:paraId="6A1E686D" w14:textId="1D29FA70" w:rsidR="003002AC" w:rsidRDefault="003002AC" w:rsidP="00CE2229">
      <w:pPr>
        <w:rPr>
          <w:b/>
        </w:rPr>
      </w:pPr>
    </w:p>
    <w:p w14:paraId="761CAA37" w14:textId="77777777" w:rsidR="00B13F78" w:rsidRPr="00CB6919" w:rsidRDefault="00B13F78" w:rsidP="00B13F78">
      <w:r w:rsidRPr="00376A89">
        <w:rPr>
          <w:b/>
        </w:rPr>
        <w:t xml:space="preserve">Figure 1. </w:t>
      </w:r>
      <w:r w:rsidRPr="00376A89">
        <w:rPr>
          <w:bCs/>
        </w:rPr>
        <w:t xml:space="preserve">Experimental design </w:t>
      </w:r>
      <w:r>
        <w:rPr>
          <w:bCs/>
        </w:rPr>
        <w:t xml:space="preserve">and </w:t>
      </w:r>
      <w:proofErr w:type="spellStart"/>
      <w:r>
        <w:rPr>
          <w:bCs/>
        </w:rPr>
        <w:t>tDCS</w:t>
      </w:r>
      <w:proofErr w:type="spellEnd"/>
      <w:r>
        <w:rPr>
          <w:bCs/>
        </w:rPr>
        <w:t xml:space="preserve"> setup</w:t>
      </w:r>
      <w:r w:rsidRPr="00376A89">
        <w:rPr>
          <w:bCs/>
        </w:rPr>
        <w:t xml:space="preserve">. </w:t>
      </w:r>
      <w:r>
        <w:rPr>
          <w:bCs/>
        </w:rPr>
        <w:t>Baseline outcome measures were obtained including NHPT, BBT, and SP. Then, participants c</w:t>
      </w:r>
      <w:r w:rsidRPr="00376A89">
        <w:rPr>
          <w:bCs/>
        </w:rPr>
        <w:t xml:space="preserve">ompleted three 20-minute conditions of </w:t>
      </w:r>
      <w:proofErr w:type="spellStart"/>
      <w:r>
        <w:rPr>
          <w:bCs/>
        </w:rPr>
        <w:t>tDCS</w:t>
      </w:r>
      <w:r w:rsidRPr="00376A89">
        <w:rPr>
          <w:bCs/>
        </w:rPr>
        <w:t>+motor</w:t>
      </w:r>
      <w:proofErr w:type="spellEnd"/>
      <w:r w:rsidRPr="00376A89">
        <w:rPr>
          <w:bCs/>
        </w:rPr>
        <w:t xml:space="preserve"> training in a one-day session. </w:t>
      </w:r>
      <w:r>
        <w:rPr>
          <w:bCs/>
        </w:rPr>
        <w:t>The o</w:t>
      </w:r>
      <w:r w:rsidRPr="00376A89">
        <w:rPr>
          <w:bCs/>
        </w:rPr>
        <w:t xml:space="preserve">rder of </w:t>
      </w:r>
      <w:proofErr w:type="spellStart"/>
      <w:r>
        <w:rPr>
          <w:bCs/>
        </w:rPr>
        <w:t>tDCS</w:t>
      </w:r>
      <w:proofErr w:type="spellEnd"/>
      <w:r w:rsidRPr="00376A89">
        <w:rPr>
          <w:bCs/>
        </w:rPr>
        <w:t xml:space="preserve"> conditions was counterbalanced across participants.</w:t>
      </w:r>
      <w:r>
        <w:rPr>
          <w:bCs/>
        </w:rPr>
        <w:t xml:space="preserve"> Participants completed three 5-minute training sessions (Train 1.1, 1.2, …) using the NHPT during each </w:t>
      </w:r>
      <w:proofErr w:type="spellStart"/>
      <w:r>
        <w:rPr>
          <w:bCs/>
        </w:rPr>
        <w:t>tDCS</w:t>
      </w:r>
      <w:proofErr w:type="spellEnd"/>
      <w:r>
        <w:rPr>
          <w:bCs/>
        </w:rPr>
        <w:t xml:space="preserve"> condition. Outcome measures of Blinding, NHPT, BBT, and </w:t>
      </w:r>
      <w:proofErr w:type="spellStart"/>
      <w:r>
        <w:rPr>
          <w:bCs/>
        </w:rPr>
        <w:t>Sx</w:t>
      </w:r>
      <w:proofErr w:type="spellEnd"/>
      <w:r>
        <w:rPr>
          <w:bCs/>
        </w:rPr>
        <w:t xml:space="preserve"> were repeated after each session (Post1, Post2, Post3). Each </w:t>
      </w:r>
      <w:proofErr w:type="spellStart"/>
      <w:r>
        <w:rPr>
          <w:bCs/>
        </w:rPr>
        <w:t>tDCS</w:t>
      </w:r>
      <w:proofErr w:type="spellEnd"/>
      <w:r>
        <w:rPr>
          <w:bCs/>
        </w:rPr>
        <w:t xml:space="preserve"> condition consisted of a 4x1 electrode montage with EEG coordinates CP6, CP2, C4, FC6, FC2. Electrodes shaded red and blue were positive current and negative currents respectively. The schematic below each montage reflects the time-course of duration and intensity of stimulation. NHPT = Nine Hole Peg Test; BBT = Box and Blocks Test; SP = Sensory Profile; </w:t>
      </w:r>
      <w:proofErr w:type="spellStart"/>
      <w:r>
        <w:rPr>
          <w:bCs/>
        </w:rPr>
        <w:t>tDCS</w:t>
      </w:r>
      <w:proofErr w:type="spellEnd"/>
      <w:r>
        <w:rPr>
          <w:bCs/>
        </w:rPr>
        <w:t xml:space="preserve"> = transcranial direct current stimulation; Blinding = end of condition questions </w:t>
      </w:r>
      <w:r w:rsidRPr="00591A1D">
        <w:rPr>
          <w:bCs/>
        </w:rPr>
        <w:t xml:space="preserve">“Do you think you received real or pretend stimulation during this condition?” </w:t>
      </w:r>
      <w:r>
        <w:rPr>
          <w:bCs/>
        </w:rPr>
        <w:t xml:space="preserve">and </w:t>
      </w:r>
      <w:r w:rsidRPr="00591A1D">
        <w:rPr>
          <w:bCs/>
        </w:rPr>
        <w:t>“On a scale of 1-10 with 1 being that you feel unsure and are making a guess and 10 being very confident, how confident are you in your answer?</w:t>
      </w:r>
      <w:r>
        <w:rPr>
          <w:bCs/>
        </w:rPr>
        <w:t>;</w:t>
      </w:r>
      <w:r w:rsidRPr="00591A1D">
        <w:rPr>
          <w:bCs/>
        </w:rPr>
        <w:t>”</w:t>
      </w:r>
      <w:r>
        <w:rPr>
          <w:bCs/>
        </w:rPr>
        <w:t xml:space="preserve"> </w:t>
      </w:r>
      <w:proofErr w:type="spellStart"/>
      <w:r>
        <w:rPr>
          <w:bCs/>
        </w:rPr>
        <w:t>Sx</w:t>
      </w:r>
      <w:proofErr w:type="spellEnd"/>
      <w:r>
        <w:rPr>
          <w:bCs/>
        </w:rPr>
        <w:t xml:space="preserve"> = symptom tracker. </w:t>
      </w:r>
    </w:p>
    <w:p w14:paraId="3C589C8C" w14:textId="1BE06C3B" w:rsidR="003002AC" w:rsidRDefault="003002AC" w:rsidP="00CE2229">
      <w:pPr>
        <w:rPr>
          <w:b/>
        </w:rPr>
      </w:pPr>
    </w:p>
    <w:p w14:paraId="49668BCB" w14:textId="77777777" w:rsidR="000D15E3" w:rsidRDefault="000D15E3" w:rsidP="00CE2229">
      <w:pPr>
        <w:rPr>
          <w:b/>
        </w:rPr>
      </w:pPr>
    </w:p>
    <w:p w14:paraId="08DDB07A" w14:textId="19FBE1DD" w:rsidR="000D15E3" w:rsidRDefault="000D15E3" w:rsidP="00CE2229">
      <w:pPr>
        <w:rPr>
          <w:b/>
        </w:rPr>
      </w:pPr>
    </w:p>
    <w:p w14:paraId="003A9C73" w14:textId="462DECDD" w:rsidR="000D15E3" w:rsidRDefault="000D15E3" w:rsidP="00CE2229">
      <w:pPr>
        <w:rPr>
          <w:b/>
        </w:rPr>
      </w:pPr>
    </w:p>
    <w:p w14:paraId="3C0B9086" w14:textId="77777777" w:rsidR="000D15E3" w:rsidRDefault="000D15E3" w:rsidP="00CE2229">
      <w:pPr>
        <w:rPr>
          <w:b/>
        </w:rPr>
      </w:pPr>
    </w:p>
    <w:p w14:paraId="74FDC672" w14:textId="77777777" w:rsidR="000D15E3" w:rsidRDefault="000D15E3" w:rsidP="00CE2229">
      <w:pPr>
        <w:rPr>
          <w:b/>
        </w:rPr>
      </w:pPr>
    </w:p>
    <w:p w14:paraId="5C56B974" w14:textId="77777777" w:rsidR="000D15E3" w:rsidRDefault="000D15E3" w:rsidP="00CE2229">
      <w:pPr>
        <w:rPr>
          <w:b/>
        </w:rPr>
      </w:pPr>
    </w:p>
    <w:p w14:paraId="7FD2BC65" w14:textId="77777777" w:rsidR="000D15E3" w:rsidRDefault="000D15E3" w:rsidP="00CE2229">
      <w:pPr>
        <w:rPr>
          <w:b/>
        </w:rPr>
      </w:pPr>
    </w:p>
    <w:p w14:paraId="56677C5B" w14:textId="77777777" w:rsidR="000D15E3" w:rsidRDefault="000D15E3" w:rsidP="00CE2229">
      <w:pPr>
        <w:rPr>
          <w:b/>
        </w:rPr>
      </w:pPr>
    </w:p>
    <w:p w14:paraId="33D52701" w14:textId="559EC822" w:rsidR="00BC329B" w:rsidRPr="000D15E3" w:rsidRDefault="00696280" w:rsidP="00BC329B">
      <w:pPr>
        <w:rPr>
          <w:b/>
        </w:rPr>
      </w:pPr>
      <w:r>
        <w:rPr>
          <w:b/>
          <w:noProof/>
        </w:rPr>
        <w:lastRenderedPageBreak/>
        <w:drawing>
          <wp:anchor distT="0" distB="0" distL="114300" distR="114300" simplePos="0" relativeHeight="251658242" behindDoc="0" locked="0" layoutInCell="1" allowOverlap="1" wp14:anchorId="0059C907" wp14:editId="7AC415F5">
            <wp:simplePos x="0" y="0"/>
            <wp:positionH relativeFrom="page">
              <wp:posOffset>465827</wp:posOffset>
            </wp:positionH>
            <wp:positionV relativeFrom="paragraph">
              <wp:posOffset>293250</wp:posOffset>
            </wp:positionV>
            <wp:extent cx="6759881" cy="3777783"/>
            <wp:effectExtent l="0" t="0" r="3175" b="0"/>
            <wp:wrapSquare wrapText="bothSides"/>
            <wp:docPr id="5907079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7549" r="8564" b="6086"/>
                    <a:stretch/>
                  </pic:blipFill>
                  <pic:spPr bwMode="auto">
                    <a:xfrm>
                      <a:off x="0" y="0"/>
                      <a:ext cx="6759881" cy="377778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329B" w:rsidRPr="000D15E3">
        <w:rPr>
          <w:b/>
        </w:rPr>
        <w:t>Figure 2</w:t>
      </w:r>
    </w:p>
    <w:p w14:paraId="4230657C" w14:textId="147BD006" w:rsidR="00B97A66" w:rsidRDefault="00B97A66" w:rsidP="00CE2229">
      <w:pPr>
        <w:rPr>
          <w:b/>
        </w:rPr>
      </w:pPr>
    </w:p>
    <w:p w14:paraId="3646D18E" w14:textId="6A6A3009" w:rsidR="00B97A66" w:rsidRDefault="00B97A66" w:rsidP="00CE2229">
      <w:pPr>
        <w:rPr>
          <w:b/>
        </w:rPr>
      </w:pPr>
    </w:p>
    <w:p w14:paraId="59CC5A3D" w14:textId="12666D53" w:rsidR="00B97A66" w:rsidRDefault="00B97A66" w:rsidP="00CE2229">
      <w:pPr>
        <w:rPr>
          <w:b/>
        </w:rPr>
      </w:pPr>
    </w:p>
    <w:p w14:paraId="65A51D24" w14:textId="77777777" w:rsidR="00B13F78" w:rsidRDefault="00B13F78" w:rsidP="00B13F78">
      <w:pPr>
        <w:rPr>
          <w:b/>
        </w:rPr>
      </w:pPr>
      <w:r w:rsidRPr="00316F07">
        <w:rPr>
          <w:b/>
        </w:rPr>
        <w:t xml:space="preserve">Figure 2. </w:t>
      </w:r>
      <w:r w:rsidRPr="00316F07">
        <w:rPr>
          <w:bCs/>
        </w:rPr>
        <w:t xml:space="preserve">Blinding </w:t>
      </w:r>
      <w:r>
        <w:rPr>
          <w:bCs/>
        </w:rPr>
        <w:t>accuracy weighted by response confidence</w:t>
      </w:r>
      <w:r w:rsidRPr="00316F07">
        <w:rPr>
          <w:bCs/>
        </w:rPr>
        <w:t xml:space="preserve"> in children and young adults reported by participants</w:t>
      </w:r>
      <w:r>
        <w:rPr>
          <w:bCs/>
        </w:rPr>
        <w:t xml:space="preserve"> (A and C)</w:t>
      </w:r>
      <w:r w:rsidRPr="00316F07">
        <w:rPr>
          <w:bCs/>
        </w:rPr>
        <w:t xml:space="preserve"> and the experimenter</w:t>
      </w:r>
      <w:r>
        <w:rPr>
          <w:bCs/>
        </w:rPr>
        <w:t xml:space="preserve"> (B and D). Figures A and B show blinding based on the </w:t>
      </w:r>
      <w:proofErr w:type="spellStart"/>
      <w:r>
        <w:rPr>
          <w:bCs/>
        </w:rPr>
        <w:t>tDCS</w:t>
      </w:r>
      <w:proofErr w:type="spellEnd"/>
      <w:r>
        <w:rPr>
          <w:bCs/>
        </w:rPr>
        <w:t xml:space="preserve"> condition (Sham, </w:t>
      </w:r>
      <w:proofErr w:type="spellStart"/>
      <w:r>
        <w:rPr>
          <w:bCs/>
        </w:rPr>
        <w:t>Actisham</w:t>
      </w:r>
      <w:proofErr w:type="spellEnd"/>
      <w:r>
        <w:rPr>
          <w:bCs/>
        </w:rPr>
        <w:t xml:space="preserve">, and Active) received and Figures C and D show blinding based on the order of the </w:t>
      </w:r>
      <w:proofErr w:type="spellStart"/>
      <w:r>
        <w:rPr>
          <w:bCs/>
        </w:rPr>
        <w:t>tDCS</w:t>
      </w:r>
      <w:proofErr w:type="spellEnd"/>
      <w:r>
        <w:rPr>
          <w:bCs/>
        </w:rPr>
        <w:t xml:space="preserve"> condition</w:t>
      </w:r>
      <w:r w:rsidRPr="00316F07">
        <w:rPr>
          <w:bCs/>
        </w:rPr>
        <w:t xml:space="preserve">. </w:t>
      </w:r>
      <w:r>
        <w:rPr>
          <w:bCs/>
        </w:rPr>
        <w:t xml:space="preserve">The yellow (correct) and gray (incorrect) shaded regions accuracy of estimations above a chance level. </w:t>
      </w:r>
      <w:r w:rsidRPr="00316F07">
        <w:rPr>
          <w:bCs/>
        </w:rPr>
        <w:t>Error bars are 95% CI</w:t>
      </w:r>
      <w:r>
        <w:rPr>
          <w:bCs/>
        </w:rPr>
        <w:t xml:space="preserve"> from bootstrapping procedure</w:t>
      </w:r>
      <w:r w:rsidRPr="00316F07">
        <w:rPr>
          <w:bCs/>
        </w:rPr>
        <w:t xml:space="preserve">. </w:t>
      </w:r>
    </w:p>
    <w:p w14:paraId="3BED7E4F" w14:textId="015F4CC7" w:rsidR="00B97A66" w:rsidRDefault="00B97A66" w:rsidP="00CE2229">
      <w:pPr>
        <w:rPr>
          <w:b/>
        </w:rPr>
      </w:pPr>
    </w:p>
    <w:p w14:paraId="5E2FB9B4" w14:textId="01C260B7" w:rsidR="000D15E3" w:rsidRDefault="000D15E3" w:rsidP="00CE2229">
      <w:pPr>
        <w:rPr>
          <w:b/>
        </w:rPr>
      </w:pPr>
    </w:p>
    <w:p w14:paraId="19E67A59" w14:textId="1A7CBB4D" w:rsidR="000D15E3" w:rsidRDefault="000D15E3" w:rsidP="00CE2229">
      <w:pPr>
        <w:rPr>
          <w:b/>
        </w:rPr>
      </w:pPr>
    </w:p>
    <w:p w14:paraId="5577A070" w14:textId="1834F460" w:rsidR="000D15E3" w:rsidRDefault="000D15E3" w:rsidP="00CE2229">
      <w:pPr>
        <w:rPr>
          <w:b/>
        </w:rPr>
      </w:pPr>
    </w:p>
    <w:p w14:paraId="29BAE729" w14:textId="59D939A5" w:rsidR="000D15E3" w:rsidRDefault="000D15E3" w:rsidP="00CE2229">
      <w:pPr>
        <w:rPr>
          <w:b/>
        </w:rPr>
      </w:pPr>
    </w:p>
    <w:p w14:paraId="46CEB6FD" w14:textId="77777777" w:rsidR="003002AC" w:rsidRDefault="003002AC" w:rsidP="00CE2229">
      <w:pPr>
        <w:rPr>
          <w:b/>
        </w:rPr>
      </w:pPr>
    </w:p>
    <w:p w14:paraId="3768159B" w14:textId="77777777" w:rsidR="003002AC" w:rsidRDefault="003002AC" w:rsidP="00CE2229">
      <w:pPr>
        <w:rPr>
          <w:b/>
        </w:rPr>
      </w:pPr>
    </w:p>
    <w:p w14:paraId="714327D9" w14:textId="28309CEC" w:rsidR="003002AC" w:rsidRDefault="003002AC" w:rsidP="00CE2229">
      <w:pPr>
        <w:rPr>
          <w:b/>
        </w:rPr>
      </w:pPr>
    </w:p>
    <w:p w14:paraId="320B6976" w14:textId="74F120D8" w:rsidR="000D15E3" w:rsidRDefault="000D15E3" w:rsidP="00CE2229">
      <w:pPr>
        <w:rPr>
          <w:b/>
        </w:rPr>
      </w:pPr>
    </w:p>
    <w:p w14:paraId="0968C745" w14:textId="77777777" w:rsidR="000D15E3" w:rsidRDefault="000D15E3" w:rsidP="00CE2229">
      <w:pPr>
        <w:rPr>
          <w:b/>
        </w:rPr>
      </w:pPr>
    </w:p>
    <w:p w14:paraId="14DB0ACB" w14:textId="77777777" w:rsidR="000D15E3" w:rsidRDefault="000D15E3" w:rsidP="00CE2229">
      <w:pPr>
        <w:rPr>
          <w:b/>
        </w:rPr>
      </w:pPr>
    </w:p>
    <w:p w14:paraId="6CB0B9A3" w14:textId="2422E35F" w:rsidR="000D15E3" w:rsidRDefault="000D15E3" w:rsidP="00CE2229">
      <w:pPr>
        <w:rPr>
          <w:b/>
        </w:rPr>
      </w:pPr>
    </w:p>
    <w:p w14:paraId="57A4E962" w14:textId="70A839BF" w:rsidR="000D15E3" w:rsidRDefault="000D15E3" w:rsidP="00CE2229">
      <w:pPr>
        <w:rPr>
          <w:b/>
        </w:rPr>
      </w:pPr>
    </w:p>
    <w:p w14:paraId="0105F9FF" w14:textId="4EF41860" w:rsidR="00BA3F50" w:rsidRDefault="00BA3F50">
      <w:pPr>
        <w:rPr>
          <w:b/>
        </w:rPr>
      </w:pPr>
      <w:r>
        <w:rPr>
          <w:b/>
        </w:rPr>
        <w:br w:type="page"/>
      </w:r>
    </w:p>
    <w:p w14:paraId="055809C6" w14:textId="77777777" w:rsidR="000D15E3" w:rsidRDefault="000D15E3" w:rsidP="00CE2229">
      <w:pPr>
        <w:rPr>
          <w:b/>
        </w:rPr>
      </w:pPr>
    </w:p>
    <w:p w14:paraId="0A167E99" w14:textId="77777777" w:rsidR="000D15E3" w:rsidRDefault="000D15E3" w:rsidP="00CE2229">
      <w:pPr>
        <w:rPr>
          <w:b/>
        </w:rPr>
      </w:pPr>
    </w:p>
    <w:p w14:paraId="4A6FF24B" w14:textId="77777777" w:rsidR="000D15E3" w:rsidRDefault="000D15E3" w:rsidP="00CE2229">
      <w:pPr>
        <w:rPr>
          <w:b/>
        </w:rPr>
      </w:pPr>
    </w:p>
    <w:p w14:paraId="4A6309A1" w14:textId="3DBFF885" w:rsidR="000D15E3" w:rsidRDefault="004D5FED" w:rsidP="00CE2229">
      <w:pPr>
        <w:rPr>
          <w:b/>
        </w:rPr>
      </w:pPr>
      <w:r>
        <w:rPr>
          <w:b/>
        </w:rPr>
        <w:t>Figure 3</w:t>
      </w:r>
    </w:p>
    <w:p w14:paraId="343026FA" w14:textId="180349CA" w:rsidR="000D15E3" w:rsidRDefault="000E2F50" w:rsidP="00CE2229">
      <w:pPr>
        <w:rPr>
          <w:b/>
        </w:rPr>
      </w:pPr>
      <w:r>
        <w:rPr>
          <w:b/>
          <w:noProof/>
        </w:rPr>
        <w:drawing>
          <wp:anchor distT="0" distB="0" distL="114300" distR="114300" simplePos="0" relativeHeight="251658241" behindDoc="0" locked="0" layoutInCell="1" allowOverlap="1" wp14:anchorId="75B1833B" wp14:editId="1C1B4FAE">
            <wp:simplePos x="0" y="0"/>
            <wp:positionH relativeFrom="margin">
              <wp:align>center</wp:align>
            </wp:positionH>
            <wp:positionV relativeFrom="paragraph">
              <wp:posOffset>248920</wp:posOffset>
            </wp:positionV>
            <wp:extent cx="7261225" cy="3638550"/>
            <wp:effectExtent l="0" t="0" r="0" b="0"/>
            <wp:wrapSquare wrapText="bothSides"/>
            <wp:docPr id="4662402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261225" cy="3638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5A7393" w14:textId="5512559C" w:rsidR="000D15E3" w:rsidRDefault="000D15E3" w:rsidP="00CE2229">
      <w:pPr>
        <w:rPr>
          <w:b/>
        </w:rPr>
      </w:pPr>
    </w:p>
    <w:p w14:paraId="5840F2B3" w14:textId="77777777" w:rsidR="00B13F78" w:rsidRDefault="00B13F78" w:rsidP="00B13F78">
      <w:r w:rsidRPr="00E768AF">
        <w:rPr>
          <w:b/>
          <w:bCs/>
        </w:rPr>
        <w:t>Figure 3</w:t>
      </w:r>
      <w:r>
        <w:rPr>
          <w:b/>
          <w:bCs/>
        </w:rPr>
        <w:t xml:space="preserve">. </w:t>
      </w:r>
      <w:r w:rsidRPr="00D053CD">
        <w:rPr>
          <w:bCs/>
        </w:rPr>
        <w:t xml:space="preserve">Relationship between the Sensory Profile and blinding estimation. </w:t>
      </w:r>
      <w:r>
        <w:rPr>
          <w:bCs/>
        </w:rPr>
        <w:t>Subplots show the four quadrants of the Sensory Profile (1</w:t>
      </w:r>
      <w:r w:rsidRPr="00DF5F96">
        <w:rPr>
          <w:bCs/>
          <w:vertAlign w:val="superscript"/>
        </w:rPr>
        <w:t>st</w:t>
      </w:r>
      <w:r>
        <w:rPr>
          <w:bCs/>
        </w:rPr>
        <w:t xml:space="preserve"> column: Low Registration, 2</w:t>
      </w:r>
      <w:r w:rsidRPr="009210E7">
        <w:rPr>
          <w:bCs/>
          <w:vertAlign w:val="superscript"/>
        </w:rPr>
        <w:t>nd</w:t>
      </w:r>
      <w:r>
        <w:rPr>
          <w:bCs/>
        </w:rPr>
        <w:t xml:space="preserve"> column: Sensation Avoiding, 3</w:t>
      </w:r>
      <w:r w:rsidRPr="009210E7">
        <w:rPr>
          <w:bCs/>
          <w:vertAlign w:val="superscript"/>
        </w:rPr>
        <w:t>rd</w:t>
      </w:r>
      <w:r>
        <w:rPr>
          <w:bCs/>
        </w:rPr>
        <w:t xml:space="preserve"> column: Sensory Sensitivity, 4</w:t>
      </w:r>
      <w:r w:rsidRPr="009210E7">
        <w:rPr>
          <w:bCs/>
          <w:vertAlign w:val="superscript"/>
        </w:rPr>
        <w:t>th</w:t>
      </w:r>
      <w:r>
        <w:rPr>
          <w:bCs/>
        </w:rPr>
        <w:t xml:space="preserve"> column: Sensation Seeking) stratified by </w:t>
      </w:r>
      <w:proofErr w:type="spellStart"/>
      <w:r>
        <w:rPr>
          <w:bCs/>
        </w:rPr>
        <w:t>tDCS</w:t>
      </w:r>
      <w:proofErr w:type="spellEnd"/>
      <w:r>
        <w:rPr>
          <w:bCs/>
        </w:rPr>
        <w:t xml:space="preserve"> condition (1</w:t>
      </w:r>
      <w:r w:rsidRPr="009210E7">
        <w:rPr>
          <w:bCs/>
          <w:vertAlign w:val="superscript"/>
        </w:rPr>
        <w:t>st</w:t>
      </w:r>
      <w:r>
        <w:rPr>
          <w:bCs/>
        </w:rPr>
        <w:t xml:space="preserve"> row: Sham, 2</w:t>
      </w:r>
      <w:r w:rsidRPr="009210E7">
        <w:rPr>
          <w:bCs/>
          <w:vertAlign w:val="superscript"/>
        </w:rPr>
        <w:t>nd</w:t>
      </w:r>
      <w:r>
        <w:rPr>
          <w:bCs/>
        </w:rPr>
        <w:t xml:space="preserve"> row: </w:t>
      </w:r>
      <w:proofErr w:type="spellStart"/>
      <w:r>
        <w:rPr>
          <w:bCs/>
        </w:rPr>
        <w:t>ActiSham</w:t>
      </w:r>
      <w:proofErr w:type="spellEnd"/>
      <w:r>
        <w:rPr>
          <w:bCs/>
        </w:rPr>
        <w:t>, 3</w:t>
      </w:r>
      <w:r w:rsidRPr="009210E7">
        <w:rPr>
          <w:bCs/>
          <w:vertAlign w:val="superscript"/>
        </w:rPr>
        <w:t>rd</w:t>
      </w:r>
      <w:r>
        <w:rPr>
          <w:bCs/>
        </w:rPr>
        <w:t xml:space="preserve"> row: Active). </w:t>
      </w:r>
      <w:r w:rsidRPr="00D053CD">
        <w:rPr>
          <w:bCs/>
        </w:rPr>
        <w:t xml:space="preserve">There were no significant correlations between a participant’s </w:t>
      </w:r>
      <w:r>
        <w:rPr>
          <w:bCs/>
        </w:rPr>
        <w:t>S</w:t>
      </w:r>
      <w:r w:rsidRPr="00D053CD">
        <w:rPr>
          <w:bCs/>
        </w:rPr>
        <w:t xml:space="preserve">ensory </w:t>
      </w:r>
      <w:r>
        <w:rPr>
          <w:bCs/>
        </w:rPr>
        <w:t xml:space="preserve">Profile scores </w:t>
      </w:r>
      <w:r w:rsidRPr="00D053CD">
        <w:rPr>
          <w:bCs/>
        </w:rPr>
        <w:t xml:space="preserve">and their report of whether stimulation was real or fake. </w:t>
      </w:r>
    </w:p>
    <w:p w14:paraId="63D07A07" w14:textId="77777777" w:rsidR="000D15E3" w:rsidRDefault="000D15E3" w:rsidP="00CE2229">
      <w:pPr>
        <w:rPr>
          <w:b/>
        </w:rPr>
      </w:pPr>
    </w:p>
    <w:p w14:paraId="4F7DC8B8" w14:textId="77777777" w:rsidR="000D15E3" w:rsidRDefault="000D15E3" w:rsidP="00CE2229">
      <w:pPr>
        <w:rPr>
          <w:b/>
        </w:rPr>
      </w:pPr>
    </w:p>
    <w:p w14:paraId="78A6FF77" w14:textId="77777777" w:rsidR="000D15E3" w:rsidRDefault="000D15E3" w:rsidP="00CE2229">
      <w:pPr>
        <w:rPr>
          <w:b/>
        </w:rPr>
      </w:pPr>
    </w:p>
    <w:p w14:paraId="4EA393D4" w14:textId="77777777" w:rsidR="000D15E3" w:rsidRDefault="000D15E3" w:rsidP="00CE2229">
      <w:pPr>
        <w:rPr>
          <w:b/>
        </w:rPr>
      </w:pPr>
    </w:p>
    <w:p w14:paraId="4C55EB7E" w14:textId="77777777" w:rsidR="000D15E3" w:rsidRDefault="000D15E3" w:rsidP="00CE2229">
      <w:pPr>
        <w:rPr>
          <w:b/>
        </w:rPr>
      </w:pPr>
    </w:p>
    <w:p w14:paraId="5F42009E" w14:textId="77777777" w:rsidR="000D15E3" w:rsidRDefault="000D15E3" w:rsidP="00CE2229">
      <w:pPr>
        <w:rPr>
          <w:b/>
        </w:rPr>
      </w:pPr>
    </w:p>
    <w:p w14:paraId="6BB7D87B" w14:textId="77777777" w:rsidR="000D15E3" w:rsidRDefault="000D15E3" w:rsidP="00CE2229">
      <w:pPr>
        <w:rPr>
          <w:b/>
        </w:rPr>
      </w:pPr>
    </w:p>
    <w:p w14:paraId="12B65E10" w14:textId="77777777" w:rsidR="000D15E3" w:rsidRDefault="000D15E3" w:rsidP="00CE2229">
      <w:pPr>
        <w:rPr>
          <w:b/>
        </w:rPr>
      </w:pPr>
    </w:p>
    <w:p w14:paraId="22787BB9" w14:textId="77777777" w:rsidR="000D15E3" w:rsidRDefault="000D15E3" w:rsidP="00CE2229">
      <w:pPr>
        <w:rPr>
          <w:b/>
        </w:rPr>
      </w:pPr>
    </w:p>
    <w:p w14:paraId="03BE8241" w14:textId="06BD1B99" w:rsidR="00710FEA" w:rsidRDefault="00710FEA" w:rsidP="00CE2229">
      <w:pPr>
        <w:rPr>
          <w:b/>
        </w:rPr>
      </w:pPr>
    </w:p>
    <w:p w14:paraId="2433433B" w14:textId="10E1780D" w:rsidR="00431AFB" w:rsidRPr="00431AFB" w:rsidRDefault="00431AFB" w:rsidP="5FA114D3">
      <w:pPr>
        <w:rPr>
          <w:b/>
          <w:bCs/>
        </w:rPr>
      </w:pPr>
    </w:p>
    <w:p w14:paraId="0A9032F9" w14:textId="5DE218BD" w:rsidR="00431AFB" w:rsidRPr="00431AFB" w:rsidRDefault="00431AFB" w:rsidP="00CE2229"/>
    <w:p w14:paraId="47B70A3B" w14:textId="5C872B54" w:rsidR="00431AFB" w:rsidRDefault="00431AFB" w:rsidP="5FA114D3">
      <w:pPr>
        <w:rPr>
          <w:b/>
          <w:bCs/>
        </w:rPr>
      </w:pPr>
    </w:p>
    <w:p w14:paraId="11B38417" w14:textId="49F0D394" w:rsidR="005B145E" w:rsidRDefault="005B145E" w:rsidP="5FA114D3">
      <w:pPr>
        <w:rPr>
          <w:b/>
          <w:bCs/>
        </w:rPr>
      </w:pPr>
      <w:r>
        <w:rPr>
          <w:b/>
          <w:bCs/>
        </w:rPr>
        <w:lastRenderedPageBreak/>
        <w:t>Graphical Abstract</w:t>
      </w:r>
    </w:p>
    <w:p w14:paraId="71179E3A" w14:textId="77777777" w:rsidR="005B145E" w:rsidRDefault="005B145E" w:rsidP="5FA114D3">
      <w:pPr>
        <w:rPr>
          <w:b/>
          <w:bCs/>
        </w:rPr>
      </w:pPr>
    </w:p>
    <w:p w14:paraId="46B4D2A8" w14:textId="77777777" w:rsidR="005B145E" w:rsidRDefault="005B145E" w:rsidP="5FA114D3">
      <w:pPr>
        <w:rPr>
          <w:b/>
          <w:bCs/>
        </w:rPr>
      </w:pPr>
    </w:p>
    <w:p w14:paraId="3E53C48B" w14:textId="1F2D9AA2" w:rsidR="005B145E" w:rsidRDefault="005B145E" w:rsidP="5FA114D3">
      <w:pPr>
        <w:rPr>
          <w:b/>
          <w:bCs/>
        </w:rPr>
      </w:pPr>
      <w:r w:rsidRPr="005B145E">
        <w:rPr>
          <w:b/>
          <w:bCs/>
        </w:rPr>
        <mc:AlternateContent>
          <mc:Choice Requires="wpg">
            <w:drawing>
              <wp:anchor distT="0" distB="0" distL="114300" distR="114300" simplePos="0" relativeHeight="251660290" behindDoc="0" locked="0" layoutInCell="1" allowOverlap="1" wp14:anchorId="1EC35811" wp14:editId="3B2E9F7F">
                <wp:simplePos x="0" y="0"/>
                <wp:positionH relativeFrom="column">
                  <wp:posOffset>0</wp:posOffset>
                </wp:positionH>
                <wp:positionV relativeFrom="paragraph">
                  <wp:posOffset>2870</wp:posOffset>
                </wp:positionV>
                <wp:extent cx="6040936" cy="5023175"/>
                <wp:effectExtent l="0" t="0" r="0" b="6350"/>
                <wp:wrapSquare wrapText="bothSides"/>
                <wp:docPr id="79" name="Group 78">
                  <a:extLst xmlns:a="http://schemas.openxmlformats.org/drawingml/2006/main">
                    <a:ext uri="{FF2B5EF4-FFF2-40B4-BE49-F238E27FC236}">
                      <a16:creationId xmlns:a16="http://schemas.microsoft.com/office/drawing/2014/main" id="{6334546C-3E7A-9DD3-DD13-AF7B009825F4}"/>
                    </a:ext>
                  </a:extLst>
                </wp:docPr>
                <wp:cNvGraphicFramePr/>
                <a:graphic xmlns:a="http://schemas.openxmlformats.org/drawingml/2006/main">
                  <a:graphicData uri="http://schemas.microsoft.com/office/word/2010/wordprocessingGroup">
                    <wpg:wgp>
                      <wpg:cNvGrpSpPr/>
                      <wpg:grpSpPr>
                        <a:xfrm>
                          <a:off x="0" y="0"/>
                          <a:ext cx="6040936" cy="5023175"/>
                          <a:chOff x="11689" y="0"/>
                          <a:chExt cx="6040937" cy="5023175"/>
                        </a:xfrm>
                      </wpg:grpSpPr>
                      <wps:wsp>
                        <wps:cNvPr id="530923523" name="Rectangle 530923523">
                          <a:extLst>
                            <a:ext uri="{FF2B5EF4-FFF2-40B4-BE49-F238E27FC236}">
                              <a16:creationId xmlns:a16="http://schemas.microsoft.com/office/drawing/2014/main" id="{69689BB7-5663-E0E7-4E36-A6537C54A6BA}"/>
                            </a:ext>
                          </a:extLst>
                        </wps:cNvPr>
                        <wps:cNvSpPr/>
                        <wps:spPr>
                          <a:xfrm>
                            <a:off x="330550" y="3071608"/>
                            <a:ext cx="5486400" cy="707263"/>
                          </a:xfrm>
                          <a:prstGeom prst="rect">
                            <a:avLst/>
                          </a:prstGeom>
                          <a:solidFill>
                            <a:schemeClr val="bg1">
                              <a:lumMod val="8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grpSp>
                        <wpg:cNvPr id="384542845" name="Group 384542845">
                          <a:extLst>
                            <a:ext uri="{FF2B5EF4-FFF2-40B4-BE49-F238E27FC236}">
                              <a16:creationId xmlns:a16="http://schemas.microsoft.com/office/drawing/2014/main" id="{E0B359DA-D7A5-1794-3A74-099725EC4A73}"/>
                            </a:ext>
                          </a:extLst>
                        </wpg:cNvPr>
                        <wpg:cNvGrpSpPr/>
                        <wpg:grpSpPr>
                          <a:xfrm>
                            <a:off x="11689" y="0"/>
                            <a:ext cx="6040937" cy="1822435"/>
                            <a:chOff x="16097" y="0"/>
                            <a:chExt cx="8319151" cy="2964788"/>
                          </a:xfrm>
                        </wpg:grpSpPr>
                        <pic:pic xmlns:pic="http://schemas.openxmlformats.org/drawingml/2006/picture">
                          <pic:nvPicPr>
                            <pic:cNvPr id="1066470726" name="Picture 1066470726" descr="A white circle with blue and red circles and numbers&#10;&#10;Description automatically generated">
                              <a:extLst>
                                <a:ext uri="{FF2B5EF4-FFF2-40B4-BE49-F238E27FC236}">
                                  <a16:creationId xmlns:a16="http://schemas.microsoft.com/office/drawing/2014/main" id="{3C61E94E-242A-7BA7-DA84-7965485115F8}"/>
                                </a:ext>
                              </a:extLst>
                            </pic:cNvPr>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337945" y="421876"/>
                              <a:ext cx="3046839" cy="2286000"/>
                            </a:xfrm>
                            <a:prstGeom prst="rect">
                              <a:avLst/>
                            </a:prstGeom>
                          </pic:spPr>
                        </pic:pic>
                        <pic:pic xmlns:pic="http://schemas.openxmlformats.org/drawingml/2006/picture">
                          <pic:nvPicPr>
                            <pic:cNvPr id="742204286" name="Picture 742204286" descr="A white circle with blue orange and white circles and black lines&#10;&#10;Description automatically generated">
                              <a:extLst>
                                <a:ext uri="{FF2B5EF4-FFF2-40B4-BE49-F238E27FC236}">
                                  <a16:creationId xmlns:a16="http://schemas.microsoft.com/office/drawing/2014/main" id="{484E805D-569E-B6CE-0FFF-19359BADCC92}"/>
                                </a:ext>
                              </a:extLst>
                            </pic:cNvPr>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5311042" y="377354"/>
                              <a:ext cx="3024206" cy="2286000"/>
                            </a:xfrm>
                            <a:prstGeom prst="rect">
                              <a:avLst/>
                            </a:prstGeom>
                          </pic:spPr>
                        </pic:pic>
                        <pic:pic xmlns:pic="http://schemas.openxmlformats.org/drawingml/2006/picture">
                          <pic:nvPicPr>
                            <pic:cNvPr id="222442072" name="Picture 222442072" descr="A white circle with blue and red circles and numbers&#10;&#10;Description automatically generated">
                              <a:extLst>
                                <a:ext uri="{FF2B5EF4-FFF2-40B4-BE49-F238E27FC236}">
                                  <a16:creationId xmlns:a16="http://schemas.microsoft.com/office/drawing/2014/main" id="{64102DF9-8EDF-128F-AE7F-31346AB3C429}"/>
                                </a:ext>
                              </a:extLst>
                            </pic:cNvPr>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2815795" y="432308"/>
                              <a:ext cx="3046839" cy="2286000"/>
                            </a:xfrm>
                            <a:prstGeom prst="rect">
                              <a:avLst/>
                            </a:prstGeom>
                          </pic:spPr>
                        </pic:pic>
                        <pic:pic xmlns:pic="http://schemas.openxmlformats.org/drawingml/2006/picture">
                          <pic:nvPicPr>
                            <pic:cNvPr id="1216955343" name="Picture 1216955343" descr="A black text on a white background&#10;&#10;Description automatically generated">
                              <a:extLst>
                                <a:ext uri="{FF2B5EF4-FFF2-40B4-BE49-F238E27FC236}">
                                  <a16:creationId xmlns:a16="http://schemas.microsoft.com/office/drawing/2014/main" id="{1C6D78D4-E012-5BE8-3E4F-4D4A6888E45B}"/>
                                </a:ext>
                              </a:extLst>
                            </pic:cNvPr>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3560046" y="2599028"/>
                              <a:ext cx="1828800" cy="365760"/>
                            </a:xfrm>
                            <a:prstGeom prst="rect">
                              <a:avLst/>
                            </a:prstGeom>
                          </pic:spPr>
                        </pic:pic>
                        <pic:pic xmlns:pic="http://schemas.openxmlformats.org/drawingml/2006/picture">
                          <pic:nvPicPr>
                            <pic:cNvPr id="11949945" name="Picture 11949945" descr="A black text on a white background&#10;&#10;Description automatically generated">
                              <a:extLst>
                                <a:ext uri="{FF2B5EF4-FFF2-40B4-BE49-F238E27FC236}">
                                  <a16:creationId xmlns:a16="http://schemas.microsoft.com/office/drawing/2014/main" id="{5C6614C0-33D1-6449-9477-D304C5D3B682}"/>
                                </a:ext>
                              </a:extLst>
                            </pic:cNvPr>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1103564" y="2599028"/>
                              <a:ext cx="1828800" cy="365760"/>
                            </a:xfrm>
                            <a:prstGeom prst="rect">
                              <a:avLst/>
                            </a:prstGeom>
                          </pic:spPr>
                        </pic:pic>
                        <pic:pic xmlns:pic="http://schemas.openxmlformats.org/drawingml/2006/picture">
                          <pic:nvPicPr>
                            <pic:cNvPr id="612767382" name="Picture 612767382" descr="A black line with text&#10;&#10;Description automatically generated">
                              <a:extLst>
                                <a:ext uri="{FF2B5EF4-FFF2-40B4-BE49-F238E27FC236}">
                                  <a16:creationId xmlns:a16="http://schemas.microsoft.com/office/drawing/2014/main" id="{F8F6DD4C-8D25-25C1-35F0-BE63B8B535C5}"/>
                                </a:ext>
                              </a:extLst>
                            </pic:cNvPr>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6184541" y="2599028"/>
                              <a:ext cx="1828800" cy="365760"/>
                            </a:xfrm>
                            <a:prstGeom prst="rect">
                              <a:avLst/>
                            </a:prstGeom>
                          </pic:spPr>
                        </pic:pic>
                        <wps:wsp>
                          <wps:cNvPr id="481249986" name="TextBox 22">
                            <a:extLst>
                              <a:ext uri="{FF2B5EF4-FFF2-40B4-BE49-F238E27FC236}">
                                <a16:creationId xmlns:a16="http://schemas.microsoft.com/office/drawing/2014/main" id="{CEA56BB7-E4D0-E490-5023-FE09E30A6698}"/>
                              </a:ext>
                            </a:extLst>
                          </wps:cNvPr>
                          <wps:cNvSpPr txBox="1"/>
                          <wps:spPr>
                            <a:xfrm>
                              <a:off x="1202710" y="76092"/>
                              <a:ext cx="1316963" cy="576434"/>
                            </a:xfrm>
                            <a:prstGeom prst="rect">
                              <a:avLst/>
                            </a:prstGeom>
                            <a:noFill/>
                          </wps:spPr>
                          <wps:txbx>
                            <w:txbxContent>
                              <w:p w14:paraId="20B23B35" w14:textId="77777777" w:rsidR="005B145E" w:rsidRDefault="005B145E" w:rsidP="005B145E">
                                <w:pPr>
                                  <w:jc w:val="center"/>
                                  <w:rPr>
                                    <w:rFonts w:ascii="Helvetica" w:hAnsi="Helvetica" w:cs="Helvetica"/>
                                    <w:b/>
                                    <w:bCs/>
                                    <w:color w:val="000000" w:themeColor="text1"/>
                                    <w:kern w:val="24"/>
                                    <w:sz w:val="36"/>
                                    <w:szCs w:val="36"/>
                                  </w:rPr>
                                </w:pPr>
                                <w:r>
                                  <w:rPr>
                                    <w:rFonts w:ascii="Helvetica" w:hAnsi="Helvetica" w:cs="Helvetica"/>
                                    <w:b/>
                                    <w:bCs/>
                                    <w:color w:val="000000" w:themeColor="text1"/>
                                    <w:kern w:val="24"/>
                                    <w:sz w:val="36"/>
                                    <w:szCs w:val="36"/>
                                  </w:rPr>
                                  <w:t>Active</w:t>
                                </w:r>
                              </w:p>
                            </w:txbxContent>
                          </wps:txbx>
                          <wps:bodyPr wrap="square" rtlCol="0">
                            <a:spAutoFit/>
                          </wps:bodyPr>
                        </wps:wsp>
                        <wps:wsp>
                          <wps:cNvPr id="1248426320" name="TextBox 23">
                            <a:extLst>
                              <a:ext uri="{FF2B5EF4-FFF2-40B4-BE49-F238E27FC236}">
                                <a16:creationId xmlns:a16="http://schemas.microsoft.com/office/drawing/2014/main" id="{76EDA331-F9E2-E36F-2D0E-DB7CEC74ACC2}"/>
                              </a:ext>
                            </a:extLst>
                          </wps:cNvPr>
                          <wps:cNvSpPr txBox="1"/>
                          <wps:spPr>
                            <a:xfrm>
                              <a:off x="3756012" y="76929"/>
                              <a:ext cx="1311716" cy="576434"/>
                            </a:xfrm>
                            <a:prstGeom prst="rect">
                              <a:avLst/>
                            </a:prstGeom>
                            <a:noFill/>
                          </wps:spPr>
                          <wps:txbx>
                            <w:txbxContent>
                              <w:p w14:paraId="4854A08C" w14:textId="77777777" w:rsidR="005B145E" w:rsidRDefault="005B145E" w:rsidP="005B145E">
                                <w:pPr>
                                  <w:jc w:val="center"/>
                                  <w:rPr>
                                    <w:rFonts w:ascii="Helvetica" w:hAnsi="Helvetica" w:cs="Helvetica"/>
                                    <w:b/>
                                    <w:bCs/>
                                    <w:color w:val="000000" w:themeColor="text1"/>
                                    <w:kern w:val="24"/>
                                    <w:sz w:val="36"/>
                                    <w:szCs w:val="36"/>
                                  </w:rPr>
                                </w:pPr>
                                <w:r>
                                  <w:rPr>
                                    <w:rFonts w:ascii="Helvetica" w:hAnsi="Helvetica" w:cs="Helvetica"/>
                                    <w:b/>
                                    <w:bCs/>
                                    <w:color w:val="000000" w:themeColor="text1"/>
                                    <w:kern w:val="24"/>
                                    <w:sz w:val="36"/>
                                    <w:szCs w:val="36"/>
                                  </w:rPr>
                                  <w:t>Sham</w:t>
                                </w:r>
                              </w:p>
                            </w:txbxContent>
                          </wps:txbx>
                          <wps:bodyPr wrap="square" rtlCol="0">
                            <a:spAutoFit/>
                          </wps:bodyPr>
                        </wps:wsp>
                        <wps:wsp>
                          <wps:cNvPr id="832622421" name="TextBox 31">
                            <a:extLst>
                              <a:ext uri="{FF2B5EF4-FFF2-40B4-BE49-F238E27FC236}">
                                <a16:creationId xmlns:a16="http://schemas.microsoft.com/office/drawing/2014/main" id="{CA3DF1E2-8542-1F32-520C-37490F7BA902}"/>
                              </a:ext>
                            </a:extLst>
                          </wps:cNvPr>
                          <wps:cNvSpPr txBox="1"/>
                          <wps:spPr>
                            <a:xfrm>
                              <a:off x="6005886" y="0"/>
                              <a:ext cx="1828532" cy="576434"/>
                            </a:xfrm>
                            <a:prstGeom prst="rect">
                              <a:avLst/>
                            </a:prstGeom>
                            <a:noFill/>
                          </wps:spPr>
                          <wps:txbx>
                            <w:txbxContent>
                              <w:p w14:paraId="1E30E316" w14:textId="77777777" w:rsidR="005B145E" w:rsidRDefault="005B145E" w:rsidP="005B145E">
                                <w:pPr>
                                  <w:jc w:val="center"/>
                                  <w:rPr>
                                    <w:rFonts w:ascii="Helvetica" w:hAnsi="Helvetica" w:cs="Helvetica"/>
                                    <w:b/>
                                    <w:bCs/>
                                    <w:color w:val="000000" w:themeColor="text1"/>
                                    <w:kern w:val="24"/>
                                    <w:sz w:val="36"/>
                                    <w:szCs w:val="36"/>
                                  </w:rPr>
                                </w:pPr>
                                <w:proofErr w:type="spellStart"/>
                                <w:r>
                                  <w:rPr>
                                    <w:rFonts w:ascii="Helvetica" w:hAnsi="Helvetica" w:cs="Helvetica"/>
                                    <w:b/>
                                    <w:bCs/>
                                    <w:color w:val="000000" w:themeColor="text1"/>
                                    <w:kern w:val="24"/>
                                    <w:sz w:val="36"/>
                                    <w:szCs w:val="36"/>
                                  </w:rPr>
                                  <w:t>Actisham</w:t>
                                </w:r>
                                <w:proofErr w:type="spellEnd"/>
                              </w:p>
                            </w:txbxContent>
                          </wps:txbx>
                          <wps:bodyPr wrap="square" rtlCol="0">
                            <a:spAutoFit/>
                          </wps:bodyPr>
                        </wps:wsp>
                        <wps:wsp>
                          <wps:cNvPr id="624077206" name="TextBox 54">
                            <a:extLst>
                              <a:ext uri="{FF2B5EF4-FFF2-40B4-BE49-F238E27FC236}">
                                <a16:creationId xmlns:a16="http://schemas.microsoft.com/office/drawing/2014/main" id="{6032CE5E-7EEB-3983-E2EC-C3AC0B615640}"/>
                              </a:ext>
                            </a:extLst>
                          </wps:cNvPr>
                          <wps:cNvSpPr txBox="1"/>
                          <wps:spPr>
                            <a:xfrm rot="16200000">
                              <a:off x="-892432" y="1335152"/>
                              <a:ext cx="2506145" cy="689088"/>
                            </a:xfrm>
                            <a:prstGeom prst="rect">
                              <a:avLst/>
                            </a:prstGeom>
                            <a:noFill/>
                          </wps:spPr>
                          <wps:txbx>
                            <w:txbxContent>
                              <w:p w14:paraId="7837B178" w14:textId="77777777" w:rsidR="005B145E" w:rsidRDefault="005B145E" w:rsidP="005B145E">
                                <w:pPr>
                                  <w:jc w:val="center"/>
                                  <w:rPr>
                                    <w:rFonts w:ascii="Helvetica" w:hAnsi="Helvetica" w:cs="Helvetica"/>
                                    <w:color w:val="000000" w:themeColor="text1"/>
                                    <w:kern w:val="24"/>
                                    <w:sz w:val="28"/>
                                    <w:szCs w:val="28"/>
                                  </w:rPr>
                                </w:pPr>
                                <w:proofErr w:type="spellStart"/>
                                <w:r>
                                  <w:rPr>
                                    <w:rFonts w:ascii="Helvetica" w:hAnsi="Helvetica" w:cs="Helvetica"/>
                                    <w:color w:val="000000" w:themeColor="text1"/>
                                    <w:kern w:val="24"/>
                                    <w:sz w:val="28"/>
                                    <w:szCs w:val="28"/>
                                  </w:rPr>
                                  <w:t>tDCS</w:t>
                                </w:r>
                                <w:proofErr w:type="spellEnd"/>
                                <w:r>
                                  <w:rPr>
                                    <w:rFonts w:ascii="Helvetica" w:hAnsi="Helvetica" w:cs="Helvetica"/>
                                    <w:color w:val="000000" w:themeColor="text1"/>
                                    <w:kern w:val="24"/>
                                    <w:sz w:val="28"/>
                                    <w:szCs w:val="28"/>
                                  </w:rPr>
                                  <w:t xml:space="preserve"> Conditions and Montages</w:t>
                                </w:r>
                              </w:p>
                            </w:txbxContent>
                          </wps:txbx>
                          <wps:bodyPr wrap="square" rtlCol="0">
                            <a:spAutoFit/>
                          </wps:bodyPr>
                        </wps:wsp>
                      </wpg:grpSp>
                      <wps:wsp>
                        <wps:cNvPr id="1641532173" name="TextBox 3">
                          <a:extLst>
                            <a:ext uri="{FF2B5EF4-FFF2-40B4-BE49-F238E27FC236}">
                              <a16:creationId xmlns:a16="http://schemas.microsoft.com/office/drawing/2014/main" id="{D01FBA4E-D6A6-4BF5-DA19-696564B9F1DF}"/>
                            </a:ext>
                          </a:extLst>
                        </wps:cNvPr>
                        <wps:cNvSpPr txBox="1"/>
                        <wps:spPr>
                          <a:xfrm>
                            <a:off x="1653891" y="1889750"/>
                            <a:ext cx="4294506" cy="354330"/>
                          </a:xfrm>
                          <a:prstGeom prst="rect">
                            <a:avLst/>
                          </a:prstGeom>
                          <a:noFill/>
                        </wps:spPr>
                        <wps:txbx>
                          <w:txbxContent>
                            <w:p w14:paraId="1FEA424A" w14:textId="77777777" w:rsidR="005B145E" w:rsidRDefault="005B145E" w:rsidP="005B145E">
                              <w:pPr>
                                <w:rPr>
                                  <w:rFonts w:ascii="Arial" w:hAnsi="Arial" w:cs="Arial"/>
                                  <w:b/>
                                  <w:bCs/>
                                  <w:color w:val="000000" w:themeColor="text1"/>
                                  <w:kern w:val="24"/>
                                  <w:sz w:val="36"/>
                                  <w:szCs w:val="36"/>
                                </w:rPr>
                              </w:pPr>
                              <w:r>
                                <w:rPr>
                                  <w:rFonts w:ascii="Arial" w:hAnsi="Arial" w:cs="Arial"/>
                                  <w:b/>
                                  <w:bCs/>
                                  <w:color w:val="000000" w:themeColor="text1"/>
                                  <w:kern w:val="24"/>
                                  <w:sz w:val="36"/>
                                  <w:szCs w:val="36"/>
                                </w:rPr>
                                <w:t>The stimulation was “real”</w:t>
                              </w:r>
                            </w:p>
                          </w:txbxContent>
                        </wps:txbx>
                        <wps:bodyPr wrap="square" rtlCol="0">
                          <a:spAutoFit/>
                        </wps:bodyPr>
                      </wps:wsp>
                      <wps:wsp>
                        <wps:cNvPr id="1778320854" name="TextBox 16">
                          <a:extLst>
                            <a:ext uri="{FF2B5EF4-FFF2-40B4-BE49-F238E27FC236}">
                              <a16:creationId xmlns:a16="http://schemas.microsoft.com/office/drawing/2014/main" id="{D0912D2B-8248-4DCD-FBC2-FEC42BA1040E}"/>
                            </a:ext>
                          </a:extLst>
                        </wps:cNvPr>
                        <wps:cNvSpPr txBox="1"/>
                        <wps:spPr>
                          <a:xfrm>
                            <a:off x="1769423" y="4651440"/>
                            <a:ext cx="3704591" cy="354330"/>
                          </a:xfrm>
                          <a:prstGeom prst="rect">
                            <a:avLst/>
                          </a:prstGeom>
                          <a:noFill/>
                        </wps:spPr>
                        <wps:txbx>
                          <w:txbxContent>
                            <w:p w14:paraId="3BA7A07B" w14:textId="77777777" w:rsidR="005B145E" w:rsidRDefault="005B145E" w:rsidP="005B145E">
                              <w:pPr>
                                <w:rPr>
                                  <w:rFonts w:ascii="Arial" w:hAnsi="Arial" w:cs="Arial"/>
                                  <w:b/>
                                  <w:bCs/>
                                  <w:color w:val="000000" w:themeColor="text1"/>
                                  <w:kern w:val="24"/>
                                  <w:sz w:val="36"/>
                                  <w:szCs w:val="36"/>
                                </w:rPr>
                              </w:pPr>
                              <w:r>
                                <w:rPr>
                                  <w:rFonts w:ascii="Arial" w:hAnsi="Arial" w:cs="Arial"/>
                                  <w:b/>
                                  <w:bCs/>
                                  <w:color w:val="000000" w:themeColor="text1"/>
                                  <w:kern w:val="24"/>
                                  <w:sz w:val="36"/>
                                  <w:szCs w:val="36"/>
                                </w:rPr>
                                <w:t>The stimulation was “fake”</w:t>
                              </w:r>
                            </w:p>
                          </w:txbxContent>
                        </wps:txbx>
                        <wps:bodyPr wrap="square" rtlCol="0">
                          <a:spAutoFit/>
                        </wps:bodyPr>
                      </wps:wsp>
                      <pic:pic xmlns:pic="http://schemas.openxmlformats.org/drawingml/2006/picture">
                        <pic:nvPicPr>
                          <pic:cNvPr id="1548951990" name="Graphic 60" descr="Children with solid fill">
                            <a:extLst>
                              <a:ext uri="{FF2B5EF4-FFF2-40B4-BE49-F238E27FC236}">
                                <a16:creationId xmlns:a16="http://schemas.microsoft.com/office/drawing/2014/main" id="{077DEFCB-3E0D-92BE-CBF5-51907B5B0010}"/>
                              </a:ext>
                            </a:extLst>
                          </pic:cNvPr>
                          <pic:cNvPicPr>
                            <a:picLocks noChangeAspect="1"/>
                          </pic:cNvPicPr>
                        </pic:nvPicPr>
                        <pic:blipFill>
                          <a:blip r:embed="rId60">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1423154" y="2254954"/>
                            <a:ext cx="640080" cy="640080"/>
                          </a:xfrm>
                          <a:prstGeom prst="rect">
                            <a:avLst/>
                          </a:prstGeom>
                        </pic:spPr>
                      </pic:pic>
                      <pic:pic xmlns:pic="http://schemas.openxmlformats.org/drawingml/2006/picture">
                        <pic:nvPicPr>
                          <pic:cNvPr id="120329704" name="Graphic 62" descr="Children with solid fill">
                            <a:extLst>
                              <a:ext uri="{FF2B5EF4-FFF2-40B4-BE49-F238E27FC236}">
                                <a16:creationId xmlns:a16="http://schemas.microsoft.com/office/drawing/2014/main" id="{C0ED3A5B-0EAD-D163-C209-7EAAD1D00732}"/>
                              </a:ext>
                            </a:extLst>
                          </pic:cNvPr>
                          <pic:cNvPicPr>
                            <a:picLocks noChangeAspect="1"/>
                          </pic:cNvPicPr>
                        </pic:nvPicPr>
                        <pic:blipFill>
                          <a:blip r:embed="rId60">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2937866" y="2142784"/>
                            <a:ext cx="640080" cy="640080"/>
                          </a:xfrm>
                          <a:prstGeom prst="rect">
                            <a:avLst/>
                          </a:prstGeom>
                        </pic:spPr>
                      </pic:pic>
                      <pic:pic xmlns:pic="http://schemas.openxmlformats.org/drawingml/2006/picture">
                        <pic:nvPicPr>
                          <pic:cNvPr id="1739122559" name="Graphic 63" descr="Children with solid fill">
                            <a:extLst>
                              <a:ext uri="{FF2B5EF4-FFF2-40B4-BE49-F238E27FC236}">
                                <a16:creationId xmlns:a16="http://schemas.microsoft.com/office/drawing/2014/main" id="{C3A78F19-517C-727B-F871-E4DAB3ED0000}"/>
                              </a:ext>
                            </a:extLst>
                          </pic:cNvPr>
                          <pic:cNvPicPr>
                            <a:picLocks noChangeAspect="1"/>
                          </pic:cNvPicPr>
                        </pic:nvPicPr>
                        <pic:blipFill>
                          <a:blip r:embed="rId60">
                            <a:extLst>
                              <a:ext uri="{28A0092B-C50C-407E-A947-70E740481C1C}">
                                <a14:useLocalDpi xmlns:a14="http://schemas.microsoft.com/office/drawing/2010/main" val="0"/>
                              </a:ext>
                              <a:ext uri="{96DAC541-7B7A-43D3-8B79-37D633B846F1}">
                                <asvg:svgBlip xmlns:asvg="http://schemas.microsoft.com/office/drawing/2016/SVG/main" r:embed="rId61"/>
                              </a:ext>
                            </a:extLst>
                          </a:blip>
                          <a:stretch>
                            <a:fillRect/>
                          </a:stretch>
                        </pic:blipFill>
                        <pic:spPr>
                          <a:xfrm>
                            <a:off x="4833958" y="2166836"/>
                            <a:ext cx="640080" cy="640080"/>
                          </a:xfrm>
                          <a:prstGeom prst="rect">
                            <a:avLst/>
                          </a:prstGeom>
                        </pic:spPr>
                      </pic:pic>
                      <pic:pic xmlns:pic="http://schemas.openxmlformats.org/drawingml/2006/picture">
                        <pic:nvPicPr>
                          <pic:cNvPr id="1126854920" name="Graphic 65" descr="Group of men with solid fill">
                            <a:extLst>
                              <a:ext uri="{FF2B5EF4-FFF2-40B4-BE49-F238E27FC236}">
                                <a16:creationId xmlns:a16="http://schemas.microsoft.com/office/drawing/2014/main" id="{073942D1-2C70-5D9C-88D3-C0D2723D7839}"/>
                              </a:ext>
                            </a:extLst>
                          </pic:cNvPr>
                          <pic:cNvPicPr>
                            <a:picLocks noChangeAspect="1"/>
                          </pic:cNvPicPr>
                        </pic:nvPicPr>
                        <pic:blipFill>
                          <a:blip r:embed="rId62">
                            <a:extLst>
                              <a:ext uri="{28A0092B-C50C-407E-A947-70E740481C1C}">
                                <a14:useLocalDpi xmlns:a14="http://schemas.microsoft.com/office/drawing/2010/main" val="0"/>
                              </a:ext>
                              <a:ext uri="{96DAC541-7B7A-43D3-8B79-37D633B846F1}">
                                <asvg:svgBlip xmlns:asvg="http://schemas.microsoft.com/office/drawing/2016/SVG/main" r:embed="rId63"/>
                              </a:ext>
                            </a:extLst>
                          </a:blip>
                          <a:stretch>
                            <a:fillRect/>
                          </a:stretch>
                        </pic:blipFill>
                        <pic:spPr>
                          <a:xfrm>
                            <a:off x="2928186" y="3081336"/>
                            <a:ext cx="640080" cy="640080"/>
                          </a:xfrm>
                          <a:prstGeom prst="rect">
                            <a:avLst/>
                          </a:prstGeom>
                        </pic:spPr>
                      </pic:pic>
                      <pic:pic xmlns:pic="http://schemas.openxmlformats.org/drawingml/2006/picture">
                        <pic:nvPicPr>
                          <pic:cNvPr id="1448776050" name="Graphic 66" descr="Group of men with solid fill">
                            <a:extLst>
                              <a:ext uri="{FF2B5EF4-FFF2-40B4-BE49-F238E27FC236}">
                                <a16:creationId xmlns:a16="http://schemas.microsoft.com/office/drawing/2014/main" id="{C50FF8DB-2D22-5CC8-F430-218601EBF04C}"/>
                              </a:ext>
                            </a:extLst>
                          </pic:cNvPr>
                          <pic:cNvPicPr>
                            <a:picLocks noChangeAspect="1"/>
                          </pic:cNvPicPr>
                        </pic:nvPicPr>
                        <pic:blipFill>
                          <a:blip r:embed="rId62">
                            <a:extLst>
                              <a:ext uri="{28A0092B-C50C-407E-A947-70E740481C1C}">
                                <a14:useLocalDpi xmlns:a14="http://schemas.microsoft.com/office/drawing/2010/main" val="0"/>
                              </a:ext>
                              <a:ext uri="{96DAC541-7B7A-43D3-8B79-37D633B846F1}">
                                <asvg:svgBlip xmlns:asvg="http://schemas.microsoft.com/office/drawing/2016/SVG/main" r:embed="rId63"/>
                              </a:ext>
                            </a:extLst>
                          </a:blip>
                          <a:stretch>
                            <a:fillRect/>
                          </a:stretch>
                        </pic:blipFill>
                        <pic:spPr>
                          <a:xfrm>
                            <a:off x="810499" y="2192672"/>
                            <a:ext cx="640080" cy="640080"/>
                          </a:xfrm>
                          <a:prstGeom prst="rect">
                            <a:avLst/>
                          </a:prstGeom>
                        </pic:spPr>
                      </pic:pic>
                      <pic:pic xmlns:pic="http://schemas.openxmlformats.org/drawingml/2006/picture">
                        <pic:nvPicPr>
                          <pic:cNvPr id="1148091533" name="Graphic 67" descr="Group of men with solid fill">
                            <a:extLst>
                              <a:ext uri="{FF2B5EF4-FFF2-40B4-BE49-F238E27FC236}">
                                <a16:creationId xmlns:a16="http://schemas.microsoft.com/office/drawing/2014/main" id="{FDA47C4C-FC79-4259-D8A1-E78145F29F38}"/>
                              </a:ext>
                            </a:extLst>
                          </pic:cNvPr>
                          <pic:cNvPicPr>
                            <a:picLocks noChangeAspect="1"/>
                          </pic:cNvPicPr>
                        </pic:nvPicPr>
                        <pic:blipFill>
                          <a:blip r:embed="rId62">
                            <a:extLst>
                              <a:ext uri="{28A0092B-C50C-407E-A947-70E740481C1C}">
                                <a14:useLocalDpi xmlns:a14="http://schemas.microsoft.com/office/drawing/2010/main" val="0"/>
                              </a:ext>
                              <a:ext uri="{96DAC541-7B7A-43D3-8B79-37D633B846F1}">
                                <asvg:svgBlip xmlns:asvg="http://schemas.microsoft.com/office/drawing/2016/SVG/main" r:embed="rId63"/>
                              </a:ext>
                            </a:extLst>
                          </a:blip>
                          <a:stretch>
                            <a:fillRect/>
                          </a:stretch>
                        </pic:blipFill>
                        <pic:spPr>
                          <a:xfrm>
                            <a:off x="4833958" y="3113473"/>
                            <a:ext cx="640080" cy="640080"/>
                          </a:xfrm>
                          <a:prstGeom prst="rect">
                            <a:avLst/>
                          </a:prstGeom>
                        </pic:spPr>
                      </pic:pic>
                      <wps:wsp>
                        <wps:cNvPr id="866049590" name="TextBox 68">
                          <a:extLst>
                            <a:ext uri="{FF2B5EF4-FFF2-40B4-BE49-F238E27FC236}">
                              <a16:creationId xmlns:a16="http://schemas.microsoft.com/office/drawing/2014/main" id="{3CF21D92-E3A9-9EED-E8B5-3305373C163A}"/>
                            </a:ext>
                          </a:extLst>
                        </wps:cNvPr>
                        <wps:cNvSpPr txBox="1"/>
                        <wps:spPr>
                          <a:xfrm rot="16200000">
                            <a:off x="-126472" y="3268581"/>
                            <a:ext cx="1261110" cy="295910"/>
                          </a:xfrm>
                          <a:prstGeom prst="rect">
                            <a:avLst/>
                          </a:prstGeom>
                          <a:noFill/>
                        </wps:spPr>
                        <wps:txbx>
                          <w:txbxContent>
                            <w:p w14:paraId="1110382F" w14:textId="77777777" w:rsidR="005B145E" w:rsidRDefault="005B145E" w:rsidP="005B145E">
                              <w:pPr>
                                <w:jc w:val="center"/>
                                <w:rPr>
                                  <w:rFonts w:ascii="Arial" w:hAnsi="Arial" w:cs="Arial"/>
                                  <w:color w:val="000000" w:themeColor="text1"/>
                                  <w:kern w:val="24"/>
                                  <w:sz w:val="28"/>
                                  <w:szCs w:val="28"/>
                                </w:rPr>
                              </w:pPr>
                              <w:r>
                                <w:rPr>
                                  <w:rFonts w:ascii="Arial" w:hAnsi="Arial" w:cs="Arial"/>
                                  <w:color w:val="000000" w:themeColor="text1"/>
                                  <w:kern w:val="24"/>
                                  <w:sz w:val="28"/>
                                  <w:szCs w:val="28"/>
                                </w:rPr>
                                <w:t>Blinded</w:t>
                              </w:r>
                            </w:p>
                          </w:txbxContent>
                        </wps:txbx>
                        <wps:bodyPr wrap="square" rtlCol="0">
                          <a:spAutoFit/>
                        </wps:bodyPr>
                      </wps:wsp>
                      <wps:wsp>
                        <wps:cNvPr id="1731986615" name="TextBox 70">
                          <a:extLst>
                            <a:ext uri="{FF2B5EF4-FFF2-40B4-BE49-F238E27FC236}">
                              <a16:creationId xmlns:a16="http://schemas.microsoft.com/office/drawing/2014/main" id="{A4D21443-43BC-8031-E6FC-DB77655E2F5A}"/>
                            </a:ext>
                          </a:extLst>
                        </wps:cNvPr>
                        <wps:cNvSpPr txBox="1"/>
                        <wps:spPr>
                          <a:xfrm rot="16200000">
                            <a:off x="-153896" y="2341592"/>
                            <a:ext cx="1261110" cy="295910"/>
                          </a:xfrm>
                          <a:prstGeom prst="rect">
                            <a:avLst/>
                          </a:prstGeom>
                          <a:noFill/>
                        </wps:spPr>
                        <wps:txbx>
                          <w:txbxContent>
                            <w:p w14:paraId="077626D0" w14:textId="77777777" w:rsidR="005B145E" w:rsidRDefault="005B145E" w:rsidP="005B145E">
                              <w:pPr>
                                <w:jc w:val="center"/>
                                <w:rPr>
                                  <w:rFonts w:ascii="Arial" w:hAnsi="Arial" w:cs="Arial"/>
                                  <w:color w:val="000000" w:themeColor="text1"/>
                                  <w:kern w:val="24"/>
                                  <w:sz w:val="28"/>
                                  <w:szCs w:val="28"/>
                                </w:rPr>
                              </w:pPr>
                              <w:r>
                                <w:rPr>
                                  <w:rFonts w:ascii="Arial" w:hAnsi="Arial" w:cs="Arial"/>
                                  <w:color w:val="000000" w:themeColor="text1"/>
                                  <w:kern w:val="24"/>
                                  <w:sz w:val="28"/>
                                  <w:szCs w:val="28"/>
                                </w:rPr>
                                <w:t>Not Blinded</w:t>
                              </w:r>
                            </w:p>
                          </w:txbxContent>
                        </wps:txbx>
                        <wps:bodyPr wrap="square" rtlCol="0">
                          <a:spAutoFit/>
                        </wps:bodyPr>
                      </wps:wsp>
                      <wps:wsp>
                        <wps:cNvPr id="843422996" name="TextBox 71">
                          <a:extLst>
                            <a:ext uri="{FF2B5EF4-FFF2-40B4-BE49-F238E27FC236}">
                              <a16:creationId xmlns:a16="http://schemas.microsoft.com/office/drawing/2014/main" id="{D1CD2EE3-3CBC-A32F-C7C2-0AA4542A1ED3}"/>
                            </a:ext>
                          </a:extLst>
                        </wps:cNvPr>
                        <wps:cNvSpPr txBox="1"/>
                        <wps:spPr>
                          <a:xfrm rot="16200000">
                            <a:off x="-122385" y="4244983"/>
                            <a:ext cx="1260475" cy="295910"/>
                          </a:xfrm>
                          <a:prstGeom prst="rect">
                            <a:avLst/>
                          </a:prstGeom>
                          <a:noFill/>
                        </wps:spPr>
                        <wps:txbx>
                          <w:txbxContent>
                            <w:p w14:paraId="6AAB442B" w14:textId="77777777" w:rsidR="005B145E" w:rsidRDefault="005B145E" w:rsidP="005B145E">
                              <w:pPr>
                                <w:jc w:val="center"/>
                                <w:rPr>
                                  <w:rFonts w:ascii="Arial" w:hAnsi="Arial" w:cs="Arial"/>
                                  <w:color w:val="000000" w:themeColor="text1"/>
                                  <w:kern w:val="24"/>
                                  <w:sz w:val="28"/>
                                  <w:szCs w:val="28"/>
                                </w:rPr>
                              </w:pPr>
                              <w:r>
                                <w:rPr>
                                  <w:rFonts w:ascii="Arial" w:hAnsi="Arial" w:cs="Arial"/>
                                  <w:color w:val="000000" w:themeColor="text1"/>
                                  <w:kern w:val="24"/>
                                  <w:sz w:val="28"/>
                                  <w:szCs w:val="28"/>
                                </w:rPr>
                                <w:t>Not Blinded</w:t>
                              </w:r>
                            </w:p>
                          </w:txbxContent>
                        </wps:txbx>
                        <wps:bodyPr wrap="square" rtlCol="0">
                          <a:spAutoFit/>
                        </wps:bodyPr>
                      </wps:wsp>
                      <wps:wsp>
                        <wps:cNvPr id="410134657" name="Rectangle 410134657">
                          <a:extLst>
                            <a:ext uri="{FF2B5EF4-FFF2-40B4-BE49-F238E27FC236}">
                              <a16:creationId xmlns:a16="http://schemas.microsoft.com/office/drawing/2014/main" id="{DD2FF181-3559-234E-DA5C-745D500F8592}"/>
                            </a:ext>
                          </a:extLst>
                        </wps:cNvPr>
                        <wps:cNvSpPr/>
                        <wps:spPr>
                          <a:xfrm>
                            <a:off x="331435" y="1947091"/>
                            <a:ext cx="5486553" cy="3046613"/>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anchor>
            </w:drawing>
          </mc:Choice>
          <mc:Fallback>
            <w:pict>
              <v:group w14:anchorId="1EC35811" id="Group 78" o:spid="_x0000_s1026" style="position:absolute;margin-left:0;margin-top:.25pt;width:475.65pt;height:395.55pt;z-index:251660290" coordorigin="116" coordsize="60409,50231" o:gfxdata="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">
                <v:rect id="Rectangle 530923523" o:spid="_x0000_s1027" style="position:absolute;left:3305;top:30716;width:54864;height:70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" fillcolor="#d8d8d8 [2732]" stroked="f" strokeweight="1pt"/>
                <v:group id="Group 384542845" o:spid="_x0000_s1028" style="position:absolute;left:116;width:60410;height:18224" coordorigin="160" coordsize="83191,29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66470726" o:spid="_x0000_s1029" type="#_x0000_t75" alt="A white circle with blue and red circles and numbers&#10;&#10;Description automatically generated" style="position:absolute;left:3379;top:4218;width:30468;height:22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">
                    <v:imagedata r:id="rId64" o:title="A white circle with blue and red circles and numbers&#10;&#10;Description automatically generated"/>
                  </v:shape>
                  <v:shape id="Picture 742204286" o:spid="_x0000_s1030" type="#_x0000_t75" alt="A white circle with blue orange and white circles and black lines&#10;&#10;Description automatically generated" style="position:absolute;left:53110;top:3773;width:30242;height:22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">
                    <v:imagedata r:id="rId65" o:title="A white circle with blue orange and white circles and black lines&#10;&#10;Description automatically generated"/>
                  </v:shape>
                  <v:shape id="Picture 222442072" o:spid="_x0000_s1031" type="#_x0000_t75" alt="A white circle with blue and red circles and numbers&#10;&#10;Description automatically generated" style="position:absolute;left:28157;top:4323;width:30469;height:22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">
                    <v:imagedata r:id="rId66" o:title="A white circle with blue and red circles and numbers&#10;&#10;Description automatically generated"/>
                  </v:shape>
                  <v:shape id="Picture 1216955343" o:spid="_x0000_s1032" type="#_x0000_t75" alt="A black text on a white background&#10;&#10;Description automatically generated" style="position:absolute;left:35600;top:25990;width:18288;height:36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">
                    <v:imagedata r:id="rId67" o:title="A black text on a white background&#10;&#10;Description automatically generated"/>
                  </v:shape>
                  <v:shape id="Picture 11949945" o:spid="_x0000_s1033" type="#_x0000_t75" alt="A black text on a white background&#10;&#10;Description automatically generated" style="position:absolute;left:11035;top:25990;width:18288;height:36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">
                    <v:imagedata r:id="rId68" o:title="A black text on a white background&#10;&#10;Description automatically generated"/>
                  </v:shape>
                  <v:shape id="Picture 612767382" o:spid="_x0000_s1034" type="#_x0000_t75" alt="A black line with text&#10;&#10;Description automatically generated" style="position:absolute;left:61845;top:25990;width:18288;height:36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">
                    <v:imagedata r:id="rId69" o:title="A black line with text&#10;&#10;Description automatically generated"/>
                  </v:shape>
                  <v:shapetype id="_x0000_t202" coordsize="21600,21600" o:spt="202" path="m,l,21600r21600,l21600,xe">
                    <v:stroke joinstyle="miter"/>
                    <v:path gradientshapeok="t" o:connecttype="rect"/>
                  </v:shapetype>
                  <v:shape id="TextBox 22" o:spid="_x0000_s1035" type="#_x0000_t202" style="position:absolute;left:12027;top:760;width:13169;height:5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" filled="f" stroked="f">
                    <v:textbox style="mso-fit-shape-to-text:t">
                      <w:txbxContent>
                        <w:p w14:paraId="20B23B35" w14:textId="77777777" w:rsidR="005B145E" w:rsidRDefault="005B145E" w:rsidP="005B145E">
                          <w:pPr>
                            <w:jc w:val="center"/>
                            <w:rPr>
                              <w:rFonts w:ascii="Helvetica" w:hAnsi="Helvetica" w:cs="Helvetica"/>
                              <w:b/>
                              <w:bCs/>
                              <w:color w:val="000000" w:themeColor="text1"/>
                              <w:kern w:val="24"/>
                              <w:sz w:val="36"/>
                              <w:szCs w:val="36"/>
                            </w:rPr>
                          </w:pPr>
                          <w:r>
                            <w:rPr>
                              <w:rFonts w:ascii="Helvetica" w:hAnsi="Helvetica" w:cs="Helvetica"/>
                              <w:b/>
                              <w:bCs/>
                              <w:color w:val="000000" w:themeColor="text1"/>
                              <w:kern w:val="24"/>
                              <w:sz w:val="36"/>
                              <w:szCs w:val="36"/>
                            </w:rPr>
                            <w:t>Active</w:t>
                          </w:r>
                        </w:p>
                      </w:txbxContent>
                    </v:textbox>
                  </v:shape>
                  <v:shape id="TextBox 23" o:spid="_x0000_s1036" type="#_x0000_t202" style="position:absolute;left:37560;top:769;width:13117;height:5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" filled="f" stroked="f">
                    <v:textbox style="mso-fit-shape-to-text:t">
                      <w:txbxContent>
                        <w:p w14:paraId="4854A08C" w14:textId="77777777" w:rsidR="005B145E" w:rsidRDefault="005B145E" w:rsidP="005B145E">
                          <w:pPr>
                            <w:jc w:val="center"/>
                            <w:rPr>
                              <w:rFonts w:ascii="Helvetica" w:hAnsi="Helvetica" w:cs="Helvetica"/>
                              <w:b/>
                              <w:bCs/>
                              <w:color w:val="000000" w:themeColor="text1"/>
                              <w:kern w:val="24"/>
                              <w:sz w:val="36"/>
                              <w:szCs w:val="36"/>
                            </w:rPr>
                          </w:pPr>
                          <w:r>
                            <w:rPr>
                              <w:rFonts w:ascii="Helvetica" w:hAnsi="Helvetica" w:cs="Helvetica"/>
                              <w:b/>
                              <w:bCs/>
                              <w:color w:val="000000" w:themeColor="text1"/>
                              <w:kern w:val="24"/>
                              <w:sz w:val="36"/>
                              <w:szCs w:val="36"/>
                            </w:rPr>
                            <w:t>Sham</w:t>
                          </w:r>
                        </w:p>
                      </w:txbxContent>
                    </v:textbox>
                  </v:shape>
                  <v:shape id="TextBox 31" o:spid="_x0000_s1037" type="#_x0000_t202" style="position:absolute;left:60058;width:18286;height:5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" filled="f" stroked="f">
                    <v:textbox style="mso-fit-shape-to-text:t">
                      <w:txbxContent>
                        <w:p w14:paraId="1E30E316" w14:textId="77777777" w:rsidR="005B145E" w:rsidRDefault="005B145E" w:rsidP="005B145E">
                          <w:pPr>
                            <w:jc w:val="center"/>
                            <w:rPr>
                              <w:rFonts w:ascii="Helvetica" w:hAnsi="Helvetica" w:cs="Helvetica"/>
                              <w:b/>
                              <w:bCs/>
                              <w:color w:val="000000" w:themeColor="text1"/>
                              <w:kern w:val="24"/>
                              <w:sz w:val="36"/>
                              <w:szCs w:val="36"/>
                            </w:rPr>
                          </w:pPr>
                          <w:proofErr w:type="spellStart"/>
                          <w:r>
                            <w:rPr>
                              <w:rFonts w:ascii="Helvetica" w:hAnsi="Helvetica" w:cs="Helvetica"/>
                              <w:b/>
                              <w:bCs/>
                              <w:color w:val="000000" w:themeColor="text1"/>
                              <w:kern w:val="24"/>
                              <w:sz w:val="36"/>
                              <w:szCs w:val="36"/>
                            </w:rPr>
                            <w:t>Actisham</w:t>
                          </w:r>
                          <w:proofErr w:type="spellEnd"/>
                        </w:p>
                      </w:txbxContent>
                    </v:textbox>
                  </v:shape>
                  <v:shape id="TextBox 54" o:spid="_x0000_s1038" type="#_x0000_t202" style="position:absolute;left:-8925;top:13351;width:25061;height:689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" filled="f" stroked="f">
                    <v:textbox style="mso-fit-shape-to-text:t">
                      <w:txbxContent>
                        <w:p w14:paraId="7837B178" w14:textId="77777777" w:rsidR="005B145E" w:rsidRDefault="005B145E" w:rsidP="005B145E">
                          <w:pPr>
                            <w:jc w:val="center"/>
                            <w:rPr>
                              <w:rFonts w:ascii="Helvetica" w:hAnsi="Helvetica" w:cs="Helvetica"/>
                              <w:color w:val="000000" w:themeColor="text1"/>
                              <w:kern w:val="24"/>
                              <w:sz w:val="28"/>
                              <w:szCs w:val="28"/>
                            </w:rPr>
                          </w:pPr>
                          <w:proofErr w:type="spellStart"/>
                          <w:r>
                            <w:rPr>
                              <w:rFonts w:ascii="Helvetica" w:hAnsi="Helvetica" w:cs="Helvetica"/>
                              <w:color w:val="000000" w:themeColor="text1"/>
                              <w:kern w:val="24"/>
                              <w:sz w:val="28"/>
                              <w:szCs w:val="28"/>
                            </w:rPr>
                            <w:t>tDCS</w:t>
                          </w:r>
                          <w:proofErr w:type="spellEnd"/>
                          <w:r>
                            <w:rPr>
                              <w:rFonts w:ascii="Helvetica" w:hAnsi="Helvetica" w:cs="Helvetica"/>
                              <w:color w:val="000000" w:themeColor="text1"/>
                              <w:kern w:val="24"/>
                              <w:sz w:val="28"/>
                              <w:szCs w:val="28"/>
                            </w:rPr>
                            <w:t xml:space="preserve"> Conditions and Montages</w:t>
                          </w:r>
                        </w:p>
                      </w:txbxContent>
                    </v:textbox>
                  </v:shape>
                </v:group>
                <v:shape id="TextBox 3" o:spid="_x0000_s1039" type="#_x0000_t202" style="position:absolute;left:16538;top:18897;width:42945;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" filled="f" stroked="f">
                  <v:textbox style="mso-fit-shape-to-text:t">
                    <w:txbxContent>
                      <w:p w14:paraId="1FEA424A" w14:textId="77777777" w:rsidR="005B145E" w:rsidRDefault="005B145E" w:rsidP="005B145E">
                        <w:pPr>
                          <w:rPr>
                            <w:rFonts w:ascii="Arial" w:hAnsi="Arial" w:cs="Arial"/>
                            <w:b/>
                            <w:bCs/>
                            <w:color w:val="000000" w:themeColor="text1"/>
                            <w:kern w:val="24"/>
                            <w:sz w:val="36"/>
                            <w:szCs w:val="36"/>
                          </w:rPr>
                        </w:pPr>
                        <w:r>
                          <w:rPr>
                            <w:rFonts w:ascii="Arial" w:hAnsi="Arial" w:cs="Arial"/>
                            <w:b/>
                            <w:bCs/>
                            <w:color w:val="000000" w:themeColor="text1"/>
                            <w:kern w:val="24"/>
                            <w:sz w:val="36"/>
                            <w:szCs w:val="36"/>
                          </w:rPr>
                          <w:t>The stimulation was “real”</w:t>
                        </w:r>
                      </w:p>
                    </w:txbxContent>
                  </v:textbox>
                </v:shape>
                <v:shape id="TextBox 16" o:spid="_x0000_s1040" type="#_x0000_t202" style="position:absolute;left:17694;top:46514;width:37046;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" filled="f" stroked="f">
                  <v:textbox style="mso-fit-shape-to-text:t">
                    <w:txbxContent>
                      <w:p w14:paraId="3BA7A07B" w14:textId="77777777" w:rsidR="005B145E" w:rsidRDefault="005B145E" w:rsidP="005B145E">
                        <w:pPr>
                          <w:rPr>
                            <w:rFonts w:ascii="Arial" w:hAnsi="Arial" w:cs="Arial"/>
                            <w:b/>
                            <w:bCs/>
                            <w:color w:val="000000" w:themeColor="text1"/>
                            <w:kern w:val="24"/>
                            <w:sz w:val="36"/>
                            <w:szCs w:val="36"/>
                          </w:rPr>
                        </w:pPr>
                        <w:r>
                          <w:rPr>
                            <w:rFonts w:ascii="Arial" w:hAnsi="Arial" w:cs="Arial"/>
                            <w:b/>
                            <w:bCs/>
                            <w:color w:val="000000" w:themeColor="text1"/>
                            <w:kern w:val="24"/>
                            <w:sz w:val="36"/>
                            <w:szCs w:val="36"/>
                          </w:rPr>
                          <w:t>The stimulation was “fake”</w:t>
                        </w:r>
                      </w:p>
                    </w:txbxContent>
                  </v:textbox>
                </v:shape>
                <v:shape id="Graphic 60" o:spid="_x0000_s1041" type="#_x0000_t75" alt="Children with solid fill" style="position:absolute;left:14231;top:22549;width:6401;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">
                  <v:imagedata r:id="rId70" o:title="Children with solid fill"/>
                </v:shape>
                <v:shape id="Graphic 62" o:spid="_x0000_s1042" type="#_x0000_t75" alt="Children with solid fill" style="position:absolute;left:29378;top:21427;width:6401;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">
                  <v:imagedata r:id="rId70" o:title="Children with solid fill"/>
                </v:shape>
                <v:shape id="Graphic 63" o:spid="_x0000_s1043" type="#_x0000_t75" alt="Children with solid fill" style="position:absolute;left:48339;top:21668;width:6401;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">
                  <v:imagedata r:id="rId70" o:title="Children with solid fill"/>
                </v:shape>
                <v:shape id="Graphic 65" o:spid="_x0000_s1044" type="#_x0000_t75" alt="Group of men with solid fill" style="position:absolute;left:29281;top:30813;width:6401;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">
                  <v:imagedata r:id="rId71" o:title="Group of men with solid fill"/>
                </v:shape>
                <v:shape id="Graphic 66" o:spid="_x0000_s1045" type="#_x0000_t75" alt="Group of men with solid fill" style="position:absolute;left:8104;top:21926;width:6401;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">
                  <v:imagedata r:id="rId71" o:title="Group of men with solid fill"/>
                </v:shape>
                <v:shape id="Graphic 67" o:spid="_x0000_s1046" type="#_x0000_t75" alt="Group of men with solid fill" style="position:absolute;left:48339;top:31134;width:6401;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">
                  <v:imagedata r:id="rId71" o:title="Group of men with solid fill"/>
                </v:shape>
                <v:shape id="TextBox 68" o:spid="_x0000_s1047" type="#_x0000_t202" style="position:absolute;left:-1265;top:32685;width:12611;height:295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" filled="f" stroked="f">
                  <v:textbox style="mso-fit-shape-to-text:t">
                    <w:txbxContent>
                      <w:p w14:paraId="1110382F" w14:textId="77777777" w:rsidR="005B145E" w:rsidRDefault="005B145E" w:rsidP="005B145E">
                        <w:pPr>
                          <w:jc w:val="center"/>
                          <w:rPr>
                            <w:rFonts w:ascii="Arial" w:hAnsi="Arial" w:cs="Arial"/>
                            <w:color w:val="000000" w:themeColor="text1"/>
                            <w:kern w:val="24"/>
                            <w:sz w:val="28"/>
                            <w:szCs w:val="28"/>
                          </w:rPr>
                        </w:pPr>
                        <w:r>
                          <w:rPr>
                            <w:rFonts w:ascii="Arial" w:hAnsi="Arial" w:cs="Arial"/>
                            <w:color w:val="000000" w:themeColor="text1"/>
                            <w:kern w:val="24"/>
                            <w:sz w:val="28"/>
                            <w:szCs w:val="28"/>
                          </w:rPr>
                          <w:t>Blinded</w:t>
                        </w:r>
                      </w:p>
                    </w:txbxContent>
                  </v:textbox>
                </v:shape>
                <v:shape id="TextBox 70" o:spid="_x0000_s1048" type="#_x0000_t202" style="position:absolute;left:-1539;top:23415;width:12612;height:295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" filled="f" stroked="f">
                  <v:textbox style="mso-fit-shape-to-text:t">
                    <w:txbxContent>
                      <w:p w14:paraId="077626D0" w14:textId="77777777" w:rsidR="005B145E" w:rsidRDefault="005B145E" w:rsidP="005B145E">
                        <w:pPr>
                          <w:jc w:val="center"/>
                          <w:rPr>
                            <w:rFonts w:ascii="Arial" w:hAnsi="Arial" w:cs="Arial"/>
                            <w:color w:val="000000" w:themeColor="text1"/>
                            <w:kern w:val="24"/>
                            <w:sz w:val="28"/>
                            <w:szCs w:val="28"/>
                          </w:rPr>
                        </w:pPr>
                        <w:r>
                          <w:rPr>
                            <w:rFonts w:ascii="Arial" w:hAnsi="Arial" w:cs="Arial"/>
                            <w:color w:val="000000" w:themeColor="text1"/>
                            <w:kern w:val="24"/>
                            <w:sz w:val="28"/>
                            <w:szCs w:val="28"/>
                          </w:rPr>
                          <w:t>Not Blinded</w:t>
                        </w:r>
                      </w:p>
                    </w:txbxContent>
                  </v:textbox>
                </v:shape>
                <v:shape id="TextBox 71" o:spid="_x0000_s1049" type="#_x0000_t202" style="position:absolute;left:-1224;top:42449;width:12604;height:296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" filled="f" stroked="f">
                  <v:textbox style="mso-fit-shape-to-text:t">
                    <w:txbxContent>
                      <w:p w14:paraId="6AAB442B" w14:textId="77777777" w:rsidR="005B145E" w:rsidRDefault="005B145E" w:rsidP="005B145E">
                        <w:pPr>
                          <w:jc w:val="center"/>
                          <w:rPr>
                            <w:rFonts w:ascii="Arial" w:hAnsi="Arial" w:cs="Arial"/>
                            <w:color w:val="000000" w:themeColor="text1"/>
                            <w:kern w:val="24"/>
                            <w:sz w:val="28"/>
                            <w:szCs w:val="28"/>
                          </w:rPr>
                        </w:pPr>
                        <w:r>
                          <w:rPr>
                            <w:rFonts w:ascii="Arial" w:hAnsi="Arial" w:cs="Arial"/>
                            <w:color w:val="000000" w:themeColor="text1"/>
                            <w:kern w:val="24"/>
                            <w:sz w:val="28"/>
                            <w:szCs w:val="28"/>
                          </w:rPr>
                          <w:t>Not Blinded</w:t>
                        </w:r>
                      </w:p>
                    </w:txbxContent>
                  </v:textbox>
                </v:shape>
                <v:rect id="Rectangle 410134657" o:spid="_x0000_s1050" style="position:absolute;left:3314;top:19470;width:54865;height:304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" filled="f" strokecolor="black [3213]" strokeweight="1pt"/>
                <w10:wrap type="square"/>
              </v:group>
            </w:pict>
          </mc:Fallback>
        </mc:AlternateContent>
      </w:r>
    </w:p>
    <w:p w14:paraId="7FC54874" w14:textId="77777777" w:rsidR="005B145E" w:rsidRDefault="005B145E" w:rsidP="5FA114D3">
      <w:pPr>
        <w:rPr>
          <w:b/>
          <w:bCs/>
        </w:rPr>
      </w:pPr>
    </w:p>
    <w:p w14:paraId="4AFE0DD0" w14:textId="77608083" w:rsidR="009D1B47" w:rsidRPr="005B145E" w:rsidRDefault="005B145E" w:rsidP="5FA114D3">
      <w:r>
        <w:t xml:space="preserve">In this study, we compared </w:t>
      </w:r>
      <w:r w:rsidR="00AD0F13">
        <w:t xml:space="preserve">children and young adults’ blinding to transcranial direct current stimulation. Using three distinct modes of </w:t>
      </w:r>
      <w:proofErr w:type="spellStart"/>
      <w:r w:rsidR="00AD0F13">
        <w:t>tDCS</w:t>
      </w:r>
      <w:proofErr w:type="spellEnd"/>
      <w:r w:rsidR="00AD0F13">
        <w:t xml:space="preserve">, we found that children responded that </w:t>
      </w:r>
      <w:proofErr w:type="spellStart"/>
      <w:r w:rsidR="00AD0F13">
        <w:t>tDCS</w:t>
      </w:r>
      <w:proofErr w:type="spellEnd"/>
      <w:r w:rsidR="00AD0F13">
        <w:t xml:space="preserve"> was</w:t>
      </w:r>
      <w:r w:rsidR="009D1B47">
        <w:t xml:space="preserve"> almost always “real” whereas adults were more balanced between </w:t>
      </w:r>
      <w:r w:rsidR="00B31DF2">
        <w:t xml:space="preserve">responses of “fake” and “real” stimulation. </w:t>
      </w:r>
      <w:r w:rsidR="009D1B47">
        <w:t xml:space="preserve">Blinding was only </w:t>
      </w:r>
      <w:r w:rsidR="00B31DF2">
        <w:t xml:space="preserve">confirmed for the sham conditions but not the real/active </w:t>
      </w:r>
      <w:proofErr w:type="spellStart"/>
      <w:r w:rsidR="00B31DF2">
        <w:t>tDCS</w:t>
      </w:r>
      <w:proofErr w:type="spellEnd"/>
      <w:r w:rsidR="00B31DF2">
        <w:t xml:space="preserve"> condition, given that most participants reported this as “real” stimulation. </w:t>
      </w:r>
      <w:r w:rsidR="00A43B87">
        <w:t xml:space="preserve">These findings are important for ensuring proper control/sham </w:t>
      </w:r>
      <w:proofErr w:type="spellStart"/>
      <w:r w:rsidR="00A43B87">
        <w:t>tDCS</w:t>
      </w:r>
      <w:proofErr w:type="spellEnd"/>
      <w:r w:rsidR="00A43B87">
        <w:t xml:space="preserve"> protocols and to test for blinding efficacy in studies including both children and electrical brain stimulation. </w:t>
      </w:r>
    </w:p>
    <w:sectPr w:rsidR="009D1B47" w:rsidRPr="005B145E">
      <w:headerReference w:type="default" r:id="rId72"/>
      <w:footerReference w:type="default" r:id="rId73"/>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40584A" w14:textId="77777777" w:rsidR="0057582B" w:rsidRDefault="0057582B" w:rsidP="00F831B9">
      <w:r>
        <w:separator/>
      </w:r>
    </w:p>
  </w:endnote>
  <w:endnote w:type="continuationSeparator" w:id="0">
    <w:p w14:paraId="65467472" w14:textId="77777777" w:rsidR="0057582B" w:rsidRDefault="0057582B" w:rsidP="00F83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4619808"/>
      <w:docPartObj>
        <w:docPartGallery w:val="Page Numbers (Bottom of Page)"/>
        <w:docPartUnique/>
      </w:docPartObj>
    </w:sdtPr>
    <w:sdtEndPr>
      <w:rPr>
        <w:noProof/>
      </w:rPr>
    </w:sdtEndPr>
    <w:sdtContent>
      <w:p w14:paraId="3ED0B2B0" w14:textId="621560FB" w:rsidR="005E49D8" w:rsidRDefault="005E49D8">
        <w:pPr>
          <w:pStyle w:val="Footer"/>
        </w:pPr>
        <w:r>
          <w:fldChar w:fldCharType="begin"/>
        </w:r>
        <w:r>
          <w:instrText xml:space="preserve"> PAGE   \* MERGEFORMAT </w:instrText>
        </w:r>
        <w:r>
          <w:fldChar w:fldCharType="separate"/>
        </w:r>
        <w:r>
          <w:rPr>
            <w:noProof/>
          </w:rPr>
          <w:t>2</w:t>
        </w:r>
        <w:r>
          <w:rPr>
            <w:noProof/>
          </w:rPr>
          <w:fldChar w:fldCharType="end"/>
        </w:r>
      </w:p>
    </w:sdtContent>
  </w:sdt>
  <w:p w14:paraId="3B5D1DBD" w14:textId="77777777" w:rsidR="005E49D8" w:rsidRDefault="005E49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5886D7" w14:textId="77777777" w:rsidR="0057582B" w:rsidRDefault="0057582B" w:rsidP="00F831B9">
      <w:r>
        <w:separator/>
      </w:r>
    </w:p>
  </w:footnote>
  <w:footnote w:type="continuationSeparator" w:id="0">
    <w:p w14:paraId="515A5A86" w14:textId="77777777" w:rsidR="0057582B" w:rsidRDefault="0057582B" w:rsidP="00F83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642E96" w14:textId="6FCE2446" w:rsidR="00F831B9" w:rsidRDefault="00F831B9">
    <w:pPr>
      <w:pStyle w:val="Header"/>
    </w:pPr>
  </w:p>
  <w:p w14:paraId="049107B4" w14:textId="77777777" w:rsidR="00F831B9" w:rsidRDefault="00F831B9">
    <w:pPr>
      <w:pStyle w:val="Header"/>
    </w:pPr>
  </w:p>
</w:hdr>
</file>

<file path=word/intelligence2.xml><?xml version="1.0" encoding="utf-8"?>
<int2:intelligence xmlns:int2="http://schemas.microsoft.com/office/intelligence/2020/intelligence" xmlns:oel="http://schemas.microsoft.com/office/2019/extlst">
  <int2:observations>
    <int2:bookmark int2:bookmarkName="_Int_udEBpI9l" int2:invalidationBookmarkName="" int2:hashCode="Y6cRxxYJcl5cJT" int2:id="JGjPIPCE">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3321C3"/>
    <w:multiLevelType w:val="hybridMultilevel"/>
    <w:tmpl w:val="4782BE64"/>
    <w:lvl w:ilvl="0" w:tplc="04090001">
      <w:start w:val="1"/>
      <w:numFmt w:val="bullet"/>
      <w:lvlText w:val=""/>
      <w:lvlJc w:val="left"/>
      <w:pPr>
        <w:ind w:left="1446" w:hanging="360"/>
      </w:pPr>
      <w:rPr>
        <w:rFonts w:ascii="Symbol" w:hAnsi="Symbol" w:hint="default"/>
      </w:rPr>
    </w:lvl>
    <w:lvl w:ilvl="1" w:tplc="04090003">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1" w15:restartNumberingAfterBreak="0">
    <w:nsid w:val="19F2049B"/>
    <w:multiLevelType w:val="multilevel"/>
    <w:tmpl w:val="B25ADC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C465B16"/>
    <w:multiLevelType w:val="multilevel"/>
    <w:tmpl w:val="66C044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77719C"/>
    <w:multiLevelType w:val="multilevel"/>
    <w:tmpl w:val="9CD87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2250293"/>
    <w:multiLevelType w:val="hybridMultilevel"/>
    <w:tmpl w:val="CF1E64D4"/>
    <w:lvl w:ilvl="0" w:tplc="96141F04">
      <w:start w:val="1"/>
      <w:numFmt w:val="decimal"/>
      <w:lvlText w:val="%1."/>
      <w:lvlJc w:val="left"/>
      <w:pPr>
        <w:ind w:left="1020" w:hanging="360"/>
      </w:pPr>
    </w:lvl>
    <w:lvl w:ilvl="1" w:tplc="370E6AF6">
      <w:start w:val="1"/>
      <w:numFmt w:val="decimal"/>
      <w:lvlText w:val="%2."/>
      <w:lvlJc w:val="left"/>
      <w:pPr>
        <w:ind w:left="1020" w:hanging="360"/>
      </w:pPr>
    </w:lvl>
    <w:lvl w:ilvl="2" w:tplc="F74E26A8">
      <w:start w:val="1"/>
      <w:numFmt w:val="decimal"/>
      <w:lvlText w:val="%3."/>
      <w:lvlJc w:val="left"/>
      <w:pPr>
        <w:ind w:left="1020" w:hanging="360"/>
      </w:pPr>
    </w:lvl>
    <w:lvl w:ilvl="3" w:tplc="7C0E9EC2">
      <w:start w:val="1"/>
      <w:numFmt w:val="decimal"/>
      <w:lvlText w:val="%4."/>
      <w:lvlJc w:val="left"/>
      <w:pPr>
        <w:ind w:left="1020" w:hanging="360"/>
      </w:pPr>
    </w:lvl>
    <w:lvl w:ilvl="4" w:tplc="1222F46E">
      <w:start w:val="1"/>
      <w:numFmt w:val="decimal"/>
      <w:lvlText w:val="%5."/>
      <w:lvlJc w:val="left"/>
      <w:pPr>
        <w:ind w:left="1020" w:hanging="360"/>
      </w:pPr>
    </w:lvl>
    <w:lvl w:ilvl="5" w:tplc="E5E89B98">
      <w:start w:val="1"/>
      <w:numFmt w:val="decimal"/>
      <w:lvlText w:val="%6."/>
      <w:lvlJc w:val="left"/>
      <w:pPr>
        <w:ind w:left="1020" w:hanging="360"/>
      </w:pPr>
    </w:lvl>
    <w:lvl w:ilvl="6" w:tplc="9DE00E72">
      <w:start w:val="1"/>
      <w:numFmt w:val="decimal"/>
      <w:lvlText w:val="%7."/>
      <w:lvlJc w:val="left"/>
      <w:pPr>
        <w:ind w:left="1020" w:hanging="360"/>
      </w:pPr>
    </w:lvl>
    <w:lvl w:ilvl="7" w:tplc="8BFEFA1A">
      <w:start w:val="1"/>
      <w:numFmt w:val="decimal"/>
      <w:lvlText w:val="%8."/>
      <w:lvlJc w:val="left"/>
      <w:pPr>
        <w:ind w:left="1020" w:hanging="360"/>
      </w:pPr>
    </w:lvl>
    <w:lvl w:ilvl="8" w:tplc="8262648A">
      <w:start w:val="1"/>
      <w:numFmt w:val="decimal"/>
      <w:lvlText w:val="%9."/>
      <w:lvlJc w:val="left"/>
      <w:pPr>
        <w:ind w:left="1020" w:hanging="360"/>
      </w:pPr>
    </w:lvl>
  </w:abstractNum>
  <w:abstractNum w:abstractNumId="5" w15:restartNumberingAfterBreak="0">
    <w:nsid w:val="44BA5C92"/>
    <w:multiLevelType w:val="multilevel"/>
    <w:tmpl w:val="1BB8A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A363483"/>
    <w:multiLevelType w:val="multilevel"/>
    <w:tmpl w:val="A880B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DE11E5B"/>
    <w:multiLevelType w:val="hybridMultilevel"/>
    <w:tmpl w:val="7F86D614"/>
    <w:lvl w:ilvl="0" w:tplc="6246AA00">
      <w:start w:val="1"/>
      <w:numFmt w:val="decimal"/>
      <w:lvlText w:val="%1."/>
      <w:lvlJc w:val="left"/>
      <w:pPr>
        <w:ind w:left="1020" w:hanging="360"/>
      </w:pPr>
    </w:lvl>
    <w:lvl w:ilvl="1" w:tplc="6F464404">
      <w:start w:val="1"/>
      <w:numFmt w:val="decimal"/>
      <w:lvlText w:val="%2."/>
      <w:lvlJc w:val="left"/>
      <w:pPr>
        <w:ind w:left="1020" w:hanging="360"/>
      </w:pPr>
    </w:lvl>
    <w:lvl w:ilvl="2" w:tplc="986E3B62">
      <w:start w:val="1"/>
      <w:numFmt w:val="decimal"/>
      <w:lvlText w:val="%3."/>
      <w:lvlJc w:val="left"/>
      <w:pPr>
        <w:ind w:left="1020" w:hanging="360"/>
      </w:pPr>
    </w:lvl>
    <w:lvl w:ilvl="3" w:tplc="A52C18A4">
      <w:start w:val="1"/>
      <w:numFmt w:val="decimal"/>
      <w:lvlText w:val="%4."/>
      <w:lvlJc w:val="left"/>
      <w:pPr>
        <w:ind w:left="1020" w:hanging="360"/>
      </w:pPr>
    </w:lvl>
    <w:lvl w:ilvl="4" w:tplc="B906B3BE">
      <w:start w:val="1"/>
      <w:numFmt w:val="decimal"/>
      <w:lvlText w:val="%5."/>
      <w:lvlJc w:val="left"/>
      <w:pPr>
        <w:ind w:left="1020" w:hanging="360"/>
      </w:pPr>
    </w:lvl>
    <w:lvl w:ilvl="5" w:tplc="085E7124">
      <w:start w:val="1"/>
      <w:numFmt w:val="decimal"/>
      <w:lvlText w:val="%6."/>
      <w:lvlJc w:val="left"/>
      <w:pPr>
        <w:ind w:left="1020" w:hanging="360"/>
      </w:pPr>
    </w:lvl>
    <w:lvl w:ilvl="6" w:tplc="F9E6B1E0">
      <w:start w:val="1"/>
      <w:numFmt w:val="decimal"/>
      <w:lvlText w:val="%7."/>
      <w:lvlJc w:val="left"/>
      <w:pPr>
        <w:ind w:left="1020" w:hanging="360"/>
      </w:pPr>
    </w:lvl>
    <w:lvl w:ilvl="7" w:tplc="8F9A950E">
      <w:start w:val="1"/>
      <w:numFmt w:val="decimal"/>
      <w:lvlText w:val="%8."/>
      <w:lvlJc w:val="left"/>
      <w:pPr>
        <w:ind w:left="1020" w:hanging="360"/>
      </w:pPr>
    </w:lvl>
    <w:lvl w:ilvl="8" w:tplc="A5A429C6">
      <w:start w:val="1"/>
      <w:numFmt w:val="decimal"/>
      <w:lvlText w:val="%9."/>
      <w:lvlJc w:val="left"/>
      <w:pPr>
        <w:ind w:left="1020" w:hanging="360"/>
      </w:pPr>
    </w:lvl>
  </w:abstractNum>
  <w:abstractNum w:abstractNumId="8" w15:restartNumberingAfterBreak="0">
    <w:nsid w:val="7C994B98"/>
    <w:multiLevelType w:val="hybridMultilevel"/>
    <w:tmpl w:val="E1C84484"/>
    <w:lvl w:ilvl="0" w:tplc="04090019">
      <w:start w:val="1"/>
      <w:numFmt w:val="lowerLetter"/>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657921656">
    <w:abstractNumId w:val="6"/>
  </w:num>
  <w:num w:numId="2" w16cid:durableId="756024004">
    <w:abstractNumId w:val="2"/>
  </w:num>
  <w:num w:numId="3" w16cid:durableId="1166822114">
    <w:abstractNumId w:val="1"/>
  </w:num>
  <w:num w:numId="4" w16cid:durableId="1939872737">
    <w:abstractNumId w:val="5"/>
  </w:num>
  <w:num w:numId="5" w16cid:durableId="815341702">
    <w:abstractNumId w:val="3"/>
  </w:num>
  <w:num w:numId="6" w16cid:durableId="224608674">
    <w:abstractNumId w:val="0"/>
  </w:num>
  <w:num w:numId="7" w16cid:durableId="1897203256">
    <w:abstractNumId w:val="7"/>
  </w:num>
  <w:num w:numId="8" w16cid:durableId="875774380">
    <w:abstractNumId w:val="4"/>
  </w:num>
  <w:num w:numId="9" w16cid:durableId="200022810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PA 7th&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2&lt;/LineSpacing&gt;&lt;SpaceAfter&gt;0&lt;/SpaceAfter&gt;&lt;/ENLayout&gt;"/>
    <w:docVar w:name="EN.Libraries" w:val="&lt;Libraries&gt;&lt;/Libraries&gt;"/>
  </w:docVars>
  <w:rsids>
    <w:rsidRoot w:val="00244049"/>
    <w:rsid w:val="00002AE3"/>
    <w:rsid w:val="00004664"/>
    <w:rsid w:val="0000675A"/>
    <w:rsid w:val="0000738B"/>
    <w:rsid w:val="00007BF8"/>
    <w:rsid w:val="00011F89"/>
    <w:rsid w:val="00017297"/>
    <w:rsid w:val="00017A6D"/>
    <w:rsid w:val="000203A6"/>
    <w:rsid w:val="0002095B"/>
    <w:rsid w:val="00021411"/>
    <w:rsid w:val="00021785"/>
    <w:rsid w:val="00022307"/>
    <w:rsid w:val="000244DD"/>
    <w:rsid w:val="000253BF"/>
    <w:rsid w:val="00025828"/>
    <w:rsid w:val="00026036"/>
    <w:rsid w:val="0002669B"/>
    <w:rsid w:val="00030FCC"/>
    <w:rsid w:val="000327CB"/>
    <w:rsid w:val="00034BF1"/>
    <w:rsid w:val="000401FB"/>
    <w:rsid w:val="00040542"/>
    <w:rsid w:val="00040FE4"/>
    <w:rsid w:val="000415FD"/>
    <w:rsid w:val="00041655"/>
    <w:rsid w:val="00041D65"/>
    <w:rsid w:val="00043046"/>
    <w:rsid w:val="000431C7"/>
    <w:rsid w:val="00044153"/>
    <w:rsid w:val="00044231"/>
    <w:rsid w:val="00044D32"/>
    <w:rsid w:val="00045075"/>
    <w:rsid w:val="00045AAA"/>
    <w:rsid w:val="000460FA"/>
    <w:rsid w:val="0005006E"/>
    <w:rsid w:val="000513DF"/>
    <w:rsid w:val="00052779"/>
    <w:rsid w:val="000531A5"/>
    <w:rsid w:val="00060944"/>
    <w:rsid w:val="00060CEB"/>
    <w:rsid w:val="000619F0"/>
    <w:rsid w:val="000633F5"/>
    <w:rsid w:val="0006461C"/>
    <w:rsid w:val="000653B1"/>
    <w:rsid w:val="000675C6"/>
    <w:rsid w:val="000720B6"/>
    <w:rsid w:val="00073336"/>
    <w:rsid w:val="00073C64"/>
    <w:rsid w:val="000747CB"/>
    <w:rsid w:val="00075B83"/>
    <w:rsid w:val="00076DFD"/>
    <w:rsid w:val="0008079E"/>
    <w:rsid w:val="00081306"/>
    <w:rsid w:val="00082133"/>
    <w:rsid w:val="00084031"/>
    <w:rsid w:val="0008584E"/>
    <w:rsid w:val="000919E5"/>
    <w:rsid w:val="00093CF0"/>
    <w:rsid w:val="00093D4D"/>
    <w:rsid w:val="00095DCE"/>
    <w:rsid w:val="00097004"/>
    <w:rsid w:val="000A0748"/>
    <w:rsid w:val="000A0A00"/>
    <w:rsid w:val="000A15F5"/>
    <w:rsid w:val="000A1662"/>
    <w:rsid w:val="000A1C57"/>
    <w:rsid w:val="000A1F2B"/>
    <w:rsid w:val="000A1F87"/>
    <w:rsid w:val="000A323E"/>
    <w:rsid w:val="000A33DA"/>
    <w:rsid w:val="000A377B"/>
    <w:rsid w:val="000A5A7C"/>
    <w:rsid w:val="000B11A1"/>
    <w:rsid w:val="000B502B"/>
    <w:rsid w:val="000B7477"/>
    <w:rsid w:val="000C1913"/>
    <w:rsid w:val="000C3BE0"/>
    <w:rsid w:val="000C6BD4"/>
    <w:rsid w:val="000D0ECB"/>
    <w:rsid w:val="000D15E3"/>
    <w:rsid w:val="000D4856"/>
    <w:rsid w:val="000D5FC4"/>
    <w:rsid w:val="000D7116"/>
    <w:rsid w:val="000E2441"/>
    <w:rsid w:val="000E261C"/>
    <w:rsid w:val="000E2F50"/>
    <w:rsid w:val="000E560D"/>
    <w:rsid w:val="000E68A0"/>
    <w:rsid w:val="000E6ABB"/>
    <w:rsid w:val="000E6F49"/>
    <w:rsid w:val="000E7644"/>
    <w:rsid w:val="000E7C27"/>
    <w:rsid w:val="000F1C31"/>
    <w:rsid w:val="000F2B17"/>
    <w:rsid w:val="000F3693"/>
    <w:rsid w:val="000F5378"/>
    <w:rsid w:val="000F59ED"/>
    <w:rsid w:val="000F6950"/>
    <w:rsid w:val="001032D4"/>
    <w:rsid w:val="00103AC7"/>
    <w:rsid w:val="00103B62"/>
    <w:rsid w:val="00104C16"/>
    <w:rsid w:val="00105A2D"/>
    <w:rsid w:val="00107F8F"/>
    <w:rsid w:val="0011076E"/>
    <w:rsid w:val="00111764"/>
    <w:rsid w:val="00112A6E"/>
    <w:rsid w:val="00113CC8"/>
    <w:rsid w:val="00114134"/>
    <w:rsid w:val="0011521C"/>
    <w:rsid w:val="00115B0F"/>
    <w:rsid w:val="00115F14"/>
    <w:rsid w:val="00116DDD"/>
    <w:rsid w:val="001172D9"/>
    <w:rsid w:val="00121990"/>
    <w:rsid w:val="00121B82"/>
    <w:rsid w:val="00122BD4"/>
    <w:rsid w:val="00122D5D"/>
    <w:rsid w:val="001236A5"/>
    <w:rsid w:val="0012418F"/>
    <w:rsid w:val="00126788"/>
    <w:rsid w:val="00126972"/>
    <w:rsid w:val="00126EC4"/>
    <w:rsid w:val="0012720E"/>
    <w:rsid w:val="00127486"/>
    <w:rsid w:val="00132F7E"/>
    <w:rsid w:val="00136533"/>
    <w:rsid w:val="001414A2"/>
    <w:rsid w:val="00141BD3"/>
    <w:rsid w:val="00143926"/>
    <w:rsid w:val="0014512B"/>
    <w:rsid w:val="00145DBD"/>
    <w:rsid w:val="00145E6F"/>
    <w:rsid w:val="0014668D"/>
    <w:rsid w:val="001478E4"/>
    <w:rsid w:val="001503F6"/>
    <w:rsid w:val="00150FE3"/>
    <w:rsid w:val="001527D6"/>
    <w:rsid w:val="00153638"/>
    <w:rsid w:val="0015435C"/>
    <w:rsid w:val="0015566A"/>
    <w:rsid w:val="00155C5F"/>
    <w:rsid w:val="0015638B"/>
    <w:rsid w:val="00156DBA"/>
    <w:rsid w:val="00157F99"/>
    <w:rsid w:val="00160CA6"/>
    <w:rsid w:val="00160FAE"/>
    <w:rsid w:val="0016175E"/>
    <w:rsid w:val="00161AC2"/>
    <w:rsid w:val="001623E7"/>
    <w:rsid w:val="0016379E"/>
    <w:rsid w:val="00164B61"/>
    <w:rsid w:val="00165768"/>
    <w:rsid w:val="001663DA"/>
    <w:rsid w:val="00166983"/>
    <w:rsid w:val="00166CB1"/>
    <w:rsid w:val="00170597"/>
    <w:rsid w:val="00170B30"/>
    <w:rsid w:val="00171E2E"/>
    <w:rsid w:val="001734EA"/>
    <w:rsid w:val="00175F03"/>
    <w:rsid w:val="001776AC"/>
    <w:rsid w:val="001801F6"/>
    <w:rsid w:val="00180426"/>
    <w:rsid w:val="00180CC7"/>
    <w:rsid w:val="00181C3B"/>
    <w:rsid w:val="00181EA6"/>
    <w:rsid w:val="00182D36"/>
    <w:rsid w:val="00183913"/>
    <w:rsid w:val="001845DD"/>
    <w:rsid w:val="00187B23"/>
    <w:rsid w:val="00192A93"/>
    <w:rsid w:val="00192BA0"/>
    <w:rsid w:val="001967D1"/>
    <w:rsid w:val="001A3D2D"/>
    <w:rsid w:val="001B1026"/>
    <w:rsid w:val="001B15B6"/>
    <w:rsid w:val="001B4805"/>
    <w:rsid w:val="001B63E0"/>
    <w:rsid w:val="001B7167"/>
    <w:rsid w:val="001B78E7"/>
    <w:rsid w:val="001B7D59"/>
    <w:rsid w:val="001C09F4"/>
    <w:rsid w:val="001C0DC6"/>
    <w:rsid w:val="001C2058"/>
    <w:rsid w:val="001C2210"/>
    <w:rsid w:val="001C22FD"/>
    <w:rsid w:val="001C28AF"/>
    <w:rsid w:val="001C2B9B"/>
    <w:rsid w:val="001C3682"/>
    <w:rsid w:val="001C551E"/>
    <w:rsid w:val="001C587F"/>
    <w:rsid w:val="001C674D"/>
    <w:rsid w:val="001D08D1"/>
    <w:rsid w:val="001D10E5"/>
    <w:rsid w:val="001D282A"/>
    <w:rsid w:val="001D65AE"/>
    <w:rsid w:val="001D6BD0"/>
    <w:rsid w:val="001D7143"/>
    <w:rsid w:val="001E02C5"/>
    <w:rsid w:val="001E0C69"/>
    <w:rsid w:val="001E3E37"/>
    <w:rsid w:val="001E6A33"/>
    <w:rsid w:val="001E797E"/>
    <w:rsid w:val="001F1860"/>
    <w:rsid w:val="001F2225"/>
    <w:rsid w:val="001F26CB"/>
    <w:rsid w:val="001F2809"/>
    <w:rsid w:val="001F3E8D"/>
    <w:rsid w:val="001F4C4E"/>
    <w:rsid w:val="001F63B4"/>
    <w:rsid w:val="001F7075"/>
    <w:rsid w:val="00200085"/>
    <w:rsid w:val="00200412"/>
    <w:rsid w:val="00200CB7"/>
    <w:rsid w:val="00203B1A"/>
    <w:rsid w:val="002043BF"/>
    <w:rsid w:val="00204A9D"/>
    <w:rsid w:val="0020557E"/>
    <w:rsid w:val="00205820"/>
    <w:rsid w:val="0021015D"/>
    <w:rsid w:val="0021567B"/>
    <w:rsid w:val="00217EAF"/>
    <w:rsid w:val="00220369"/>
    <w:rsid w:val="00220CD6"/>
    <w:rsid w:val="00220D22"/>
    <w:rsid w:val="00222097"/>
    <w:rsid w:val="00222E11"/>
    <w:rsid w:val="0022402C"/>
    <w:rsid w:val="0022433F"/>
    <w:rsid w:val="002248CA"/>
    <w:rsid w:val="00224BD9"/>
    <w:rsid w:val="00224BEF"/>
    <w:rsid w:val="00224F37"/>
    <w:rsid w:val="0022502B"/>
    <w:rsid w:val="002271B1"/>
    <w:rsid w:val="00227542"/>
    <w:rsid w:val="00231A9B"/>
    <w:rsid w:val="00235CCF"/>
    <w:rsid w:val="0024016D"/>
    <w:rsid w:val="00241906"/>
    <w:rsid w:val="00242829"/>
    <w:rsid w:val="00242E22"/>
    <w:rsid w:val="0024321A"/>
    <w:rsid w:val="00244049"/>
    <w:rsid w:val="00244F61"/>
    <w:rsid w:val="002453F5"/>
    <w:rsid w:val="00245D6A"/>
    <w:rsid w:val="00250BF7"/>
    <w:rsid w:val="0025155D"/>
    <w:rsid w:val="002551C1"/>
    <w:rsid w:val="002551CB"/>
    <w:rsid w:val="00256C9F"/>
    <w:rsid w:val="002570E1"/>
    <w:rsid w:val="0025771E"/>
    <w:rsid w:val="00260441"/>
    <w:rsid w:val="00260C5F"/>
    <w:rsid w:val="00261525"/>
    <w:rsid w:val="00263069"/>
    <w:rsid w:val="002631D2"/>
    <w:rsid w:val="002634E4"/>
    <w:rsid w:val="00264BB4"/>
    <w:rsid w:val="00264C85"/>
    <w:rsid w:val="002664C5"/>
    <w:rsid w:val="0026691C"/>
    <w:rsid w:val="002677BF"/>
    <w:rsid w:val="00267A42"/>
    <w:rsid w:val="0027066B"/>
    <w:rsid w:val="00272149"/>
    <w:rsid w:val="002731C4"/>
    <w:rsid w:val="00274A79"/>
    <w:rsid w:val="002755B5"/>
    <w:rsid w:val="00275C5C"/>
    <w:rsid w:val="00276A2A"/>
    <w:rsid w:val="00276D0F"/>
    <w:rsid w:val="00277EB9"/>
    <w:rsid w:val="00280298"/>
    <w:rsid w:val="002816CD"/>
    <w:rsid w:val="00281BDD"/>
    <w:rsid w:val="0028348D"/>
    <w:rsid w:val="00284888"/>
    <w:rsid w:val="0028504D"/>
    <w:rsid w:val="002858E2"/>
    <w:rsid w:val="002905BB"/>
    <w:rsid w:val="0029101B"/>
    <w:rsid w:val="0029189B"/>
    <w:rsid w:val="00292638"/>
    <w:rsid w:val="00292F90"/>
    <w:rsid w:val="002945AE"/>
    <w:rsid w:val="00294759"/>
    <w:rsid w:val="00295326"/>
    <w:rsid w:val="002A1BD8"/>
    <w:rsid w:val="002A2DB4"/>
    <w:rsid w:val="002A5D2C"/>
    <w:rsid w:val="002A5D86"/>
    <w:rsid w:val="002A72D2"/>
    <w:rsid w:val="002A7BE6"/>
    <w:rsid w:val="002B10B6"/>
    <w:rsid w:val="002B193D"/>
    <w:rsid w:val="002B2279"/>
    <w:rsid w:val="002B2FBE"/>
    <w:rsid w:val="002B30EF"/>
    <w:rsid w:val="002B3843"/>
    <w:rsid w:val="002B4147"/>
    <w:rsid w:val="002B45C7"/>
    <w:rsid w:val="002B4E10"/>
    <w:rsid w:val="002B5643"/>
    <w:rsid w:val="002C0E2B"/>
    <w:rsid w:val="002C19D5"/>
    <w:rsid w:val="002C2BC6"/>
    <w:rsid w:val="002C2D92"/>
    <w:rsid w:val="002C4CC1"/>
    <w:rsid w:val="002C618F"/>
    <w:rsid w:val="002C7927"/>
    <w:rsid w:val="002D0DC9"/>
    <w:rsid w:val="002D1904"/>
    <w:rsid w:val="002D26E3"/>
    <w:rsid w:val="002D3A2D"/>
    <w:rsid w:val="002D422B"/>
    <w:rsid w:val="002D565B"/>
    <w:rsid w:val="002D6E32"/>
    <w:rsid w:val="002E0455"/>
    <w:rsid w:val="002E2529"/>
    <w:rsid w:val="002F2698"/>
    <w:rsid w:val="002F3AC6"/>
    <w:rsid w:val="002F3C7A"/>
    <w:rsid w:val="002F4F87"/>
    <w:rsid w:val="002F555D"/>
    <w:rsid w:val="002F573F"/>
    <w:rsid w:val="002F608D"/>
    <w:rsid w:val="002F7158"/>
    <w:rsid w:val="002F72C0"/>
    <w:rsid w:val="002F7AF1"/>
    <w:rsid w:val="003002AC"/>
    <w:rsid w:val="00302517"/>
    <w:rsid w:val="00302EFE"/>
    <w:rsid w:val="003046BB"/>
    <w:rsid w:val="00304BC7"/>
    <w:rsid w:val="00305FC8"/>
    <w:rsid w:val="00305FC9"/>
    <w:rsid w:val="003109FB"/>
    <w:rsid w:val="00312C9B"/>
    <w:rsid w:val="00312F68"/>
    <w:rsid w:val="0031482B"/>
    <w:rsid w:val="0031493D"/>
    <w:rsid w:val="00314ABF"/>
    <w:rsid w:val="00316914"/>
    <w:rsid w:val="00316F07"/>
    <w:rsid w:val="0032034F"/>
    <w:rsid w:val="003215D9"/>
    <w:rsid w:val="00321DA5"/>
    <w:rsid w:val="00321FA1"/>
    <w:rsid w:val="003233CD"/>
    <w:rsid w:val="00323EA4"/>
    <w:rsid w:val="00325AE4"/>
    <w:rsid w:val="00327CC9"/>
    <w:rsid w:val="0033013B"/>
    <w:rsid w:val="00331AB1"/>
    <w:rsid w:val="00332170"/>
    <w:rsid w:val="003327DC"/>
    <w:rsid w:val="003332A5"/>
    <w:rsid w:val="003341E8"/>
    <w:rsid w:val="00335CA5"/>
    <w:rsid w:val="00337682"/>
    <w:rsid w:val="0034102E"/>
    <w:rsid w:val="00341835"/>
    <w:rsid w:val="00342400"/>
    <w:rsid w:val="00342DC5"/>
    <w:rsid w:val="00343319"/>
    <w:rsid w:val="003435B7"/>
    <w:rsid w:val="00344546"/>
    <w:rsid w:val="00346A32"/>
    <w:rsid w:val="00347392"/>
    <w:rsid w:val="0034749B"/>
    <w:rsid w:val="00347535"/>
    <w:rsid w:val="003501C5"/>
    <w:rsid w:val="003510F6"/>
    <w:rsid w:val="003537A4"/>
    <w:rsid w:val="003537B8"/>
    <w:rsid w:val="00357A55"/>
    <w:rsid w:val="00360F79"/>
    <w:rsid w:val="00361638"/>
    <w:rsid w:val="00362947"/>
    <w:rsid w:val="003708F3"/>
    <w:rsid w:val="003713DD"/>
    <w:rsid w:val="00372DAE"/>
    <w:rsid w:val="00373260"/>
    <w:rsid w:val="00374E23"/>
    <w:rsid w:val="00376A28"/>
    <w:rsid w:val="00376A89"/>
    <w:rsid w:val="003801F5"/>
    <w:rsid w:val="003812DD"/>
    <w:rsid w:val="00382373"/>
    <w:rsid w:val="00382479"/>
    <w:rsid w:val="00383A7A"/>
    <w:rsid w:val="003842B9"/>
    <w:rsid w:val="003846A8"/>
    <w:rsid w:val="003849F4"/>
    <w:rsid w:val="00386745"/>
    <w:rsid w:val="0038683B"/>
    <w:rsid w:val="003873D1"/>
    <w:rsid w:val="003902B5"/>
    <w:rsid w:val="00390D48"/>
    <w:rsid w:val="00391C50"/>
    <w:rsid w:val="003933AB"/>
    <w:rsid w:val="003933DF"/>
    <w:rsid w:val="003941C6"/>
    <w:rsid w:val="00394F78"/>
    <w:rsid w:val="00396A1B"/>
    <w:rsid w:val="003A05F9"/>
    <w:rsid w:val="003A198D"/>
    <w:rsid w:val="003A3429"/>
    <w:rsid w:val="003A722C"/>
    <w:rsid w:val="003A7C9D"/>
    <w:rsid w:val="003B342F"/>
    <w:rsid w:val="003B3515"/>
    <w:rsid w:val="003B5081"/>
    <w:rsid w:val="003B5F34"/>
    <w:rsid w:val="003B667B"/>
    <w:rsid w:val="003B752D"/>
    <w:rsid w:val="003C07E7"/>
    <w:rsid w:val="003C1095"/>
    <w:rsid w:val="003C289A"/>
    <w:rsid w:val="003C30C3"/>
    <w:rsid w:val="003C4759"/>
    <w:rsid w:val="003C5522"/>
    <w:rsid w:val="003C57E8"/>
    <w:rsid w:val="003C6BB1"/>
    <w:rsid w:val="003D116D"/>
    <w:rsid w:val="003D13CC"/>
    <w:rsid w:val="003D1FD5"/>
    <w:rsid w:val="003D2B3E"/>
    <w:rsid w:val="003D42AB"/>
    <w:rsid w:val="003D5B4B"/>
    <w:rsid w:val="003D76B6"/>
    <w:rsid w:val="003E34F9"/>
    <w:rsid w:val="003E50D9"/>
    <w:rsid w:val="003E55AA"/>
    <w:rsid w:val="003F078F"/>
    <w:rsid w:val="003F09A0"/>
    <w:rsid w:val="003F19AB"/>
    <w:rsid w:val="003F1B33"/>
    <w:rsid w:val="003F26FD"/>
    <w:rsid w:val="003F39CD"/>
    <w:rsid w:val="003F54E5"/>
    <w:rsid w:val="00401877"/>
    <w:rsid w:val="0040447A"/>
    <w:rsid w:val="00405651"/>
    <w:rsid w:val="004058CB"/>
    <w:rsid w:val="004060D8"/>
    <w:rsid w:val="004062F2"/>
    <w:rsid w:val="0040709E"/>
    <w:rsid w:val="004111CD"/>
    <w:rsid w:val="00411469"/>
    <w:rsid w:val="0041202A"/>
    <w:rsid w:val="0041209B"/>
    <w:rsid w:val="00412DFD"/>
    <w:rsid w:val="00414BFF"/>
    <w:rsid w:val="00415805"/>
    <w:rsid w:val="00415F52"/>
    <w:rsid w:val="00416D8A"/>
    <w:rsid w:val="00416F56"/>
    <w:rsid w:val="00420F26"/>
    <w:rsid w:val="00421B4B"/>
    <w:rsid w:val="0042523C"/>
    <w:rsid w:val="00425581"/>
    <w:rsid w:val="00425E29"/>
    <w:rsid w:val="00426045"/>
    <w:rsid w:val="00426457"/>
    <w:rsid w:val="00426AE1"/>
    <w:rsid w:val="004276BB"/>
    <w:rsid w:val="0043110E"/>
    <w:rsid w:val="00431AFB"/>
    <w:rsid w:val="00433195"/>
    <w:rsid w:val="00433406"/>
    <w:rsid w:val="004334B3"/>
    <w:rsid w:val="00434462"/>
    <w:rsid w:val="0043464D"/>
    <w:rsid w:val="00435723"/>
    <w:rsid w:val="00436362"/>
    <w:rsid w:val="00441B71"/>
    <w:rsid w:val="00441F5D"/>
    <w:rsid w:val="004447BF"/>
    <w:rsid w:val="00445C72"/>
    <w:rsid w:val="004462BD"/>
    <w:rsid w:val="00450174"/>
    <w:rsid w:val="0045116C"/>
    <w:rsid w:val="00451894"/>
    <w:rsid w:val="00453A3F"/>
    <w:rsid w:val="00453EA6"/>
    <w:rsid w:val="00462871"/>
    <w:rsid w:val="00462DDB"/>
    <w:rsid w:val="00464478"/>
    <w:rsid w:val="0047064F"/>
    <w:rsid w:val="004720D3"/>
    <w:rsid w:val="00472378"/>
    <w:rsid w:val="004724E1"/>
    <w:rsid w:val="00474835"/>
    <w:rsid w:val="0047491A"/>
    <w:rsid w:val="00476D09"/>
    <w:rsid w:val="0047758F"/>
    <w:rsid w:val="00480655"/>
    <w:rsid w:val="00480FB2"/>
    <w:rsid w:val="00484171"/>
    <w:rsid w:val="00484193"/>
    <w:rsid w:val="00485C01"/>
    <w:rsid w:val="00487B40"/>
    <w:rsid w:val="00490012"/>
    <w:rsid w:val="004905A4"/>
    <w:rsid w:val="004933F9"/>
    <w:rsid w:val="00493695"/>
    <w:rsid w:val="0049427B"/>
    <w:rsid w:val="004951E3"/>
    <w:rsid w:val="004953DE"/>
    <w:rsid w:val="0049543B"/>
    <w:rsid w:val="004965BB"/>
    <w:rsid w:val="004978C4"/>
    <w:rsid w:val="004A054E"/>
    <w:rsid w:val="004A0D6F"/>
    <w:rsid w:val="004A19E1"/>
    <w:rsid w:val="004A1F34"/>
    <w:rsid w:val="004A3A03"/>
    <w:rsid w:val="004A3E68"/>
    <w:rsid w:val="004A4E97"/>
    <w:rsid w:val="004A542A"/>
    <w:rsid w:val="004A56CC"/>
    <w:rsid w:val="004A6564"/>
    <w:rsid w:val="004B1281"/>
    <w:rsid w:val="004B1DE2"/>
    <w:rsid w:val="004B23DF"/>
    <w:rsid w:val="004C0BF9"/>
    <w:rsid w:val="004C125B"/>
    <w:rsid w:val="004C13A2"/>
    <w:rsid w:val="004C19EB"/>
    <w:rsid w:val="004C4609"/>
    <w:rsid w:val="004C574D"/>
    <w:rsid w:val="004C6B3D"/>
    <w:rsid w:val="004C7381"/>
    <w:rsid w:val="004D03DB"/>
    <w:rsid w:val="004D11DC"/>
    <w:rsid w:val="004D3C2D"/>
    <w:rsid w:val="004D4CE4"/>
    <w:rsid w:val="004D5FED"/>
    <w:rsid w:val="004E06A9"/>
    <w:rsid w:val="004E2B23"/>
    <w:rsid w:val="004E3C85"/>
    <w:rsid w:val="004E49BB"/>
    <w:rsid w:val="004E4C15"/>
    <w:rsid w:val="004E4ECE"/>
    <w:rsid w:val="004E5FAE"/>
    <w:rsid w:val="004E78F8"/>
    <w:rsid w:val="004E7936"/>
    <w:rsid w:val="004E7EED"/>
    <w:rsid w:val="004F2A23"/>
    <w:rsid w:val="004F40F6"/>
    <w:rsid w:val="004F52D1"/>
    <w:rsid w:val="004F599C"/>
    <w:rsid w:val="004F6066"/>
    <w:rsid w:val="0050395F"/>
    <w:rsid w:val="00506E5A"/>
    <w:rsid w:val="0050773C"/>
    <w:rsid w:val="00507C2F"/>
    <w:rsid w:val="00516013"/>
    <w:rsid w:val="00516DA6"/>
    <w:rsid w:val="0052041A"/>
    <w:rsid w:val="00520B34"/>
    <w:rsid w:val="005210EB"/>
    <w:rsid w:val="00521374"/>
    <w:rsid w:val="00521765"/>
    <w:rsid w:val="00526D6A"/>
    <w:rsid w:val="00527ABA"/>
    <w:rsid w:val="005312FF"/>
    <w:rsid w:val="00532000"/>
    <w:rsid w:val="005333A7"/>
    <w:rsid w:val="00534ACD"/>
    <w:rsid w:val="00535A20"/>
    <w:rsid w:val="00536084"/>
    <w:rsid w:val="00536597"/>
    <w:rsid w:val="00536835"/>
    <w:rsid w:val="00537578"/>
    <w:rsid w:val="00540C86"/>
    <w:rsid w:val="00545899"/>
    <w:rsid w:val="00547CF2"/>
    <w:rsid w:val="005501BE"/>
    <w:rsid w:val="005508C4"/>
    <w:rsid w:val="005514C5"/>
    <w:rsid w:val="005521E8"/>
    <w:rsid w:val="00552361"/>
    <w:rsid w:val="005537B2"/>
    <w:rsid w:val="00553A78"/>
    <w:rsid w:val="00554487"/>
    <w:rsid w:val="00555190"/>
    <w:rsid w:val="005564F2"/>
    <w:rsid w:val="00556728"/>
    <w:rsid w:val="0056186A"/>
    <w:rsid w:val="005621EA"/>
    <w:rsid w:val="0056249A"/>
    <w:rsid w:val="00563A6E"/>
    <w:rsid w:val="00565FF4"/>
    <w:rsid w:val="00566EC5"/>
    <w:rsid w:val="00567442"/>
    <w:rsid w:val="00567F89"/>
    <w:rsid w:val="00570368"/>
    <w:rsid w:val="0057096A"/>
    <w:rsid w:val="00570B7B"/>
    <w:rsid w:val="0057133B"/>
    <w:rsid w:val="00573202"/>
    <w:rsid w:val="005748CA"/>
    <w:rsid w:val="00575032"/>
    <w:rsid w:val="0057582B"/>
    <w:rsid w:val="005779D1"/>
    <w:rsid w:val="005811ED"/>
    <w:rsid w:val="00582304"/>
    <w:rsid w:val="00582E24"/>
    <w:rsid w:val="005831F7"/>
    <w:rsid w:val="00583806"/>
    <w:rsid w:val="00584D5E"/>
    <w:rsid w:val="005863BD"/>
    <w:rsid w:val="005873B1"/>
    <w:rsid w:val="00591A1D"/>
    <w:rsid w:val="0059246E"/>
    <w:rsid w:val="00593267"/>
    <w:rsid w:val="0059438D"/>
    <w:rsid w:val="005960F9"/>
    <w:rsid w:val="00597CC2"/>
    <w:rsid w:val="005A1BEB"/>
    <w:rsid w:val="005A3410"/>
    <w:rsid w:val="005A4153"/>
    <w:rsid w:val="005A5CC2"/>
    <w:rsid w:val="005B145E"/>
    <w:rsid w:val="005B1E6F"/>
    <w:rsid w:val="005B2DFA"/>
    <w:rsid w:val="005B3649"/>
    <w:rsid w:val="005B376A"/>
    <w:rsid w:val="005B43D9"/>
    <w:rsid w:val="005B5094"/>
    <w:rsid w:val="005B56A5"/>
    <w:rsid w:val="005B612F"/>
    <w:rsid w:val="005B6302"/>
    <w:rsid w:val="005C0575"/>
    <w:rsid w:val="005C0D62"/>
    <w:rsid w:val="005C2C8D"/>
    <w:rsid w:val="005C3FC8"/>
    <w:rsid w:val="005C5CFD"/>
    <w:rsid w:val="005D0416"/>
    <w:rsid w:val="005D08E4"/>
    <w:rsid w:val="005D22A7"/>
    <w:rsid w:val="005D3631"/>
    <w:rsid w:val="005D3D0A"/>
    <w:rsid w:val="005D428D"/>
    <w:rsid w:val="005E11AB"/>
    <w:rsid w:val="005E1E10"/>
    <w:rsid w:val="005E496B"/>
    <w:rsid w:val="005E49D8"/>
    <w:rsid w:val="005F15C5"/>
    <w:rsid w:val="005F33E9"/>
    <w:rsid w:val="005F39CB"/>
    <w:rsid w:val="005F47FB"/>
    <w:rsid w:val="005F6228"/>
    <w:rsid w:val="00601AF8"/>
    <w:rsid w:val="00602C49"/>
    <w:rsid w:val="0060617F"/>
    <w:rsid w:val="00606560"/>
    <w:rsid w:val="0060725E"/>
    <w:rsid w:val="00610674"/>
    <w:rsid w:val="00611E0D"/>
    <w:rsid w:val="00612227"/>
    <w:rsid w:val="0061307D"/>
    <w:rsid w:val="00613F6E"/>
    <w:rsid w:val="0061438F"/>
    <w:rsid w:val="00614710"/>
    <w:rsid w:val="0061573A"/>
    <w:rsid w:val="00617FF9"/>
    <w:rsid w:val="00623391"/>
    <w:rsid w:val="00623D34"/>
    <w:rsid w:val="006244AE"/>
    <w:rsid w:val="00624D04"/>
    <w:rsid w:val="0062580F"/>
    <w:rsid w:val="00626206"/>
    <w:rsid w:val="00627EDA"/>
    <w:rsid w:val="00630043"/>
    <w:rsid w:val="006340B2"/>
    <w:rsid w:val="00635C57"/>
    <w:rsid w:val="006374B2"/>
    <w:rsid w:val="00640545"/>
    <w:rsid w:val="00640D0B"/>
    <w:rsid w:val="006427D1"/>
    <w:rsid w:val="0064292B"/>
    <w:rsid w:val="00643C0F"/>
    <w:rsid w:val="00652760"/>
    <w:rsid w:val="00652C1C"/>
    <w:rsid w:val="006534EB"/>
    <w:rsid w:val="00654AF0"/>
    <w:rsid w:val="00660C8D"/>
    <w:rsid w:val="0066115C"/>
    <w:rsid w:val="00662E9F"/>
    <w:rsid w:val="006632CA"/>
    <w:rsid w:val="006645D2"/>
    <w:rsid w:val="00664959"/>
    <w:rsid w:val="0066597F"/>
    <w:rsid w:val="0066769C"/>
    <w:rsid w:val="0067114B"/>
    <w:rsid w:val="0067338E"/>
    <w:rsid w:val="00674206"/>
    <w:rsid w:val="0067448C"/>
    <w:rsid w:val="0067481F"/>
    <w:rsid w:val="00674F80"/>
    <w:rsid w:val="0067670D"/>
    <w:rsid w:val="00677509"/>
    <w:rsid w:val="006802F3"/>
    <w:rsid w:val="006816C7"/>
    <w:rsid w:val="00682080"/>
    <w:rsid w:val="00682344"/>
    <w:rsid w:val="00682454"/>
    <w:rsid w:val="00682E37"/>
    <w:rsid w:val="00684A4B"/>
    <w:rsid w:val="00684B9D"/>
    <w:rsid w:val="00684F06"/>
    <w:rsid w:val="00685381"/>
    <w:rsid w:val="006853B2"/>
    <w:rsid w:val="0068584D"/>
    <w:rsid w:val="00685DAE"/>
    <w:rsid w:val="006875C6"/>
    <w:rsid w:val="00687B08"/>
    <w:rsid w:val="006920D1"/>
    <w:rsid w:val="00693624"/>
    <w:rsid w:val="0069426B"/>
    <w:rsid w:val="0069472E"/>
    <w:rsid w:val="00695AA8"/>
    <w:rsid w:val="00696280"/>
    <w:rsid w:val="006967E1"/>
    <w:rsid w:val="00697AE3"/>
    <w:rsid w:val="006A0C17"/>
    <w:rsid w:val="006A1243"/>
    <w:rsid w:val="006A25B7"/>
    <w:rsid w:val="006A44EF"/>
    <w:rsid w:val="006A51EC"/>
    <w:rsid w:val="006A7C6F"/>
    <w:rsid w:val="006B1B1E"/>
    <w:rsid w:val="006B4180"/>
    <w:rsid w:val="006B4A26"/>
    <w:rsid w:val="006B6CF2"/>
    <w:rsid w:val="006C118E"/>
    <w:rsid w:val="006C134C"/>
    <w:rsid w:val="006C1B0E"/>
    <w:rsid w:val="006C20A6"/>
    <w:rsid w:val="006C2352"/>
    <w:rsid w:val="006C2426"/>
    <w:rsid w:val="006C306E"/>
    <w:rsid w:val="006C51C0"/>
    <w:rsid w:val="006C7B01"/>
    <w:rsid w:val="006D0140"/>
    <w:rsid w:val="006D05E7"/>
    <w:rsid w:val="006D3E52"/>
    <w:rsid w:val="006D5724"/>
    <w:rsid w:val="006D6F1D"/>
    <w:rsid w:val="006D73C3"/>
    <w:rsid w:val="006E1F40"/>
    <w:rsid w:val="006E2F8C"/>
    <w:rsid w:val="006E3354"/>
    <w:rsid w:val="006E42BB"/>
    <w:rsid w:val="006E562F"/>
    <w:rsid w:val="006E5639"/>
    <w:rsid w:val="006E6430"/>
    <w:rsid w:val="006E66BC"/>
    <w:rsid w:val="006F01D8"/>
    <w:rsid w:val="006F2895"/>
    <w:rsid w:val="006F2AA6"/>
    <w:rsid w:val="006F57AF"/>
    <w:rsid w:val="006F69EB"/>
    <w:rsid w:val="0070118D"/>
    <w:rsid w:val="0070327C"/>
    <w:rsid w:val="007036D3"/>
    <w:rsid w:val="007048AE"/>
    <w:rsid w:val="00710274"/>
    <w:rsid w:val="0071028F"/>
    <w:rsid w:val="00710FEA"/>
    <w:rsid w:val="0071170D"/>
    <w:rsid w:val="007120F7"/>
    <w:rsid w:val="00712B10"/>
    <w:rsid w:val="007131D2"/>
    <w:rsid w:val="00717A50"/>
    <w:rsid w:val="00717E9A"/>
    <w:rsid w:val="0072034B"/>
    <w:rsid w:val="0072124B"/>
    <w:rsid w:val="00721309"/>
    <w:rsid w:val="00726902"/>
    <w:rsid w:val="00726BB5"/>
    <w:rsid w:val="0073146C"/>
    <w:rsid w:val="00732861"/>
    <w:rsid w:val="007354C4"/>
    <w:rsid w:val="00736AF3"/>
    <w:rsid w:val="0073761C"/>
    <w:rsid w:val="00737D34"/>
    <w:rsid w:val="00741152"/>
    <w:rsid w:val="00742269"/>
    <w:rsid w:val="00743849"/>
    <w:rsid w:val="00743CB4"/>
    <w:rsid w:val="007460C8"/>
    <w:rsid w:val="00747149"/>
    <w:rsid w:val="00751847"/>
    <w:rsid w:val="0075259D"/>
    <w:rsid w:val="00752626"/>
    <w:rsid w:val="00752DB1"/>
    <w:rsid w:val="00753443"/>
    <w:rsid w:val="007536C9"/>
    <w:rsid w:val="00754364"/>
    <w:rsid w:val="00755286"/>
    <w:rsid w:val="0075638D"/>
    <w:rsid w:val="00757237"/>
    <w:rsid w:val="00757EBC"/>
    <w:rsid w:val="00760D0E"/>
    <w:rsid w:val="0076282A"/>
    <w:rsid w:val="00764B1A"/>
    <w:rsid w:val="00764FB9"/>
    <w:rsid w:val="00767352"/>
    <w:rsid w:val="00770C00"/>
    <w:rsid w:val="00770D32"/>
    <w:rsid w:val="00771847"/>
    <w:rsid w:val="00771A24"/>
    <w:rsid w:val="00772F3C"/>
    <w:rsid w:val="00776A08"/>
    <w:rsid w:val="00776B05"/>
    <w:rsid w:val="00784A98"/>
    <w:rsid w:val="007857CC"/>
    <w:rsid w:val="007872F2"/>
    <w:rsid w:val="00790D60"/>
    <w:rsid w:val="0079295E"/>
    <w:rsid w:val="00792E84"/>
    <w:rsid w:val="00794735"/>
    <w:rsid w:val="0079649B"/>
    <w:rsid w:val="007A0DF0"/>
    <w:rsid w:val="007A13D2"/>
    <w:rsid w:val="007A1C9B"/>
    <w:rsid w:val="007A640B"/>
    <w:rsid w:val="007A650C"/>
    <w:rsid w:val="007A6C0C"/>
    <w:rsid w:val="007A6D01"/>
    <w:rsid w:val="007B0434"/>
    <w:rsid w:val="007B0D4D"/>
    <w:rsid w:val="007B0D74"/>
    <w:rsid w:val="007B1E7D"/>
    <w:rsid w:val="007B30EE"/>
    <w:rsid w:val="007B47C1"/>
    <w:rsid w:val="007B5145"/>
    <w:rsid w:val="007B6B58"/>
    <w:rsid w:val="007B7005"/>
    <w:rsid w:val="007B7A66"/>
    <w:rsid w:val="007B7D78"/>
    <w:rsid w:val="007C1547"/>
    <w:rsid w:val="007C1CC2"/>
    <w:rsid w:val="007C1DA2"/>
    <w:rsid w:val="007C24EC"/>
    <w:rsid w:val="007C2D74"/>
    <w:rsid w:val="007C3473"/>
    <w:rsid w:val="007C43C8"/>
    <w:rsid w:val="007C5165"/>
    <w:rsid w:val="007C54AD"/>
    <w:rsid w:val="007D00B4"/>
    <w:rsid w:val="007D02B4"/>
    <w:rsid w:val="007D1B22"/>
    <w:rsid w:val="007D2865"/>
    <w:rsid w:val="007D330B"/>
    <w:rsid w:val="007D463E"/>
    <w:rsid w:val="007D4F30"/>
    <w:rsid w:val="007D72C6"/>
    <w:rsid w:val="007D79F3"/>
    <w:rsid w:val="007E0932"/>
    <w:rsid w:val="007E1B1B"/>
    <w:rsid w:val="007E26F5"/>
    <w:rsid w:val="007E2867"/>
    <w:rsid w:val="007E3C43"/>
    <w:rsid w:val="007E3D57"/>
    <w:rsid w:val="007E4509"/>
    <w:rsid w:val="007E4BE5"/>
    <w:rsid w:val="007E61CD"/>
    <w:rsid w:val="007E6F5C"/>
    <w:rsid w:val="007E7801"/>
    <w:rsid w:val="007E7ECD"/>
    <w:rsid w:val="007F20FC"/>
    <w:rsid w:val="007F2465"/>
    <w:rsid w:val="007F5AA9"/>
    <w:rsid w:val="007F617F"/>
    <w:rsid w:val="007F6DB2"/>
    <w:rsid w:val="008010F1"/>
    <w:rsid w:val="008011FA"/>
    <w:rsid w:val="008014F8"/>
    <w:rsid w:val="008024C0"/>
    <w:rsid w:val="008062CC"/>
    <w:rsid w:val="00807F48"/>
    <w:rsid w:val="008138C9"/>
    <w:rsid w:val="0081461A"/>
    <w:rsid w:val="00815558"/>
    <w:rsid w:val="008169CF"/>
    <w:rsid w:val="00820584"/>
    <w:rsid w:val="00820C02"/>
    <w:rsid w:val="00823BA2"/>
    <w:rsid w:val="00825D6D"/>
    <w:rsid w:val="00826DB8"/>
    <w:rsid w:val="00833F86"/>
    <w:rsid w:val="00834C64"/>
    <w:rsid w:val="00834D26"/>
    <w:rsid w:val="00835D21"/>
    <w:rsid w:val="00835D7D"/>
    <w:rsid w:val="008378B2"/>
    <w:rsid w:val="0084150F"/>
    <w:rsid w:val="00842463"/>
    <w:rsid w:val="00842620"/>
    <w:rsid w:val="00843293"/>
    <w:rsid w:val="00843799"/>
    <w:rsid w:val="00844AC3"/>
    <w:rsid w:val="00844D85"/>
    <w:rsid w:val="00844FD6"/>
    <w:rsid w:val="0084555E"/>
    <w:rsid w:val="00845657"/>
    <w:rsid w:val="00846071"/>
    <w:rsid w:val="008464E6"/>
    <w:rsid w:val="00854A66"/>
    <w:rsid w:val="0085628A"/>
    <w:rsid w:val="0085710A"/>
    <w:rsid w:val="00857C90"/>
    <w:rsid w:val="00862C71"/>
    <w:rsid w:val="008644E1"/>
    <w:rsid w:val="0086474C"/>
    <w:rsid w:val="00865212"/>
    <w:rsid w:val="00865903"/>
    <w:rsid w:val="00866AFB"/>
    <w:rsid w:val="00866F43"/>
    <w:rsid w:val="0086750A"/>
    <w:rsid w:val="008707A9"/>
    <w:rsid w:val="00871948"/>
    <w:rsid w:val="00872505"/>
    <w:rsid w:val="00873BD2"/>
    <w:rsid w:val="0087513D"/>
    <w:rsid w:val="008752B0"/>
    <w:rsid w:val="008753AF"/>
    <w:rsid w:val="00875BB0"/>
    <w:rsid w:val="008761A9"/>
    <w:rsid w:val="0087670E"/>
    <w:rsid w:val="00877204"/>
    <w:rsid w:val="008772FD"/>
    <w:rsid w:val="00877EFB"/>
    <w:rsid w:val="008811CD"/>
    <w:rsid w:val="00881441"/>
    <w:rsid w:val="00881C58"/>
    <w:rsid w:val="008842A7"/>
    <w:rsid w:val="00884B84"/>
    <w:rsid w:val="00886E78"/>
    <w:rsid w:val="0089061F"/>
    <w:rsid w:val="00890DAE"/>
    <w:rsid w:val="008912F2"/>
    <w:rsid w:val="00891CA6"/>
    <w:rsid w:val="0089304E"/>
    <w:rsid w:val="00893054"/>
    <w:rsid w:val="0089328B"/>
    <w:rsid w:val="008977CA"/>
    <w:rsid w:val="008A0B7A"/>
    <w:rsid w:val="008A0F33"/>
    <w:rsid w:val="008A1E18"/>
    <w:rsid w:val="008A3DAB"/>
    <w:rsid w:val="008A5821"/>
    <w:rsid w:val="008A75E7"/>
    <w:rsid w:val="008B2527"/>
    <w:rsid w:val="008B32BC"/>
    <w:rsid w:val="008B55C9"/>
    <w:rsid w:val="008B74C5"/>
    <w:rsid w:val="008C010E"/>
    <w:rsid w:val="008C03C3"/>
    <w:rsid w:val="008C1542"/>
    <w:rsid w:val="008C15EF"/>
    <w:rsid w:val="008C30D6"/>
    <w:rsid w:val="008C5EA2"/>
    <w:rsid w:val="008C6BC2"/>
    <w:rsid w:val="008D07A4"/>
    <w:rsid w:val="008D0D58"/>
    <w:rsid w:val="008D1944"/>
    <w:rsid w:val="008D2F76"/>
    <w:rsid w:val="008D44F7"/>
    <w:rsid w:val="008D543E"/>
    <w:rsid w:val="008D5654"/>
    <w:rsid w:val="008D6CD9"/>
    <w:rsid w:val="008D7D38"/>
    <w:rsid w:val="008D7EA0"/>
    <w:rsid w:val="008E0B39"/>
    <w:rsid w:val="008E2042"/>
    <w:rsid w:val="008E421B"/>
    <w:rsid w:val="008E48EF"/>
    <w:rsid w:val="008E6002"/>
    <w:rsid w:val="008E65B7"/>
    <w:rsid w:val="008F121B"/>
    <w:rsid w:val="008F2F30"/>
    <w:rsid w:val="008F3023"/>
    <w:rsid w:val="008F39CF"/>
    <w:rsid w:val="008F4445"/>
    <w:rsid w:val="008F4587"/>
    <w:rsid w:val="00901ACC"/>
    <w:rsid w:val="009027FB"/>
    <w:rsid w:val="00902888"/>
    <w:rsid w:val="0090485D"/>
    <w:rsid w:val="00906037"/>
    <w:rsid w:val="0090607E"/>
    <w:rsid w:val="00906D1D"/>
    <w:rsid w:val="009075E1"/>
    <w:rsid w:val="00911E5E"/>
    <w:rsid w:val="0091218B"/>
    <w:rsid w:val="00912EC0"/>
    <w:rsid w:val="0091445B"/>
    <w:rsid w:val="00915348"/>
    <w:rsid w:val="00917108"/>
    <w:rsid w:val="009172FA"/>
    <w:rsid w:val="00917D04"/>
    <w:rsid w:val="00920D3B"/>
    <w:rsid w:val="009210E7"/>
    <w:rsid w:val="009214D4"/>
    <w:rsid w:val="00924B00"/>
    <w:rsid w:val="00924E9B"/>
    <w:rsid w:val="00926FB7"/>
    <w:rsid w:val="009276FA"/>
    <w:rsid w:val="009300F7"/>
    <w:rsid w:val="00931376"/>
    <w:rsid w:val="0093594E"/>
    <w:rsid w:val="00936057"/>
    <w:rsid w:val="0094034A"/>
    <w:rsid w:val="00940510"/>
    <w:rsid w:val="00940A5F"/>
    <w:rsid w:val="00941C09"/>
    <w:rsid w:val="009449EE"/>
    <w:rsid w:val="009457DB"/>
    <w:rsid w:val="00947047"/>
    <w:rsid w:val="00947118"/>
    <w:rsid w:val="0094770C"/>
    <w:rsid w:val="0095293E"/>
    <w:rsid w:val="0095345D"/>
    <w:rsid w:val="00953B11"/>
    <w:rsid w:val="00954585"/>
    <w:rsid w:val="00956F19"/>
    <w:rsid w:val="0095731C"/>
    <w:rsid w:val="00957C3C"/>
    <w:rsid w:val="00963485"/>
    <w:rsid w:val="00964F00"/>
    <w:rsid w:val="00965D51"/>
    <w:rsid w:val="00967432"/>
    <w:rsid w:val="009707DC"/>
    <w:rsid w:val="009726A0"/>
    <w:rsid w:val="00972D7D"/>
    <w:rsid w:val="0097388D"/>
    <w:rsid w:val="00974B9F"/>
    <w:rsid w:val="00982C4F"/>
    <w:rsid w:val="00982C7A"/>
    <w:rsid w:val="0098339B"/>
    <w:rsid w:val="0098377B"/>
    <w:rsid w:val="0098424B"/>
    <w:rsid w:val="00985950"/>
    <w:rsid w:val="00986198"/>
    <w:rsid w:val="00990999"/>
    <w:rsid w:val="00990DCE"/>
    <w:rsid w:val="00996368"/>
    <w:rsid w:val="009973E7"/>
    <w:rsid w:val="009A2006"/>
    <w:rsid w:val="009A20D7"/>
    <w:rsid w:val="009A27E0"/>
    <w:rsid w:val="009A4EF2"/>
    <w:rsid w:val="009A5056"/>
    <w:rsid w:val="009A78B3"/>
    <w:rsid w:val="009B1155"/>
    <w:rsid w:val="009B13EA"/>
    <w:rsid w:val="009B44E9"/>
    <w:rsid w:val="009B4F49"/>
    <w:rsid w:val="009B5CC6"/>
    <w:rsid w:val="009B5DBD"/>
    <w:rsid w:val="009B6F63"/>
    <w:rsid w:val="009B72DB"/>
    <w:rsid w:val="009B76CD"/>
    <w:rsid w:val="009C0709"/>
    <w:rsid w:val="009C21F6"/>
    <w:rsid w:val="009C3A25"/>
    <w:rsid w:val="009C63A9"/>
    <w:rsid w:val="009C640F"/>
    <w:rsid w:val="009C7E60"/>
    <w:rsid w:val="009D0A68"/>
    <w:rsid w:val="009D0B12"/>
    <w:rsid w:val="009D1B47"/>
    <w:rsid w:val="009D201F"/>
    <w:rsid w:val="009D3B7D"/>
    <w:rsid w:val="009D55EA"/>
    <w:rsid w:val="009D5EA1"/>
    <w:rsid w:val="009D631A"/>
    <w:rsid w:val="009D6407"/>
    <w:rsid w:val="009D7361"/>
    <w:rsid w:val="009E0738"/>
    <w:rsid w:val="009E198B"/>
    <w:rsid w:val="009E4246"/>
    <w:rsid w:val="009E4634"/>
    <w:rsid w:val="009E5347"/>
    <w:rsid w:val="009E685B"/>
    <w:rsid w:val="009F2566"/>
    <w:rsid w:val="009F29DA"/>
    <w:rsid w:val="009F3BE7"/>
    <w:rsid w:val="009F5C4D"/>
    <w:rsid w:val="009F7081"/>
    <w:rsid w:val="00A0041E"/>
    <w:rsid w:val="00A06D4A"/>
    <w:rsid w:val="00A07BFA"/>
    <w:rsid w:val="00A101A2"/>
    <w:rsid w:val="00A10D47"/>
    <w:rsid w:val="00A11383"/>
    <w:rsid w:val="00A128DA"/>
    <w:rsid w:val="00A12B5A"/>
    <w:rsid w:val="00A1496E"/>
    <w:rsid w:val="00A16065"/>
    <w:rsid w:val="00A21AD5"/>
    <w:rsid w:val="00A236A9"/>
    <w:rsid w:val="00A23C4C"/>
    <w:rsid w:val="00A2443D"/>
    <w:rsid w:val="00A25D71"/>
    <w:rsid w:val="00A27DB8"/>
    <w:rsid w:val="00A302DB"/>
    <w:rsid w:val="00A30CC0"/>
    <w:rsid w:val="00A32AD7"/>
    <w:rsid w:val="00A32B5D"/>
    <w:rsid w:val="00A32D6C"/>
    <w:rsid w:val="00A34333"/>
    <w:rsid w:val="00A36F94"/>
    <w:rsid w:val="00A37CDB"/>
    <w:rsid w:val="00A430B5"/>
    <w:rsid w:val="00A43147"/>
    <w:rsid w:val="00A43B87"/>
    <w:rsid w:val="00A45AC4"/>
    <w:rsid w:val="00A45D81"/>
    <w:rsid w:val="00A479CF"/>
    <w:rsid w:val="00A5140C"/>
    <w:rsid w:val="00A54999"/>
    <w:rsid w:val="00A6075A"/>
    <w:rsid w:val="00A60C27"/>
    <w:rsid w:val="00A6139A"/>
    <w:rsid w:val="00A61AB1"/>
    <w:rsid w:val="00A61F3A"/>
    <w:rsid w:val="00A62C9C"/>
    <w:rsid w:val="00A6408D"/>
    <w:rsid w:val="00A677C4"/>
    <w:rsid w:val="00A70BBD"/>
    <w:rsid w:val="00A73FC1"/>
    <w:rsid w:val="00A74095"/>
    <w:rsid w:val="00A74C1F"/>
    <w:rsid w:val="00A76E19"/>
    <w:rsid w:val="00A771B0"/>
    <w:rsid w:val="00A80CE9"/>
    <w:rsid w:val="00A829A4"/>
    <w:rsid w:val="00A82BBD"/>
    <w:rsid w:val="00A8636C"/>
    <w:rsid w:val="00A869F8"/>
    <w:rsid w:val="00A86CF0"/>
    <w:rsid w:val="00A90D0A"/>
    <w:rsid w:val="00A91621"/>
    <w:rsid w:val="00A977B1"/>
    <w:rsid w:val="00A97CF3"/>
    <w:rsid w:val="00AA0DFF"/>
    <w:rsid w:val="00AA2C03"/>
    <w:rsid w:val="00AA2F66"/>
    <w:rsid w:val="00AA2FB4"/>
    <w:rsid w:val="00AA2FEC"/>
    <w:rsid w:val="00AA3B43"/>
    <w:rsid w:val="00AA3D1B"/>
    <w:rsid w:val="00AA3D69"/>
    <w:rsid w:val="00AA3FDD"/>
    <w:rsid w:val="00AA5220"/>
    <w:rsid w:val="00AA5294"/>
    <w:rsid w:val="00AB2E7D"/>
    <w:rsid w:val="00AB593A"/>
    <w:rsid w:val="00AC0340"/>
    <w:rsid w:val="00AC0B70"/>
    <w:rsid w:val="00AC2CB7"/>
    <w:rsid w:val="00AC2EE2"/>
    <w:rsid w:val="00AC3A76"/>
    <w:rsid w:val="00AD0003"/>
    <w:rsid w:val="00AD0C99"/>
    <w:rsid w:val="00AD0F13"/>
    <w:rsid w:val="00AD13B1"/>
    <w:rsid w:val="00AD196F"/>
    <w:rsid w:val="00AD2D69"/>
    <w:rsid w:val="00AD3508"/>
    <w:rsid w:val="00AD42ED"/>
    <w:rsid w:val="00AD4B5D"/>
    <w:rsid w:val="00AD4F04"/>
    <w:rsid w:val="00AD5BB0"/>
    <w:rsid w:val="00AE3E71"/>
    <w:rsid w:val="00AE528F"/>
    <w:rsid w:val="00AE77EC"/>
    <w:rsid w:val="00AE7BC0"/>
    <w:rsid w:val="00AE7F99"/>
    <w:rsid w:val="00AF0811"/>
    <w:rsid w:val="00AF0E19"/>
    <w:rsid w:val="00AF37B0"/>
    <w:rsid w:val="00AF426B"/>
    <w:rsid w:val="00AF4F3C"/>
    <w:rsid w:val="00AF566D"/>
    <w:rsid w:val="00AF5ED5"/>
    <w:rsid w:val="00AF7F9F"/>
    <w:rsid w:val="00B00DF9"/>
    <w:rsid w:val="00B01260"/>
    <w:rsid w:val="00B026E1"/>
    <w:rsid w:val="00B027AF"/>
    <w:rsid w:val="00B034AA"/>
    <w:rsid w:val="00B0499F"/>
    <w:rsid w:val="00B06E3C"/>
    <w:rsid w:val="00B07AD3"/>
    <w:rsid w:val="00B10895"/>
    <w:rsid w:val="00B10B31"/>
    <w:rsid w:val="00B11666"/>
    <w:rsid w:val="00B117D5"/>
    <w:rsid w:val="00B13D45"/>
    <w:rsid w:val="00B13F78"/>
    <w:rsid w:val="00B14044"/>
    <w:rsid w:val="00B14D57"/>
    <w:rsid w:val="00B15FBE"/>
    <w:rsid w:val="00B16C1F"/>
    <w:rsid w:val="00B21BFB"/>
    <w:rsid w:val="00B2229E"/>
    <w:rsid w:val="00B226A7"/>
    <w:rsid w:val="00B23FF3"/>
    <w:rsid w:val="00B26DEE"/>
    <w:rsid w:val="00B315E8"/>
    <w:rsid w:val="00B31A0F"/>
    <w:rsid w:val="00B31DF2"/>
    <w:rsid w:val="00B329F9"/>
    <w:rsid w:val="00B3405E"/>
    <w:rsid w:val="00B370B9"/>
    <w:rsid w:val="00B377D4"/>
    <w:rsid w:val="00B4094E"/>
    <w:rsid w:val="00B42310"/>
    <w:rsid w:val="00B4369D"/>
    <w:rsid w:val="00B43EAC"/>
    <w:rsid w:val="00B45114"/>
    <w:rsid w:val="00B45F2E"/>
    <w:rsid w:val="00B47027"/>
    <w:rsid w:val="00B50AF8"/>
    <w:rsid w:val="00B532DA"/>
    <w:rsid w:val="00B57237"/>
    <w:rsid w:val="00B61225"/>
    <w:rsid w:val="00B61300"/>
    <w:rsid w:val="00B61A26"/>
    <w:rsid w:val="00B61C82"/>
    <w:rsid w:val="00B62690"/>
    <w:rsid w:val="00B626CE"/>
    <w:rsid w:val="00B658C2"/>
    <w:rsid w:val="00B665C9"/>
    <w:rsid w:val="00B667DB"/>
    <w:rsid w:val="00B668B4"/>
    <w:rsid w:val="00B668BC"/>
    <w:rsid w:val="00B67113"/>
    <w:rsid w:val="00B70FF6"/>
    <w:rsid w:val="00B717B9"/>
    <w:rsid w:val="00B71972"/>
    <w:rsid w:val="00B72841"/>
    <w:rsid w:val="00B74E06"/>
    <w:rsid w:val="00B75659"/>
    <w:rsid w:val="00B7574A"/>
    <w:rsid w:val="00B77801"/>
    <w:rsid w:val="00B77BC5"/>
    <w:rsid w:val="00B80E1C"/>
    <w:rsid w:val="00B82C2C"/>
    <w:rsid w:val="00B82F4C"/>
    <w:rsid w:val="00B83364"/>
    <w:rsid w:val="00B841D2"/>
    <w:rsid w:val="00B87F86"/>
    <w:rsid w:val="00B928D9"/>
    <w:rsid w:val="00B94795"/>
    <w:rsid w:val="00B95496"/>
    <w:rsid w:val="00B96109"/>
    <w:rsid w:val="00B97A66"/>
    <w:rsid w:val="00BA041B"/>
    <w:rsid w:val="00BA3869"/>
    <w:rsid w:val="00BA38B2"/>
    <w:rsid w:val="00BA3F50"/>
    <w:rsid w:val="00BA455C"/>
    <w:rsid w:val="00BA4BAC"/>
    <w:rsid w:val="00BA5C31"/>
    <w:rsid w:val="00BA5C3E"/>
    <w:rsid w:val="00BA6899"/>
    <w:rsid w:val="00BB12BF"/>
    <w:rsid w:val="00BB13B8"/>
    <w:rsid w:val="00BB299A"/>
    <w:rsid w:val="00BB329C"/>
    <w:rsid w:val="00BB38EE"/>
    <w:rsid w:val="00BB3DFB"/>
    <w:rsid w:val="00BB461B"/>
    <w:rsid w:val="00BB6129"/>
    <w:rsid w:val="00BB6934"/>
    <w:rsid w:val="00BB765D"/>
    <w:rsid w:val="00BC1833"/>
    <w:rsid w:val="00BC28DE"/>
    <w:rsid w:val="00BC329B"/>
    <w:rsid w:val="00BC5406"/>
    <w:rsid w:val="00BD11A1"/>
    <w:rsid w:val="00BD1C65"/>
    <w:rsid w:val="00BD4973"/>
    <w:rsid w:val="00BD4C12"/>
    <w:rsid w:val="00BD50FE"/>
    <w:rsid w:val="00BD5B9A"/>
    <w:rsid w:val="00BD7D1A"/>
    <w:rsid w:val="00BD7DC7"/>
    <w:rsid w:val="00BE0817"/>
    <w:rsid w:val="00BE135D"/>
    <w:rsid w:val="00BE1FE4"/>
    <w:rsid w:val="00BE3532"/>
    <w:rsid w:val="00BE51B7"/>
    <w:rsid w:val="00BE5B46"/>
    <w:rsid w:val="00BE5D91"/>
    <w:rsid w:val="00BF0670"/>
    <w:rsid w:val="00BF0B60"/>
    <w:rsid w:val="00BF1A1A"/>
    <w:rsid w:val="00BF3489"/>
    <w:rsid w:val="00BF4265"/>
    <w:rsid w:val="00BF547F"/>
    <w:rsid w:val="00C01B0C"/>
    <w:rsid w:val="00C02C11"/>
    <w:rsid w:val="00C0424C"/>
    <w:rsid w:val="00C04992"/>
    <w:rsid w:val="00C05699"/>
    <w:rsid w:val="00C0740A"/>
    <w:rsid w:val="00C07C48"/>
    <w:rsid w:val="00C112B8"/>
    <w:rsid w:val="00C117A8"/>
    <w:rsid w:val="00C11BF1"/>
    <w:rsid w:val="00C11C15"/>
    <w:rsid w:val="00C12398"/>
    <w:rsid w:val="00C12F18"/>
    <w:rsid w:val="00C16A1F"/>
    <w:rsid w:val="00C2155F"/>
    <w:rsid w:val="00C24D7D"/>
    <w:rsid w:val="00C25502"/>
    <w:rsid w:val="00C255D7"/>
    <w:rsid w:val="00C2588C"/>
    <w:rsid w:val="00C25B53"/>
    <w:rsid w:val="00C26ABC"/>
    <w:rsid w:val="00C27E90"/>
    <w:rsid w:val="00C3114D"/>
    <w:rsid w:val="00C32AD9"/>
    <w:rsid w:val="00C34541"/>
    <w:rsid w:val="00C34B70"/>
    <w:rsid w:val="00C35858"/>
    <w:rsid w:val="00C35C16"/>
    <w:rsid w:val="00C42617"/>
    <w:rsid w:val="00C42E12"/>
    <w:rsid w:val="00C456E0"/>
    <w:rsid w:val="00C4597D"/>
    <w:rsid w:val="00C45C19"/>
    <w:rsid w:val="00C503B2"/>
    <w:rsid w:val="00C5206F"/>
    <w:rsid w:val="00C52A0D"/>
    <w:rsid w:val="00C52F9E"/>
    <w:rsid w:val="00C54168"/>
    <w:rsid w:val="00C55666"/>
    <w:rsid w:val="00C56A7C"/>
    <w:rsid w:val="00C57A8C"/>
    <w:rsid w:val="00C601C9"/>
    <w:rsid w:val="00C610DD"/>
    <w:rsid w:val="00C61108"/>
    <w:rsid w:val="00C61EA8"/>
    <w:rsid w:val="00C62822"/>
    <w:rsid w:val="00C632B0"/>
    <w:rsid w:val="00C63975"/>
    <w:rsid w:val="00C63E36"/>
    <w:rsid w:val="00C64F3E"/>
    <w:rsid w:val="00C70383"/>
    <w:rsid w:val="00C74409"/>
    <w:rsid w:val="00C762D8"/>
    <w:rsid w:val="00C773F8"/>
    <w:rsid w:val="00C80A66"/>
    <w:rsid w:val="00C80FC6"/>
    <w:rsid w:val="00C84C7F"/>
    <w:rsid w:val="00C855CF"/>
    <w:rsid w:val="00C869A8"/>
    <w:rsid w:val="00C90083"/>
    <w:rsid w:val="00C93D08"/>
    <w:rsid w:val="00C9590F"/>
    <w:rsid w:val="00C96C0D"/>
    <w:rsid w:val="00C96E33"/>
    <w:rsid w:val="00CA0557"/>
    <w:rsid w:val="00CA1234"/>
    <w:rsid w:val="00CA391D"/>
    <w:rsid w:val="00CA4260"/>
    <w:rsid w:val="00CA4BE3"/>
    <w:rsid w:val="00CA4D33"/>
    <w:rsid w:val="00CA7010"/>
    <w:rsid w:val="00CB177D"/>
    <w:rsid w:val="00CB234A"/>
    <w:rsid w:val="00CB54FD"/>
    <w:rsid w:val="00CB5579"/>
    <w:rsid w:val="00CB5AB5"/>
    <w:rsid w:val="00CB5FEE"/>
    <w:rsid w:val="00CB6919"/>
    <w:rsid w:val="00CC2645"/>
    <w:rsid w:val="00CC3B00"/>
    <w:rsid w:val="00CC46D1"/>
    <w:rsid w:val="00CC4718"/>
    <w:rsid w:val="00CC50EE"/>
    <w:rsid w:val="00CC6396"/>
    <w:rsid w:val="00CC7179"/>
    <w:rsid w:val="00CC7C7F"/>
    <w:rsid w:val="00CD03FC"/>
    <w:rsid w:val="00CD2D8B"/>
    <w:rsid w:val="00CD3729"/>
    <w:rsid w:val="00CD3869"/>
    <w:rsid w:val="00CD687A"/>
    <w:rsid w:val="00CD6DB7"/>
    <w:rsid w:val="00CE037B"/>
    <w:rsid w:val="00CE208D"/>
    <w:rsid w:val="00CE2229"/>
    <w:rsid w:val="00CE2E1B"/>
    <w:rsid w:val="00CE448E"/>
    <w:rsid w:val="00CE529B"/>
    <w:rsid w:val="00CE5927"/>
    <w:rsid w:val="00CE6789"/>
    <w:rsid w:val="00CE764F"/>
    <w:rsid w:val="00CE7A5F"/>
    <w:rsid w:val="00CE7B61"/>
    <w:rsid w:val="00CF07DC"/>
    <w:rsid w:val="00CF119E"/>
    <w:rsid w:val="00CF13D6"/>
    <w:rsid w:val="00CF32F5"/>
    <w:rsid w:val="00CF3DC2"/>
    <w:rsid w:val="00CF6B6B"/>
    <w:rsid w:val="00D03A51"/>
    <w:rsid w:val="00D03D71"/>
    <w:rsid w:val="00D04078"/>
    <w:rsid w:val="00D053CD"/>
    <w:rsid w:val="00D06164"/>
    <w:rsid w:val="00D06446"/>
    <w:rsid w:val="00D06625"/>
    <w:rsid w:val="00D07A20"/>
    <w:rsid w:val="00D10A75"/>
    <w:rsid w:val="00D16849"/>
    <w:rsid w:val="00D2148A"/>
    <w:rsid w:val="00D21898"/>
    <w:rsid w:val="00D21F67"/>
    <w:rsid w:val="00D25553"/>
    <w:rsid w:val="00D25D43"/>
    <w:rsid w:val="00D25FB6"/>
    <w:rsid w:val="00D26BA0"/>
    <w:rsid w:val="00D26D01"/>
    <w:rsid w:val="00D27EA2"/>
    <w:rsid w:val="00D30086"/>
    <w:rsid w:val="00D318E7"/>
    <w:rsid w:val="00D322E6"/>
    <w:rsid w:val="00D3233C"/>
    <w:rsid w:val="00D3251E"/>
    <w:rsid w:val="00D3306C"/>
    <w:rsid w:val="00D3386D"/>
    <w:rsid w:val="00D347A9"/>
    <w:rsid w:val="00D35CB9"/>
    <w:rsid w:val="00D40005"/>
    <w:rsid w:val="00D403E6"/>
    <w:rsid w:val="00D428B9"/>
    <w:rsid w:val="00D46491"/>
    <w:rsid w:val="00D46F0B"/>
    <w:rsid w:val="00D51DA0"/>
    <w:rsid w:val="00D51E1C"/>
    <w:rsid w:val="00D52B53"/>
    <w:rsid w:val="00D52E7B"/>
    <w:rsid w:val="00D52F0D"/>
    <w:rsid w:val="00D54A92"/>
    <w:rsid w:val="00D54C8B"/>
    <w:rsid w:val="00D643BA"/>
    <w:rsid w:val="00D66B39"/>
    <w:rsid w:val="00D66E62"/>
    <w:rsid w:val="00D671A1"/>
    <w:rsid w:val="00D705CD"/>
    <w:rsid w:val="00D70D91"/>
    <w:rsid w:val="00D714DB"/>
    <w:rsid w:val="00D71D24"/>
    <w:rsid w:val="00D73514"/>
    <w:rsid w:val="00D74175"/>
    <w:rsid w:val="00D77A30"/>
    <w:rsid w:val="00D808ED"/>
    <w:rsid w:val="00D813EC"/>
    <w:rsid w:val="00D81C0B"/>
    <w:rsid w:val="00D82CA0"/>
    <w:rsid w:val="00D8542D"/>
    <w:rsid w:val="00D874C5"/>
    <w:rsid w:val="00D93B81"/>
    <w:rsid w:val="00D93F80"/>
    <w:rsid w:val="00D93F85"/>
    <w:rsid w:val="00D97BCE"/>
    <w:rsid w:val="00DA0326"/>
    <w:rsid w:val="00DA06A9"/>
    <w:rsid w:val="00DA08AE"/>
    <w:rsid w:val="00DA0EC5"/>
    <w:rsid w:val="00DA24FB"/>
    <w:rsid w:val="00DA2BDC"/>
    <w:rsid w:val="00DA6592"/>
    <w:rsid w:val="00DA7223"/>
    <w:rsid w:val="00DA7C93"/>
    <w:rsid w:val="00DB0D27"/>
    <w:rsid w:val="00DB125E"/>
    <w:rsid w:val="00DB1413"/>
    <w:rsid w:val="00DB270A"/>
    <w:rsid w:val="00DB2E3E"/>
    <w:rsid w:val="00DB387D"/>
    <w:rsid w:val="00DB7F1F"/>
    <w:rsid w:val="00DC03AE"/>
    <w:rsid w:val="00DC0BF3"/>
    <w:rsid w:val="00DC21D0"/>
    <w:rsid w:val="00DC2241"/>
    <w:rsid w:val="00DC2800"/>
    <w:rsid w:val="00DC30D6"/>
    <w:rsid w:val="00DC54A4"/>
    <w:rsid w:val="00DC5A69"/>
    <w:rsid w:val="00DC616C"/>
    <w:rsid w:val="00DC6785"/>
    <w:rsid w:val="00DC687D"/>
    <w:rsid w:val="00DC6EF4"/>
    <w:rsid w:val="00DD1603"/>
    <w:rsid w:val="00DD1947"/>
    <w:rsid w:val="00DD3597"/>
    <w:rsid w:val="00DD43FD"/>
    <w:rsid w:val="00DD62E3"/>
    <w:rsid w:val="00DD6917"/>
    <w:rsid w:val="00DE1EFC"/>
    <w:rsid w:val="00DE296C"/>
    <w:rsid w:val="00DE373E"/>
    <w:rsid w:val="00DE475F"/>
    <w:rsid w:val="00DE4E81"/>
    <w:rsid w:val="00DE5954"/>
    <w:rsid w:val="00DE665B"/>
    <w:rsid w:val="00DE7567"/>
    <w:rsid w:val="00DE762E"/>
    <w:rsid w:val="00DE7797"/>
    <w:rsid w:val="00DE7877"/>
    <w:rsid w:val="00DE78E2"/>
    <w:rsid w:val="00DF198F"/>
    <w:rsid w:val="00DF2B0D"/>
    <w:rsid w:val="00DF31D3"/>
    <w:rsid w:val="00DF50D0"/>
    <w:rsid w:val="00DF5F96"/>
    <w:rsid w:val="00DF61F3"/>
    <w:rsid w:val="00DF71C9"/>
    <w:rsid w:val="00DF7D7C"/>
    <w:rsid w:val="00E01460"/>
    <w:rsid w:val="00E02C54"/>
    <w:rsid w:val="00E05BE1"/>
    <w:rsid w:val="00E07E65"/>
    <w:rsid w:val="00E07F6C"/>
    <w:rsid w:val="00E11CE9"/>
    <w:rsid w:val="00E12DB2"/>
    <w:rsid w:val="00E16847"/>
    <w:rsid w:val="00E179BE"/>
    <w:rsid w:val="00E21A59"/>
    <w:rsid w:val="00E227DC"/>
    <w:rsid w:val="00E22BB3"/>
    <w:rsid w:val="00E24207"/>
    <w:rsid w:val="00E24A0E"/>
    <w:rsid w:val="00E259A1"/>
    <w:rsid w:val="00E275C6"/>
    <w:rsid w:val="00E277B1"/>
    <w:rsid w:val="00E301AB"/>
    <w:rsid w:val="00E3190B"/>
    <w:rsid w:val="00E32C7C"/>
    <w:rsid w:val="00E331BE"/>
    <w:rsid w:val="00E3330F"/>
    <w:rsid w:val="00E33D63"/>
    <w:rsid w:val="00E351AF"/>
    <w:rsid w:val="00E3552D"/>
    <w:rsid w:val="00E359E3"/>
    <w:rsid w:val="00E35E9B"/>
    <w:rsid w:val="00E367AD"/>
    <w:rsid w:val="00E37177"/>
    <w:rsid w:val="00E3744F"/>
    <w:rsid w:val="00E40834"/>
    <w:rsid w:val="00E40CEB"/>
    <w:rsid w:val="00E41141"/>
    <w:rsid w:val="00E41F82"/>
    <w:rsid w:val="00E42048"/>
    <w:rsid w:val="00E43E36"/>
    <w:rsid w:val="00E44D5F"/>
    <w:rsid w:val="00E451ED"/>
    <w:rsid w:val="00E5112F"/>
    <w:rsid w:val="00E5290D"/>
    <w:rsid w:val="00E52AA2"/>
    <w:rsid w:val="00E52CBA"/>
    <w:rsid w:val="00E53B34"/>
    <w:rsid w:val="00E57BE0"/>
    <w:rsid w:val="00E6213C"/>
    <w:rsid w:val="00E6304C"/>
    <w:rsid w:val="00E6310B"/>
    <w:rsid w:val="00E63AC0"/>
    <w:rsid w:val="00E63BB5"/>
    <w:rsid w:val="00E64EE0"/>
    <w:rsid w:val="00E65A62"/>
    <w:rsid w:val="00E70267"/>
    <w:rsid w:val="00E70339"/>
    <w:rsid w:val="00E7180D"/>
    <w:rsid w:val="00E735AC"/>
    <w:rsid w:val="00E74177"/>
    <w:rsid w:val="00E762E3"/>
    <w:rsid w:val="00E768AF"/>
    <w:rsid w:val="00E768D4"/>
    <w:rsid w:val="00E81F69"/>
    <w:rsid w:val="00E828C8"/>
    <w:rsid w:val="00E82C00"/>
    <w:rsid w:val="00E83833"/>
    <w:rsid w:val="00E83D54"/>
    <w:rsid w:val="00E83E84"/>
    <w:rsid w:val="00E84849"/>
    <w:rsid w:val="00E84959"/>
    <w:rsid w:val="00E948B0"/>
    <w:rsid w:val="00E953FC"/>
    <w:rsid w:val="00E95A53"/>
    <w:rsid w:val="00E97007"/>
    <w:rsid w:val="00E974C3"/>
    <w:rsid w:val="00E97E74"/>
    <w:rsid w:val="00EA0EAD"/>
    <w:rsid w:val="00EA2841"/>
    <w:rsid w:val="00EA459D"/>
    <w:rsid w:val="00EA6345"/>
    <w:rsid w:val="00EA652F"/>
    <w:rsid w:val="00EA7AAD"/>
    <w:rsid w:val="00EB29E4"/>
    <w:rsid w:val="00EB3001"/>
    <w:rsid w:val="00EB4BF4"/>
    <w:rsid w:val="00EB7705"/>
    <w:rsid w:val="00EC12E4"/>
    <w:rsid w:val="00EC4869"/>
    <w:rsid w:val="00EC5FC2"/>
    <w:rsid w:val="00ED1D34"/>
    <w:rsid w:val="00ED2A41"/>
    <w:rsid w:val="00ED2C01"/>
    <w:rsid w:val="00ED341C"/>
    <w:rsid w:val="00ED468D"/>
    <w:rsid w:val="00ED5983"/>
    <w:rsid w:val="00ED5DFE"/>
    <w:rsid w:val="00ED7843"/>
    <w:rsid w:val="00EE1409"/>
    <w:rsid w:val="00EE3E84"/>
    <w:rsid w:val="00EE55F5"/>
    <w:rsid w:val="00EE5D0A"/>
    <w:rsid w:val="00EE623C"/>
    <w:rsid w:val="00EE70A8"/>
    <w:rsid w:val="00EE779C"/>
    <w:rsid w:val="00EF0DF3"/>
    <w:rsid w:val="00EF207B"/>
    <w:rsid w:val="00EF2DEC"/>
    <w:rsid w:val="00EF3D97"/>
    <w:rsid w:val="00EF68E1"/>
    <w:rsid w:val="00F02173"/>
    <w:rsid w:val="00F02483"/>
    <w:rsid w:val="00F02B3A"/>
    <w:rsid w:val="00F0335E"/>
    <w:rsid w:val="00F04542"/>
    <w:rsid w:val="00F05FB3"/>
    <w:rsid w:val="00F07F8A"/>
    <w:rsid w:val="00F10757"/>
    <w:rsid w:val="00F10811"/>
    <w:rsid w:val="00F11ACC"/>
    <w:rsid w:val="00F12FB3"/>
    <w:rsid w:val="00F13845"/>
    <w:rsid w:val="00F15975"/>
    <w:rsid w:val="00F169BE"/>
    <w:rsid w:val="00F17299"/>
    <w:rsid w:val="00F220B4"/>
    <w:rsid w:val="00F22AEB"/>
    <w:rsid w:val="00F22CF3"/>
    <w:rsid w:val="00F237F5"/>
    <w:rsid w:val="00F23850"/>
    <w:rsid w:val="00F26944"/>
    <w:rsid w:val="00F330F3"/>
    <w:rsid w:val="00F3535D"/>
    <w:rsid w:val="00F36F82"/>
    <w:rsid w:val="00F37798"/>
    <w:rsid w:val="00F40FAB"/>
    <w:rsid w:val="00F41BCC"/>
    <w:rsid w:val="00F42EBD"/>
    <w:rsid w:val="00F435E7"/>
    <w:rsid w:val="00F439CB"/>
    <w:rsid w:val="00F4423D"/>
    <w:rsid w:val="00F44A73"/>
    <w:rsid w:val="00F4509C"/>
    <w:rsid w:val="00F458B0"/>
    <w:rsid w:val="00F458C1"/>
    <w:rsid w:val="00F45DDC"/>
    <w:rsid w:val="00F46A64"/>
    <w:rsid w:val="00F46FA4"/>
    <w:rsid w:val="00F4785F"/>
    <w:rsid w:val="00F5016B"/>
    <w:rsid w:val="00F52C34"/>
    <w:rsid w:val="00F55232"/>
    <w:rsid w:val="00F55526"/>
    <w:rsid w:val="00F56220"/>
    <w:rsid w:val="00F615C6"/>
    <w:rsid w:val="00F62737"/>
    <w:rsid w:val="00F62C2B"/>
    <w:rsid w:val="00F6416D"/>
    <w:rsid w:val="00F6531F"/>
    <w:rsid w:val="00F71202"/>
    <w:rsid w:val="00F719FE"/>
    <w:rsid w:val="00F720D6"/>
    <w:rsid w:val="00F73477"/>
    <w:rsid w:val="00F74532"/>
    <w:rsid w:val="00F80806"/>
    <w:rsid w:val="00F809E7"/>
    <w:rsid w:val="00F80A9C"/>
    <w:rsid w:val="00F81AB1"/>
    <w:rsid w:val="00F82931"/>
    <w:rsid w:val="00F831AA"/>
    <w:rsid w:val="00F831B9"/>
    <w:rsid w:val="00F85E21"/>
    <w:rsid w:val="00F9039D"/>
    <w:rsid w:val="00F915E4"/>
    <w:rsid w:val="00F9277F"/>
    <w:rsid w:val="00F93755"/>
    <w:rsid w:val="00F976FA"/>
    <w:rsid w:val="00FA21AF"/>
    <w:rsid w:val="00FA3957"/>
    <w:rsid w:val="00FA399E"/>
    <w:rsid w:val="00FA3CA0"/>
    <w:rsid w:val="00FA4FCE"/>
    <w:rsid w:val="00FA53BC"/>
    <w:rsid w:val="00FB04C9"/>
    <w:rsid w:val="00FB1FFD"/>
    <w:rsid w:val="00FB2094"/>
    <w:rsid w:val="00FB234C"/>
    <w:rsid w:val="00FB424A"/>
    <w:rsid w:val="00FB63E6"/>
    <w:rsid w:val="00FB753C"/>
    <w:rsid w:val="00FB7559"/>
    <w:rsid w:val="00FB7DE2"/>
    <w:rsid w:val="00FC0530"/>
    <w:rsid w:val="00FC0C8A"/>
    <w:rsid w:val="00FC0DE9"/>
    <w:rsid w:val="00FC3B22"/>
    <w:rsid w:val="00FC7C88"/>
    <w:rsid w:val="00FD1CE2"/>
    <w:rsid w:val="00FD2CF5"/>
    <w:rsid w:val="00FD32CF"/>
    <w:rsid w:val="00FD3515"/>
    <w:rsid w:val="00FD3753"/>
    <w:rsid w:val="00FD42B5"/>
    <w:rsid w:val="00FD4460"/>
    <w:rsid w:val="00FD4741"/>
    <w:rsid w:val="00FD47E2"/>
    <w:rsid w:val="00FD5B45"/>
    <w:rsid w:val="00FD6DE0"/>
    <w:rsid w:val="00FE0609"/>
    <w:rsid w:val="00FE145B"/>
    <w:rsid w:val="00FE446E"/>
    <w:rsid w:val="00FE6C3B"/>
    <w:rsid w:val="00FE76A4"/>
    <w:rsid w:val="00FF006E"/>
    <w:rsid w:val="00FF043E"/>
    <w:rsid w:val="00FF0E37"/>
    <w:rsid w:val="00FF24B6"/>
    <w:rsid w:val="00FF3152"/>
    <w:rsid w:val="00FF5A23"/>
    <w:rsid w:val="00FF5E9D"/>
    <w:rsid w:val="01101183"/>
    <w:rsid w:val="0159138C"/>
    <w:rsid w:val="017697D8"/>
    <w:rsid w:val="01DE122A"/>
    <w:rsid w:val="01FBFFE4"/>
    <w:rsid w:val="024ACBB1"/>
    <w:rsid w:val="025C28C4"/>
    <w:rsid w:val="03329A77"/>
    <w:rsid w:val="0364BCAD"/>
    <w:rsid w:val="04C30DF6"/>
    <w:rsid w:val="05A1A7A5"/>
    <w:rsid w:val="05DF8235"/>
    <w:rsid w:val="064E7F1F"/>
    <w:rsid w:val="06C02E6E"/>
    <w:rsid w:val="06DFE290"/>
    <w:rsid w:val="0718B161"/>
    <w:rsid w:val="077B5296"/>
    <w:rsid w:val="07BAD51A"/>
    <w:rsid w:val="07EDA716"/>
    <w:rsid w:val="07F478F9"/>
    <w:rsid w:val="0863C75C"/>
    <w:rsid w:val="08CE0CB4"/>
    <w:rsid w:val="093A2635"/>
    <w:rsid w:val="0A95A399"/>
    <w:rsid w:val="0ACB6454"/>
    <w:rsid w:val="0ACB6566"/>
    <w:rsid w:val="0ACC88D8"/>
    <w:rsid w:val="0B0B384B"/>
    <w:rsid w:val="0B2CAAC8"/>
    <w:rsid w:val="0C01610B"/>
    <w:rsid w:val="0CCDC546"/>
    <w:rsid w:val="0CF6FBA5"/>
    <w:rsid w:val="0DEFCB89"/>
    <w:rsid w:val="0E2AD00B"/>
    <w:rsid w:val="0E2ADF5A"/>
    <w:rsid w:val="0E748924"/>
    <w:rsid w:val="0F0F9ED7"/>
    <w:rsid w:val="0FE874CF"/>
    <w:rsid w:val="0FF2BACD"/>
    <w:rsid w:val="0FFB22E1"/>
    <w:rsid w:val="101652F0"/>
    <w:rsid w:val="101CC8B0"/>
    <w:rsid w:val="10B5EB19"/>
    <w:rsid w:val="10BB5841"/>
    <w:rsid w:val="110F5B4D"/>
    <w:rsid w:val="113C534F"/>
    <w:rsid w:val="11547AB3"/>
    <w:rsid w:val="11A044FB"/>
    <w:rsid w:val="11A53437"/>
    <w:rsid w:val="1274C59C"/>
    <w:rsid w:val="127A3A14"/>
    <w:rsid w:val="129EAD45"/>
    <w:rsid w:val="13978F34"/>
    <w:rsid w:val="13CD31A9"/>
    <w:rsid w:val="1434C67F"/>
    <w:rsid w:val="14BD1AD8"/>
    <w:rsid w:val="14C0F49C"/>
    <w:rsid w:val="14C9BA2B"/>
    <w:rsid w:val="14DA1CF9"/>
    <w:rsid w:val="14E54D5A"/>
    <w:rsid w:val="1578941A"/>
    <w:rsid w:val="15A034C7"/>
    <w:rsid w:val="1636EB3E"/>
    <w:rsid w:val="165CC4FD"/>
    <w:rsid w:val="1680B7EA"/>
    <w:rsid w:val="16BCBCDA"/>
    <w:rsid w:val="170C28FF"/>
    <w:rsid w:val="1715C6EC"/>
    <w:rsid w:val="175CC597"/>
    <w:rsid w:val="1766F429"/>
    <w:rsid w:val="17AC5A42"/>
    <w:rsid w:val="17D2578D"/>
    <w:rsid w:val="1847F0A7"/>
    <w:rsid w:val="185729DE"/>
    <w:rsid w:val="18F31753"/>
    <w:rsid w:val="1924A85B"/>
    <w:rsid w:val="1A6C239C"/>
    <w:rsid w:val="1B3F24F8"/>
    <w:rsid w:val="1B474884"/>
    <w:rsid w:val="1B617F96"/>
    <w:rsid w:val="1B8A1034"/>
    <w:rsid w:val="1BA3B1B8"/>
    <w:rsid w:val="1C07F3FD"/>
    <w:rsid w:val="1CF5CD3B"/>
    <w:rsid w:val="1DB6C855"/>
    <w:rsid w:val="1DD9E6D9"/>
    <w:rsid w:val="1E143813"/>
    <w:rsid w:val="2041C6C2"/>
    <w:rsid w:val="2143E3D8"/>
    <w:rsid w:val="214BE12B"/>
    <w:rsid w:val="2165BCC5"/>
    <w:rsid w:val="217B5215"/>
    <w:rsid w:val="21B06BF7"/>
    <w:rsid w:val="21B79C55"/>
    <w:rsid w:val="223DEEC5"/>
    <w:rsid w:val="227332B4"/>
    <w:rsid w:val="22DC4FD1"/>
    <w:rsid w:val="23A431E1"/>
    <w:rsid w:val="23B9DFBF"/>
    <w:rsid w:val="23DFECD5"/>
    <w:rsid w:val="2403C602"/>
    <w:rsid w:val="2462D7F6"/>
    <w:rsid w:val="24A28690"/>
    <w:rsid w:val="24A9DD7B"/>
    <w:rsid w:val="24D71866"/>
    <w:rsid w:val="24E3A95E"/>
    <w:rsid w:val="24E99721"/>
    <w:rsid w:val="263E56F1"/>
    <w:rsid w:val="265ACA56"/>
    <w:rsid w:val="26A1A1A7"/>
    <w:rsid w:val="26D39456"/>
    <w:rsid w:val="270ECC2B"/>
    <w:rsid w:val="27115FE8"/>
    <w:rsid w:val="27568A58"/>
    <w:rsid w:val="27B7141E"/>
    <w:rsid w:val="27C1F8C3"/>
    <w:rsid w:val="28B26BFA"/>
    <w:rsid w:val="2912361F"/>
    <w:rsid w:val="2AD46856"/>
    <w:rsid w:val="2AE7C177"/>
    <w:rsid w:val="2B6A3C77"/>
    <w:rsid w:val="2BB7C5D1"/>
    <w:rsid w:val="2BDC4270"/>
    <w:rsid w:val="2C0328C7"/>
    <w:rsid w:val="2C8C79D2"/>
    <w:rsid w:val="2C947018"/>
    <w:rsid w:val="2CEA17D1"/>
    <w:rsid w:val="2D0C3EB4"/>
    <w:rsid w:val="2D2E2CB7"/>
    <w:rsid w:val="2EADAB1B"/>
    <w:rsid w:val="2EB6F0C7"/>
    <w:rsid w:val="2EB91DB8"/>
    <w:rsid w:val="2EDED77D"/>
    <w:rsid w:val="2F6C28F7"/>
    <w:rsid w:val="307B3EC9"/>
    <w:rsid w:val="3090FB63"/>
    <w:rsid w:val="30B600F0"/>
    <w:rsid w:val="3139D31A"/>
    <w:rsid w:val="31F1EA6D"/>
    <w:rsid w:val="3207E4BA"/>
    <w:rsid w:val="32409EC8"/>
    <w:rsid w:val="33267D69"/>
    <w:rsid w:val="3347D582"/>
    <w:rsid w:val="33EA7240"/>
    <w:rsid w:val="34CE6102"/>
    <w:rsid w:val="350DE76F"/>
    <w:rsid w:val="35976D7F"/>
    <w:rsid w:val="35BA1B54"/>
    <w:rsid w:val="35D345D4"/>
    <w:rsid w:val="35FD2AE3"/>
    <w:rsid w:val="363B525E"/>
    <w:rsid w:val="3648ECE0"/>
    <w:rsid w:val="364E81A8"/>
    <w:rsid w:val="369930DA"/>
    <w:rsid w:val="36D04A0D"/>
    <w:rsid w:val="377FF1B0"/>
    <w:rsid w:val="38974504"/>
    <w:rsid w:val="389B3927"/>
    <w:rsid w:val="38A2A5EE"/>
    <w:rsid w:val="3965F303"/>
    <w:rsid w:val="39B47780"/>
    <w:rsid w:val="39CBFC36"/>
    <w:rsid w:val="3A22A00E"/>
    <w:rsid w:val="3AB7F5A2"/>
    <w:rsid w:val="3ACC8F0F"/>
    <w:rsid w:val="3AED6748"/>
    <w:rsid w:val="3B869A52"/>
    <w:rsid w:val="3C1ABBD9"/>
    <w:rsid w:val="3C37184A"/>
    <w:rsid w:val="3D2056A9"/>
    <w:rsid w:val="3D760A30"/>
    <w:rsid w:val="3E02F696"/>
    <w:rsid w:val="3FB791D8"/>
    <w:rsid w:val="4032FFAD"/>
    <w:rsid w:val="408EC119"/>
    <w:rsid w:val="409E6859"/>
    <w:rsid w:val="40D30010"/>
    <w:rsid w:val="414BB21C"/>
    <w:rsid w:val="41DA9F6F"/>
    <w:rsid w:val="41ED30B6"/>
    <w:rsid w:val="42A659CE"/>
    <w:rsid w:val="434E2A6F"/>
    <w:rsid w:val="43A1476B"/>
    <w:rsid w:val="44350AFB"/>
    <w:rsid w:val="44422A2F"/>
    <w:rsid w:val="44F2F1B1"/>
    <w:rsid w:val="45676682"/>
    <w:rsid w:val="45953982"/>
    <w:rsid w:val="45D73162"/>
    <w:rsid w:val="460DAAFF"/>
    <w:rsid w:val="4617C286"/>
    <w:rsid w:val="46537BD3"/>
    <w:rsid w:val="468DF584"/>
    <w:rsid w:val="4711D505"/>
    <w:rsid w:val="476148B0"/>
    <w:rsid w:val="47F5340F"/>
    <w:rsid w:val="4828DBA3"/>
    <w:rsid w:val="4859B549"/>
    <w:rsid w:val="4873D839"/>
    <w:rsid w:val="4963EB0D"/>
    <w:rsid w:val="4995B54D"/>
    <w:rsid w:val="4A4F66EF"/>
    <w:rsid w:val="4ABB056E"/>
    <w:rsid w:val="4B16868C"/>
    <w:rsid w:val="4B5A9D79"/>
    <w:rsid w:val="4C8F1CBB"/>
    <w:rsid w:val="4D027261"/>
    <w:rsid w:val="4D2B6299"/>
    <w:rsid w:val="4D41CB95"/>
    <w:rsid w:val="4EDCCF68"/>
    <w:rsid w:val="4EF63746"/>
    <w:rsid w:val="4F64599E"/>
    <w:rsid w:val="4FD44DB0"/>
    <w:rsid w:val="500045F4"/>
    <w:rsid w:val="50666709"/>
    <w:rsid w:val="50A6213A"/>
    <w:rsid w:val="50F95818"/>
    <w:rsid w:val="5102C462"/>
    <w:rsid w:val="5128CC30"/>
    <w:rsid w:val="519C1655"/>
    <w:rsid w:val="5229534F"/>
    <w:rsid w:val="5232E8EC"/>
    <w:rsid w:val="52462ECB"/>
    <w:rsid w:val="52E4862C"/>
    <w:rsid w:val="5308331D"/>
    <w:rsid w:val="532594D2"/>
    <w:rsid w:val="5342590F"/>
    <w:rsid w:val="53DF01CD"/>
    <w:rsid w:val="53E69488"/>
    <w:rsid w:val="53EAED95"/>
    <w:rsid w:val="54260899"/>
    <w:rsid w:val="54B45D47"/>
    <w:rsid w:val="5525A174"/>
    <w:rsid w:val="55305181"/>
    <w:rsid w:val="55370C01"/>
    <w:rsid w:val="5586F40C"/>
    <w:rsid w:val="5595AC48"/>
    <w:rsid w:val="55F542B2"/>
    <w:rsid w:val="5615BE46"/>
    <w:rsid w:val="563D1A28"/>
    <w:rsid w:val="563D223E"/>
    <w:rsid w:val="5642437E"/>
    <w:rsid w:val="56A7A8BA"/>
    <w:rsid w:val="571A1AB4"/>
    <w:rsid w:val="571AB22C"/>
    <w:rsid w:val="572250CF"/>
    <w:rsid w:val="576AA156"/>
    <w:rsid w:val="57B7F74F"/>
    <w:rsid w:val="57E34DD2"/>
    <w:rsid w:val="5851A7BB"/>
    <w:rsid w:val="59D9B5D8"/>
    <w:rsid w:val="59E0F5F5"/>
    <w:rsid w:val="5A1516B4"/>
    <w:rsid w:val="5B17C476"/>
    <w:rsid w:val="5B98C01D"/>
    <w:rsid w:val="5C724015"/>
    <w:rsid w:val="5C8E50B3"/>
    <w:rsid w:val="5CF09C28"/>
    <w:rsid w:val="5DE4535B"/>
    <w:rsid w:val="5E91B1AE"/>
    <w:rsid w:val="5ED70B1C"/>
    <w:rsid w:val="5F9C24F8"/>
    <w:rsid w:val="5FA114D3"/>
    <w:rsid w:val="5FA9E0D7"/>
    <w:rsid w:val="5FE3F424"/>
    <w:rsid w:val="615995F9"/>
    <w:rsid w:val="6194E476"/>
    <w:rsid w:val="6213503F"/>
    <w:rsid w:val="6219591D"/>
    <w:rsid w:val="622BB84C"/>
    <w:rsid w:val="626E9B74"/>
    <w:rsid w:val="63D8845E"/>
    <w:rsid w:val="63F320A7"/>
    <w:rsid w:val="642E84E3"/>
    <w:rsid w:val="64CA1C6A"/>
    <w:rsid w:val="6519F5A9"/>
    <w:rsid w:val="6606FA06"/>
    <w:rsid w:val="66468160"/>
    <w:rsid w:val="6681DA5E"/>
    <w:rsid w:val="66C7AECF"/>
    <w:rsid w:val="678CAC81"/>
    <w:rsid w:val="67AB5A2A"/>
    <w:rsid w:val="683A5D5F"/>
    <w:rsid w:val="68A8D991"/>
    <w:rsid w:val="68E16FB5"/>
    <w:rsid w:val="68EBC301"/>
    <w:rsid w:val="69028D7E"/>
    <w:rsid w:val="690926A4"/>
    <w:rsid w:val="6933C80F"/>
    <w:rsid w:val="6A20B327"/>
    <w:rsid w:val="6B77118D"/>
    <w:rsid w:val="6BBA839B"/>
    <w:rsid w:val="6C617FA3"/>
    <w:rsid w:val="6CAC22B1"/>
    <w:rsid w:val="6CC29DE4"/>
    <w:rsid w:val="6CC33384"/>
    <w:rsid w:val="6CE7CB54"/>
    <w:rsid w:val="6CF7AA78"/>
    <w:rsid w:val="6D21118D"/>
    <w:rsid w:val="6D9F4BC3"/>
    <w:rsid w:val="6DAFFFC8"/>
    <w:rsid w:val="6E8A2E66"/>
    <w:rsid w:val="6ECAA13A"/>
    <w:rsid w:val="6F0D9D93"/>
    <w:rsid w:val="708CE358"/>
    <w:rsid w:val="7098BA7A"/>
    <w:rsid w:val="71456BE8"/>
    <w:rsid w:val="71876F79"/>
    <w:rsid w:val="71F0377F"/>
    <w:rsid w:val="720241FC"/>
    <w:rsid w:val="724F97F5"/>
    <w:rsid w:val="72621AF5"/>
    <w:rsid w:val="73D32239"/>
    <w:rsid w:val="74318D09"/>
    <w:rsid w:val="748EC9A0"/>
    <w:rsid w:val="74F78216"/>
    <w:rsid w:val="750CBB23"/>
    <w:rsid w:val="75196376"/>
    <w:rsid w:val="751B515F"/>
    <w:rsid w:val="75FB7170"/>
    <w:rsid w:val="7694F6F8"/>
    <w:rsid w:val="7754508B"/>
    <w:rsid w:val="7811ED16"/>
    <w:rsid w:val="78772B52"/>
    <w:rsid w:val="790787C7"/>
    <w:rsid w:val="793118E1"/>
    <w:rsid w:val="797945E9"/>
    <w:rsid w:val="79795901"/>
    <w:rsid w:val="79BB61C7"/>
    <w:rsid w:val="79C0F762"/>
    <w:rsid w:val="79EAC154"/>
    <w:rsid w:val="7AC3263C"/>
    <w:rsid w:val="7ACA5E0C"/>
    <w:rsid w:val="7BE8D3FA"/>
    <w:rsid w:val="7CE397D1"/>
    <w:rsid w:val="7D252913"/>
    <w:rsid w:val="7D2C24C0"/>
    <w:rsid w:val="7DA773AA"/>
    <w:rsid w:val="7DEEDA8F"/>
    <w:rsid w:val="7E1B6154"/>
    <w:rsid w:val="7ECE289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C93475A"/>
  <w15:chartTrackingRefBased/>
  <w15:docId w15:val="{6EFAE203-E2DA-41D8-A64C-B2E51077DD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F0E37"/>
    <w:rPr>
      <w:rFonts w:ascii="Times New Roman" w:eastAsia="Times New Roman" w:hAnsi="Times New Roman" w:cs="Times New Roman"/>
    </w:rPr>
  </w:style>
  <w:style w:type="paragraph" w:styleId="Heading1">
    <w:name w:val="heading 1"/>
    <w:basedOn w:val="Normal"/>
    <w:next w:val="Normal"/>
    <w:link w:val="Heading1Char"/>
    <w:uiPriority w:val="9"/>
    <w:qFormat/>
    <w:rsid w:val="001663DA"/>
    <w:pPr>
      <w:keepNext/>
      <w:keepLines/>
      <w:spacing w:before="400" w:after="120"/>
      <w:outlineLvl w:val="0"/>
    </w:pPr>
    <w:rPr>
      <w:sz w:val="40"/>
      <w:szCs w:val="4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rsid w:val="00244049"/>
    <w:rPr>
      <w:sz w:val="20"/>
      <w:szCs w:val="20"/>
    </w:rPr>
  </w:style>
  <w:style w:type="character" w:customStyle="1" w:styleId="CommentTextChar">
    <w:name w:val="Comment Text Char"/>
    <w:basedOn w:val="DefaultParagraphFont"/>
    <w:link w:val="CommentText"/>
    <w:uiPriority w:val="99"/>
    <w:rsid w:val="0024404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244049"/>
    <w:rPr>
      <w:sz w:val="16"/>
      <w:szCs w:val="16"/>
    </w:rPr>
  </w:style>
  <w:style w:type="paragraph" w:customStyle="1" w:styleId="msonormal0">
    <w:name w:val="msonormal"/>
    <w:basedOn w:val="Normal"/>
    <w:rsid w:val="00CE2229"/>
    <w:pPr>
      <w:spacing w:before="100" w:beforeAutospacing="1" w:after="100" w:afterAutospacing="1"/>
    </w:pPr>
  </w:style>
  <w:style w:type="paragraph" w:styleId="NormalWeb">
    <w:name w:val="Normal (Web)"/>
    <w:basedOn w:val="Normal"/>
    <w:uiPriority w:val="99"/>
    <w:semiHidden/>
    <w:unhideWhenUsed/>
    <w:rsid w:val="00CE2229"/>
    <w:pPr>
      <w:spacing w:before="100" w:beforeAutospacing="1" w:after="100" w:afterAutospacing="1"/>
    </w:pPr>
  </w:style>
  <w:style w:type="character" w:customStyle="1" w:styleId="apple-tab-span">
    <w:name w:val="apple-tab-span"/>
    <w:basedOn w:val="DefaultParagraphFont"/>
    <w:rsid w:val="00CE2229"/>
  </w:style>
  <w:style w:type="character" w:styleId="Hyperlink">
    <w:name w:val="Hyperlink"/>
    <w:basedOn w:val="DefaultParagraphFont"/>
    <w:uiPriority w:val="99"/>
    <w:unhideWhenUsed/>
    <w:rsid w:val="00CE2229"/>
    <w:rPr>
      <w:color w:val="0000FF"/>
      <w:u w:val="single"/>
    </w:rPr>
  </w:style>
  <w:style w:type="character" w:styleId="FollowedHyperlink">
    <w:name w:val="FollowedHyperlink"/>
    <w:basedOn w:val="DefaultParagraphFont"/>
    <w:uiPriority w:val="99"/>
    <w:semiHidden/>
    <w:unhideWhenUsed/>
    <w:rsid w:val="00CE2229"/>
    <w:rPr>
      <w:color w:val="800080"/>
      <w:u w:val="single"/>
    </w:rPr>
  </w:style>
  <w:style w:type="paragraph" w:styleId="Revision">
    <w:name w:val="Revision"/>
    <w:hidden/>
    <w:uiPriority w:val="99"/>
    <w:semiHidden/>
    <w:rsid w:val="00E44D5F"/>
    <w:rPr>
      <w:rFonts w:ascii="Arial" w:eastAsia="Arial" w:hAnsi="Arial" w:cs="Arial"/>
      <w:sz w:val="22"/>
      <w:szCs w:val="22"/>
      <w:lang w:val="en"/>
    </w:rPr>
  </w:style>
  <w:style w:type="paragraph" w:styleId="CommentSubject">
    <w:name w:val="annotation subject"/>
    <w:basedOn w:val="CommentText"/>
    <w:next w:val="CommentText"/>
    <w:link w:val="CommentSubjectChar"/>
    <w:uiPriority w:val="99"/>
    <w:semiHidden/>
    <w:unhideWhenUsed/>
    <w:rsid w:val="002551CB"/>
    <w:rPr>
      <w:b/>
      <w:bCs/>
    </w:rPr>
  </w:style>
  <w:style w:type="character" w:customStyle="1" w:styleId="CommentSubjectChar">
    <w:name w:val="Comment Subject Char"/>
    <w:basedOn w:val="CommentTextChar"/>
    <w:link w:val="CommentSubject"/>
    <w:uiPriority w:val="99"/>
    <w:semiHidden/>
    <w:rsid w:val="002551CB"/>
    <w:rPr>
      <w:rFonts w:ascii="Arial" w:eastAsia="Arial" w:hAnsi="Arial" w:cs="Arial"/>
      <w:b/>
      <w:bCs/>
      <w:sz w:val="20"/>
      <w:szCs w:val="20"/>
      <w:lang w:val="en"/>
    </w:rPr>
  </w:style>
  <w:style w:type="character" w:customStyle="1" w:styleId="Heading1Char">
    <w:name w:val="Heading 1 Char"/>
    <w:basedOn w:val="DefaultParagraphFont"/>
    <w:link w:val="Heading1"/>
    <w:uiPriority w:val="9"/>
    <w:rsid w:val="001663DA"/>
    <w:rPr>
      <w:rFonts w:ascii="Arial" w:eastAsia="Arial" w:hAnsi="Arial" w:cs="Arial"/>
      <w:sz w:val="40"/>
      <w:szCs w:val="40"/>
      <w:lang w:val="en"/>
    </w:rPr>
  </w:style>
  <w:style w:type="paragraph" w:customStyle="1" w:styleId="paragraph">
    <w:name w:val="paragraph"/>
    <w:basedOn w:val="Normal"/>
    <w:rsid w:val="001663DA"/>
    <w:pPr>
      <w:spacing w:before="100" w:beforeAutospacing="1" w:after="100" w:afterAutospacing="1"/>
    </w:pPr>
  </w:style>
  <w:style w:type="character" w:customStyle="1" w:styleId="normaltextrun">
    <w:name w:val="normaltextrun"/>
    <w:basedOn w:val="DefaultParagraphFont"/>
    <w:rsid w:val="001663DA"/>
  </w:style>
  <w:style w:type="character" w:customStyle="1" w:styleId="eop">
    <w:name w:val="eop"/>
    <w:basedOn w:val="DefaultParagraphFont"/>
    <w:rsid w:val="001663DA"/>
  </w:style>
  <w:style w:type="character" w:customStyle="1" w:styleId="tabchar">
    <w:name w:val="tabchar"/>
    <w:basedOn w:val="DefaultParagraphFont"/>
    <w:rsid w:val="001663DA"/>
  </w:style>
  <w:style w:type="character" w:styleId="UnresolvedMention">
    <w:name w:val="Unresolved Mention"/>
    <w:basedOn w:val="DefaultParagraphFont"/>
    <w:uiPriority w:val="99"/>
    <w:semiHidden/>
    <w:unhideWhenUsed/>
    <w:rsid w:val="009A78B3"/>
    <w:rPr>
      <w:color w:val="605E5C"/>
      <w:shd w:val="clear" w:color="auto" w:fill="E1DFDD"/>
    </w:rPr>
  </w:style>
  <w:style w:type="paragraph" w:customStyle="1" w:styleId="EndNoteBibliographyTitle">
    <w:name w:val="EndNote Bibliography Title"/>
    <w:basedOn w:val="Normal"/>
    <w:link w:val="EndNoteBibliographyTitleChar"/>
    <w:rsid w:val="008C5EA2"/>
    <w:pPr>
      <w:jc w:val="center"/>
    </w:pPr>
    <w:rPr>
      <w:noProof/>
      <w:sz w:val="22"/>
    </w:rPr>
  </w:style>
  <w:style w:type="character" w:customStyle="1" w:styleId="EndNoteBibliographyTitleChar">
    <w:name w:val="EndNote Bibliography Title Char"/>
    <w:basedOn w:val="DefaultParagraphFont"/>
    <w:link w:val="EndNoteBibliographyTitle"/>
    <w:rsid w:val="008C5EA2"/>
    <w:rPr>
      <w:rFonts w:ascii="Times New Roman" w:eastAsia="Times New Roman" w:hAnsi="Times New Roman" w:cs="Times New Roman"/>
      <w:noProof/>
      <w:sz w:val="22"/>
    </w:rPr>
  </w:style>
  <w:style w:type="paragraph" w:customStyle="1" w:styleId="EndNoteBibliography">
    <w:name w:val="EndNote Bibliography"/>
    <w:basedOn w:val="Normal"/>
    <w:link w:val="EndNoteBibliographyChar"/>
    <w:rsid w:val="008C5EA2"/>
    <w:pPr>
      <w:spacing w:line="480" w:lineRule="auto"/>
    </w:pPr>
    <w:rPr>
      <w:noProof/>
      <w:sz w:val="22"/>
    </w:rPr>
  </w:style>
  <w:style w:type="character" w:customStyle="1" w:styleId="EndNoteBibliographyChar">
    <w:name w:val="EndNote Bibliography Char"/>
    <w:basedOn w:val="DefaultParagraphFont"/>
    <w:link w:val="EndNoteBibliography"/>
    <w:rsid w:val="008C5EA2"/>
    <w:rPr>
      <w:rFonts w:ascii="Times New Roman" w:eastAsia="Times New Roman" w:hAnsi="Times New Roman" w:cs="Times New Roman"/>
      <w:noProof/>
      <w:sz w:val="22"/>
    </w:rPr>
  </w:style>
  <w:style w:type="paragraph" w:styleId="ListParagraph">
    <w:name w:val="List Paragraph"/>
    <w:basedOn w:val="Normal"/>
    <w:uiPriority w:val="34"/>
    <w:qFormat/>
    <w:rsid w:val="0028348D"/>
    <w:pPr>
      <w:ind w:left="720"/>
      <w:contextualSpacing/>
    </w:p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F831B9"/>
    <w:pPr>
      <w:tabs>
        <w:tab w:val="center" w:pos="4680"/>
        <w:tab w:val="right" w:pos="9360"/>
      </w:tabs>
    </w:pPr>
  </w:style>
  <w:style w:type="character" w:customStyle="1" w:styleId="HeaderChar">
    <w:name w:val="Header Char"/>
    <w:basedOn w:val="DefaultParagraphFont"/>
    <w:link w:val="Header"/>
    <w:uiPriority w:val="99"/>
    <w:rsid w:val="00F831B9"/>
    <w:rPr>
      <w:rFonts w:ascii="Times New Roman" w:eastAsia="Times New Roman" w:hAnsi="Times New Roman" w:cs="Times New Roman"/>
    </w:rPr>
  </w:style>
  <w:style w:type="paragraph" w:styleId="Footer">
    <w:name w:val="footer"/>
    <w:basedOn w:val="Normal"/>
    <w:link w:val="FooterChar"/>
    <w:uiPriority w:val="99"/>
    <w:unhideWhenUsed/>
    <w:rsid w:val="00F831B9"/>
    <w:pPr>
      <w:tabs>
        <w:tab w:val="center" w:pos="4680"/>
        <w:tab w:val="right" w:pos="9360"/>
      </w:tabs>
    </w:pPr>
  </w:style>
  <w:style w:type="character" w:customStyle="1" w:styleId="FooterChar">
    <w:name w:val="Footer Char"/>
    <w:basedOn w:val="DefaultParagraphFont"/>
    <w:link w:val="Footer"/>
    <w:uiPriority w:val="99"/>
    <w:rsid w:val="00F831B9"/>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3811591">
      <w:bodyDiv w:val="1"/>
      <w:marLeft w:val="0"/>
      <w:marRight w:val="0"/>
      <w:marTop w:val="0"/>
      <w:marBottom w:val="0"/>
      <w:divBdr>
        <w:top w:val="none" w:sz="0" w:space="0" w:color="auto"/>
        <w:left w:val="none" w:sz="0" w:space="0" w:color="auto"/>
        <w:bottom w:val="none" w:sz="0" w:space="0" w:color="auto"/>
        <w:right w:val="none" w:sz="0" w:space="0" w:color="auto"/>
      </w:divBdr>
      <w:divsChild>
        <w:div w:id="362756838">
          <w:marLeft w:val="0"/>
          <w:marRight w:val="0"/>
          <w:marTop w:val="0"/>
          <w:marBottom w:val="0"/>
          <w:divBdr>
            <w:top w:val="none" w:sz="0" w:space="0" w:color="auto"/>
            <w:left w:val="none" w:sz="0" w:space="0" w:color="auto"/>
            <w:bottom w:val="none" w:sz="0" w:space="0" w:color="auto"/>
            <w:right w:val="none" w:sz="0" w:space="0" w:color="auto"/>
          </w:divBdr>
          <w:divsChild>
            <w:div w:id="269362956">
              <w:marLeft w:val="0"/>
              <w:marRight w:val="0"/>
              <w:marTop w:val="30"/>
              <w:marBottom w:val="30"/>
              <w:divBdr>
                <w:top w:val="none" w:sz="0" w:space="0" w:color="auto"/>
                <w:left w:val="none" w:sz="0" w:space="0" w:color="auto"/>
                <w:bottom w:val="none" w:sz="0" w:space="0" w:color="auto"/>
                <w:right w:val="none" w:sz="0" w:space="0" w:color="auto"/>
              </w:divBdr>
              <w:divsChild>
                <w:div w:id="5602133">
                  <w:marLeft w:val="0"/>
                  <w:marRight w:val="0"/>
                  <w:marTop w:val="0"/>
                  <w:marBottom w:val="0"/>
                  <w:divBdr>
                    <w:top w:val="none" w:sz="0" w:space="0" w:color="auto"/>
                    <w:left w:val="none" w:sz="0" w:space="0" w:color="auto"/>
                    <w:bottom w:val="none" w:sz="0" w:space="0" w:color="auto"/>
                    <w:right w:val="none" w:sz="0" w:space="0" w:color="auto"/>
                  </w:divBdr>
                  <w:divsChild>
                    <w:div w:id="1556308732">
                      <w:marLeft w:val="0"/>
                      <w:marRight w:val="0"/>
                      <w:marTop w:val="0"/>
                      <w:marBottom w:val="0"/>
                      <w:divBdr>
                        <w:top w:val="none" w:sz="0" w:space="0" w:color="auto"/>
                        <w:left w:val="none" w:sz="0" w:space="0" w:color="auto"/>
                        <w:bottom w:val="none" w:sz="0" w:space="0" w:color="auto"/>
                        <w:right w:val="none" w:sz="0" w:space="0" w:color="auto"/>
                      </w:divBdr>
                    </w:div>
                  </w:divsChild>
                </w:div>
                <w:div w:id="29648800">
                  <w:marLeft w:val="0"/>
                  <w:marRight w:val="0"/>
                  <w:marTop w:val="0"/>
                  <w:marBottom w:val="0"/>
                  <w:divBdr>
                    <w:top w:val="none" w:sz="0" w:space="0" w:color="auto"/>
                    <w:left w:val="none" w:sz="0" w:space="0" w:color="auto"/>
                    <w:bottom w:val="none" w:sz="0" w:space="0" w:color="auto"/>
                    <w:right w:val="none" w:sz="0" w:space="0" w:color="auto"/>
                  </w:divBdr>
                  <w:divsChild>
                    <w:div w:id="43988228">
                      <w:marLeft w:val="0"/>
                      <w:marRight w:val="0"/>
                      <w:marTop w:val="0"/>
                      <w:marBottom w:val="0"/>
                      <w:divBdr>
                        <w:top w:val="none" w:sz="0" w:space="0" w:color="auto"/>
                        <w:left w:val="none" w:sz="0" w:space="0" w:color="auto"/>
                        <w:bottom w:val="none" w:sz="0" w:space="0" w:color="auto"/>
                        <w:right w:val="none" w:sz="0" w:space="0" w:color="auto"/>
                      </w:divBdr>
                    </w:div>
                  </w:divsChild>
                </w:div>
                <w:div w:id="42604724">
                  <w:marLeft w:val="0"/>
                  <w:marRight w:val="0"/>
                  <w:marTop w:val="0"/>
                  <w:marBottom w:val="0"/>
                  <w:divBdr>
                    <w:top w:val="none" w:sz="0" w:space="0" w:color="auto"/>
                    <w:left w:val="none" w:sz="0" w:space="0" w:color="auto"/>
                    <w:bottom w:val="none" w:sz="0" w:space="0" w:color="auto"/>
                    <w:right w:val="none" w:sz="0" w:space="0" w:color="auto"/>
                  </w:divBdr>
                  <w:divsChild>
                    <w:div w:id="1202939991">
                      <w:marLeft w:val="0"/>
                      <w:marRight w:val="0"/>
                      <w:marTop w:val="0"/>
                      <w:marBottom w:val="0"/>
                      <w:divBdr>
                        <w:top w:val="none" w:sz="0" w:space="0" w:color="auto"/>
                        <w:left w:val="none" w:sz="0" w:space="0" w:color="auto"/>
                        <w:bottom w:val="none" w:sz="0" w:space="0" w:color="auto"/>
                        <w:right w:val="none" w:sz="0" w:space="0" w:color="auto"/>
                      </w:divBdr>
                    </w:div>
                  </w:divsChild>
                </w:div>
                <w:div w:id="63142664">
                  <w:marLeft w:val="0"/>
                  <w:marRight w:val="0"/>
                  <w:marTop w:val="0"/>
                  <w:marBottom w:val="0"/>
                  <w:divBdr>
                    <w:top w:val="none" w:sz="0" w:space="0" w:color="auto"/>
                    <w:left w:val="none" w:sz="0" w:space="0" w:color="auto"/>
                    <w:bottom w:val="none" w:sz="0" w:space="0" w:color="auto"/>
                    <w:right w:val="none" w:sz="0" w:space="0" w:color="auto"/>
                  </w:divBdr>
                  <w:divsChild>
                    <w:div w:id="367726526">
                      <w:marLeft w:val="0"/>
                      <w:marRight w:val="0"/>
                      <w:marTop w:val="0"/>
                      <w:marBottom w:val="0"/>
                      <w:divBdr>
                        <w:top w:val="none" w:sz="0" w:space="0" w:color="auto"/>
                        <w:left w:val="none" w:sz="0" w:space="0" w:color="auto"/>
                        <w:bottom w:val="none" w:sz="0" w:space="0" w:color="auto"/>
                        <w:right w:val="none" w:sz="0" w:space="0" w:color="auto"/>
                      </w:divBdr>
                    </w:div>
                  </w:divsChild>
                </w:div>
                <w:div w:id="78405054">
                  <w:marLeft w:val="0"/>
                  <w:marRight w:val="0"/>
                  <w:marTop w:val="0"/>
                  <w:marBottom w:val="0"/>
                  <w:divBdr>
                    <w:top w:val="none" w:sz="0" w:space="0" w:color="auto"/>
                    <w:left w:val="none" w:sz="0" w:space="0" w:color="auto"/>
                    <w:bottom w:val="none" w:sz="0" w:space="0" w:color="auto"/>
                    <w:right w:val="none" w:sz="0" w:space="0" w:color="auto"/>
                  </w:divBdr>
                  <w:divsChild>
                    <w:div w:id="1786073781">
                      <w:marLeft w:val="0"/>
                      <w:marRight w:val="0"/>
                      <w:marTop w:val="0"/>
                      <w:marBottom w:val="0"/>
                      <w:divBdr>
                        <w:top w:val="none" w:sz="0" w:space="0" w:color="auto"/>
                        <w:left w:val="none" w:sz="0" w:space="0" w:color="auto"/>
                        <w:bottom w:val="none" w:sz="0" w:space="0" w:color="auto"/>
                        <w:right w:val="none" w:sz="0" w:space="0" w:color="auto"/>
                      </w:divBdr>
                    </w:div>
                  </w:divsChild>
                </w:div>
                <w:div w:id="97456394">
                  <w:marLeft w:val="0"/>
                  <w:marRight w:val="0"/>
                  <w:marTop w:val="0"/>
                  <w:marBottom w:val="0"/>
                  <w:divBdr>
                    <w:top w:val="none" w:sz="0" w:space="0" w:color="auto"/>
                    <w:left w:val="none" w:sz="0" w:space="0" w:color="auto"/>
                    <w:bottom w:val="none" w:sz="0" w:space="0" w:color="auto"/>
                    <w:right w:val="none" w:sz="0" w:space="0" w:color="auto"/>
                  </w:divBdr>
                  <w:divsChild>
                    <w:div w:id="154613013">
                      <w:marLeft w:val="0"/>
                      <w:marRight w:val="0"/>
                      <w:marTop w:val="0"/>
                      <w:marBottom w:val="0"/>
                      <w:divBdr>
                        <w:top w:val="none" w:sz="0" w:space="0" w:color="auto"/>
                        <w:left w:val="none" w:sz="0" w:space="0" w:color="auto"/>
                        <w:bottom w:val="none" w:sz="0" w:space="0" w:color="auto"/>
                        <w:right w:val="none" w:sz="0" w:space="0" w:color="auto"/>
                      </w:divBdr>
                    </w:div>
                  </w:divsChild>
                </w:div>
                <w:div w:id="229467725">
                  <w:marLeft w:val="0"/>
                  <w:marRight w:val="0"/>
                  <w:marTop w:val="0"/>
                  <w:marBottom w:val="0"/>
                  <w:divBdr>
                    <w:top w:val="none" w:sz="0" w:space="0" w:color="auto"/>
                    <w:left w:val="none" w:sz="0" w:space="0" w:color="auto"/>
                    <w:bottom w:val="none" w:sz="0" w:space="0" w:color="auto"/>
                    <w:right w:val="none" w:sz="0" w:space="0" w:color="auto"/>
                  </w:divBdr>
                  <w:divsChild>
                    <w:div w:id="1798138704">
                      <w:marLeft w:val="0"/>
                      <w:marRight w:val="0"/>
                      <w:marTop w:val="0"/>
                      <w:marBottom w:val="0"/>
                      <w:divBdr>
                        <w:top w:val="none" w:sz="0" w:space="0" w:color="auto"/>
                        <w:left w:val="none" w:sz="0" w:space="0" w:color="auto"/>
                        <w:bottom w:val="none" w:sz="0" w:space="0" w:color="auto"/>
                        <w:right w:val="none" w:sz="0" w:space="0" w:color="auto"/>
                      </w:divBdr>
                    </w:div>
                  </w:divsChild>
                </w:div>
                <w:div w:id="330715594">
                  <w:marLeft w:val="0"/>
                  <w:marRight w:val="0"/>
                  <w:marTop w:val="0"/>
                  <w:marBottom w:val="0"/>
                  <w:divBdr>
                    <w:top w:val="none" w:sz="0" w:space="0" w:color="auto"/>
                    <w:left w:val="none" w:sz="0" w:space="0" w:color="auto"/>
                    <w:bottom w:val="none" w:sz="0" w:space="0" w:color="auto"/>
                    <w:right w:val="none" w:sz="0" w:space="0" w:color="auto"/>
                  </w:divBdr>
                  <w:divsChild>
                    <w:div w:id="1639722101">
                      <w:marLeft w:val="0"/>
                      <w:marRight w:val="0"/>
                      <w:marTop w:val="0"/>
                      <w:marBottom w:val="0"/>
                      <w:divBdr>
                        <w:top w:val="none" w:sz="0" w:space="0" w:color="auto"/>
                        <w:left w:val="none" w:sz="0" w:space="0" w:color="auto"/>
                        <w:bottom w:val="none" w:sz="0" w:space="0" w:color="auto"/>
                        <w:right w:val="none" w:sz="0" w:space="0" w:color="auto"/>
                      </w:divBdr>
                    </w:div>
                  </w:divsChild>
                </w:div>
                <w:div w:id="406613934">
                  <w:marLeft w:val="0"/>
                  <w:marRight w:val="0"/>
                  <w:marTop w:val="0"/>
                  <w:marBottom w:val="0"/>
                  <w:divBdr>
                    <w:top w:val="none" w:sz="0" w:space="0" w:color="auto"/>
                    <w:left w:val="none" w:sz="0" w:space="0" w:color="auto"/>
                    <w:bottom w:val="none" w:sz="0" w:space="0" w:color="auto"/>
                    <w:right w:val="none" w:sz="0" w:space="0" w:color="auto"/>
                  </w:divBdr>
                  <w:divsChild>
                    <w:div w:id="1836534243">
                      <w:marLeft w:val="0"/>
                      <w:marRight w:val="0"/>
                      <w:marTop w:val="0"/>
                      <w:marBottom w:val="0"/>
                      <w:divBdr>
                        <w:top w:val="none" w:sz="0" w:space="0" w:color="auto"/>
                        <w:left w:val="none" w:sz="0" w:space="0" w:color="auto"/>
                        <w:bottom w:val="none" w:sz="0" w:space="0" w:color="auto"/>
                        <w:right w:val="none" w:sz="0" w:space="0" w:color="auto"/>
                      </w:divBdr>
                    </w:div>
                  </w:divsChild>
                </w:div>
                <w:div w:id="637345291">
                  <w:marLeft w:val="0"/>
                  <w:marRight w:val="0"/>
                  <w:marTop w:val="0"/>
                  <w:marBottom w:val="0"/>
                  <w:divBdr>
                    <w:top w:val="none" w:sz="0" w:space="0" w:color="auto"/>
                    <w:left w:val="none" w:sz="0" w:space="0" w:color="auto"/>
                    <w:bottom w:val="none" w:sz="0" w:space="0" w:color="auto"/>
                    <w:right w:val="none" w:sz="0" w:space="0" w:color="auto"/>
                  </w:divBdr>
                  <w:divsChild>
                    <w:div w:id="1394163394">
                      <w:marLeft w:val="0"/>
                      <w:marRight w:val="0"/>
                      <w:marTop w:val="0"/>
                      <w:marBottom w:val="0"/>
                      <w:divBdr>
                        <w:top w:val="none" w:sz="0" w:space="0" w:color="auto"/>
                        <w:left w:val="none" w:sz="0" w:space="0" w:color="auto"/>
                        <w:bottom w:val="none" w:sz="0" w:space="0" w:color="auto"/>
                        <w:right w:val="none" w:sz="0" w:space="0" w:color="auto"/>
                      </w:divBdr>
                    </w:div>
                  </w:divsChild>
                </w:div>
                <w:div w:id="648704838">
                  <w:marLeft w:val="0"/>
                  <w:marRight w:val="0"/>
                  <w:marTop w:val="0"/>
                  <w:marBottom w:val="0"/>
                  <w:divBdr>
                    <w:top w:val="none" w:sz="0" w:space="0" w:color="auto"/>
                    <w:left w:val="none" w:sz="0" w:space="0" w:color="auto"/>
                    <w:bottom w:val="none" w:sz="0" w:space="0" w:color="auto"/>
                    <w:right w:val="none" w:sz="0" w:space="0" w:color="auto"/>
                  </w:divBdr>
                  <w:divsChild>
                    <w:div w:id="451360653">
                      <w:marLeft w:val="0"/>
                      <w:marRight w:val="0"/>
                      <w:marTop w:val="0"/>
                      <w:marBottom w:val="0"/>
                      <w:divBdr>
                        <w:top w:val="none" w:sz="0" w:space="0" w:color="auto"/>
                        <w:left w:val="none" w:sz="0" w:space="0" w:color="auto"/>
                        <w:bottom w:val="none" w:sz="0" w:space="0" w:color="auto"/>
                        <w:right w:val="none" w:sz="0" w:space="0" w:color="auto"/>
                      </w:divBdr>
                    </w:div>
                  </w:divsChild>
                </w:div>
                <w:div w:id="678854525">
                  <w:marLeft w:val="0"/>
                  <w:marRight w:val="0"/>
                  <w:marTop w:val="0"/>
                  <w:marBottom w:val="0"/>
                  <w:divBdr>
                    <w:top w:val="none" w:sz="0" w:space="0" w:color="auto"/>
                    <w:left w:val="none" w:sz="0" w:space="0" w:color="auto"/>
                    <w:bottom w:val="none" w:sz="0" w:space="0" w:color="auto"/>
                    <w:right w:val="none" w:sz="0" w:space="0" w:color="auto"/>
                  </w:divBdr>
                  <w:divsChild>
                    <w:div w:id="1278558183">
                      <w:marLeft w:val="0"/>
                      <w:marRight w:val="0"/>
                      <w:marTop w:val="0"/>
                      <w:marBottom w:val="0"/>
                      <w:divBdr>
                        <w:top w:val="none" w:sz="0" w:space="0" w:color="auto"/>
                        <w:left w:val="none" w:sz="0" w:space="0" w:color="auto"/>
                        <w:bottom w:val="none" w:sz="0" w:space="0" w:color="auto"/>
                        <w:right w:val="none" w:sz="0" w:space="0" w:color="auto"/>
                      </w:divBdr>
                    </w:div>
                  </w:divsChild>
                </w:div>
                <w:div w:id="792483048">
                  <w:marLeft w:val="0"/>
                  <w:marRight w:val="0"/>
                  <w:marTop w:val="0"/>
                  <w:marBottom w:val="0"/>
                  <w:divBdr>
                    <w:top w:val="none" w:sz="0" w:space="0" w:color="auto"/>
                    <w:left w:val="none" w:sz="0" w:space="0" w:color="auto"/>
                    <w:bottom w:val="none" w:sz="0" w:space="0" w:color="auto"/>
                    <w:right w:val="none" w:sz="0" w:space="0" w:color="auto"/>
                  </w:divBdr>
                  <w:divsChild>
                    <w:div w:id="1389570869">
                      <w:marLeft w:val="0"/>
                      <w:marRight w:val="0"/>
                      <w:marTop w:val="0"/>
                      <w:marBottom w:val="0"/>
                      <w:divBdr>
                        <w:top w:val="none" w:sz="0" w:space="0" w:color="auto"/>
                        <w:left w:val="none" w:sz="0" w:space="0" w:color="auto"/>
                        <w:bottom w:val="none" w:sz="0" w:space="0" w:color="auto"/>
                        <w:right w:val="none" w:sz="0" w:space="0" w:color="auto"/>
                      </w:divBdr>
                    </w:div>
                  </w:divsChild>
                </w:div>
                <w:div w:id="798380870">
                  <w:marLeft w:val="0"/>
                  <w:marRight w:val="0"/>
                  <w:marTop w:val="0"/>
                  <w:marBottom w:val="0"/>
                  <w:divBdr>
                    <w:top w:val="none" w:sz="0" w:space="0" w:color="auto"/>
                    <w:left w:val="none" w:sz="0" w:space="0" w:color="auto"/>
                    <w:bottom w:val="none" w:sz="0" w:space="0" w:color="auto"/>
                    <w:right w:val="none" w:sz="0" w:space="0" w:color="auto"/>
                  </w:divBdr>
                  <w:divsChild>
                    <w:div w:id="360127081">
                      <w:marLeft w:val="0"/>
                      <w:marRight w:val="0"/>
                      <w:marTop w:val="0"/>
                      <w:marBottom w:val="0"/>
                      <w:divBdr>
                        <w:top w:val="none" w:sz="0" w:space="0" w:color="auto"/>
                        <w:left w:val="none" w:sz="0" w:space="0" w:color="auto"/>
                        <w:bottom w:val="none" w:sz="0" w:space="0" w:color="auto"/>
                        <w:right w:val="none" w:sz="0" w:space="0" w:color="auto"/>
                      </w:divBdr>
                    </w:div>
                  </w:divsChild>
                </w:div>
                <w:div w:id="800881817">
                  <w:marLeft w:val="0"/>
                  <w:marRight w:val="0"/>
                  <w:marTop w:val="0"/>
                  <w:marBottom w:val="0"/>
                  <w:divBdr>
                    <w:top w:val="none" w:sz="0" w:space="0" w:color="auto"/>
                    <w:left w:val="none" w:sz="0" w:space="0" w:color="auto"/>
                    <w:bottom w:val="none" w:sz="0" w:space="0" w:color="auto"/>
                    <w:right w:val="none" w:sz="0" w:space="0" w:color="auto"/>
                  </w:divBdr>
                  <w:divsChild>
                    <w:div w:id="1079405233">
                      <w:marLeft w:val="0"/>
                      <w:marRight w:val="0"/>
                      <w:marTop w:val="0"/>
                      <w:marBottom w:val="0"/>
                      <w:divBdr>
                        <w:top w:val="none" w:sz="0" w:space="0" w:color="auto"/>
                        <w:left w:val="none" w:sz="0" w:space="0" w:color="auto"/>
                        <w:bottom w:val="none" w:sz="0" w:space="0" w:color="auto"/>
                        <w:right w:val="none" w:sz="0" w:space="0" w:color="auto"/>
                      </w:divBdr>
                    </w:div>
                  </w:divsChild>
                </w:div>
                <w:div w:id="827667796">
                  <w:marLeft w:val="0"/>
                  <w:marRight w:val="0"/>
                  <w:marTop w:val="0"/>
                  <w:marBottom w:val="0"/>
                  <w:divBdr>
                    <w:top w:val="none" w:sz="0" w:space="0" w:color="auto"/>
                    <w:left w:val="none" w:sz="0" w:space="0" w:color="auto"/>
                    <w:bottom w:val="none" w:sz="0" w:space="0" w:color="auto"/>
                    <w:right w:val="none" w:sz="0" w:space="0" w:color="auto"/>
                  </w:divBdr>
                  <w:divsChild>
                    <w:div w:id="1695695611">
                      <w:marLeft w:val="0"/>
                      <w:marRight w:val="0"/>
                      <w:marTop w:val="0"/>
                      <w:marBottom w:val="0"/>
                      <w:divBdr>
                        <w:top w:val="none" w:sz="0" w:space="0" w:color="auto"/>
                        <w:left w:val="none" w:sz="0" w:space="0" w:color="auto"/>
                        <w:bottom w:val="none" w:sz="0" w:space="0" w:color="auto"/>
                        <w:right w:val="none" w:sz="0" w:space="0" w:color="auto"/>
                      </w:divBdr>
                    </w:div>
                  </w:divsChild>
                </w:div>
                <w:div w:id="957759598">
                  <w:marLeft w:val="0"/>
                  <w:marRight w:val="0"/>
                  <w:marTop w:val="0"/>
                  <w:marBottom w:val="0"/>
                  <w:divBdr>
                    <w:top w:val="none" w:sz="0" w:space="0" w:color="auto"/>
                    <w:left w:val="none" w:sz="0" w:space="0" w:color="auto"/>
                    <w:bottom w:val="none" w:sz="0" w:space="0" w:color="auto"/>
                    <w:right w:val="none" w:sz="0" w:space="0" w:color="auto"/>
                  </w:divBdr>
                  <w:divsChild>
                    <w:div w:id="1167476110">
                      <w:marLeft w:val="0"/>
                      <w:marRight w:val="0"/>
                      <w:marTop w:val="0"/>
                      <w:marBottom w:val="0"/>
                      <w:divBdr>
                        <w:top w:val="none" w:sz="0" w:space="0" w:color="auto"/>
                        <w:left w:val="none" w:sz="0" w:space="0" w:color="auto"/>
                        <w:bottom w:val="none" w:sz="0" w:space="0" w:color="auto"/>
                        <w:right w:val="none" w:sz="0" w:space="0" w:color="auto"/>
                      </w:divBdr>
                    </w:div>
                    <w:div w:id="1816682544">
                      <w:marLeft w:val="0"/>
                      <w:marRight w:val="0"/>
                      <w:marTop w:val="0"/>
                      <w:marBottom w:val="0"/>
                      <w:divBdr>
                        <w:top w:val="none" w:sz="0" w:space="0" w:color="auto"/>
                        <w:left w:val="none" w:sz="0" w:space="0" w:color="auto"/>
                        <w:bottom w:val="none" w:sz="0" w:space="0" w:color="auto"/>
                        <w:right w:val="none" w:sz="0" w:space="0" w:color="auto"/>
                      </w:divBdr>
                    </w:div>
                  </w:divsChild>
                </w:div>
                <w:div w:id="1046484804">
                  <w:marLeft w:val="0"/>
                  <w:marRight w:val="0"/>
                  <w:marTop w:val="0"/>
                  <w:marBottom w:val="0"/>
                  <w:divBdr>
                    <w:top w:val="none" w:sz="0" w:space="0" w:color="auto"/>
                    <w:left w:val="none" w:sz="0" w:space="0" w:color="auto"/>
                    <w:bottom w:val="none" w:sz="0" w:space="0" w:color="auto"/>
                    <w:right w:val="none" w:sz="0" w:space="0" w:color="auto"/>
                  </w:divBdr>
                  <w:divsChild>
                    <w:div w:id="888959613">
                      <w:marLeft w:val="0"/>
                      <w:marRight w:val="0"/>
                      <w:marTop w:val="0"/>
                      <w:marBottom w:val="0"/>
                      <w:divBdr>
                        <w:top w:val="none" w:sz="0" w:space="0" w:color="auto"/>
                        <w:left w:val="none" w:sz="0" w:space="0" w:color="auto"/>
                        <w:bottom w:val="none" w:sz="0" w:space="0" w:color="auto"/>
                        <w:right w:val="none" w:sz="0" w:space="0" w:color="auto"/>
                      </w:divBdr>
                    </w:div>
                  </w:divsChild>
                </w:div>
                <w:div w:id="1069037703">
                  <w:marLeft w:val="0"/>
                  <w:marRight w:val="0"/>
                  <w:marTop w:val="0"/>
                  <w:marBottom w:val="0"/>
                  <w:divBdr>
                    <w:top w:val="none" w:sz="0" w:space="0" w:color="auto"/>
                    <w:left w:val="none" w:sz="0" w:space="0" w:color="auto"/>
                    <w:bottom w:val="none" w:sz="0" w:space="0" w:color="auto"/>
                    <w:right w:val="none" w:sz="0" w:space="0" w:color="auto"/>
                  </w:divBdr>
                  <w:divsChild>
                    <w:div w:id="1480535178">
                      <w:marLeft w:val="0"/>
                      <w:marRight w:val="0"/>
                      <w:marTop w:val="0"/>
                      <w:marBottom w:val="0"/>
                      <w:divBdr>
                        <w:top w:val="none" w:sz="0" w:space="0" w:color="auto"/>
                        <w:left w:val="none" w:sz="0" w:space="0" w:color="auto"/>
                        <w:bottom w:val="none" w:sz="0" w:space="0" w:color="auto"/>
                        <w:right w:val="none" w:sz="0" w:space="0" w:color="auto"/>
                      </w:divBdr>
                    </w:div>
                  </w:divsChild>
                </w:div>
                <w:div w:id="1198856326">
                  <w:marLeft w:val="0"/>
                  <w:marRight w:val="0"/>
                  <w:marTop w:val="0"/>
                  <w:marBottom w:val="0"/>
                  <w:divBdr>
                    <w:top w:val="none" w:sz="0" w:space="0" w:color="auto"/>
                    <w:left w:val="none" w:sz="0" w:space="0" w:color="auto"/>
                    <w:bottom w:val="none" w:sz="0" w:space="0" w:color="auto"/>
                    <w:right w:val="none" w:sz="0" w:space="0" w:color="auto"/>
                  </w:divBdr>
                  <w:divsChild>
                    <w:div w:id="1585453286">
                      <w:marLeft w:val="0"/>
                      <w:marRight w:val="0"/>
                      <w:marTop w:val="0"/>
                      <w:marBottom w:val="0"/>
                      <w:divBdr>
                        <w:top w:val="none" w:sz="0" w:space="0" w:color="auto"/>
                        <w:left w:val="none" w:sz="0" w:space="0" w:color="auto"/>
                        <w:bottom w:val="none" w:sz="0" w:space="0" w:color="auto"/>
                        <w:right w:val="none" w:sz="0" w:space="0" w:color="auto"/>
                      </w:divBdr>
                    </w:div>
                  </w:divsChild>
                </w:div>
                <w:div w:id="1283343243">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
                  </w:divsChild>
                </w:div>
                <w:div w:id="1311591847">
                  <w:marLeft w:val="0"/>
                  <w:marRight w:val="0"/>
                  <w:marTop w:val="0"/>
                  <w:marBottom w:val="0"/>
                  <w:divBdr>
                    <w:top w:val="none" w:sz="0" w:space="0" w:color="auto"/>
                    <w:left w:val="none" w:sz="0" w:space="0" w:color="auto"/>
                    <w:bottom w:val="none" w:sz="0" w:space="0" w:color="auto"/>
                    <w:right w:val="none" w:sz="0" w:space="0" w:color="auto"/>
                  </w:divBdr>
                  <w:divsChild>
                    <w:div w:id="1026829754">
                      <w:marLeft w:val="0"/>
                      <w:marRight w:val="0"/>
                      <w:marTop w:val="0"/>
                      <w:marBottom w:val="0"/>
                      <w:divBdr>
                        <w:top w:val="none" w:sz="0" w:space="0" w:color="auto"/>
                        <w:left w:val="none" w:sz="0" w:space="0" w:color="auto"/>
                        <w:bottom w:val="none" w:sz="0" w:space="0" w:color="auto"/>
                        <w:right w:val="none" w:sz="0" w:space="0" w:color="auto"/>
                      </w:divBdr>
                    </w:div>
                  </w:divsChild>
                </w:div>
                <w:div w:id="1377388390">
                  <w:marLeft w:val="0"/>
                  <w:marRight w:val="0"/>
                  <w:marTop w:val="0"/>
                  <w:marBottom w:val="0"/>
                  <w:divBdr>
                    <w:top w:val="none" w:sz="0" w:space="0" w:color="auto"/>
                    <w:left w:val="none" w:sz="0" w:space="0" w:color="auto"/>
                    <w:bottom w:val="none" w:sz="0" w:space="0" w:color="auto"/>
                    <w:right w:val="none" w:sz="0" w:space="0" w:color="auto"/>
                  </w:divBdr>
                  <w:divsChild>
                    <w:div w:id="150489816">
                      <w:marLeft w:val="0"/>
                      <w:marRight w:val="0"/>
                      <w:marTop w:val="0"/>
                      <w:marBottom w:val="0"/>
                      <w:divBdr>
                        <w:top w:val="none" w:sz="0" w:space="0" w:color="auto"/>
                        <w:left w:val="none" w:sz="0" w:space="0" w:color="auto"/>
                        <w:bottom w:val="none" w:sz="0" w:space="0" w:color="auto"/>
                        <w:right w:val="none" w:sz="0" w:space="0" w:color="auto"/>
                      </w:divBdr>
                    </w:div>
                  </w:divsChild>
                </w:div>
                <w:div w:id="1411461166">
                  <w:marLeft w:val="0"/>
                  <w:marRight w:val="0"/>
                  <w:marTop w:val="0"/>
                  <w:marBottom w:val="0"/>
                  <w:divBdr>
                    <w:top w:val="none" w:sz="0" w:space="0" w:color="auto"/>
                    <w:left w:val="none" w:sz="0" w:space="0" w:color="auto"/>
                    <w:bottom w:val="none" w:sz="0" w:space="0" w:color="auto"/>
                    <w:right w:val="none" w:sz="0" w:space="0" w:color="auto"/>
                  </w:divBdr>
                  <w:divsChild>
                    <w:div w:id="855656255">
                      <w:marLeft w:val="0"/>
                      <w:marRight w:val="0"/>
                      <w:marTop w:val="0"/>
                      <w:marBottom w:val="0"/>
                      <w:divBdr>
                        <w:top w:val="none" w:sz="0" w:space="0" w:color="auto"/>
                        <w:left w:val="none" w:sz="0" w:space="0" w:color="auto"/>
                        <w:bottom w:val="none" w:sz="0" w:space="0" w:color="auto"/>
                        <w:right w:val="none" w:sz="0" w:space="0" w:color="auto"/>
                      </w:divBdr>
                    </w:div>
                  </w:divsChild>
                </w:div>
                <w:div w:id="1523126890">
                  <w:marLeft w:val="0"/>
                  <w:marRight w:val="0"/>
                  <w:marTop w:val="0"/>
                  <w:marBottom w:val="0"/>
                  <w:divBdr>
                    <w:top w:val="none" w:sz="0" w:space="0" w:color="auto"/>
                    <w:left w:val="none" w:sz="0" w:space="0" w:color="auto"/>
                    <w:bottom w:val="none" w:sz="0" w:space="0" w:color="auto"/>
                    <w:right w:val="none" w:sz="0" w:space="0" w:color="auto"/>
                  </w:divBdr>
                  <w:divsChild>
                    <w:div w:id="517348610">
                      <w:marLeft w:val="0"/>
                      <w:marRight w:val="0"/>
                      <w:marTop w:val="0"/>
                      <w:marBottom w:val="0"/>
                      <w:divBdr>
                        <w:top w:val="none" w:sz="0" w:space="0" w:color="auto"/>
                        <w:left w:val="none" w:sz="0" w:space="0" w:color="auto"/>
                        <w:bottom w:val="none" w:sz="0" w:space="0" w:color="auto"/>
                        <w:right w:val="none" w:sz="0" w:space="0" w:color="auto"/>
                      </w:divBdr>
                    </w:div>
                  </w:divsChild>
                </w:div>
                <w:div w:id="1550533184">
                  <w:marLeft w:val="0"/>
                  <w:marRight w:val="0"/>
                  <w:marTop w:val="0"/>
                  <w:marBottom w:val="0"/>
                  <w:divBdr>
                    <w:top w:val="none" w:sz="0" w:space="0" w:color="auto"/>
                    <w:left w:val="none" w:sz="0" w:space="0" w:color="auto"/>
                    <w:bottom w:val="none" w:sz="0" w:space="0" w:color="auto"/>
                    <w:right w:val="none" w:sz="0" w:space="0" w:color="auto"/>
                  </w:divBdr>
                  <w:divsChild>
                    <w:div w:id="1732195838">
                      <w:marLeft w:val="0"/>
                      <w:marRight w:val="0"/>
                      <w:marTop w:val="0"/>
                      <w:marBottom w:val="0"/>
                      <w:divBdr>
                        <w:top w:val="none" w:sz="0" w:space="0" w:color="auto"/>
                        <w:left w:val="none" w:sz="0" w:space="0" w:color="auto"/>
                        <w:bottom w:val="none" w:sz="0" w:space="0" w:color="auto"/>
                        <w:right w:val="none" w:sz="0" w:space="0" w:color="auto"/>
                      </w:divBdr>
                    </w:div>
                  </w:divsChild>
                </w:div>
                <w:div w:id="1567842650">
                  <w:marLeft w:val="0"/>
                  <w:marRight w:val="0"/>
                  <w:marTop w:val="0"/>
                  <w:marBottom w:val="0"/>
                  <w:divBdr>
                    <w:top w:val="none" w:sz="0" w:space="0" w:color="auto"/>
                    <w:left w:val="none" w:sz="0" w:space="0" w:color="auto"/>
                    <w:bottom w:val="none" w:sz="0" w:space="0" w:color="auto"/>
                    <w:right w:val="none" w:sz="0" w:space="0" w:color="auto"/>
                  </w:divBdr>
                  <w:divsChild>
                    <w:div w:id="530188217">
                      <w:marLeft w:val="0"/>
                      <w:marRight w:val="0"/>
                      <w:marTop w:val="0"/>
                      <w:marBottom w:val="0"/>
                      <w:divBdr>
                        <w:top w:val="none" w:sz="0" w:space="0" w:color="auto"/>
                        <w:left w:val="none" w:sz="0" w:space="0" w:color="auto"/>
                        <w:bottom w:val="none" w:sz="0" w:space="0" w:color="auto"/>
                        <w:right w:val="none" w:sz="0" w:space="0" w:color="auto"/>
                      </w:divBdr>
                    </w:div>
                  </w:divsChild>
                </w:div>
                <w:div w:id="1615205960">
                  <w:marLeft w:val="0"/>
                  <w:marRight w:val="0"/>
                  <w:marTop w:val="0"/>
                  <w:marBottom w:val="0"/>
                  <w:divBdr>
                    <w:top w:val="none" w:sz="0" w:space="0" w:color="auto"/>
                    <w:left w:val="none" w:sz="0" w:space="0" w:color="auto"/>
                    <w:bottom w:val="none" w:sz="0" w:space="0" w:color="auto"/>
                    <w:right w:val="none" w:sz="0" w:space="0" w:color="auto"/>
                  </w:divBdr>
                  <w:divsChild>
                    <w:div w:id="507018875">
                      <w:marLeft w:val="0"/>
                      <w:marRight w:val="0"/>
                      <w:marTop w:val="0"/>
                      <w:marBottom w:val="0"/>
                      <w:divBdr>
                        <w:top w:val="none" w:sz="0" w:space="0" w:color="auto"/>
                        <w:left w:val="none" w:sz="0" w:space="0" w:color="auto"/>
                        <w:bottom w:val="none" w:sz="0" w:space="0" w:color="auto"/>
                        <w:right w:val="none" w:sz="0" w:space="0" w:color="auto"/>
                      </w:divBdr>
                    </w:div>
                  </w:divsChild>
                </w:div>
                <w:div w:id="1684893600">
                  <w:marLeft w:val="0"/>
                  <w:marRight w:val="0"/>
                  <w:marTop w:val="0"/>
                  <w:marBottom w:val="0"/>
                  <w:divBdr>
                    <w:top w:val="none" w:sz="0" w:space="0" w:color="auto"/>
                    <w:left w:val="none" w:sz="0" w:space="0" w:color="auto"/>
                    <w:bottom w:val="none" w:sz="0" w:space="0" w:color="auto"/>
                    <w:right w:val="none" w:sz="0" w:space="0" w:color="auto"/>
                  </w:divBdr>
                  <w:divsChild>
                    <w:div w:id="711077820">
                      <w:marLeft w:val="0"/>
                      <w:marRight w:val="0"/>
                      <w:marTop w:val="0"/>
                      <w:marBottom w:val="0"/>
                      <w:divBdr>
                        <w:top w:val="none" w:sz="0" w:space="0" w:color="auto"/>
                        <w:left w:val="none" w:sz="0" w:space="0" w:color="auto"/>
                        <w:bottom w:val="none" w:sz="0" w:space="0" w:color="auto"/>
                        <w:right w:val="none" w:sz="0" w:space="0" w:color="auto"/>
                      </w:divBdr>
                    </w:div>
                  </w:divsChild>
                </w:div>
                <w:div w:id="1727605914">
                  <w:marLeft w:val="0"/>
                  <w:marRight w:val="0"/>
                  <w:marTop w:val="0"/>
                  <w:marBottom w:val="0"/>
                  <w:divBdr>
                    <w:top w:val="none" w:sz="0" w:space="0" w:color="auto"/>
                    <w:left w:val="none" w:sz="0" w:space="0" w:color="auto"/>
                    <w:bottom w:val="none" w:sz="0" w:space="0" w:color="auto"/>
                    <w:right w:val="none" w:sz="0" w:space="0" w:color="auto"/>
                  </w:divBdr>
                  <w:divsChild>
                    <w:div w:id="796140496">
                      <w:marLeft w:val="0"/>
                      <w:marRight w:val="0"/>
                      <w:marTop w:val="0"/>
                      <w:marBottom w:val="0"/>
                      <w:divBdr>
                        <w:top w:val="none" w:sz="0" w:space="0" w:color="auto"/>
                        <w:left w:val="none" w:sz="0" w:space="0" w:color="auto"/>
                        <w:bottom w:val="none" w:sz="0" w:space="0" w:color="auto"/>
                        <w:right w:val="none" w:sz="0" w:space="0" w:color="auto"/>
                      </w:divBdr>
                    </w:div>
                  </w:divsChild>
                </w:div>
                <w:div w:id="1732843889">
                  <w:marLeft w:val="0"/>
                  <w:marRight w:val="0"/>
                  <w:marTop w:val="0"/>
                  <w:marBottom w:val="0"/>
                  <w:divBdr>
                    <w:top w:val="none" w:sz="0" w:space="0" w:color="auto"/>
                    <w:left w:val="none" w:sz="0" w:space="0" w:color="auto"/>
                    <w:bottom w:val="none" w:sz="0" w:space="0" w:color="auto"/>
                    <w:right w:val="none" w:sz="0" w:space="0" w:color="auto"/>
                  </w:divBdr>
                  <w:divsChild>
                    <w:div w:id="714744684">
                      <w:marLeft w:val="0"/>
                      <w:marRight w:val="0"/>
                      <w:marTop w:val="0"/>
                      <w:marBottom w:val="0"/>
                      <w:divBdr>
                        <w:top w:val="none" w:sz="0" w:space="0" w:color="auto"/>
                        <w:left w:val="none" w:sz="0" w:space="0" w:color="auto"/>
                        <w:bottom w:val="none" w:sz="0" w:space="0" w:color="auto"/>
                        <w:right w:val="none" w:sz="0" w:space="0" w:color="auto"/>
                      </w:divBdr>
                    </w:div>
                  </w:divsChild>
                </w:div>
                <w:div w:id="1735618962">
                  <w:marLeft w:val="0"/>
                  <w:marRight w:val="0"/>
                  <w:marTop w:val="0"/>
                  <w:marBottom w:val="0"/>
                  <w:divBdr>
                    <w:top w:val="none" w:sz="0" w:space="0" w:color="auto"/>
                    <w:left w:val="none" w:sz="0" w:space="0" w:color="auto"/>
                    <w:bottom w:val="none" w:sz="0" w:space="0" w:color="auto"/>
                    <w:right w:val="none" w:sz="0" w:space="0" w:color="auto"/>
                  </w:divBdr>
                  <w:divsChild>
                    <w:div w:id="424150896">
                      <w:marLeft w:val="0"/>
                      <w:marRight w:val="0"/>
                      <w:marTop w:val="0"/>
                      <w:marBottom w:val="0"/>
                      <w:divBdr>
                        <w:top w:val="none" w:sz="0" w:space="0" w:color="auto"/>
                        <w:left w:val="none" w:sz="0" w:space="0" w:color="auto"/>
                        <w:bottom w:val="none" w:sz="0" w:space="0" w:color="auto"/>
                        <w:right w:val="none" w:sz="0" w:space="0" w:color="auto"/>
                      </w:divBdr>
                    </w:div>
                  </w:divsChild>
                </w:div>
                <w:div w:id="1761367579">
                  <w:marLeft w:val="0"/>
                  <w:marRight w:val="0"/>
                  <w:marTop w:val="0"/>
                  <w:marBottom w:val="0"/>
                  <w:divBdr>
                    <w:top w:val="none" w:sz="0" w:space="0" w:color="auto"/>
                    <w:left w:val="none" w:sz="0" w:space="0" w:color="auto"/>
                    <w:bottom w:val="none" w:sz="0" w:space="0" w:color="auto"/>
                    <w:right w:val="none" w:sz="0" w:space="0" w:color="auto"/>
                  </w:divBdr>
                  <w:divsChild>
                    <w:div w:id="865368635">
                      <w:marLeft w:val="0"/>
                      <w:marRight w:val="0"/>
                      <w:marTop w:val="0"/>
                      <w:marBottom w:val="0"/>
                      <w:divBdr>
                        <w:top w:val="none" w:sz="0" w:space="0" w:color="auto"/>
                        <w:left w:val="none" w:sz="0" w:space="0" w:color="auto"/>
                        <w:bottom w:val="none" w:sz="0" w:space="0" w:color="auto"/>
                        <w:right w:val="none" w:sz="0" w:space="0" w:color="auto"/>
                      </w:divBdr>
                    </w:div>
                  </w:divsChild>
                </w:div>
                <w:div w:id="1766919865">
                  <w:marLeft w:val="0"/>
                  <w:marRight w:val="0"/>
                  <w:marTop w:val="0"/>
                  <w:marBottom w:val="0"/>
                  <w:divBdr>
                    <w:top w:val="none" w:sz="0" w:space="0" w:color="auto"/>
                    <w:left w:val="none" w:sz="0" w:space="0" w:color="auto"/>
                    <w:bottom w:val="none" w:sz="0" w:space="0" w:color="auto"/>
                    <w:right w:val="none" w:sz="0" w:space="0" w:color="auto"/>
                  </w:divBdr>
                  <w:divsChild>
                    <w:div w:id="1708489496">
                      <w:marLeft w:val="0"/>
                      <w:marRight w:val="0"/>
                      <w:marTop w:val="0"/>
                      <w:marBottom w:val="0"/>
                      <w:divBdr>
                        <w:top w:val="none" w:sz="0" w:space="0" w:color="auto"/>
                        <w:left w:val="none" w:sz="0" w:space="0" w:color="auto"/>
                        <w:bottom w:val="none" w:sz="0" w:space="0" w:color="auto"/>
                        <w:right w:val="none" w:sz="0" w:space="0" w:color="auto"/>
                      </w:divBdr>
                    </w:div>
                  </w:divsChild>
                </w:div>
                <w:div w:id="1778137081">
                  <w:marLeft w:val="0"/>
                  <w:marRight w:val="0"/>
                  <w:marTop w:val="0"/>
                  <w:marBottom w:val="0"/>
                  <w:divBdr>
                    <w:top w:val="none" w:sz="0" w:space="0" w:color="auto"/>
                    <w:left w:val="none" w:sz="0" w:space="0" w:color="auto"/>
                    <w:bottom w:val="none" w:sz="0" w:space="0" w:color="auto"/>
                    <w:right w:val="none" w:sz="0" w:space="0" w:color="auto"/>
                  </w:divBdr>
                  <w:divsChild>
                    <w:div w:id="1763986557">
                      <w:marLeft w:val="0"/>
                      <w:marRight w:val="0"/>
                      <w:marTop w:val="0"/>
                      <w:marBottom w:val="0"/>
                      <w:divBdr>
                        <w:top w:val="none" w:sz="0" w:space="0" w:color="auto"/>
                        <w:left w:val="none" w:sz="0" w:space="0" w:color="auto"/>
                        <w:bottom w:val="none" w:sz="0" w:space="0" w:color="auto"/>
                        <w:right w:val="none" w:sz="0" w:space="0" w:color="auto"/>
                      </w:divBdr>
                    </w:div>
                  </w:divsChild>
                </w:div>
                <w:div w:id="1894732222">
                  <w:marLeft w:val="0"/>
                  <w:marRight w:val="0"/>
                  <w:marTop w:val="0"/>
                  <w:marBottom w:val="0"/>
                  <w:divBdr>
                    <w:top w:val="none" w:sz="0" w:space="0" w:color="auto"/>
                    <w:left w:val="none" w:sz="0" w:space="0" w:color="auto"/>
                    <w:bottom w:val="none" w:sz="0" w:space="0" w:color="auto"/>
                    <w:right w:val="none" w:sz="0" w:space="0" w:color="auto"/>
                  </w:divBdr>
                  <w:divsChild>
                    <w:div w:id="1419714078">
                      <w:marLeft w:val="0"/>
                      <w:marRight w:val="0"/>
                      <w:marTop w:val="0"/>
                      <w:marBottom w:val="0"/>
                      <w:divBdr>
                        <w:top w:val="none" w:sz="0" w:space="0" w:color="auto"/>
                        <w:left w:val="none" w:sz="0" w:space="0" w:color="auto"/>
                        <w:bottom w:val="none" w:sz="0" w:space="0" w:color="auto"/>
                        <w:right w:val="none" w:sz="0" w:space="0" w:color="auto"/>
                      </w:divBdr>
                    </w:div>
                  </w:divsChild>
                </w:div>
                <w:div w:id="1943686020">
                  <w:marLeft w:val="0"/>
                  <w:marRight w:val="0"/>
                  <w:marTop w:val="0"/>
                  <w:marBottom w:val="0"/>
                  <w:divBdr>
                    <w:top w:val="none" w:sz="0" w:space="0" w:color="auto"/>
                    <w:left w:val="none" w:sz="0" w:space="0" w:color="auto"/>
                    <w:bottom w:val="none" w:sz="0" w:space="0" w:color="auto"/>
                    <w:right w:val="none" w:sz="0" w:space="0" w:color="auto"/>
                  </w:divBdr>
                  <w:divsChild>
                    <w:div w:id="1506631246">
                      <w:marLeft w:val="0"/>
                      <w:marRight w:val="0"/>
                      <w:marTop w:val="0"/>
                      <w:marBottom w:val="0"/>
                      <w:divBdr>
                        <w:top w:val="none" w:sz="0" w:space="0" w:color="auto"/>
                        <w:left w:val="none" w:sz="0" w:space="0" w:color="auto"/>
                        <w:bottom w:val="none" w:sz="0" w:space="0" w:color="auto"/>
                        <w:right w:val="none" w:sz="0" w:space="0" w:color="auto"/>
                      </w:divBdr>
                    </w:div>
                  </w:divsChild>
                </w:div>
                <w:div w:id="1945305500">
                  <w:marLeft w:val="0"/>
                  <w:marRight w:val="0"/>
                  <w:marTop w:val="0"/>
                  <w:marBottom w:val="0"/>
                  <w:divBdr>
                    <w:top w:val="none" w:sz="0" w:space="0" w:color="auto"/>
                    <w:left w:val="none" w:sz="0" w:space="0" w:color="auto"/>
                    <w:bottom w:val="none" w:sz="0" w:space="0" w:color="auto"/>
                    <w:right w:val="none" w:sz="0" w:space="0" w:color="auto"/>
                  </w:divBdr>
                  <w:divsChild>
                    <w:div w:id="1540047586">
                      <w:marLeft w:val="0"/>
                      <w:marRight w:val="0"/>
                      <w:marTop w:val="0"/>
                      <w:marBottom w:val="0"/>
                      <w:divBdr>
                        <w:top w:val="none" w:sz="0" w:space="0" w:color="auto"/>
                        <w:left w:val="none" w:sz="0" w:space="0" w:color="auto"/>
                        <w:bottom w:val="none" w:sz="0" w:space="0" w:color="auto"/>
                        <w:right w:val="none" w:sz="0" w:space="0" w:color="auto"/>
                      </w:divBdr>
                    </w:div>
                  </w:divsChild>
                </w:div>
                <w:div w:id="1975059398">
                  <w:marLeft w:val="0"/>
                  <w:marRight w:val="0"/>
                  <w:marTop w:val="0"/>
                  <w:marBottom w:val="0"/>
                  <w:divBdr>
                    <w:top w:val="none" w:sz="0" w:space="0" w:color="auto"/>
                    <w:left w:val="none" w:sz="0" w:space="0" w:color="auto"/>
                    <w:bottom w:val="none" w:sz="0" w:space="0" w:color="auto"/>
                    <w:right w:val="none" w:sz="0" w:space="0" w:color="auto"/>
                  </w:divBdr>
                  <w:divsChild>
                    <w:div w:id="908422510">
                      <w:marLeft w:val="0"/>
                      <w:marRight w:val="0"/>
                      <w:marTop w:val="0"/>
                      <w:marBottom w:val="0"/>
                      <w:divBdr>
                        <w:top w:val="none" w:sz="0" w:space="0" w:color="auto"/>
                        <w:left w:val="none" w:sz="0" w:space="0" w:color="auto"/>
                        <w:bottom w:val="none" w:sz="0" w:space="0" w:color="auto"/>
                        <w:right w:val="none" w:sz="0" w:space="0" w:color="auto"/>
                      </w:divBdr>
                    </w:div>
                    <w:div w:id="1015115894">
                      <w:marLeft w:val="0"/>
                      <w:marRight w:val="0"/>
                      <w:marTop w:val="0"/>
                      <w:marBottom w:val="0"/>
                      <w:divBdr>
                        <w:top w:val="none" w:sz="0" w:space="0" w:color="auto"/>
                        <w:left w:val="none" w:sz="0" w:space="0" w:color="auto"/>
                        <w:bottom w:val="none" w:sz="0" w:space="0" w:color="auto"/>
                        <w:right w:val="none" w:sz="0" w:space="0" w:color="auto"/>
                      </w:divBdr>
                    </w:div>
                  </w:divsChild>
                </w:div>
                <w:div w:id="1986230636">
                  <w:marLeft w:val="0"/>
                  <w:marRight w:val="0"/>
                  <w:marTop w:val="0"/>
                  <w:marBottom w:val="0"/>
                  <w:divBdr>
                    <w:top w:val="none" w:sz="0" w:space="0" w:color="auto"/>
                    <w:left w:val="none" w:sz="0" w:space="0" w:color="auto"/>
                    <w:bottom w:val="none" w:sz="0" w:space="0" w:color="auto"/>
                    <w:right w:val="none" w:sz="0" w:space="0" w:color="auto"/>
                  </w:divBdr>
                  <w:divsChild>
                    <w:div w:id="228462466">
                      <w:marLeft w:val="0"/>
                      <w:marRight w:val="0"/>
                      <w:marTop w:val="0"/>
                      <w:marBottom w:val="0"/>
                      <w:divBdr>
                        <w:top w:val="none" w:sz="0" w:space="0" w:color="auto"/>
                        <w:left w:val="none" w:sz="0" w:space="0" w:color="auto"/>
                        <w:bottom w:val="none" w:sz="0" w:space="0" w:color="auto"/>
                        <w:right w:val="none" w:sz="0" w:space="0" w:color="auto"/>
                      </w:divBdr>
                    </w:div>
                  </w:divsChild>
                </w:div>
                <w:div w:id="2004505224">
                  <w:marLeft w:val="0"/>
                  <w:marRight w:val="0"/>
                  <w:marTop w:val="0"/>
                  <w:marBottom w:val="0"/>
                  <w:divBdr>
                    <w:top w:val="none" w:sz="0" w:space="0" w:color="auto"/>
                    <w:left w:val="none" w:sz="0" w:space="0" w:color="auto"/>
                    <w:bottom w:val="none" w:sz="0" w:space="0" w:color="auto"/>
                    <w:right w:val="none" w:sz="0" w:space="0" w:color="auto"/>
                  </w:divBdr>
                  <w:divsChild>
                    <w:div w:id="971446757">
                      <w:marLeft w:val="0"/>
                      <w:marRight w:val="0"/>
                      <w:marTop w:val="0"/>
                      <w:marBottom w:val="0"/>
                      <w:divBdr>
                        <w:top w:val="none" w:sz="0" w:space="0" w:color="auto"/>
                        <w:left w:val="none" w:sz="0" w:space="0" w:color="auto"/>
                        <w:bottom w:val="none" w:sz="0" w:space="0" w:color="auto"/>
                        <w:right w:val="none" w:sz="0" w:space="0" w:color="auto"/>
                      </w:divBdr>
                    </w:div>
                  </w:divsChild>
                </w:div>
                <w:div w:id="2043286621">
                  <w:marLeft w:val="0"/>
                  <w:marRight w:val="0"/>
                  <w:marTop w:val="0"/>
                  <w:marBottom w:val="0"/>
                  <w:divBdr>
                    <w:top w:val="none" w:sz="0" w:space="0" w:color="auto"/>
                    <w:left w:val="none" w:sz="0" w:space="0" w:color="auto"/>
                    <w:bottom w:val="none" w:sz="0" w:space="0" w:color="auto"/>
                    <w:right w:val="none" w:sz="0" w:space="0" w:color="auto"/>
                  </w:divBdr>
                  <w:divsChild>
                    <w:div w:id="242833657">
                      <w:marLeft w:val="0"/>
                      <w:marRight w:val="0"/>
                      <w:marTop w:val="0"/>
                      <w:marBottom w:val="0"/>
                      <w:divBdr>
                        <w:top w:val="none" w:sz="0" w:space="0" w:color="auto"/>
                        <w:left w:val="none" w:sz="0" w:space="0" w:color="auto"/>
                        <w:bottom w:val="none" w:sz="0" w:space="0" w:color="auto"/>
                        <w:right w:val="none" w:sz="0" w:space="0" w:color="auto"/>
                      </w:divBdr>
                    </w:div>
                  </w:divsChild>
                </w:div>
                <w:div w:id="2081753649">
                  <w:marLeft w:val="0"/>
                  <w:marRight w:val="0"/>
                  <w:marTop w:val="0"/>
                  <w:marBottom w:val="0"/>
                  <w:divBdr>
                    <w:top w:val="none" w:sz="0" w:space="0" w:color="auto"/>
                    <w:left w:val="none" w:sz="0" w:space="0" w:color="auto"/>
                    <w:bottom w:val="none" w:sz="0" w:space="0" w:color="auto"/>
                    <w:right w:val="none" w:sz="0" w:space="0" w:color="auto"/>
                  </w:divBdr>
                  <w:divsChild>
                    <w:div w:id="1772168281">
                      <w:marLeft w:val="0"/>
                      <w:marRight w:val="0"/>
                      <w:marTop w:val="0"/>
                      <w:marBottom w:val="0"/>
                      <w:divBdr>
                        <w:top w:val="none" w:sz="0" w:space="0" w:color="auto"/>
                        <w:left w:val="none" w:sz="0" w:space="0" w:color="auto"/>
                        <w:bottom w:val="none" w:sz="0" w:space="0" w:color="auto"/>
                        <w:right w:val="none" w:sz="0" w:space="0" w:color="auto"/>
                      </w:divBdr>
                    </w:div>
                  </w:divsChild>
                </w:div>
                <w:div w:id="2123769231">
                  <w:marLeft w:val="0"/>
                  <w:marRight w:val="0"/>
                  <w:marTop w:val="0"/>
                  <w:marBottom w:val="0"/>
                  <w:divBdr>
                    <w:top w:val="none" w:sz="0" w:space="0" w:color="auto"/>
                    <w:left w:val="none" w:sz="0" w:space="0" w:color="auto"/>
                    <w:bottom w:val="none" w:sz="0" w:space="0" w:color="auto"/>
                    <w:right w:val="none" w:sz="0" w:space="0" w:color="auto"/>
                  </w:divBdr>
                  <w:divsChild>
                    <w:div w:id="1828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359721">
          <w:marLeft w:val="0"/>
          <w:marRight w:val="0"/>
          <w:marTop w:val="0"/>
          <w:marBottom w:val="0"/>
          <w:divBdr>
            <w:top w:val="none" w:sz="0" w:space="0" w:color="auto"/>
            <w:left w:val="none" w:sz="0" w:space="0" w:color="auto"/>
            <w:bottom w:val="none" w:sz="0" w:space="0" w:color="auto"/>
            <w:right w:val="none" w:sz="0" w:space="0" w:color="auto"/>
          </w:divBdr>
        </w:div>
        <w:div w:id="1834181169">
          <w:marLeft w:val="0"/>
          <w:marRight w:val="0"/>
          <w:marTop w:val="0"/>
          <w:marBottom w:val="0"/>
          <w:divBdr>
            <w:top w:val="none" w:sz="0" w:space="0" w:color="auto"/>
            <w:left w:val="none" w:sz="0" w:space="0" w:color="auto"/>
            <w:bottom w:val="none" w:sz="0" w:space="0" w:color="auto"/>
            <w:right w:val="none" w:sz="0" w:space="0" w:color="auto"/>
          </w:divBdr>
          <w:divsChild>
            <w:div w:id="1060137030">
              <w:marLeft w:val="0"/>
              <w:marRight w:val="0"/>
              <w:marTop w:val="30"/>
              <w:marBottom w:val="30"/>
              <w:divBdr>
                <w:top w:val="none" w:sz="0" w:space="0" w:color="auto"/>
                <w:left w:val="none" w:sz="0" w:space="0" w:color="auto"/>
                <w:bottom w:val="none" w:sz="0" w:space="0" w:color="auto"/>
                <w:right w:val="none" w:sz="0" w:space="0" w:color="auto"/>
              </w:divBdr>
              <w:divsChild>
                <w:div w:id="41296956">
                  <w:marLeft w:val="0"/>
                  <w:marRight w:val="0"/>
                  <w:marTop w:val="0"/>
                  <w:marBottom w:val="0"/>
                  <w:divBdr>
                    <w:top w:val="none" w:sz="0" w:space="0" w:color="auto"/>
                    <w:left w:val="none" w:sz="0" w:space="0" w:color="auto"/>
                    <w:bottom w:val="none" w:sz="0" w:space="0" w:color="auto"/>
                    <w:right w:val="none" w:sz="0" w:space="0" w:color="auto"/>
                  </w:divBdr>
                  <w:divsChild>
                    <w:div w:id="1648589018">
                      <w:marLeft w:val="0"/>
                      <w:marRight w:val="0"/>
                      <w:marTop w:val="0"/>
                      <w:marBottom w:val="0"/>
                      <w:divBdr>
                        <w:top w:val="none" w:sz="0" w:space="0" w:color="auto"/>
                        <w:left w:val="none" w:sz="0" w:space="0" w:color="auto"/>
                        <w:bottom w:val="none" w:sz="0" w:space="0" w:color="auto"/>
                        <w:right w:val="none" w:sz="0" w:space="0" w:color="auto"/>
                      </w:divBdr>
                    </w:div>
                  </w:divsChild>
                </w:div>
                <w:div w:id="47808022">
                  <w:marLeft w:val="0"/>
                  <w:marRight w:val="0"/>
                  <w:marTop w:val="0"/>
                  <w:marBottom w:val="0"/>
                  <w:divBdr>
                    <w:top w:val="none" w:sz="0" w:space="0" w:color="auto"/>
                    <w:left w:val="none" w:sz="0" w:space="0" w:color="auto"/>
                    <w:bottom w:val="none" w:sz="0" w:space="0" w:color="auto"/>
                    <w:right w:val="none" w:sz="0" w:space="0" w:color="auto"/>
                  </w:divBdr>
                  <w:divsChild>
                    <w:div w:id="2079748027">
                      <w:marLeft w:val="0"/>
                      <w:marRight w:val="0"/>
                      <w:marTop w:val="0"/>
                      <w:marBottom w:val="0"/>
                      <w:divBdr>
                        <w:top w:val="none" w:sz="0" w:space="0" w:color="auto"/>
                        <w:left w:val="none" w:sz="0" w:space="0" w:color="auto"/>
                        <w:bottom w:val="none" w:sz="0" w:space="0" w:color="auto"/>
                        <w:right w:val="none" w:sz="0" w:space="0" w:color="auto"/>
                      </w:divBdr>
                    </w:div>
                  </w:divsChild>
                </w:div>
                <w:div w:id="66466448">
                  <w:marLeft w:val="0"/>
                  <w:marRight w:val="0"/>
                  <w:marTop w:val="0"/>
                  <w:marBottom w:val="0"/>
                  <w:divBdr>
                    <w:top w:val="none" w:sz="0" w:space="0" w:color="auto"/>
                    <w:left w:val="none" w:sz="0" w:space="0" w:color="auto"/>
                    <w:bottom w:val="none" w:sz="0" w:space="0" w:color="auto"/>
                    <w:right w:val="none" w:sz="0" w:space="0" w:color="auto"/>
                  </w:divBdr>
                  <w:divsChild>
                    <w:div w:id="1228957690">
                      <w:marLeft w:val="0"/>
                      <w:marRight w:val="0"/>
                      <w:marTop w:val="0"/>
                      <w:marBottom w:val="0"/>
                      <w:divBdr>
                        <w:top w:val="none" w:sz="0" w:space="0" w:color="auto"/>
                        <w:left w:val="none" w:sz="0" w:space="0" w:color="auto"/>
                        <w:bottom w:val="none" w:sz="0" w:space="0" w:color="auto"/>
                        <w:right w:val="none" w:sz="0" w:space="0" w:color="auto"/>
                      </w:divBdr>
                    </w:div>
                  </w:divsChild>
                </w:div>
                <w:div w:id="109936385">
                  <w:marLeft w:val="0"/>
                  <w:marRight w:val="0"/>
                  <w:marTop w:val="0"/>
                  <w:marBottom w:val="0"/>
                  <w:divBdr>
                    <w:top w:val="none" w:sz="0" w:space="0" w:color="auto"/>
                    <w:left w:val="none" w:sz="0" w:space="0" w:color="auto"/>
                    <w:bottom w:val="none" w:sz="0" w:space="0" w:color="auto"/>
                    <w:right w:val="none" w:sz="0" w:space="0" w:color="auto"/>
                  </w:divBdr>
                  <w:divsChild>
                    <w:div w:id="1723214664">
                      <w:marLeft w:val="0"/>
                      <w:marRight w:val="0"/>
                      <w:marTop w:val="0"/>
                      <w:marBottom w:val="0"/>
                      <w:divBdr>
                        <w:top w:val="none" w:sz="0" w:space="0" w:color="auto"/>
                        <w:left w:val="none" w:sz="0" w:space="0" w:color="auto"/>
                        <w:bottom w:val="none" w:sz="0" w:space="0" w:color="auto"/>
                        <w:right w:val="none" w:sz="0" w:space="0" w:color="auto"/>
                      </w:divBdr>
                    </w:div>
                  </w:divsChild>
                </w:div>
                <w:div w:id="128480716">
                  <w:marLeft w:val="0"/>
                  <w:marRight w:val="0"/>
                  <w:marTop w:val="0"/>
                  <w:marBottom w:val="0"/>
                  <w:divBdr>
                    <w:top w:val="none" w:sz="0" w:space="0" w:color="auto"/>
                    <w:left w:val="none" w:sz="0" w:space="0" w:color="auto"/>
                    <w:bottom w:val="none" w:sz="0" w:space="0" w:color="auto"/>
                    <w:right w:val="none" w:sz="0" w:space="0" w:color="auto"/>
                  </w:divBdr>
                  <w:divsChild>
                    <w:div w:id="1170826684">
                      <w:marLeft w:val="0"/>
                      <w:marRight w:val="0"/>
                      <w:marTop w:val="0"/>
                      <w:marBottom w:val="0"/>
                      <w:divBdr>
                        <w:top w:val="none" w:sz="0" w:space="0" w:color="auto"/>
                        <w:left w:val="none" w:sz="0" w:space="0" w:color="auto"/>
                        <w:bottom w:val="none" w:sz="0" w:space="0" w:color="auto"/>
                        <w:right w:val="none" w:sz="0" w:space="0" w:color="auto"/>
                      </w:divBdr>
                    </w:div>
                  </w:divsChild>
                </w:div>
                <w:div w:id="143401188">
                  <w:marLeft w:val="0"/>
                  <w:marRight w:val="0"/>
                  <w:marTop w:val="0"/>
                  <w:marBottom w:val="0"/>
                  <w:divBdr>
                    <w:top w:val="none" w:sz="0" w:space="0" w:color="auto"/>
                    <w:left w:val="none" w:sz="0" w:space="0" w:color="auto"/>
                    <w:bottom w:val="none" w:sz="0" w:space="0" w:color="auto"/>
                    <w:right w:val="none" w:sz="0" w:space="0" w:color="auto"/>
                  </w:divBdr>
                  <w:divsChild>
                    <w:div w:id="1295334848">
                      <w:marLeft w:val="0"/>
                      <w:marRight w:val="0"/>
                      <w:marTop w:val="0"/>
                      <w:marBottom w:val="0"/>
                      <w:divBdr>
                        <w:top w:val="none" w:sz="0" w:space="0" w:color="auto"/>
                        <w:left w:val="none" w:sz="0" w:space="0" w:color="auto"/>
                        <w:bottom w:val="none" w:sz="0" w:space="0" w:color="auto"/>
                        <w:right w:val="none" w:sz="0" w:space="0" w:color="auto"/>
                      </w:divBdr>
                    </w:div>
                  </w:divsChild>
                </w:div>
                <w:div w:id="171847436">
                  <w:marLeft w:val="0"/>
                  <w:marRight w:val="0"/>
                  <w:marTop w:val="0"/>
                  <w:marBottom w:val="0"/>
                  <w:divBdr>
                    <w:top w:val="none" w:sz="0" w:space="0" w:color="auto"/>
                    <w:left w:val="none" w:sz="0" w:space="0" w:color="auto"/>
                    <w:bottom w:val="none" w:sz="0" w:space="0" w:color="auto"/>
                    <w:right w:val="none" w:sz="0" w:space="0" w:color="auto"/>
                  </w:divBdr>
                  <w:divsChild>
                    <w:div w:id="2129280525">
                      <w:marLeft w:val="0"/>
                      <w:marRight w:val="0"/>
                      <w:marTop w:val="0"/>
                      <w:marBottom w:val="0"/>
                      <w:divBdr>
                        <w:top w:val="none" w:sz="0" w:space="0" w:color="auto"/>
                        <w:left w:val="none" w:sz="0" w:space="0" w:color="auto"/>
                        <w:bottom w:val="none" w:sz="0" w:space="0" w:color="auto"/>
                        <w:right w:val="none" w:sz="0" w:space="0" w:color="auto"/>
                      </w:divBdr>
                    </w:div>
                  </w:divsChild>
                </w:div>
                <w:div w:id="201289129">
                  <w:marLeft w:val="0"/>
                  <w:marRight w:val="0"/>
                  <w:marTop w:val="0"/>
                  <w:marBottom w:val="0"/>
                  <w:divBdr>
                    <w:top w:val="none" w:sz="0" w:space="0" w:color="auto"/>
                    <w:left w:val="none" w:sz="0" w:space="0" w:color="auto"/>
                    <w:bottom w:val="none" w:sz="0" w:space="0" w:color="auto"/>
                    <w:right w:val="none" w:sz="0" w:space="0" w:color="auto"/>
                  </w:divBdr>
                  <w:divsChild>
                    <w:div w:id="1964967783">
                      <w:marLeft w:val="0"/>
                      <w:marRight w:val="0"/>
                      <w:marTop w:val="0"/>
                      <w:marBottom w:val="0"/>
                      <w:divBdr>
                        <w:top w:val="none" w:sz="0" w:space="0" w:color="auto"/>
                        <w:left w:val="none" w:sz="0" w:space="0" w:color="auto"/>
                        <w:bottom w:val="none" w:sz="0" w:space="0" w:color="auto"/>
                        <w:right w:val="none" w:sz="0" w:space="0" w:color="auto"/>
                      </w:divBdr>
                    </w:div>
                  </w:divsChild>
                </w:div>
                <w:div w:id="237714414">
                  <w:marLeft w:val="0"/>
                  <w:marRight w:val="0"/>
                  <w:marTop w:val="0"/>
                  <w:marBottom w:val="0"/>
                  <w:divBdr>
                    <w:top w:val="none" w:sz="0" w:space="0" w:color="auto"/>
                    <w:left w:val="none" w:sz="0" w:space="0" w:color="auto"/>
                    <w:bottom w:val="none" w:sz="0" w:space="0" w:color="auto"/>
                    <w:right w:val="none" w:sz="0" w:space="0" w:color="auto"/>
                  </w:divBdr>
                  <w:divsChild>
                    <w:div w:id="1771466133">
                      <w:marLeft w:val="0"/>
                      <w:marRight w:val="0"/>
                      <w:marTop w:val="0"/>
                      <w:marBottom w:val="0"/>
                      <w:divBdr>
                        <w:top w:val="none" w:sz="0" w:space="0" w:color="auto"/>
                        <w:left w:val="none" w:sz="0" w:space="0" w:color="auto"/>
                        <w:bottom w:val="none" w:sz="0" w:space="0" w:color="auto"/>
                        <w:right w:val="none" w:sz="0" w:space="0" w:color="auto"/>
                      </w:divBdr>
                    </w:div>
                  </w:divsChild>
                </w:div>
                <w:div w:id="253132586">
                  <w:marLeft w:val="0"/>
                  <w:marRight w:val="0"/>
                  <w:marTop w:val="0"/>
                  <w:marBottom w:val="0"/>
                  <w:divBdr>
                    <w:top w:val="none" w:sz="0" w:space="0" w:color="auto"/>
                    <w:left w:val="none" w:sz="0" w:space="0" w:color="auto"/>
                    <w:bottom w:val="none" w:sz="0" w:space="0" w:color="auto"/>
                    <w:right w:val="none" w:sz="0" w:space="0" w:color="auto"/>
                  </w:divBdr>
                  <w:divsChild>
                    <w:div w:id="1613659609">
                      <w:marLeft w:val="0"/>
                      <w:marRight w:val="0"/>
                      <w:marTop w:val="0"/>
                      <w:marBottom w:val="0"/>
                      <w:divBdr>
                        <w:top w:val="none" w:sz="0" w:space="0" w:color="auto"/>
                        <w:left w:val="none" w:sz="0" w:space="0" w:color="auto"/>
                        <w:bottom w:val="none" w:sz="0" w:space="0" w:color="auto"/>
                        <w:right w:val="none" w:sz="0" w:space="0" w:color="auto"/>
                      </w:divBdr>
                    </w:div>
                  </w:divsChild>
                </w:div>
                <w:div w:id="263999678">
                  <w:marLeft w:val="0"/>
                  <w:marRight w:val="0"/>
                  <w:marTop w:val="0"/>
                  <w:marBottom w:val="0"/>
                  <w:divBdr>
                    <w:top w:val="none" w:sz="0" w:space="0" w:color="auto"/>
                    <w:left w:val="none" w:sz="0" w:space="0" w:color="auto"/>
                    <w:bottom w:val="none" w:sz="0" w:space="0" w:color="auto"/>
                    <w:right w:val="none" w:sz="0" w:space="0" w:color="auto"/>
                  </w:divBdr>
                  <w:divsChild>
                    <w:div w:id="1212427784">
                      <w:marLeft w:val="0"/>
                      <w:marRight w:val="0"/>
                      <w:marTop w:val="0"/>
                      <w:marBottom w:val="0"/>
                      <w:divBdr>
                        <w:top w:val="none" w:sz="0" w:space="0" w:color="auto"/>
                        <w:left w:val="none" w:sz="0" w:space="0" w:color="auto"/>
                        <w:bottom w:val="none" w:sz="0" w:space="0" w:color="auto"/>
                        <w:right w:val="none" w:sz="0" w:space="0" w:color="auto"/>
                      </w:divBdr>
                    </w:div>
                  </w:divsChild>
                </w:div>
                <w:div w:id="289674204">
                  <w:marLeft w:val="0"/>
                  <w:marRight w:val="0"/>
                  <w:marTop w:val="0"/>
                  <w:marBottom w:val="0"/>
                  <w:divBdr>
                    <w:top w:val="none" w:sz="0" w:space="0" w:color="auto"/>
                    <w:left w:val="none" w:sz="0" w:space="0" w:color="auto"/>
                    <w:bottom w:val="none" w:sz="0" w:space="0" w:color="auto"/>
                    <w:right w:val="none" w:sz="0" w:space="0" w:color="auto"/>
                  </w:divBdr>
                  <w:divsChild>
                    <w:div w:id="963000094">
                      <w:marLeft w:val="0"/>
                      <w:marRight w:val="0"/>
                      <w:marTop w:val="0"/>
                      <w:marBottom w:val="0"/>
                      <w:divBdr>
                        <w:top w:val="none" w:sz="0" w:space="0" w:color="auto"/>
                        <w:left w:val="none" w:sz="0" w:space="0" w:color="auto"/>
                        <w:bottom w:val="none" w:sz="0" w:space="0" w:color="auto"/>
                        <w:right w:val="none" w:sz="0" w:space="0" w:color="auto"/>
                      </w:divBdr>
                    </w:div>
                  </w:divsChild>
                </w:div>
                <w:div w:id="312490062">
                  <w:marLeft w:val="0"/>
                  <w:marRight w:val="0"/>
                  <w:marTop w:val="0"/>
                  <w:marBottom w:val="0"/>
                  <w:divBdr>
                    <w:top w:val="none" w:sz="0" w:space="0" w:color="auto"/>
                    <w:left w:val="none" w:sz="0" w:space="0" w:color="auto"/>
                    <w:bottom w:val="none" w:sz="0" w:space="0" w:color="auto"/>
                    <w:right w:val="none" w:sz="0" w:space="0" w:color="auto"/>
                  </w:divBdr>
                  <w:divsChild>
                    <w:div w:id="1277525662">
                      <w:marLeft w:val="0"/>
                      <w:marRight w:val="0"/>
                      <w:marTop w:val="0"/>
                      <w:marBottom w:val="0"/>
                      <w:divBdr>
                        <w:top w:val="none" w:sz="0" w:space="0" w:color="auto"/>
                        <w:left w:val="none" w:sz="0" w:space="0" w:color="auto"/>
                        <w:bottom w:val="none" w:sz="0" w:space="0" w:color="auto"/>
                        <w:right w:val="none" w:sz="0" w:space="0" w:color="auto"/>
                      </w:divBdr>
                    </w:div>
                  </w:divsChild>
                </w:div>
                <w:div w:id="314577286">
                  <w:marLeft w:val="0"/>
                  <w:marRight w:val="0"/>
                  <w:marTop w:val="0"/>
                  <w:marBottom w:val="0"/>
                  <w:divBdr>
                    <w:top w:val="none" w:sz="0" w:space="0" w:color="auto"/>
                    <w:left w:val="none" w:sz="0" w:space="0" w:color="auto"/>
                    <w:bottom w:val="none" w:sz="0" w:space="0" w:color="auto"/>
                    <w:right w:val="none" w:sz="0" w:space="0" w:color="auto"/>
                  </w:divBdr>
                  <w:divsChild>
                    <w:div w:id="503323860">
                      <w:marLeft w:val="0"/>
                      <w:marRight w:val="0"/>
                      <w:marTop w:val="0"/>
                      <w:marBottom w:val="0"/>
                      <w:divBdr>
                        <w:top w:val="none" w:sz="0" w:space="0" w:color="auto"/>
                        <w:left w:val="none" w:sz="0" w:space="0" w:color="auto"/>
                        <w:bottom w:val="none" w:sz="0" w:space="0" w:color="auto"/>
                        <w:right w:val="none" w:sz="0" w:space="0" w:color="auto"/>
                      </w:divBdr>
                    </w:div>
                  </w:divsChild>
                </w:div>
                <w:div w:id="314721817">
                  <w:marLeft w:val="0"/>
                  <w:marRight w:val="0"/>
                  <w:marTop w:val="0"/>
                  <w:marBottom w:val="0"/>
                  <w:divBdr>
                    <w:top w:val="none" w:sz="0" w:space="0" w:color="auto"/>
                    <w:left w:val="none" w:sz="0" w:space="0" w:color="auto"/>
                    <w:bottom w:val="none" w:sz="0" w:space="0" w:color="auto"/>
                    <w:right w:val="none" w:sz="0" w:space="0" w:color="auto"/>
                  </w:divBdr>
                  <w:divsChild>
                    <w:div w:id="1468358183">
                      <w:marLeft w:val="0"/>
                      <w:marRight w:val="0"/>
                      <w:marTop w:val="0"/>
                      <w:marBottom w:val="0"/>
                      <w:divBdr>
                        <w:top w:val="none" w:sz="0" w:space="0" w:color="auto"/>
                        <w:left w:val="none" w:sz="0" w:space="0" w:color="auto"/>
                        <w:bottom w:val="none" w:sz="0" w:space="0" w:color="auto"/>
                        <w:right w:val="none" w:sz="0" w:space="0" w:color="auto"/>
                      </w:divBdr>
                    </w:div>
                  </w:divsChild>
                </w:div>
                <w:div w:id="343213728">
                  <w:marLeft w:val="0"/>
                  <w:marRight w:val="0"/>
                  <w:marTop w:val="0"/>
                  <w:marBottom w:val="0"/>
                  <w:divBdr>
                    <w:top w:val="none" w:sz="0" w:space="0" w:color="auto"/>
                    <w:left w:val="none" w:sz="0" w:space="0" w:color="auto"/>
                    <w:bottom w:val="none" w:sz="0" w:space="0" w:color="auto"/>
                    <w:right w:val="none" w:sz="0" w:space="0" w:color="auto"/>
                  </w:divBdr>
                  <w:divsChild>
                    <w:div w:id="465129431">
                      <w:marLeft w:val="0"/>
                      <w:marRight w:val="0"/>
                      <w:marTop w:val="0"/>
                      <w:marBottom w:val="0"/>
                      <w:divBdr>
                        <w:top w:val="none" w:sz="0" w:space="0" w:color="auto"/>
                        <w:left w:val="none" w:sz="0" w:space="0" w:color="auto"/>
                        <w:bottom w:val="none" w:sz="0" w:space="0" w:color="auto"/>
                        <w:right w:val="none" w:sz="0" w:space="0" w:color="auto"/>
                      </w:divBdr>
                    </w:div>
                  </w:divsChild>
                </w:div>
                <w:div w:id="373624470">
                  <w:marLeft w:val="0"/>
                  <w:marRight w:val="0"/>
                  <w:marTop w:val="0"/>
                  <w:marBottom w:val="0"/>
                  <w:divBdr>
                    <w:top w:val="none" w:sz="0" w:space="0" w:color="auto"/>
                    <w:left w:val="none" w:sz="0" w:space="0" w:color="auto"/>
                    <w:bottom w:val="none" w:sz="0" w:space="0" w:color="auto"/>
                    <w:right w:val="none" w:sz="0" w:space="0" w:color="auto"/>
                  </w:divBdr>
                  <w:divsChild>
                    <w:div w:id="1417558698">
                      <w:marLeft w:val="0"/>
                      <w:marRight w:val="0"/>
                      <w:marTop w:val="0"/>
                      <w:marBottom w:val="0"/>
                      <w:divBdr>
                        <w:top w:val="none" w:sz="0" w:space="0" w:color="auto"/>
                        <w:left w:val="none" w:sz="0" w:space="0" w:color="auto"/>
                        <w:bottom w:val="none" w:sz="0" w:space="0" w:color="auto"/>
                        <w:right w:val="none" w:sz="0" w:space="0" w:color="auto"/>
                      </w:divBdr>
                    </w:div>
                  </w:divsChild>
                </w:div>
                <w:div w:id="381832158">
                  <w:marLeft w:val="0"/>
                  <w:marRight w:val="0"/>
                  <w:marTop w:val="0"/>
                  <w:marBottom w:val="0"/>
                  <w:divBdr>
                    <w:top w:val="none" w:sz="0" w:space="0" w:color="auto"/>
                    <w:left w:val="none" w:sz="0" w:space="0" w:color="auto"/>
                    <w:bottom w:val="none" w:sz="0" w:space="0" w:color="auto"/>
                    <w:right w:val="none" w:sz="0" w:space="0" w:color="auto"/>
                  </w:divBdr>
                  <w:divsChild>
                    <w:div w:id="759255740">
                      <w:marLeft w:val="0"/>
                      <w:marRight w:val="0"/>
                      <w:marTop w:val="0"/>
                      <w:marBottom w:val="0"/>
                      <w:divBdr>
                        <w:top w:val="none" w:sz="0" w:space="0" w:color="auto"/>
                        <w:left w:val="none" w:sz="0" w:space="0" w:color="auto"/>
                        <w:bottom w:val="none" w:sz="0" w:space="0" w:color="auto"/>
                        <w:right w:val="none" w:sz="0" w:space="0" w:color="auto"/>
                      </w:divBdr>
                    </w:div>
                  </w:divsChild>
                </w:div>
                <w:div w:id="395472304">
                  <w:marLeft w:val="0"/>
                  <w:marRight w:val="0"/>
                  <w:marTop w:val="0"/>
                  <w:marBottom w:val="0"/>
                  <w:divBdr>
                    <w:top w:val="none" w:sz="0" w:space="0" w:color="auto"/>
                    <w:left w:val="none" w:sz="0" w:space="0" w:color="auto"/>
                    <w:bottom w:val="none" w:sz="0" w:space="0" w:color="auto"/>
                    <w:right w:val="none" w:sz="0" w:space="0" w:color="auto"/>
                  </w:divBdr>
                  <w:divsChild>
                    <w:div w:id="1097209908">
                      <w:marLeft w:val="0"/>
                      <w:marRight w:val="0"/>
                      <w:marTop w:val="0"/>
                      <w:marBottom w:val="0"/>
                      <w:divBdr>
                        <w:top w:val="none" w:sz="0" w:space="0" w:color="auto"/>
                        <w:left w:val="none" w:sz="0" w:space="0" w:color="auto"/>
                        <w:bottom w:val="none" w:sz="0" w:space="0" w:color="auto"/>
                        <w:right w:val="none" w:sz="0" w:space="0" w:color="auto"/>
                      </w:divBdr>
                    </w:div>
                  </w:divsChild>
                </w:div>
                <w:div w:id="463082268">
                  <w:marLeft w:val="0"/>
                  <w:marRight w:val="0"/>
                  <w:marTop w:val="0"/>
                  <w:marBottom w:val="0"/>
                  <w:divBdr>
                    <w:top w:val="none" w:sz="0" w:space="0" w:color="auto"/>
                    <w:left w:val="none" w:sz="0" w:space="0" w:color="auto"/>
                    <w:bottom w:val="none" w:sz="0" w:space="0" w:color="auto"/>
                    <w:right w:val="none" w:sz="0" w:space="0" w:color="auto"/>
                  </w:divBdr>
                  <w:divsChild>
                    <w:div w:id="1883208847">
                      <w:marLeft w:val="0"/>
                      <w:marRight w:val="0"/>
                      <w:marTop w:val="0"/>
                      <w:marBottom w:val="0"/>
                      <w:divBdr>
                        <w:top w:val="none" w:sz="0" w:space="0" w:color="auto"/>
                        <w:left w:val="none" w:sz="0" w:space="0" w:color="auto"/>
                        <w:bottom w:val="none" w:sz="0" w:space="0" w:color="auto"/>
                        <w:right w:val="none" w:sz="0" w:space="0" w:color="auto"/>
                      </w:divBdr>
                    </w:div>
                  </w:divsChild>
                </w:div>
                <w:div w:id="477696831">
                  <w:marLeft w:val="0"/>
                  <w:marRight w:val="0"/>
                  <w:marTop w:val="0"/>
                  <w:marBottom w:val="0"/>
                  <w:divBdr>
                    <w:top w:val="none" w:sz="0" w:space="0" w:color="auto"/>
                    <w:left w:val="none" w:sz="0" w:space="0" w:color="auto"/>
                    <w:bottom w:val="none" w:sz="0" w:space="0" w:color="auto"/>
                    <w:right w:val="none" w:sz="0" w:space="0" w:color="auto"/>
                  </w:divBdr>
                  <w:divsChild>
                    <w:div w:id="720903484">
                      <w:marLeft w:val="0"/>
                      <w:marRight w:val="0"/>
                      <w:marTop w:val="0"/>
                      <w:marBottom w:val="0"/>
                      <w:divBdr>
                        <w:top w:val="none" w:sz="0" w:space="0" w:color="auto"/>
                        <w:left w:val="none" w:sz="0" w:space="0" w:color="auto"/>
                        <w:bottom w:val="none" w:sz="0" w:space="0" w:color="auto"/>
                        <w:right w:val="none" w:sz="0" w:space="0" w:color="auto"/>
                      </w:divBdr>
                    </w:div>
                  </w:divsChild>
                </w:div>
                <w:div w:id="482426751">
                  <w:marLeft w:val="0"/>
                  <w:marRight w:val="0"/>
                  <w:marTop w:val="0"/>
                  <w:marBottom w:val="0"/>
                  <w:divBdr>
                    <w:top w:val="none" w:sz="0" w:space="0" w:color="auto"/>
                    <w:left w:val="none" w:sz="0" w:space="0" w:color="auto"/>
                    <w:bottom w:val="none" w:sz="0" w:space="0" w:color="auto"/>
                    <w:right w:val="none" w:sz="0" w:space="0" w:color="auto"/>
                  </w:divBdr>
                  <w:divsChild>
                    <w:div w:id="533926320">
                      <w:marLeft w:val="0"/>
                      <w:marRight w:val="0"/>
                      <w:marTop w:val="0"/>
                      <w:marBottom w:val="0"/>
                      <w:divBdr>
                        <w:top w:val="none" w:sz="0" w:space="0" w:color="auto"/>
                        <w:left w:val="none" w:sz="0" w:space="0" w:color="auto"/>
                        <w:bottom w:val="none" w:sz="0" w:space="0" w:color="auto"/>
                        <w:right w:val="none" w:sz="0" w:space="0" w:color="auto"/>
                      </w:divBdr>
                    </w:div>
                  </w:divsChild>
                </w:div>
                <w:div w:id="488793452">
                  <w:marLeft w:val="0"/>
                  <w:marRight w:val="0"/>
                  <w:marTop w:val="0"/>
                  <w:marBottom w:val="0"/>
                  <w:divBdr>
                    <w:top w:val="none" w:sz="0" w:space="0" w:color="auto"/>
                    <w:left w:val="none" w:sz="0" w:space="0" w:color="auto"/>
                    <w:bottom w:val="none" w:sz="0" w:space="0" w:color="auto"/>
                    <w:right w:val="none" w:sz="0" w:space="0" w:color="auto"/>
                  </w:divBdr>
                  <w:divsChild>
                    <w:div w:id="1944997991">
                      <w:marLeft w:val="0"/>
                      <w:marRight w:val="0"/>
                      <w:marTop w:val="0"/>
                      <w:marBottom w:val="0"/>
                      <w:divBdr>
                        <w:top w:val="none" w:sz="0" w:space="0" w:color="auto"/>
                        <w:left w:val="none" w:sz="0" w:space="0" w:color="auto"/>
                        <w:bottom w:val="none" w:sz="0" w:space="0" w:color="auto"/>
                        <w:right w:val="none" w:sz="0" w:space="0" w:color="auto"/>
                      </w:divBdr>
                    </w:div>
                  </w:divsChild>
                </w:div>
                <w:div w:id="489291870">
                  <w:marLeft w:val="0"/>
                  <w:marRight w:val="0"/>
                  <w:marTop w:val="0"/>
                  <w:marBottom w:val="0"/>
                  <w:divBdr>
                    <w:top w:val="none" w:sz="0" w:space="0" w:color="auto"/>
                    <w:left w:val="none" w:sz="0" w:space="0" w:color="auto"/>
                    <w:bottom w:val="none" w:sz="0" w:space="0" w:color="auto"/>
                    <w:right w:val="none" w:sz="0" w:space="0" w:color="auto"/>
                  </w:divBdr>
                  <w:divsChild>
                    <w:div w:id="978992803">
                      <w:marLeft w:val="0"/>
                      <w:marRight w:val="0"/>
                      <w:marTop w:val="0"/>
                      <w:marBottom w:val="0"/>
                      <w:divBdr>
                        <w:top w:val="none" w:sz="0" w:space="0" w:color="auto"/>
                        <w:left w:val="none" w:sz="0" w:space="0" w:color="auto"/>
                        <w:bottom w:val="none" w:sz="0" w:space="0" w:color="auto"/>
                        <w:right w:val="none" w:sz="0" w:space="0" w:color="auto"/>
                      </w:divBdr>
                    </w:div>
                  </w:divsChild>
                </w:div>
                <w:div w:id="522520396">
                  <w:marLeft w:val="0"/>
                  <w:marRight w:val="0"/>
                  <w:marTop w:val="0"/>
                  <w:marBottom w:val="0"/>
                  <w:divBdr>
                    <w:top w:val="none" w:sz="0" w:space="0" w:color="auto"/>
                    <w:left w:val="none" w:sz="0" w:space="0" w:color="auto"/>
                    <w:bottom w:val="none" w:sz="0" w:space="0" w:color="auto"/>
                    <w:right w:val="none" w:sz="0" w:space="0" w:color="auto"/>
                  </w:divBdr>
                  <w:divsChild>
                    <w:div w:id="1167131555">
                      <w:marLeft w:val="0"/>
                      <w:marRight w:val="0"/>
                      <w:marTop w:val="0"/>
                      <w:marBottom w:val="0"/>
                      <w:divBdr>
                        <w:top w:val="none" w:sz="0" w:space="0" w:color="auto"/>
                        <w:left w:val="none" w:sz="0" w:space="0" w:color="auto"/>
                        <w:bottom w:val="none" w:sz="0" w:space="0" w:color="auto"/>
                        <w:right w:val="none" w:sz="0" w:space="0" w:color="auto"/>
                      </w:divBdr>
                    </w:div>
                  </w:divsChild>
                </w:div>
                <w:div w:id="527185378">
                  <w:marLeft w:val="0"/>
                  <w:marRight w:val="0"/>
                  <w:marTop w:val="0"/>
                  <w:marBottom w:val="0"/>
                  <w:divBdr>
                    <w:top w:val="none" w:sz="0" w:space="0" w:color="auto"/>
                    <w:left w:val="none" w:sz="0" w:space="0" w:color="auto"/>
                    <w:bottom w:val="none" w:sz="0" w:space="0" w:color="auto"/>
                    <w:right w:val="none" w:sz="0" w:space="0" w:color="auto"/>
                  </w:divBdr>
                  <w:divsChild>
                    <w:div w:id="1188712544">
                      <w:marLeft w:val="0"/>
                      <w:marRight w:val="0"/>
                      <w:marTop w:val="0"/>
                      <w:marBottom w:val="0"/>
                      <w:divBdr>
                        <w:top w:val="none" w:sz="0" w:space="0" w:color="auto"/>
                        <w:left w:val="none" w:sz="0" w:space="0" w:color="auto"/>
                        <w:bottom w:val="none" w:sz="0" w:space="0" w:color="auto"/>
                        <w:right w:val="none" w:sz="0" w:space="0" w:color="auto"/>
                      </w:divBdr>
                    </w:div>
                  </w:divsChild>
                </w:div>
                <w:div w:id="585921793">
                  <w:marLeft w:val="0"/>
                  <w:marRight w:val="0"/>
                  <w:marTop w:val="0"/>
                  <w:marBottom w:val="0"/>
                  <w:divBdr>
                    <w:top w:val="none" w:sz="0" w:space="0" w:color="auto"/>
                    <w:left w:val="none" w:sz="0" w:space="0" w:color="auto"/>
                    <w:bottom w:val="none" w:sz="0" w:space="0" w:color="auto"/>
                    <w:right w:val="none" w:sz="0" w:space="0" w:color="auto"/>
                  </w:divBdr>
                  <w:divsChild>
                    <w:div w:id="1712415535">
                      <w:marLeft w:val="0"/>
                      <w:marRight w:val="0"/>
                      <w:marTop w:val="0"/>
                      <w:marBottom w:val="0"/>
                      <w:divBdr>
                        <w:top w:val="none" w:sz="0" w:space="0" w:color="auto"/>
                        <w:left w:val="none" w:sz="0" w:space="0" w:color="auto"/>
                        <w:bottom w:val="none" w:sz="0" w:space="0" w:color="auto"/>
                        <w:right w:val="none" w:sz="0" w:space="0" w:color="auto"/>
                      </w:divBdr>
                    </w:div>
                  </w:divsChild>
                </w:div>
                <w:div w:id="617222043">
                  <w:marLeft w:val="0"/>
                  <w:marRight w:val="0"/>
                  <w:marTop w:val="0"/>
                  <w:marBottom w:val="0"/>
                  <w:divBdr>
                    <w:top w:val="none" w:sz="0" w:space="0" w:color="auto"/>
                    <w:left w:val="none" w:sz="0" w:space="0" w:color="auto"/>
                    <w:bottom w:val="none" w:sz="0" w:space="0" w:color="auto"/>
                    <w:right w:val="none" w:sz="0" w:space="0" w:color="auto"/>
                  </w:divBdr>
                  <w:divsChild>
                    <w:div w:id="1394281507">
                      <w:marLeft w:val="0"/>
                      <w:marRight w:val="0"/>
                      <w:marTop w:val="0"/>
                      <w:marBottom w:val="0"/>
                      <w:divBdr>
                        <w:top w:val="none" w:sz="0" w:space="0" w:color="auto"/>
                        <w:left w:val="none" w:sz="0" w:space="0" w:color="auto"/>
                        <w:bottom w:val="none" w:sz="0" w:space="0" w:color="auto"/>
                        <w:right w:val="none" w:sz="0" w:space="0" w:color="auto"/>
                      </w:divBdr>
                    </w:div>
                  </w:divsChild>
                </w:div>
                <w:div w:id="641353962">
                  <w:marLeft w:val="0"/>
                  <w:marRight w:val="0"/>
                  <w:marTop w:val="0"/>
                  <w:marBottom w:val="0"/>
                  <w:divBdr>
                    <w:top w:val="none" w:sz="0" w:space="0" w:color="auto"/>
                    <w:left w:val="none" w:sz="0" w:space="0" w:color="auto"/>
                    <w:bottom w:val="none" w:sz="0" w:space="0" w:color="auto"/>
                    <w:right w:val="none" w:sz="0" w:space="0" w:color="auto"/>
                  </w:divBdr>
                  <w:divsChild>
                    <w:div w:id="646201219">
                      <w:marLeft w:val="0"/>
                      <w:marRight w:val="0"/>
                      <w:marTop w:val="0"/>
                      <w:marBottom w:val="0"/>
                      <w:divBdr>
                        <w:top w:val="none" w:sz="0" w:space="0" w:color="auto"/>
                        <w:left w:val="none" w:sz="0" w:space="0" w:color="auto"/>
                        <w:bottom w:val="none" w:sz="0" w:space="0" w:color="auto"/>
                        <w:right w:val="none" w:sz="0" w:space="0" w:color="auto"/>
                      </w:divBdr>
                    </w:div>
                  </w:divsChild>
                </w:div>
                <w:div w:id="643395618">
                  <w:marLeft w:val="0"/>
                  <w:marRight w:val="0"/>
                  <w:marTop w:val="0"/>
                  <w:marBottom w:val="0"/>
                  <w:divBdr>
                    <w:top w:val="none" w:sz="0" w:space="0" w:color="auto"/>
                    <w:left w:val="none" w:sz="0" w:space="0" w:color="auto"/>
                    <w:bottom w:val="none" w:sz="0" w:space="0" w:color="auto"/>
                    <w:right w:val="none" w:sz="0" w:space="0" w:color="auto"/>
                  </w:divBdr>
                  <w:divsChild>
                    <w:div w:id="827290126">
                      <w:marLeft w:val="0"/>
                      <w:marRight w:val="0"/>
                      <w:marTop w:val="0"/>
                      <w:marBottom w:val="0"/>
                      <w:divBdr>
                        <w:top w:val="none" w:sz="0" w:space="0" w:color="auto"/>
                        <w:left w:val="none" w:sz="0" w:space="0" w:color="auto"/>
                        <w:bottom w:val="none" w:sz="0" w:space="0" w:color="auto"/>
                        <w:right w:val="none" w:sz="0" w:space="0" w:color="auto"/>
                      </w:divBdr>
                    </w:div>
                  </w:divsChild>
                </w:div>
                <w:div w:id="666901660">
                  <w:marLeft w:val="0"/>
                  <w:marRight w:val="0"/>
                  <w:marTop w:val="0"/>
                  <w:marBottom w:val="0"/>
                  <w:divBdr>
                    <w:top w:val="none" w:sz="0" w:space="0" w:color="auto"/>
                    <w:left w:val="none" w:sz="0" w:space="0" w:color="auto"/>
                    <w:bottom w:val="none" w:sz="0" w:space="0" w:color="auto"/>
                    <w:right w:val="none" w:sz="0" w:space="0" w:color="auto"/>
                  </w:divBdr>
                  <w:divsChild>
                    <w:div w:id="1071847810">
                      <w:marLeft w:val="0"/>
                      <w:marRight w:val="0"/>
                      <w:marTop w:val="0"/>
                      <w:marBottom w:val="0"/>
                      <w:divBdr>
                        <w:top w:val="none" w:sz="0" w:space="0" w:color="auto"/>
                        <w:left w:val="none" w:sz="0" w:space="0" w:color="auto"/>
                        <w:bottom w:val="none" w:sz="0" w:space="0" w:color="auto"/>
                        <w:right w:val="none" w:sz="0" w:space="0" w:color="auto"/>
                      </w:divBdr>
                    </w:div>
                  </w:divsChild>
                </w:div>
                <w:div w:id="674571270">
                  <w:marLeft w:val="0"/>
                  <w:marRight w:val="0"/>
                  <w:marTop w:val="0"/>
                  <w:marBottom w:val="0"/>
                  <w:divBdr>
                    <w:top w:val="none" w:sz="0" w:space="0" w:color="auto"/>
                    <w:left w:val="none" w:sz="0" w:space="0" w:color="auto"/>
                    <w:bottom w:val="none" w:sz="0" w:space="0" w:color="auto"/>
                    <w:right w:val="none" w:sz="0" w:space="0" w:color="auto"/>
                  </w:divBdr>
                  <w:divsChild>
                    <w:div w:id="541944860">
                      <w:marLeft w:val="0"/>
                      <w:marRight w:val="0"/>
                      <w:marTop w:val="0"/>
                      <w:marBottom w:val="0"/>
                      <w:divBdr>
                        <w:top w:val="none" w:sz="0" w:space="0" w:color="auto"/>
                        <w:left w:val="none" w:sz="0" w:space="0" w:color="auto"/>
                        <w:bottom w:val="none" w:sz="0" w:space="0" w:color="auto"/>
                        <w:right w:val="none" w:sz="0" w:space="0" w:color="auto"/>
                      </w:divBdr>
                    </w:div>
                  </w:divsChild>
                </w:div>
                <w:div w:id="678846944">
                  <w:marLeft w:val="0"/>
                  <w:marRight w:val="0"/>
                  <w:marTop w:val="0"/>
                  <w:marBottom w:val="0"/>
                  <w:divBdr>
                    <w:top w:val="none" w:sz="0" w:space="0" w:color="auto"/>
                    <w:left w:val="none" w:sz="0" w:space="0" w:color="auto"/>
                    <w:bottom w:val="none" w:sz="0" w:space="0" w:color="auto"/>
                    <w:right w:val="none" w:sz="0" w:space="0" w:color="auto"/>
                  </w:divBdr>
                  <w:divsChild>
                    <w:div w:id="322125282">
                      <w:marLeft w:val="0"/>
                      <w:marRight w:val="0"/>
                      <w:marTop w:val="0"/>
                      <w:marBottom w:val="0"/>
                      <w:divBdr>
                        <w:top w:val="none" w:sz="0" w:space="0" w:color="auto"/>
                        <w:left w:val="none" w:sz="0" w:space="0" w:color="auto"/>
                        <w:bottom w:val="none" w:sz="0" w:space="0" w:color="auto"/>
                        <w:right w:val="none" w:sz="0" w:space="0" w:color="auto"/>
                      </w:divBdr>
                    </w:div>
                  </w:divsChild>
                </w:div>
                <w:div w:id="719093360">
                  <w:marLeft w:val="0"/>
                  <w:marRight w:val="0"/>
                  <w:marTop w:val="0"/>
                  <w:marBottom w:val="0"/>
                  <w:divBdr>
                    <w:top w:val="none" w:sz="0" w:space="0" w:color="auto"/>
                    <w:left w:val="none" w:sz="0" w:space="0" w:color="auto"/>
                    <w:bottom w:val="none" w:sz="0" w:space="0" w:color="auto"/>
                    <w:right w:val="none" w:sz="0" w:space="0" w:color="auto"/>
                  </w:divBdr>
                  <w:divsChild>
                    <w:div w:id="444547748">
                      <w:marLeft w:val="0"/>
                      <w:marRight w:val="0"/>
                      <w:marTop w:val="0"/>
                      <w:marBottom w:val="0"/>
                      <w:divBdr>
                        <w:top w:val="none" w:sz="0" w:space="0" w:color="auto"/>
                        <w:left w:val="none" w:sz="0" w:space="0" w:color="auto"/>
                        <w:bottom w:val="none" w:sz="0" w:space="0" w:color="auto"/>
                        <w:right w:val="none" w:sz="0" w:space="0" w:color="auto"/>
                      </w:divBdr>
                    </w:div>
                  </w:divsChild>
                </w:div>
                <w:div w:id="729378450">
                  <w:marLeft w:val="0"/>
                  <w:marRight w:val="0"/>
                  <w:marTop w:val="0"/>
                  <w:marBottom w:val="0"/>
                  <w:divBdr>
                    <w:top w:val="none" w:sz="0" w:space="0" w:color="auto"/>
                    <w:left w:val="none" w:sz="0" w:space="0" w:color="auto"/>
                    <w:bottom w:val="none" w:sz="0" w:space="0" w:color="auto"/>
                    <w:right w:val="none" w:sz="0" w:space="0" w:color="auto"/>
                  </w:divBdr>
                  <w:divsChild>
                    <w:div w:id="2059745929">
                      <w:marLeft w:val="0"/>
                      <w:marRight w:val="0"/>
                      <w:marTop w:val="0"/>
                      <w:marBottom w:val="0"/>
                      <w:divBdr>
                        <w:top w:val="none" w:sz="0" w:space="0" w:color="auto"/>
                        <w:left w:val="none" w:sz="0" w:space="0" w:color="auto"/>
                        <w:bottom w:val="none" w:sz="0" w:space="0" w:color="auto"/>
                        <w:right w:val="none" w:sz="0" w:space="0" w:color="auto"/>
                      </w:divBdr>
                    </w:div>
                  </w:divsChild>
                </w:div>
                <w:div w:id="750469003">
                  <w:marLeft w:val="0"/>
                  <w:marRight w:val="0"/>
                  <w:marTop w:val="0"/>
                  <w:marBottom w:val="0"/>
                  <w:divBdr>
                    <w:top w:val="none" w:sz="0" w:space="0" w:color="auto"/>
                    <w:left w:val="none" w:sz="0" w:space="0" w:color="auto"/>
                    <w:bottom w:val="none" w:sz="0" w:space="0" w:color="auto"/>
                    <w:right w:val="none" w:sz="0" w:space="0" w:color="auto"/>
                  </w:divBdr>
                  <w:divsChild>
                    <w:div w:id="1615136706">
                      <w:marLeft w:val="0"/>
                      <w:marRight w:val="0"/>
                      <w:marTop w:val="0"/>
                      <w:marBottom w:val="0"/>
                      <w:divBdr>
                        <w:top w:val="none" w:sz="0" w:space="0" w:color="auto"/>
                        <w:left w:val="none" w:sz="0" w:space="0" w:color="auto"/>
                        <w:bottom w:val="none" w:sz="0" w:space="0" w:color="auto"/>
                        <w:right w:val="none" w:sz="0" w:space="0" w:color="auto"/>
                      </w:divBdr>
                    </w:div>
                  </w:divsChild>
                </w:div>
                <w:div w:id="757215388">
                  <w:marLeft w:val="0"/>
                  <w:marRight w:val="0"/>
                  <w:marTop w:val="0"/>
                  <w:marBottom w:val="0"/>
                  <w:divBdr>
                    <w:top w:val="none" w:sz="0" w:space="0" w:color="auto"/>
                    <w:left w:val="none" w:sz="0" w:space="0" w:color="auto"/>
                    <w:bottom w:val="none" w:sz="0" w:space="0" w:color="auto"/>
                    <w:right w:val="none" w:sz="0" w:space="0" w:color="auto"/>
                  </w:divBdr>
                  <w:divsChild>
                    <w:div w:id="1641157234">
                      <w:marLeft w:val="0"/>
                      <w:marRight w:val="0"/>
                      <w:marTop w:val="0"/>
                      <w:marBottom w:val="0"/>
                      <w:divBdr>
                        <w:top w:val="none" w:sz="0" w:space="0" w:color="auto"/>
                        <w:left w:val="none" w:sz="0" w:space="0" w:color="auto"/>
                        <w:bottom w:val="none" w:sz="0" w:space="0" w:color="auto"/>
                        <w:right w:val="none" w:sz="0" w:space="0" w:color="auto"/>
                      </w:divBdr>
                    </w:div>
                  </w:divsChild>
                </w:div>
                <w:div w:id="782000253">
                  <w:marLeft w:val="0"/>
                  <w:marRight w:val="0"/>
                  <w:marTop w:val="0"/>
                  <w:marBottom w:val="0"/>
                  <w:divBdr>
                    <w:top w:val="none" w:sz="0" w:space="0" w:color="auto"/>
                    <w:left w:val="none" w:sz="0" w:space="0" w:color="auto"/>
                    <w:bottom w:val="none" w:sz="0" w:space="0" w:color="auto"/>
                    <w:right w:val="none" w:sz="0" w:space="0" w:color="auto"/>
                  </w:divBdr>
                  <w:divsChild>
                    <w:div w:id="1653635425">
                      <w:marLeft w:val="0"/>
                      <w:marRight w:val="0"/>
                      <w:marTop w:val="0"/>
                      <w:marBottom w:val="0"/>
                      <w:divBdr>
                        <w:top w:val="none" w:sz="0" w:space="0" w:color="auto"/>
                        <w:left w:val="none" w:sz="0" w:space="0" w:color="auto"/>
                        <w:bottom w:val="none" w:sz="0" w:space="0" w:color="auto"/>
                        <w:right w:val="none" w:sz="0" w:space="0" w:color="auto"/>
                      </w:divBdr>
                    </w:div>
                  </w:divsChild>
                </w:div>
                <w:div w:id="821195560">
                  <w:marLeft w:val="0"/>
                  <w:marRight w:val="0"/>
                  <w:marTop w:val="0"/>
                  <w:marBottom w:val="0"/>
                  <w:divBdr>
                    <w:top w:val="none" w:sz="0" w:space="0" w:color="auto"/>
                    <w:left w:val="none" w:sz="0" w:space="0" w:color="auto"/>
                    <w:bottom w:val="none" w:sz="0" w:space="0" w:color="auto"/>
                    <w:right w:val="none" w:sz="0" w:space="0" w:color="auto"/>
                  </w:divBdr>
                  <w:divsChild>
                    <w:div w:id="778718828">
                      <w:marLeft w:val="0"/>
                      <w:marRight w:val="0"/>
                      <w:marTop w:val="0"/>
                      <w:marBottom w:val="0"/>
                      <w:divBdr>
                        <w:top w:val="none" w:sz="0" w:space="0" w:color="auto"/>
                        <w:left w:val="none" w:sz="0" w:space="0" w:color="auto"/>
                        <w:bottom w:val="none" w:sz="0" w:space="0" w:color="auto"/>
                        <w:right w:val="none" w:sz="0" w:space="0" w:color="auto"/>
                      </w:divBdr>
                    </w:div>
                  </w:divsChild>
                </w:div>
                <w:div w:id="854807902">
                  <w:marLeft w:val="0"/>
                  <w:marRight w:val="0"/>
                  <w:marTop w:val="0"/>
                  <w:marBottom w:val="0"/>
                  <w:divBdr>
                    <w:top w:val="none" w:sz="0" w:space="0" w:color="auto"/>
                    <w:left w:val="none" w:sz="0" w:space="0" w:color="auto"/>
                    <w:bottom w:val="none" w:sz="0" w:space="0" w:color="auto"/>
                    <w:right w:val="none" w:sz="0" w:space="0" w:color="auto"/>
                  </w:divBdr>
                  <w:divsChild>
                    <w:div w:id="271478666">
                      <w:marLeft w:val="0"/>
                      <w:marRight w:val="0"/>
                      <w:marTop w:val="0"/>
                      <w:marBottom w:val="0"/>
                      <w:divBdr>
                        <w:top w:val="none" w:sz="0" w:space="0" w:color="auto"/>
                        <w:left w:val="none" w:sz="0" w:space="0" w:color="auto"/>
                        <w:bottom w:val="none" w:sz="0" w:space="0" w:color="auto"/>
                        <w:right w:val="none" w:sz="0" w:space="0" w:color="auto"/>
                      </w:divBdr>
                    </w:div>
                  </w:divsChild>
                </w:div>
                <w:div w:id="860750177">
                  <w:marLeft w:val="0"/>
                  <w:marRight w:val="0"/>
                  <w:marTop w:val="0"/>
                  <w:marBottom w:val="0"/>
                  <w:divBdr>
                    <w:top w:val="none" w:sz="0" w:space="0" w:color="auto"/>
                    <w:left w:val="none" w:sz="0" w:space="0" w:color="auto"/>
                    <w:bottom w:val="none" w:sz="0" w:space="0" w:color="auto"/>
                    <w:right w:val="none" w:sz="0" w:space="0" w:color="auto"/>
                  </w:divBdr>
                  <w:divsChild>
                    <w:div w:id="567349694">
                      <w:marLeft w:val="0"/>
                      <w:marRight w:val="0"/>
                      <w:marTop w:val="0"/>
                      <w:marBottom w:val="0"/>
                      <w:divBdr>
                        <w:top w:val="none" w:sz="0" w:space="0" w:color="auto"/>
                        <w:left w:val="none" w:sz="0" w:space="0" w:color="auto"/>
                        <w:bottom w:val="none" w:sz="0" w:space="0" w:color="auto"/>
                        <w:right w:val="none" w:sz="0" w:space="0" w:color="auto"/>
                      </w:divBdr>
                    </w:div>
                  </w:divsChild>
                </w:div>
                <w:div w:id="867450414">
                  <w:marLeft w:val="0"/>
                  <w:marRight w:val="0"/>
                  <w:marTop w:val="0"/>
                  <w:marBottom w:val="0"/>
                  <w:divBdr>
                    <w:top w:val="none" w:sz="0" w:space="0" w:color="auto"/>
                    <w:left w:val="none" w:sz="0" w:space="0" w:color="auto"/>
                    <w:bottom w:val="none" w:sz="0" w:space="0" w:color="auto"/>
                    <w:right w:val="none" w:sz="0" w:space="0" w:color="auto"/>
                  </w:divBdr>
                  <w:divsChild>
                    <w:div w:id="1520775313">
                      <w:marLeft w:val="0"/>
                      <w:marRight w:val="0"/>
                      <w:marTop w:val="0"/>
                      <w:marBottom w:val="0"/>
                      <w:divBdr>
                        <w:top w:val="none" w:sz="0" w:space="0" w:color="auto"/>
                        <w:left w:val="none" w:sz="0" w:space="0" w:color="auto"/>
                        <w:bottom w:val="none" w:sz="0" w:space="0" w:color="auto"/>
                        <w:right w:val="none" w:sz="0" w:space="0" w:color="auto"/>
                      </w:divBdr>
                    </w:div>
                  </w:divsChild>
                </w:div>
                <w:div w:id="960301536">
                  <w:marLeft w:val="0"/>
                  <w:marRight w:val="0"/>
                  <w:marTop w:val="0"/>
                  <w:marBottom w:val="0"/>
                  <w:divBdr>
                    <w:top w:val="none" w:sz="0" w:space="0" w:color="auto"/>
                    <w:left w:val="none" w:sz="0" w:space="0" w:color="auto"/>
                    <w:bottom w:val="none" w:sz="0" w:space="0" w:color="auto"/>
                    <w:right w:val="none" w:sz="0" w:space="0" w:color="auto"/>
                  </w:divBdr>
                  <w:divsChild>
                    <w:div w:id="499077350">
                      <w:marLeft w:val="0"/>
                      <w:marRight w:val="0"/>
                      <w:marTop w:val="0"/>
                      <w:marBottom w:val="0"/>
                      <w:divBdr>
                        <w:top w:val="none" w:sz="0" w:space="0" w:color="auto"/>
                        <w:left w:val="none" w:sz="0" w:space="0" w:color="auto"/>
                        <w:bottom w:val="none" w:sz="0" w:space="0" w:color="auto"/>
                        <w:right w:val="none" w:sz="0" w:space="0" w:color="auto"/>
                      </w:divBdr>
                    </w:div>
                  </w:divsChild>
                </w:div>
                <w:div w:id="960841248">
                  <w:marLeft w:val="0"/>
                  <w:marRight w:val="0"/>
                  <w:marTop w:val="0"/>
                  <w:marBottom w:val="0"/>
                  <w:divBdr>
                    <w:top w:val="none" w:sz="0" w:space="0" w:color="auto"/>
                    <w:left w:val="none" w:sz="0" w:space="0" w:color="auto"/>
                    <w:bottom w:val="none" w:sz="0" w:space="0" w:color="auto"/>
                    <w:right w:val="none" w:sz="0" w:space="0" w:color="auto"/>
                  </w:divBdr>
                  <w:divsChild>
                    <w:div w:id="650015780">
                      <w:marLeft w:val="0"/>
                      <w:marRight w:val="0"/>
                      <w:marTop w:val="0"/>
                      <w:marBottom w:val="0"/>
                      <w:divBdr>
                        <w:top w:val="none" w:sz="0" w:space="0" w:color="auto"/>
                        <w:left w:val="none" w:sz="0" w:space="0" w:color="auto"/>
                        <w:bottom w:val="none" w:sz="0" w:space="0" w:color="auto"/>
                        <w:right w:val="none" w:sz="0" w:space="0" w:color="auto"/>
                      </w:divBdr>
                    </w:div>
                  </w:divsChild>
                </w:div>
                <w:div w:id="989990544">
                  <w:marLeft w:val="0"/>
                  <w:marRight w:val="0"/>
                  <w:marTop w:val="0"/>
                  <w:marBottom w:val="0"/>
                  <w:divBdr>
                    <w:top w:val="none" w:sz="0" w:space="0" w:color="auto"/>
                    <w:left w:val="none" w:sz="0" w:space="0" w:color="auto"/>
                    <w:bottom w:val="none" w:sz="0" w:space="0" w:color="auto"/>
                    <w:right w:val="none" w:sz="0" w:space="0" w:color="auto"/>
                  </w:divBdr>
                  <w:divsChild>
                    <w:div w:id="1176844904">
                      <w:marLeft w:val="0"/>
                      <w:marRight w:val="0"/>
                      <w:marTop w:val="0"/>
                      <w:marBottom w:val="0"/>
                      <w:divBdr>
                        <w:top w:val="none" w:sz="0" w:space="0" w:color="auto"/>
                        <w:left w:val="none" w:sz="0" w:space="0" w:color="auto"/>
                        <w:bottom w:val="none" w:sz="0" w:space="0" w:color="auto"/>
                        <w:right w:val="none" w:sz="0" w:space="0" w:color="auto"/>
                      </w:divBdr>
                    </w:div>
                  </w:divsChild>
                </w:div>
                <w:div w:id="1006254362">
                  <w:marLeft w:val="0"/>
                  <w:marRight w:val="0"/>
                  <w:marTop w:val="0"/>
                  <w:marBottom w:val="0"/>
                  <w:divBdr>
                    <w:top w:val="none" w:sz="0" w:space="0" w:color="auto"/>
                    <w:left w:val="none" w:sz="0" w:space="0" w:color="auto"/>
                    <w:bottom w:val="none" w:sz="0" w:space="0" w:color="auto"/>
                    <w:right w:val="none" w:sz="0" w:space="0" w:color="auto"/>
                  </w:divBdr>
                  <w:divsChild>
                    <w:div w:id="381371098">
                      <w:marLeft w:val="0"/>
                      <w:marRight w:val="0"/>
                      <w:marTop w:val="0"/>
                      <w:marBottom w:val="0"/>
                      <w:divBdr>
                        <w:top w:val="none" w:sz="0" w:space="0" w:color="auto"/>
                        <w:left w:val="none" w:sz="0" w:space="0" w:color="auto"/>
                        <w:bottom w:val="none" w:sz="0" w:space="0" w:color="auto"/>
                        <w:right w:val="none" w:sz="0" w:space="0" w:color="auto"/>
                      </w:divBdr>
                    </w:div>
                  </w:divsChild>
                </w:div>
                <w:div w:id="1012535448">
                  <w:marLeft w:val="0"/>
                  <w:marRight w:val="0"/>
                  <w:marTop w:val="0"/>
                  <w:marBottom w:val="0"/>
                  <w:divBdr>
                    <w:top w:val="none" w:sz="0" w:space="0" w:color="auto"/>
                    <w:left w:val="none" w:sz="0" w:space="0" w:color="auto"/>
                    <w:bottom w:val="none" w:sz="0" w:space="0" w:color="auto"/>
                    <w:right w:val="none" w:sz="0" w:space="0" w:color="auto"/>
                  </w:divBdr>
                  <w:divsChild>
                    <w:div w:id="1830057643">
                      <w:marLeft w:val="0"/>
                      <w:marRight w:val="0"/>
                      <w:marTop w:val="0"/>
                      <w:marBottom w:val="0"/>
                      <w:divBdr>
                        <w:top w:val="none" w:sz="0" w:space="0" w:color="auto"/>
                        <w:left w:val="none" w:sz="0" w:space="0" w:color="auto"/>
                        <w:bottom w:val="none" w:sz="0" w:space="0" w:color="auto"/>
                        <w:right w:val="none" w:sz="0" w:space="0" w:color="auto"/>
                      </w:divBdr>
                    </w:div>
                  </w:divsChild>
                </w:div>
                <w:div w:id="1042511693">
                  <w:marLeft w:val="0"/>
                  <w:marRight w:val="0"/>
                  <w:marTop w:val="0"/>
                  <w:marBottom w:val="0"/>
                  <w:divBdr>
                    <w:top w:val="none" w:sz="0" w:space="0" w:color="auto"/>
                    <w:left w:val="none" w:sz="0" w:space="0" w:color="auto"/>
                    <w:bottom w:val="none" w:sz="0" w:space="0" w:color="auto"/>
                    <w:right w:val="none" w:sz="0" w:space="0" w:color="auto"/>
                  </w:divBdr>
                  <w:divsChild>
                    <w:div w:id="545338763">
                      <w:marLeft w:val="0"/>
                      <w:marRight w:val="0"/>
                      <w:marTop w:val="0"/>
                      <w:marBottom w:val="0"/>
                      <w:divBdr>
                        <w:top w:val="none" w:sz="0" w:space="0" w:color="auto"/>
                        <w:left w:val="none" w:sz="0" w:space="0" w:color="auto"/>
                        <w:bottom w:val="none" w:sz="0" w:space="0" w:color="auto"/>
                        <w:right w:val="none" w:sz="0" w:space="0" w:color="auto"/>
                      </w:divBdr>
                    </w:div>
                  </w:divsChild>
                </w:div>
                <w:div w:id="1044990598">
                  <w:marLeft w:val="0"/>
                  <w:marRight w:val="0"/>
                  <w:marTop w:val="0"/>
                  <w:marBottom w:val="0"/>
                  <w:divBdr>
                    <w:top w:val="none" w:sz="0" w:space="0" w:color="auto"/>
                    <w:left w:val="none" w:sz="0" w:space="0" w:color="auto"/>
                    <w:bottom w:val="none" w:sz="0" w:space="0" w:color="auto"/>
                    <w:right w:val="none" w:sz="0" w:space="0" w:color="auto"/>
                  </w:divBdr>
                  <w:divsChild>
                    <w:div w:id="1733700139">
                      <w:marLeft w:val="0"/>
                      <w:marRight w:val="0"/>
                      <w:marTop w:val="0"/>
                      <w:marBottom w:val="0"/>
                      <w:divBdr>
                        <w:top w:val="none" w:sz="0" w:space="0" w:color="auto"/>
                        <w:left w:val="none" w:sz="0" w:space="0" w:color="auto"/>
                        <w:bottom w:val="none" w:sz="0" w:space="0" w:color="auto"/>
                        <w:right w:val="none" w:sz="0" w:space="0" w:color="auto"/>
                      </w:divBdr>
                    </w:div>
                  </w:divsChild>
                </w:div>
                <w:div w:id="1050806030">
                  <w:marLeft w:val="0"/>
                  <w:marRight w:val="0"/>
                  <w:marTop w:val="0"/>
                  <w:marBottom w:val="0"/>
                  <w:divBdr>
                    <w:top w:val="none" w:sz="0" w:space="0" w:color="auto"/>
                    <w:left w:val="none" w:sz="0" w:space="0" w:color="auto"/>
                    <w:bottom w:val="none" w:sz="0" w:space="0" w:color="auto"/>
                    <w:right w:val="none" w:sz="0" w:space="0" w:color="auto"/>
                  </w:divBdr>
                  <w:divsChild>
                    <w:div w:id="1668090343">
                      <w:marLeft w:val="0"/>
                      <w:marRight w:val="0"/>
                      <w:marTop w:val="0"/>
                      <w:marBottom w:val="0"/>
                      <w:divBdr>
                        <w:top w:val="none" w:sz="0" w:space="0" w:color="auto"/>
                        <w:left w:val="none" w:sz="0" w:space="0" w:color="auto"/>
                        <w:bottom w:val="none" w:sz="0" w:space="0" w:color="auto"/>
                        <w:right w:val="none" w:sz="0" w:space="0" w:color="auto"/>
                      </w:divBdr>
                    </w:div>
                    <w:div w:id="1979257268">
                      <w:marLeft w:val="0"/>
                      <w:marRight w:val="0"/>
                      <w:marTop w:val="0"/>
                      <w:marBottom w:val="0"/>
                      <w:divBdr>
                        <w:top w:val="none" w:sz="0" w:space="0" w:color="auto"/>
                        <w:left w:val="none" w:sz="0" w:space="0" w:color="auto"/>
                        <w:bottom w:val="none" w:sz="0" w:space="0" w:color="auto"/>
                        <w:right w:val="none" w:sz="0" w:space="0" w:color="auto"/>
                      </w:divBdr>
                    </w:div>
                  </w:divsChild>
                </w:div>
                <w:div w:id="1051878679">
                  <w:marLeft w:val="0"/>
                  <w:marRight w:val="0"/>
                  <w:marTop w:val="0"/>
                  <w:marBottom w:val="0"/>
                  <w:divBdr>
                    <w:top w:val="none" w:sz="0" w:space="0" w:color="auto"/>
                    <w:left w:val="none" w:sz="0" w:space="0" w:color="auto"/>
                    <w:bottom w:val="none" w:sz="0" w:space="0" w:color="auto"/>
                    <w:right w:val="none" w:sz="0" w:space="0" w:color="auto"/>
                  </w:divBdr>
                  <w:divsChild>
                    <w:div w:id="1435205069">
                      <w:marLeft w:val="0"/>
                      <w:marRight w:val="0"/>
                      <w:marTop w:val="0"/>
                      <w:marBottom w:val="0"/>
                      <w:divBdr>
                        <w:top w:val="none" w:sz="0" w:space="0" w:color="auto"/>
                        <w:left w:val="none" w:sz="0" w:space="0" w:color="auto"/>
                        <w:bottom w:val="none" w:sz="0" w:space="0" w:color="auto"/>
                        <w:right w:val="none" w:sz="0" w:space="0" w:color="auto"/>
                      </w:divBdr>
                    </w:div>
                  </w:divsChild>
                </w:div>
                <w:div w:id="1056977972">
                  <w:marLeft w:val="0"/>
                  <w:marRight w:val="0"/>
                  <w:marTop w:val="0"/>
                  <w:marBottom w:val="0"/>
                  <w:divBdr>
                    <w:top w:val="none" w:sz="0" w:space="0" w:color="auto"/>
                    <w:left w:val="none" w:sz="0" w:space="0" w:color="auto"/>
                    <w:bottom w:val="none" w:sz="0" w:space="0" w:color="auto"/>
                    <w:right w:val="none" w:sz="0" w:space="0" w:color="auto"/>
                  </w:divBdr>
                  <w:divsChild>
                    <w:div w:id="1302660828">
                      <w:marLeft w:val="0"/>
                      <w:marRight w:val="0"/>
                      <w:marTop w:val="0"/>
                      <w:marBottom w:val="0"/>
                      <w:divBdr>
                        <w:top w:val="none" w:sz="0" w:space="0" w:color="auto"/>
                        <w:left w:val="none" w:sz="0" w:space="0" w:color="auto"/>
                        <w:bottom w:val="none" w:sz="0" w:space="0" w:color="auto"/>
                        <w:right w:val="none" w:sz="0" w:space="0" w:color="auto"/>
                      </w:divBdr>
                    </w:div>
                  </w:divsChild>
                </w:div>
                <w:div w:id="1057782957">
                  <w:marLeft w:val="0"/>
                  <w:marRight w:val="0"/>
                  <w:marTop w:val="0"/>
                  <w:marBottom w:val="0"/>
                  <w:divBdr>
                    <w:top w:val="none" w:sz="0" w:space="0" w:color="auto"/>
                    <w:left w:val="none" w:sz="0" w:space="0" w:color="auto"/>
                    <w:bottom w:val="none" w:sz="0" w:space="0" w:color="auto"/>
                    <w:right w:val="none" w:sz="0" w:space="0" w:color="auto"/>
                  </w:divBdr>
                  <w:divsChild>
                    <w:div w:id="1923640716">
                      <w:marLeft w:val="0"/>
                      <w:marRight w:val="0"/>
                      <w:marTop w:val="0"/>
                      <w:marBottom w:val="0"/>
                      <w:divBdr>
                        <w:top w:val="none" w:sz="0" w:space="0" w:color="auto"/>
                        <w:left w:val="none" w:sz="0" w:space="0" w:color="auto"/>
                        <w:bottom w:val="none" w:sz="0" w:space="0" w:color="auto"/>
                        <w:right w:val="none" w:sz="0" w:space="0" w:color="auto"/>
                      </w:divBdr>
                    </w:div>
                  </w:divsChild>
                </w:div>
                <w:div w:id="1058553706">
                  <w:marLeft w:val="0"/>
                  <w:marRight w:val="0"/>
                  <w:marTop w:val="0"/>
                  <w:marBottom w:val="0"/>
                  <w:divBdr>
                    <w:top w:val="none" w:sz="0" w:space="0" w:color="auto"/>
                    <w:left w:val="none" w:sz="0" w:space="0" w:color="auto"/>
                    <w:bottom w:val="none" w:sz="0" w:space="0" w:color="auto"/>
                    <w:right w:val="none" w:sz="0" w:space="0" w:color="auto"/>
                  </w:divBdr>
                  <w:divsChild>
                    <w:div w:id="77098283">
                      <w:marLeft w:val="0"/>
                      <w:marRight w:val="0"/>
                      <w:marTop w:val="0"/>
                      <w:marBottom w:val="0"/>
                      <w:divBdr>
                        <w:top w:val="none" w:sz="0" w:space="0" w:color="auto"/>
                        <w:left w:val="none" w:sz="0" w:space="0" w:color="auto"/>
                        <w:bottom w:val="none" w:sz="0" w:space="0" w:color="auto"/>
                        <w:right w:val="none" w:sz="0" w:space="0" w:color="auto"/>
                      </w:divBdr>
                    </w:div>
                  </w:divsChild>
                </w:div>
                <w:div w:id="1066025114">
                  <w:marLeft w:val="0"/>
                  <w:marRight w:val="0"/>
                  <w:marTop w:val="0"/>
                  <w:marBottom w:val="0"/>
                  <w:divBdr>
                    <w:top w:val="none" w:sz="0" w:space="0" w:color="auto"/>
                    <w:left w:val="none" w:sz="0" w:space="0" w:color="auto"/>
                    <w:bottom w:val="none" w:sz="0" w:space="0" w:color="auto"/>
                    <w:right w:val="none" w:sz="0" w:space="0" w:color="auto"/>
                  </w:divBdr>
                  <w:divsChild>
                    <w:div w:id="934674720">
                      <w:marLeft w:val="0"/>
                      <w:marRight w:val="0"/>
                      <w:marTop w:val="0"/>
                      <w:marBottom w:val="0"/>
                      <w:divBdr>
                        <w:top w:val="none" w:sz="0" w:space="0" w:color="auto"/>
                        <w:left w:val="none" w:sz="0" w:space="0" w:color="auto"/>
                        <w:bottom w:val="none" w:sz="0" w:space="0" w:color="auto"/>
                        <w:right w:val="none" w:sz="0" w:space="0" w:color="auto"/>
                      </w:divBdr>
                    </w:div>
                  </w:divsChild>
                </w:div>
                <w:div w:id="1093816378">
                  <w:marLeft w:val="0"/>
                  <w:marRight w:val="0"/>
                  <w:marTop w:val="0"/>
                  <w:marBottom w:val="0"/>
                  <w:divBdr>
                    <w:top w:val="none" w:sz="0" w:space="0" w:color="auto"/>
                    <w:left w:val="none" w:sz="0" w:space="0" w:color="auto"/>
                    <w:bottom w:val="none" w:sz="0" w:space="0" w:color="auto"/>
                    <w:right w:val="none" w:sz="0" w:space="0" w:color="auto"/>
                  </w:divBdr>
                  <w:divsChild>
                    <w:div w:id="855925562">
                      <w:marLeft w:val="0"/>
                      <w:marRight w:val="0"/>
                      <w:marTop w:val="0"/>
                      <w:marBottom w:val="0"/>
                      <w:divBdr>
                        <w:top w:val="none" w:sz="0" w:space="0" w:color="auto"/>
                        <w:left w:val="none" w:sz="0" w:space="0" w:color="auto"/>
                        <w:bottom w:val="none" w:sz="0" w:space="0" w:color="auto"/>
                        <w:right w:val="none" w:sz="0" w:space="0" w:color="auto"/>
                      </w:divBdr>
                    </w:div>
                  </w:divsChild>
                </w:div>
                <w:div w:id="1120807207">
                  <w:marLeft w:val="0"/>
                  <w:marRight w:val="0"/>
                  <w:marTop w:val="0"/>
                  <w:marBottom w:val="0"/>
                  <w:divBdr>
                    <w:top w:val="none" w:sz="0" w:space="0" w:color="auto"/>
                    <w:left w:val="none" w:sz="0" w:space="0" w:color="auto"/>
                    <w:bottom w:val="none" w:sz="0" w:space="0" w:color="auto"/>
                    <w:right w:val="none" w:sz="0" w:space="0" w:color="auto"/>
                  </w:divBdr>
                  <w:divsChild>
                    <w:div w:id="1265111923">
                      <w:marLeft w:val="0"/>
                      <w:marRight w:val="0"/>
                      <w:marTop w:val="0"/>
                      <w:marBottom w:val="0"/>
                      <w:divBdr>
                        <w:top w:val="none" w:sz="0" w:space="0" w:color="auto"/>
                        <w:left w:val="none" w:sz="0" w:space="0" w:color="auto"/>
                        <w:bottom w:val="none" w:sz="0" w:space="0" w:color="auto"/>
                        <w:right w:val="none" w:sz="0" w:space="0" w:color="auto"/>
                      </w:divBdr>
                    </w:div>
                  </w:divsChild>
                </w:div>
                <w:div w:id="1124346183">
                  <w:marLeft w:val="0"/>
                  <w:marRight w:val="0"/>
                  <w:marTop w:val="0"/>
                  <w:marBottom w:val="0"/>
                  <w:divBdr>
                    <w:top w:val="none" w:sz="0" w:space="0" w:color="auto"/>
                    <w:left w:val="none" w:sz="0" w:space="0" w:color="auto"/>
                    <w:bottom w:val="none" w:sz="0" w:space="0" w:color="auto"/>
                    <w:right w:val="none" w:sz="0" w:space="0" w:color="auto"/>
                  </w:divBdr>
                  <w:divsChild>
                    <w:div w:id="299918211">
                      <w:marLeft w:val="0"/>
                      <w:marRight w:val="0"/>
                      <w:marTop w:val="0"/>
                      <w:marBottom w:val="0"/>
                      <w:divBdr>
                        <w:top w:val="none" w:sz="0" w:space="0" w:color="auto"/>
                        <w:left w:val="none" w:sz="0" w:space="0" w:color="auto"/>
                        <w:bottom w:val="none" w:sz="0" w:space="0" w:color="auto"/>
                        <w:right w:val="none" w:sz="0" w:space="0" w:color="auto"/>
                      </w:divBdr>
                    </w:div>
                  </w:divsChild>
                </w:div>
                <w:div w:id="1139300941">
                  <w:marLeft w:val="0"/>
                  <w:marRight w:val="0"/>
                  <w:marTop w:val="0"/>
                  <w:marBottom w:val="0"/>
                  <w:divBdr>
                    <w:top w:val="none" w:sz="0" w:space="0" w:color="auto"/>
                    <w:left w:val="none" w:sz="0" w:space="0" w:color="auto"/>
                    <w:bottom w:val="none" w:sz="0" w:space="0" w:color="auto"/>
                    <w:right w:val="none" w:sz="0" w:space="0" w:color="auto"/>
                  </w:divBdr>
                  <w:divsChild>
                    <w:div w:id="765925346">
                      <w:marLeft w:val="0"/>
                      <w:marRight w:val="0"/>
                      <w:marTop w:val="0"/>
                      <w:marBottom w:val="0"/>
                      <w:divBdr>
                        <w:top w:val="none" w:sz="0" w:space="0" w:color="auto"/>
                        <w:left w:val="none" w:sz="0" w:space="0" w:color="auto"/>
                        <w:bottom w:val="none" w:sz="0" w:space="0" w:color="auto"/>
                        <w:right w:val="none" w:sz="0" w:space="0" w:color="auto"/>
                      </w:divBdr>
                    </w:div>
                  </w:divsChild>
                </w:div>
                <w:div w:id="1162699485">
                  <w:marLeft w:val="0"/>
                  <w:marRight w:val="0"/>
                  <w:marTop w:val="0"/>
                  <w:marBottom w:val="0"/>
                  <w:divBdr>
                    <w:top w:val="none" w:sz="0" w:space="0" w:color="auto"/>
                    <w:left w:val="none" w:sz="0" w:space="0" w:color="auto"/>
                    <w:bottom w:val="none" w:sz="0" w:space="0" w:color="auto"/>
                    <w:right w:val="none" w:sz="0" w:space="0" w:color="auto"/>
                  </w:divBdr>
                  <w:divsChild>
                    <w:div w:id="1638338743">
                      <w:marLeft w:val="0"/>
                      <w:marRight w:val="0"/>
                      <w:marTop w:val="0"/>
                      <w:marBottom w:val="0"/>
                      <w:divBdr>
                        <w:top w:val="none" w:sz="0" w:space="0" w:color="auto"/>
                        <w:left w:val="none" w:sz="0" w:space="0" w:color="auto"/>
                        <w:bottom w:val="none" w:sz="0" w:space="0" w:color="auto"/>
                        <w:right w:val="none" w:sz="0" w:space="0" w:color="auto"/>
                      </w:divBdr>
                    </w:div>
                  </w:divsChild>
                </w:div>
                <w:div w:id="1175193249">
                  <w:marLeft w:val="0"/>
                  <w:marRight w:val="0"/>
                  <w:marTop w:val="0"/>
                  <w:marBottom w:val="0"/>
                  <w:divBdr>
                    <w:top w:val="none" w:sz="0" w:space="0" w:color="auto"/>
                    <w:left w:val="none" w:sz="0" w:space="0" w:color="auto"/>
                    <w:bottom w:val="none" w:sz="0" w:space="0" w:color="auto"/>
                    <w:right w:val="none" w:sz="0" w:space="0" w:color="auto"/>
                  </w:divBdr>
                  <w:divsChild>
                    <w:div w:id="1092899801">
                      <w:marLeft w:val="0"/>
                      <w:marRight w:val="0"/>
                      <w:marTop w:val="0"/>
                      <w:marBottom w:val="0"/>
                      <w:divBdr>
                        <w:top w:val="none" w:sz="0" w:space="0" w:color="auto"/>
                        <w:left w:val="none" w:sz="0" w:space="0" w:color="auto"/>
                        <w:bottom w:val="none" w:sz="0" w:space="0" w:color="auto"/>
                        <w:right w:val="none" w:sz="0" w:space="0" w:color="auto"/>
                      </w:divBdr>
                    </w:div>
                  </w:divsChild>
                </w:div>
                <w:div w:id="1178040046">
                  <w:marLeft w:val="0"/>
                  <w:marRight w:val="0"/>
                  <w:marTop w:val="0"/>
                  <w:marBottom w:val="0"/>
                  <w:divBdr>
                    <w:top w:val="none" w:sz="0" w:space="0" w:color="auto"/>
                    <w:left w:val="none" w:sz="0" w:space="0" w:color="auto"/>
                    <w:bottom w:val="none" w:sz="0" w:space="0" w:color="auto"/>
                    <w:right w:val="none" w:sz="0" w:space="0" w:color="auto"/>
                  </w:divBdr>
                  <w:divsChild>
                    <w:div w:id="751050242">
                      <w:marLeft w:val="0"/>
                      <w:marRight w:val="0"/>
                      <w:marTop w:val="0"/>
                      <w:marBottom w:val="0"/>
                      <w:divBdr>
                        <w:top w:val="none" w:sz="0" w:space="0" w:color="auto"/>
                        <w:left w:val="none" w:sz="0" w:space="0" w:color="auto"/>
                        <w:bottom w:val="none" w:sz="0" w:space="0" w:color="auto"/>
                        <w:right w:val="none" w:sz="0" w:space="0" w:color="auto"/>
                      </w:divBdr>
                    </w:div>
                  </w:divsChild>
                </w:div>
                <w:div w:id="1189292279">
                  <w:marLeft w:val="0"/>
                  <w:marRight w:val="0"/>
                  <w:marTop w:val="0"/>
                  <w:marBottom w:val="0"/>
                  <w:divBdr>
                    <w:top w:val="none" w:sz="0" w:space="0" w:color="auto"/>
                    <w:left w:val="none" w:sz="0" w:space="0" w:color="auto"/>
                    <w:bottom w:val="none" w:sz="0" w:space="0" w:color="auto"/>
                    <w:right w:val="none" w:sz="0" w:space="0" w:color="auto"/>
                  </w:divBdr>
                  <w:divsChild>
                    <w:div w:id="2140565363">
                      <w:marLeft w:val="0"/>
                      <w:marRight w:val="0"/>
                      <w:marTop w:val="0"/>
                      <w:marBottom w:val="0"/>
                      <w:divBdr>
                        <w:top w:val="none" w:sz="0" w:space="0" w:color="auto"/>
                        <w:left w:val="none" w:sz="0" w:space="0" w:color="auto"/>
                        <w:bottom w:val="none" w:sz="0" w:space="0" w:color="auto"/>
                        <w:right w:val="none" w:sz="0" w:space="0" w:color="auto"/>
                      </w:divBdr>
                    </w:div>
                  </w:divsChild>
                </w:div>
                <w:div w:id="1198815799">
                  <w:marLeft w:val="0"/>
                  <w:marRight w:val="0"/>
                  <w:marTop w:val="0"/>
                  <w:marBottom w:val="0"/>
                  <w:divBdr>
                    <w:top w:val="none" w:sz="0" w:space="0" w:color="auto"/>
                    <w:left w:val="none" w:sz="0" w:space="0" w:color="auto"/>
                    <w:bottom w:val="none" w:sz="0" w:space="0" w:color="auto"/>
                    <w:right w:val="none" w:sz="0" w:space="0" w:color="auto"/>
                  </w:divBdr>
                  <w:divsChild>
                    <w:div w:id="1505165417">
                      <w:marLeft w:val="0"/>
                      <w:marRight w:val="0"/>
                      <w:marTop w:val="0"/>
                      <w:marBottom w:val="0"/>
                      <w:divBdr>
                        <w:top w:val="none" w:sz="0" w:space="0" w:color="auto"/>
                        <w:left w:val="none" w:sz="0" w:space="0" w:color="auto"/>
                        <w:bottom w:val="none" w:sz="0" w:space="0" w:color="auto"/>
                        <w:right w:val="none" w:sz="0" w:space="0" w:color="auto"/>
                      </w:divBdr>
                    </w:div>
                  </w:divsChild>
                </w:div>
                <w:div w:id="1218515349">
                  <w:marLeft w:val="0"/>
                  <w:marRight w:val="0"/>
                  <w:marTop w:val="0"/>
                  <w:marBottom w:val="0"/>
                  <w:divBdr>
                    <w:top w:val="none" w:sz="0" w:space="0" w:color="auto"/>
                    <w:left w:val="none" w:sz="0" w:space="0" w:color="auto"/>
                    <w:bottom w:val="none" w:sz="0" w:space="0" w:color="auto"/>
                    <w:right w:val="none" w:sz="0" w:space="0" w:color="auto"/>
                  </w:divBdr>
                  <w:divsChild>
                    <w:div w:id="718436139">
                      <w:marLeft w:val="0"/>
                      <w:marRight w:val="0"/>
                      <w:marTop w:val="0"/>
                      <w:marBottom w:val="0"/>
                      <w:divBdr>
                        <w:top w:val="none" w:sz="0" w:space="0" w:color="auto"/>
                        <w:left w:val="none" w:sz="0" w:space="0" w:color="auto"/>
                        <w:bottom w:val="none" w:sz="0" w:space="0" w:color="auto"/>
                        <w:right w:val="none" w:sz="0" w:space="0" w:color="auto"/>
                      </w:divBdr>
                    </w:div>
                  </w:divsChild>
                </w:div>
                <w:div w:id="1234465768">
                  <w:marLeft w:val="0"/>
                  <w:marRight w:val="0"/>
                  <w:marTop w:val="0"/>
                  <w:marBottom w:val="0"/>
                  <w:divBdr>
                    <w:top w:val="none" w:sz="0" w:space="0" w:color="auto"/>
                    <w:left w:val="none" w:sz="0" w:space="0" w:color="auto"/>
                    <w:bottom w:val="none" w:sz="0" w:space="0" w:color="auto"/>
                    <w:right w:val="none" w:sz="0" w:space="0" w:color="auto"/>
                  </w:divBdr>
                  <w:divsChild>
                    <w:div w:id="972759818">
                      <w:marLeft w:val="0"/>
                      <w:marRight w:val="0"/>
                      <w:marTop w:val="0"/>
                      <w:marBottom w:val="0"/>
                      <w:divBdr>
                        <w:top w:val="none" w:sz="0" w:space="0" w:color="auto"/>
                        <w:left w:val="none" w:sz="0" w:space="0" w:color="auto"/>
                        <w:bottom w:val="none" w:sz="0" w:space="0" w:color="auto"/>
                        <w:right w:val="none" w:sz="0" w:space="0" w:color="auto"/>
                      </w:divBdr>
                    </w:div>
                  </w:divsChild>
                </w:div>
                <w:div w:id="1257133516">
                  <w:marLeft w:val="0"/>
                  <w:marRight w:val="0"/>
                  <w:marTop w:val="0"/>
                  <w:marBottom w:val="0"/>
                  <w:divBdr>
                    <w:top w:val="none" w:sz="0" w:space="0" w:color="auto"/>
                    <w:left w:val="none" w:sz="0" w:space="0" w:color="auto"/>
                    <w:bottom w:val="none" w:sz="0" w:space="0" w:color="auto"/>
                    <w:right w:val="none" w:sz="0" w:space="0" w:color="auto"/>
                  </w:divBdr>
                  <w:divsChild>
                    <w:div w:id="867445838">
                      <w:marLeft w:val="0"/>
                      <w:marRight w:val="0"/>
                      <w:marTop w:val="0"/>
                      <w:marBottom w:val="0"/>
                      <w:divBdr>
                        <w:top w:val="none" w:sz="0" w:space="0" w:color="auto"/>
                        <w:left w:val="none" w:sz="0" w:space="0" w:color="auto"/>
                        <w:bottom w:val="none" w:sz="0" w:space="0" w:color="auto"/>
                        <w:right w:val="none" w:sz="0" w:space="0" w:color="auto"/>
                      </w:divBdr>
                    </w:div>
                  </w:divsChild>
                </w:div>
                <w:div w:id="1290941584">
                  <w:marLeft w:val="0"/>
                  <w:marRight w:val="0"/>
                  <w:marTop w:val="0"/>
                  <w:marBottom w:val="0"/>
                  <w:divBdr>
                    <w:top w:val="none" w:sz="0" w:space="0" w:color="auto"/>
                    <w:left w:val="none" w:sz="0" w:space="0" w:color="auto"/>
                    <w:bottom w:val="none" w:sz="0" w:space="0" w:color="auto"/>
                    <w:right w:val="none" w:sz="0" w:space="0" w:color="auto"/>
                  </w:divBdr>
                  <w:divsChild>
                    <w:div w:id="1803619097">
                      <w:marLeft w:val="0"/>
                      <w:marRight w:val="0"/>
                      <w:marTop w:val="0"/>
                      <w:marBottom w:val="0"/>
                      <w:divBdr>
                        <w:top w:val="none" w:sz="0" w:space="0" w:color="auto"/>
                        <w:left w:val="none" w:sz="0" w:space="0" w:color="auto"/>
                        <w:bottom w:val="none" w:sz="0" w:space="0" w:color="auto"/>
                        <w:right w:val="none" w:sz="0" w:space="0" w:color="auto"/>
                      </w:divBdr>
                    </w:div>
                  </w:divsChild>
                </w:div>
                <w:div w:id="1383140900">
                  <w:marLeft w:val="0"/>
                  <w:marRight w:val="0"/>
                  <w:marTop w:val="0"/>
                  <w:marBottom w:val="0"/>
                  <w:divBdr>
                    <w:top w:val="none" w:sz="0" w:space="0" w:color="auto"/>
                    <w:left w:val="none" w:sz="0" w:space="0" w:color="auto"/>
                    <w:bottom w:val="none" w:sz="0" w:space="0" w:color="auto"/>
                    <w:right w:val="none" w:sz="0" w:space="0" w:color="auto"/>
                  </w:divBdr>
                  <w:divsChild>
                    <w:div w:id="121073784">
                      <w:marLeft w:val="0"/>
                      <w:marRight w:val="0"/>
                      <w:marTop w:val="0"/>
                      <w:marBottom w:val="0"/>
                      <w:divBdr>
                        <w:top w:val="none" w:sz="0" w:space="0" w:color="auto"/>
                        <w:left w:val="none" w:sz="0" w:space="0" w:color="auto"/>
                        <w:bottom w:val="none" w:sz="0" w:space="0" w:color="auto"/>
                        <w:right w:val="none" w:sz="0" w:space="0" w:color="auto"/>
                      </w:divBdr>
                    </w:div>
                  </w:divsChild>
                </w:div>
                <w:div w:id="1400136178">
                  <w:marLeft w:val="0"/>
                  <w:marRight w:val="0"/>
                  <w:marTop w:val="0"/>
                  <w:marBottom w:val="0"/>
                  <w:divBdr>
                    <w:top w:val="none" w:sz="0" w:space="0" w:color="auto"/>
                    <w:left w:val="none" w:sz="0" w:space="0" w:color="auto"/>
                    <w:bottom w:val="none" w:sz="0" w:space="0" w:color="auto"/>
                    <w:right w:val="none" w:sz="0" w:space="0" w:color="auto"/>
                  </w:divBdr>
                  <w:divsChild>
                    <w:div w:id="1644119577">
                      <w:marLeft w:val="0"/>
                      <w:marRight w:val="0"/>
                      <w:marTop w:val="0"/>
                      <w:marBottom w:val="0"/>
                      <w:divBdr>
                        <w:top w:val="none" w:sz="0" w:space="0" w:color="auto"/>
                        <w:left w:val="none" w:sz="0" w:space="0" w:color="auto"/>
                        <w:bottom w:val="none" w:sz="0" w:space="0" w:color="auto"/>
                        <w:right w:val="none" w:sz="0" w:space="0" w:color="auto"/>
                      </w:divBdr>
                    </w:div>
                  </w:divsChild>
                </w:div>
                <w:div w:id="1418479506">
                  <w:marLeft w:val="0"/>
                  <w:marRight w:val="0"/>
                  <w:marTop w:val="0"/>
                  <w:marBottom w:val="0"/>
                  <w:divBdr>
                    <w:top w:val="none" w:sz="0" w:space="0" w:color="auto"/>
                    <w:left w:val="none" w:sz="0" w:space="0" w:color="auto"/>
                    <w:bottom w:val="none" w:sz="0" w:space="0" w:color="auto"/>
                    <w:right w:val="none" w:sz="0" w:space="0" w:color="auto"/>
                  </w:divBdr>
                  <w:divsChild>
                    <w:div w:id="656156030">
                      <w:marLeft w:val="0"/>
                      <w:marRight w:val="0"/>
                      <w:marTop w:val="0"/>
                      <w:marBottom w:val="0"/>
                      <w:divBdr>
                        <w:top w:val="none" w:sz="0" w:space="0" w:color="auto"/>
                        <w:left w:val="none" w:sz="0" w:space="0" w:color="auto"/>
                        <w:bottom w:val="none" w:sz="0" w:space="0" w:color="auto"/>
                        <w:right w:val="none" w:sz="0" w:space="0" w:color="auto"/>
                      </w:divBdr>
                    </w:div>
                  </w:divsChild>
                </w:div>
                <w:div w:id="1435586741">
                  <w:marLeft w:val="0"/>
                  <w:marRight w:val="0"/>
                  <w:marTop w:val="0"/>
                  <w:marBottom w:val="0"/>
                  <w:divBdr>
                    <w:top w:val="none" w:sz="0" w:space="0" w:color="auto"/>
                    <w:left w:val="none" w:sz="0" w:space="0" w:color="auto"/>
                    <w:bottom w:val="none" w:sz="0" w:space="0" w:color="auto"/>
                    <w:right w:val="none" w:sz="0" w:space="0" w:color="auto"/>
                  </w:divBdr>
                  <w:divsChild>
                    <w:div w:id="1168253733">
                      <w:marLeft w:val="0"/>
                      <w:marRight w:val="0"/>
                      <w:marTop w:val="0"/>
                      <w:marBottom w:val="0"/>
                      <w:divBdr>
                        <w:top w:val="none" w:sz="0" w:space="0" w:color="auto"/>
                        <w:left w:val="none" w:sz="0" w:space="0" w:color="auto"/>
                        <w:bottom w:val="none" w:sz="0" w:space="0" w:color="auto"/>
                        <w:right w:val="none" w:sz="0" w:space="0" w:color="auto"/>
                      </w:divBdr>
                    </w:div>
                  </w:divsChild>
                </w:div>
                <w:div w:id="1457137497">
                  <w:marLeft w:val="0"/>
                  <w:marRight w:val="0"/>
                  <w:marTop w:val="0"/>
                  <w:marBottom w:val="0"/>
                  <w:divBdr>
                    <w:top w:val="none" w:sz="0" w:space="0" w:color="auto"/>
                    <w:left w:val="none" w:sz="0" w:space="0" w:color="auto"/>
                    <w:bottom w:val="none" w:sz="0" w:space="0" w:color="auto"/>
                    <w:right w:val="none" w:sz="0" w:space="0" w:color="auto"/>
                  </w:divBdr>
                  <w:divsChild>
                    <w:div w:id="878778869">
                      <w:marLeft w:val="0"/>
                      <w:marRight w:val="0"/>
                      <w:marTop w:val="0"/>
                      <w:marBottom w:val="0"/>
                      <w:divBdr>
                        <w:top w:val="none" w:sz="0" w:space="0" w:color="auto"/>
                        <w:left w:val="none" w:sz="0" w:space="0" w:color="auto"/>
                        <w:bottom w:val="none" w:sz="0" w:space="0" w:color="auto"/>
                        <w:right w:val="none" w:sz="0" w:space="0" w:color="auto"/>
                      </w:divBdr>
                    </w:div>
                  </w:divsChild>
                </w:div>
                <w:div w:id="1479958047">
                  <w:marLeft w:val="0"/>
                  <w:marRight w:val="0"/>
                  <w:marTop w:val="0"/>
                  <w:marBottom w:val="0"/>
                  <w:divBdr>
                    <w:top w:val="none" w:sz="0" w:space="0" w:color="auto"/>
                    <w:left w:val="none" w:sz="0" w:space="0" w:color="auto"/>
                    <w:bottom w:val="none" w:sz="0" w:space="0" w:color="auto"/>
                    <w:right w:val="none" w:sz="0" w:space="0" w:color="auto"/>
                  </w:divBdr>
                  <w:divsChild>
                    <w:div w:id="1562252669">
                      <w:marLeft w:val="0"/>
                      <w:marRight w:val="0"/>
                      <w:marTop w:val="0"/>
                      <w:marBottom w:val="0"/>
                      <w:divBdr>
                        <w:top w:val="none" w:sz="0" w:space="0" w:color="auto"/>
                        <w:left w:val="none" w:sz="0" w:space="0" w:color="auto"/>
                        <w:bottom w:val="none" w:sz="0" w:space="0" w:color="auto"/>
                        <w:right w:val="none" w:sz="0" w:space="0" w:color="auto"/>
                      </w:divBdr>
                    </w:div>
                  </w:divsChild>
                </w:div>
                <w:div w:id="1482574117">
                  <w:marLeft w:val="0"/>
                  <w:marRight w:val="0"/>
                  <w:marTop w:val="0"/>
                  <w:marBottom w:val="0"/>
                  <w:divBdr>
                    <w:top w:val="none" w:sz="0" w:space="0" w:color="auto"/>
                    <w:left w:val="none" w:sz="0" w:space="0" w:color="auto"/>
                    <w:bottom w:val="none" w:sz="0" w:space="0" w:color="auto"/>
                    <w:right w:val="none" w:sz="0" w:space="0" w:color="auto"/>
                  </w:divBdr>
                  <w:divsChild>
                    <w:div w:id="920676919">
                      <w:marLeft w:val="0"/>
                      <w:marRight w:val="0"/>
                      <w:marTop w:val="0"/>
                      <w:marBottom w:val="0"/>
                      <w:divBdr>
                        <w:top w:val="none" w:sz="0" w:space="0" w:color="auto"/>
                        <w:left w:val="none" w:sz="0" w:space="0" w:color="auto"/>
                        <w:bottom w:val="none" w:sz="0" w:space="0" w:color="auto"/>
                        <w:right w:val="none" w:sz="0" w:space="0" w:color="auto"/>
                      </w:divBdr>
                    </w:div>
                  </w:divsChild>
                </w:div>
                <w:div w:id="1521696139">
                  <w:marLeft w:val="0"/>
                  <w:marRight w:val="0"/>
                  <w:marTop w:val="0"/>
                  <w:marBottom w:val="0"/>
                  <w:divBdr>
                    <w:top w:val="none" w:sz="0" w:space="0" w:color="auto"/>
                    <w:left w:val="none" w:sz="0" w:space="0" w:color="auto"/>
                    <w:bottom w:val="none" w:sz="0" w:space="0" w:color="auto"/>
                    <w:right w:val="none" w:sz="0" w:space="0" w:color="auto"/>
                  </w:divBdr>
                  <w:divsChild>
                    <w:div w:id="2086031858">
                      <w:marLeft w:val="0"/>
                      <w:marRight w:val="0"/>
                      <w:marTop w:val="0"/>
                      <w:marBottom w:val="0"/>
                      <w:divBdr>
                        <w:top w:val="none" w:sz="0" w:space="0" w:color="auto"/>
                        <w:left w:val="none" w:sz="0" w:space="0" w:color="auto"/>
                        <w:bottom w:val="none" w:sz="0" w:space="0" w:color="auto"/>
                        <w:right w:val="none" w:sz="0" w:space="0" w:color="auto"/>
                      </w:divBdr>
                    </w:div>
                  </w:divsChild>
                </w:div>
                <w:div w:id="1526673430">
                  <w:marLeft w:val="0"/>
                  <w:marRight w:val="0"/>
                  <w:marTop w:val="0"/>
                  <w:marBottom w:val="0"/>
                  <w:divBdr>
                    <w:top w:val="none" w:sz="0" w:space="0" w:color="auto"/>
                    <w:left w:val="none" w:sz="0" w:space="0" w:color="auto"/>
                    <w:bottom w:val="none" w:sz="0" w:space="0" w:color="auto"/>
                    <w:right w:val="none" w:sz="0" w:space="0" w:color="auto"/>
                  </w:divBdr>
                  <w:divsChild>
                    <w:div w:id="845098056">
                      <w:marLeft w:val="0"/>
                      <w:marRight w:val="0"/>
                      <w:marTop w:val="0"/>
                      <w:marBottom w:val="0"/>
                      <w:divBdr>
                        <w:top w:val="none" w:sz="0" w:space="0" w:color="auto"/>
                        <w:left w:val="none" w:sz="0" w:space="0" w:color="auto"/>
                        <w:bottom w:val="none" w:sz="0" w:space="0" w:color="auto"/>
                        <w:right w:val="none" w:sz="0" w:space="0" w:color="auto"/>
                      </w:divBdr>
                    </w:div>
                  </w:divsChild>
                </w:div>
                <w:div w:id="1528835741">
                  <w:marLeft w:val="0"/>
                  <w:marRight w:val="0"/>
                  <w:marTop w:val="0"/>
                  <w:marBottom w:val="0"/>
                  <w:divBdr>
                    <w:top w:val="none" w:sz="0" w:space="0" w:color="auto"/>
                    <w:left w:val="none" w:sz="0" w:space="0" w:color="auto"/>
                    <w:bottom w:val="none" w:sz="0" w:space="0" w:color="auto"/>
                    <w:right w:val="none" w:sz="0" w:space="0" w:color="auto"/>
                  </w:divBdr>
                  <w:divsChild>
                    <w:div w:id="250242795">
                      <w:marLeft w:val="0"/>
                      <w:marRight w:val="0"/>
                      <w:marTop w:val="0"/>
                      <w:marBottom w:val="0"/>
                      <w:divBdr>
                        <w:top w:val="none" w:sz="0" w:space="0" w:color="auto"/>
                        <w:left w:val="none" w:sz="0" w:space="0" w:color="auto"/>
                        <w:bottom w:val="none" w:sz="0" w:space="0" w:color="auto"/>
                        <w:right w:val="none" w:sz="0" w:space="0" w:color="auto"/>
                      </w:divBdr>
                    </w:div>
                  </w:divsChild>
                </w:div>
                <w:div w:id="1645743480">
                  <w:marLeft w:val="0"/>
                  <w:marRight w:val="0"/>
                  <w:marTop w:val="0"/>
                  <w:marBottom w:val="0"/>
                  <w:divBdr>
                    <w:top w:val="none" w:sz="0" w:space="0" w:color="auto"/>
                    <w:left w:val="none" w:sz="0" w:space="0" w:color="auto"/>
                    <w:bottom w:val="none" w:sz="0" w:space="0" w:color="auto"/>
                    <w:right w:val="none" w:sz="0" w:space="0" w:color="auto"/>
                  </w:divBdr>
                  <w:divsChild>
                    <w:div w:id="861548760">
                      <w:marLeft w:val="0"/>
                      <w:marRight w:val="0"/>
                      <w:marTop w:val="0"/>
                      <w:marBottom w:val="0"/>
                      <w:divBdr>
                        <w:top w:val="none" w:sz="0" w:space="0" w:color="auto"/>
                        <w:left w:val="none" w:sz="0" w:space="0" w:color="auto"/>
                        <w:bottom w:val="none" w:sz="0" w:space="0" w:color="auto"/>
                        <w:right w:val="none" w:sz="0" w:space="0" w:color="auto"/>
                      </w:divBdr>
                    </w:div>
                  </w:divsChild>
                </w:div>
                <w:div w:id="1648506972">
                  <w:marLeft w:val="0"/>
                  <w:marRight w:val="0"/>
                  <w:marTop w:val="0"/>
                  <w:marBottom w:val="0"/>
                  <w:divBdr>
                    <w:top w:val="none" w:sz="0" w:space="0" w:color="auto"/>
                    <w:left w:val="none" w:sz="0" w:space="0" w:color="auto"/>
                    <w:bottom w:val="none" w:sz="0" w:space="0" w:color="auto"/>
                    <w:right w:val="none" w:sz="0" w:space="0" w:color="auto"/>
                  </w:divBdr>
                  <w:divsChild>
                    <w:div w:id="475726140">
                      <w:marLeft w:val="0"/>
                      <w:marRight w:val="0"/>
                      <w:marTop w:val="0"/>
                      <w:marBottom w:val="0"/>
                      <w:divBdr>
                        <w:top w:val="none" w:sz="0" w:space="0" w:color="auto"/>
                        <w:left w:val="none" w:sz="0" w:space="0" w:color="auto"/>
                        <w:bottom w:val="none" w:sz="0" w:space="0" w:color="auto"/>
                        <w:right w:val="none" w:sz="0" w:space="0" w:color="auto"/>
                      </w:divBdr>
                    </w:div>
                  </w:divsChild>
                </w:div>
                <w:div w:id="1705209916">
                  <w:marLeft w:val="0"/>
                  <w:marRight w:val="0"/>
                  <w:marTop w:val="0"/>
                  <w:marBottom w:val="0"/>
                  <w:divBdr>
                    <w:top w:val="none" w:sz="0" w:space="0" w:color="auto"/>
                    <w:left w:val="none" w:sz="0" w:space="0" w:color="auto"/>
                    <w:bottom w:val="none" w:sz="0" w:space="0" w:color="auto"/>
                    <w:right w:val="none" w:sz="0" w:space="0" w:color="auto"/>
                  </w:divBdr>
                  <w:divsChild>
                    <w:div w:id="1952929390">
                      <w:marLeft w:val="0"/>
                      <w:marRight w:val="0"/>
                      <w:marTop w:val="0"/>
                      <w:marBottom w:val="0"/>
                      <w:divBdr>
                        <w:top w:val="none" w:sz="0" w:space="0" w:color="auto"/>
                        <w:left w:val="none" w:sz="0" w:space="0" w:color="auto"/>
                        <w:bottom w:val="none" w:sz="0" w:space="0" w:color="auto"/>
                        <w:right w:val="none" w:sz="0" w:space="0" w:color="auto"/>
                      </w:divBdr>
                    </w:div>
                  </w:divsChild>
                </w:div>
                <w:div w:id="1706057127">
                  <w:marLeft w:val="0"/>
                  <w:marRight w:val="0"/>
                  <w:marTop w:val="0"/>
                  <w:marBottom w:val="0"/>
                  <w:divBdr>
                    <w:top w:val="none" w:sz="0" w:space="0" w:color="auto"/>
                    <w:left w:val="none" w:sz="0" w:space="0" w:color="auto"/>
                    <w:bottom w:val="none" w:sz="0" w:space="0" w:color="auto"/>
                    <w:right w:val="none" w:sz="0" w:space="0" w:color="auto"/>
                  </w:divBdr>
                  <w:divsChild>
                    <w:div w:id="1125848425">
                      <w:marLeft w:val="0"/>
                      <w:marRight w:val="0"/>
                      <w:marTop w:val="0"/>
                      <w:marBottom w:val="0"/>
                      <w:divBdr>
                        <w:top w:val="none" w:sz="0" w:space="0" w:color="auto"/>
                        <w:left w:val="none" w:sz="0" w:space="0" w:color="auto"/>
                        <w:bottom w:val="none" w:sz="0" w:space="0" w:color="auto"/>
                        <w:right w:val="none" w:sz="0" w:space="0" w:color="auto"/>
                      </w:divBdr>
                    </w:div>
                  </w:divsChild>
                </w:div>
                <w:div w:id="1715427162">
                  <w:marLeft w:val="0"/>
                  <w:marRight w:val="0"/>
                  <w:marTop w:val="0"/>
                  <w:marBottom w:val="0"/>
                  <w:divBdr>
                    <w:top w:val="none" w:sz="0" w:space="0" w:color="auto"/>
                    <w:left w:val="none" w:sz="0" w:space="0" w:color="auto"/>
                    <w:bottom w:val="none" w:sz="0" w:space="0" w:color="auto"/>
                    <w:right w:val="none" w:sz="0" w:space="0" w:color="auto"/>
                  </w:divBdr>
                  <w:divsChild>
                    <w:div w:id="45102620">
                      <w:marLeft w:val="0"/>
                      <w:marRight w:val="0"/>
                      <w:marTop w:val="0"/>
                      <w:marBottom w:val="0"/>
                      <w:divBdr>
                        <w:top w:val="none" w:sz="0" w:space="0" w:color="auto"/>
                        <w:left w:val="none" w:sz="0" w:space="0" w:color="auto"/>
                        <w:bottom w:val="none" w:sz="0" w:space="0" w:color="auto"/>
                        <w:right w:val="none" w:sz="0" w:space="0" w:color="auto"/>
                      </w:divBdr>
                    </w:div>
                  </w:divsChild>
                </w:div>
                <w:div w:id="1736245869">
                  <w:marLeft w:val="0"/>
                  <w:marRight w:val="0"/>
                  <w:marTop w:val="0"/>
                  <w:marBottom w:val="0"/>
                  <w:divBdr>
                    <w:top w:val="none" w:sz="0" w:space="0" w:color="auto"/>
                    <w:left w:val="none" w:sz="0" w:space="0" w:color="auto"/>
                    <w:bottom w:val="none" w:sz="0" w:space="0" w:color="auto"/>
                    <w:right w:val="none" w:sz="0" w:space="0" w:color="auto"/>
                  </w:divBdr>
                  <w:divsChild>
                    <w:div w:id="1317489452">
                      <w:marLeft w:val="0"/>
                      <w:marRight w:val="0"/>
                      <w:marTop w:val="0"/>
                      <w:marBottom w:val="0"/>
                      <w:divBdr>
                        <w:top w:val="none" w:sz="0" w:space="0" w:color="auto"/>
                        <w:left w:val="none" w:sz="0" w:space="0" w:color="auto"/>
                        <w:bottom w:val="none" w:sz="0" w:space="0" w:color="auto"/>
                        <w:right w:val="none" w:sz="0" w:space="0" w:color="auto"/>
                      </w:divBdr>
                    </w:div>
                  </w:divsChild>
                </w:div>
                <w:div w:id="1780485671">
                  <w:marLeft w:val="0"/>
                  <w:marRight w:val="0"/>
                  <w:marTop w:val="0"/>
                  <w:marBottom w:val="0"/>
                  <w:divBdr>
                    <w:top w:val="none" w:sz="0" w:space="0" w:color="auto"/>
                    <w:left w:val="none" w:sz="0" w:space="0" w:color="auto"/>
                    <w:bottom w:val="none" w:sz="0" w:space="0" w:color="auto"/>
                    <w:right w:val="none" w:sz="0" w:space="0" w:color="auto"/>
                  </w:divBdr>
                  <w:divsChild>
                    <w:div w:id="1511141085">
                      <w:marLeft w:val="0"/>
                      <w:marRight w:val="0"/>
                      <w:marTop w:val="0"/>
                      <w:marBottom w:val="0"/>
                      <w:divBdr>
                        <w:top w:val="none" w:sz="0" w:space="0" w:color="auto"/>
                        <w:left w:val="none" w:sz="0" w:space="0" w:color="auto"/>
                        <w:bottom w:val="none" w:sz="0" w:space="0" w:color="auto"/>
                        <w:right w:val="none" w:sz="0" w:space="0" w:color="auto"/>
                      </w:divBdr>
                    </w:div>
                  </w:divsChild>
                </w:div>
                <w:div w:id="1818301854">
                  <w:marLeft w:val="0"/>
                  <w:marRight w:val="0"/>
                  <w:marTop w:val="0"/>
                  <w:marBottom w:val="0"/>
                  <w:divBdr>
                    <w:top w:val="none" w:sz="0" w:space="0" w:color="auto"/>
                    <w:left w:val="none" w:sz="0" w:space="0" w:color="auto"/>
                    <w:bottom w:val="none" w:sz="0" w:space="0" w:color="auto"/>
                    <w:right w:val="none" w:sz="0" w:space="0" w:color="auto"/>
                  </w:divBdr>
                  <w:divsChild>
                    <w:div w:id="1877153673">
                      <w:marLeft w:val="0"/>
                      <w:marRight w:val="0"/>
                      <w:marTop w:val="0"/>
                      <w:marBottom w:val="0"/>
                      <w:divBdr>
                        <w:top w:val="none" w:sz="0" w:space="0" w:color="auto"/>
                        <w:left w:val="none" w:sz="0" w:space="0" w:color="auto"/>
                        <w:bottom w:val="none" w:sz="0" w:space="0" w:color="auto"/>
                        <w:right w:val="none" w:sz="0" w:space="0" w:color="auto"/>
                      </w:divBdr>
                    </w:div>
                  </w:divsChild>
                </w:div>
                <w:div w:id="1899054012">
                  <w:marLeft w:val="0"/>
                  <w:marRight w:val="0"/>
                  <w:marTop w:val="0"/>
                  <w:marBottom w:val="0"/>
                  <w:divBdr>
                    <w:top w:val="none" w:sz="0" w:space="0" w:color="auto"/>
                    <w:left w:val="none" w:sz="0" w:space="0" w:color="auto"/>
                    <w:bottom w:val="none" w:sz="0" w:space="0" w:color="auto"/>
                    <w:right w:val="none" w:sz="0" w:space="0" w:color="auto"/>
                  </w:divBdr>
                  <w:divsChild>
                    <w:div w:id="1643120246">
                      <w:marLeft w:val="0"/>
                      <w:marRight w:val="0"/>
                      <w:marTop w:val="0"/>
                      <w:marBottom w:val="0"/>
                      <w:divBdr>
                        <w:top w:val="none" w:sz="0" w:space="0" w:color="auto"/>
                        <w:left w:val="none" w:sz="0" w:space="0" w:color="auto"/>
                        <w:bottom w:val="none" w:sz="0" w:space="0" w:color="auto"/>
                        <w:right w:val="none" w:sz="0" w:space="0" w:color="auto"/>
                      </w:divBdr>
                    </w:div>
                  </w:divsChild>
                </w:div>
                <w:div w:id="1908951757">
                  <w:marLeft w:val="0"/>
                  <w:marRight w:val="0"/>
                  <w:marTop w:val="0"/>
                  <w:marBottom w:val="0"/>
                  <w:divBdr>
                    <w:top w:val="none" w:sz="0" w:space="0" w:color="auto"/>
                    <w:left w:val="none" w:sz="0" w:space="0" w:color="auto"/>
                    <w:bottom w:val="none" w:sz="0" w:space="0" w:color="auto"/>
                    <w:right w:val="none" w:sz="0" w:space="0" w:color="auto"/>
                  </w:divBdr>
                  <w:divsChild>
                    <w:div w:id="10037290">
                      <w:marLeft w:val="0"/>
                      <w:marRight w:val="0"/>
                      <w:marTop w:val="0"/>
                      <w:marBottom w:val="0"/>
                      <w:divBdr>
                        <w:top w:val="none" w:sz="0" w:space="0" w:color="auto"/>
                        <w:left w:val="none" w:sz="0" w:space="0" w:color="auto"/>
                        <w:bottom w:val="none" w:sz="0" w:space="0" w:color="auto"/>
                        <w:right w:val="none" w:sz="0" w:space="0" w:color="auto"/>
                      </w:divBdr>
                    </w:div>
                  </w:divsChild>
                </w:div>
                <w:div w:id="1965310181">
                  <w:marLeft w:val="0"/>
                  <w:marRight w:val="0"/>
                  <w:marTop w:val="0"/>
                  <w:marBottom w:val="0"/>
                  <w:divBdr>
                    <w:top w:val="none" w:sz="0" w:space="0" w:color="auto"/>
                    <w:left w:val="none" w:sz="0" w:space="0" w:color="auto"/>
                    <w:bottom w:val="none" w:sz="0" w:space="0" w:color="auto"/>
                    <w:right w:val="none" w:sz="0" w:space="0" w:color="auto"/>
                  </w:divBdr>
                  <w:divsChild>
                    <w:div w:id="2029990652">
                      <w:marLeft w:val="0"/>
                      <w:marRight w:val="0"/>
                      <w:marTop w:val="0"/>
                      <w:marBottom w:val="0"/>
                      <w:divBdr>
                        <w:top w:val="none" w:sz="0" w:space="0" w:color="auto"/>
                        <w:left w:val="none" w:sz="0" w:space="0" w:color="auto"/>
                        <w:bottom w:val="none" w:sz="0" w:space="0" w:color="auto"/>
                        <w:right w:val="none" w:sz="0" w:space="0" w:color="auto"/>
                      </w:divBdr>
                    </w:div>
                  </w:divsChild>
                </w:div>
                <w:div w:id="1968655592">
                  <w:marLeft w:val="0"/>
                  <w:marRight w:val="0"/>
                  <w:marTop w:val="0"/>
                  <w:marBottom w:val="0"/>
                  <w:divBdr>
                    <w:top w:val="none" w:sz="0" w:space="0" w:color="auto"/>
                    <w:left w:val="none" w:sz="0" w:space="0" w:color="auto"/>
                    <w:bottom w:val="none" w:sz="0" w:space="0" w:color="auto"/>
                    <w:right w:val="none" w:sz="0" w:space="0" w:color="auto"/>
                  </w:divBdr>
                  <w:divsChild>
                    <w:div w:id="1470048172">
                      <w:marLeft w:val="0"/>
                      <w:marRight w:val="0"/>
                      <w:marTop w:val="0"/>
                      <w:marBottom w:val="0"/>
                      <w:divBdr>
                        <w:top w:val="none" w:sz="0" w:space="0" w:color="auto"/>
                        <w:left w:val="none" w:sz="0" w:space="0" w:color="auto"/>
                        <w:bottom w:val="none" w:sz="0" w:space="0" w:color="auto"/>
                        <w:right w:val="none" w:sz="0" w:space="0" w:color="auto"/>
                      </w:divBdr>
                    </w:div>
                  </w:divsChild>
                </w:div>
                <w:div w:id="1996835284">
                  <w:marLeft w:val="0"/>
                  <w:marRight w:val="0"/>
                  <w:marTop w:val="0"/>
                  <w:marBottom w:val="0"/>
                  <w:divBdr>
                    <w:top w:val="none" w:sz="0" w:space="0" w:color="auto"/>
                    <w:left w:val="none" w:sz="0" w:space="0" w:color="auto"/>
                    <w:bottom w:val="none" w:sz="0" w:space="0" w:color="auto"/>
                    <w:right w:val="none" w:sz="0" w:space="0" w:color="auto"/>
                  </w:divBdr>
                  <w:divsChild>
                    <w:div w:id="509753905">
                      <w:marLeft w:val="0"/>
                      <w:marRight w:val="0"/>
                      <w:marTop w:val="0"/>
                      <w:marBottom w:val="0"/>
                      <w:divBdr>
                        <w:top w:val="none" w:sz="0" w:space="0" w:color="auto"/>
                        <w:left w:val="none" w:sz="0" w:space="0" w:color="auto"/>
                        <w:bottom w:val="none" w:sz="0" w:space="0" w:color="auto"/>
                        <w:right w:val="none" w:sz="0" w:space="0" w:color="auto"/>
                      </w:divBdr>
                    </w:div>
                  </w:divsChild>
                </w:div>
                <w:div w:id="2000840126">
                  <w:marLeft w:val="0"/>
                  <w:marRight w:val="0"/>
                  <w:marTop w:val="0"/>
                  <w:marBottom w:val="0"/>
                  <w:divBdr>
                    <w:top w:val="none" w:sz="0" w:space="0" w:color="auto"/>
                    <w:left w:val="none" w:sz="0" w:space="0" w:color="auto"/>
                    <w:bottom w:val="none" w:sz="0" w:space="0" w:color="auto"/>
                    <w:right w:val="none" w:sz="0" w:space="0" w:color="auto"/>
                  </w:divBdr>
                  <w:divsChild>
                    <w:div w:id="277953083">
                      <w:marLeft w:val="0"/>
                      <w:marRight w:val="0"/>
                      <w:marTop w:val="0"/>
                      <w:marBottom w:val="0"/>
                      <w:divBdr>
                        <w:top w:val="none" w:sz="0" w:space="0" w:color="auto"/>
                        <w:left w:val="none" w:sz="0" w:space="0" w:color="auto"/>
                        <w:bottom w:val="none" w:sz="0" w:space="0" w:color="auto"/>
                        <w:right w:val="none" w:sz="0" w:space="0" w:color="auto"/>
                      </w:divBdr>
                    </w:div>
                  </w:divsChild>
                </w:div>
                <w:div w:id="2006392456">
                  <w:marLeft w:val="0"/>
                  <w:marRight w:val="0"/>
                  <w:marTop w:val="0"/>
                  <w:marBottom w:val="0"/>
                  <w:divBdr>
                    <w:top w:val="none" w:sz="0" w:space="0" w:color="auto"/>
                    <w:left w:val="none" w:sz="0" w:space="0" w:color="auto"/>
                    <w:bottom w:val="none" w:sz="0" w:space="0" w:color="auto"/>
                    <w:right w:val="none" w:sz="0" w:space="0" w:color="auto"/>
                  </w:divBdr>
                  <w:divsChild>
                    <w:div w:id="424617506">
                      <w:marLeft w:val="0"/>
                      <w:marRight w:val="0"/>
                      <w:marTop w:val="0"/>
                      <w:marBottom w:val="0"/>
                      <w:divBdr>
                        <w:top w:val="none" w:sz="0" w:space="0" w:color="auto"/>
                        <w:left w:val="none" w:sz="0" w:space="0" w:color="auto"/>
                        <w:bottom w:val="none" w:sz="0" w:space="0" w:color="auto"/>
                        <w:right w:val="none" w:sz="0" w:space="0" w:color="auto"/>
                      </w:divBdr>
                    </w:div>
                  </w:divsChild>
                </w:div>
                <w:div w:id="2008484556">
                  <w:marLeft w:val="0"/>
                  <w:marRight w:val="0"/>
                  <w:marTop w:val="0"/>
                  <w:marBottom w:val="0"/>
                  <w:divBdr>
                    <w:top w:val="none" w:sz="0" w:space="0" w:color="auto"/>
                    <w:left w:val="none" w:sz="0" w:space="0" w:color="auto"/>
                    <w:bottom w:val="none" w:sz="0" w:space="0" w:color="auto"/>
                    <w:right w:val="none" w:sz="0" w:space="0" w:color="auto"/>
                  </w:divBdr>
                  <w:divsChild>
                    <w:div w:id="343481596">
                      <w:marLeft w:val="0"/>
                      <w:marRight w:val="0"/>
                      <w:marTop w:val="0"/>
                      <w:marBottom w:val="0"/>
                      <w:divBdr>
                        <w:top w:val="none" w:sz="0" w:space="0" w:color="auto"/>
                        <w:left w:val="none" w:sz="0" w:space="0" w:color="auto"/>
                        <w:bottom w:val="none" w:sz="0" w:space="0" w:color="auto"/>
                        <w:right w:val="none" w:sz="0" w:space="0" w:color="auto"/>
                      </w:divBdr>
                    </w:div>
                  </w:divsChild>
                </w:div>
                <w:div w:id="2013556876">
                  <w:marLeft w:val="0"/>
                  <w:marRight w:val="0"/>
                  <w:marTop w:val="0"/>
                  <w:marBottom w:val="0"/>
                  <w:divBdr>
                    <w:top w:val="none" w:sz="0" w:space="0" w:color="auto"/>
                    <w:left w:val="none" w:sz="0" w:space="0" w:color="auto"/>
                    <w:bottom w:val="none" w:sz="0" w:space="0" w:color="auto"/>
                    <w:right w:val="none" w:sz="0" w:space="0" w:color="auto"/>
                  </w:divBdr>
                  <w:divsChild>
                    <w:div w:id="49623293">
                      <w:marLeft w:val="0"/>
                      <w:marRight w:val="0"/>
                      <w:marTop w:val="0"/>
                      <w:marBottom w:val="0"/>
                      <w:divBdr>
                        <w:top w:val="none" w:sz="0" w:space="0" w:color="auto"/>
                        <w:left w:val="none" w:sz="0" w:space="0" w:color="auto"/>
                        <w:bottom w:val="none" w:sz="0" w:space="0" w:color="auto"/>
                        <w:right w:val="none" w:sz="0" w:space="0" w:color="auto"/>
                      </w:divBdr>
                    </w:div>
                  </w:divsChild>
                </w:div>
                <w:div w:id="2035496041">
                  <w:marLeft w:val="0"/>
                  <w:marRight w:val="0"/>
                  <w:marTop w:val="0"/>
                  <w:marBottom w:val="0"/>
                  <w:divBdr>
                    <w:top w:val="none" w:sz="0" w:space="0" w:color="auto"/>
                    <w:left w:val="none" w:sz="0" w:space="0" w:color="auto"/>
                    <w:bottom w:val="none" w:sz="0" w:space="0" w:color="auto"/>
                    <w:right w:val="none" w:sz="0" w:space="0" w:color="auto"/>
                  </w:divBdr>
                  <w:divsChild>
                    <w:div w:id="36591985">
                      <w:marLeft w:val="0"/>
                      <w:marRight w:val="0"/>
                      <w:marTop w:val="0"/>
                      <w:marBottom w:val="0"/>
                      <w:divBdr>
                        <w:top w:val="none" w:sz="0" w:space="0" w:color="auto"/>
                        <w:left w:val="none" w:sz="0" w:space="0" w:color="auto"/>
                        <w:bottom w:val="none" w:sz="0" w:space="0" w:color="auto"/>
                        <w:right w:val="none" w:sz="0" w:space="0" w:color="auto"/>
                      </w:divBdr>
                    </w:div>
                  </w:divsChild>
                </w:div>
                <w:div w:id="2064982531">
                  <w:marLeft w:val="0"/>
                  <w:marRight w:val="0"/>
                  <w:marTop w:val="0"/>
                  <w:marBottom w:val="0"/>
                  <w:divBdr>
                    <w:top w:val="none" w:sz="0" w:space="0" w:color="auto"/>
                    <w:left w:val="none" w:sz="0" w:space="0" w:color="auto"/>
                    <w:bottom w:val="none" w:sz="0" w:space="0" w:color="auto"/>
                    <w:right w:val="none" w:sz="0" w:space="0" w:color="auto"/>
                  </w:divBdr>
                  <w:divsChild>
                    <w:div w:id="1355768652">
                      <w:marLeft w:val="0"/>
                      <w:marRight w:val="0"/>
                      <w:marTop w:val="0"/>
                      <w:marBottom w:val="0"/>
                      <w:divBdr>
                        <w:top w:val="none" w:sz="0" w:space="0" w:color="auto"/>
                        <w:left w:val="none" w:sz="0" w:space="0" w:color="auto"/>
                        <w:bottom w:val="none" w:sz="0" w:space="0" w:color="auto"/>
                        <w:right w:val="none" w:sz="0" w:space="0" w:color="auto"/>
                      </w:divBdr>
                    </w:div>
                  </w:divsChild>
                </w:div>
                <w:div w:id="2086296967">
                  <w:marLeft w:val="0"/>
                  <w:marRight w:val="0"/>
                  <w:marTop w:val="0"/>
                  <w:marBottom w:val="0"/>
                  <w:divBdr>
                    <w:top w:val="none" w:sz="0" w:space="0" w:color="auto"/>
                    <w:left w:val="none" w:sz="0" w:space="0" w:color="auto"/>
                    <w:bottom w:val="none" w:sz="0" w:space="0" w:color="auto"/>
                    <w:right w:val="none" w:sz="0" w:space="0" w:color="auto"/>
                  </w:divBdr>
                  <w:divsChild>
                    <w:div w:id="1762919574">
                      <w:marLeft w:val="0"/>
                      <w:marRight w:val="0"/>
                      <w:marTop w:val="0"/>
                      <w:marBottom w:val="0"/>
                      <w:divBdr>
                        <w:top w:val="none" w:sz="0" w:space="0" w:color="auto"/>
                        <w:left w:val="none" w:sz="0" w:space="0" w:color="auto"/>
                        <w:bottom w:val="none" w:sz="0" w:space="0" w:color="auto"/>
                        <w:right w:val="none" w:sz="0" w:space="0" w:color="auto"/>
                      </w:divBdr>
                    </w:div>
                  </w:divsChild>
                </w:div>
                <w:div w:id="2096828382">
                  <w:marLeft w:val="0"/>
                  <w:marRight w:val="0"/>
                  <w:marTop w:val="0"/>
                  <w:marBottom w:val="0"/>
                  <w:divBdr>
                    <w:top w:val="none" w:sz="0" w:space="0" w:color="auto"/>
                    <w:left w:val="none" w:sz="0" w:space="0" w:color="auto"/>
                    <w:bottom w:val="none" w:sz="0" w:space="0" w:color="auto"/>
                    <w:right w:val="none" w:sz="0" w:space="0" w:color="auto"/>
                  </w:divBdr>
                  <w:divsChild>
                    <w:div w:id="862742268">
                      <w:marLeft w:val="0"/>
                      <w:marRight w:val="0"/>
                      <w:marTop w:val="0"/>
                      <w:marBottom w:val="0"/>
                      <w:divBdr>
                        <w:top w:val="none" w:sz="0" w:space="0" w:color="auto"/>
                        <w:left w:val="none" w:sz="0" w:space="0" w:color="auto"/>
                        <w:bottom w:val="none" w:sz="0" w:space="0" w:color="auto"/>
                        <w:right w:val="none" w:sz="0" w:space="0" w:color="auto"/>
                      </w:divBdr>
                    </w:div>
                  </w:divsChild>
                </w:div>
                <w:div w:id="2098817911">
                  <w:marLeft w:val="0"/>
                  <w:marRight w:val="0"/>
                  <w:marTop w:val="0"/>
                  <w:marBottom w:val="0"/>
                  <w:divBdr>
                    <w:top w:val="none" w:sz="0" w:space="0" w:color="auto"/>
                    <w:left w:val="none" w:sz="0" w:space="0" w:color="auto"/>
                    <w:bottom w:val="none" w:sz="0" w:space="0" w:color="auto"/>
                    <w:right w:val="none" w:sz="0" w:space="0" w:color="auto"/>
                  </w:divBdr>
                  <w:divsChild>
                    <w:div w:id="1011105169">
                      <w:marLeft w:val="0"/>
                      <w:marRight w:val="0"/>
                      <w:marTop w:val="0"/>
                      <w:marBottom w:val="0"/>
                      <w:divBdr>
                        <w:top w:val="none" w:sz="0" w:space="0" w:color="auto"/>
                        <w:left w:val="none" w:sz="0" w:space="0" w:color="auto"/>
                        <w:bottom w:val="none" w:sz="0" w:space="0" w:color="auto"/>
                        <w:right w:val="none" w:sz="0" w:space="0" w:color="auto"/>
                      </w:divBdr>
                    </w:div>
                  </w:divsChild>
                </w:div>
                <w:div w:id="2102791502">
                  <w:marLeft w:val="0"/>
                  <w:marRight w:val="0"/>
                  <w:marTop w:val="0"/>
                  <w:marBottom w:val="0"/>
                  <w:divBdr>
                    <w:top w:val="none" w:sz="0" w:space="0" w:color="auto"/>
                    <w:left w:val="none" w:sz="0" w:space="0" w:color="auto"/>
                    <w:bottom w:val="none" w:sz="0" w:space="0" w:color="auto"/>
                    <w:right w:val="none" w:sz="0" w:space="0" w:color="auto"/>
                  </w:divBdr>
                  <w:divsChild>
                    <w:div w:id="907612905">
                      <w:marLeft w:val="0"/>
                      <w:marRight w:val="0"/>
                      <w:marTop w:val="0"/>
                      <w:marBottom w:val="0"/>
                      <w:divBdr>
                        <w:top w:val="none" w:sz="0" w:space="0" w:color="auto"/>
                        <w:left w:val="none" w:sz="0" w:space="0" w:color="auto"/>
                        <w:bottom w:val="none" w:sz="0" w:space="0" w:color="auto"/>
                        <w:right w:val="none" w:sz="0" w:space="0" w:color="auto"/>
                      </w:divBdr>
                    </w:div>
                  </w:divsChild>
                </w:div>
                <w:div w:id="2111242773">
                  <w:marLeft w:val="0"/>
                  <w:marRight w:val="0"/>
                  <w:marTop w:val="0"/>
                  <w:marBottom w:val="0"/>
                  <w:divBdr>
                    <w:top w:val="none" w:sz="0" w:space="0" w:color="auto"/>
                    <w:left w:val="none" w:sz="0" w:space="0" w:color="auto"/>
                    <w:bottom w:val="none" w:sz="0" w:space="0" w:color="auto"/>
                    <w:right w:val="none" w:sz="0" w:space="0" w:color="auto"/>
                  </w:divBdr>
                  <w:divsChild>
                    <w:div w:id="1256551896">
                      <w:marLeft w:val="0"/>
                      <w:marRight w:val="0"/>
                      <w:marTop w:val="0"/>
                      <w:marBottom w:val="0"/>
                      <w:divBdr>
                        <w:top w:val="none" w:sz="0" w:space="0" w:color="auto"/>
                        <w:left w:val="none" w:sz="0" w:space="0" w:color="auto"/>
                        <w:bottom w:val="none" w:sz="0" w:space="0" w:color="auto"/>
                        <w:right w:val="none" w:sz="0" w:space="0" w:color="auto"/>
                      </w:divBdr>
                    </w:div>
                  </w:divsChild>
                </w:div>
                <w:div w:id="2127118141">
                  <w:marLeft w:val="0"/>
                  <w:marRight w:val="0"/>
                  <w:marTop w:val="0"/>
                  <w:marBottom w:val="0"/>
                  <w:divBdr>
                    <w:top w:val="none" w:sz="0" w:space="0" w:color="auto"/>
                    <w:left w:val="none" w:sz="0" w:space="0" w:color="auto"/>
                    <w:bottom w:val="none" w:sz="0" w:space="0" w:color="auto"/>
                    <w:right w:val="none" w:sz="0" w:space="0" w:color="auto"/>
                  </w:divBdr>
                  <w:divsChild>
                    <w:div w:id="1452357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506470">
          <w:marLeft w:val="0"/>
          <w:marRight w:val="0"/>
          <w:marTop w:val="0"/>
          <w:marBottom w:val="0"/>
          <w:divBdr>
            <w:top w:val="none" w:sz="0" w:space="0" w:color="auto"/>
            <w:left w:val="none" w:sz="0" w:space="0" w:color="auto"/>
            <w:bottom w:val="none" w:sz="0" w:space="0" w:color="auto"/>
            <w:right w:val="none" w:sz="0" w:space="0" w:color="auto"/>
          </w:divBdr>
        </w:div>
      </w:divsChild>
    </w:div>
    <w:div w:id="1348674246">
      <w:bodyDiv w:val="1"/>
      <w:marLeft w:val="0"/>
      <w:marRight w:val="0"/>
      <w:marTop w:val="0"/>
      <w:marBottom w:val="0"/>
      <w:divBdr>
        <w:top w:val="none" w:sz="0" w:space="0" w:color="auto"/>
        <w:left w:val="none" w:sz="0" w:space="0" w:color="auto"/>
        <w:bottom w:val="none" w:sz="0" w:space="0" w:color="auto"/>
        <w:right w:val="none" w:sz="0" w:space="0" w:color="auto"/>
      </w:divBdr>
      <w:divsChild>
        <w:div w:id="265815453">
          <w:marLeft w:val="0"/>
          <w:marRight w:val="0"/>
          <w:marTop w:val="0"/>
          <w:marBottom w:val="0"/>
          <w:divBdr>
            <w:top w:val="none" w:sz="0" w:space="0" w:color="auto"/>
            <w:left w:val="none" w:sz="0" w:space="0" w:color="auto"/>
            <w:bottom w:val="none" w:sz="0" w:space="0" w:color="auto"/>
            <w:right w:val="none" w:sz="0" w:space="0" w:color="auto"/>
          </w:divBdr>
        </w:div>
        <w:div w:id="671104735">
          <w:marLeft w:val="0"/>
          <w:marRight w:val="0"/>
          <w:marTop w:val="0"/>
          <w:marBottom w:val="0"/>
          <w:divBdr>
            <w:top w:val="none" w:sz="0" w:space="0" w:color="auto"/>
            <w:left w:val="none" w:sz="0" w:space="0" w:color="auto"/>
            <w:bottom w:val="none" w:sz="0" w:space="0" w:color="auto"/>
            <w:right w:val="none" w:sz="0" w:space="0" w:color="auto"/>
          </w:divBdr>
        </w:div>
      </w:divsChild>
    </w:div>
    <w:div w:id="1909072440">
      <w:bodyDiv w:val="1"/>
      <w:marLeft w:val="0"/>
      <w:marRight w:val="0"/>
      <w:marTop w:val="0"/>
      <w:marBottom w:val="0"/>
      <w:divBdr>
        <w:top w:val="none" w:sz="0" w:space="0" w:color="auto"/>
        <w:left w:val="none" w:sz="0" w:space="0" w:color="auto"/>
        <w:bottom w:val="none" w:sz="0" w:space="0" w:color="auto"/>
        <w:right w:val="none" w:sz="0" w:space="0" w:color="auto"/>
      </w:divBdr>
    </w:div>
    <w:div w:id="2099055978">
      <w:bodyDiv w:val="1"/>
      <w:marLeft w:val="0"/>
      <w:marRight w:val="0"/>
      <w:marTop w:val="0"/>
      <w:marBottom w:val="0"/>
      <w:divBdr>
        <w:top w:val="none" w:sz="0" w:space="0" w:color="auto"/>
        <w:left w:val="none" w:sz="0" w:space="0" w:color="auto"/>
        <w:bottom w:val="none" w:sz="0" w:space="0" w:color="auto"/>
        <w:right w:val="none" w:sz="0" w:space="0" w:color="auto"/>
      </w:divBdr>
      <w:divsChild>
        <w:div w:id="1091704759">
          <w:marLeft w:val="0"/>
          <w:marRight w:val="0"/>
          <w:marTop w:val="0"/>
          <w:marBottom w:val="0"/>
          <w:divBdr>
            <w:top w:val="none" w:sz="0" w:space="0" w:color="auto"/>
            <w:left w:val="none" w:sz="0" w:space="0" w:color="auto"/>
            <w:bottom w:val="none" w:sz="0" w:space="0" w:color="auto"/>
            <w:right w:val="none" w:sz="0" w:space="0" w:color="auto"/>
          </w:divBdr>
        </w:div>
        <w:div w:id="19135415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016/j.ejpn.2018.02.001" TargetMode="External"/><Relationship Id="rId21" Type="http://schemas.openxmlformats.org/officeDocument/2006/relationships/hyperlink" Target="https://doi.org/10.1371/journal.pone.0105777" TargetMode="External"/><Relationship Id="rId42" Type="http://schemas.openxmlformats.org/officeDocument/2006/relationships/hyperlink" Target="https://doi.org/10.1016/j.neuropsychologia.2018.09.005" TargetMode="External"/><Relationship Id="rId47" Type="http://schemas.openxmlformats.org/officeDocument/2006/relationships/hyperlink" Target="https://doi.org/10.1080/01942638.2019.1575320" TargetMode="External"/><Relationship Id="rId63" Type="http://schemas.openxmlformats.org/officeDocument/2006/relationships/image" Target="media/image13.svg"/><Relationship Id="rId68" Type="http://schemas.openxmlformats.org/officeDocument/2006/relationships/image" Target="media/image18.png"/><Relationship Id="rId2" Type="http://schemas.openxmlformats.org/officeDocument/2006/relationships/customXml" Target="../customXml/item2.xml"/><Relationship Id="rId16" Type="http://schemas.openxmlformats.org/officeDocument/2006/relationships/hyperlink" Target="https://doi.org/doi:10.1515/revneuro-2017-0056" TargetMode="External"/><Relationship Id="rId29" Type="http://schemas.openxmlformats.org/officeDocument/2006/relationships/hyperlink" Target="https://doi.org/10.1016/j.ridd.2014.07.030" TargetMode="External"/><Relationship Id="rId11" Type="http://schemas.openxmlformats.org/officeDocument/2006/relationships/hyperlink" Target="https://doi.org/https://doi.org/10.1016/j.brs.2011.12.001" TargetMode="External"/><Relationship Id="rId24" Type="http://schemas.openxmlformats.org/officeDocument/2006/relationships/hyperlink" Target="https://doi.org/DOI" TargetMode="External"/><Relationship Id="rId32" Type="http://schemas.openxmlformats.org/officeDocument/2006/relationships/hyperlink" Target="https://doi.org/10.1016/j.jocn.2019.12.022" TargetMode="External"/><Relationship Id="rId37" Type="http://schemas.openxmlformats.org/officeDocument/2006/relationships/hyperlink" Target="https://doi.org/10.5014/ajot.57.5.570" TargetMode="External"/><Relationship Id="rId40" Type="http://schemas.openxmlformats.org/officeDocument/2006/relationships/hyperlink" Target="https://doi.org/10.1016/j.bjpt.2020.05.007" TargetMode="External"/><Relationship Id="rId45" Type="http://schemas.openxmlformats.org/officeDocument/2006/relationships/hyperlink" Target="https://doi.org/10.1111/ejn.15018" TargetMode="External"/><Relationship Id="rId53" Type="http://schemas.openxmlformats.org/officeDocument/2006/relationships/image" Target="media/image3.tiff"/><Relationship Id="rId58" Type="http://schemas.openxmlformats.org/officeDocument/2006/relationships/image" Target="media/image8.tiff"/><Relationship Id="rId66" Type="http://schemas.openxmlformats.org/officeDocument/2006/relationships/image" Target="media/image16.png"/><Relationship Id="rId74"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11.svg"/><Relationship Id="rId19" Type="http://schemas.openxmlformats.org/officeDocument/2006/relationships/hyperlink" Target="https://doi.org/10.1093/cercor/bhw114" TargetMode="External"/><Relationship Id="rId14" Type="http://schemas.openxmlformats.org/officeDocument/2006/relationships/hyperlink" Target="https://doi.org/10.1016/j.clinph.2017.06.001" TargetMode="External"/><Relationship Id="rId22" Type="http://schemas.openxmlformats.org/officeDocument/2006/relationships/hyperlink" Target="https://doi.org/DOI" TargetMode="External"/><Relationship Id="rId27" Type="http://schemas.openxmlformats.org/officeDocument/2006/relationships/hyperlink" Target="https://doi.org/10.2522/ptj.20130565" TargetMode="External"/><Relationship Id="rId30" Type="http://schemas.openxmlformats.org/officeDocument/2006/relationships/hyperlink" Target="https://doi.org/ARTN" TargetMode="External"/><Relationship Id="rId35" Type="http://schemas.openxmlformats.org/officeDocument/2006/relationships/hyperlink" Target="https://doi.org/10.1212/wnl.0000000000003518" TargetMode="External"/><Relationship Id="rId43" Type="http://schemas.openxmlformats.org/officeDocument/2006/relationships/hyperlink" Target="https://doi.org/10.1155/2018/9610812" TargetMode="External"/><Relationship Id="rId48" Type="http://schemas.openxmlformats.org/officeDocument/2006/relationships/hyperlink" Target="https://doi.org/10.1111/ejn.15070" TargetMode="External"/><Relationship Id="rId56" Type="http://schemas.openxmlformats.org/officeDocument/2006/relationships/image" Target="media/image6.tiff"/><Relationship Id="rId64" Type="http://schemas.openxmlformats.org/officeDocument/2006/relationships/image" Target="media/image14.png"/><Relationship Id="rId69" Type="http://schemas.openxmlformats.org/officeDocument/2006/relationships/image" Target="media/image19.png"/><Relationship Id="rId8" Type="http://schemas.openxmlformats.org/officeDocument/2006/relationships/webSettings" Target="webSettings.xml"/><Relationship Id="rId51" Type="http://schemas.openxmlformats.org/officeDocument/2006/relationships/image" Target="media/image1.tiff"/><Relationship Id="rId72"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hyperlink" Target="https://doi.org/10.1016/j.clinph.2010.04.020" TargetMode="External"/><Relationship Id="rId17" Type="http://schemas.openxmlformats.org/officeDocument/2006/relationships/hyperlink" Target="https://doi.org/DOI" TargetMode="External"/><Relationship Id="rId25" Type="http://schemas.openxmlformats.org/officeDocument/2006/relationships/hyperlink" Target="https://doi.org/10.1016/j.brs.2018.12.977" TargetMode="External"/><Relationship Id="rId33" Type="http://schemas.openxmlformats.org/officeDocument/2006/relationships/hyperlink" Target="https://doi.org/10.1055/s-0032-1307450" TargetMode="External"/><Relationship Id="rId38" Type="http://schemas.openxmlformats.org/officeDocument/2006/relationships/hyperlink" Target="https://doi.org/10.1371/journal.pone.0047514" TargetMode="External"/><Relationship Id="rId46" Type="http://schemas.openxmlformats.org/officeDocument/2006/relationships/hyperlink" Target="https://doi.org/10.1371/journal.pone.0149703" TargetMode="External"/><Relationship Id="rId59" Type="http://schemas.openxmlformats.org/officeDocument/2006/relationships/image" Target="media/image9.tiff"/><Relationship Id="rId67" Type="http://schemas.openxmlformats.org/officeDocument/2006/relationships/image" Target="media/image17.png"/><Relationship Id="rId20" Type="http://schemas.openxmlformats.org/officeDocument/2006/relationships/hyperlink" Target="https://doi.org/ARTN" TargetMode="External"/><Relationship Id="rId41" Type="http://schemas.openxmlformats.org/officeDocument/2006/relationships/hyperlink" Target="https://doi.org/10.3389/fnins.2018.00999" TargetMode="External"/><Relationship Id="rId54" Type="http://schemas.openxmlformats.org/officeDocument/2006/relationships/image" Target="media/image4.tiff"/><Relationship Id="rId62" Type="http://schemas.openxmlformats.org/officeDocument/2006/relationships/image" Target="media/image12.png"/><Relationship Id="rId70" Type="http://schemas.openxmlformats.org/officeDocument/2006/relationships/image" Target="media/image20.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doi.org/10.1016/j.brs.2013.01.009" TargetMode="External"/><Relationship Id="rId23" Type="http://schemas.openxmlformats.org/officeDocument/2006/relationships/hyperlink" Target="https://doi.org/DOI" TargetMode="External"/><Relationship Id="rId28" Type="http://schemas.openxmlformats.org/officeDocument/2006/relationships/hyperlink" Target="https://doi.org/10.3389/fped.2018.00056" TargetMode="External"/><Relationship Id="rId36" Type="http://schemas.openxmlformats.org/officeDocument/2006/relationships/hyperlink" Target="https://doi.org/10.1016/j.brs.2019.11.004" TargetMode="External"/><Relationship Id="rId49" Type="http://schemas.openxmlformats.org/officeDocument/2006/relationships/hyperlink" Target="https://doi.org/10.1177/0883073812460092" TargetMode="External"/><Relationship Id="rId57" Type="http://schemas.openxmlformats.org/officeDocument/2006/relationships/image" Target="media/image7.tiff"/><Relationship Id="rId10" Type="http://schemas.openxmlformats.org/officeDocument/2006/relationships/endnotes" Target="endnotes.xml"/><Relationship Id="rId31" Type="http://schemas.openxmlformats.org/officeDocument/2006/relationships/hyperlink" Target="https://doi.org/10.1016/j.neulet.2023.137442" TargetMode="External"/><Relationship Id="rId44" Type="http://schemas.openxmlformats.org/officeDocument/2006/relationships/hyperlink" Target="https://doi.org/10.1111/ejn.14403" TargetMode="External"/><Relationship Id="rId52" Type="http://schemas.openxmlformats.org/officeDocument/2006/relationships/image" Target="media/image2.tiff"/><Relationship Id="rId60" Type="http://schemas.openxmlformats.org/officeDocument/2006/relationships/image" Target="media/image10.png"/><Relationship Id="rId65" Type="http://schemas.openxmlformats.org/officeDocument/2006/relationships/image" Target="media/image15.png"/><Relationship Id="rId73"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doi.org/10.1177/0883073813503710" TargetMode="External"/><Relationship Id="rId18" Type="http://schemas.openxmlformats.org/officeDocument/2006/relationships/hyperlink" Target="https://doi.org/10.1016/j.brs.2014.09.015" TargetMode="External"/><Relationship Id="rId39" Type="http://schemas.openxmlformats.org/officeDocument/2006/relationships/hyperlink" Target="https://doi.org/10.1016/j.brs.2013.01.005" TargetMode="External"/><Relationship Id="rId34" Type="http://schemas.openxmlformats.org/officeDocument/2006/relationships/hyperlink" Target="https://doi.org/10.1155/2019/2184398" TargetMode="External"/><Relationship Id="rId50" Type="http://schemas.openxmlformats.org/officeDocument/2006/relationships/hyperlink" Target="https://doi.org/10.1080/08990220.2024.2310851" TargetMode="External"/><Relationship Id="rId55" Type="http://schemas.openxmlformats.org/officeDocument/2006/relationships/image" Target="media/image5.tiff"/><Relationship Id="rId76" Type="http://schemas.microsoft.com/office/2020/10/relationships/intelligence" Target="intelligence2.xml"/><Relationship Id="rId7" Type="http://schemas.openxmlformats.org/officeDocument/2006/relationships/settings" Target="settings.xml"/><Relationship Id="rId7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49b3820b-230d-4764-b430-6493c5e0eec2" xsi:nil="true"/>
    <lcf76f155ced4ddcb4097134ff3c332f xmlns="ebaa342d-777b-47b9-b249-c8ad584688ea">
      <Terms xmlns="http://schemas.microsoft.com/office/infopath/2007/PartnerControls"/>
    </lcf76f155ced4ddcb4097134ff3c332f>
    <SharedWithUsers xmlns="49b3820b-230d-4764-b430-6493c5e0eec2">
      <UserInfo>
        <DisplayName>Nemanich, Sam</DisplayName>
        <AccountId>10</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8D6051C2787DD4C8C61C294B514C84D" ma:contentTypeVersion="18" ma:contentTypeDescription="Create a new document." ma:contentTypeScope="" ma:versionID="efb8ac0a3bc2691296dac4bb3a073712">
  <xsd:schema xmlns:xsd="http://www.w3.org/2001/XMLSchema" xmlns:xs="http://www.w3.org/2001/XMLSchema" xmlns:p="http://schemas.microsoft.com/office/2006/metadata/properties" xmlns:ns2="ebaa342d-777b-47b9-b249-c8ad584688ea" xmlns:ns3="49b3820b-230d-4764-b430-6493c5e0eec2" targetNamespace="http://schemas.microsoft.com/office/2006/metadata/properties" ma:root="true" ma:fieldsID="b796565e1a9f1405b65e6ee4afa27968" ns2:_="" ns3:_="">
    <xsd:import namespace="ebaa342d-777b-47b9-b249-c8ad584688ea"/>
    <xsd:import namespace="49b3820b-230d-4764-b430-6493c5e0eec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aa342d-777b-47b9-b249-c8ad584688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6963a87-7139-4f63-9b27-46f0e2e1870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Location" ma:index="24" nillable="true" ma:displayName="Location" ma:descrip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9b3820b-230d-4764-b430-6493c5e0eec2"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94eb1559-33e0-4b6e-9de4-aee89298a464}" ma:internalName="TaxCatchAll" ma:showField="CatchAllData" ma:web="49b3820b-230d-4764-b430-6493c5e0eec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145B610-0ACF-4212-8E8D-3CE707A182FD}">
  <ds:schemaRefs>
    <ds:schemaRef ds:uri="http://schemas.openxmlformats.org/officeDocument/2006/bibliography"/>
  </ds:schemaRefs>
</ds:datastoreItem>
</file>

<file path=customXml/itemProps2.xml><?xml version="1.0" encoding="utf-8"?>
<ds:datastoreItem xmlns:ds="http://schemas.openxmlformats.org/officeDocument/2006/customXml" ds:itemID="{C90A314B-F491-4F91-BCE8-2D5BF0B0783F}">
  <ds:schemaRefs>
    <ds:schemaRef ds:uri="http://schemas.microsoft.com/office/2006/metadata/properties"/>
    <ds:schemaRef ds:uri="http://schemas.microsoft.com/office/infopath/2007/PartnerControls"/>
    <ds:schemaRef ds:uri="49b3820b-230d-4764-b430-6493c5e0eec2"/>
    <ds:schemaRef ds:uri="ebaa342d-777b-47b9-b249-c8ad584688ea"/>
  </ds:schemaRefs>
</ds:datastoreItem>
</file>

<file path=customXml/itemProps3.xml><?xml version="1.0" encoding="utf-8"?>
<ds:datastoreItem xmlns:ds="http://schemas.openxmlformats.org/officeDocument/2006/customXml" ds:itemID="{F28686B4-6958-4B4A-B9F3-F8252FA509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aa342d-777b-47b9-b249-c8ad584688ea"/>
    <ds:schemaRef ds:uri="49b3820b-230d-4764-b430-6493c5e0ee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02B35E3-CF60-4D77-8E57-934729DB557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30</Pages>
  <Words>10186</Words>
  <Characters>58065</Characters>
  <Application>Microsoft Office Word</Application>
  <DocSecurity>0</DocSecurity>
  <Lines>483</Lines>
  <Paragraphs>136</Paragraphs>
  <ScaleCrop>false</ScaleCrop>
  <Company/>
  <LinksUpToDate>false</LinksUpToDate>
  <CharactersWithSpaces>68115</CharactersWithSpaces>
  <SharedDoc>false</SharedDoc>
  <HLinks>
    <vt:vector size="240" baseType="variant">
      <vt:variant>
        <vt:i4>64</vt:i4>
      </vt:variant>
      <vt:variant>
        <vt:i4>264</vt:i4>
      </vt:variant>
      <vt:variant>
        <vt:i4>0</vt:i4>
      </vt:variant>
      <vt:variant>
        <vt:i4>5</vt:i4>
      </vt:variant>
      <vt:variant>
        <vt:lpwstr>https://doi.org/10.1080/08990220.2024.2310851</vt:lpwstr>
      </vt:variant>
      <vt:variant>
        <vt:lpwstr/>
      </vt:variant>
      <vt:variant>
        <vt:i4>1441883</vt:i4>
      </vt:variant>
      <vt:variant>
        <vt:i4>261</vt:i4>
      </vt:variant>
      <vt:variant>
        <vt:i4>0</vt:i4>
      </vt:variant>
      <vt:variant>
        <vt:i4>5</vt:i4>
      </vt:variant>
      <vt:variant>
        <vt:lpwstr>https://doi.org/10.1177/0883073812460092</vt:lpwstr>
      </vt:variant>
      <vt:variant>
        <vt:lpwstr/>
      </vt:variant>
      <vt:variant>
        <vt:i4>5505104</vt:i4>
      </vt:variant>
      <vt:variant>
        <vt:i4>258</vt:i4>
      </vt:variant>
      <vt:variant>
        <vt:i4>0</vt:i4>
      </vt:variant>
      <vt:variant>
        <vt:i4>5</vt:i4>
      </vt:variant>
      <vt:variant>
        <vt:lpwstr>https://doi.org/10.1111/ejn.15070</vt:lpwstr>
      </vt:variant>
      <vt:variant>
        <vt:lpwstr/>
      </vt:variant>
      <vt:variant>
        <vt:i4>983104</vt:i4>
      </vt:variant>
      <vt:variant>
        <vt:i4>255</vt:i4>
      </vt:variant>
      <vt:variant>
        <vt:i4>0</vt:i4>
      </vt:variant>
      <vt:variant>
        <vt:i4>5</vt:i4>
      </vt:variant>
      <vt:variant>
        <vt:lpwstr>https://doi.org/10.1080/01942638.2019.1575320</vt:lpwstr>
      </vt:variant>
      <vt:variant>
        <vt:lpwstr/>
      </vt:variant>
      <vt:variant>
        <vt:i4>4980813</vt:i4>
      </vt:variant>
      <vt:variant>
        <vt:i4>252</vt:i4>
      </vt:variant>
      <vt:variant>
        <vt:i4>0</vt:i4>
      </vt:variant>
      <vt:variant>
        <vt:i4>5</vt:i4>
      </vt:variant>
      <vt:variant>
        <vt:lpwstr>https://doi.org/10.1371/journal.pone.0149703</vt:lpwstr>
      </vt:variant>
      <vt:variant>
        <vt:lpwstr/>
      </vt:variant>
      <vt:variant>
        <vt:i4>5374032</vt:i4>
      </vt:variant>
      <vt:variant>
        <vt:i4>249</vt:i4>
      </vt:variant>
      <vt:variant>
        <vt:i4>0</vt:i4>
      </vt:variant>
      <vt:variant>
        <vt:i4>5</vt:i4>
      </vt:variant>
      <vt:variant>
        <vt:lpwstr>https://doi.org/10.1111/ejn.15018</vt:lpwstr>
      </vt:variant>
      <vt:variant>
        <vt:lpwstr/>
      </vt:variant>
      <vt:variant>
        <vt:i4>5374036</vt:i4>
      </vt:variant>
      <vt:variant>
        <vt:i4>246</vt:i4>
      </vt:variant>
      <vt:variant>
        <vt:i4>0</vt:i4>
      </vt:variant>
      <vt:variant>
        <vt:i4>5</vt:i4>
      </vt:variant>
      <vt:variant>
        <vt:lpwstr>https://doi.org/10.1111/ejn.14403</vt:lpwstr>
      </vt:variant>
      <vt:variant>
        <vt:lpwstr/>
      </vt:variant>
      <vt:variant>
        <vt:i4>1835077</vt:i4>
      </vt:variant>
      <vt:variant>
        <vt:i4>243</vt:i4>
      </vt:variant>
      <vt:variant>
        <vt:i4>0</vt:i4>
      </vt:variant>
      <vt:variant>
        <vt:i4>5</vt:i4>
      </vt:variant>
      <vt:variant>
        <vt:lpwstr>https://doi.org/10.1155/2018/9610812</vt:lpwstr>
      </vt:variant>
      <vt:variant>
        <vt:lpwstr/>
      </vt:variant>
      <vt:variant>
        <vt:i4>3211315</vt:i4>
      </vt:variant>
      <vt:variant>
        <vt:i4>240</vt:i4>
      </vt:variant>
      <vt:variant>
        <vt:i4>0</vt:i4>
      </vt:variant>
      <vt:variant>
        <vt:i4>5</vt:i4>
      </vt:variant>
      <vt:variant>
        <vt:lpwstr>https://doi.org/10.1016/j.neuropsychologia.2018.09.005</vt:lpwstr>
      </vt:variant>
      <vt:variant>
        <vt:lpwstr/>
      </vt:variant>
      <vt:variant>
        <vt:i4>983048</vt:i4>
      </vt:variant>
      <vt:variant>
        <vt:i4>237</vt:i4>
      </vt:variant>
      <vt:variant>
        <vt:i4>0</vt:i4>
      </vt:variant>
      <vt:variant>
        <vt:i4>5</vt:i4>
      </vt:variant>
      <vt:variant>
        <vt:lpwstr>https://doi.org/10.3389/fnins.2018.00999</vt:lpwstr>
      </vt:variant>
      <vt:variant>
        <vt:lpwstr/>
      </vt:variant>
      <vt:variant>
        <vt:i4>4063268</vt:i4>
      </vt:variant>
      <vt:variant>
        <vt:i4>234</vt:i4>
      </vt:variant>
      <vt:variant>
        <vt:i4>0</vt:i4>
      </vt:variant>
      <vt:variant>
        <vt:i4>5</vt:i4>
      </vt:variant>
      <vt:variant>
        <vt:lpwstr>https://doi.org/10.1016/j.bjpt.2020.05.007</vt:lpwstr>
      </vt:variant>
      <vt:variant>
        <vt:lpwstr/>
      </vt:variant>
      <vt:variant>
        <vt:i4>5046283</vt:i4>
      </vt:variant>
      <vt:variant>
        <vt:i4>231</vt:i4>
      </vt:variant>
      <vt:variant>
        <vt:i4>0</vt:i4>
      </vt:variant>
      <vt:variant>
        <vt:i4>5</vt:i4>
      </vt:variant>
      <vt:variant>
        <vt:lpwstr>https://doi.org/10.1016/j.brs.2013.01.005</vt:lpwstr>
      </vt:variant>
      <vt:variant>
        <vt:lpwstr/>
      </vt:variant>
      <vt:variant>
        <vt:i4>4784195</vt:i4>
      </vt:variant>
      <vt:variant>
        <vt:i4>228</vt:i4>
      </vt:variant>
      <vt:variant>
        <vt:i4>0</vt:i4>
      </vt:variant>
      <vt:variant>
        <vt:i4>5</vt:i4>
      </vt:variant>
      <vt:variant>
        <vt:lpwstr>https://doi.org/10.1371/journal.pone.0047514</vt:lpwstr>
      </vt:variant>
      <vt:variant>
        <vt:lpwstr/>
      </vt:variant>
      <vt:variant>
        <vt:i4>655433</vt:i4>
      </vt:variant>
      <vt:variant>
        <vt:i4>225</vt:i4>
      </vt:variant>
      <vt:variant>
        <vt:i4>0</vt:i4>
      </vt:variant>
      <vt:variant>
        <vt:i4>5</vt:i4>
      </vt:variant>
      <vt:variant>
        <vt:lpwstr>https://doi.org/10.5014/ajot.57.5.570</vt:lpwstr>
      </vt:variant>
      <vt:variant>
        <vt:lpwstr/>
      </vt:variant>
      <vt:variant>
        <vt:i4>4587531</vt:i4>
      </vt:variant>
      <vt:variant>
        <vt:i4>222</vt:i4>
      </vt:variant>
      <vt:variant>
        <vt:i4>0</vt:i4>
      </vt:variant>
      <vt:variant>
        <vt:i4>5</vt:i4>
      </vt:variant>
      <vt:variant>
        <vt:lpwstr>https://doi.org/10.1016/j.brs.2019.11.004</vt:lpwstr>
      </vt:variant>
      <vt:variant>
        <vt:lpwstr/>
      </vt:variant>
      <vt:variant>
        <vt:i4>6225987</vt:i4>
      </vt:variant>
      <vt:variant>
        <vt:i4>219</vt:i4>
      </vt:variant>
      <vt:variant>
        <vt:i4>0</vt:i4>
      </vt:variant>
      <vt:variant>
        <vt:i4>5</vt:i4>
      </vt:variant>
      <vt:variant>
        <vt:lpwstr>https://doi.org/10.1212/wnl.0000000000003518</vt:lpwstr>
      </vt:variant>
      <vt:variant>
        <vt:lpwstr/>
      </vt:variant>
      <vt:variant>
        <vt:i4>1966158</vt:i4>
      </vt:variant>
      <vt:variant>
        <vt:i4>216</vt:i4>
      </vt:variant>
      <vt:variant>
        <vt:i4>0</vt:i4>
      </vt:variant>
      <vt:variant>
        <vt:i4>5</vt:i4>
      </vt:variant>
      <vt:variant>
        <vt:lpwstr>https://doi.org/10.1155/2019/2184398</vt:lpwstr>
      </vt:variant>
      <vt:variant>
        <vt:lpwstr/>
      </vt:variant>
      <vt:variant>
        <vt:i4>3932211</vt:i4>
      </vt:variant>
      <vt:variant>
        <vt:i4>213</vt:i4>
      </vt:variant>
      <vt:variant>
        <vt:i4>0</vt:i4>
      </vt:variant>
      <vt:variant>
        <vt:i4>5</vt:i4>
      </vt:variant>
      <vt:variant>
        <vt:lpwstr>https://doi.org/10.1055/s-0032-1307450</vt:lpwstr>
      </vt:variant>
      <vt:variant>
        <vt:lpwstr/>
      </vt:variant>
      <vt:variant>
        <vt:i4>2097205</vt:i4>
      </vt:variant>
      <vt:variant>
        <vt:i4>210</vt:i4>
      </vt:variant>
      <vt:variant>
        <vt:i4>0</vt:i4>
      </vt:variant>
      <vt:variant>
        <vt:i4>5</vt:i4>
      </vt:variant>
      <vt:variant>
        <vt:lpwstr>https://doi.org/10.1016/j.jocn.2019.12.022</vt:lpwstr>
      </vt:variant>
      <vt:variant>
        <vt:lpwstr/>
      </vt:variant>
      <vt:variant>
        <vt:i4>5898327</vt:i4>
      </vt:variant>
      <vt:variant>
        <vt:i4>207</vt:i4>
      </vt:variant>
      <vt:variant>
        <vt:i4>0</vt:i4>
      </vt:variant>
      <vt:variant>
        <vt:i4>5</vt:i4>
      </vt:variant>
      <vt:variant>
        <vt:lpwstr>https://doi.org/10.1016/j.neulet.2023.137442</vt:lpwstr>
      </vt:variant>
      <vt:variant>
        <vt:lpwstr/>
      </vt:variant>
      <vt:variant>
        <vt:i4>1114192</vt:i4>
      </vt:variant>
      <vt:variant>
        <vt:i4>204</vt:i4>
      </vt:variant>
      <vt:variant>
        <vt:i4>0</vt:i4>
      </vt:variant>
      <vt:variant>
        <vt:i4>5</vt:i4>
      </vt:variant>
      <vt:variant>
        <vt:lpwstr>https://doi.org/ARTN</vt:lpwstr>
      </vt:variant>
      <vt:variant>
        <vt:lpwstr/>
      </vt:variant>
      <vt:variant>
        <vt:i4>2818087</vt:i4>
      </vt:variant>
      <vt:variant>
        <vt:i4>201</vt:i4>
      </vt:variant>
      <vt:variant>
        <vt:i4>0</vt:i4>
      </vt:variant>
      <vt:variant>
        <vt:i4>5</vt:i4>
      </vt:variant>
      <vt:variant>
        <vt:lpwstr>https://doi.org/10.1016/j.ridd.2014.07.030</vt:lpwstr>
      </vt:variant>
      <vt:variant>
        <vt:lpwstr/>
      </vt:variant>
      <vt:variant>
        <vt:i4>2424949</vt:i4>
      </vt:variant>
      <vt:variant>
        <vt:i4>198</vt:i4>
      </vt:variant>
      <vt:variant>
        <vt:i4>0</vt:i4>
      </vt:variant>
      <vt:variant>
        <vt:i4>5</vt:i4>
      </vt:variant>
      <vt:variant>
        <vt:lpwstr>https://doi.org/10.3389/fped.2018.00056</vt:lpwstr>
      </vt:variant>
      <vt:variant>
        <vt:lpwstr/>
      </vt:variant>
      <vt:variant>
        <vt:i4>4915266</vt:i4>
      </vt:variant>
      <vt:variant>
        <vt:i4>195</vt:i4>
      </vt:variant>
      <vt:variant>
        <vt:i4>0</vt:i4>
      </vt:variant>
      <vt:variant>
        <vt:i4>5</vt:i4>
      </vt:variant>
      <vt:variant>
        <vt:lpwstr>https://doi.org/10.2522/ptj.20130565</vt:lpwstr>
      </vt:variant>
      <vt:variant>
        <vt:lpwstr/>
      </vt:variant>
      <vt:variant>
        <vt:i4>2490411</vt:i4>
      </vt:variant>
      <vt:variant>
        <vt:i4>192</vt:i4>
      </vt:variant>
      <vt:variant>
        <vt:i4>0</vt:i4>
      </vt:variant>
      <vt:variant>
        <vt:i4>5</vt:i4>
      </vt:variant>
      <vt:variant>
        <vt:lpwstr>https://doi.org/10.1016/j.ejpn.2018.02.001</vt:lpwstr>
      </vt:variant>
      <vt:variant>
        <vt:lpwstr/>
      </vt:variant>
      <vt:variant>
        <vt:i4>4194305</vt:i4>
      </vt:variant>
      <vt:variant>
        <vt:i4>189</vt:i4>
      </vt:variant>
      <vt:variant>
        <vt:i4>0</vt:i4>
      </vt:variant>
      <vt:variant>
        <vt:i4>5</vt:i4>
      </vt:variant>
      <vt:variant>
        <vt:lpwstr>https://doi.org/10.1016/j.brs.2018.12.977</vt:lpwstr>
      </vt:variant>
      <vt:variant>
        <vt:lpwstr/>
      </vt:variant>
      <vt:variant>
        <vt:i4>6422561</vt:i4>
      </vt:variant>
      <vt:variant>
        <vt:i4>186</vt:i4>
      </vt:variant>
      <vt:variant>
        <vt:i4>0</vt:i4>
      </vt:variant>
      <vt:variant>
        <vt:i4>5</vt:i4>
      </vt:variant>
      <vt:variant>
        <vt:lpwstr>https://doi.org/DOI</vt:lpwstr>
      </vt:variant>
      <vt:variant>
        <vt:lpwstr/>
      </vt:variant>
      <vt:variant>
        <vt:i4>6422561</vt:i4>
      </vt:variant>
      <vt:variant>
        <vt:i4>183</vt:i4>
      </vt:variant>
      <vt:variant>
        <vt:i4>0</vt:i4>
      </vt:variant>
      <vt:variant>
        <vt:i4>5</vt:i4>
      </vt:variant>
      <vt:variant>
        <vt:lpwstr>https://doi.org/DOI</vt:lpwstr>
      </vt:variant>
      <vt:variant>
        <vt:lpwstr/>
      </vt:variant>
      <vt:variant>
        <vt:i4>6422561</vt:i4>
      </vt:variant>
      <vt:variant>
        <vt:i4>180</vt:i4>
      </vt:variant>
      <vt:variant>
        <vt:i4>0</vt:i4>
      </vt:variant>
      <vt:variant>
        <vt:i4>5</vt:i4>
      </vt:variant>
      <vt:variant>
        <vt:lpwstr>https://doi.org/DOI</vt:lpwstr>
      </vt:variant>
      <vt:variant>
        <vt:lpwstr/>
      </vt:variant>
      <vt:variant>
        <vt:i4>4980806</vt:i4>
      </vt:variant>
      <vt:variant>
        <vt:i4>177</vt:i4>
      </vt:variant>
      <vt:variant>
        <vt:i4>0</vt:i4>
      </vt:variant>
      <vt:variant>
        <vt:i4>5</vt:i4>
      </vt:variant>
      <vt:variant>
        <vt:lpwstr>https://doi.org/10.1371/journal.pone.0105777</vt:lpwstr>
      </vt:variant>
      <vt:variant>
        <vt:lpwstr/>
      </vt:variant>
      <vt:variant>
        <vt:i4>1114192</vt:i4>
      </vt:variant>
      <vt:variant>
        <vt:i4>174</vt:i4>
      </vt:variant>
      <vt:variant>
        <vt:i4>0</vt:i4>
      </vt:variant>
      <vt:variant>
        <vt:i4>5</vt:i4>
      </vt:variant>
      <vt:variant>
        <vt:lpwstr>https://doi.org/ARTN</vt:lpwstr>
      </vt:variant>
      <vt:variant>
        <vt:lpwstr/>
      </vt:variant>
      <vt:variant>
        <vt:i4>4849745</vt:i4>
      </vt:variant>
      <vt:variant>
        <vt:i4>171</vt:i4>
      </vt:variant>
      <vt:variant>
        <vt:i4>0</vt:i4>
      </vt:variant>
      <vt:variant>
        <vt:i4>5</vt:i4>
      </vt:variant>
      <vt:variant>
        <vt:lpwstr>https://doi.org/10.1093/cercor/bhw114</vt:lpwstr>
      </vt:variant>
      <vt:variant>
        <vt:lpwstr/>
      </vt:variant>
      <vt:variant>
        <vt:i4>4915203</vt:i4>
      </vt:variant>
      <vt:variant>
        <vt:i4>168</vt:i4>
      </vt:variant>
      <vt:variant>
        <vt:i4>0</vt:i4>
      </vt:variant>
      <vt:variant>
        <vt:i4>5</vt:i4>
      </vt:variant>
      <vt:variant>
        <vt:lpwstr>https://doi.org/10.1016/j.brs.2014.09.015</vt:lpwstr>
      </vt:variant>
      <vt:variant>
        <vt:lpwstr/>
      </vt:variant>
      <vt:variant>
        <vt:i4>6422561</vt:i4>
      </vt:variant>
      <vt:variant>
        <vt:i4>165</vt:i4>
      </vt:variant>
      <vt:variant>
        <vt:i4>0</vt:i4>
      </vt:variant>
      <vt:variant>
        <vt:i4>5</vt:i4>
      </vt:variant>
      <vt:variant>
        <vt:lpwstr>https://doi.org/DOI</vt:lpwstr>
      </vt:variant>
      <vt:variant>
        <vt:lpwstr/>
      </vt:variant>
      <vt:variant>
        <vt:i4>8257643</vt:i4>
      </vt:variant>
      <vt:variant>
        <vt:i4>162</vt:i4>
      </vt:variant>
      <vt:variant>
        <vt:i4>0</vt:i4>
      </vt:variant>
      <vt:variant>
        <vt:i4>5</vt:i4>
      </vt:variant>
      <vt:variant>
        <vt:lpwstr>https://doi.org/doi:10.1515/revneuro-2017-0056</vt:lpwstr>
      </vt:variant>
      <vt:variant>
        <vt:lpwstr/>
      </vt:variant>
      <vt:variant>
        <vt:i4>5046283</vt:i4>
      </vt:variant>
      <vt:variant>
        <vt:i4>159</vt:i4>
      </vt:variant>
      <vt:variant>
        <vt:i4>0</vt:i4>
      </vt:variant>
      <vt:variant>
        <vt:i4>5</vt:i4>
      </vt:variant>
      <vt:variant>
        <vt:lpwstr>https://doi.org/10.1016/j.brs.2013.01.009</vt:lpwstr>
      </vt:variant>
      <vt:variant>
        <vt:lpwstr/>
      </vt:variant>
      <vt:variant>
        <vt:i4>4980811</vt:i4>
      </vt:variant>
      <vt:variant>
        <vt:i4>156</vt:i4>
      </vt:variant>
      <vt:variant>
        <vt:i4>0</vt:i4>
      </vt:variant>
      <vt:variant>
        <vt:i4>5</vt:i4>
      </vt:variant>
      <vt:variant>
        <vt:lpwstr>https://doi.org/10.1016/j.clinph.2017.06.001</vt:lpwstr>
      </vt:variant>
      <vt:variant>
        <vt:lpwstr/>
      </vt:variant>
      <vt:variant>
        <vt:i4>1310801</vt:i4>
      </vt:variant>
      <vt:variant>
        <vt:i4>153</vt:i4>
      </vt:variant>
      <vt:variant>
        <vt:i4>0</vt:i4>
      </vt:variant>
      <vt:variant>
        <vt:i4>5</vt:i4>
      </vt:variant>
      <vt:variant>
        <vt:lpwstr>https://doi.org/10.1177/0883073813503710</vt:lpwstr>
      </vt:variant>
      <vt:variant>
        <vt:lpwstr/>
      </vt:variant>
      <vt:variant>
        <vt:i4>5177422</vt:i4>
      </vt:variant>
      <vt:variant>
        <vt:i4>150</vt:i4>
      </vt:variant>
      <vt:variant>
        <vt:i4>0</vt:i4>
      </vt:variant>
      <vt:variant>
        <vt:i4>5</vt:i4>
      </vt:variant>
      <vt:variant>
        <vt:lpwstr>https://doi.org/10.1016/j.clinph.2010.04.020</vt:lpwstr>
      </vt:variant>
      <vt:variant>
        <vt:lpwstr/>
      </vt:variant>
      <vt:variant>
        <vt:i4>4390989</vt:i4>
      </vt:variant>
      <vt:variant>
        <vt:i4>147</vt:i4>
      </vt:variant>
      <vt:variant>
        <vt:i4>0</vt:i4>
      </vt:variant>
      <vt:variant>
        <vt:i4>5</vt:i4>
      </vt:variant>
      <vt:variant>
        <vt:lpwstr>https://doi.org/https://doi.org/10.1016/j.brs.2011.12.001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Bertrand, Sophia</dc:creator>
  <cp:keywords/>
  <dc:description/>
  <cp:lastModifiedBy>Nemanich, Sam</cp:lastModifiedBy>
  <cp:revision>129</cp:revision>
  <dcterms:created xsi:type="dcterms:W3CDTF">2024-06-03T16:14:00Z</dcterms:created>
  <dcterms:modified xsi:type="dcterms:W3CDTF">2024-06-26T18:47:00Z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0x01010068D6051C2787DD4C8C61C294B514C84D</vt:lpwstr>
  </property>
  <property fmtid="{D5CDD505-2E9C-101B-9397-08002B2CF9AE}" pid="3" name="MediaServiceImageTags">
    <vt:lpwstr/>
  </property>
</Properties>
</file>