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73E26" w14:textId="00069352" w:rsidR="00F30759" w:rsidRDefault="00F30759" w:rsidP="00A93EE3">
      <w:pPr>
        <w:spacing w:line="360" w:lineRule="auto"/>
      </w:pPr>
      <w:r>
        <w:t xml:space="preserve">Table </w:t>
      </w:r>
      <w:r w:rsidR="00D93DD0">
        <w:t>1</w:t>
      </w:r>
      <w:r>
        <w:t>. Likert scale of acceptability of consent process</w:t>
      </w:r>
    </w:p>
    <w:tbl>
      <w:tblPr>
        <w:tblStyle w:val="GridTable1Light1"/>
        <w:tblW w:w="4583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270"/>
        <w:gridCol w:w="2994"/>
      </w:tblGrid>
      <w:tr w:rsidR="00F30759" w:rsidRPr="008517ED" w14:paraId="0AF06B16" w14:textId="77777777" w:rsidTr="00AC30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vAlign w:val="bottom"/>
          </w:tcPr>
          <w:p w14:paraId="4FB26087" w14:textId="77777777" w:rsidR="00F30759" w:rsidRPr="008517ED" w:rsidRDefault="00F30759" w:rsidP="00AC30B4">
            <w:pPr>
              <w:rPr>
                <w:bCs w:val="0"/>
                <w:color w:val="000000"/>
                <w:sz w:val="18"/>
                <w:szCs w:val="16"/>
              </w:rPr>
            </w:pPr>
            <w:r w:rsidRPr="008517ED">
              <w:rPr>
                <w:bCs w:val="0"/>
                <w:color w:val="000000"/>
                <w:sz w:val="18"/>
                <w:szCs w:val="16"/>
              </w:rPr>
              <w:t>Response</w:t>
            </w:r>
          </w:p>
        </w:tc>
        <w:tc>
          <w:tcPr>
            <w:tcW w:w="1772" w:type="pct"/>
            <w:tcBorders>
              <w:bottom w:val="single" w:sz="4" w:space="0" w:color="808080" w:themeColor="background1" w:themeShade="8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2E0BAA" w14:textId="77777777" w:rsidR="00F30759" w:rsidRPr="008517ED" w:rsidRDefault="00F30759" w:rsidP="00AC30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18"/>
                <w:szCs w:val="16"/>
              </w:rPr>
            </w:pPr>
            <w:r w:rsidRPr="008517ED">
              <w:rPr>
                <w:bCs w:val="0"/>
                <w:color w:val="000000"/>
                <w:sz w:val="18"/>
                <w:szCs w:val="16"/>
              </w:rPr>
              <w:t>I was happy with the</w:t>
            </w:r>
          </w:p>
          <w:p w14:paraId="46822C75" w14:textId="77777777" w:rsidR="00F30759" w:rsidRPr="008517ED" w:rsidRDefault="00F30759" w:rsidP="00AC30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18"/>
                <w:szCs w:val="16"/>
              </w:rPr>
            </w:pPr>
            <w:r w:rsidRPr="008517ED">
              <w:rPr>
                <w:bCs w:val="0"/>
                <w:color w:val="000000"/>
                <w:sz w:val="18"/>
                <w:szCs w:val="16"/>
              </w:rPr>
              <w:t>way that I was recruited to this study</w:t>
            </w:r>
          </w:p>
        </w:tc>
      </w:tr>
      <w:tr w:rsidR="00F30759" w:rsidRPr="008517ED" w14:paraId="69C915C9" w14:textId="77777777" w:rsidTr="00AC30B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vAlign w:val="center"/>
          </w:tcPr>
          <w:p w14:paraId="4448D1A8" w14:textId="77777777" w:rsidR="00F30759" w:rsidRPr="008517ED" w:rsidRDefault="00F30759" w:rsidP="00AC30B4">
            <w:pPr>
              <w:jc w:val="right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Completely disagree</w:t>
            </w:r>
          </w:p>
        </w:tc>
        <w:tc>
          <w:tcPr>
            <w:tcW w:w="1772" w:type="pct"/>
            <w:noWrap/>
            <w:vAlign w:val="center"/>
          </w:tcPr>
          <w:p w14:paraId="389FE962" w14:textId="77777777" w:rsidR="00F30759" w:rsidRPr="008517ED" w:rsidRDefault="00F30759" w:rsidP="00AC30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0 (0%)</w:t>
            </w:r>
          </w:p>
        </w:tc>
      </w:tr>
      <w:tr w:rsidR="00F30759" w:rsidRPr="008517ED" w14:paraId="69735918" w14:textId="77777777" w:rsidTr="00AC30B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vAlign w:val="center"/>
          </w:tcPr>
          <w:p w14:paraId="6255C145" w14:textId="77777777" w:rsidR="00F30759" w:rsidRPr="008517ED" w:rsidRDefault="00F30759" w:rsidP="00AC30B4">
            <w:pPr>
              <w:jc w:val="right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Disagree</w:t>
            </w:r>
          </w:p>
        </w:tc>
        <w:tc>
          <w:tcPr>
            <w:tcW w:w="1772" w:type="pct"/>
            <w:noWrap/>
            <w:vAlign w:val="center"/>
          </w:tcPr>
          <w:p w14:paraId="0EE45A92" w14:textId="77777777" w:rsidR="00F30759" w:rsidRPr="008517ED" w:rsidRDefault="00F30759" w:rsidP="00AC30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2 (4%)</w:t>
            </w:r>
          </w:p>
        </w:tc>
      </w:tr>
      <w:tr w:rsidR="00F30759" w:rsidRPr="008517ED" w14:paraId="753E6E76" w14:textId="77777777" w:rsidTr="00AC30B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vAlign w:val="center"/>
          </w:tcPr>
          <w:p w14:paraId="092DE78E" w14:textId="77777777" w:rsidR="00F30759" w:rsidRPr="008517ED" w:rsidRDefault="00F30759" w:rsidP="00AC30B4">
            <w:pPr>
              <w:jc w:val="right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Neither agree nor disagree</w:t>
            </w:r>
          </w:p>
        </w:tc>
        <w:tc>
          <w:tcPr>
            <w:tcW w:w="1772" w:type="pct"/>
            <w:noWrap/>
            <w:vAlign w:val="center"/>
          </w:tcPr>
          <w:p w14:paraId="4118F366" w14:textId="77777777" w:rsidR="00F30759" w:rsidRPr="008517ED" w:rsidRDefault="00F30759" w:rsidP="00AC30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4 (7%)</w:t>
            </w:r>
          </w:p>
        </w:tc>
      </w:tr>
      <w:tr w:rsidR="00F30759" w:rsidRPr="008517ED" w14:paraId="30113163" w14:textId="77777777" w:rsidTr="00AC30B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vAlign w:val="center"/>
          </w:tcPr>
          <w:p w14:paraId="77209FF9" w14:textId="77777777" w:rsidR="00F30759" w:rsidRPr="008517ED" w:rsidRDefault="00F30759" w:rsidP="00AC30B4">
            <w:pPr>
              <w:jc w:val="right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Agree</w:t>
            </w:r>
          </w:p>
        </w:tc>
        <w:tc>
          <w:tcPr>
            <w:tcW w:w="1772" w:type="pct"/>
            <w:noWrap/>
            <w:vAlign w:val="center"/>
          </w:tcPr>
          <w:p w14:paraId="39A5FE15" w14:textId="77777777" w:rsidR="00F30759" w:rsidRPr="008517ED" w:rsidRDefault="00F30759" w:rsidP="00AC30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33 (59%)</w:t>
            </w:r>
          </w:p>
        </w:tc>
      </w:tr>
      <w:tr w:rsidR="00F30759" w:rsidRPr="008517ED" w14:paraId="32CD609B" w14:textId="77777777" w:rsidTr="00AC30B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vAlign w:val="center"/>
          </w:tcPr>
          <w:p w14:paraId="1EA080ED" w14:textId="77777777" w:rsidR="00F30759" w:rsidRPr="008517ED" w:rsidRDefault="00F30759" w:rsidP="00AC30B4">
            <w:pPr>
              <w:jc w:val="right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Completely agree</w:t>
            </w:r>
          </w:p>
        </w:tc>
        <w:tc>
          <w:tcPr>
            <w:tcW w:w="1772" w:type="pct"/>
            <w:noWrap/>
            <w:vAlign w:val="center"/>
          </w:tcPr>
          <w:p w14:paraId="0E7ED566" w14:textId="77777777" w:rsidR="00F30759" w:rsidRPr="008517ED" w:rsidRDefault="00F30759" w:rsidP="00AC30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17 (30%)</w:t>
            </w:r>
          </w:p>
        </w:tc>
      </w:tr>
      <w:tr w:rsidR="00F30759" w:rsidRPr="008517ED" w14:paraId="43932792" w14:textId="77777777" w:rsidTr="00AC30B4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8" w:type="pct"/>
            <w:vAlign w:val="center"/>
          </w:tcPr>
          <w:p w14:paraId="0BFFD6C7" w14:textId="77777777" w:rsidR="00F30759" w:rsidRPr="008517ED" w:rsidRDefault="00F30759" w:rsidP="00AC30B4">
            <w:pPr>
              <w:jc w:val="right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Unobtainable</w:t>
            </w:r>
          </w:p>
        </w:tc>
        <w:tc>
          <w:tcPr>
            <w:tcW w:w="1772" w:type="pct"/>
            <w:noWrap/>
            <w:vAlign w:val="center"/>
          </w:tcPr>
          <w:p w14:paraId="70DF5A2B" w14:textId="77777777" w:rsidR="00F30759" w:rsidRPr="008517ED" w:rsidRDefault="00F30759" w:rsidP="00AC30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  <w:szCs w:val="16"/>
              </w:rPr>
            </w:pPr>
            <w:r w:rsidRPr="008517ED">
              <w:rPr>
                <w:color w:val="000000"/>
                <w:sz w:val="18"/>
                <w:szCs w:val="16"/>
              </w:rPr>
              <w:t>1</w:t>
            </w:r>
          </w:p>
        </w:tc>
      </w:tr>
    </w:tbl>
    <w:p w14:paraId="70F91B4C" w14:textId="7F759E2C" w:rsidR="00F30759" w:rsidRDefault="00F30759" w:rsidP="00A93EE3">
      <w:pPr>
        <w:spacing w:line="360" w:lineRule="auto"/>
      </w:pPr>
    </w:p>
    <w:sectPr w:rsidR="00F3075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2DCF3" w14:textId="77777777" w:rsidR="009A73F9" w:rsidRDefault="009A73F9" w:rsidP="00B710A4">
      <w:pPr>
        <w:spacing w:after="0" w:line="240" w:lineRule="auto"/>
      </w:pPr>
      <w:r>
        <w:separator/>
      </w:r>
    </w:p>
  </w:endnote>
  <w:endnote w:type="continuationSeparator" w:id="0">
    <w:p w14:paraId="1432D850" w14:textId="77777777" w:rsidR="009A73F9" w:rsidRDefault="009A73F9" w:rsidP="00B7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1563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486276" w14:textId="11D65D2B" w:rsidR="00B710A4" w:rsidRDefault="00B710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9F0C3E" w14:textId="77777777" w:rsidR="00B710A4" w:rsidRDefault="00B71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4F14E" w14:textId="77777777" w:rsidR="009A73F9" w:rsidRDefault="009A73F9" w:rsidP="00B710A4">
      <w:pPr>
        <w:spacing w:after="0" w:line="240" w:lineRule="auto"/>
      </w:pPr>
      <w:r>
        <w:separator/>
      </w:r>
    </w:p>
  </w:footnote>
  <w:footnote w:type="continuationSeparator" w:id="0">
    <w:p w14:paraId="069ED983" w14:textId="77777777" w:rsidR="009A73F9" w:rsidRDefault="009A73F9" w:rsidP="00B71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71178"/>
    <w:multiLevelType w:val="hybridMultilevel"/>
    <w:tmpl w:val="9F60D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47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dav9adf9eadsve5s2exttrwfxezdprftt9x&quot;&gt;My EndNote Library&lt;record-ids&gt;&lt;item&gt;10&lt;/item&gt;&lt;item&gt;14&lt;/item&gt;&lt;item&gt;16&lt;/item&gt;&lt;item&gt;17&lt;/item&gt;&lt;item&gt;18&lt;/item&gt;&lt;item&gt;20&lt;/item&gt;&lt;item&gt;1746&lt;/item&gt;&lt;item&gt;1750&lt;/item&gt;&lt;item&gt;1751&lt;/item&gt;&lt;item&gt;1752&lt;/item&gt;&lt;item&gt;1754&lt;/item&gt;&lt;item&gt;1755&lt;/item&gt;&lt;item&gt;1757&lt;/item&gt;&lt;item&gt;1758&lt;/item&gt;&lt;item&gt;1759&lt;/item&gt;&lt;item&gt;1760&lt;/item&gt;&lt;item&gt;1761&lt;/item&gt;&lt;item&gt;1784&lt;/item&gt;&lt;/record-ids&gt;&lt;/item&gt;&lt;/Libraries&gt;"/>
  </w:docVars>
  <w:rsids>
    <w:rsidRoot w:val="006463D4"/>
    <w:rsid w:val="00012353"/>
    <w:rsid w:val="0002105C"/>
    <w:rsid w:val="00026006"/>
    <w:rsid w:val="00031C47"/>
    <w:rsid w:val="00032A2D"/>
    <w:rsid w:val="00041BE8"/>
    <w:rsid w:val="00047296"/>
    <w:rsid w:val="00054476"/>
    <w:rsid w:val="00066CB7"/>
    <w:rsid w:val="000735C2"/>
    <w:rsid w:val="00073E80"/>
    <w:rsid w:val="000747A8"/>
    <w:rsid w:val="0007750B"/>
    <w:rsid w:val="00082629"/>
    <w:rsid w:val="00087B44"/>
    <w:rsid w:val="000959D5"/>
    <w:rsid w:val="000B02E8"/>
    <w:rsid w:val="000B4660"/>
    <w:rsid w:val="000D1F41"/>
    <w:rsid w:val="000D4F12"/>
    <w:rsid w:val="000D6F0B"/>
    <w:rsid w:val="000E6D13"/>
    <w:rsid w:val="0010599B"/>
    <w:rsid w:val="00117AC3"/>
    <w:rsid w:val="00125871"/>
    <w:rsid w:val="00130EB2"/>
    <w:rsid w:val="001331CD"/>
    <w:rsid w:val="00151023"/>
    <w:rsid w:val="001538EF"/>
    <w:rsid w:val="00162B5A"/>
    <w:rsid w:val="001701F2"/>
    <w:rsid w:val="00182E73"/>
    <w:rsid w:val="00185B7F"/>
    <w:rsid w:val="0019483D"/>
    <w:rsid w:val="00197776"/>
    <w:rsid w:val="001A20DE"/>
    <w:rsid w:val="001B4B36"/>
    <w:rsid w:val="001B4FD5"/>
    <w:rsid w:val="001B5270"/>
    <w:rsid w:val="001C3D9A"/>
    <w:rsid w:val="001E4C8F"/>
    <w:rsid w:val="001F0434"/>
    <w:rsid w:val="00210F7A"/>
    <w:rsid w:val="00225EDD"/>
    <w:rsid w:val="00237D27"/>
    <w:rsid w:val="00242EE8"/>
    <w:rsid w:val="00244A6C"/>
    <w:rsid w:val="00247329"/>
    <w:rsid w:val="00256D90"/>
    <w:rsid w:val="002619B2"/>
    <w:rsid w:val="0026382D"/>
    <w:rsid w:val="00281C1A"/>
    <w:rsid w:val="002847D0"/>
    <w:rsid w:val="002A19C5"/>
    <w:rsid w:val="002C742C"/>
    <w:rsid w:val="002F4B05"/>
    <w:rsid w:val="002F5480"/>
    <w:rsid w:val="003057A4"/>
    <w:rsid w:val="00305FA3"/>
    <w:rsid w:val="00332F4A"/>
    <w:rsid w:val="00337160"/>
    <w:rsid w:val="003418BD"/>
    <w:rsid w:val="00343D1E"/>
    <w:rsid w:val="003504FA"/>
    <w:rsid w:val="00352C1A"/>
    <w:rsid w:val="00354390"/>
    <w:rsid w:val="00354CDA"/>
    <w:rsid w:val="00355140"/>
    <w:rsid w:val="00360ABE"/>
    <w:rsid w:val="00367751"/>
    <w:rsid w:val="00375791"/>
    <w:rsid w:val="003775C3"/>
    <w:rsid w:val="003834C3"/>
    <w:rsid w:val="003834F9"/>
    <w:rsid w:val="00383FC6"/>
    <w:rsid w:val="00397305"/>
    <w:rsid w:val="003A367B"/>
    <w:rsid w:val="003B2214"/>
    <w:rsid w:val="003E0C68"/>
    <w:rsid w:val="003E5F7E"/>
    <w:rsid w:val="003F3C73"/>
    <w:rsid w:val="004042B9"/>
    <w:rsid w:val="00404E57"/>
    <w:rsid w:val="00411DFF"/>
    <w:rsid w:val="0043390F"/>
    <w:rsid w:val="00437D33"/>
    <w:rsid w:val="0045613D"/>
    <w:rsid w:val="00466400"/>
    <w:rsid w:val="00476A01"/>
    <w:rsid w:val="00477C06"/>
    <w:rsid w:val="004823B7"/>
    <w:rsid w:val="0048360E"/>
    <w:rsid w:val="00494B69"/>
    <w:rsid w:val="004A2B2B"/>
    <w:rsid w:val="004A2E2C"/>
    <w:rsid w:val="004C459B"/>
    <w:rsid w:val="004D518D"/>
    <w:rsid w:val="004D60EE"/>
    <w:rsid w:val="004D67ED"/>
    <w:rsid w:val="004E049C"/>
    <w:rsid w:val="004E0D78"/>
    <w:rsid w:val="004E2E39"/>
    <w:rsid w:val="004F50BA"/>
    <w:rsid w:val="005031D2"/>
    <w:rsid w:val="005040A6"/>
    <w:rsid w:val="00504BB8"/>
    <w:rsid w:val="00505885"/>
    <w:rsid w:val="00505F10"/>
    <w:rsid w:val="00506129"/>
    <w:rsid w:val="00515AAF"/>
    <w:rsid w:val="005200A6"/>
    <w:rsid w:val="005240C5"/>
    <w:rsid w:val="0052499D"/>
    <w:rsid w:val="005274C1"/>
    <w:rsid w:val="00536BE7"/>
    <w:rsid w:val="005425F7"/>
    <w:rsid w:val="0054418C"/>
    <w:rsid w:val="00570B82"/>
    <w:rsid w:val="005A3FB0"/>
    <w:rsid w:val="005B6508"/>
    <w:rsid w:val="005B73ED"/>
    <w:rsid w:val="005C2E46"/>
    <w:rsid w:val="005C57F7"/>
    <w:rsid w:val="005D4AE4"/>
    <w:rsid w:val="005F042D"/>
    <w:rsid w:val="00602409"/>
    <w:rsid w:val="00607E17"/>
    <w:rsid w:val="0061589F"/>
    <w:rsid w:val="00635457"/>
    <w:rsid w:val="0063733D"/>
    <w:rsid w:val="006463D4"/>
    <w:rsid w:val="006534AC"/>
    <w:rsid w:val="00656169"/>
    <w:rsid w:val="006565D2"/>
    <w:rsid w:val="0066284D"/>
    <w:rsid w:val="00670F67"/>
    <w:rsid w:val="00672B5F"/>
    <w:rsid w:val="00672BBD"/>
    <w:rsid w:val="00675D19"/>
    <w:rsid w:val="00691E66"/>
    <w:rsid w:val="006962BD"/>
    <w:rsid w:val="006A199F"/>
    <w:rsid w:val="006C3B98"/>
    <w:rsid w:val="006D0254"/>
    <w:rsid w:val="006D1DDE"/>
    <w:rsid w:val="006D37FB"/>
    <w:rsid w:val="006D4CEB"/>
    <w:rsid w:val="006E1164"/>
    <w:rsid w:val="006F34E7"/>
    <w:rsid w:val="0070348A"/>
    <w:rsid w:val="00703E48"/>
    <w:rsid w:val="00704414"/>
    <w:rsid w:val="00706D34"/>
    <w:rsid w:val="00712A36"/>
    <w:rsid w:val="00720250"/>
    <w:rsid w:val="00731F11"/>
    <w:rsid w:val="007326BF"/>
    <w:rsid w:val="00732D89"/>
    <w:rsid w:val="00792CA1"/>
    <w:rsid w:val="00796C59"/>
    <w:rsid w:val="007A4E19"/>
    <w:rsid w:val="007C2A86"/>
    <w:rsid w:val="007D01AE"/>
    <w:rsid w:val="007E3A22"/>
    <w:rsid w:val="007E56E5"/>
    <w:rsid w:val="00810EBA"/>
    <w:rsid w:val="00831110"/>
    <w:rsid w:val="00844E83"/>
    <w:rsid w:val="0084515D"/>
    <w:rsid w:val="00862D00"/>
    <w:rsid w:val="00863DAF"/>
    <w:rsid w:val="00867BEC"/>
    <w:rsid w:val="00873143"/>
    <w:rsid w:val="00882E51"/>
    <w:rsid w:val="008955DD"/>
    <w:rsid w:val="008A5ECC"/>
    <w:rsid w:val="008D0EC8"/>
    <w:rsid w:val="008D12F0"/>
    <w:rsid w:val="008D4264"/>
    <w:rsid w:val="008D454B"/>
    <w:rsid w:val="008D5E4B"/>
    <w:rsid w:val="008D65AC"/>
    <w:rsid w:val="008E54AD"/>
    <w:rsid w:val="008E7A71"/>
    <w:rsid w:val="008F5864"/>
    <w:rsid w:val="008F74F3"/>
    <w:rsid w:val="00901ADD"/>
    <w:rsid w:val="0090482E"/>
    <w:rsid w:val="00905FC2"/>
    <w:rsid w:val="0091419A"/>
    <w:rsid w:val="00914C8F"/>
    <w:rsid w:val="00915B23"/>
    <w:rsid w:val="0092399B"/>
    <w:rsid w:val="00923D1D"/>
    <w:rsid w:val="00923F96"/>
    <w:rsid w:val="00932F2B"/>
    <w:rsid w:val="00946A3A"/>
    <w:rsid w:val="00952621"/>
    <w:rsid w:val="00952C8D"/>
    <w:rsid w:val="00954CB2"/>
    <w:rsid w:val="009637FB"/>
    <w:rsid w:val="009648D6"/>
    <w:rsid w:val="00972B25"/>
    <w:rsid w:val="00976BC2"/>
    <w:rsid w:val="009832C1"/>
    <w:rsid w:val="00987A8B"/>
    <w:rsid w:val="009A1D76"/>
    <w:rsid w:val="009A73F9"/>
    <w:rsid w:val="009B3A88"/>
    <w:rsid w:val="009C082D"/>
    <w:rsid w:val="009D0B0F"/>
    <w:rsid w:val="009F2328"/>
    <w:rsid w:val="00A2068C"/>
    <w:rsid w:val="00A26E48"/>
    <w:rsid w:val="00A44B0E"/>
    <w:rsid w:val="00A637FC"/>
    <w:rsid w:val="00A67C74"/>
    <w:rsid w:val="00A73365"/>
    <w:rsid w:val="00A73853"/>
    <w:rsid w:val="00A76C58"/>
    <w:rsid w:val="00A93EE3"/>
    <w:rsid w:val="00AB2247"/>
    <w:rsid w:val="00AB2C3A"/>
    <w:rsid w:val="00AC17BD"/>
    <w:rsid w:val="00AD2824"/>
    <w:rsid w:val="00AD4F7E"/>
    <w:rsid w:val="00AD5976"/>
    <w:rsid w:val="00AE1C5D"/>
    <w:rsid w:val="00AE302F"/>
    <w:rsid w:val="00AE7AC2"/>
    <w:rsid w:val="00AF66D5"/>
    <w:rsid w:val="00B07C5D"/>
    <w:rsid w:val="00B208D4"/>
    <w:rsid w:val="00B21C24"/>
    <w:rsid w:val="00B24C59"/>
    <w:rsid w:val="00B25686"/>
    <w:rsid w:val="00B25F1E"/>
    <w:rsid w:val="00B37C53"/>
    <w:rsid w:val="00B461B5"/>
    <w:rsid w:val="00B4761B"/>
    <w:rsid w:val="00B52651"/>
    <w:rsid w:val="00B710A4"/>
    <w:rsid w:val="00B742F9"/>
    <w:rsid w:val="00B838D0"/>
    <w:rsid w:val="00B90926"/>
    <w:rsid w:val="00BB3232"/>
    <w:rsid w:val="00BD0BE4"/>
    <w:rsid w:val="00BD1B48"/>
    <w:rsid w:val="00BD50FB"/>
    <w:rsid w:val="00BE115A"/>
    <w:rsid w:val="00BF124C"/>
    <w:rsid w:val="00BF2323"/>
    <w:rsid w:val="00BF5E92"/>
    <w:rsid w:val="00C00FFD"/>
    <w:rsid w:val="00C13B99"/>
    <w:rsid w:val="00C3384D"/>
    <w:rsid w:val="00C37264"/>
    <w:rsid w:val="00C64C38"/>
    <w:rsid w:val="00C670F6"/>
    <w:rsid w:val="00C81D26"/>
    <w:rsid w:val="00C92A5A"/>
    <w:rsid w:val="00CA28C7"/>
    <w:rsid w:val="00CA6124"/>
    <w:rsid w:val="00CA64F4"/>
    <w:rsid w:val="00CA760B"/>
    <w:rsid w:val="00CB3A0C"/>
    <w:rsid w:val="00CC58EA"/>
    <w:rsid w:val="00CE681F"/>
    <w:rsid w:val="00CF2C88"/>
    <w:rsid w:val="00CF4E8E"/>
    <w:rsid w:val="00D05B91"/>
    <w:rsid w:val="00D24DDF"/>
    <w:rsid w:val="00D26D86"/>
    <w:rsid w:val="00D36BE0"/>
    <w:rsid w:val="00D515A2"/>
    <w:rsid w:val="00D52C9C"/>
    <w:rsid w:val="00D548D8"/>
    <w:rsid w:val="00D70D8A"/>
    <w:rsid w:val="00D7346D"/>
    <w:rsid w:val="00D76638"/>
    <w:rsid w:val="00D93DD0"/>
    <w:rsid w:val="00DA5C87"/>
    <w:rsid w:val="00DA6FD0"/>
    <w:rsid w:val="00DC59CE"/>
    <w:rsid w:val="00DC634E"/>
    <w:rsid w:val="00DD75DB"/>
    <w:rsid w:val="00DE6A29"/>
    <w:rsid w:val="00DF1E6C"/>
    <w:rsid w:val="00E03150"/>
    <w:rsid w:val="00E03AA5"/>
    <w:rsid w:val="00E1393B"/>
    <w:rsid w:val="00E31709"/>
    <w:rsid w:val="00E317A3"/>
    <w:rsid w:val="00E37B93"/>
    <w:rsid w:val="00E410AE"/>
    <w:rsid w:val="00E50628"/>
    <w:rsid w:val="00E5297B"/>
    <w:rsid w:val="00E55064"/>
    <w:rsid w:val="00E61E51"/>
    <w:rsid w:val="00E63AA5"/>
    <w:rsid w:val="00E76D23"/>
    <w:rsid w:val="00E840D5"/>
    <w:rsid w:val="00E910B0"/>
    <w:rsid w:val="00E911CD"/>
    <w:rsid w:val="00EA299B"/>
    <w:rsid w:val="00EA45D4"/>
    <w:rsid w:val="00EA7B64"/>
    <w:rsid w:val="00EB123E"/>
    <w:rsid w:val="00F06A2A"/>
    <w:rsid w:val="00F262A4"/>
    <w:rsid w:val="00F269B7"/>
    <w:rsid w:val="00F27D88"/>
    <w:rsid w:val="00F30759"/>
    <w:rsid w:val="00F3762A"/>
    <w:rsid w:val="00F540B2"/>
    <w:rsid w:val="00F56213"/>
    <w:rsid w:val="00F603A3"/>
    <w:rsid w:val="00F71175"/>
    <w:rsid w:val="00F8426F"/>
    <w:rsid w:val="00F94180"/>
    <w:rsid w:val="00FA7594"/>
    <w:rsid w:val="00FB2F86"/>
    <w:rsid w:val="00FB685A"/>
    <w:rsid w:val="00FC51FB"/>
    <w:rsid w:val="00FD755C"/>
    <w:rsid w:val="00FE4EEF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23930"/>
  <w15:docId w15:val="{95D3D3D5-020A-4AD0-9FF4-83E1D7A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0D4F1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4F1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D4F1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D4F12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39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39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1F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EEF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0E6D13"/>
    <w:pPr>
      <w:widowControl w:val="0"/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1Light1">
    <w:name w:val="Grid Table 1 Light1"/>
    <w:basedOn w:val="TableNormal"/>
    <w:uiPriority w:val="46"/>
    <w:rsid w:val="000E6D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D36BE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225ED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5E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1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0A4"/>
  </w:style>
  <w:style w:type="paragraph" w:styleId="Footer">
    <w:name w:val="footer"/>
    <w:basedOn w:val="Normal"/>
    <w:link w:val="FooterChar"/>
    <w:uiPriority w:val="99"/>
    <w:unhideWhenUsed/>
    <w:rsid w:val="00B71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E7D1-7777-4EDE-957B-BA0F3473FD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Bedwell</dc:creator>
  <cp:keywords/>
  <dc:description/>
  <cp:lastModifiedBy>Weeks, Andrew</cp:lastModifiedBy>
  <cp:revision>3</cp:revision>
  <dcterms:created xsi:type="dcterms:W3CDTF">2024-07-05T10:46:00Z</dcterms:created>
  <dcterms:modified xsi:type="dcterms:W3CDTF">2024-07-05T10:47:00Z</dcterms:modified>
</cp:coreProperties>
</file>