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D8025" w14:textId="2041AD22" w:rsidR="00C97B06" w:rsidRPr="00C97B06" w:rsidRDefault="00C97B06" w:rsidP="00C97B06">
      <w:pPr>
        <w:snapToGrid w:val="0"/>
        <w:spacing w:line="360" w:lineRule="auto"/>
        <w:jc w:val="center"/>
        <w:rPr>
          <w:rFonts w:eastAsia="等线"/>
          <w:spacing w:val="15"/>
        </w:rPr>
      </w:pPr>
      <w:bookmarkStart w:id="0" w:name="OLE_LINK77"/>
      <w:bookmarkStart w:id="1" w:name="OLE_LINK76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CA7C50">
        <w:rPr>
          <w:noProof/>
        </w:rPr>
        <w:t>1</w:t>
      </w:r>
      <w:r>
        <w:fldChar w:fldCharType="end"/>
      </w:r>
      <w:r>
        <w:rPr>
          <w:rFonts w:hint="eastAsia"/>
        </w:rPr>
        <w:t xml:space="preserve"> Case reports of LV thrombosis during ECMO</w:t>
      </w:r>
    </w:p>
    <w:tbl>
      <w:tblPr>
        <w:tblStyle w:val="ae"/>
        <w:tblpPr w:leftFromText="180" w:rightFromText="180" w:vertAnchor="text" w:horzAnchor="margin" w:tblpY="160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496"/>
        <w:gridCol w:w="922"/>
        <w:gridCol w:w="992"/>
        <w:gridCol w:w="1559"/>
        <w:gridCol w:w="1843"/>
        <w:gridCol w:w="793"/>
      </w:tblGrid>
      <w:tr w:rsidR="00D10414" w:rsidRPr="0088364B" w14:paraId="0F57973F" w14:textId="77777777" w:rsidTr="0088364B">
        <w:tc>
          <w:tcPr>
            <w:tcW w:w="709" w:type="dxa"/>
            <w:tcBorders>
              <w:bottom w:val="single" w:sz="6" w:space="0" w:color="auto"/>
            </w:tcBorders>
            <w:vAlign w:val="center"/>
          </w:tcPr>
          <w:p w14:paraId="0AB7AD8F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rFonts w:eastAsia="等线"/>
                <w:sz w:val="15"/>
                <w:szCs w:val="15"/>
              </w:rPr>
              <w:t>Year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438A0284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rFonts w:eastAsia="等线"/>
                <w:sz w:val="15"/>
                <w:szCs w:val="15"/>
              </w:rPr>
              <w:t>Author</w:t>
            </w:r>
          </w:p>
        </w:tc>
        <w:tc>
          <w:tcPr>
            <w:tcW w:w="496" w:type="dxa"/>
            <w:tcBorders>
              <w:bottom w:val="single" w:sz="6" w:space="0" w:color="auto"/>
            </w:tcBorders>
            <w:vAlign w:val="center"/>
          </w:tcPr>
          <w:p w14:paraId="208F6B4E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rFonts w:eastAsia="等线"/>
                <w:sz w:val="15"/>
                <w:szCs w:val="15"/>
              </w:rPr>
              <w:t>Sex</w:t>
            </w:r>
          </w:p>
        </w:tc>
        <w:tc>
          <w:tcPr>
            <w:tcW w:w="922" w:type="dxa"/>
            <w:tcBorders>
              <w:bottom w:val="single" w:sz="6" w:space="0" w:color="auto"/>
            </w:tcBorders>
            <w:vAlign w:val="center"/>
          </w:tcPr>
          <w:p w14:paraId="391451A6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rFonts w:eastAsia="等线"/>
                <w:sz w:val="15"/>
                <w:szCs w:val="15"/>
              </w:rPr>
              <w:t>Age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5B8D1DA0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rFonts w:eastAsia="等线"/>
                <w:sz w:val="15"/>
                <w:szCs w:val="15"/>
              </w:rPr>
              <w:t>Cause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4FB67889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rFonts w:eastAsia="等线"/>
                <w:sz w:val="15"/>
                <w:szCs w:val="15"/>
              </w:rPr>
              <w:t>Thrombosis</w:t>
            </w:r>
          </w:p>
          <w:p w14:paraId="263B11D0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rFonts w:eastAsia="等线"/>
                <w:sz w:val="15"/>
                <w:szCs w:val="15"/>
              </w:rPr>
              <w:t>volume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14:paraId="43271D92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rFonts w:eastAsia="等线"/>
                <w:sz w:val="15"/>
                <w:szCs w:val="15"/>
              </w:rPr>
              <w:t>Thrombosis</w:t>
            </w:r>
          </w:p>
          <w:p w14:paraId="4EA64F0B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rFonts w:eastAsia="等线"/>
                <w:sz w:val="15"/>
                <w:szCs w:val="15"/>
              </w:rPr>
              <w:t>location</w:t>
            </w:r>
          </w:p>
        </w:tc>
        <w:tc>
          <w:tcPr>
            <w:tcW w:w="793" w:type="dxa"/>
            <w:tcBorders>
              <w:bottom w:val="single" w:sz="6" w:space="0" w:color="auto"/>
            </w:tcBorders>
            <w:vAlign w:val="center"/>
          </w:tcPr>
          <w:p w14:paraId="5D332D24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rFonts w:eastAsia="等线"/>
                <w:sz w:val="15"/>
                <w:szCs w:val="15"/>
              </w:rPr>
              <w:t>Outcome</w:t>
            </w:r>
          </w:p>
        </w:tc>
      </w:tr>
      <w:tr w:rsidR="00D10414" w:rsidRPr="0088364B" w14:paraId="35B5DA25" w14:textId="77777777" w:rsidTr="0088364B">
        <w:tc>
          <w:tcPr>
            <w:tcW w:w="709" w:type="dxa"/>
            <w:tcBorders>
              <w:top w:val="single" w:sz="6" w:space="0" w:color="auto"/>
              <w:bottom w:val="nil"/>
            </w:tcBorders>
            <w:vAlign w:val="center"/>
          </w:tcPr>
          <w:p w14:paraId="2E520535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rFonts w:eastAsia="等线"/>
                <w:sz w:val="15"/>
                <w:szCs w:val="15"/>
              </w:rPr>
              <w:t>2018</w:t>
            </w:r>
          </w:p>
        </w:tc>
        <w:tc>
          <w:tcPr>
            <w:tcW w:w="992" w:type="dxa"/>
            <w:tcBorders>
              <w:top w:val="single" w:sz="6" w:space="0" w:color="auto"/>
              <w:bottom w:val="nil"/>
            </w:tcBorders>
            <w:vAlign w:val="center"/>
          </w:tcPr>
          <w:p w14:paraId="1B9E9A5F" w14:textId="2A6D6D01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Huerter,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M.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et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al.</w:t>
            </w:r>
          </w:p>
        </w:tc>
        <w:tc>
          <w:tcPr>
            <w:tcW w:w="496" w:type="dxa"/>
            <w:tcBorders>
              <w:top w:val="single" w:sz="6" w:space="0" w:color="auto"/>
              <w:bottom w:val="nil"/>
            </w:tcBorders>
            <w:vAlign w:val="center"/>
          </w:tcPr>
          <w:p w14:paraId="2E94F95E" w14:textId="434CD69F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F</w:t>
            </w:r>
          </w:p>
        </w:tc>
        <w:tc>
          <w:tcPr>
            <w:tcW w:w="922" w:type="dxa"/>
            <w:tcBorders>
              <w:top w:val="single" w:sz="6" w:space="0" w:color="auto"/>
              <w:bottom w:val="nil"/>
            </w:tcBorders>
            <w:vAlign w:val="center"/>
          </w:tcPr>
          <w:p w14:paraId="242F503C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33-year-old</w:t>
            </w:r>
          </w:p>
        </w:tc>
        <w:tc>
          <w:tcPr>
            <w:tcW w:w="992" w:type="dxa"/>
            <w:tcBorders>
              <w:top w:val="single" w:sz="6" w:space="0" w:color="auto"/>
              <w:bottom w:val="nil"/>
            </w:tcBorders>
            <w:vAlign w:val="center"/>
          </w:tcPr>
          <w:p w14:paraId="4625D368" w14:textId="3CBA05AB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Cardiac</w:t>
            </w:r>
            <w:r w:rsidR="00613AB5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arrest</w:t>
            </w:r>
          </w:p>
        </w:tc>
        <w:tc>
          <w:tcPr>
            <w:tcW w:w="1559" w:type="dxa"/>
            <w:tcBorders>
              <w:top w:val="single" w:sz="6" w:space="0" w:color="auto"/>
              <w:bottom w:val="nil"/>
            </w:tcBorders>
            <w:vAlign w:val="center"/>
          </w:tcPr>
          <w:p w14:paraId="342C0CCE" w14:textId="6ED27520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Not</w:t>
            </w:r>
            <w:r w:rsidR="00A02C6B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described</w:t>
            </w:r>
          </w:p>
        </w:tc>
        <w:tc>
          <w:tcPr>
            <w:tcW w:w="1843" w:type="dxa"/>
            <w:tcBorders>
              <w:top w:val="single" w:sz="6" w:space="0" w:color="auto"/>
              <w:bottom w:val="nil"/>
            </w:tcBorders>
            <w:vAlign w:val="center"/>
          </w:tcPr>
          <w:p w14:paraId="18F41461" w14:textId="59B93B96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LV,</w:t>
            </w:r>
            <w:r w:rsidR="00A02C6B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the</w:t>
            </w:r>
            <w:r w:rsidR="00A02C6B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aorta</w:t>
            </w:r>
            <w:r w:rsidR="00A02C6B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and</w:t>
            </w:r>
            <w:r w:rsidR="00A02C6B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the</w:t>
            </w:r>
            <w:r w:rsidR="00A02C6B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superior</w:t>
            </w:r>
            <w:r w:rsidR="00A02C6B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mesenteric</w:t>
            </w:r>
            <w:r w:rsidR="00A02C6B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artery</w:t>
            </w:r>
          </w:p>
        </w:tc>
        <w:tc>
          <w:tcPr>
            <w:tcW w:w="793" w:type="dxa"/>
            <w:tcBorders>
              <w:top w:val="single" w:sz="6" w:space="0" w:color="auto"/>
              <w:bottom w:val="nil"/>
            </w:tcBorders>
            <w:vAlign w:val="center"/>
          </w:tcPr>
          <w:p w14:paraId="66BE8309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Survival</w:t>
            </w:r>
          </w:p>
        </w:tc>
      </w:tr>
      <w:tr w:rsidR="00D10414" w:rsidRPr="0088364B" w14:paraId="51D39216" w14:textId="77777777" w:rsidTr="0088364B">
        <w:tc>
          <w:tcPr>
            <w:tcW w:w="709" w:type="dxa"/>
            <w:tcBorders>
              <w:top w:val="nil"/>
            </w:tcBorders>
            <w:vAlign w:val="center"/>
          </w:tcPr>
          <w:p w14:paraId="1C7E8A2C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rFonts w:eastAsia="等线"/>
                <w:sz w:val="15"/>
                <w:szCs w:val="15"/>
              </w:rPr>
              <w:t>2020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3D876D76" w14:textId="69BC3E4C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proofErr w:type="spellStart"/>
            <w:r w:rsidRPr="0088364B">
              <w:rPr>
                <w:color w:val="000000"/>
                <w:sz w:val="15"/>
                <w:szCs w:val="15"/>
              </w:rPr>
              <w:t>Aljohani</w:t>
            </w:r>
            <w:proofErr w:type="spellEnd"/>
            <w:r w:rsidRPr="0088364B">
              <w:rPr>
                <w:color w:val="000000"/>
                <w:sz w:val="15"/>
                <w:szCs w:val="15"/>
              </w:rPr>
              <w:t>,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O.A.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et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al.</w:t>
            </w:r>
          </w:p>
        </w:tc>
        <w:tc>
          <w:tcPr>
            <w:tcW w:w="496" w:type="dxa"/>
            <w:tcBorders>
              <w:top w:val="nil"/>
            </w:tcBorders>
            <w:vAlign w:val="center"/>
          </w:tcPr>
          <w:p w14:paraId="0F7F198B" w14:textId="057FC0B8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M</w:t>
            </w:r>
          </w:p>
        </w:tc>
        <w:tc>
          <w:tcPr>
            <w:tcW w:w="922" w:type="dxa"/>
            <w:tcBorders>
              <w:top w:val="nil"/>
            </w:tcBorders>
            <w:vAlign w:val="center"/>
          </w:tcPr>
          <w:p w14:paraId="1A039C86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15-year-old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17988EE8" w14:textId="6D1A0E73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Cardiogenic</w:t>
            </w:r>
            <w:r w:rsidR="00613AB5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shock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52AF2608" w14:textId="756C4733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About</w:t>
            </w:r>
            <w:r w:rsidR="00A02C6B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1cm*0.75cm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2452F340" w14:textId="32EBC3A4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Ending</w:t>
            </w:r>
            <w:r w:rsidR="00BB066D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from</w:t>
            </w:r>
            <w:r w:rsidR="00BB066D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the</w:t>
            </w:r>
            <w:r w:rsidR="00BB066D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LV</w:t>
            </w:r>
            <w:r w:rsidR="00BB066D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cavity</w:t>
            </w:r>
            <w:r w:rsidR="00BB066D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the</w:t>
            </w:r>
            <w:r w:rsidR="00BB066D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aortic</w:t>
            </w:r>
            <w:r w:rsidR="00BB066D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root</w:t>
            </w:r>
          </w:p>
        </w:tc>
        <w:tc>
          <w:tcPr>
            <w:tcW w:w="793" w:type="dxa"/>
            <w:tcBorders>
              <w:top w:val="nil"/>
            </w:tcBorders>
            <w:vAlign w:val="center"/>
          </w:tcPr>
          <w:p w14:paraId="1D4A98C5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Survival</w:t>
            </w:r>
          </w:p>
        </w:tc>
      </w:tr>
      <w:tr w:rsidR="00D10414" w:rsidRPr="0088364B" w14:paraId="09DA2C94" w14:textId="77777777" w:rsidTr="0088364B">
        <w:tc>
          <w:tcPr>
            <w:tcW w:w="709" w:type="dxa"/>
            <w:vAlign w:val="center"/>
          </w:tcPr>
          <w:p w14:paraId="3C982BA3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rFonts w:eastAsia="等线"/>
                <w:sz w:val="15"/>
                <w:szCs w:val="15"/>
              </w:rPr>
              <w:t>2017</w:t>
            </w:r>
          </w:p>
        </w:tc>
        <w:tc>
          <w:tcPr>
            <w:tcW w:w="992" w:type="dxa"/>
            <w:vAlign w:val="center"/>
          </w:tcPr>
          <w:p w14:paraId="34CED74B" w14:textId="58570743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proofErr w:type="spellStart"/>
            <w:r w:rsidRPr="0088364B">
              <w:rPr>
                <w:color w:val="000000"/>
                <w:sz w:val="15"/>
                <w:szCs w:val="15"/>
              </w:rPr>
              <w:t>Poř</w:t>
            </w:r>
            <w:r w:rsidRPr="0088364B">
              <w:rPr>
                <w:rFonts w:eastAsia="宋体"/>
                <w:color w:val="000000"/>
                <w:sz w:val="15"/>
                <w:szCs w:val="15"/>
              </w:rPr>
              <w:t>í</w:t>
            </w:r>
            <w:r w:rsidRPr="0088364B">
              <w:rPr>
                <w:color w:val="000000"/>
                <w:sz w:val="15"/>
                <w:szCs w:val="15"/>
              </w:rPr>
              <w:t>zka</w:t>
            </w:r>
            <w:proofErr w:type="spellEnd"/>
            <w:r w:rsidRPr="0088364B">
              <w:rPr>
                <w:color w:val="000000"/>
                <w:sz w:val="15"/>
                <w:szCs w:val="15"/>
              </w:rPr>
              <w:t>,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M.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et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al.</w:t>
            </w:r>
          </w:p>
        </w:tc>
        <w:tc>
          <w:tcPr>
            <w:tcW w:w="496" w:type="dxa"/>
            <w:vAlign w:val="center"/>
          </w:tcPr>
          <w:p w14:paraId="7E26323B" w14:textId="37ADEED9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M</w:t>
            </w:r>
          </w:p>
        </w:tc>
        <w:tc>
          <w:tcPr>
            <w:tcW w:w="922" w:type="dxa"/>
            <w:vAlign w:val="center"/>
          </w:tcPr>
          <w:p w14:paraId="1A620768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73-year-old</w:t>
            </w:r>
          </w:p>
        </w:tc>
        <w:tc>
          <w:tcPr>
            <w:tcW w:w="992" w:type="dxa"/>
            <w:vAlign w:val="center"/>
          </w:tcPr>
          <w:p w14:paraId="3DC2F1EE" w14:textId="48CF2689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Respiratory</w:t>
            </w:r>
            <w:r w:rsidR="00613AB5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failure</w:t>
            </w:r>
          </w:p>
        </w:tc>
        <w:tc>
          <w:tcPr>
            <w:tcW w:w="1559" w:type="dxa"/>
            <w:vAlign w:val="center"/>
          </w:tcPr>
          <w:p w14:paraId="7AC8066F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2.6cm*7.5cm</w:t>
            </w:r>
          </w:p>
        </w:tc>
        <w:tc>
          <w:tcPr>
            <w:tcW w:w="1843" w:type="dxa"/>
            <w:vAlign w:val="center"/>
          </w:tcPr>
          <w:p w14:paraId="66ABBB65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LV</w:t>
            </w:r>
          </w:p>
        </w:tc>
        <w:tc>
          <w:tcPr>
            <w:tcW w:w="793" w:type="dxa"/>
            <w:vAlign w:val="center"/>
          </w:tcPr>
          <w:p w14:paraId="65410142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Death</w:t>
            </w:r>
          </w:p>
        </w:tc>
      </w:tr>
      <w:tr w:rsidR="00D10414" w:rsidRPr="0088364B" w14:paraId="594DA52E" w14:textId="77777777" w:rsidTr="0088364B">
        <w:tc>
          <w:tcPr>
            <w:tcW w:w="709" w:type="dxa"/>
            <w:vAlign w:val="center"/>
          </w:tcPr>
          <w:p w14:paraId="11ECD6F3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rFonts w:eastAsia="等线"/>
                <w:sz w:val="15"/>
                <w:szCs w:val="15"/>
              </w:rPr>
              <w:t>2013</w:t>
            </w:r>
          </w:p>
        </w:tc>
        <w:tc>
          <w:tcPr>
            <w:tcW w:w="992" w:type="dxa"/>
            <w:vAlign w:val="center"/>
          </w:tcPr>
          <w:p w14:paraId="45FEF00F" w14:textId="3E04B673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Ramjee,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V.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et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al.</w:t>
            </w:r>
          </w:p>
        </w:tc>
        <w:tc>
          <w:tcPr>
            <w:tcW w:w="496" w:type="dxa"/>
            <w:vAlign w:val="center"/>
          </w:tcPr>
          <w:p w14:paraId="604C49BC" w14:textId="2EECD819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M</w:t>
            </w:r>
          </w:p>
        </w:tc>
        <w:tc>
          <w:tcPr>
            <w:tcW w:w="922" w:type="dxa"/>
            <w:vAlign w:val="center"/>
          </w:tcPr>
          <w:p w14:paraId="69B5ACC7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57-year-old</w:t>
            </w:r>
          </w:p>
        </w:tc>
        <w:tc>
          <w:tcPr>
            <w:tcW w:w="992" w:type="dxa"/>
            <w:vAlign w:val="center"/>
          </w:tcPr>
          <w:p w14:paraId="79B23551" w14:textId="5E3DA6C4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Cardiogenic</w:t>
            </w:r>
            <w:r w:rsidR="00613AB5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shock</w:t>
            </w:r>
          </w:p>
        </w:tc>
        <w:tc>
          <w:tcPr>
            <w:tcW w:w="1559" w:type="dxa"/>
            <w:vAlign w:val="center"/>
          </w:tcPr>
          <w:p w14:paraId="44B45B43" w14:textId="55F46A69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About</w:t>
            </w:r>
            <w:r w:rsidR="00A02C6B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3cm*3cm</w:t>
            </w:r>
          </w:p>
        </w:tc>
        <w:tc>
          <w:tcPr>
            <w:tcW w:w="1843" w:type="dxa"/>
            <w:vAlign w:val="center"/>
          </w:tcPr>
          <w:p w14:paraId="561DF67A" w14:textId="10FC9D60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LA,</w:t>
            </w:r>
            <w:r w:rsidR="00BB066D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LV</w:t>
            </w:r>
            <w:r w:rsidR="00BB066D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and</w:t>
            </w:r>
            <w:r w:rsidR="00BB066D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proximal</w:t>
            </w:r>
            <w:r w:rsidR="00BB066D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ascending</w:t>
            </w:r>
            <w:r w:rsidR="00BB066D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aorta</w:t>
            </w:r>
          </w:p>
        </w:tc>
        <w:tc>
          <w:tcPr>
            <w:tcW w:w="793" w:type="dxa"/>
            <w:vAlign w:val="center"/>
          </w:tcPr>
          <w:p w14:paraId="568577B1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Death</w:t>
            </w:r>
          </w:p>
        </w:tc>
      </w:tr>
      <w:tr w:rsidR="00D10414" w:rsidRPr="0088364B" w14:paraId="4326DA24" w14:textId="77777777" w:rsidTr="0088364B">
        <w:tc>
          <w:tcPr>
            <w:tcW w:w="709" w:type="dxa"/>
            <w:vAlign w:val="center"/>
          </w:tcPr>
          <w:p w14:paraId="12C6B46C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rFonts w:eastAsia="等线"/>
                <w:sz w:val="15"/>
                <w:szCs w:val="15"/>
              </w:rPr>
              <w:t>2017</w:t>
            </w:r>
          </w:p>
        </w:tc>
        <w:tc>
          <w:tcPr>
            <w:tcW w:w="992" w:type="dxa"/>
            <w:vAlign w:val="center"/>
          </w:tcPr>
          <w:p w14:paraId="6C045D7C" w14:textId="3096C05A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Ogawa,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M.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et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al.</w:t>
            </w:r>
          </w:p>
        </w:tc>
        <w:tc>
          <w:tcPr>
            <w:tcW w:w="496" w:type="dxa"/>
            <w:vAlign w:val="center"/>
          </w:tcPr>
          <w:p w14:paraId="7E835E78" w14:textId="03186D93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F</w:t>
            </w:r>
          </w:p>
        </w:tc>
        <w:tc>
          <w:tcPr>
            <w:tcW w:w="922" w:type="dxa"/>
            <w:vAlign w:val="center"/>
          </w:tcPr>
          <w:p w14:paraId="10CC2EB0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57-year-old</w:t>
            </w:r>
          </w:p>
        </w:tc>
        <w:tc>
          <w:tcPr>
            <w:tcW w:w="992" w:type="dxa"/>
            <w:vAlign w:val="center"/>
          </w:tcPr>
          <w:p w14:paraId="0427CA9E" w14:textId="1ACA976B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Cardiogenic</w:t>
            </w:r>
            <w:r w:rsidR="00613AB5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shock</w:t>
            </w:r>
          </w:p>
        </w:tc>
        <w:tc>
          <w:tcPr>
            <w:tcW w:w="1559" w:type="dxa"/>
            <w:vAlign w:val="center"/>
          </w:tcPr>
          <w:p w14:paraId="0594B71D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500g</w:t>
            </w:r>
          </w:p>
        </w:tc>
        <w:tc>
          <w:tcPr>
            <w:tcW w:w="1843" w:type="dxa"/>
            <w:vAlign w:val="center"/>
          </w:tcPr>
          <w:p w14:paraId="3541915A" w14:textId="39C1B7B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LA</w:t>
            </w:r>
            <w:r w:rsidR="00BB066D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and</w:t>
            </w:r>
            <w:r w:rsidR="00BB066D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LV</w:t>
            </w:r>
          </w:p>
        </w:tc>
        <w:tc>
          <w:tcPr>
            <w:tcW w:w="793" w:type="dxa"/>
            <w:vAlign w:val="center"/>
          </w:tcPr>
          <w:p w14:paraId="2F71FDEB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Survival</w:t>
            </w:r>
          </w:p>
        </w:tc>
      </w:tr>
      <w:tr w:rsidR="00D10414" w:rsidRPr="0088364B" w14:paraId="1EA755FA" w14:textId="77777777" w:rsidTr="0088364B">
        <w:tc>
          <w:tcPr>
            <w:tcW w:w="709" w:type="dxa"/>
            <w:vAlign w:val="center"/>
          </w:tcPr>
          <w:p w14:paraId="448B72A4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rFonts w:eastAsia="等线"/>
                <w:sz w:val="15"/>
                <w:szCs w:val="15"/>
              </w:rPr>
              <w:t>2014</w:t>
            </w:r>
          </w:p>
        </w:tc>
        <w:tc>
          <w:tcPr>
            <w:tcW w:w="992" w:type="dxa"/>
            <w:vAlign w:val="center"/>
          </w:tcPr>
          <w:p w14:paraId="34B9D612" w14:textId="518C0AE6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Freud,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L.R. et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al.</w:t>
            </w:r>
          </w:p>
        </w:tc>
        <w:tc>
          <w:tcPr>
            <w:tcW w:w="496" w:type="dxa"/>
            <w:vAlign w:val="center"/>
          </w:tcPr>
          <w:p w14:paraId="585637DF" w14:textId="0B80EF1B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F</w:t>
            </w:r>
          </w:p>
        </w:tc>
        <w:tc>
          <w:tcPr>
            <w:tcW w:w="922" w:type="dxa"/>
            <w:vAlign w:val="center"/>
          </w:tcPr>
          <w:p w14:paraId="7EAA3CDA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5-week-old</w:t>
            </w:r>
          </w:p>
        </w:tc>
        <w:tc>
          <w:tcPr>
            <w:tcW w:w="992" w:type="dxa"/>
            <w:vAlign w:val="center"/>
          </w:tcPr>
          <w:p w14:paraId="63ED650A" w14:textId="7FB29853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Cardiogenic</w:t>
            </w:r>
            <w:r w:rsidR="00613AB5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shock</w:t>
            </w:r>
          </w:p>
        </w:tc>
        <w:tc>
          <w:tcPr>
            <w:tcW w:w="1559" w:type="dxa"/>
            <w:vAlign w:val="center"/>
          </w:tcPr>
          <w:p w14:paraId="254A1590" w14:textId="1CA313CA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About</w:t>
            </w:r>
            <w:r w:rsidR="00A02C6B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2cm*0.5cm</w:t>
            </w:r>
          </w:p>
        </w:tc>
        <w:tc>
          <w:tcPr>
            <w:tcW w:w="1843" w:type="dxa"/>
            <w:vAlign w:val="center"/>
          </w:tcPr>
          <w:p w14:paraId="262A027E" w14:textId="6FC1E525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LV</w:t>
            </w:r>
            <w:r w:rsidR="00BB066D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and</w:t>
            </w:r>
            <w:r w:rsidR="00BB066D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the</w:t>
            </w:r>
            <w:r w:rsidR="00BB066D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aortic</w:t>
            </w:r>
            <w:r w:rsidR="00BB066D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valve</w:t>
            </w:r>
          </w:p>
        </w:tc>
        <w:tc>
          <w:tcPr>
            <w:tcW w:w="793" w:type="dxa"/>
            <w:vAlign w:val="center"/>
          </w:tcPr>
          <w:p w14:paraId="34AE52B2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Survival</w:t>
            </w:r>
          </w:p>
        </w:tc>
      </w:tr>
      <w:tr w:rsidR="00D10414" w:rsidRPr="0088364B" w14:paraId="159CA4A6" w14:textId="77777777" w:rsidTr="0088364B">
        <w:tc>
          <w:tcPr>
            <w:tcW w:w="709" w:type="dxa"/>
            <w:vAlign w:val="center"/>
          </w:tcPr>
          <w:p w14:paraId="149A0D19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rFonts w:eastAsia="等线"/>
                <w:sz w:val="15"/>
                <w:szCs w:val="15"/>
              </w:rPr>
              <w:t>2013</w:t>
            </w:r>
          </w:p>
        </w:tc>
        <w:tc>
          <w:tcPr>
            <w:tcW w:w="992" w:type="dxa"/>
            <w:vAlign w:val="center"/>
          </w:tcPr>
          <w:p w14:paraId="74F5312D" w14:textId="56BC8C8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Kuhl,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T.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et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al.</w:t>
            </w:r>
          </w:p>
        </w:tc>
        <w:tc>
          <w:tcPr>
            <w:tcW w:w="496" w:type="dxa"/>
            <w:vAlign w:val="center"/>
          </w:tcPr>
          <w:p w14:paraId="7D6C74EB" w14:textId="65D1785D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M</w:t>
            </w:r>
          </w:p>
        </w:tc>
        <w:tc>
          <w:tcPr>
            <w:tcW w:w="922" w:type="dxa"/>
            <w:vAlign w:val="center"/>
          </w:tcPr>
          <w:p w14:paraId="44CE5907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49-year-old</w:t>
            </w:r>
          </w:p>
        </w:tc>
        <w:tc>
          <w:tcPr>
            <w:tcW w:w="992" w:type="dxa"/>
            <w:vAlign w:val="center"/>
          </w:tcPr>
          <w:p w14:paraId="3B3A2C8C" w14:textId="3CC31B54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Cardiogenic</w:t>
            </w:r>
            <w:r w:rsidR="00613AB5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shock</w:t>
            </w:r>
          </w:p>
        </w:tc>
        <w:tc>
          <w:tcPr>
            <w:tcW w:w="1559" w:type="dxa"/>
            <w:vAlign w:val="center"/>
          </w:tcPr>
          <w:p w14:paraId="41CBC9E1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4cm*4cm*2.5cm</w:t>
            </w:r>
          </w:p>
        </w:tc>
        <w:tc>
          <w:tcPr>
            <w:tcW w:w="1843" w:type="dxa"/>
            <w:vAlign w:val="center"/>
          </w:tcPr>
          <w:p w14:paraId="420CA078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LV</w:t>
            </w:r>
          </w:p>
        </w:tc>
        <w:tc>
          <w:tcPr>
            <w:tcW w:w="793" w:type="dxa"/>
            <w:vAlign w:val="center"/>
          </w:tcPr>
          <w:p w14:paraId="7974EC5D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Death</w:t>
            </w:r>
          </w:p>
        </w:tc>
      </w:tr>
      <w:tr w:rsidR="00D10414" w:rsidRPr="0088364B" w14:paraId="6722255B" w14:textId="77777777" w:rsidTr="0088364B">
        <w:tc>
          <w:tcPr>
            <w:tcW w:w="709" w:type="dxa"/>
            <w:vAlign w:val="center"/>
          </w:tcPr>
          <w:p w14:paraId="35652755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rFonts w:eastAsia="等线"/>
                <w:sz w:val="15"/>
                <w:szCs w:val="15"/>
              </w:rPr>
              <w:t>2015</w:t>
            </w:r>
          </w:p>
        </w:tc>
        <w:tc>
          <w:tcPr>
            <w:tcW w:w="992" w:type="dxa"/>
            <w:vAlign w:val="center"/>
          </w:tcPr>
          <w:p w14:paraId="04A2B61C" w14:textId="05CAE22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Sangalli,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F.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et</w:t>
            </w:r>
            <w:r w:rsidR="007662C4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al.</w:t>
            </w:r>
          </w:p>
        </w:tc>
        <w:tc>
          <w:tcPr>
            <w:tcW w:w="496" w:type="dxa"/>
            <w:vAlign w:val="center"/>
          </w:tcPr>
          <w:p w14:paraId="7130F58F" w14:textId="67CB7082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F</w:t>
            </w:r>
          </w:p>
        </w:tc>
        <w:tc>
          <w:tcPr>
            <w:tcW w:w="922" w:type="dxa"/>
            <w:vAlign w:val="center"/>
          </w:tcPr>
          <w:p w14:paraId="7E496149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54-year-old</w:t>
            </w:r>
          </w:p>
        </w:tc>
        <w:tc>
          <w:tcPr>
            <w:tcW w:w="992" w:type="dxa"/>
            <w:vAlign w:val="center"/>
          </w:tcPr>
          <w:p w14:paraId="602634EA" w14:textId="1C5722E2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Myocardial</w:t>
            </w:r>
            <w:r w:rsidR="00613AB5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infarction</w:t>
            </w:r>
          </w:p>
        </w:tc>
        <w:tc>
          <w:tcPr>
            <w:tcW w:w="1559" w:type="dxa"/>
            <w:vAlign w:val="center"/>
          </w:tcPr>
          <w:p w14:paraId="34C8D78A" w14:textId="373AF776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About</w:t>
            </w:r>
            <w:r w:rsidR="00A02C6B" w:rsidRPr="0088364B">
              <w:rPr>
                <w:color w:val="000000"/>
                <w:sz w:val="15"/>
                <w:szCs w:val="15"/>
              </w:rPr>
              <w:t xml:space="preserve"> </w:t>
            </w:r>
            <w:r w:rsidRPr="0088364B">
              <w:rPr>
                <w:color w:val="000000"/>
                <w:sz w:val="15"/>
                <w:szCs w:val="15"/>
              </w:rPr>
              <w:t>3cm*1cm</w:t>
            </w:r>
          </w:p>
        </w:tc>
        <w:tc>
          <w:tcPr>
            <w:tcW w:w="1843" w:type="dxa"/>
            <w:vAlign w:val="center"/>
          </w:tcPr>
          <w:p w14:paraId="18019D81" w14:textId="77777777" w:rsidR="00D10414" w:rsidRPr="0088364B" w:rsidRDefault="00D10414" w:rsidP="00D10414">
            <w:pPr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LV</w:t>
            </w:r>
          </w:p>
        </w:tc>
        <w:tc>
          <w:tcPr>
            <w:tcW w:w="793" w:type="dxa"/>
            <w:vAlign w:val="center"/>
          </w:tcPr>
          <w:p w14:paraId="11042593" w14:textId="77777777" w:rsidR="00D10414" w:rsidRPr="0088364B" w:rsidRDefault="00D10414" w:rsidP="00CA7C50">
            <w:pPr>
              <w:keepNext/>
              <w:snapToGrid w:val="0"/>
              <w:spacing w:line="360" w:lineRule="auto"/>
              <w:jc w:val="center"/>
              <w:rPr>
                <w:rFonts w:eastAsia="等线"/>
                <w:sz w:val="15"/>
                <w:szCs w:val="15"/>
              </w:rPr>
            </w:pPr>
            <w:r w:rsidRPr="0088364B">
              <w:rPr>
                <w:color w:val="000000"/>
                <w:sz w:val="15"/>
                <w:szCs w:val="15"/>
              </w:rPr>
              <w:t>Survival</w:t>
            </w:r>
          </w:p>
        </w:tc>
      </w:tr>
    </w:tbl>
    <w:p w14:paraId="39F1395A" w14:textId="5CB3B67A" w:rsidR="00CA7C50" w:rsidRPr="00C919C0" w:rsidRDefault="00CA7C50" w:rsidP="00995ACA">
      <w:pPr>
        <w:pStyle w:val="af"/>
        <w:framePr w:w="8241" w:hSpace="180" w:wrap="around" w:vAnchor="text" w:hAnchor="page" w:x="1829" w:y="4997"/>
        <w:rPr>
          <w:rFonts w:ascii="Times New Roman" w:hAnsi="Times New Roman" w:cs="Times New Roman"/>
          <w:sz w:val="16"/>
          <w:szCs w:val="16"/>
        </w:rPr>
      </w:pPr>
      <w:r w:rsidRPr="00C919C0">
        <w:rPr>
          <w:rFonts w:ascii="Times New Roman" w:hAnsi="Times New Roman" w:cs="Times New Roman"/>
          <w:sz w:val="16"/>
          <w:szCs w:val="16"/>
        </w:rPr>
        <w:t>M: Male. F: Female. LA: Left atrium. LV: Left Ventricle.</w:t>
      </w:r>
    </w:p>
    <w:bookmarkEnd w:id="0"/>
    <w:bookmarkEnd w:id="1"/>
    <w:p w14:paraId="09B0FABB" w14:textId="1FF7DB0E" w:rsidR="00D253DA" w:rsidRDefault="00D253DA">
      <w:pPr>
        <w:rPr>
          <w:rFonts w:hint="eastAsia"/>
          <w:sz w:val="21"/>
          <w:szCs w:val="21"/>
        </w:rPr>
      </w:pPr>
    </w:p>
    <w:sectPr w:rsidR="00D253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03576" w14:textId="77777777" w:rsidR="00346FB4" w:rsidRDefault="00346FB4" w:rsidP="0056580E">
      <w:r>
        <w:separator/>
      </w:r>
    </w:p>
  </w:endnote>
  <w:endnote w:type="continuationSeparator" w:id="0">
    <w:p w14:paraId="3362E6E8" w14:textId="77777777" w:rsidR="00346FB4" w:rsidRDefault="00346FB4" w:rsidP="00565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E5831" w14:textId="77777777" w:rsidR="00346FB4" w:rsidRDefault="00346FB4" w:rsidP="0056580E">
      <w:r>
        <w:separator/>
      </w:r>
    </w:p>
  </w:footnote>
  <w:footnote w:type="continuationSeparator" w:id="0">
    <w:p w14:paraId="5B89ECE8" w14:textId="77777777" w:rsidR="00346FB4" w:rsidRDefault="00346FB4" w:rsidP="005658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ZlMDVlMGI5MGMxY2VlMWZiYzEwOTQyZmIwNDlkZTkifQ=="/>
    <w:docVar w:name="ne_stylename" w:val="Numbered(multilingual)"/>
  </w:docVars>
  <w:rsids>
    <w:rsidRoot w:val="00FA3649"/>
    <w:rsid w:val="B35AE490"/>
    <w:rsid w:val="BFFFE977"/>
    <w:rsid w:val="DFD5F817"/>
    <w:rsid w:val="FBBE5068"/>
    <w:rsid w:val="FDFABBCE"/>
    <w:rsid w:val="00015287"/>
    <w:rsid w:val="000201F8"/>
    <w:rsid w:val="00027D27"/>
    <w:rsid w:val="00032918"/>
    <w:rsid w:val="000374D1"/>
    <w:rsid w:val="000519B6"/>
    <w:rsid w:val="00074A00"/>
    <w:rsid w:val="00086265"/>
    <w:rsid w:val="000C4584"/>
    <w:rsid w:val="00103E71"/>
    <w:rsid w:val="00105EFB"/>
    <w:rsid w:val="001109E3"/>
    <w:rsid w:val="00127775"/>
    <w:rsid w:val="00131A04"/>
    <w:rsid w:val="001524DF"/>
    <w:rsid w:val="00163F75"/>
    <w:rsid w:val="00170690"/>
    <w:rsid w:val="001F1B41"/>
    <w:rsid w:val="00231AA5"/>
    <w:rsid w:val="00240D1B"/>
    <w:rsid w:val="002450F1"/>
    <w:rsid w:val="00283A5E"/>
    <w:rsid w:val="002861EA"/>
    <w:rsid w:val="00291E3F"/>
    <w:rsid w:val="00292D99"/>
    <w:rsid w:val="002A4C89"/>
    <w:rsid w:val="00323D15"/>
    <w:rsid w:val="00346FB4"/>
    <w:rsid w:val="003510C2"/>
    <w:rsid w:val="00362C81"/>
    <w:rsid w:val="00372A86"/>
    <w:rsid w:val="00396696"/>
    <w:rsid w:val="003B4619"/>
    <w:rsid w:val="003C17FD"/>
    <w:rsid w:val="003D26DC"/>
    <w:rsid w:val="003E08B5"/>
    <w:rsid w:val="0045063B"/>
    <w:rsid w:val="0047073B"/>
    <w:rsid w:val="004808F8"/>
    <w:rsid w:val="004A14B8"/>
    <w:rsid w:val="004B587A"/>
    <w:rsid w:val="004C796F"/>
    <w:rsid w:val="004D3D02"/>
    <w:rsid w:val="00554652"/>
    <w:rsid w:val="0056580E"/>
    <w:rsid w:val="0057256B"/>
    <w:rsid w:val="00582FFA"/>
    <w:rsid w:val="00583A50"/>
    <w:rsid w:val="005A0EDF"/>
    <w:rsid w:val="005C53B5"/>
    <w:rsid w:val="005C7EA4"/>
    <w:rsid w:val="00613AB5"/>
    <w:rsid w:val="00617AC7"/>
    <w:rsid w:val="00655CEC"/>
    <w:rsid w:val="00677B8D"/>
    <w:rsid w:val="00685865"/>
    <w:rsid w:val="00685882"/>
    <w:rsid w:val="00696AB4"/>
    <w:rsid w:val="006A11B5"/>
    <w:rsid w:val="006D26FE"/>
    <w:rsid w:val="006F6475"/>
    <w:rsid w:val="007307B2"/>
    <w:rsid w:val="00744CF2"/>
    <w:rsid w:val="0074541B"/>
    <w:rsid w:val="0075372D"/>
    <w:rsid w:val="007662C4"/>
    <w:rsid w:val="00781FD7"/>
    <w:rsid w:val="00815092"/>
    <w:rsid w:val="00840979"/>
    <w:rsid w:val="00846E69"/>
    <w:rsid w:val="00861C26"/>
    <w:rsid w:val="00882097"/>
    <w:rsid w:val="0088364B"/>
    <w:rsid w:val="0089694C"/>
    <w:rsid w:val="008A3D28"/>
    <w:rsid w:val="008A63F3"/>
    <w:rsid w:val="008C3085"/>
    <w:rsid w:val="008F1FF6"/>
    <w:rsid w:val="00903F34"/>
    <w:rsid w:val="009102E7"/>
    <w:rsid w:val="00961468"/>
    <w:rsid w:val="009626D7"/>
    <w:rsid w:val="00967618"/>
    <w:rsid w:val="00967EE9"/>
    <w:rsid w:val="00991B73"/>
    <w:rsid w:val="00995ACA"/>
    <w:rsid w:val="009D7285"/>
    <w:rsid w:val="009E7649"/>
    <w:rsid w:val="009F2F1F"/>
    <w:rsid w:val="00A02C6B"/>
    <w:rsid w:val="00A05280"/>
    <w:rsid w:val="00A1374A"/>
    <w:rsid w:val="00A15F5C"/>
    <w:rsid w:val="00A402C2"/>
    <w:rsid w:val="00A53928"/>
    <w:rsid w:val="00A67422"/>
    <w:rsid w:val="00A75A94"/>
    <w:rsid w:val="00AA4210"/>
    <w:rsid w:val="00AC0CA2"/>
    <w:rsid w:val="00AC5FCD"/>
    <w:rsid w:val="00AD08FB"/>
    <w:rsid w:val="00AD586A"/>
    <w:rsid w:val="00AE732B"/>
    <w:rsid w:val="00AF05F0"/>
    <w:rsid w:val="00B17727"/>
    <w:rsid w:val="00B17ED9"/>
    <w:rsid w:val="00B44160"/>
    <w:rsid w:val="00B5499E"/>
    <w:rsid w:val="00B61D3A"/>
    <w:rsid w:val="00B659A7"/>
    <w:rsid w:val="00B761A7"/>
    <w:rsid w:val="00BA326B"/>
    <w:rsid w:val="00BA401C"/>
    <w:rsid w:val="00BB066D"/>
    <w:rsid w:val="00BB57F8"/>
    <w:rsid w:val="00C11CD1"/>
    <w:rsid w:val="00C66C06"/>
    <w:rsid w:val="00C87F1A"/>
    <w:rsid w:val="00C9147C"/>
    <w:rsid w:val="00C919C0"/>
    <w:rsid w:val="00C97B06"/>
    <w:rsid w:val="00C97D13"/>
    <w:rsid w:val="00CA221E"/>
    <w:rsid w:val="00CA7C50"/>
    <w:rsid w:val="00CD6045"/>
    <w:rsid w:val="00CD7AC0"/>
    <w:rsid w:val="00D04C6B"/>
    <w:rsid w:val="00D10414"/>
    <w:rsid w:val="00D253DA"/>
    <w:rsid w:val="00D35E01"/>
    <w:rsid w:val="00D42753"/>
    <w:rsid w:val="00D4577B"/>
    <w:rsid w:val="00D62A78"/>
    <w:rsid w:val="00D630FF"/>
    <w:rsid w:val="00D873BD"/>
    <w:rsid w:val="00DA44A3"/>
    <w:rsid w:val="00DD53D1"/>
    <w:rsid w:val="00DD6CFE"/>
    <w:rsid w:val="00DD7019"/>
    <w:rsid w:val="00DF04D6"/>
    <w:rsid w:val="00DF13A4"/>
    <w:rsid w:val="00E21E82"/>
    <w:rsid w:val="00E43389"/>
    <w:rsid w:val="00E65A1F"/>
    <w:rsid w:val="00E664C8"/>
    <w:rsid w:val="00EA6EAC"/>
    <w:rsid w:val="00EB2F65"/>
    <w:rsid w:val="00EB7EDB"/>
    <w:rsid w:val="00F03F97"/>
    <w:rsid w:val="00F1228D"/>
    <w:rsid w:val="00F20181"/>
    <w:rsid w:val="00F31BA1"/>
    <w:rsid w:val="00F3663E"/>
    <w:rsid w:val="00F37BBB"/>
    <w:rsid w:val="00F6123C"/>
    <w:rsid w:val="00F64849"/>
    <w:rsid w:val="00F91D8A"/>
    <w:rsid w:val="00FA0892"/>
    <w:rsid w:val="00FA3649"/>
    <w:rsid w:val="00FB0F5E"/>
    <w:rsid w:val="00FB3606"/>
    <w:rsid w:val="00FD5B40"/>
    <w:rsid w:val="00FE66C0"/>
    <w:rsid w:val="00FE7940"/>
    <w:rsid w:val="1CFCE740"/>
    <w:rsid w:val="2BFCFFF1"/>
    <w:rsid w:val="3FFFB7E5"/>
    <w:rsid w:val="43BF1D94"/>
    <w:rsid w:val="4CC97584"/>
    <w:rsid w:val="59FF9BBC"/>
    <w:rsid w:val="687E8FFD"/>
    <w:rsid w:val="73EB8D82"/>
    <w:rsid w:val="78EB6C4D"/>
    <w:rsid w:val="7E6E9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5864F6"/>
  <w15:docId w15:val="{41C1A39C-B98B-4FDE-B3F3-9444B58E0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paragraph" w:styleId="aa">
    <w:name w:val="annotation subject"/>
    <w:basedOn w:val="a3"/>
    <w:next w:val="a3"/>
    <w:link w:val="ab"/>
    <w:uiPriority w:val="99"/>
    <w:semiHidden/>
    <w:unhideWhenUsed/>
    <w:qFormat/>
    <w:rPr>
      <w:b/>
      <w:bCs/>
    </w:rPr>
  </w:style>
  <w:style w:type="character" w:styleId="ac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def">
    <w:name w:val="def"/>
    <w:basedOn w:val="a0"/>
    <w:qFormat/>
  </w:style>
  <w:style w:type="character" w:customStyle="1" w:styleId="a4">
    <w:name w:val="批注文字 字符"/>
    <w:basedOn w:val="a0"/>
    <w:link w:val="a3"/>
    <w:uiPriority w:val="99"/>
    <w:qFormat/>
    <w:rPr>
      <w:rFonts w:ascii="Times New Roman" w:hAnsi="Times New Roman" w:cs="Times New Roman"/>
      <w:kern w:val="0"/>
      <w:sz w:val="24"/>
      <w:szCs w:val="24"/>
    </w:rPr>
  </w:style>
  <w:style w:type="character" w:customStyle="1" w:styleId="ab">
    <w:name w:val="批注主题 字符"/>
    <w:basedOn w:val="a4"/>
    <w:link w:val="aa"/>
    <w:autoRedefine/>
    <w:uiPriority w:val="99"/>
    <w:semiHidden/>
    <w:qFormat/>
    <w:rPr>
      <w:rFonts w:ascii="Times New Roman" w:hAnsi="Times New Roman" w:cs="Times New Roman"/>
      <w:b/>
      <w:bCs/>
      <w:kern w:val="0"/>
      <w:sz w:val="24"/>
      <w:szCs w:val="24"/>
    </w:rPr>
  </w:style>
  <w:style w:type="paragraph" w:styleId="ad">
    <w:name w:val="List Paragraph"/>
    <w:basedOn w:val="a"/>
    <w:autoRedefine/>
    <w:uiPriority w:val="99"/>
    <w:unhideWhenUsed/>
    <w:qFormat/>
    <w:pPr>
      <w:ind w:firstLineChars="200" w:firstLine="420"/>
    </w:pPr>
  </w:style>
  <w:style w:type="character" w:customStyle="1" w:styleId="15">
    <w:name w:val="15"/>
    <w:basedOn w:val="a0"/>
    <w:rPr>
      <w:rFonts w:ascii="等线" w:eastAsia="等线" w:hAnsi="等线" w:hint="eastAsia"/>
      <w:color w:val="0563C1"/>
      <w:u w:val="single"/>
    </w:rPr>
  </w:style>
  <w:style w:type="table" w:styleId="ae">
    <w:name w:val="Table Grid"/>
    <w:basedOn w:val="a1"/>
    <w:uiPriority w:val="39"/>
    <w:rsid w:val="006F6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basedOn w:val="a"/>
    <w:next w:val="a"/>
    <w:uiPriority w:val="35"/>
    <w:unhideWhenUsed/>
    <w:qFormat/>
    <w:rsid w:val="00C97B06"/>
    <w:rPr>
      <w:rFonts w:asciiTheme="majorHAnsi" w:eastAsia="黑体" w:hAnsiTheme="majorHAnsi" w:cstheme="majorBidi"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CA7C50"/>
    <w:pPr>
      <w:snapToGrid w:val="0"/>
    </w:pPr>
    <w:rPr>
      <w:sz w:val="18"/>
      <w:szCs w:val="18"/>
    </w:rPr>
  </w:style>
  <w:style w:type="character" w:customStyle="1" w:styleId="af1">
    <w:name w:val="脚注文本 字符"/>
    <w:basedOn w:val="a0"/>
    <w:link w:val="af0"/>
    <w:uiPriority w:val="99"/>
    <w:semiHidden/>
    <w:rsid w:val="00CA7C50"/>
    <w:rPr>
      <w:rFonts w:ascii="Times New Roman" w:hAnsi="Times New Roman" w:cs="Times New Roman"/>
      <w:sz w:val="18"/>
      <w:szCs w:val="18"/>
    </w:rPr>
  </w:style>
  <w:style w:type="character" w:styleId="af2">
    <w:name w:val="footnote reference"/>
    <w:basedOn w:val="a0"/>
    <w:uiPriority w:val="99"/>
    <w:semiHidden/>
    <w:unhideWhenUsed/>
    <w:rsid w:val="00CA7C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6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09AE8-6D77-419D-9540-5FB401018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717</Characters>
  <Application>Microsoft Office Word</Application>
  <DocSecurity>0</DocSecurity>
  <Lines>51</Lines>
  <Paragraphs>49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怡瑾 陈</dc:creator>
  <dc:description>NE.Rep</dc:description>
  <cp:lastModifiedBy>怡瑾 陈</cp:lastModifiedBy>
  <cp:revision>3</cp:revision>
  <dcterms:created xsi:type="dcterms:W3CDTF">2024-07-12T12:38:00Z</dcterms:created>
  <dcterms:modified xsi:type="dcterms:W3CDTF">2024-07-12T12:39:00Z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E8287B374B4DCC292FB9BF65A4FACFB0_43</vt:lpwstr>
  </property>
</Properties>
</file>