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78F11F" w14:textId="1683945F" w:rsidR="00594B7F" w:rsidRDefault="00847CBA">
      <w:pPr>
        <w:rPr>
          <w:b/>
          <w:bCs/>
          <w:noProof/>
          <w:sz w:val="28"/>
          <w:szCs w:val="28"/>
        </w:rPr>
      </w:pPr>
      <w:r>
        <w:rPr>
          <w:b/>
          <w:bCs/>
          <w:noProof/>
          <w:sz w:val="28"/>
          <w:szCs w:val="28"/>
        </w:rPr>
        <w:drawing>
          <wp:inline distT="0" distB="0" distL="0" distR="0" wp14:anchorId="053BD935" wp14:editId="640878AE">
            <wp:extent cx="1993265" cy="2542540"/>
            <wp:effectExtent l="0" t="0" r="6985" b="0"/>
            <wp:docPr id="3091482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93265" cy="2542540"/>
                    </a:xfrm>
                    <a:prstGeom prst="rect">
                      <a:avLst/>
                    </a:prstGeom>
                    <a:noFill/>
                  </pic:spPr>
                </pic:pic>
              </a:graphicData>
            </a:graphic>
          </wp:inline>
        </w:drawing>
      </w:r>
      <w:r w:rsidRPr="00847CBA">
        <w:rPr>
          <w:b/>
          <w:bCs/>
          <w:noProof/>
          <w:sz w:val="28"/>
          <w:szCs w:val="28"/>
        </w:rPr>
        <w:t xml:space="preserve"> </w:t>
      </w:r>
      <w:r>
        <w:rPr>
          <w:b/>
          <w:bCs/>
          <w:noProof/>
          <w:sz w:val="28"/>
          <w:szCs w:val="28"/>
        </w:rPr>
        <w:drawing>
          <wp:inline distT="0" distB="0" distL="0" distR="0" wp14:anchorId="200669BC" wp14:editId="4B2EF684">
            <wp:extent cx="1695450" cy="2590800"/>
            <wp:effectExtent l="0" t="0" r="0" b="0"/>
            <wp:docPr id="1861944451" name="Picture 2" descr="A close-up of a person's ar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944451" name="Picture 2" descr="A close-up of a person's arm&#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95450" cy="2590800"/>
                    </a:xfrm>
                    <a:prstGeom prst="rect">
                      <a:avLst/>
                    </a:prstGeom>
                    <a:noFill/>
                  </pic:spPr>
                </pic:pic>
              </a:graphicData>
            </a:graphic>
          </wp:inline>
        </w:drawing>
      </w:r>
      <w:r w:rsidRPr="00847CBA">
        <w:rPr>
          <w:b/>
          <w:bCs/>
          <w:noProof/>
          <w:sz w:val="28"/>
          <w:szCs w:val="28"/>
        </w:rPr>
        <w:t xml:space="preserve"> </w:t>
      </w:r>
      <w:r>
        <w:rPr>
          <w:b/>
          <w:bCs/>
          <w:noProof/>
          <w:sz w:val="28"/>
          <w:szCs w:val="28"/>
        </w:rPr>
        <w:drawing>
          <wp:inline distT="0" distB="0" distL="0" distR="0" wp14:anchorId="29FC5F8A" wp14:editId="0950DC1F">
            <wp:extent cx="2143125" cy="2590800"/>
            <wp:effectExtent l="0" t="0" r="9525" b="0"/>
            <wp:docPr id="573832088" name="Picture 3" descr="A close-up of a person's ar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832088" name="Picture 3" descr="A close-up of a person's arm&#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43125" cy="2590800"/>
                    </a:xfrm>
                    <a:prstGeom prst="rect">
                      <a:avLst/>
                    </a:prstGeom>
                    <a:noFill/>
                  </pic:spPr>
                </pic:pic>
              </a:graphicData>
            </a:graphic>
          </wp:inline>
        </w:drawing>
      </w:r>
    </w:p>
    <w:p w14:paraId="5A8E4EFE" w14:textId="77777777" w:rsidR="00847CBA" w:rsidRPr="0062364F" w:rsidRDefault="00847CBA" w:rsidP="00847CBA">
      <w:pPr>
        <w:spacing w:line="360" w:lineRule="auto"/>
        <w:rPr>
          <w:sz w:val="24"/>
          <w:szCs w:val="24"/>
        </w:rPr>
      </w:pPr>
      <w:r w:rsidRPr="00A73C90">
        <w:rPr>
          <w:sz w:val="24"/>
          <w:szCs w:val="24"/>
        </w:rPr>
        <w:t>Figure 1. Clinical photograph showing multiple symmetrical, round, light pink, tender erythematous nodules with indistinct borders over the pretibial skin. The images demonstrate the familial occurrence of erythema nodosum in this case, with the first picture (left) depicting the lesions in the mother, the second picture (center) showing the son's presentation, and the third picture (right) illustrating the daughter's cutaneous findings.</w:t>
      </w:r>
    </w:p>
    <w:p w14:paraId="26655A70" w14:textId="77777777" w:rsidR="00847CBA" w:rsidRDefault="00847CBA"/>
    <w:sectPr w:rsidR="00847C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7EA"/>
    <w:rsid w:val="000B0F0C"/>
    <w:rsid w:val="00272EC4"/>
    <w:rsid w:val="004B4FF3"/>
    <w:rsid w:val="00550A19"/>
    <w:rsid w:val="00594B7F"/>
    <w:rsid w:val="006F5D7E"/>
    <w:rsid w:val="00847CBA"/>
    <w:rsid w:val="00A73C90"/>
    <w:rsid w:val="00C677EA"/>
    <w:rsid w:val="00D26D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93E11"/>
  <w15:chartTrackingRefBased/>
  <w15:docId w15:val="{FCC24AC1-1745-43BF-8232-7355DEADE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7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67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67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7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7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7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7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7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7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7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67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67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7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67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7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7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7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77EA"/>
    <w:rPr>
      <w:rFonts w:eastAsiaTheme="majorEastAsia" w:cstheme="majorBidi"/>
      <w:color w:val="272727" w:themeColor="text1" w:themeTint="D8"/>
    </w:rPr>
  </w:style>
  <w:style w:type="paragraph" w:styleId="Title">
    <w:name w:val="Title"/>
    <w:basedOn w:val="Normal"/>
    <w:next w:val="Normal"/>
    <w:link w:val="TitleChar"/>
    <w:uiPriority w:val="10"/>
    <w:qFormat/>
    <w:rsid w:val="00C67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7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7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7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77EA"/>
    <w:pPr>
      <w:spacing w:before="160"/>
      <w:jc w:val="center"/>
    </w:pPr>
    <w:rPr>
      <w:i/>
      <w:iCs/>
      <w:color w:val="404040" w:themeColor="text1" w:themeTint="BF"/>
    </w:rPr>
  </w:style>
  <w:style w:type="character" w:customStyle="1" w:styleId="QuoteChar">
    <w:name w:val="Quote Char"/>
    <w:basedOn w:val="DefaultParagraphFont"/>
    <w:link w:val="Quote"/>
    <w:uiPriority w:val="29"/>
    <w:rsid w:val="00C677EA"/>
    <w:rPr>
      <w:i/>
      <w:iCs/>
      <w:color w:val="404040" w:themeColor="text1" w:themeTint="BF"/>
    </w:rPr>
  </w:style>
  <w:style w:type="paragraph" w:styleId="ListParagraph">
    <w:name w:val="List Paragraph"/>
    <w:basedOn w:val="Normal"/>
    <w:uiPriority w:val="34"/>
    <w:qFormat/>
    <w:rsid w:val="00C677EA"/>
    <w:pPr>
      <w:ind w:left="720"/>
      <w:contextualSpacing/>
    </w:pPr>
  </w:style>
  <w:style w:type="character" w:styleId="IntenseEmphasis">
    <w:name w:val="Intense Emphasis"/>
    <w:basedOn w:val="DefaultParagraphFont"/>
    <w:uiPriority w:val="21"/>
    <w:qFormat/>
    <w:rsid w:val="00C677EA"/>
    <w:rPr>
      <w:i/>
      <w:iCs/>
      <w:color w:val="0F4761" w:themeColor="accent1" w:themeShade="BF"/>
    </w:rPr>
  </w:style>
  <w:style w:type="paragraph" w:styleId="IntenseQuote">
    <w:name w:val="Intense Quote"/>
    <w:basedOn w:val="Normal"/>
    <w:next w:val="Normal"/>
    <w:link w:val="IntenseQuoteChar"/>
    <w:uiPriority w:val="30"/>
    <w:qFormat/>
    <w:rsid w:val="00C67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77EA"/>
    <w:rPr>
      <w:i/>
      <w:iCs/>
      <w:color w:val="0F4761" w:themeColor="accent1" w:themeShade="BF"/>
    </w:rPr>
  </w:style>
  <w:style w:type="character" w:styleId="IntenseReference">
    <w:name w:val="Intense Reference"/>
    <w:basedOn w:val="DefaultParagraphFont"/>
    <w:uiPriority w:val="32"/>
    <w:qFormat/>
    <w:rsid w:val="00C677E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67</Words>
  <Characters>382</Characters>
  <Application>Microsoft Office Word</Application>
  <DocSecurity>0</DocSecurity>
  <Lines>3</Lines>
  <Paragraphs>1</Paragraphs>
  <ScaleCrop>false</ScaleCrop>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win 10</cp:lastModifiedBy>
  <cp:revision>3</cp:revision>
  <dcterms:created xsi:type="dcterms:W3CDTF">2024-07-08T05:53:00Z</dcterms:created>
  <dcterms:modified xsi:type="dcterms:W3CDTF">2024-07-08T05:54:00Z</dcterms:modified>
</cp:coreProperties>
</file>