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641CE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</w:p>
    <w:p w14:paraId="6D076136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</w:p>
    <w:p w14:paraId="4F294B9A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</w:p>
    <w:p w14:paraId="7E463DDD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</w:p>
    <w:p w14:paraId="67C04F34" w14:textId="26E5D45E" w:rsidR="003B571A" w:rsidRDefault="003B571A" w:rsidP="003B571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3CFAC35" wp14:editId="49F714CD">
            <wp:extent cx="4053840" cy="37338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8" r="2068" b="5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B6AE9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Fig 1: A hematoxylin and eosin photomicrograph depicting benign endometrial glands characteristic of endometriosis.</w:t>
      </w:r>
    </w:p>
    <w:p w14:paraId="6631517F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</w:p>
    <w:p w14:paraId="0D1061B6" w14:textId="48F4ACB0" w:rsidR="003B571A" w:rsidRDefault="003B571A" w:rsidP="003B571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110E3FE7" wp14:editId="24BB8547">
            <wp:extent cx="4076700" cy="3451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13E29" w14:textId="77777777" w:rsidR="003B571A" w:rsidRDefault="003B571A" w:rsidP="003B571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Fig 2: A hematoxylin and </w:t>
      </w:r>
      <w:proofErr w:type="gramStart"/>
      <w:r>
        <w:rPr>
          <w:rFonts w:ascii="Times New Roman" w:eastAsia="Times New Roman" w:hAnsi="Times New Roman" w:cs="Times New Roman"/>
        </w:rPr>
        <w:t>eosin stained</w:t>
      </w:r>
      <w:proofErr w:type="gramEnd"/>
      <w:r>
        <w:rPr>
          <w:rFonts w:ascii="Times New Roman" w:eastAsia="Times New Roman" w:hAnsi="Times New Roman" w:cs="Times New Roman"/>
        </w:rPr>
        <w:t xml:space="preserve"> histological slide showing superficial dermis containing </w:t>
      </w:r>
      <w:proofErr w:type="spellStart"/>
      <w:r>
        <w:rPr>
          <w:rFonts w:ascii="Times New Roman" w:eastAsia="Times New Roman" w:hAnsi="Times New Roman" w:cs="Times New Roman"/>
        </w:rPr>
        <w:t>fibrocollagenous</w:t>
      </w:r>
      <w:proofErr w:type="spellEnd"/>
      <w:r>
        <w:rPr>
          <w:rFonts w:ascii="Times New Roman" w:eastAsia="Times New Roman" w:hAnsi="Times New Roman" w:cs="Times New Roman"/>
        </w:rPr>
        <w:t xml:space="preserve"> surrounding with endometrial glands with lumen filled with RBCs.</w:t>
      </w:r>
    </w:p>
    <w:p w14:paraId="213A89D5" w14:textId="77777777" w:rsidR="003B571A" w:rsidRDefault="003B571A" w:rsidP="003B571A">
      <w:pPr>
        <w:spacing w:before="240" w:after="240"/>
        <w:rPr>
          <w:rFonts w:ascii="Times New Roman" w:eastAsia="Times New Roman" w:hAnsi="Times New Roman" w:cs="Times New Roman"/>
        </w:rPr>
      </w:pPr>
    </w:p>
    <w:p w14:paraId="4C54635B" w14:textId="77777777" w:rsidR="00707E98" w:rsidRDefault="00707E98"/>
    <w:sectPr w:rsidR="0070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EA"/>
    <w:rsid w:val="003B571A"/>
    <w:rsid w:val="00707E98"/>
    <w:rsid w:val="0073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64326"/>
  <w15:chartTrackingRefBased/>
  <w15:docId w15:val="{C8ABE40D-6D86-4A3E-865A-C5DC8439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71A"/>
    <w:pPr>
      <w:spacing w:after="0" w:line="276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 Manish</dc:creator>
  <cp:keywords/>
  <dc:description/>
  <cp:lastModifiedBy>N- Manish</cp:lastModifiedBy>
  <cp:revision>2</cp:revision>
  <dcterms:created xsi:type="dcterms:W3CDTF">2024-08-05T06:19:00Z</dcterms:created>
  <dcterms:modified xsi:type="dcterms:W3CDTF">2024-08-05T06:19:00Z</dcterms:modified>
</cp:coreProperties>
</file>