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081" w:rsidRDefault="00CD2081">
      <w:pPr>
        <w:rPr>
          <w:noProof/>
        </w:rPr>
      </w:pPr>
      <w:bookmarkStart w:id="0" w:name="_GoBack"/>
      <w:bookmarkEnd w:id="0"/>
    </w:p>
    <w:p w:rsidR="00CD2081" w:rsidRDefault="00CD2081">
      <w:pPr>
        <w:rPr>
          <w:noProof/>
        </w:rPr>
      </w:pPr>
    </w:p>
    <w:p w:rsidR="00CD2081" w:rsidRDefault="00CD2081">
      <w:r w:rsidRPr="00324EA7">
        <w:rPr>
          <w:noProof/>
        </w:rPr>
        <w:drawing>
          <wp:inline distT="0" distB="0" distL="0" distR="0" wp14:anchorId="64DAA02E" wp14:editId="323FE25F">
            <wp:extent cx="5772150" cy="1936047"/>
            <wp:effectExtent l="0" t="0" r="0" b="7620"/>
            <wp:docPr id="2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869682" name="Picture 1" descr="A screen shot of a computer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30" t="48087" r="3016"/>
                    <a:stretch/>
                  </pic:blipFill>
                  <pic:spPr bwMode="auto">
                    <a:xfrm>
                      <a:off x="0" y="0"/>
                      <a:ext cx="5784535" cy="19402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2081" w:rsidRPr="000721E3" w:rsidRDefault="00CD2081" w:rsidP="00CD2081">
      <w:pPr>
        <w:pStyle w:val="Caption"/>
        <w:rPr>
          <w:i w:val="0"/>
          <w:iCs w:val="0"/>
          <w:color w:val="auto"/>
        </w:rPr>
      </w:pPr>
      <w:r w:rsidRPr="000721E3">
        <w:rPr>
          <w:i w:val="0"/>
          <w:iCs w:val="0"/>
          <w:color w:val="auto"/>
        </w:rPr>
        <w:t xml:space="preserve">Figure </w:t>
      </w:r>
      <w:r w:rsidRPr="000721E3">
        <w:rPr>
          <w:i w:val="0"/>
          <w:iCs w:val="0"/>
          <w:color w:val="auto"/>
        </w:rPr>
        <w:fldChar w:fldCharType="begin"/>
      </w:r>
      <w:r w:rsidRPr="000721E3">
        <w:rPr>
          <w:i w:val="0"/>
          <w:iCs w:val="0"/>
          <w:color w:val="auto"/>
        </w:rPr>
        <w:instrText xml:space="preserve"> SEQ Figure \* ARABIC </w:instrText>
      </w:r>
      <w:r w:rsidRPr="000721E3">
        <w:rPr>
          <w:i w:val="0"/>
          <w:iCs w:val="0"/>
          <w:color w:val="auto"/>
        </w:rPr>
        <w:fldChar w:fldCharType="separate"/>
      </w:r>
      <w:r w:rsidRPr="000721E3">
        <w:rPr>
          <w:i w:val="0"/>
          <w:iCs w:val="0"/>
          <w:noProof/>
          <w:color w:val="auto"/>
        </w:rPr>
        <w:t>1</w:t>
      </w:r>
      <w:r w:rsidRPr="000721E3">
        <w:rPr>
          <w:i w:val="0"/>
          <w:iCs w:val="0"/>
          <w:noProof/>
          <w:color w:val="auto"/>
        </w:rPr>
        <w:fldChar w:fldCharType="end"/>
      </w:r>
      <w:r w:rsidRPr="000721E3">
        <w:rPr>
          <w:i w:val="0"/>
          <w:iCs w:val="0"/>
          <w:noProof/>
          <w:color w:val="auto"/>
        </w:rPr>
        <w:t>:</w:t>
      </w:r>
      <w:r w:rsidRPr="000721E3">
        <w:rPr>
          <w:i w:val="0"/>
          <w:iCs w:val="0"/>
          <w:color w:val="auto"/>
        </w:rPr>
        <w:t xml:space="preserve"> Electrocardiogram which shows global ST-segment depressions, most prominent in Leads II, </w:t>
      </w:r>
      <w:proofErr w:type="spellStart"/>
      <w:r w:rsidRPr="000721E3">
        <w:rPr>
          <w:i w:val="0"/>
          <w:iCs w:val="0"/>
          <w:color w:val="auto"/>
        </w:rPr>
        <w:t>aVF</w:t>
      </w:r>
      <w:proofErr w:type="spellEnd"/>
      <w:r w:rsidRPr="000721E3">
        <w:rPr>
          <w:i w:val="0"/>
          <w:iCs w:val="0"/>
          <w:color w:val="auto"/>
        </w:rPr>
        <w:t>, and V2-V6, along with T-wave inversions in V3-V6.</w:t>
      </w:r>
    </w:p>
    <w:p w:rsidR="00CD2081" w:rsidRPr="00CD2081" w:rsidRDefault="00CD2081">
      <w:pPr>
        <w:rPr>
          <w:lang w:val="en-GB"/>
        </w:rPr>
      </w:pPr>
    </w:p>
    <w:p w:rsidR="00CD2081" w:rsidRDefault="00CD2081"/>
    <w:p w:rsidR="00CD2081" w:rsidRDefault="00CD2081"/>
    <w:p w:rsidR="00CD2081" w:rsidRDefault="00CD2081"/>
    <w:p w:rsidR="00CD2081" w:rsidRPr="00CD2081" w:rsidRDefault="00CD2081">
      <w:pPr>
        <w:rPr>
          <w:lang w:val="en-GB"/>
        </w:rPr>
      </w:pPr>
    </w:p>
    <w:p w:rsidR="00CD2081" w:rsidRDefault="00CD2081"/>
    <w:p w:rsidR="00CD2081" w:rsidRDefault="00CD2081"/>
    <w:sectPr w:rsidR="00CD2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6BB"/>
    <w:rsid w:val="000721E3"/>
    <w:rsid w:val="004563A9"/>
    <w:rsid w:val="007876BB"/>
    <w:rsid w:val="00CD2081"/>
    <w:rsid w:val="00F7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2D5E7D-9192-4AD7-BEF3-9AD1F5C5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D2081"/>
    <w:pPr>
      <w:spacing w:after="200" w:line="240" w:lineRule="auto"/>
    </w:pPr>
    <w:rPr>
      <w:i/>
      <w:iCs/>
      <w:color w:val="44546A" w:themeColor="text2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Zayed Military Hospital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Humariya Heena</dc:creator>
  <cp:keywords/>
  <dc:description/>
  <cp:lastModifiedBy>Humariya Heena</cp:lastModifiedBy>
  <cp:revision>2</cp:revision>
  <dcterms:created xsi:type="dcterms:W3CDTF">2024-10-02T04:28:00Z</dcterms:created>
  <dcterms:modified xsi:type="dcterms:W3CDTF">2024-10-02T04:28:00Z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7bdf0c471f0646c911faa950760fd14925e7f373e771523b39006a895b3497e4</vt:lpwstr>
  </property>
</Properties>
</file>